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DD04" w14:textId="77777777" w:rsidR="00060EBE" w:rsidRDefault="00000000">
      <w:pPr>
        <w:pStyle w:val="BodyText"/>
        <w:ind w:left="0"/>
        <w:rPr>
          <w:rFonts w:ascii="Times New Roman"/>
          <w:sz w:val="102"/>
        </w:rPr>
      </w:pPr>
      <w:r>
        <w:rPr>
          <w:rFonts w:ascii="Times New Roman"/>
          <w:noProof/>
          <w:sz w:val="102"/>
        </w:rPr>
        <mc:AlternateContent>
          <mc:Choice Requires="wps">
            <w:drawing>
              <wp:anchor distT="0" distB="0" distL="0" distR="0" simplePos="0" relativeHeight="484927488" behindDoc="1" locked="0" layoutInCell="1" allowOverlap="1" wp14:anchorId="218C97DC" wp14:editId="29AA9802">
                <wp:simplePos x="0" y="0"/>
                <wp:positionH relativeFrom="page">
                  <wp:posOffset>0</wp:posOffset>
                </wp:positionH>
                <wp:positionV relativeFrom="page">
                  <wp:posOffset>0</wp:posOffset>
                </wp:positionV>
                <wp:extent cx="7772400" cy="99441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pt;width:612pt;height:783pt;mso-position-horizontal-relative:page;mso-position-vertical-relative:page;z-index:-18388992" id="docshape1" filled="true" fillcolor="#c7c8ca" stroked="false">
                <v:fill type="solid"/>
                <w10:wrap type="none"/>
              </v:rect>
            </w:pict>
          </mc:Fallback>
        </mc:AlternateContent>
      </w:r>
    </w:p>
    <w:p w14:paraId="4F48BE3D" w14:textId="77777777" w:rsidR="00060EBE" w:rsidRDefault="00060EBE">
      <w:pPr>
        <w:pStyle w:val="BodyText"/>
        <w:ind w:left="0"/>
        <w:rPr>
          <w:rFonts w:ascii="Times New Roman"/>
          <w:sz w:val="102"/>
        </w:rPr>
      </w:pPr>
    </w:p>
    <w:p w14:paraId="34B7178E" w14:textId="77777777" w:rsidR="00060EBE" w:rsidRDefault="00060EBE">
      <w:pPr>
        <w:pStyle w:val="BodyText"/>
        <w:ind w:left="0"/>
        <w:rPr>
          <w:rFonts w:ascii="Times New Roman"/>
          <w:sz w:val="102"/>
        </w:rPr>
      </w:pPr>
    </w:p>
    <w:p w14:paraId="6F0F83EA" w14:textId="77777777" w:rsidR="00060EBE" w:rsidRDefault="00060EBE">
      <w:pPr>
        <w:pStyle w:val="BodyText"/>
        <w:spacing w:before="94"/>
        <w:ind w:left="0"/>
        <w:rPr>
          <w:rFonts w:ascii="Times New Roman"/>
          <w:sz w:val="102"/>
        </w:rPr>
      </w:pPr>
    </w:p>
    <w:p w14:paraId="4144A656" w14:textId="77777777" w:rsidR="00060EBE" w:rsidRDefault="00000000">
      <w:pPr>
        <w:ind w:left="492"/>
        <w:rPr>
          <w:rFonts w:ascii="Arial Black"/>
          <w:sz w:val="102"/>
        </w:rPr>
      </w:pPr>
      <w:r>
        <w:rPr>
          <w:rFonts w:ascii="Arial Black"/>
          <w:noProof/>
          <w:sz w:val="102"/>
        </w:rPr>
        <mc:AlternateContent>
          <mc:Choice Requires="wps">
            <w:drawing>
              <wp:anchor distT="0" distB="0" distL="0" distR="0" simplePos="0" relativeHeight="484928000" behindDoc="1" locked="0" layoutInCell="1" allowOverlap="1" wp14:anchorId="10964A57" wp14:editId="70AE9543">
                <wp:simplePos x="0" y="0"/>
                <wp:positionH relativeFrom="page">
                  <wp:posOffset>1044778</wp:posOffset>
                </wp:positionH>
                <wp:positionV relativeFrom="paragraph">
                  <wp:posOffset>-1249134</wp:posOffset>
                </wp:positionV>
                <wp:extent cx="2537460" cy="376745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7460" cy="3767454"/>
                        </a:xfrm>
                        <a:custGeom>
                          <a:avLst/>
                          <a:gdLst/>
                          <a:ahLst/>
                          <a:cxnLst/>
                          <a:rect l="l" t="t" r="r" b="b"/>
                          <a:pathLst>
                            <a:path w="2537460" h="3767454">
                              <a:moveTo>
                                <a:pt x="2537460" y="0"/>
                              </a:moveTo>
                              <a:lnTo>
                                <a:pt x="0" y="0"/>
                              </a:lnTo>
                              <a:lnTo>
                                <a:pt x="0" y="3767328"/>
                              </a:lnTo>
                              <a:lnTo>
                                <a:pt x="2537460" y="3767328"/>
                              </a:lnTo>
                              <a:lnTo>
                                <a:pt x="2537460" y="0"/>
                              </a:lnTo>
                              <a:close/>
                            </a:path>
                          </a:pathLst>
                        </a:custGeom>
                        <a:solidFill>
                          <a:srgbClr val="000000">
                            <a:alpha val="199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265999pt;margin-top:-98.357079pt;width:199.8pt;height:296.64pt;mso-position-horizontal-relative:page;mso-position-vertical-relative:paragraph;z-index:-18388480" id="docshape2" filled="true" fillcolor="#000000" stroked="false">
                <v:fill opacity="13107f" type="solid"/>
                <w10:wrap type="none"/>
              </v:rect>
            </w:pict>
          </mc:Fallback>
        </mc:AlternateContent>
      </w:r>
      <w:r>
        <w:rPr>
          <w:rFonts w:ascii="Arial Black"/>
          <w:noProof/>
          <w:sz w:val="102"/>
        </w:rPr>
        <mc:AlternateContent>
          <mc:Choice Requires="wps">
            <w:drawing>
              <wp:anchor distT="0" distB="0" distL="0" distR="0" simplePos="0" relativeHeight="484928512" behindDoc="1" locked="0" layoutInCell="1" allowOverlap="1" wp14:anchorId="74A12B3D" wp14:editId="6604C5C2">
                <wp:simplePos x="0" y="0"/>
                <wp:positionH relativeFrom="page">
                  <wp:posOffset>795527</wp:posOffset>
                </wp:positionH>
                <wp:positionV relativeFrom="paragraph">
                  <wp:posOffset>-2985829</wp:posOffset>
                </wp:positionV>
                <wp:extent cx="2827655" cy="67456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7655" cy="6745605"/>
                        </a:xfrm>
                        <a:prstGeom prst="rect">
                          <a:avLst/>
                        </a:prstGeom>
                      </wps:spPr>
                      <wps:txbx>
                        <w:txbxContent>
                          <w:p w14:paraId="1E7F65B0" w14:textId="77777777" w:rsidR="00060EBE" w:rsidRDefault="00000000">
                            <w:pPr>
                              <w:spacing w:line="10622" w:lineRule="exact"/>
                              <w:rPr>
                                <w:rFonts w:ascii="Arial Black"/>
                                <w:sz w:val="780"/>
                              </w:rPr>
                            </w:pPr>
                            <w:r>
                              <w:rPr>
                                <w:rFonts w:ascii="Arial Black"/>
                                <w:color w:val="FFFFFF"/>
                                <w:spacing w:val="-10"/>
                                <w:w w:val="85"/>
                                <w:sz w:val="780"/>
                              </w:rPr>
                              <w:t>6</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62.639999pt;margin-top:-235.10466pt;width:222.65pt;height:531.15pt;mso-position-horizontal-relative:page;mso-position-vertical-relative:paragraph;z-index:-18387968" type="#_x0000_t202" id="docshape3" filled="false" stroked="false">
                <v:textbox inset="0,0,0,0">
                  <w:txbxContent>
                    <w:p>
                      <w:pPr>
                        <w:spacing w:line="10622" w:lineRule="exact" w:before="0"/>
                        <w:ind w:left="0" w:right="0" w:firstLine="0"/>
                        <w:jc w:val="left"/>
                        <w:rPr>
                          <w:rFonts w:ascii="Arial Black"/>
                          <w:sz w:val="780"/>
                        </w:rPr>
                      </w:pPr>
                      <w:r>
                        <w:rPr>
                          <w:rFonts w:ascii="Arial Black"/>
                          <w:color w:val="FFFFFF"/>
                          <w:spacing w:val="-10"/>
                          <w:w w:val="85"/>
                          <w:sz w:val="780"/>
                        </w:rPr>
                        <w:t>6</w:t>
                      </w:r>
                    </w:p>
                  </w:txbxContent>
                </v:textbox>
                <w10:wrap type="none"/>
              </v:shape>
            </w:pict>
          </mc:Fallback>
        </mc:AlternateContent>
      </w:r>
      <w:bookmarkStart w:id="0" w:name="_bookmark0"/>
      <w:bookmarkEnd w:id="0"/>
      <w:r>
        <w:rPr>
          <w:rFonts w:ascii="Arial Black"/>
          <w:spacing w:val="-12"/>
          <w:w w:val="90"/>
          <w:sz w:val="102"/>
        </w:rPr>
        <w:t>The</w:t>
      </w:r>
      <w:r>
        <w:rPr>
          <w:rFonts w:ascii="Arial Black"/>
          <w:spacing w:val="-101"/>
          <w:w w:val="90"/>
          <w:sz w:val="102"/>
        </w:rPr>
        <w:t xml:space="preserve"> </w:t>
      </w:r>
      <w:r>
        <w:rPr>
          <w:rFonts w:ascii="Arial Black"/>
          <w:spacing w:val="-12"/>
          <w:w w:val="90"/>
          <w:sz w:val="102"/>
        </w:rPr>
        <w:t>Part</w:t>
      </w:r>
      <w:r>
        <w:rPr>
          <w:rFonts w:ascii="Arial Black"/>
          <w:spacing w:val="-102"/>
          <w:w w:val="90"/>
          <w:sz w:val="102"/>
        </w:rPr>
        <w:t xml:space="preserve"> </w:t>
      </w:r>
      <w:r>
        <w:rPr>
          <w:rFonts w:ascii="Arial Black"/>
          <w:spacing w:val="-12"/>
          <w:w w:val="90"/>
          <w:sz w:val="102"/>
        </w:rPr>
        <w:t>of</w:t>
      </w:r>
      <w:r>
        <w:rPr>
          <w:rFonts w:ascii="Arial Black"/>
          <w:spacing w:val="-102"/>
          <w:w w:val="90"/>
          <w:sz w:val="102"/>
        </w:rPr>
        <w:t xml:space="preserve"> </w:t>
      </w:r>
      <w:r>
        <w:rPr>
          <w:rFonts w:ascii="Arial Black"/>
          <w:spacing w:val="-12"/>
          <w:w w:val="90"/>
          <w:sz w:val="102"/>
        </w:rPr>
        <w:t>Tens</w:t>
      </w:r>
    </w:p>
    <w:p w14:paraId="01AE1487" w14:textId="77777777" w:rsidR="00060EBE" w:rsidRDefault="00060EBE">
      <w:pPr>
        <w:rPr>
          <w:rFonts w:ascii="Arial Black"/>
          <w:sz w:val="102"/>
        </w:rPr>
        <w:sectPr w:rsidR="00060EBE">
          <w:footerReference w:type="default" r:id="rId7"/>
          <w:type w:val="continuous"/>
          <w:pgSz w:w="12240" w:h="15660"/>
          <w:pgMar w:top="220" w:right="1440" w:bottom="280" w:left="1080" w:header="0" w:footer="0" w:gutter="0"/>
          <w:pgNumType w:start="347"/>
          <w:cols w:space="720"/>
        </w:sectPr>
      </w:pPr>
    </w:p>
    <w:p w14:paraId="0E562602" w14:textId="77777777" w:rsidR="00060EBE" w:rsidRDefault="00000000">
      <w:pPr>
        <w:pStyle w:val="BodyText"/>
        <w:ind w:left="0"/>
        <w:rPr>
          <w:rFonts w:ascii="Arial Black"/>
          <w:sz w:val="20"/>
        </w:rPr>
      </w:pPr>
      <w:r>
        <w:rPr>
          <w:rFonts w:ascii="Arial Black"/>
          <w:noProof/>
          <w:sz w:val="20"/>
        </w:rPr>
        <w:lastRenderedPageBreak/>
        <mc:AlternateContent>
          <mc:Choice Requires="wps">
            <w:drawing>
              <wp:anchor distT="0" distB="0" distL="0" distR="0" simplePos="0" relativeHeight="484929536" behindDoc="1" locked="0" layoutInCell="1" allowOverlap="1" wp14:anchorId="60239464" wp14:editId="5000B644">
                <wp:simplePos x="0" y="0"/>
                <wp:positionH relativeFrom="page">
                  <wp:posOffset>0</wp:posOffset>
                </wp:positionH>
                <wp:positionV relativeFrom="page">
                  <wp:posOffset>0</wp:posOffset>
                </wp:positionV>
                <wp:extent cx="7772400" cy="99441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pt;width:612pt;height:783pt;mso-position-horizontal-relative:page;mso-position-vertical-relative:page;z-index:-18386944" id="docshape4" filled="true" fillcolor="#c7c8ca" stroked="false">
                <v:fill type="solid"/>
                <w10:wrap type="none"/>
              </v:rect>
            </w:pict>
          </mc:Fallback>
        </mc:AlternateContent>
      </w:r>
    </w:p>
    <w:p w14:paraId="19FCDF97" w14:textId="77777777" w:rsidR="00060EBE" w:rsidRDefault="00060EBE">
      <w:pPr>
        <w:pStyle w:val="BodyText"/>
        <w:ind w:left="0"/>
        <w:rPr>
          <w:rFonts w:ascii="Arial Black"/>
          <w:sz w:val="20"/>
        </w:rPr>
      </w:pPr>
    </w:p>
    <w:p w14:paraId="151A6B91" w14:textId="77777777" w:rsidR="00060EBE" w:rsidRDefault="00060EBE">
      <w:pPr>
        <w:pStyle w:val="BodyText"/>
        <w:ind w:left="0"/>
        <w:rPr>
          <w:rFonts w:ascii="Arial Black"/>
          <w:sz w:val="20"/>
        </w:rPr>
      </w:pPr>
    </w:p>
    <w:p w14:paraId="319D46A2" w14:textId="77777777" w:rsidR="00060EBE" w:rsidRDefault="00060EBE">
      <w:pPr>
        <w:pStyle w:val="BodyText"/>
        <w:ind w:left="0"/>
        <w:rPr>
          <w:rFonts w:ascii="Arial Black"/>
          <w:sz w:val="20"/>
        </w:rPr>
      </w:pPr>
    </w:p>
    <w:p w14:paraId="79AB8E17" w14:textId="77777777" w:rsidR="00060EBE" w:rsidRDefault="00060EBE">
      <w:pPr>
        <w:pStyle w:val="BodyText"/>
        <w:ind w:left="0"/>
        <w:rPr>
          <w:rFonts w:ascii="Arial Black"/>
          <w:sz w:val="20"/>
        </w:rPr>
      </w:pPr>
    </w:p>
    <w:p w14:paraId="4576EF02" w14:textId="77777777" w:rsidR="00060EBE" w:rsidRDefault="00060EBE">
      <w:pPr>
        <w:pStyle w:val="BodyText"/>
        <w:ind w:left="0"/>
        <w:rPr>
          <w:rFonts w:ascii="Arial Black"/>
          <w:sz w:val="20"/>
        </w:rPr>
      </w:pPr>
    </w:p>
    <w:p w14:paraId="7EBBF3B8" w14:textId="77777777" w:rsidR="00060EBE" w:rsidRDefault="00060EBE">
      <w:pPr>
        <w:pStyle w:val="BodyText"/>
        <w:ind w:left="0"/>
        <w:rPr>
          <w:rFonts w:ascii="Arial Black"/>
          <w:sz w:val="20"/>
        </w:rPr>
      </w:pPr>
    </w:p>
    <w:p w14:paraId="0B81CB70" w14:textId="77777777" w:rsidR="00060EBE" w:rsidRDefault="00060EBE">
      <w:pPr>
        <w:pStyle w:val="BodyText"/>
        <w:ind w:left="0"/>
        <w:rPr>
          <w:rFonts w:ascii="Arial Black"/>
          <w:sz w:val="20"/>
        </w:rPr>
      </w:pPr>
    </w:p>
    <w:p w14:paraId="0D664941" w14:textId="77777777" w:rsidR="00060EBE" w:rsidRDefault="00060EBE">
      <w:pPr>
        <w:pStyle w:val="BodyText"/>
        <w:spacing w:before="266"/>
        <w:ind w:left="0"/>
        <w:rPr>
          <w:rFonts w:ascii="Arial Black"/>
          <w:sz w:val="20"/>
        </w:rPr>
      </w:pPr>
    </w:p>
    <w:p w14:paraId="2814F39E" w14:textId="77777777" w:rsidR="00060EBE" w:rsidRDefault="00000000">
      <w:pPr>
        <w:pStyle w:val="BodyText"/>
        <w:ind w:left="2410"/>
        <w:rPr>
          <w:rFonts w:ascii="Arial Black"/>
          <w:sz w:val="20"/>
        </w:rPr>
      </w:pPr>
      <w:r>
        <w:rPr>
          <w:rFonts w:ascii="Arial Black"/>
          <w:noProof/>
          <w:sz w:val="20"/>
        </w:rPr>
        <mc:AlternateContent>
          <mc:Choice Requires="wps">
            <w:drawing>
              <wp:inline distT="0" distB="0" distL="0" distR="0" wp14:anchorId="465D24CC" wp14:editId="7E5974A1">
                <wp:extent cx="3340100" cy="126682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40100" cy="1266825"/>
                          <a:chOff x="0" y="0"/>
                          <a:chExt cx="3340100" cy="1266825"/>
                        </a:xfrm>
                      </wpg:grpSpPr>
                      <wps:wsp>
                        <wps:cNvPr id="6" name="Textbox 6"/>
                        <wps:cNvSpPr txBox="1"/>
                        <wps:spPr>
                          <a:xfrm>
                            <a:off x="0" y="190500"/>
                            <a:ext cx="3340100" cy="1076325"/>
                          </a:xfrm>
                          <a:prstGeom prst="rect">
                            <a:avLst/>
                          </a:prstGeom>
                          <a:solidFill>
                            <a:srgbClr val="FFFFFF"/>
                          </a:solidFill>
                        </wps:spPr>
                        <wps:txbx>
                          <w:txbxContent>
                            <w:p w14:paraId="241615E0" w14:textId="77777777" w:rsidR="00060EBE" w:rsidRDefault="00000000">
                              <w:pPr>
                                <w:spacing w:before="126" w:line="324" w:lineRule="auto"/>
                                <w:ind w:left="278" w:right="516"/>
                                <w:rPr>
                                  <w:color w:val="000000"/>
                                  <w:sz w:val="18"/>
                                </w:rPr>
                              </w:pPr>
                              <w:r>
                                <w:rPr>
                                  <w:color w:val="000000"/>
                                  <w:w w:val="105"/>
                                  <w:sz w:val="18"/>
                                </w:rPr>
                                <w:t>Discover ways to avoid the ten most common traps on the SIE exam.</w:t>
                              </w:r>
                            </w:p>
                            <w:p w14:paraId="7E51ED91" w14:textId="77777777" w:rsidR="00060EBE" w:rsidRDefault="00000000">
                              <w:pPr>
                                <w:spacing w:before="201" w:line="324" w:lineRule="auto"/>
                                <w:ind w:left="278" w:right="516"/>
                                <w:rPr>
                                  <w:color w:val="000000"/>
                                  <w:sz w:val="18"/>
                                </w:rPr>
                              </w:pPr>
                              <w:r>
                                <w:rPr>
                                  <w:color w:val="000000"/>
                                  <w:spacing w:val="-2"/>
                                  <w:w w:val="110"/>
                                  <w:sz w:val="18"/>
                                </w:rPr>
                                <w:t>Start</w:t>
                              </w:r>
                              <w:r>
                                <w:rPr>
                                  <w:color w:val="000000"/>
                                  <w:spacing w:val="-12"/>
                                  <w:w w:val="110"/>
                                  <w:sz w:val="18"/>
                                </w:rPr>
                                <w:t xml:space="preserve"> </w:t>
                              </w:r>
                              <w:r>
                                <w:rPr>
                                  <w:color w:val="000000"/>
                                  <w:spacing w:val="-2"/>
                                  <w:w w:val="110"/>
                                  <w:sz w:val="18"/>
                                </w:rPr>
                                <w:t>your</w:t>
                              </w:r>
                              <w:r>
                                <w:rPr>
                                  <w:color w:val="000000"/>
                                  <w:spacing w:val="-12"/>
                                  <w:w w:val="110"/>
                                  <w:sz w:val="18"/>
                                </w:rPr>
                                <w:t xml:space="preserve"> </w:t>
                              </w:r>
                              <w:r>
                                <w:rPr>
                                  <w:color w:val="000000"/>
                                  <w:spacing w:val="-2"/>
                                  <w:w w:val="110"/>
                                  <w:sz w:val="18"/>
                                </w:rPr>
                                <w:t>career</w:t>
                              </w:r>
                              <w:r>
                                <w:rPr>
                                  <w:color w:val="000000"/>
                                  <w:spacing w:val="-12"/>
                                  <w:w w:val="110"/>
                                  <w:sz w:val="18"/>
                                </w:rPr>
                                <w:t xml:space="preserve"> </w:t>
                              </w:r>
                              <w:r>
                                <w:rPr>
                                  <w:color w:val="000000"/>
                                  <w:spacing w:val="-2"/>
                                  <w:w w:val="110"/>
                                  <w:sz w:val="18"/>
                                </w:rPr>
                                <w:t>as</w:t>
                              </w:r>
                              <w:r>
                                <w:rPr>
                                  <w:color w:val="000000"/>
                                  <w:spacing w:val="-12"/>
                                  <w:w w:val="110"/>
                                  <w:sz w:val="18"/>
                                </w:rPr>
                                <w:t xml:space="preserve"> </w:t>
                              </w:r>
                              <w:r>
                                <w:rPr>
                                  <w:color w:val="000000"/>
                                  <w:spacing w:val="-2"/>
                                  <w:w w:val="110"/>
                                  <w:sz w:val="18"/>
                                </w:rPr>
                                <w:t>a</w:t>
                              </w:r>
                              <w:r>
                                <w:rPr>
                                  <w:color w:val="000000"/>
                                  <w:spacing w:val="-12"/>
                                  <w:w w:val="110"/>
                                  <w:sz w:val="18"/>
                                </w:rPr>
                                <w:t xml:space="preserve"> </w:t>
                              </w:r>
                              <w:r>
                                <w:rPr>
                                  <w:color w:val="000000"/>
                                  <w:spacing w:val="-2"/>
                                  <w:w w:val="110"/>
                                  <w:sz w:val="18"/>
                                </w:rPr>
                                <w:t>financial</w:t>
                              </w:r>
                              <w:r>
                                <w:rPr>
                                  <w:color w:val="000000"/>
                                  <w:spacing w:val="-12"/>
                                  <w:w w:val="110"/>
                                  <w:sz w:val="18"/>
                                </w:rPr>
                                <w:t xml:space="preserve"> </w:t>
                              </w:r>
                              <w:r>
                                <w:rPr>
                                  <w:color w:val="000000"/>
                                  <w:spacing w:val="-2"/>
                                  <w:w w:val="110"/>
                                  <w:sz w:val="18"/>
                                </w:rPr>
                                <w:t>professional</w:t>
                              </w:r>
                              <w:r>
                                <w:rPr>
                                  <w:color w:val="000000"/>
                                  <w:spacing w:val="-12"/>
                                  <w:w w:val="110"/>
                                  <w:sz w:val="18"/>
                                </w:rPr>
                                <w:t xml:space="preserve"> </w:t>
                              </w:r>
                              <w:r>
                                <w:rPr>
                                  <w:color w:val="000000"/>
                                  <w:spacing w:val="-2"/>
                                  <w:w w:val="110"/>
                                  <w:sz w:val="18"/>
                                </w:rPr>
                                <w:t>the</w:t>
                              </w:r>
                              <w:r>
                                <w:rPr>
                                  <w:color w:val="000000"/>
                                  <w:spacing w:val="-12"/>
                                  <w:w w:val="110"/>
                                  <w:sz w:val="18"/>
                                </w:rPr>
                                <w:t xml:space="preserve"> </w:t>
                              </w:r>
                              <w:r>
                                <w:rPr>
                                  <w:color w:val="000000"/>
                                  <w:spacing w:val="-2"/>
                                  <w:w w:val="110"/>
                                  <w:sz w:val="18"/>
                                </w:rPr>
                                <w:t xml:space="preserve">right </w:t>
                              </w:r>
                              <w:r>
                                <w:rPr>
                                  <w:color w:val="000000"/>
                                  <w:w w:val="110"/>
                                  <w:sz w:val="18"/>
                                </w:rPr>
                                <w:t>way with ten job-related tips.</w:t>
                              </w:r>
                            </w:p>
                          </w:txbxContent>
                        </wps:txbx>
                        <wps:bodyPr wrap="square" lIns="0" tIns="0" rIns="0" bIns="0" rtlCol="0">
                          <a:noAutofit/>
                        </wps:bodyPr>
                      </wps:wsp>
                      <wps:wsp>
                        <wps:cNvPr id="7" name="Textbox 7"/>
                        <wps:cNvSpPr txBox="1"/>
                        <wps:spPr>
                          <a:xfrm>
                            <a:off x="0" y="0"/>
                            <a:ext cx="3340100" cy="190500"/>
                          </a:xfrm>
                          <a:prstGeom prst="rect">
                            <a:avLst/>
                          </a:prstGeom>
                          <a:solidFill>
                            <a:srgbClr val="000000"/>
                          </a:solidFill>
                        </wps:spPr>
                        <wps:txbx>
                          <w:txbxContent>
                            <w:p w14:paraId="18CE91DB" w14:textId="77777777" w:rsidR="00060EBE" w:rsidRDefault="00000000">
                              <w:pPr>
                                <w:spacing w:before="44"/>
                                <w:ind w:left="278"/>
                                <w:rPr>
                                  <w:rFonts w:ascii="Arial Black"/>
                                  <w:color w:val="000000"/>
                                  <w:sz w:val="16"/>
                                </w:rPr>
                              </w:pPr>
                              <w:r>
                                <w:rPr>
                                  <w:rFonts w:ascii="Arial Black"/>
                                  <w:color w:val="FFFFFF"/>
                                  <w:w w:val="90"/>
                                  <w:sz w:val="16"/>
                                </w:rPr>
                                <w:t>IN</w:t>
                              </w:r>
                              <w:r>
                                <w:rPr>
                                  <w:rFonts w:ascii="Arial Black"/>
                                  <w:color w:val="FFFFFF"/>
                                  <w:spacing w:val="-2"/>
                                  <w:sz w:val="16"/>
                                </w:rPr>
                                <w:t xml:space="preserve"> </w:t>
                              </w:r>
                              <w:r>
                                <w:rPr>
                                  <w:rFonts w:ascii="Arial Black"/>
                                  <w:color w:val="FFFFFF"/>
                                  <w:w w:val="90"/>
                                  <w:sz w:val="16"/>
                                </w:rPr>
                                <w:t>THIS</w:t>
                              </w:r>
                              <w:r>
                                <w:rPr>
                                  <w:rFonts w:ascii="Arial Black"/>
                                  <w:color w:val="FFFFFF"/>
                                  <w:spacing w:val="-1"/>
                                  <w:sz w:val="16"/>
                                </w:rPr>
                                <w:t xml:space="preserve"> </w:t>
                              </w:r>
                              <w:r>
                                <w:rPr>
                                  <w:rFonts w:ascii="Arial Black"/>
                                  <w:color w:val="FFFFFF"/>
                                  <w:w w:val="90"/>
                                  <w:sz w:val="16"/>
                                </w:rPr>
                                <w:t>PART</w:t>
                              </w:r>
                              <w:r>
                                <w:rPr>
                                  <w:rFonts w:ascii="Arial Black"/>
                                  <w:color w:val="FFFFFF"/>
                                  <w:spacing w:val="-1"/>
                                  <w:sz w:val="16"/>
                                </w:rPr>
                                <w:t xml:space="preserve"> </w:t>
                              </w:r>
                              <w:r>
                                <w:rPr>
                                  <w:rFonts w:ascii="Arial Black"/>
                                  <w:color w:val="FFFFFF"/>
                                  <w:w w:val="90"/>
                                  <w:sz w:val="16"/>
                                </w:rPr>
                                <w:t>.</w:t>
                              </w:r>
                              <w:r>
                                <w:rPr>
                                  <w:rFonts w:ascii="Arial Black"/>
                                  <w:color w:val="FFFFFF"/>
                                  <w:spacing w:val="-2"/>
                                  <w:sz w:val="16"/>
                                </w:rPr>
                                <w:t xml:space="preserve"> </w:t>
                              </w:r>
                              <w:r>
                                <w:rPr>
                                  <w:rFonts w:ascii="Arial Black"/>
                                  <w:color w:val="FFFFFF"/>
                                  <w:w w:val="90"/>
                                  <w:sz w:val="16"/>
                                </w:rPr>
                                <w:t>.</w:t>
                              </w:r>
                              <w:r>
                                <w:rPr>
                                  <w:rFonts w:ascii="Arial Black"/>
                                  <w:color w:val="FFFFFF"/>
                                  <w:spacing w:val="-1"/>
                                  <w:sz w:val="16"/>
                                </w:rPr>
                                <w:t xml:space="preserve"> </w:t>
                              </w:r>
                              <w:r>
                                <w:rPr>
                                  <w:rFonts w:ascii="Arial Black"/>
                                  <w:color w:val="FFFFFF"/>
                                  <w:spacing w:val="-10"/>
                                  <w:w w:val="90"/>
                                  <w:sz w:val="16"/>
                                </w:rPr>
                                <w:t>.</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63pt;height:99.75pt;mso-position-horizontal-relative:char;mso-position-vertical-relative:line" id="docshapegroup5" coordorigin="0,0" coordsize="5260,1995">
                <v:shape style="position:absolute;left:0;top:300;width:5260;height:1695" type="#_x0000_t202" id="docshape6" filled="true" fillcolor="#ffffff" stroked="false">
                  <v:textbox inset="0,0,0,0">
                    <w:txbxContent>
                      <w:p>
                        <w:pPr>
                          <w:spacing w:line="324" w:lineRule="auto" w:before="126"/>
                          <w:ind w:left="278" w:right="516" w:firstLine="0"/>
                          <w:jc w:val="left"/>
                          <w:rPr>
                            <w:color w:val="000000"/>
                            <w:sz w:val="18"/>
                          </w:rPr>
                        </w:pPr>
                        <w:r>
                          <w:rPr>
                            <w:color w:val="000000"/>
                            <w:w w:val="105"/>
                            <w:sz w:val="18"/>
                          </w:rPr>
                          <w:t>Discover ways to avoid the ten most common traps on the SIE exam.</w:t>
                        </w:r>
                      </w:p>
                      <w:p>
                        <w:pPr>
                          <w:spacing w:line="324" w:lineRule="auto" w:before="201"/>
                          <w:ind w:left="278" w:right="516" w:firstLine="0"/>
                          <w:jc w:val="left"/>
                          <w:rPr>
                            <w:color w:val="000000"/>
                            <w:sz w:val="18"/>
                          </w:rPr>
                        </w:pPr>
                        <w:r>
                          <w:rPr>
                            <w:color w:val="000000"/>
                            <w:spacing w:val="-2"/>
                            <w:w w:val="110"/>
                            <w:sz w:val="18"/>
                          </w:rPr>
                          <w:t>Start</w:t>
                        </w:r>
                        <w:r>
                          <w:rPr>
                            <w:color w:val="000000"/>
                            <w:spacing w:val="-12"/>
                            <w:w w:val="110"/>
                            <w:sz w:val="18"/>
                          </w:rPr>
                          <w:t> </w:t>
                        </w:r>
                        <w:r>
                          <w:rPr>
                            <w:color w:val="000000"/>
                            <w:spacing w:val="-2"/>
                            <w:w w:val="110"/>
                            <w:sz w:val="18"/>
                          </w:rPr>
                          <w:t>your</w:t>
                        </w:r>
                        <w:r>
                          <w:rPr>
                            <w:color w:val="000000"/>
                            <w:spacing w:val="-12"/>
                            <w:w w:val="110"/>
                            <w:sz w:val="18"/>
                          </w:rPr>
                          <w:t> </w:t>
                        </w:r>
                        <w:r>
                          <w:rPr>
                            <w:color w:val="000000"/>
                            <w:spacing w:val="-2"/>
                            <w:w w:val="110"/>
                            <w:sz w:val="18"/>
                          </w:rPr>
                          <w:t>career</w:t>
                        </w:r>
                        <w:r>
                          <w:rPr>
                            <w:color w:val="000000"/>
                            <w:spacing w:val="-12"/>
                            <w:w w:val="110"/>
                            <w:sz w:val="18"/>
                          </w:rPr>
                          <w:t> </w:t>
                        </w:r>
                        <w:r>
                          <w:rPr>
                            <w:color w:val="000000"/>
                            <w:spacing w:val="-2"/>
                            <w:w w:val="110"/>
                            <w:sz w:val="18"/>
                          </w:rPr>
                          <w:t>as</w:t>
                        </w:r>
                        <w:r>
                          <w:rPr>
                            <w:color w:val="000000"/>
                            <w:spacing w:val="-12"/>
                            <w:w w:val="110"/>
                            <w:sz w:val="18"/>
                          </w:rPr>
                          <w:t> </w:t>
                        </w:r>
                        <w:r>
                          <w:rPr>
                            <w:color w:val="000000"/>
                            <w:spacing w:val="-2"/>
                            <w:w w:val="110"/>
                            <w:sz w:val="18"/>
                          </w:rPr>
                          <w:t>a</w:t>
                        </w:r>
                        <w:r>
                          <w:rPr>
                            <w:color w:val="000000"/>
                            <w:spacing w:val="-12"/>
                            <w:w w:val="110"/>
                            <w:sz w:val="18"/>
                          </w:rPr>
                          <w:t> </w:t>
                        </w:r>
                        <w:r>
                          <w:rPr>
                            <w:color w:val="000000"/>
                            <w:spacing w:val="-2"/>
                            <w:w w:val="110"/>
                            <w:sz w:val="18"/>
                          </w:rPr>
                          <w:t>financial</w:t>
                        </w:r>
                        <w:r>
                          <w:rPr>
                            <w:color w:val="000000"/>
                            <w:spacing w:val="-12"/>
                            <w:w w:val="110"/>
                            <w:sz w:val="18"/>
                          </w:rPr>
                          <w:t> </w:t>
                        </w:r>
                        <w:r>
                          <w:rPr>
                            <w:color w:val="000000"/>
                            <w:spacing w:val="-2"/>
                            <w:w w:val="110"/>
                            <w:sz w:val="18"/>
                          </w:rPr>
                          <w:t>professional</w:t>
                        </w:r>
                        <w:r>
                          <w:rPr>
                            <w:color w:val="000000"/>
                            <w:spacing w:val="-12"/>
                            <w:w w:val="110"/>
                            <w:sz w:val="18"/>
                          </w:rPr>
                          <w:t> </w:t>
                        </w:r>
                        <w:r>
                          <w:rPr>
                            <w:color w:val="000000"/>
                            <w:spacing w:val="-2"/>
                            <w:w w:val="110"/>
                            <w:sz w:val="18"/>
                          </w:rPr>
                          <w:t>the</w:t>
                        </w:r>
                        <w:r>
                          <w:rPr>
                            <w:color w:val="000000"/>
                            <w:spacing w:val="-12"/>
                            <w:w w:val="110"/>
                            <w:sz w:val="18"/>
                          </w:rPr>
                          <w:t> </w:t>
                        </w:r>
                        <w:r>
                          <w:rPr>
                            <w:color w:val="000000"/>
                            <w:spacing w:val="-2"/>
                            <w:w w:val="110"/>
                            <w:sz w:val="18"/>
                          </w:rPr>
                          <w:t>right </w:t>
                        </w:r>
                        <w:r>
                          <w:rPr>
                            <w:color w:val="000000"/>
                            <w:w w:val="110"/>
                            <w:sz w:val="18"/>
                          </w:rPr>
                          <w:t>way with ten job-related tips.</w:t>
                        </w:r>
                      </w:p>
                    </w:txbxContent>
                  </v:textbox>
                  <v:fill type="solid"/>
                  <w10:wrap type="none"/>
                </v:shape>
                <v:shape style="position:absolute;left:0;top:0;width:5260;height:300" type="#_x0000_t202" id="docshape7" filled="true" fillcolor="#000000" stroked="false">
                  <v:textbox inset="0,0,0,0">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v:textbox>
                  <v:fill type="solid"/>
                  <w10:wrap type="none"/>
                </v:shape>
              </v:group>
            </w:pict>
          </mc:Fallback>
        </mc:AlternateContent>
      </w:r>
    </w:p>
    <w:p w14:paraId="46D2C64C" w14:textId="77777777" w:rsidR="00060EBE" w:rsidRDefault="00060EBE">
      <w:pPr>
        <w:pStyle w:val="BodyText"/>
        <w:rPr>
          <w:rFonts w:ascii="Arial Black"/>
          <w:sz w:val="20"/>
        </w:rPr>
        <w:sectPr w:rsidR="00060EBE">
          <w:pgSz w:w="12240" w:h="15660"/>
          <w:pgMar w:top="1800" w:right="1440" w:bottom="280" w:left="1080" w:header="0" w:footer="0" w:gutter="0"/>
          <w:cols w:space="720"/>
        </w:sectPr>
      </w:pPr>
    </w:p>
    <w:p w14:paraId="1F0E198B" w14:textId="77777777" w:rsidR="00060EBE" w:rsidRDefault="00000000">
      <w:pPr>
        <w:pStyle w:val="BodyText"/>
        <w:ind w:left="0"/>
        <w:rPr>
          <w:rFonts w:ascii="Arial Black"/>
          <w:sz w:val="20"/>
        </w:rPr>
      </w:pPr>
      <w:r>
        <w:rPr>
          <w:rFonts w:ascii="Arial Black"/>
          <w:noProof/>
          <w:sz w:val="20"/>
        </w:rPr>
        <w:lastRenderedPageBreak/>
        <mc:AlternateContent>
          <mc:Choice Requires="wps">
            <w:drawing>
              <wp:anchor distT="0" distB="0" distL="0" distR="0" simplePos="0" relativeHeight="15732224" behindDoc="0" locked="0" layoutInCell="1" allowOverlap="1" wp14:anchorId="48DC527A" wp14:editId="4754F440">
                <wp:simplePos x="0" y="0"/>
                <wp:positionH relativeFrom="page">
                  <wp:posOffset>0</wp:posOffset>
                </wp:positionH>
                <wp:positionV relativeFrom="page">
                  <wp:posOffset>0</wp:posOffset>
                </wp:positionV>
                <wp:extent cx="7772400" cy="1656714"/>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656714"/>
                          <a:chOff x="0" y="0"/>
                          <a:chExt cx="7772400" cy="1656714"/>
                        </a:xfrm>
                      </wpg:grpSpPr>
                      <wps:wsp>
                        <wps:cNvPr id="11" name="Graphic 11"/>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12" name="Graphic 12"/>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4210062" y="605790"/>
                            <a:ext cx="2533650" cy="1050925"/>
                          </a:xfrm>
                          <a:prstGeom prst="rect">
                            <a:avLst/>
                          </a:prstGeom>
                          <a:solidFill>
                            <a:srgbClr val="DCDDDE"/>
                          </a:solidFill>
                        </wps:spPr>
                        <wps:txbx>
                          <w:txbxContent>
                            <w:p w14:paraId="65E8BC92" w14:textId="77777777" w:rsidR="00060EBE" w:rsidRDefault="00000000">
                              <w:pPr>
                                <w:spacing w:before="67" w:line="228" w:lineRule="auto"/>
                                <w:ind w:left="452" w:right="835" w:hanging="200"/>
                                <w:jc w:val="both"/>
                                <w:rPr>
                                  <w:rFonts w:ascii="Arial Black" w:hAnsi="Arial Black"/>
                                  <w:color w:val="000000"/>
                                  <w:sz w:val="18"/>
                                </w:rPr>
                              </w:pPr>
                              <w:r>
                                <w:rPr>
                                  <w:rFonts w:ascii="Sitka Small" w:hAnsi="Sitka Small"/>
                                  <w:b/>
                                  <w:color w:val="000000"/>
                                  <w:spacing w:val="-6"/>
                                  <w:sz w:val="18"/>
                                </w:rPr>
                                <w:t>»</w:t>
                              </w:r>
                              <w:r>
                                <w:rPr>
                                  <w:rFonts w:ascii="Sitka Small" w:hAnsi="Sitka Small"/>
                                  <w:b/>
                                  <w:color w:val="000000"/>
                                  <w:spacing w:val="-8"/>
                                  <w:sz w:val="18"/>
                                </w:rPr>
                                <w:t xml:space="preserve"> </w:t>
                              </w:r>
                              <w:r>
                                <w:rPr>
                                  <w:rFonts w:ascii="Arial Black" w:hAnsi="Arial Black"/>
                                  <w:color w:val="000000"/>
                                  <w:spacing w:val="-6"/>
                                  <w:sz w:val="18"/>
                                </w:rPr>
                                <w:t>Identifying</w:t>
                              </w:r>
                              <w:r>
                                <w:rPr>
                                  <w:rFonts w:ascii="Arial Black" w:hAnsi="Arial Black"/>
                                  <w:color w:val="000000"/>
                                  <w:spacing w:val="-9"/>
                                  <w:sz w:val="18"/>
                                </w:rPr>
                                <w:t xml:space="preserve"> </w:t>
                              </w:r>
                              <w:r>
                                <w:rPr>
                                  <w:rFonts w:ascii="Arial Black" w:hAnsi="Arial Black"/>
                                  <w:color w:val="000000"/>
                                  <w:spacing w:val="-6"/>
                                  <w:sz w:val="18"/>
                                </w:rPr>
                                <w:t>the</w:t>
                              </w:r>
                              <w:r>
                                <w:rPr>
                                  <w:rFonts w:ascii="Arial Black" w:hAnsi="Arial Black"/>
                                  <w:color w:val="000000"/>
                                  <w:spacing w:val="-9"/>
                                  <w:sz w:val="18"/>
                                </w:rPr>
                                <w:t xml:space="preserve"> </w:t>
                              </w:r>
                              <w:r>
                                <w:rPr>
                                  <w:rFonts w:ascii="Arial Black" w:hAnsi="Arial Black"/>
                                  <w:color w:val="000000"/>
                                  <w:spacing w:val="-6"/>
                                  <w:sz w:val="18"/>
                                </w:rPr>
                                <w:t>most</w:t>
                              </w:r>
                              <w:r>
                                <w:rPr>
                                  <w:rFonts w:ascii="Arial Black" w:hAnsi="Arial Black"/>
                                  <w:color w:val="000000"/>
                                  <w:spacing w:val="-9"/>
                                  <w:sz w:val="18"/>
                                </w:rPr>
                                <w:t xml:space="preserve"> </w:t>
                              </w:r>
                              <w:r>
                                <w:rPr>
                                  <w:rFonts w:ascii="Arial Black" w:hAnsi="Arial Black"/>
                                  <w:color w:val="000000"/>
                                  <w:spacing w:val="-6"/>
                                  <w:sz w:val="18"/>
                                </w:rPr>
                                <w:t xml:space="preserve">common </w:t>
                              </w:r>
                              <w:r>
                                <w:rPr>
                                  <w:rFonts w:ascii="Arial Black" w:hAnsi="Arial Black"/>
                                  <w:color w:val="000000"/>
                                  <w:spacing w:val="-2"/>
                                  <w:w w:val="90"/>
                                  <w:sz w:val="18"/>
                                </w:rPr>
                                <w:t>mistakes</w:t>
                              </w:r>
                              <w:r>
                                <w:rPr>
                                  <w:rFonts w:ascii="Arial Black" w:hAnsi="Arial Black"/>
                                  <w:color w:val="000000"/>
                                  <w:spacing w:val="-7"/>
                                  <w:w w:val="90"/>
                                  <w:sz w:val="18"/>
                                </w:rPr>
                                <w:t xml:space="preserve"> </w:t>
                              </w:r>
                              <w:r>
                                <w:rPr>
                                  <w:rFonts w:ascii="Arial Black" w:hAnsi="Arial Black"/>
                                  <w:color w:val="000000"/>
                                  <w:spacing w:val="-2"/>
                                  <w:w w:val="90"/>
                                  <w:sz w:val="18"/>
                                </w:rPr>
                                <w:t>that</w:t>
                              </w:r>
                              <w:r>
                                <w:rPr>
                                  <w:rFonts w:ascii="Arial Black" w:hAnsi="Arial Black"/>
                                  <w:color w:val="000000"/>
                                  <w:spacing w:val="-7"/>
                                  <w:w w:val="90"/>
                                  <w:sz w:val="18"/>
                                </w:rPr>
                                <w:t xml:space="preserve"> </w:t>
                              </w:r>
                              <w:r>
                                <w:rPr>
                                  <w:rFonts w:ascii="Arial Black" w:hAnsi="Arial Black"/>
                                  <w:color w:val="000000"/>
                                  <w:spacing w:val="-2"/>
                                  <w:w w:val="90"/>
                                  <w:sz w:val="18"/>
                                </w:rPr>
                                <w:t>SIE</w:t>
                              </w:r>
                              <w:r>
                                <w:rPr>
                                  <w:rFonts w:ascii="Arial Black" w:hAnsi="Arial Black"/>
                                  <w:color w:val="000000"/>
                                  <w:spacing w:val="-8"/>
                                  <w:w w:val="90"/>
                                  <w:sz w:val="18"/>
                                </w:rPr>
                                <w:t xml:space="preserve"> </w:t>
                              </w:r>
                              <w:r>
                                <w:rPr>
                                  <w:rFonts w:ascii="Arial Black" w:hAnsi="Arial Black"/>
                                  <w:color w:val="000000"/>
                                  <w:spacing w:val="-2"/>
                                  <w:w w:val="90"/>
                                  <w:sz w:val="18"/>
                                </w:rPr>
                                <w:t xml:space="preserve">exam-takers </w:t>
                              </w:r>
                              <w:r>
                                <w:rPr>
                                  <w:rFonts w:ascii="Arial Black" w:hAnsi="Arial Black"/>
                                  <w:color w:val="000000"/>
                                  <w:spacing w:val="-4"/>
                                  <w:sz w:val="18"/>
                                </w:rPr>
                                <w:t>make</w:t>
                              </w:r>
                            </w:p>
                            <w:p w14:paraId="2C971365" w14:textId="77777777" w:rsidR="00060EBE" w:rsidRDefault="00000000">
                              <w:pPr>
                                <w:spacing w:before="196" w:line="228" w:lineRule="auto"/>
                                <w:ind w:left="452" w:right="434" w:hanging="200"/>
                                <w:rPr>
                                  <w:rFonts w:ascii="Arial Black" w:hAnsi="Arial Black"/>
                                  <w:color w:val="000000"/>
                                  <w:sz w:val="18"/>
                                </w:rPr>
                              </w:pPr>
                              <w:r>
                                <w:rPr>
                                  <w:rFonts w:ascii="Sitka Small" w:hAnsi="Sitka Small"/>
                                  <w:b/>
                                  <w:color w:val="000000"/>
                                  <w:spacing w:val="-10"/>
                                  <w:sz w:val="18"/>
                                </w:rPr>
                                <w:t>»</w:t>
                              </w:r>
                              <w:r>
                                <w:rPr>
                                  <w:rFonts w:ascii="Sitka Small" w:hAnsi="Sitka Small"/>
                                  <w:b/>
                                  <w:color w:val="000000"/>
                                  <w:sz w:val="18"/>
                                </w:rPr>
                                <w:t xml:space="preserve"> </w:t>
                              </w:r>
                              <w:r>
                                <w:rPr>
                                  <w:rFonts w:ascii="Arial Black" w:hAnsi="Arial Black"/>
                                  <w:color w:val="000000"/>
                                  <w:spacing w:val="-10"/>
                                  <w:sz w:val="18"/>
                                </w:rPr>
                                <w:t>Uncovering</w:t>
                              </w:r>
                              <w:r>
                                <w:rPr>
                                  <w:rFonts w:ascii="Arial Black" w:hAnsi="Arial Black"/>
                                  <w:color w:val="000000"/>
                                  <w:spacing w:val="-20"/>
                                  <w:sz w:val="18"/>
                                </w:rPr>
                                <w:t xml:space="preserve"> </w:t>
                              </w:r>
                              <w:r>
                                <w:rPr>
                                  <w:rFonts w:ascii="Arial Black" w:hAnsi="Arial Black"/>
                                  <w:color w:val="000000"/>
                                  <w:spacing w:val="-10"/>
                                  <w:sz w:val="18"/>
                                </w:rPr>
                                <w:t>the</w:t>
                              </w:r>
                              <w:r>
                                <w:rPr>
                                  <w:rFonts w:ascii="Arial Black" w:hAnsi="Arial Black"/>
                                  <w:color w:val="000000"/>
                                  <w:spacing w:val="-20"/>
                                  <w:sz w:val="18"/>
                                </w:rPr>
                                <w:t xml:space="preserve"> </w:t>
                              </w:r>
                              <w:r>
                                <w:rPr>
                                  <w:rFonts w:ascii="Arial Black" w:hAnsi="Arial Black"/>
                                  <w:color w:val="000000"/>
                                  <w:spacing w:val="-10"/>
                                  <w:sz w:val="18"/>
                                </w:rPr>
                                <w:t>secrets</w:t>
                              </w:r>
                              <w:r>
                                <w:rPr>
                                  <w:rFonts w:ascii="Arial Black" w:hAnsi="Arial Black"/>
                                  <w:color w:val="000000"/>
                                  <w:spacing w:val="-20"/>
                                  <w:sz w:val="18"/>
                                </w:rPr>
                                <w:t xml:space="preserve"> </w:t>
                              </w:r>
                              <w:r>
                                <w:rPr>
                                  <w:rFonts w:ascii="Arial Black" w:hAnsi="Arial Black"/>
                                  <w:color w:val="000000"/>
                                  <w:spacing w:val="-10"/>
                                  <w:sz w:val="18"/>
                                </w:rPr>
                                <w:t xml:space="preserve">for </w:t>
                              </w:r>
                              <w:r>
                                <w:rPr>
                                  <w:rFonts w:ascii="Arial Black" w:hAnsi="Arial Black"/>
                                  <w:color w:val="000000"/>
                                  <w:spacing w:val="-2"/>
                                  <w:sz w:val="18"/>
                                </w:rPr>
                                <w:t>avoiding</w:t>
                              </w:r>
                              <w:r>
                                <w:rPr>
                                  <w:rFonts w:ascii="Arial Black" w:hAnsi="Arial Black"/>
                                  <w:color w:val="000000"/>
                                  <w:spacing w:val="-20"/>
                                  <w:sz w:val="18"/>
                                </w:rPr>
                                <w:t xml:space="preserve"> </w:t>
                              </w:r>
                              <w:r>
                                <w:rPr>
                                  <w:rFonts w:ascii="Arial Black" w:hAnsi="Arial Black"/>
                                  <w:color w:val="000000"/>
                                  <w:spacing w:val="-2"/>
                                  <w:sz w:val="18"/>
                                </w:rPr>
                                <w:t>SIE</w:t>
                              </w:r>
                              <w:r>
                                <w:rPr>
                                  <w:rFonts w:ascii="Arial Black" w:hAnsi="Arial Black"/>
                                  <w:color w:val="000000"/>
                                  <w:spacing w:val="-20"/>
                                  <w:sz w:val="18"/>
                                </w:rPr>
                                <w:t xml:space="preserve"> </w:t>
                              </w:r>
                              <w:r>
                                <w:rPr>
                                  <w:rFonts w:ascii="Arial Black" w:hAnsi="Arial Black"/>
                                  <w:color w:val="000000"/>
                                  <w:spacing w:val="-2"/>
                                  <w:sz w:val="18"/>
                                </w:rPr>
                                <w:t>exam</w:t>
                              </w:r>
                              <w:r>
                                <w:rPr>
                                  <w:rFonts w:ascii="Arial Black" w:hAnsi="Arial Black"/>
                                  <w:color w:val="000000"/>
                                  <w:spacing w:val="-20"/>
                                  <w:sz w:val="18"/>
                                </w:rPr>
                                <w:t xml:space="preserve"> </w:t>
                              </w:r>
                              <w:r>
                                <w:rPr>
                                  <w:rFonts w:ascii="Arial Black" w:hAnsi="Arial Black"/>
                                  <w:color w:val="000000"/>
                                  <w:spacing w:val="-2"/>
                                  <w:sz w:val="18"/>
                                </w:rPr>
                                <w:t>traps</w:t>
                              </w:r>
                            </w:p>
                          </w:txbxContent>
                        </wps:txbx>
                        <wps:bodyPr wrap="square" lIns="0" tIns="0" rIns="0" bIns="0" rtlCol="0">
                          <a:noAutofit/>
                        </wps:bodyPr>
                      </wps:wsp>
                      <wps:wsp>
                        <wps:cNvPr id="14" name="Textbox 14"/>
                        <wps:cNvSpPr txBox="1"/>
                        <wps:spPr>
                          <a:xfrm>
                            <a:off x="4210062" y="415290"/>
                            <a:ext cx="2533650" cy="190500"/>
                          </a:xfrm>
                          <a:prstGeom prst="rect">
                            <a:avLst/>
                          </a:prstGeom>
                          <a:solidFill>
                            <a:srgbClr val="6D6E71"/>
                          </a:solidFill>
                        </wps:spPr>
                        <wps:txbx>
                          <w:txbxContent>
                            <w:p w14:paraId="4F4B2446" w14:textId="77777777" w:rsidR="00060EBE" w:rsidRDefault="00000000">
                              <w:pPr>
                                <w:spacing w:before="44"/>
                                <w:ind w:left="252"/>
                                <w:rPr>
                                  <w:rFonts w:ascii="Arial Black"/>
                                  <w:color w:val="000000"/>
                                  <w:sz w:val="16"/>
                                </w:rPr>
                              </w:pPr>
                              <w:r>
                                <w:rPr>
                                  <w:rFonts w:ascii="Arial Black"/>
                                  <w:color w:val="FFFFFF"/>
                                  <w:w w:val="90"/>
                                  <w:sz w:val="16"/>
                                </w:rPr>
                                <w:t>IN</w:t>
                              </w:r>
                              <w:r>
                                <w:rPr>
                                  <w:rFonts w:ascii="Arial Black"/>
                                  <w:color w:val="FFFFFF"/>
                                  <w:spacing w:val="1"/>
                                  <w:sz w:val="16"/>
                                </w:rPr>
                                <w:t xml:space="preserve"> </w:t>
                              </w:r>
                              <w:r>
                                <w:rPr>
                                  <w:rFonts w:ascii="Arial Black"/>
                                  <w:color w:val="FFFFFF"/>
                                  <w:w w:val="90"/>
                                  <w:sz w:val="16"/>
                                </w:rPr>
                                <w:t>THIS</w:t>
                              </w:r>
                              <w:r>
                                <w:rPr>
                                  <w:rFonts w:ascii="Arial Black"/>
                                  <w:color w:val="FFFFFF"/>
                                  <w:spacing w:val="1"/>
                                  <w:sz w:val="16"/>
                                </w:rPr>
                                <w:t xml:space="preserve">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0pt;width:612pt;height:130.4500pt;mso-position-horizontal-relative:page;mso-position-vertical-relative:page;z-index:15732224" id="docshapegroup10" coordorigin="0,0" coordsize="12240,2609">
                <v:shape style="position:absolute;left:0;top:1400;width:12240;height:519" id="docshape11"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12" filled="true" fillcolor="#000000" stroked="false">
                  <v:fill type="solid"/>
                </v:rect>
                <v:shape style="position:absolute;left:6630;top:954;width:3990;height:1655" type="#_x0000_t202" id="docshape13" filled="true" fillcolor="#dcddde" stroked="false">
                  <v:textbox inset="0,0,0,0">
                    <w:txbxContent>
                      <w:p>
                        <w:pPr>
                          <w:spacing w:line="228" w:lineRule="auto" w:before="67"/>
                          <w:ind w:left="452" w:right="835" w:hanging="200"/>
                          <w:jc w:val="both"/>
                          <w:rPr>
                            <w:rFonts w:ascii="Arial Black" w:hAnsi="Arial Black"/>
                            <w:color w:val="000000"/>
                            <w:sz w:val="18"/>
                          </w:rPr>
                        </w:pPr>
                        <w:r>
                          <w:rPr>
                            <w:rFonts w:ascii="Sitka Small" w:hAnsi="Sitka Small"/>
                            <w:b/>
                            <w:color w:val="000000"/>
                            <w:spacing w:val="-6"/>
                            <w:sz w:val="18"/>
                          </w:rPr>
                          <w:t>»</w:t>
                        </w:r>
                        <w:r>
                          <w:rPr>
                            <w:rFonts w:ascii="Sitka Small" w:hAnsi="Sitka Small"/>
                            <w:b/>
                            <w:color w:val="000000"/>
                            <w:spacing w:val="-8"/>
                            <w:sz w:val="18"/>
                          </w:rPr>
                          <w:t> </w:t>
                        </w:r>
                        <w:r>
                          <w:rPr>
                            <w:rFonts w:ascii="Arial Black" w:hAnsi="Arial Black"/>
                            <w:color w:val="000000"/>
                            <w:spacing w:val="-6"/>
                            <w:sz w:val="18"/>
                          </w:rPr>
                          <w:t>Identifying</w:t>
                        </w:r>
                        <w:r>
                          <w:rPr>
                            <w:rFonts w:ascii="Arial Black" w:hAnsi="Arial Black"/>
                            <w:color w:val="000000"/>
                            <w:spacing w:val="-9"/>
                            <w:sz w:val="18"/>
                          </w:rPr>
                          <w:t> </w:t>
                        </w:r>
                        <w:r>
                          <w:rPr>
                            <w:rFonts w:ascii="Arial Black" w:hAnsi="Arial Black"/>
                            <w:color w:val="000000"/>
                            <w:spacing w:val="-6"/>
                            <w:sz w:val="18"/>
                          </w:rPr>
                          <w:t>the</w:t>
                        </w:r>
                        <w:r>
                          <w:rPr>
                            <w:rFonts w:ascii="Arial Black" w:hAnsi="Arial Black"/>
                            <w:color w:val="000000"/>
                            <w:spacing w:val="-9"/>
                            <w:sz w:val="18"/>
                          </w:rPr>
                          <w:t> </w:t>
                        </w:r>
                        <w:r>
                          <w:rPr>
                            <w:rFonts w:ascii="Arial Black" w:hAnsi="Arial Black"/>
                            <w:color w:val="000000"/>
                            <w:spacing w:val="-6"/>
                            <w:sz w:val="18"/>
                          </w:rPr>
                          <w:t>most</w:t>
                        </w:r>
                        <w:r>
                          <w:rPr>
                            <w:rFonts w:ascii="Arial Black" w:hAnsi="Arial Black"/>
                            <w:color w:val="000000"/>
                            <w:spacing w:val="-9"/>
                            <w:sz w:val="18"/>
                          </w:rPr>
                          <w:t> </w:t>
                        </w:r>
                        <w:r>
                          <w:rPr>
                            <w:rFonts w:ascii="Arial Black" w:hAnsi="Arial Black"/>
                            <w:color w:val="000000"/>
                            <w:spacing w:val="-6"/>
                            <w:sz w:val="18"/>
                          </w:rPr>
                          <w:t>common </w:t>
                        </w:r>
                        <w:r>
                          <w:rPr>
                            <w:rFonts w:ascii="Arial Black" w:hAnsi="Arial Black"/>
                            <w:color w:val="000000"/>
                            <w:spacing w:val="-2"/>
                            <w:w w:val="90"/>
                            <w:sz w:val="18"/>
                          </w:rPr>
                          <w:t>mistakes</w:t>
                        </w:r>
                        <w:r>
                          <w:rPr>
                            <w:rFonts w:ascii="Arial Black" w:hAnsi="Arial Black"/>
                            <w:color w:val="000000"/>
                            <w:spacing w:val="-7"/>
                            <w:w w:val="90"/>
                            <w:sz w:val="18"/>
                          </w:rPr>
                          <w:t> </w:t>
                        </w:r>
                        <w:r>
                          <w:rPr>
                            <w:rFonts w:ascii="Arial Black" w:hAnsi="Arial Black"/>
                            <w:color w:val="000000"/>
                            <w:spacing w:val="-2"/>
                            <w:w w:val="90"/>
                            <w:sz w:val="18"/>
                          </w:rPr>
                          <w:t>that</w:t>
                        </w:r>
                        <w:r>
                          <w:rPr>
                            <w:rFonts w:ascii="Arial Black" w:hAnsi="Arial Black"/>
                            <w:color w:val="000000"/>
                            <w:spacing w:val="-7"/>
                            <w:w w:val="90"/>
                            <w:sz w:val="18"/>
                          </w:rPr>
                          <w:t> </w:t>
                        </w:r>
                        <w:r>
                          <w:rPr>
                            <w:rFonts w:ascii="Arial Black" w:hAnsi="Arial Black"/>
                            <w:color w:val="000000"/>
                            <w:spacing w:val="-2"/>
                            <w:w w:val="90"/>
                            <w:sz w:val="18"/>
                          </w:rPr>
                          <w:t>SIE</w:t>
                        </w:r>
                        <w:r>
                          <w:rPr>
                            <w:rFonts w:ascii="Arial Black" w:hAnsi="Arial Black"/>
                            <w:color w:val="000000"/>
                            <w:spacing w:val="-8"/>
                            <w:w w:val="90"/>
                            <w:sz w:val="18"/>
                          </w:rPr>
                          <w:t> </w:t>
                        </w:r>
                        <w:r>
                          <w:rPr>
                            <w:rFonts w:ascii="Arial Black" w:hAnsi="Arial Black"/>
                            <w:color w:val="000000"/>
                            <w:spacing w:val="-2"/>
                            <w:w w:val="90"/>
                            <w:sz w:val="18"/>
                          </w:rPr>
                          <w:t>exam-takers </w:t>
                        </w:r>
                        <w:r>
                          <w:rPr>
                            <w:rFonts w:ascii="Arial Black" w:hAnsi="Arial Black"/>
                            <w:color w:val="000000"/>
                            <w:spacing w:val="-4"/>
                            <w:sz w:val="18"/>
                          </w:rPr>
                          <w:t>make</w:t>
                        </w:r>
                      </w:p>
                      <w:p>
                        <w:pPr>
                          <w:spacing w:line="228" w:lineRule="auto" w:before="196"/>
                          <w:ind w:left="452" w:right="434" w:hanging="200"/>
                          <w:jc w:val="left"/>
                          <w:rPr>
                            <w:rFonts w:ascii="Arial Black" w:hAnsi="Arial Black"/>
                            <w:color w:val="000000"/>
                            <w:sz w:val="18"/>
                          </w:rPr>
                        </w:pPr>
                        <w:r>
                          <w:rPr>
                            <w:rFonts w:ascii="Sitka Small" w:hAnsi="Sitka Small"/>
                            <w:b/>
                            <w:color w:val="000000"/>
                            <w:spacing w:val="-10"/>
                            <w:sz w:val="18"/>
                          </w:rPr>
                          <w:t>»</w:t>
                        </w:r>
                        <w:r>
                          <w:rPr>
                            <w:rFonts w:ascii="Sitka Small" w:hAnsi="Sitka Small"/>
                            <w:b/>
                            <w:color w:val="000000"/>
                            <w:sz w:val="18"/>
                          </w:rPr>
                          <w:t> </w:t>
                        </w:r>
                        <w:r>
                          <w:rPr>
                            <w:rFonts w:ascii="Arial Black" w:hAnsi="Arial Black"/>
                            <w:color w:val="000000"/>
                            <w:spacing w:val="-10"/>
                            <w:sz w:val="18"/>
                          </w:rPr>
                          <w:t>Uncovering</w:t>
                        </w:r>
                        <w:r>
                          <w:rPr>
                            <w:rFonts w:ascii="Arial Black" w:hAnsi="Arial Black"/>
                            <w:color w:val="000000"/>
                            <w:spacing w:val="-20"/>
                            <w:sz w:val="18"/>
                          </w:rPr>
                          <w:t> </w:t>
                        </w:r>
                        <w:r>
                          <w:rPr>
                            <w:rFonts w:ascii="Arial Black" w:hAnsi="Arial Black"/>
                            <w:color w:val="000000"/>
                            <w:spacing w:val="-10"/>
                            <w:sz w:val="18"/>
                          </w:rPr>
                          <w:t>the</w:t>
                        </w:r>
                        <w:r>
                          <w:rPr>
                            <w:rFonts w:ascii="Arial Black" w:hAnsi="Arial Black"/>
                            <w:color w:val="000000"/>
                            <w:spacing w:val="-20"/>
                            <w:sz w:val="18"/>
                          </w:rPr>
                          <w:t> </w:t>
                        </w:r>
                        <w:r>
                          <w:rPr>
                            <w:rFonts w:ascii="Arial Black" w:hAnsi="Arial Black"/>
                            <w:color w:val="000000"/>
                            <w:spacing w:val="-10"/>
                            <w:sz w:val="18"/>
                          </w:rPr>
                          <w:t>secrets</w:t>
                        </w:r>
                        <w:r>
                          <w:rPr>
                            <w:rFonts w:ascii="Arial Black" w:hAnsi="Arial Black"/>
                            <w:color w:val="000000"/>
                            <w:spacing w:val="-20"/>
                            <w:sz w:val="18"/>
                          </w:rPr>
                          <w:t> </w:t>
                        </w:r>
                        <w:r>
                          <w:rPr>
                            <w:rFonts w:ascii="Arial Black" w:hAnsi="Arial Black"/>
                            <w:color w:val="000000"/>
                            <w:spacing w:val="-10"/>
                            <w:sz w:val="18"/>
                          </w:rPr>
                          <w:t>for </w:t>
                        </w:r>
                        <w:r>
                          <w:rPr>
                            <w:rFonts w:ascii="Arial Black" w:hAnsi="Arial Black"/>
                            <w:color w:val="000000"/>
                            <w:spacing w:val="-2"/>
                            <w:sz w:val="18"/>
                          </w:rPr>
                          <w:t>avoiding</w:t>
                        </w:r>
                        <w:r>
                          <w:rPr>
                            <w:rFonts w:ascii="Arial Black" w:hAnsi="Arial Black"/>
                            <w:color w:val="000000"/>
                            <w:spacing w:val="-20"/>
                            <w:sz w:val="18"/>
                          </w:rPr>
                          <w:t> </w:t>
                        </w:r>
                        <w:r>
                          <w:rPr>
                            <w:rFonts w:ascii="Arial Black" w:hAnsi="Arial Black"/>
                            <w:color w:val="000000"/>
                            <w:spacing w:val="-2"/>
                            <w:sz w:val="18"/>
                          </w:rPr>
                          <w:t>SIE</w:t>
                        </w:r>
                        <w:r>
                          <w:rPr>
                            <w:rFonts w:ascii="Arial Black" w:hAnsi="Arial Black"/>
                            <w:color w:val="000000"/>
                            <w:spacing w:val="-20"/>
                            <w:sz w:val="18"/>
                          </w:rPr>
                          <w:t> </w:t>
                        </w:r>
                        <w:r>
                          <w:rPr>
                            <w:rFonts w:ascii="Arial Black" w:hAnsi="Arial Black"/>
                            <w:color w:val="000000"/>
                            <w:spacing w:val="-2"/>
                            <w:sz w:val="18"/>
                          </w:rPr>
                          <w:t>exam</w:t>
                        </w:r>
                        <w:r>
                          <w:rPr>
                            <w:rFonts w:ascii="Arial Black" w:hAnsi="Arial Black"/>
                            <w:color w:val="000000"/>
                            <w:spacing w:val="-20"/>
                            <w:sz w:val="18"/>
                          </w:rPr>
                          <w:t> </w:t>
                        </w:r>
                        <w:r>
                          <w:rPr>
                            <w:rFonts w:ascii="Arial Black" w:hAnsi="Arial Black"/>
                            <w:color w:val="000000"/>
                            <w:spacing w:val="-2"/>
                            <w:sz w:val="18"/>
                          </w:rPr>
                          <w:t>traps</w:t>
                        </w:r>
                      </w:p>
                    </w:txbxContent>
                  </v:textbox>
                  <v:fill type="solid"/>
                  <w10:wrap type="none"/>
                </v:shape>
                <v:shape style="position:absolute;left:6630;top:654;width:3990;height:300" type="#_x0000_t202" id="docshape14"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14:paraId="7AF6AB5B" w14:textId="77777777" w:rsidR="00060EBE" w:rsidRDefault="00060EBE">
      <w:pPr>
        <w:pStyle w:val="BodyText"/>
        <w:ind w:left="0"/>
        <w:rPr>
          <w:rFonts w:ascii="Arial Black"/>
          <w:sz w:val="20"/>
        </w:rPr>
      </w:pPr>
    </w:p>
    <w:p w14:paraId="6418B54C" w14:textId="77777777" w:rsidR="00060EBE" w:rsidRDefault="00060EBE">
      <w:pPr>
        <w:pStyle w:val="BodyText"/>
        <w:ind w:left="0"/>
        <w:rPr>
          <w:rFonts w:ascii="Arial Black"/>
          <w:sz w:val="20"/>
        </w:rPr>
      </w:pPr>
    </w:p>
    <w:p w14:paraId="22F00C63" w14:textId="77777777" w:rsidR="00060EBE" w:rsidRDefault="00060EBE">
      <w:pPr>
        <w:pStyle w:val="BodyText"/>
        <w:ind w:left="0"/>
        <w:rPr>
          <w:rFonts w:ascii="Arial Black"/>
          <w:sz w:val="20"/>
        </w:rPr>
      </w:pPr>
    </w:p>
    <w:p w14:paraId="6E17FB64" w14:textId="77777777" w:rsidR="00060EBE" w:rsidRDefault="00060EBE">
      <w:pPr>
        <w:pStyle w:val="BodyText"/>
        <w:ind w:left="0"/>
        <w:rPr>
          <w:rFonts w:ascii="Arial Black"/>
          <w:sz w:val="20"/>
        </w:rPr>
      </w:pPr>
    </w:p>
    <w:p w14:paraId="29142BD5" w14:textId="77777777" w:rsidR="00060EBE" w:rsidRDefault="00060EBE">
      <w:pPr>
        <w:pStyle w:val="BodyText"/>
        <w:ind w:left="0"/>
        <w:rPr>
          <w:rFonts w:ascii="Arial Black"/>
          <w:sz w:val="20"/>
        </w:rPr>
      </w:pPr>
    </w:p>
    <w:p w14:paraId="05E251A4" w14:textId="77777777" w:rsidR="00060EBE" w:rsidRDefault="00060EBE">
      <w:pPr>
        <w:pStyle w:val="BodyText"/>
        <w:ind w:left="0"/>
        <w:rPr>
          <w:rFonts w:ascii="Arial Black"/>
          <w:sz w:val="20"/>
        </w:rPr>
      </w:pPr>
    </w:p>
    <w:p w14:paraId="5662AA16" w14:textId="77777777" w:rsidR="00060EBE" w:rsidRDefault="00060EBE">
      <w:pPr>
        <w:pStyle w:val="BodyText"/>
        <w:ind w:left="0"/>
        <w:rPr>
          <w:rFonts w:ascii="Arial Black"/>
          <w:sz w:val="20"/>
        </w:rPr>
      </w:pPr>
    </w:p>
    <w:p w14:paraId="2223FFF6" w14:textId="77777777" w:rsidR="00060EBE" w:rsidRDefault="00060EBE">
      <w:pPr>
        <w:pStyle w:val="BodyText"/>
        <w:ind w:left="0"/>
        <w:rPr>
          <w:rFonts w:ascii="Arial Black"/>
          <w:sz w:val="20"/>
        </w:rPr>
      </w:pPr>
    </w:p>
    <w:p w14:paraId="5A1F3E68" w14:textId="77777777" w:rsidR="00060EBE" w:rsidRDefault="00060EBE">
      <w:pPr>
        <w:pStyle w:val="BodyText"/>
        <w:ind w:left="0"/>
        <w:rPr>
          <w:rFonts w:ascii="Arial Black"/>
          <w:sz w:val="20"/>
        </w:rPr>
      </w:pPr>
    </w:p>
    <w:p w14:paraId="7BAA04E7" w14:textId="77777777" w:rsidR="00060EBE" w:rsidRDefault="00060EBE">
      <w:pPr>
        <w:pStyle w:val="BodyText"/>
        <w:ind w:left="0"/>
        <w:rPr>
          <w:rFonts w:ascii="Arial Black"/>
          <w:sz w:val="20"/>
        </w:rPr>
      </w:pPr>
    </w:p>
    <w:p w14:paraId="448B0C0D" w14:textId="77777777" w:rsidR="00060EBE" w:rsidRDefault="00060EBE">
      <w:pPr>
        <w:pStyle w:val="BodyText"/>
        <w:spacing w:before="101"/>
        <w:ind w:left="0"/>
        <w:rPr>
          <w:rFonts w:ascii="Arial Black"/>
          <w:sz w:val="20"/>
        </w:rPr>
      </w:pPr>
    </w:p>
    <w:p w14:paraId="255A2B69" w14:textId="77777777" w:rsidR="00060EBE" w:rsidRDefault="00000000">
      <w:pPr>
        <w:pStyle w:val="BodyText"/>
        <w:ind w:left="470"/>
        <w:rPr>
          <w:rFonts w:ascii="Arial Black"/>
          <w:sz w:val="20"/>
        </w:rPr>
      </w:pPr>
      <w:r>
        <w:rPr>
          <w:rFonts w:ascii="Arial Black"/>
          <w:noProof/>
          <w:sz w:val="20"/>
        </w:rPr>
        <mc:AlternateContent>
          <mc:Choice Requires="wps">
            <w:drawing>
              <wp:inline distT="0" distB="0" distL="0" distR="0" wp14:anchorId="212B249A" wp14:editId="0F27EA43">
                <wp:extent cx="1685925" cy="546100"/>
                <wp:effectExtent l="47625" t="0" r="38100" b="635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5925" cy="546100"/>
                          <a:chOff x="0" y="0"/>
                          <a:chExt cx="1685925" cy="546100"/>
                        </a:xfrm>
                      </wpg:grpSpPr>
                      <wps:wsp>
                        <wps:cNvPr id="16" name="Graphic 16"/>
                        <wps:cNvSpPr/>
                        <wps:spPr>
                          <a:xfrm>
                            <a:off x="0" y="500981"/>
                            <a:ext cx="1685925" cy="1270"/>
                          </a:xfrm>
                          <a:custGeom>
                            <a:avLst/>
                            <a:gdLst/>
                            <a:ahLst/>
                            <a:cxnLst/>
                            <a:rect l="l" t="t" r="r" b="b"/>
                            <a:pathLst>
                              <a:path w="1685925">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wps:wsp>
                        <wps:cNvPr id="17" name="Textbox 17"/>
                        <wps:cNvSpPr txBox="1"/>
                        <wps:spPr>
                          <a:xfrm>
                            <a:off x="0" y="0"/>
                            <a:ext cx="1685925" cy="546100"/>
                          </a:xfrm>
                          <a:prstGeom prst="rect">
                            <a:avLst/>
                          </a:prstGeom>
                        </wps:spPr>
                        <wps:txbx>
                          <w:txbxContent>
                            <w:p w14:paraId="02F1F204" w14:textId="77777777" w:rsidR="00060EBE" w:rsidRDefault="00000000">
                              <w:pPr>
                                <w:spacing w:line="860" w:lineRule="exact"/>
                                <w:ind w:right="-15"/>
                                <w:rPr>
                                  <w:rFonts w:ascii="Arial"/>
                                  <w:b/>
                                  <w:sz w:val="86"/>
                                </w:rPr>
                              </w:pPr>
                              <w:bookmarkStart w:id="1" w:name="_bookmark1"/>
                              <w:bookmarkEnd w:id="1"/>
                              <w:r>
                                <w:rPr>
                                  <w:spacing w:val="-11"/>
                                  <w:sz w:val="48"/>
                                </w:rPr>
                                <w:t>Chapter</w:t>
                              </w:r>
                              <w:r>
                                <w:rPr>
                                  <w:spacing w:val="-45"/>
                                  <w:sz w:val="48"/>
                                </w:rPr>
                                <w:t xml:space="preserve"> </w:t>
                              </w:r>
                              <w:r>
                                <w:rPr>
                                  <w:rFonts w:ascii="Arial"/>
                                  <w:b/>
                                  <w:spacing w:val="-9"/>
                                  <w:sz w:val="86"/>
                                </w:rPr>
                                <w:t>21</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32.75pt;height:43pt;mso-position-horizontal-relative:char;mso-position-vertical-relative:line" id="docshapegroup15" coordorigin="0,0" coordsize="2655,860">
                <v:line style="position:absolute" from="0,789" to="2655,789" stroked="true" strokeweight="7pt" strokecolor="#c7c8ca">
                  <v:stroke dashstyle="solid"/>
                </v:line>
                <v:shape style="position:absolute;left:0;top:0;width:2655;height:860" type="#_x0000_t202" id="docshape16" filled="false" stroked="false">
                  <v:textbox inset="0,0,0,0">
                    <w:txbxContent>
                      <w:p>
                        <w:pPr>
                          <w:spacing w:line="860" w:lineRule="exact" w:before="0"/>
                          <w:ind w:left="0" w:right="-15" w:firstLine="0"/>
                          <w:jc w:val="left"/>
                          <w:rPr>
                            <w:rFonts w:ascii="Arial"/>
                            <w:b/>
                            <w:sz w:val="86"/>
                          </w:rPr>
                        </w:pPr>
                        <w:bookmarkStart w:name="_bookmark1" w:id="3"/>
                        <w:bookmarkEnd w:id="3"/>
                        <w:r>
                          <w:rPr/>
                        </w:r>
                        <w:r>
                          <w:rPr>
                            <w:spacing w:val="-11"/>
                            <w:sz w:val="48"/>
                          </w:rPr>
                          <w:t>Chapter</w:t>
                        </w:r>
                        <w:r>
                          <w:rPr>
                            <w:spacing w:val="-45"/>
                            <w:sz w:val="48"/>
                          </w:rPr>
                          <w:t> </w:t>
                        </w:r>
                        <w:r>
                          <w:rPr>
                            <w:rFonts w:ascii="Arial"/>
                            <w:b/>
                            <w:spacing w:val="-9"/>
                            <w:sz w:val="86"/>
                          </w:rPr>
                          <w:t>21</w:t>
                        </w:r>
                      </w:p>
                    </w:txbxContent>
                  </v:textbox>
                  <w10:wrap type="none"/>
                </v:shape>
              </v:group>
            </w:pict>
          </mc:Fallback>
        </mc:AlternateContent>
      </w:r>
    </w:p>
    <w:p w14:paraId="0F402913" w14:textId="77777777" w:rsidR="00060EBE" w:rsidRDefault="00000000">
      <w:pPr>
        <w:pStyle w:val="Heading1"/>
      </w:pPr>
      <w:r>
        <w:rPr>
          <w:spacing w:val="-22"/>
          <w:w w:val="85"/>
        </w:rPr>
        <w:t>Ten</w:t>
      </w:r>
      <w:r>
        <w:rPr>
          <w:spacing w:val="-88"/>
          <w:w w:val="85"/>
        </w:rPr>
        <w:t xml:space="preserve"> </w:t>
      </w:r>
      <w:r>
        <w:rPr>
          <w:spacing w:val="-22"/>
          <w:w w:val="85"/>
        </w:rPr>
        <w:t>SIE</w:t>
      </w:r>
      <w:r>
        <w:rPr>
          <w:spacing w:val="-87"/>
          <w:w w:val="85"/>
        </w:rPr>
        <w:t xml:space="preserve"> </w:t>
      </w:r>
      <w:r>
        <w:rPr>
          <w:spacing w:val="-22"/>
          <w:w w:val="85"/>
        </w:rPr>
        <w:t>Exam</w:t>
      </w:r>
      <w:r>
        <w:rPr>
          <w:spacing w:val="-86"/>
          <w:w w:val="85"/>
        </w:rPr>
        <w:t xml:space="preserve"> </w:t>
      </w:r>
      <w:r>
        <w:rPr>
          <w:spacing w:val="-22"/>
          <w:w w:val="85"/>
        </w:rPr>
        <w:t>Traps</w:t>
      </w:r>
    </w:p>
    <w:p w14:paraId="2B746DC8" w14:textId="77777777" w:rsidR="00060EBE" w:rsidRDefault="00000000">
      <w:pPr>
        <w:spacing w:line="928" w:lineRule="exact"/>
        <w:ind w:left="540"/>
        <w:rPr>
          <w:rFonts w:ascii="Arial Black"/>
          <w:sz w:val="72"/>
        </w:rPr>
      </w:pPr>
      <w:r>
        <w:rPr>
          <w:rFonts w:ascii="Arial Black"/>
          <w:noProof/>
          <w:sz w:val="72"/>
        </w:rPr>
        <mc:AlternateContent>
          <mc:Choice Requires="wps">
            <w:drawing>
              <wp:anchor distT="0" distB="0" distL="0" distR="0" simplePos="0" relativeHeight="484932608" behindDoc="1" locked="0" layoutInCell="1" allowOverlap="1" wp14:anchorId="0952B64E" wp14:editId="45287706">
                <wp:simplePos x="0" y="0"/>
                <wp:positionH relativeFrom="page">
                  <wp:posOffset>1676400</wp:posOffset>
                </wp:positionH>
                <wp:positionV relativeFrom="paragraph">
                  <wp:posOffset>754527</wp:posOffset>
                </wp:positionV>
                <wp:extent cx="383540" cy="7905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 cy="790575"/>
                        </a:xfrm>
                        <a:prstGeom prst="rect">
                          <a:avLst/>
                        </a:prstGeom>
                      </wps:spPr>
                      <wps:txbx>
                        <w:txbxContent>
                          <w:p w14:paraId="6597DE03" w14:textId="77777777" w:rsidR="00060EBE" w:rsidRDefault="00000000">
                            <w:pPr>
                              <w:spacing w:line="1244" w:lineRule="exact"/>
                              <w:rPr>
                                <w:rFonts w:ascii="Arial Black"/>
                                <w:sz w:val="91"/>
                              </w:rPr>
                            </w:pPr>
                            <w:r>
                              <w:rPr>
                                <w:rFonts w:ascii="Arial Black"/>
                                <w:color w:val="A7A9AC"/>
                                <w:spacing w:val="-10"/>
                                <w:w w:val="85"/>
                                <w:sz w:val="91"/>
                              </w:rPr>
                              <w:t>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2pt;margin-top:59.411602pt;width:30.2pt;height:62.25pt;mso-position-horizontal-relative:page;mso-position-vertical-relative:paragraph;z-index:-18383872" type="#_x0000_t202" id="docshape17"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85"/>
                          <w:sz w:val="91"/>
                        </w:rPr>
                        <w:t>A</w:t>
                      </w:r>
                    </w:p>
                  </w:txbxContent>
                </v:textbox>
                <w10:wrap type="none"/>
              </v:shape>
            </w:pict>
          </mc:Fallback>
        </mc:AlternateContent>
      </w:r>
      <w:r>
        <w:rPr>
          <w:rFonts w:ascii="Arial Black"/>
          <w:spacing w:val="-4"/>
          <w:w w:val="90"/>
          <w:sz w:val="72"/>
        </w:rPr>
        <w:t>to</w:t>
      </w:r>
      <w:r>
        <w:rPr>
          <w:rFonts w:ascii="Arial Black"/>
          <w:spacing w:val="-99"/>
          <w:w w:val="90"/>
          <w:sz w:val="72"/>
        </w:rPr>
        <w:t xml:space="preserve"> </w:t>
      </w:r>
      <w:r>
        <w:rPr>
          <w:rFonts w:ascii="Arial Black"/>
          <w:spacing w:val="-33"/>
          <w:sz w:val="72"/>
        </w:rPr>
        <w:t>Avoid</w:t>
      </w:r>
    </w:p>
    <w:p w14:paraId="2CA46E1F" w14:textId="77777777" w:rsidR="00060EBE" w:rsidRDefault="00000000">
      <w:pPr>
        <w:pStyle w:val="BodyText"/>
        <w:spacing w:before="585" w:line="307" w:lineRule="auto"/>
        <w:ind w:left="2173" w:right="176"/>
        <w:jc w:val="both"/>
        <w:rPr>
          <w:rFonts w:ascii="Cambria" w:hAnsi="Cambria"/>
        </w:rPr>
      </w:pPr>
      <w:r>
        <w:rPr>
          <w:rFonts w:ascii="Cambria" w:hAnsi="Cambria"/>
          <w:w w:val="120"/>
        </w:rPr>
        <w:t>fter all the time, effort, and sacrifice you put into studying, elevating the importance of</w:t>
      </w:r>
      <w:r>
        <w:rPr>
          <w:rFonts w:ascii="Cambria" w:hAnsi="Cambria"/>
          <w:spacing w:val="80"/>
          <w:w w:val="120"/>
        </w:rPr>
        <w:t xml:space="preserve"> </w:t>
      </w:r>
      <w:r>
        <w:rPr>
          <w:rFonts w:ascii="Cambria" w:hAnsi="Cambria"/>
          <w:w w:val="120"/>
        </w:rPr>
        <w:t>the SIE exam to an unrealistically high level is easy. Step back for a moment. Keep things</w:t>
      </w:r>
      <w:r>
        <w:rPr>
          <w:rFonts w:ascii="Cambria" w:hAnsi="Cambria"/>
          <w:spacing w:val="40"/>
          <w:w w:val="120"/>
        </w:rPr>
        <w:t xml:space="preserve"> </w:t>
      </w:r>
      <w:r>
        <w:rPr>
          <w:rFonts w:ascii="Cambria" w:hAnsi="Cambria"/>
          <w:w w:val="120"/>
        </w:rPr>
        <w:t>in</w:t>
      </w:r>
      <w:r>
        <w:rPr>
          <w:rFonts w:ascii="Cambria" w:hAnsi="Cambria"/>
          <w:spacing w:val="20"/>
          <w:w w:val="120"/>
        </w:rPr>
        <w:t xml:space="preserve"> </w:t>
      </w:r>
      <w:r>
        <w:rPr>
          <w:rFonts w:ascii="Cambria" w:hAnsi="Cambria"/>
          <w:w w:val="120"/>
        </w:rPr>
        <w:t>perspective.</w:t>
      </w:r>
      <w:r>
        <w:rPr>
          <w:rFonts w:ascii="Cambria" w:hAnsi="Cambria"/>
          <w:spacing w:val="20"/>
          <w:w w:val="120"/>
        </w:rPr>
        <w:t xml:space="preserve"> </w:t>
      </w:r>
      <w:r>
        <w:rPr>
          <w:rFonts w:ascii="Cambria" w:hAnsi="Cambria"/>
          <w:w w:val="120"/>
        </w:rPr>
        <w:t>This</w:t>
      </w:r>
      <w:r>
        <w:rPr>
          <w:rFonts w:ascii="Cambria" w:hAnsi="Cambria"/>
          <w:spacing w:val="20"/>
          <w:w w:val="120"/>
        </w:rPr>
        <w:t xml:space="preserve"> </w:t>
      </w:r>
      <w:r>
        <w:rPr>
          <w:rFonts w:ascii="Cambria" w:hAnsi="Cambria"/>
          <w:w w:val="120"/>
        </w:rPr>
        <w:t>situation</w:t>
      </w:r>
      <w:r>
        <w:rPr>
          <w:rFonts w:ascii="Cambria" w:hAnsi="Cambria"/>
          <w:spacing w:val="20"/>
          <w:w w:val="120"/>
        </w:rPr>
        <w:t xml:space="preserve"> </w:t>
      </w:r>
      <w:r>
        <w:rPr>
          <w:rFonts w:ascii="Cambria" w:hAnsi="Cambria"/>
          <w:w w:val="120"/>
        </w:rPr>
        <w:t>isn’t</w:t>
      </w:r>
      <w:r>
        <w:rPr>
          <w:rFonts w:ascii="Cambria" w:hAnsi="Cambria"/>
          <w:spacing w:val="20"/>
          <w:w w:val="120"/>
        </w:rPr>
        <w:t xml:space="preserve"> </w:t>
      </w:r>
      <w:r>
        <w:rPr>
          <w:rFonts w:ascii="Cambria" w:hAnsi="Cambria"/>
          <w:w w:val="120"/>
        </w:rPr>
        <w:t>life</w:t>
      </w:r>
      <w:r>
        <w:rPr>
          <w:rFonts w:ascii="Cambria" w:hAnsi="Cambria"/>
          <w:spacing w:val="20"/>
          <w:w w:val="120"/>
        </w:rPr>
        <w:t xml:space="preserve"> </w:t>
      </w:r>
      <w:r>
        <w:rPr>
          <w:rFonts w:ascii="Cambria" w:hAnsi="Cambria"/>
          <w:w w:val="120"/>
        </w:rPr>
        <w:t>or</w:t>
      </w:r>
      <w:r>
        <w:rPr>
          <w:rFonts w:ascii="Cambria" w:hAnsi="Cambria"/>
          <w:spacing w:val="20"/>
          <w:w w:val="120"/>
        </w:rPr>
        <w:t xml:space="preserve"> </w:t>
      </w:r>
      <w:r>
        <w:rPr>
          <w:rFonts w:ascii="Cambria" w:hAnsi="Cambria"/>
          <w:w w:val="120"/>
        </w:rPr>
        <w:t>death.</w:t>
      </w:r>
      <w:r>
        <w:rPr>
          <w:rFonts w:ascii="Cambria" w:hAnsi="Cambria"/>
          <w:spacing w:val="20"/>
          <w:w w:val="120"/>
        </w:rPr>
        <w:t xml:space="preserve"> </w:t>
      </w:r>
      <w:r>
        <w:rPr>
          <w:rFonts w:ascii="Cambria" w:hAnsi="Cambria"/>
          <w:w w:val="120"/>
        </w:rPr>
        <w:t>If</w:t>
      </w:r>
      <w:r>
        <w:rPr>
          <w:rFonts w:ascii="Cambria" w:hAnsi="Cambria"/>
          <w:spacing w:val="20"/>
          <w:w w:val="120"/>
        </w:rPr>
        <w:t xml:space="preserve"> </w:t>
      </w:r>
      <w:r>
        <w:rPr>
          <w:rFonts w:ascii="Cambria" w:hAnsi="Cambria"/>
          <w:w w:val="120"/>
        </w:rPr>
        <w:t>you</w:t>
      </w:r>
      <w:r>
        <w:rPr>
          <w:rFonts w:ascii="Cambria" w:hAnsi="Cambria"/>
          <w:spacing w:val="20"/>
          <w:w w:val="120"/>
        </w:rPr>
        <w:t xml:space="preserve"> </w:t>
      </w:r>
      <w:r>
        <w:rPr>
          <w:rFonts w:ascii="Cambria" w:hAnsi="Cambria"/>
          <w:w w:val="120"/>
        </w:rPr>
        <w:t>don’t</w:t>
      </w:r>
      <w:r>
        <w:rPr>
          <w:rFonts w:ascii="Cambria" w:hAnsi="Cambria"/>
          <w:spacing w:val="20"/>
          <w:w w:val="120"/>
        </w:rPr>
        <w:t xml:space="preserve"> </w:t>
      </w:r>
      <w:r>
        <w:rPr>
          <w:rFonts w:ascii="Cambria" w:hAnsi="Cambria"/>
          <w:w w:val="120"/>
        </w:rPr>
        <w:t>pass</w:t>
      </w:r>
      <w:r>
        <w:rPr>
          <w:rFonts w:ascii="Cambria" w:hAnsi="Cambria"/>
          <w:spacing w:val="20"/>
          <w:w w:val="120"/>
        </w:rPr>
        <w:t xml:space="preserve"> </w:t>
      </w:r>
      <w:r>
        <w:rPr>
          <w:rFonts w:ascii="Cambria" w:hAnsi="Cambria"/>
          <w:w w:val="120"/>
        </w:rPr>
        <w:t>the</w:t>
      </w:r>
      <w:r>
        <w:rPr>
          <w:rFonts w:ascii="Cambria" w:hAnsi="Cambria"/>
          <w:spacing w:val="20"/>
          <w:w w:val="120"/>
        </w:rPr>
        <w:t xml:space="preserve"> </w:t>
      </w:r>
      <w:r>
        <w:rPr>
          <w:rFonts w:ascii="Cambria" w:hAnsi="Cambria"/>
          <w:w w:val="120"/>
        </w:rPr>
        <w:t>test</w:t>
      </w:r>
      <w:r>
        <w:rPr>
          <w:rFonts w:ascii="Cambria" w:hAnsi="Cambria"/>
          <w:spacing w:val="20"/>
          <w:w w:val="120"/>
        </w:rPr>
        <w:t xml:space="preserve"> </w:t>
      </w:r>
      <w:r>
        <w:rPr>
          <w:rFonts w:ascii="Cambria" w:hAnsi="Cambria"/>
          <w:w w:val="120"/>
        </w:rPr>
        <w:t>the</w:t>
      </w:r>
      <w:r>
        <w:rPr>
          <w:rFonts w:ascii="Cambria" w:hAnsi="Cambria"/>
          <w:spacing w:val="20"/>
          <w:w w:val="120"/>
        </w:rPr>
        <w:t xml:space="preserve"> </w:t>
      </w:r>
      <w:r>
        <w:rPr>
          <w:rFonts w:ascii="Cambria" w:hAnsi="Cambria"/>
          <w:w w:val="120"/>
        </w:rPr>
        <w:t>first</w:t>
      </w:r>
      <w:r>
        <w:rPr>
          <w:rFonts w:ascii="Cambria" w:hAnsi="Cambria"/>
          <w:spacing w:val="20"/>
          <w:w w:val="120"/>
        </w:rPr>
        <w:t xml:space="preserve"> </w:t>
      </w:r>
      <w:r>
        <w:rPr>
          <w:rFonts w:ascii="Cambria" w:hAnsi="Cambria"/>
          <w:w w:val="120"/>
        </w:rPr>
        <w:t>time,</w:t>
      </w:r>
    </w:p>
    <w:p w14:paraId="3B215448" w14:textId="77777777" w:rsidR="00060EBE" w:rsidRDefault="00000000">
      <w:pPr>
        <w:pStyle w:val="BodyText"/>
        <w:ind w:left="1559"/>
        <w:rPr>
          <w:rFonts w:ascii="Cambria" w:hAnsi="Cambria"/>
        </w:rPr>
      </w:pPr>
      <w:r>
        <w:rPr>
          <w:rFonts w:ascii="Cambria" w:hAnsi="Cambria"/>
          <w:w w:val="120"/>
        </w:rPr>
        <w:t>the</w:t>
      </w:r>
      <w:r>
        <w:rPr>
          <w:rFonts w:ascii="Cambria" w:hAnsi="Cambria"/>
          <w:spacing w:val="6"/>
          <w:w w:val="120"/>
        </w:rPr>
        <w:t xml:space="preserve"> </w:t>
      </w:r>
      <w:r>
        <w:rPr>
          <w:rFonts w:ascii="Cambria" w:hAnsi="Cambria"/>
          <w:w w:val="120"/>
        </w:rPr>
        <w:t>worst</w:t>
      </w:r>
      <w:r>
        <w:rPr>
          <w:rFonts w:ascii="Cambria" w:hAnsi="Cambria"/>
          <w:spacing w:val="6"/>
          <w:w w:val="120"/>
        </w:rPr>
        <w:t xml:space="preserve"> </w:t>
      </w:r>
      <w:r>
        <w:rPr>
          <w:rFonts w:ascii="Cambria" w:hAnsi="Cambria"/>
          <w:w w:val="120"/>
        </w:rPr>
        <w:t>thing</w:t>
      </w:r>
      <w:r>
        <w:rPr>
          <w:rFonts w:ascii="Cambria" w:hAnsi="Cambria"/>
          <w:spacing w:val="6"/>
          <w:w w:val="120"/>
        </w:rPr>
        <w:t xml:space="preserve"> </w:t>
      </w:r>
      <w:r>
        <w:rPr>
          <w:rFonts w:ascii="Cambria" w:hAnsi="Cambria"/>
          <w:w w:val="120"/>
        </w:rPr>
        <w:t>that</w:t>
      </w:r>
      <w:r>
        <w:rPr>
          <w:rFonts w:ascii="Cambria" w:hAnsi="Cambria"/>
          <w:spacing w:val="6"/>
          <w:w w:val="120"/>
        </w:rPr>
        <w:t xml:space="preserve"> </w:t>
      </w:r>
      <w:r>
        <w:rPr>
          <w:rFonts w:ascii="Cambria" w:hAnsi="Cambria"/>
          <w:w w:val="120"/>
        </w:rPr>
        <w:t>will</w:t>
      </w:r>
      <w:r>
        <w:rPr>
          <w:rFonts w:ascii="Cambria" w:hAnsi="Cambria"/>
          <w:spacing w:val="6"/>
          <w:w w:val="120"/>
        </w:rPr>
        <w:t xml:space="preserve"> </w:t>
      </w:r>
      <w:r>
        <w:rPr>
          <w:rFonts w:ascii="Cambria" w:hAnsi="Cambria"/>
          <w:w w:val="120"/>
        </w:rPr>
        <w:t>happen</w:t>
      </w:r>
      <w:r>
        <w:rPr>
          <w:rFonts w:ascii="Cambria" w:hAnsi="Cambria"/>
          <w:spacing w:val="7"/>
          <w:w w:val="120"/>
        </w:rPr>
        <w:t xml:space="preserve"> </w:t>
      </w:r>
      <w:r>
        <w:rPr>
          <w:rFonts w:ascii="Cambria" w:hAnsi="Cambria"/>
          <w:w w:val="120"/>
        </w:rPr>
        <w:t>is</w:t>
      </w:r>
      <w:r>
        <w:rPr>
          <w:rFonts w:ascii="Cambria" w:hAnsi="Cambria"/>
          <w:spacing w:val="6"/>
          <w:w w:val="120"/>
        </w:rPr>
        <w:t xml:space="preserve"> </w:t>
      </w:r>
      <w:r>
        <w:rPr>
          <w:rFonts w:ascii="Cambria" w:hAnsi="Cambria"/>
          <w:w w:val="120"/>
        </w:rPr>
        <w:t>that</w:t>
      </w:r>
      <w:r>
        <w:rPr>
          <w:rFonts w:ascii="Cambria" w:hAnsi="Cambria"/>
          <w:spacing w:val="6"/>
          <w:w w:val="120"/>
        </w:rPr>
        <w:t xml:space="preserve"> </w:t>
      </w:r>
      <w:r>
        <w:rPr>
          <w:rFonts w:ascii="Cambria" w:hAnsi="Cambria"/>
          <w:w w:val="120"/>
        </w:rPr>
        <w:t>you’ll</w:t>
      </w:r>
      <w:r>
        <w:rPr>
          <w:rFonts w:ascii="Cambria" w:hAnsi="Cambria"/>
          <w:spacing w:val="6"/>
          <w:w w:val="120"/>
        </w:rPr>
        <w:t xml:space="preserve"> </w:t>
      </w:r>
      <w:r>
        <w:rPr>
          <w:rFonts w:ascii="Cambria" w:hAnsi="Cambria"/>
          <w:w w:val="120"/>
        </w:rPr>
        <w:t>have</w:t>
      </w:r>
      <w:r>
        <w:rPr>
          <w:rFonts w:ascii="Cambria" w:hAnsi="Cambria"/>
          <w:spacing w:val="6"/>
          <w:w w:val="120"/>
        </w:rPr>
        <w:t xml:space="preserve"> </w:t>
      </w:r>
      <w:r>
        <w:rPr>
          <w:rFonts w:ascii="Cambria" w:hAnsi="Cambria"/>
          <w:w w:val="120"/>
        </w:rPr>
        <w:t>to</w:t>
      </w:r>
      <w:r>
        <w:rPr>
          <w:rFonts w:ascii="Cambria" w:hAnsi="Cambria"/>
          <w:spacing w:val="7"/>
          <w:w w:val="120"/>
        </w:rPr>
        <w:t xml:space="preserve"> </w:t>
      </w:r>
      <w:r>
        <w:rPr>
          <w:rFonts w:ascii="Cambria" w:hAnsi="Cambria"/>
          <w:w w:val="120"/>
        </w:rPr>
        <w:t>retake</w:t>
      </w:r>
      <w:r>
        <w:rPr>
          <w:rFonts w:ascii="Cambria" w:hAnsi="Cambria"/>
          <w:spacing w:val="6"/>
          <w:w w:val="120"/>
        </w:rPr>
        <w:t xml:space="preserve"> </w:t>
      </w:r>
      <w:r>
        <w:rPr>
          <w:rFonts w:ascii="Cambria" w:hAnsi="Cambria"/>
          <w:spacing w:val="-5"/>
          <w:w w:val="120"/>
        </w:rPr>
        <w:t>it.</w:t>
      </w:r>
    </w:p>
    <w:p w14:paraId="08AB30C4" w14:textId="77777777" w:rsidR="00060EBE" w:rsidRDefault="00060EBE">
      <w:pPr>
        <w:pStyle w:val="BodyText"/>
        <w:spacing w:before="84"/>
        <w:ind w:left="0"/>
        <w:rPr>
          <w:rFonts w:ascii="Cambria"/>
        </w:rPr>
      </w:pPr>
    </w:p>
    <w:p w14:paraId="2A7A842E" w14:textId="77777777" w:rsidR="00060EBE" w:rsidRDefault="00000000">
      <w:pPr>
        <w:pStyle w:val="BodyText"/>
        <w:spacing w:line="307" w:lineRule="auto"/>
        <w:ind w:left="1559" w:right="178"/>
        <w:jc w:val="both"/>
        <w:rPr>
          <w:rFonts w:ascii="Cambria" w:hAnsi="Cambria"/>
        </w:rPr>
      </w:pPr>
      <w:r>
        <w:rPr>
          <w:rFonts w:ascii="Cambria" w:hAnsi="Cambria"/>
          <w:w w:val="120"/>
        </w:rPr>
        <w:t>On the other hand, getting tripped up by some trivial exam traps after you’ve come this far would be a shame. This chapter lists some common mistakes and gives you some last-minute advice to help you get over the last hurdles that stand between you and the first million dollars you’ll earn as a stockbroker.</w:t>
      </w:r>
    </w:p>
    <w:p w14:paraId="392D9C4C" w14:textId="77777777" w:rsidR="00060EBE" w:rsidRDefault="00000000">
      <w:pPr>
        <w:pStyle w:val="BodyText"/>
        <w:spacing w:before="166"/>
        <w:ind w:left="0"/>
        <w:rPr>
          <w:rFonts w:ascii="Cambria"/>
          <w:sz w:val="20"/>
        </w:rPr>
      </w:pPr>
      <w:r>
        <w:rPr>
          <w:rFonts w:ascii="Cambria"/>
          <w:noProof/>
          <w:sz w:val="20"/>
        </w:rPr>
        <mc:AlternateContent>
          <mc:Choice Requires="wps">
            <w:drawing>
              <wp:anchor distT="0" distB="0" distL="0" distR="0" simplePos="0" relativeHeight="487590912" behindDoc="1" locked="0" layoutInCell="1" allowOverlap="1" wp14:anchorId="3C6AECDC" wp14:editId="6D0D78EE">
                <wp:simplePos x="0" y="0"/>
                <wp:positionH relativeFrom="page">
                  <wp:posOffset>1028700</wp:posOffset>
                </wp:positionH>
                <wp:positionV relativeFrom="paragraph">
                  <wp:posOffset>269540</wp:posOffset>
                </wp:positionV>
                <wp:extent cx="5715000" cy="37338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20" name="Graphic 20"/>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1" name="Textbox 21"/>
                        <wps:cNvSpPr txBox="1"/>
                        <wps:spPr>
                          <a:xfrm>
                            <a:off x="0" y="0"/>
                            <a:ext cx="5715000" cy="373380"/>
                          </a:xfrm>
                          <a:prstGeom prst="rect">
                            <a:avLst/>
                          </a:prstGeom>
                        </wps:spPr>
                        <wps:txbx>
                          <w:txbxContent>
                            <w:p w14:paraId="72195076" w14:textId="77777777" w:rsidR="00060EBE" w:rsidRDefault="00000000">
                              <w:pPr>
                                <w:spacing w:line="551" w:lineRule="exact"/>
                                <w:rPr>
                                  <w:rFonts w:ascii="Arial Black"/>
                                  <w:sz w:val="40"/>
                                </w:rPr>
                              </w:pPr>
                              <w:r>
                                <w:rPr>
                                  <w:rFonts w:ascii="Arial Black"/>
                                  <w:spacing w:val="-6"/>
                                  <w:w w:val="90"/>
                                  <w:sz w:val="40"/>
                                </w:rPr>
                                <w:t>Easing</w:t>
                              </w:r>
                              <w:r>
                                <w:rPr>
                                  <w:rFonts w:ascii="Arial Black"/>
                                  <w:spacing w:val="-30"/>
                                  <w:w w:val="90"/>
                                  <w:sz w:val="40"/>
                                </w:rPr>
                                <w:t xml:space="preserve"> </w:t>
                              </w:r>
                              <w:r>
                                <w:rPr>
                                  <w:rFonts w:ascii="Arial Black"/>
                                  <w:spacing w:val="-6"/>
                                  <w:w w:val="90"/>
                                  <w:sz w:val="40"/>
                                </w:rPr>
                                <w:t>Up</w:t>
                              </w:r>
                              <w:r>
                                <w:rPr>
                                  <w:rFonts w:ascii="Arial Black"/>
                                  <w:spacing w:val="-29"/>
                                  <w:w w:val="90"/>
                                  <w:sz w:val="40"/>
                                </w:rPr>
                                <w:t xml:space="preserve"> </w:t>
                              </w:r>
                              <w:r>
                                <w:rPr>
                                  <w:rFonts w:ascii="Arial Black"/>
                                  <w:spacing w:val="-6"/>
                                  <w:w w:val="90"/>
                                  <w:sz w:val="40"/>
                                </w:rPr>
                                <w:t>on</w:t>
                              </w:r>
                              <w:r>
                                <w:rPr>
                                  <w:rFonts w:ascii="Arial Black"/>
                                  <w:spacing w:val="-29"/>
                                  <w:w w:val="90"/>
                                  <w:sz w:val="40"/>
                                </w:rPr>
                                <w:t xml:space="preserve"> </w:t>
                              </w:r>
                              <w:r>
                                <w:rPr>
                                  <w:rFonts w:ascii="Arial Black"/>
                                  <w:spacing w:val="-6"/>
                                  <w:w w:val="90"/>
                                  <w:sz w:val="40"/>
                                </w:rPr>
                                <w:t>the</w:t>
                              </w:r>
                              <w:r>
                                <w:rPr>
                                  <w:rFonts w:ascii="Arial Black"/>
                                  <w:spacing w:val="-30"/>
                                  <w:w w:val="90"/>
                                  <w:sz w:val="40"/>
                                </w:rPr>
                                <w:t xml:space="preserve"> </w:t>
                              </w:r>
                              <w:r>
                                <w:rPr>
                                  <w:rFonts w:ascii="Arial Black"/>
                                  <w:spacing w:val="-6"/>
                                  <w:w w:val="90"/>
                                  <w:sz w:val="40"/>
                                </w:rPr>
                                <w:t>Studying</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1.223696pt;width:450pt;height:29.4pt;mso-position-horizontal-relative:page;mso-position-vertical-relative:paragraph;z-index:-15725568;mso-wrap-distance-left:0;mso-wrap-distance-right:0" id="docshapegroup18" coordorigin="1620,424" coordsize="9000,588">
                <v:line style="position:absolute" from="1620,932" to="10620,932" stroked="true" strokeweight="8pt" strokecolor="#e2e3e4">
                  <v:stroke dashstyle="solid"/>
                </v:line>
                <v:shape style="position:absolute;left:1620;top:424;width:9000;height:588" type="#_x0000_t202" id="docshape19"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Easing</w:t>
                        </w:r>
                        <w:r>
                          <w:rPr>
                            <w:rFonts w:ascii="Arial Black"/>
                            <w:spacing w:val="-30"/>
                            <w:w w:val="90"/>
                            <w:sz w:val="40"/>
                          </w:rPr>
                          <w:t> </w:t>
                        </w:r>
                        <w:r>
                          <w:rPr>
                            <w:rFonts w:ascii="Arial Black"/>
                            <w:spacing w:val="-6"/>
                            <w:w w:val="90"/>
                            <w:sz w:val="40"/>
                          </w:rPr>
                          <w:t>Up</w:t>
                        </w:r>
                        <w:r>
                          <w:rPr>
                            <w:rFonts w:ascii="Arial Black"/>
                            <w:spacing w:val="-29"/>
                            <w:w w:val="90"/>
                            <w:sz w:val="40"/>
                          </w:rPr>
                          <w:t> </w:t>
                        </w:r>
                        <w:r>
                          <w:rPr>
                            <w:rFonts w:ascii="Arial Black"/>
                            <w:spacing w:val="-6"/>
                            <w:w w:val="90"/>
                            <w:sz w:val="40"/>
                          </w:rPr>
                          <w:t>on</w:t>
                        </w:r>
                        <w:r>
                          <w:rPr>
                            <w:rFonts w:ascii="Arial Black"/>
                            <w:spacing w:val="-29"/>
                            <w:w w:val="90"/>
                            <w:sz w:val="40"/>
                          </w:rPr>
                          <w:t> </w:t>
                        </w:r>
                        <w:r>
                          <w:rPr>
                            <w:rFonts w:ascii="Arial Black"/>
                            <w:spacing w:val="-6"/>
                            <w:w w:val="90"/>
                            <w:sz w:val="40"/>
                          </w:rPr>
                          <w:t>the</w:t>
                        </w:r>
                        <w:r>
                          <w:rPr>
                            <w:rFonts w:ascii="Arial Black"/>
                            <w:spacing w:val="-30"/>
                            <w:w w:val="90"/>
                            <w:sz w:val="40"/>
                          </w:rPr>
                          <w:t> </w:t>
                        </w:r>
                        <w:r>
                          <w:rPr>
                            <w:rFonts w:ascii="Arial Black"/>
                            <w:spacing w:val="-6"/>
                            <w:w w:val="90"/>
                            <w:sz w:val="40"/>
                          </w:rPr>
                          <w:t>Studying</w:t>
                        </w:r>
                      </w:p>
                    </w:txbxContent>
                  </v:textbox>
                  <w10:wrap type="none"/>
                </v:shape>
                <w10:wrap type="topAndBottom"/>
              </v:group>
            </w:pict>
          </mc:Fallback>
        </mc:AlternateContent>
      </w:r>
    </w:p>
    <w:p w14:paraId="25D1E34E" w14:textId="77777777" w:rsidR="00060EBE" w:rsidRDefault="00060EBE">
      <w:pPr>
        <w:pStyle w:val="BodyText"/>
        <w:spacing w:before="100"/>
        <w:ind w:left="0"/>
        <w:rPr>
          <w:rFonts w:ascii="Cambria"/>
        </w:rPr>
      </w:pPr>
    </w:p>
    <w:p w14:paraId="0009FD0F" w14:textId="77777777" w:rsidR="00060EBE" w:rsidRDefault="00000000">
      <w:pPr>
        <w:pStyle w:val="BodyText"/>
        <w:spacing w:line="307" w:lineRule="auto"/>
        <w:ind w:left="1560" w:right="177"/>
        <w:jc w:val="both"/>
        <w:rPr>
          <w:rFonts w:ascii="Cambria" w:hAnsi="Cambria"/>
        </w:rPr>
      </w:pPr>
      <w:r>
        <w:rPr>
          <w:rFonts w:ascii="Cambria" w:hAnsi="Cambria"/>
          <w:w w:val="120"/>
        </w:rPr>
        <w:t>Perhaps you stop studying because you’re getting good scores on practice exams and your confidence is high. If you’re scoring 80s on exams that you’re seeing for the first time, shoot for 85s. If you’re getting 85s, shoot for 90s. The point is that you should continue to take exams until the day before your scheduled exam day. I firmly believe that every day away from studying ultimately costs you points on your exam that you can’t afford to lose.</w:t>
      </w:r>
    </w:p>
    <w:p w14:paraId="1A3DD423" w14:textId="77777777" w:rsidR="00060EBE" w:rsidRDefault="00060EBE">
      <w:pPr>
        <w:pStyle w:val="BodyText"/>
        <w:spacing w:before="32"/>
        <w:ind w:left="0"/>
        <w:rPr>
          <w:rFonts w:ascii="Cambria"/>
        </w:rPr>
      </w:pPr>
    </w:p>
    <w:p w14:paraId="50FFF238" w14:textId="77777777" w:rsidR="00060EBE" w:rsidRDefault="00000000">
      <w:pPr>
        <w:pStyle w:val="BodyText"/>
        <w:spacing w:line="307" w:lineRule="auto"/>
        <w:ind w:left="1560" w:right="177"/>
        <w:jc w:val="both"/>
        <w:rPr>
          <w:rFonts w:ascii="Cambria" w:hAnsi="Cambria"/>
        </w:rPr>
      </w:pPr>
      <w:r>
        <w:rPr>
          <w:rFonts w:ascii="Cambria" w:hAnsi="Cambria"/>
          <w:w w:val="120"/>
        </w:rPr>
        <w:t>By the same token, make sure you don’t wait too long before taking the exam. If you have to wait several weeks before you can take the exam, you lose your sense of urgency, and it’s almost impossible</w:t>
      </w:r>
      <w:r>
        <w:rPr>
          <w:rFonts w:ascii="Cambria" w:hAnsi="Cambria"/>
          <w:spacing w:val="-4"/>
          <w:w w:val="120"/>
        </w:rPr>
        <w:t xml:space="preserve"> </w:t>
      </w:r>
      <w:r>
        <w:rPr>
          <w:rFonts w:ascii="Cambria" w:hAnsi="Cambria"/>
          <w:w w:val="120"/>
        </w:rPr>
        <w:t>to</w:t>
      </w:r>
      <w:r>
        <w:rPr>
          <w:rFonts w:ascii="Cambria" w:hAnsi="Cambria"/>
          <w:spacing w:val="-4"/>
          <w:w w:val="120"/>
        </w:rPr>
        <w:t xml:space="preserve"> </w:t>
      </w:r>
      <w:r>
        <w:rPr>
          <w:rFonts w:ascii="Cambria" w:hAnsi="Cambria"/>
          <w:w w:val="120"/>
        </w:rPr>
        <w:t>keep</w:t>
      </w:r>
      <w:r>
        <w:rPr>
          <w:rFonts w:ascii="Cambria" w:hAnsi="Cambria"/>
          <w:spacing w:val="-4"/>
          <w:w w:val="120"/>
        </w:rPr>
        <w:t xml:space="preserve"> </w:t>
      </w:r>
      <w:r>
        <w:rPr>
          <w:rFonts w:ascii="Cambria" w:hAnsi="Cambria"/>
          <w:w w:val="120"/>
        </w:rPr>
        <w:t>up</w:t>
      </w:r>
      <w:r>
        <w:rPr>
          <w:rFonts w:ascii="Cambria" w:hAnsi="Cambria"/>
          <w:spacing w:val="-4"/>
          <w:w w:val="120"/>
        </w:rPr>
        <w:t xml:space="preserve"> </w:t>
      </w:r>
      <w:r>
        <w:rPr>
          <w:rFonts w:ascii="Cambria" w:hAnsi="Cambria"/>
          <w:w w:val="120"/>
        </w:rPr>
        <w:t>the</w:t>
      </w:r>
      <w:r>
        <w:rPr>
          <w:rFonts w:ascii="Cambria" w:hAnsi="Cambria"/>
          <w:spacing w:val="-4"/>
          <w:w w:val="120"/>
        </w:rPr>
        <w:t xml:space="preserve"> </w:t>
      </w:r>
      <w:r>
        <w:rPr>
          <w:rFonts w:ascii="Cambria" w:hAnsi="Cambria"/>
          <w:w w:val="120"/>
        </w:rPr>
        <w:t>intense</w:t>
      </w:r>
      <w:r>
        <w:rPr>
          <w:rFonts w:ascii="Cambria" w:hAnsi="Cambria"/>
          <w:spacing w:val="-4"/>
          <w:w w:val="120"/>
        </w:rPr>
        <w:t xml:space="preserve"> </w:t>
      </w:r>
      <w:r>
        <w:rPr>
          <w:rFonts w:ascii="Cambria" w:hAnsi="Cambria"/>
          <w:w w:val="120"/>
        </w:rPr>
        <w:t>level</w:t>
      </w:r>
      <w:r>
        <w:rPr>
          <w:rFonts w:ascii="Cambria" w:hAnsi="Cambria"/>
          <w:spacing w:val="-4"/>
          <w:w w:val="120"/>
        </w:rPr>
        <w:t xml:space="preserve"> </w:t>
      </w:r>
      <w:r>
        <w:rPr>
          <w:rFonts w:ascii="Cambria" w:hAnsi="Cambria"/>
          <w:w w:val="120"/>
        </w:rPr>
        <w:t>of</w:t>
      </w:r>
      <w:r>
        <w:rPr>
          <w:rFonts w:ascii="Cambria" w:hAnsi="Cambria"/>
          <w:spacing w:val="-4"/>
          <w:w w:val="120"/>
        </w:rPr>
        <w:t xml:space="preserve"> </w:t>
      </w:r>
      <w:r>
        <w:rPr>
          <w:rFonts w:ascii="Cambria" w:hAnsi="Cambria"/>
          <w:w w:val="120"/>
        </w:rPr>
        <w:t>preparation</w:t>
      </w:r>
      <w:r>
        <w:rPr>
          <w:rFonts w:ascii="Cambria" w:hAnsi="Cambria"/>
          <w:spacing w:val="-4"/>
          <w:w w:val="120"/>
        </w:rPr>
        <w:t xml:space="preserve"> </w:t>
      </w:r>
      <w:r>
        <w:rPr>
          <w:rFonts w:ascii="Cambria" w:hAnsi="Cambria"/>
          <w:w w:val="120"/>
        </w:rPr>
        <w:t>needed</w:t>
      </w:r>
      <w:r>
        <w:rPr>
          <w:rFonts w:ascii="Cambria" w:hAnsi="Cambria"/>
          <w:spacing w:val="-4"/>
          <w:w w:val="120"/>
        </w:rPr>
        <w:t xml:space="preserve"> </w:t>
      </w:r>
      <w:r>
        <w:rPr>
          <w:rFonts w:ascii="Cambria" w:hAnsi="Cambria"/>
          <w:w w:val="120"/>
        </w:rPr>
        <w:t>for</w:t>
      </w:r>
      <w:r>
        <w:rPr>
          <w:rFonts w:ascii="Cambria" w:hAnsi="Cambria"/>
          <w:spacing w:val="-4"/>
          <w:w w:val="120"/>
        </w:rPr>
        <w:t xml:space="preserve"> </w:t>
      </w:r>
      <w:r>
        <w:rPr>
          <w:rFonts w:ascii="Cambria" w:hAnsi="Cambria"/>
          <w:w w:val="120"/>
        </w:rPr>
        <w:t>many</w:t>
      </w:r>
      <w:r>
        <w:rPr>
          <w:rFonts w:ascii="Cambria" w:hAnsi="Cambria"/>
          <w:spacing w:val="-4"/>
          <w:w w:val="120"/>
        </w:rPr>
        <w:t xml:space="preserve"> </w:t>
      </w:r>
      <w:r>
        <w:rPr>
          <w:rFonts w:ascii="Cambria" w:hAnsi="Cambria"/>
          <w:w w:val="120"/>
        </w:rPr>
        <w:t>months</w:t>
      </w:r>
      <w:r>
        <w:rPr>
          <w:rFonts w:ascii="Cambria" w:hAnsi="Cambria"/>
          <w:spacing w:val="-4"/>
          <w:w w:val="120"/>
        </w:rPr>
        <w:t xml:space="preserve"> </w:t>
      </w:r>
      <w:r>
        <w:rPr>
          <w:rFonts w:ascii="Cambria" w:hAnsi="Cambria"/>
          <w:w w:val="120"/>
        </w:rPr>
        <w:t>at</w:t>
      </w:r>
      <w:r>
        <w:rPr>
          <w:rFonts w:ascii="Cambria" w:hAnsi="Cambria"/>
          <w:spacing w:val="-4"/>
          <w:w w:val="120"/>
        </w:rPr>
        <w:t xml:space="preserve"> </w:t>
      </w:r>
      <w:r>
        <w:rPr>
          <w:rFonts w:ascii="Cambria" w:hAnsi="Cambria"/>
          <w:w w:val="120"/>
        </w:rPr>
        <w:t>a</w:t>
      </w:r>
      <w:r>
        <w:rPr>
          <w:rFonts w:ascii="Cambria" w:hAnsi="Cambria"/>
          <w:spacing w:val="-4"/>
          <w:w w:val="120"/>
        </w:rPr>
        <w:t xml:space="preserve"> </w:t>
      </w:r>
      <w:r>
        <w:rPr>
          <w:rFonts w:ascii="Cambria" w:hAnsi="Cambria"/>
          <w:w w:val="120"/>
        </w:rPr>
        <w:t>time.</w:t>
      </w:r>
      <w:r>
        <w:rPr>
          <w:rFonts w:ascii="Cambria" w:hAnsi="Cambria"/>
          <w:spacing w:val="-4"/>
          <w:w w:val="120"/>
        </w:rPr>
        <w:t xml:space="preserve"> </w:t>
      </w:r>
      <w:r>
        <w:rPr>
          <w:rFonts w:ascii="Cambria" w:hAnsi="Cambria"/>
          <w:w w:val="120"/>
        </w:rPr>
        <w:t>If</w:t>
      </w:r>
      <w:r>
        <w:rPr>
          <w:rFonts w:ascii="Cambria" w:hAnsi="Cambria"/>
          <w:spacing w:val="-4"/>
          <w:w w:val="120"/>
        </w:rPr>
        <w:t xml:space="preserve"> </w:t>
      </w:r>
      <w:r>
        <w:rPr>
          <w:rFonts w:ascii="Cambria" w:hAnsi="Cambria"/>
          <w:w w:val="120"/>
        </w:rPr>
        <w:t>you’re taking a</w:t>
      </w:r>
      <w:r>
        <w:rPr>
          <w:rFonts w:ascii="Cambria" w:hAnsi="Cambria"/>
          <w:spacing w:val="-1"/>
          <w:w w:val="120"/>
        </w:rPr>
        <w:t xml:space="preserve"> </w:t>
      </w:r>
      <w:r>
        <w:rPr>
          <w:rFonts w:ascii="Cambria" w:hAnsi="Cambria"/>
          <w:w w:val="120"/>
        </w:rPr>
        <w:t>prep</w:t>
      </w:r>
      <w:r>
        <w:rPr>
          <w:rFonts w:ascii="Cambria" w:hAnsi="Cambria"/>
          <w:spacing w:val="-1"/>
          <w:w w:val="120"/>
        </w:rPr>
        <w:t xml:space="preserve"> </w:t>
      </w:r>
      <w:r>
        <w:rPr>
          <w:rFonts w:ascii="Cambria" w:hAnsi="Cambria"/>
          <w:w w:val="120"/>
        </w:rPr>
        <w:t>course before</w:t>
      </w:r>
      <w:r>
        <w:rPr>
          <w:rFonts w:ascii="Cambria" w:hAnsi="Cambria"/>
          <w:spacing w:val="-1"/>
          <w:w w:val="120"/>
        </w:rPr>
        <w:t xml:space="preserve"> </w:t>
      </w:r>
      <w:r>
        <w:rPr>
          <w:rFonts w:ascii="Cambria" w:hAnsi="Cambria"/>
          <w:w w:val="120"/>
        </w:rPr>
        <w:t>you</w:t>
      </w:r>
      <w:r>
        <w:rPr>
          <w:rFonts w:ascii="Cambria" w:hAnsi="Cambria"/>
          <w:spacing w:val="-1"/>
          <w:w w:val="120"/>
        </w:rPr>
        <w:t xml:space="preserve"> </w:t>
      </w:r>
      <w:r>
        <w:rPr>
          <w:rFonts w:ascii="Cambria" w:hAnsi="Cambria"/>
          <w:w w:val="120"/>
        </w:rPr>
        <w:t>schedule your</w:t>
      </w:r>
      <w:r>
        <w:rPr>
          <w:rFonts w:ascii="Cambria" w:hAnsi="Cambria"/>
          <w:spacing w:val="-1"/>
          <w:w w:val="120"/>
        </w:rPr>
        <w:t xml:space="preserve"> </w:t>
      </w:r>
      <w:r>
        <w:rPr>
          <w:rFonts w:ascii="Cambria" w:hAnsi="Cambria"/>
          <w:w w:val="120"/>
        </w:rPr>
        <w:t>SIE,</w:t>
      </w:r>
      <w:r>
        <w:rPr>
          <w:rFonts w:ascii="Cambria" w:hAnsi="Cambria"/>
          <w:spacing w:val="-1"/>
          <w:w w:val="120"/>
        </w:rPr>
        <w:t xml:space="preserve"> </w:t>
      </w:r>
      <w:r>
        <w:rPr>
          <w:rFonts w:ascii="Cambria" w:hAnsi="Cambria"/>
          <w:w w:val="120"/>
        </w:rPr>
        <w:t>follow</w:t>
      </w:r>
      <w:r>
        <w:rPr>
          <w:rFonts w:ascii="Cambria" w:hAnsi="Cambria"/>
          <w:spacing w:val="-1"/>
          <w:w w:val="120"/>
        </w:rPr>
        <w:t xml:space="preserve"> </w:t>
      </w:r>
      <w:r>
        <w:rPr>
          <w:rFonts w:ascii="Cambria" w:hAnsi="Cambria"/>
          <w:w w:val="120"/>
        </w:rPr>
        <w:t>your</w:t>
      </w:r>
      <w:r>
        <w:rPr>
          <w:rFonts w:ascii="Cambria" w:hAnsi="Cambria"/>
          <w:spacing w:val="-1"/>
          <w:w w:val="120"/>
        </w:rPr>
        <w:t xml:space="preserve"> </w:t>
      </w:r>
      <w:r>
        <w:rPr>
          <w:rFonts w:ascii="Cambria" w:hAnsi="Cambria"/>
          <w:w w:val="120"/>
        </w:rPr>
        <w:t>instructor’s advice</w:t>
      </w:r>
      <w:r>
        <w:rPr>
          <w:rFonts w:ascii="Cambria" w:hAnsi="Cambria"/>
          <w:spacing w:val="-1"/>
          <w:w w:val="120"/>
        </w:rPr>
        <w:t xml:space="preserve"> </w:t>
      </w:r>
      <w:r>
        <w:rPr>
          <w:rFonts w:ascii="Cambria" w:hAnsi="Cambria"/>
          <w:w w:val="120"/>
        </w:rPr>
        <w:t>as</w:t>
      </w:r>
      <w:r>
        <w:rPr>
          <w:rFonts w:ascii="Cambria" w:hAnsi="Cambria"/>
          <w:spacing w:val="-1"/>
          <w:w w:val="120"/>
        </w:rPr>
        <w:t xml:space="preserve"> </w:t>
      </w:r>
      <w:r>
        <w:rPr>
          <w:rFonts w:ascii="Cambria" w:hAnsi="Cambria"/>
          <w:w w:val="120"/>
        </w:rPr>
        <w:t>to</w:t>
      </w:r>
      <w:r>
        <w:rPr>
          <w:rFonts w:ascii="Cambria" w:hAnsi="Cambria"/>
          <w:spacing w:val="-1"/>
          <w:w w:val="120"/>
        </w:rPr>
        <w:t xml:space="preserve"> </w:t>
      </w:r>
      <w:r>
        <w:rPr>
          <w:rFonts w:ascii="Cambria" w:hAnsi="Cambria"/>
          <w:w w:val="120"/>
        </w:rPr>
        <w:t>when</w:t>
      </w:r>
      <w:r>
        <w:rPr>
          <w:rFonts w:ascii="Cambria" w:hAnsi="Cambria"/>
          <w:spacing w:val="-1"/>
          <w:w w:val="120"/>
        </w:rPr>
        <w:t xml:space="preserve"> </w:t>
      </w:r>
      <w:r>
        <w:rPr>
          <w:rFonts w:ascii="Cambria" w:hAnsi="Cambria"/>
          <w:w w:val="120"/>
        </w:rPr>
        <w:t>you should take the exam. If you’re directing your own course of study, after you’re passing practice exams consistently with 80s or better, take the test as soon as possible.</w:t>
      </w:r>
    </w:p>
    <w:p w14:paraId="05FC3BFD" w14:textId="77777777" w:rsidR="00060EBE" w:rsidRDefault="00060EBE">
      <w:pPr>
        <w:pStyle w:val="BodyText"/>
        <w:spacing w:before="32"/>
        <w:ind w:left="0"/>
        <w:rPr>
          <w:rFonts w:ascii="Cambria"/>
        </w:rPr>
      </w:pPr>
    </w:p>
    <w:p w14:paraId="3895FA8E" w14:textId="77777777" w:rsidR="00060EBE" w:rsidRDefault="00000000">
      <w:pPr>
        <w:pStyle w:val="BodyText"/>
        <w:spacing w:before="1" w:line="307" w:lineRule="auto"/>
        <w:ind w:left="1560" w:right="178"/>
        <w:jc w:val="both"/>
        <w:rPr>
          <w:rFonts w:ascii="Cambria" w:hAnsi="Cambria"/>
        </w:rPr>
      </w:pPr>
      <w:r>
        <w:rPr>
          <w:rFonts w:ascii="Cambria" w:hAnsi="Cambria"/>
          <w:noProof/>
        </w:rPr>
        <mc:AlternateContent>
          <mc:Choice Requires="wps">
            <w:drawing>
              <wp:anchor distT="0" distB="0" distL="0" distR="0" simplePos="0" relativeHeight="15732736" behindDoc="0" locked="0" layoutInCell="1" allowOverlap="1" wp14:anchorId="38E52777" wp14:editId="7C1F1582">
                <wp:simplePos x="0" y="0"/>
                <wp:positionH relativeFrom="page">
                  <wp:posOffset>1104913</wp:posOffset>
                </wp:positionH>
                <wp:positionV relativeFrom="paragraph">
                  <wp:posOffset>18355</wp:posOffset>
                </wp:positionV>
                <wp:extent cx="419100" cy="419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9100"/>
                          <a:chOff x="0" y="0"/>
                          <a:chExt cx="419100" cy="419100"/>
                        </a:xfrm>
                      </wpg:grpSpPr>
                      <wps:wsp>
                        <wps:cNvPr id="23" name="Graphic 23"/>
                        <wps:cNvSpPr/>
                        <wps:spPr>
                          <a:xfrm>
                            <a:off x="10" y="0"/>
                            <a:ext cx="419100" cy="419100"/>
                          </a:xfrm>
                          <a:custGeom>
                            <a:avLst/>
                            <a:gdLst/>
                            <a:ahLst/>
                            <a:cxnLst/>
                            <a:rect l="l" t="t" r="r" b="b"/>
                            <a:pathLst>
                              <a:path w="419100" h="419100">
                                <a:moveTo>
                                  <a:pt x="209538" y="0"/>
                                </a:moveTo>
                                <a:lnTo>
                                  <a:pt x="161497" y="5534"/>
                                </a:lnTo>
                                <a:lnTo>
                                  <a:pt x="117394" y="21297"/>
                                </a:lnTo>
                                <a:lnTo>
                                  <a:pt x="78488" y="46033"/>
                                </a:lnTo>
                                <a:lnTo>
                                  <a:pt x="46037" y="78483"/>
                                </a:lnTo>
                                <a:lnTo>
                                  <a:pt x="21300" y="117388"/>
                                </a:lnTo>
                                <a:lnTo>
                                  <a:pt x="5534" y="161492"/>
                                </a:lnTo>
                                <a:lnTo>
                                  <a:pt x="0" y="209537"/>
                                </a:lnTo>
                                <a:lnTo>
                                  <a:pt x="5534" y="257594"/>
                                </a:lnTo>
                                <a:lnTo>
                                  <a:pt x="21300" y="301705"/>
                                </a:lnTo>
                                <a:lnTo>
                                  <a:pt x="46037" y="340613"/>
                                </a:lnTo>
                                <a:lnTo>
                                  <a:pt x="78488" y="373061"/>
                                </a:lnTo>
                                <a:lnTo>
                                  <a:pt x="117394" y="397794"/>
                                </a:lnTo>
                                <a:lnTo>
                                  <a:pt x="161497" y="413555"/>
                                </a:lnTo>
                                <a:lnTo>
                                  <a:pt x="209538" y="419088"/>
                                </a:lnTo>
                                <a:lnTo>
                                  <a:pt x="257582" y="413555"/>
                                </a:lnTo>
                                <a:lnTo>
                                  <a:pt x="301686" y="397794"/>
                                </a:lnTo>
                                <a:lnTo>
                                  <a:pt x="340592" y="373061"/>
                                </a:lnTo>
                                <a:lnTo>
                                  <a:pt x="373042" y="340613"/>
                                </a:lnTo>
                                <a:lnTo>
                                  <a:pt x="397777" y="301705"/>
                                </a:lnTo>
                                <a:lnTo>
                                  <a:pt x="413541" y="257594"/>
                                </a:lnTo>
                                <a:lnTo>
                                  <a:pt x="419075" y="209537"/>
                                </a:lnTo>
                                <a:lnTo>
                                  <a:pt x="413541" y="161492"/>
                                </a:lnTo>
                                <a:lnTo>
                                  <a:pt x="397777" y="117388"/>
                                </a:lnTo>
                                <a:lnTo>
                                  <a:pt x="373042" y="78483"/>
                                </a:lnTo>
                                <a:lnTo>
                                  <a:pt x="340592" y="46033"/>
                                </a:lnTo>
                                <a:lnTo>
                                  <a:pt x="301686" y="21297"/>
                                </a:lnTo>
                                <a:lnTo>
                                  <a:pt x="257582" y="5534"/>
                                </a:lnTo>
                                <a:lnTo>
                                  <a:pt x="209538" y="0"/>
                                </a:lnTo>
                                <a:close/>
                              </a:path>
                            </a:pathLst>
                          </a:custGeom>
                          <a:solidFill>
                            <a:srgbClr val="FFF2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8" cstate="screen">
                            <a:extLst>
                              <a:ext uri="{28A0092B-C50C-407E-A947-70E740481C1C}">
                                <a14:useLocalDpi xmlns:a14="http://schemas.microsoft.com/office/drawing/2010/main"/>
                              </a:ext>
                            </a:extLst>
                          </a:blip>
                          <a:stretch>
                            <a:fillRect/>
                          </a:stretch>
                        </pic:blipFill>
                        <pic:spPr>
                          <a:xfrm>
                            <a:off x="95853" y="93256"/>
                            <a:ext cx="227425" cy="203870"/>
                          </a:xfrm>
                          <a:prstGeom prst="rect">
                            <a:avLst/>
                          </a:prstGeom>
                        </pic:spPr>
                      </pic:pic>
                      <wps:wsp>
                        <wps:cNvPr id="25" name="Graphic 25"/>
                        <wps:cNvSpPr/>
                        <wps:spPr>
                          <a:xfrm>
                            <a:off x="78332" y="75831"/>
                            <a:ext cx="262890" cy="238760"/>
                          </a:xfrm>
                          <a:custGeom>
                            <a:avLst/>
                            <a:gdLst/>
                            <a:ahLst/>
                            <a:cxnLst/>
                            <a:rect l="l" t="t" r="r" b="b"/>
                            <a:pathLst>
                              <a:path w="262890" h="238760">
                                <a:moveTo>
                                  <a:pt x="147726" y="56946"/>
                                </a:moveTo>
                                <a:lnTo>
                                  <a:pt x="111302" y="56946"/>
                                </a:lnTo>
                                <a:lnTo>
                                  <a:pt x="116471" y="157162"/>
                                </a:lnTo>
                                <a:lnTo>
                                  <a:pt x="142125" y="157162"/>
                                </a:lnTo>
                                <a:lnTo>
                                  <a:pt x="147726" y="56946"/>
                                </a:lnTo>
                                <a:close/>
                              </a:path>
                              <a:path w="262890" h="238760">
                                <a:moveTo>
                                  <a:pt x="262445" y="198932"/>
                                </a:moveTo>
                                <a:lnTo>
                                  <a:pt x="260032" y="187388"/>
                                </a:lnTo>
                                <a:lnTo>
                                  <a:pt x="254558" y="175387"/>
                                </a:lnTo>
                                <a:lnTo>
                                  <a:pt x="244944" y="158750"/>
                                </a:lnTo>
                                <a:lnTo>
                                  <a:pt x="244944" y="198932"/>
                                </a:lnTo>
                                <a:lnTo>
                                  <a:pt x="244881" y="205346"/>
                                </a:lnTo>
                                <a:lnTo>
                                  <a:pt x="217995" y="221297"/>
                                </a:lnTo>
                                <a:lnTo>
                                  <a:pt x="44450" y="221297"/>
                                </a:lnTo>
                                <a:lnTo>
                                  <a:pt x="17513" y="198932"/>
                                </a:lnTo>
                                <a:lnTo>
                                  <a:pt x="19316" y="191782"/>
                                </a:lnTo>
                                <a:lnTo>
                                  <a:pt x="109753" y="33794"/>
                                </a:lnTo>
                                <a:lnTo>
                                  <a:pt x="131229" y="17424"/>
                                </a:lnTo>
                                <a:lnTo>
                                  <a:pt x="136994" y="18503"/>
                                </a:lnTo>
                                <a:lnTo>
                                  <a:pt x="239471" y="184086"/>
                                </a:lnTo>
                                <a:lnTo>
                                  <a:pt x="244944" y="198932"/>
                                </a:lnTo>
                                <a:lnTo>
                                  <a:pt x="244944" y="158750"/>
                                </a:lnTo>
                                <a:lnTo>
                                  <a:pt x="167767" y="25095"/>
                                </a:lnTo>
                                <a:lnTo>
                                  <a:pt x="162306" y="17424"/>
                                </a:lnTo>
                                <a:lnTo>
                                  <a:pt x="160121" y="14351"/>
                                </a:lnTo>
                                <a:lnTo>
                                  <a:pt x="151333" y="6489"/>
                                </a:lnTo>
                                <a:lnTo>
                                  <a:pt x="141630" y="1651"/>
                                </a:lnTo>
                                <a:lnTo>
                                  <a:pt x="131229" y="0"/>
                                </a:lnTo>
                                <a:lnTo>
                                  <a:pt x="120815" y="1651"/>
                                </a:lnTo>
                                <a:lnTo>
                                  <a:pt x="7886" y="175387"/>
                                </a:lnTo>
                                <a:lnTo>
                                  <a:pt x="0" y="198932"/>
                                </a:lnTo>
                                <a:lnTo>
                                  <a:pt x="673" y="209753"/>
                                </a:lnTo>
                                <a:lnTo>
                                  <a:pt x="31330" y="237451"/>
                                </a:lnTo>
                                <a:lnTo>
                                  <a:pt x="44450" y="238696"/>
                                </a:lnTo>
                                <a:lnTo>
                                  <a:pt x="217995" y="238696"/>
                                </a:lnTo>
                                <a:lnTo>
                                  <a:pt x="231114" y="237451"/>
                                </a:lnTo>
                                <a:lnTo>
                                  <a:pt x="242328" y="233768"/>
                                </a:lnTo>
                                <a:lnTo>
                                  <a:pt x="251358" y="227774"/>
                                </a:lnTo>
                                <a:lnTo>
                                  <a:pt x="256590" y="221297"/>
                                </a:lnTo>
                                <a:lnTo>
                                  <a:pt x="258000" y="219570"/>
                                </a:lnTo>
                                <a:lnTo>
                                  <a:pt x="261785" y="209753"/>
                                </a:lnTo>
                                <a:lnTo>
                                  <a:pt x="262445" y="198932"/>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89241" y="247891"/>
                            <a:ext cx="36830" cy="36195"/>
                          </a:xfrm>
                          <a:custGeom>
                            <a:avLst/>
                            <a:gdLst/>
                            <a:ahLst/>
                            <a:cxnLst/>
                            <a:rect l="l" t="t" r="r" b="b"/>
                            <a:pathLst>
                              <a:path w="36830" h="36195">
                                <a:moveTo>
                                  <a:pt x="24333" y="0"/>
                                </a:moveTo>
                                <a:lnTo>
                                  <a:pt x="18529" y="0"/>
                                </a:lnTo>
                                <a:lnTo>
                                  <a:pt x="12484" y="0"/>
                                </a:lnTo>
                                <a:lnTo>
                                  <a:pt x="7874" y="1511"/>
                                </a:lnTo>
                                <a:lnTo>
                                  <a:pt x="1562" y="7543"/>
                                </a:lnTo>
                                <a:lnTo>
                                  <a:pt x="0" y="11990"/>
                                </a:lnTo>
                                <a:lnTo>
                                  <a:pt x="0" y="23572"/>
                                </a:lnTo>
                                <a:lnTo>
                                  <a:pt x="1600" y="27992"/>
                                </a:lnTo>
                                <a:lnTo>
                                  <a:pt x="8051" y="34215"/>
                                </a:lnTo>
                                <a:lnTo>
                                  <a:pt x="12623" y="35789"/>
                                </a:lnTo>
                                <a:lnTo>
                                  <a:pt x="24244" y="35789"/>
                                </a:lnTo>
                                <a:lnTo>
                                  <a:pt x="28752" y="34189"/>
                                </a:lnTo>
                                <a:lnTo>
                                  <a:pt x="35204" y="27801"/>
                                </a:lnTo>
                                <a:lnTo>
                                  <a:pt x="36817" y="23432"/>
                                </a:lnTo>
                                <a:lnTo>
                                  <a:pt x="36817" y="12142"/>
                                </a:lnTo>
                                <a:lnTo>
                                  <a:pt x="35217" y="7721"/>
                                </a:lnTo>
                                <a:lnTo>
                                  <a:pt x="28828" y="1536"/>
                                </a:lnTo>
                                <a:lnTo>
                                  <a:pt x="24333"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 y="12"/>
                            <a:ext cx="419100" cy="419100"/>
                          </a:xfrm>
                          <a:custGeom>
                            <a:avLst/>
                            <a:gdLst/>
                            <a:ahLst/>
                            <a:cxnLst/>
                            <a:rect l="l" t="t" r="r" b="b"/>
                            <a:pathLst>
                              <a:path w="419100" h="419100">
                                <a:moveTo>
                                  <a:pt x="226060" y="260032"/>
                                </a:moveTo>
                                <a:lnTo>
                                  <a:pt x="224459" y="255600"/>
                                </a:lnTo>
                                <a:lnTo>
                                  <a:pt x="218071" y="249415"/>
                                </a:lnTo>
                                <a:lnTo>
                                  <a:pt x="213575" y="247878"/>
                                </a:lnTo>
                                <a:lnTo>
                                  <a:pt x="207772" y="247878"/>
                                </a:lnTo>
                                <a:lnTo>
                                  <a:pt x="201726" y="247878"/>
                                </a:lnTo>
                                <a:lnTo>
                                  <a:pt x="197116" y="249389"/>
                                </a:lnTo>
                                <a:lnTo>
                                  <a:pt x="190804" y="255422"/>
                                </a:lnTo>
                                <a:lnTo>
                                  <a:pt x="189242" y="259880"/>
                                </a:lnTo>
                                <a:lnTo>
                                  <a:pt x="189242" y="271462"/>
                                </a:lnTo>
                                <a:lnTo>
                                  <a:pt x="190842" y="275882"/>
                                </a:lnTo>
                                <a:lnTo>
                                  <a:pt x="197294" y="282105"/>
                                </a:lnTo>
                                <a:lnTo>
                                  <a:pt x="201866" y="283679"/>
                                </a:lnTo>
                                <a:lnTo>
                                  <a:pt x="213487" y="283679"/>
                                </a:lnTo>
                                <a:lnTo>
                                  <a:pt x="217995" y="282079"/>
                                </a:lnTo>
                                <a:lnTo>
                                  <a:pt x="224447" y="275691"/>
                                </a:lnTo>
                                <a:lnTo>
                                  <a:pt x="226060" y="271322"/>
                                </a:lnTo>
                                <a:lnTo>
                                  <a:pt x="226060" y="260032"/>
                                </a:lnTo>
                                <a:close/>
                              </a:path>
                              <a:path w="419100" h="419100">
                                <a:moveTo>
                                  <a:pt x="419087" y="209537"/>
                                </a:moveTo>
                                <a:lnTo>
                                  <a:pt x="413537" y="161556"/>
                                </a:lnTo>
                                <a:lnTo>
                                  <a:pt x="406755" y="142621"/>
                                </a:lnTo>
                                <a:lnTo>
                                  <a:pt x="406755" y="209537"/>
                                </a:lnTo>
                                <a:lnTo>
                                  <a:pt x="401535" y="254711"/>
                                </a:lnTo>
                                <a:lnTo>
                                  <a:pt x="386676" y="296189"/>
                                </a:lnTo>
                                <a:lnTo>
                                  <a:pt x="363359" y="332803"/>
                                </a:lnTo>
                                <a:lnTo>
                                  <a:pt x="332803" y="363359"/>
                                </a:lnTo>
                                <a:lnTo>
                                  <a:pt x="296176" y="386664"/>
                                </a:lnTo>
                                <a:lnTo>
                                  <a:pt x="254698" y="401523"/>
                                </a:lnTo>
                                <a:lnTo>
                                  <a:pt x="209537" y="406742"/>
                                </a:lnTo>
                                <a:lnTo>
                                  <a:pt x="164363" y="401523"/>
                                </a:lnTo>
                                <a:lnTo>
                                  <a:pt x="122885" y="386664"/>
                                </a:lnTo>
                                <a:lnTo>
                                  <a:pt x="86258" y="363359"/>
                                </a:lnTo>
                                <a:lnTo>
                                  <a:pt x="55702" y="332803"/>
                                </a:lnTo>
                                <a:lnTo>
                                  <a:pt x="32397" y="296189"/>
                                </a:lnTo>
                                <a:lnTo>
                                  <a:pt x="17526" y="254711"/>
                                </a:lnTo>
                                <a:lnTo>
                                  <a:pt x="12319" y="209537"/>
                                </a:lnTo>
                                <a:lnTo>
                                  <a:pt x="17526" y="164376"/>
                                </a:lnTo>
                                <a:lnTo>
                                  <a:pt x="32397" y="122885"/>
                                </a:lnTo>
                                <a:lnTo>
                                  <a:pt x="55702" y="86271"/>
                                </a:lnTo>
                                <a:lnTo>
                                  <a:pt x="86258" y="55702"/>
                                </a:lnTo>
                                <a:lnTo>
                                  <a:pt x="122885" y="32397"/>
                                </a:lnTo>
                                <a:lnTo>
                                  <a:pt x="164363" y="17538"/>
                                </a:lnTo>
                                <a:lnTo>
                                  <a:pt x="209537" y="12319"/>
                                </a:lnTo>
                                <a:lnTo>
                                  <a:pt x="254698" y="17538"/>
                                </a:lnTo>
                                <a:lnTo>
                                  <a:pt x="296176" y="32397"/>
                                </a:lnTo>
                                <a:lnTo>
                                  <a:pt x="332803" y="55702"/>
                                </a:lnTo>
                                <a:lnTo>
                                  <a:pt x="363359" y="86271"/>
                                </a:lnTo>
                                <a:lnTo>
                                  <a:pt x="386676" y="122885"/>
                                </a:lnTo>
                                <a:lnTo>
                                  <a:pt x="401535" y="164376"/>
                                </a:lnTo>
                                <a:lnTo>
                                  <a:pt x="406755" y="209537"/>
                                </a:lnTo>
                                <a:lnTo>
                                  <a:pt x="406755" y="142621"/>
                                </a:lnTo>
                                <a:lnTo>
                                  <a:pt x="372986" y="78562"/>
                                </a:lnTo>
                                <a:lnTo>
                                  <a:pt x="340525" y="46101"/>
                                </a:lnTo>
                                <a:lnTo>
                                  <a:pt x="301612" y="21336"/>
                                </a:lnTo>
                                <a:lnTo>
                                  <a:pt x="257517" y="5549"/>
                                </a:lnTo>
                                <a:lnTo>
                                  <a:pt x="209537" y="0"/>
                                </a:lnTo>
                                <a:lnTo>
                                  <a:pt x="161544" y="5549"/>
                                </a:lnTo>
                                <a:lnTo>
                                  <a:pt x="117462" y="21336"/>
                                </a:lnTo>
                                <a:lnTo>
                                  <a:pt x="78549" y="46101"/>
                                </a:lnTo>
                                <a:lnTo>
                                  <a:pt x="46088" y="78562"/>
                                </a:lnTo>
                                <a:lnTo>
                                  <a:pt x="21323" y="117475"/>
                                </a:lnTo>
                                <a:lnTo>
                                  <a:pt x="5537" y="161556"/>
                                </a:lnTo>
                                <a:lnTo>
                                  <a:pt x="0" y="209537"/>
                                </a:lnTo>
                                <a:lnTo>
                                  <a:pt x="5537" y="257530"/>
                                </a:lnTo>
                                <a:lnTo>
                                  <a:pt x="21323" y="301599"/>
                                </a:lnTo>
                                <a:lnTo>
                                  <a:pt x="46088" y="340512"/>
                                </a:lnTo>
                                <a:lnTo>
                                  <a:pt x="78549" y="372973"/>
                                </a:lnTo>
                                <a:lnTo>
                                  <a:pt x="117462" y="397725"/>
                                </a:lnTo>
                                <a:lnTo>
                                  <a:pt x="161544" y="413512"/>
                                </a:lnTo>
                                <a:lnTo>
                                  <a:pt x="209537" y="419061"/>
                                </a:lnTo>
                                <a:lnTo>
                                  <a:pt x="257517" y="413512"/>
                                </a:lnTo>
                                <a:lnTo>
                                  <a:pt x="301612" y="397725"/>
                                </a:lnTo>
                                <a:lnTo>
                                  <a:pt x="340525" y="372973"/>
                                </a:lnTo>
                                <a:lnTo>
                                  <a:pt x="372986" y="340512"/>
                                </a:lnTo>
                                <a:lnTo>
                                  <a:pt x="397751" y="301599"/>
                                </a:lnTo>
                                <a:lnTo>
                                  <a:pt x="413537" y="257530"/>
                                </a:lnTo>
                                <a:lnTo>
                                  <a:pt x="419087"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001099pt;margin-top:1.445281pt;width:33pt;height:33pt;mso-position-horizontal-relative:page;mso-position-vertical-relative:paragraph;z-index:15732736" id="docshapegroup20" coordorigin="1740,29" coordsize="660,660">
                <v:shape style="position:absolute;left:1740;top:28;width:660;height:660" id="docshape21" coordorigin="1740,29" coordsize="660,660" path="m2070,29l1994,38,1925,62,1864,101,1813,153,1774,214,1749,283,1740,359,1749,435,1774,504,1813,565,1864,616,1925,655,1994,680,2070,689,2146,680,2215,655,2276,616,2328,565,2366,504,2391,435,2400,359,2391,283,2366,214,2328,153,2276,101,2215,62,2146,38,2070,29xe" filled="true" fillcolor="#fff200" stroked="false">
                  <v:path arrowok="t"/>
                  <v:fill type="solid"/>
                </v:shape>
                <v:shape style="position:absolute;left:1890;top:175;width:359;height:322" type="#_x0000_t75" id="docshape22" stroked="false">
                  <v:imagedata r:id="rId9" o:title=""/>
                </v:shape>
                <v:shape style="position:absolute;left:1863;top:148;width:414;height:376" id="docshape23" coordorigin="1863,148" coordsize="414,376" path="m2096,238l2039,238,2047,396,2087,396,2096,238xm2277,462l2273,443,2264,425,2249,398,2249,462,2249,472,2246,480,2240,487,2231,493,2220,496,2207,497,1933,497,1920,496,1909,493,1900,487,1894,480,1891,472,1891,462,1894,450,1900,438,2036,202,2044,191,2052,182,2061,177,2070,176,2079,177,2088,182,2096,191,2104,202,2241,438,2246,450,2249,462,2249,398,2128,188,2119,176,2116,171,2102,159,2086,151,2070,148,2054,151,2038,159,2025,171,2012,188,1876,425,1867,443,1863,462,1864,479,1870,494,1881,507,1895,516,1913,522,1933,524,2207,524,2227,522,2245,516,2259,507,2267,497,2270,494,2276,479,2277,462xe" filled="true" fillcolor="#000000" stroked="false">
                  <v:path arrowok="t"/>
                  <v:fill type="solid"/>
                </v:shape>
                <v:shape style="position:absolute;left:2038;top:419;width:58;height:57" id="docshape24" coordorigin="2038,419" coordsize="58,57" path="m2076,419l2067,419,2058,419,2050,422,2040,431,2038,438,2038,456,2041,463,2051,473,2058,476,2076,476,2083,473,2093,463,2096,456,2096,438,2093,431,2083,422,2076,419xe" filled="true" fillcolor="#ffffff" stroked="false">
                  <v:path arrowok="t"/>
                  <v:fill type="solid"/>
                </v:shape>
                <v:shape style="position:absolute;left:1740;top:28;width:660;height:660" id="docshape25" coordorigin="1740,29" coordsize="660,660" path="m2096,438l2094,431,2083,422,2076,419,2067,419,2058,419,2050,422,2041,431,2038,438,2038,456,2041,463,2051,473,2058,476,2076,476,2083,473,2093,463,2096,456,2096,438xm2400,359l2391,283,2381,254,2381,359,2372,430,2349,495,2312,553,2264,601,2206,638,2141,661,2070,669,1999,661,1934,638,1876,601,1828,553,1791,495,1768,430,1759,359,1768,288,1791,222,1828,165,1876,117,1934,80,1999,57,2070,48,2141,57,2206,80,2264,117,2312,165,2349,222,2372,288,2381,359,2381,254,2366,214,2327,153,2276,102,2215,63,2175,48,2146,38,2070,29,1994,38,1925,63,1864,102,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w:rFonts w:ascii="Cambria" w:hAnsi="Cambria"/>
          <w:noProof/>
        </w:rPr>
        <mc:AlternateContent>
          <mc:Choice Requires="wps">
            <w:drawing>
              <wp:anchor distT="0" distB="0" distL="0" distR="0" simplePos="0" relativeHeight="15733248" behindDoc="0" locked="0" layoutInCell="1" allowOverlap="1" wp14:anchorId="750B4009" wp14:editId="4BA49F51">
                <wp:simplePos x="0" y="0"/>
                <wp:positionH relativeFrom="page">
                  <wp:posOffset>1130236</wp:posOffset>
                </wp:positionH>
                <wp:positionV relativeFrom="paragraph">
                  <wp:posOffset>513235</wp:posOffset>
                </wp:positionV>
                <wp:extent cx="368935" cy="5143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935" cy="51435"/>
                        </a:xfrm>
                        <a:custGeom>
                          <a:avLst/>
                          <a:gdLst/>
                          <a:ahLst/>
                          <a:cxnLst/>
                          <a:rect l="l" t="t" r="r" b="b"/>
                          <a:pathLst>
                            <a:path w="368935" h="51435">
                              <a:moveTo>
                                <a:pt x="67487" y="698"/>
                              </a:moveTo>
                              <a:lnTo>
                                <a:pt x="57099" y="698"/>
                              </a:lnTo>
                              <a:lnTo>
                                <a:pt x="49885" y="31686"/>
                              </a:lnTo>
                              <a:lnTo>
                                <a:pt x="48298" y="40957"/>
                              </a:lnTo>
                              <a:lnTo>
                                <a:pt x="48056" y="39128"/>
                              </a:lnTo>
                              <a:lnTo>
                                <a:pt x="46342" y="29870"/>
                              </a:lnTo>
                              <a:lnTo>
                                <a:pt x="38760" y="698"/>
                              </a:lnTo>
                              <a:lnTo>
                                <a:pt x="28765" y="698"/>
                              </a:lnTo>
                              <a:lnTo>
                                <a:pt x="20624" y="32232"/>
                              </a:lnTo>
                              <a:lnTo>
                                <a:pt x="19189" y="40957"/>
                              </a:lnTo>
                              <a:lnTo>
                                <a:pt x="18694" y="37274"/>
                              </a:lnTo>
                              <a:lnTo>
                                <a:pt x="17881" y="32918"/>
                              </a:lnTo>
                              <a:lnTo>
                                <a:pt x="10388" y="698"/>
                              </a:lnTo>
                              <a:lnTo>
                                <a:pt x="0" y="698"/>
                              </a:lnTo>
                              <a:lnTo>
                                <a:pt x="12712" y="50533"/>
                              </a:lnTo>
                              <a:lnTo>
                                <a:pt x="24714" y="50533"/>
                              </a:lnTo>
                              <a:lnTo>
                                <a:pt x="31432" y="24422"/>
                              </a:lnTo>
                              <a:lnTo>
                                <a:pt x="33235" y="15900"/>
                              </a:lnTo>
                              <a:lnTo>
                                <a:pt x="33705" y="12700"/>
                              </a:lnTo>
                              <a:lnTo>
                                <a:pt x="33807" y="13703"/>
                              </a:lnTo>
                              <a:lnTo>
                                <a:pt x="35775" y="23431"/>
                              </a:lnTo>
                              <a:lnTo>
                                <a:pt x="42786" y="50533"/>
                              </a:lnTo>
                              <a:lnTo>
                                <a:pt x="54813" y="50533"/>
                              </a:lnTo>
                              <a:lnTo>
                                <a:pt x="67487" y="698"/>
                              </a:lnTo>
                              <a:close/>
                            </a:path>
                            <a:path w="368935" h="51435">
                              <a:moveTo>
                                <a:pt x="119837" y="50533"/>
                              </a:moveTo>
                              <a:lnTo>
                                <a:pt x="115646" y="38671"/>
                              </a:lnTo>
                              <a:lnTo>
                                <a:pt x="112522" y="29806"/>
                              </a:lnTo>
                              <a:lnTo>
                                <a:pt x="104914" y="8229"/>
                              </a:lnTo>
                              <a:lnTo>
                                <a:pt x="102323" y="901"/>
                              </a:lnTo>
                              <a:lnTo>
                                <a:pt x="102323" y="29806"/>
                              </a:lnTo>
                              <a:lnTo>
                                <a:pt x="89331" y="29806"/>
                              </a:lnTo>
                              <a:lnTo>
                                <a:pt x="92875" y="18338"/>
                              </a:lnTo>
                              <a:lnTo>
                                <a:pt x="95021" y="11137"/>
                              </a:lnTo>
                              <a:lnTo>
                                <a:pt x="95770" y="8229"/>
                              </a:lnTo>
                              <a:lnTo>
                                <a:pt x="95948" y="9042"/>
                              </a:lnTo>
                              <a:lnTo>
                                <a:pt x="96253" y="10160"/>
                              </a:lnTo>
                              <a:lnTo>
                                <a:pt x="97091" y="12992"/>
                              </a:lnTo>
                              <a:lnTo>
                                <a:pt x="102323" y="29806"/>
                              </a:lnTo>
                              <a:lnTo>
                                <a:pt x="102323" y="901"/>
                              </a:lnTo>
                              <a:lnTo>
                                <a:pt x="102184" y="495"/>
                              </a:lnTo>
                              <a:lnTo>
                                <a:pt x="89268" y="495"/>
                              </a:lnTo>
                              <a:lnTo>
                                <a:pt x="71666" y="50533"/>
                              </a:lnTo>
                              <a:lnTo>
                                <a:pt x="83058" y="50533"/>
                              </a:lnTo>
                              <a:lnTo>
                                <a:pt x="86677" y="38671"/>
                              </a:lnTo>
                              <a:lnTo>
                                <a:pt x="104838" y="38671"/>
                              </a:lnTo>
                              <a:lnTo>
                                <a:pt x="108458" y="50533"/>
                              </a:lnTo>
                              <a:lnTo>
                                <a:pt x="119837" y="50533"/>
                              </a:lnTo>
                              <a:close/>
                            </a:path>
                            <a:path w="368935" h="51435">
                              <a:moveTo>
                                <a:pt x="170116" y="50533"/>
                              </a:moveTo>
                              <a:lnTo>
                                <a:pt x="167919" y="47332"/>
                              </a:lnTo>
                              <a:lnTo>
                                <a:pt x="164744" y="42646"/>
                              </a:lnTo>
                              <a:lnTo>
                                <a:pt x="157187" y="31407"/>
                              </a:lnTo>
                              <a:lnTo>
                                <a:pt x="155460" y="28816"/>
                              </a:lnTo>
                              <a:lnTo>
                                <a:pt x="158407" y="27520"/>
                              </a:lnTo>
                              <a:lnTo>
                                <a:pt x="160693" y="25730"/>
                              </a:lnTo>
                              <a:lnTo>
                                <a:pt x="162750" y="22821"/>
                              </a:lnTo>
                              <a:lnTo>
                                <a:pt x="163931" y="21170"/>
                              </a:lnTo>
                              <a:lnTo>
                                <a:pt x="164731" y="18567"/>
                              </a:lnTo>
                              <a:lnTo>
                                <a:pt x="164731" y="10604"/>
                              </a:lnTo>
                              <a:lnTo>
                                <a:pt x="164185" y="9347"/>
                              </a:lnTo>
                              <a:lnTo>
                                <a:pt x="163106" y="6858"/>
                              </a:lnTo>
                              <a:lnTo>
                                <a:pt x="156603" y="1930"/>
                              </a:lnTo>
                              <a:lnTo>
                                <a:pt x="154063" y="1308"/>
                              </a:lnTo>
                              <a:lnTo>
                                <a:pt x="154063" y="13538"/>
                              </a:lnTo>
                              <a:lnTo>
                                <a:pt x="153936" y="18567"/>
                              </a:lnTo>
                              <a:lnTo>
                                <a:pt x="153263" y="20027"/>
                              </a:lnTo>
                              <a:lnTo>
                                <a:pt x="150088" y="22263"/>
                              </a:lnTo>
                              <a:lnTo>
                                <a:pt x="147612" y="22821"/>
                              </a:lnTo>
                              <a:lnTo>
                                <a:pt x="140868" y="22821"/>
                              </a:lnTo>
                              <a:lnTo>
                                <a:pt x="140868" y="9347"/>
                              </a:lnTo>
                              <a:lnTo>
                                <a:pt x="147485" y="9347"/>
                              </a:lnTo>
                              <a:lnTo>
                                <a:pt x="149999" y="9867"/>
                              </a:lnTo>
                              <a:lnTo>
                                <a:pt x="153250" y="11849"/>
                              </a:lnTo>
                              <a:lnTo>
                                <a:pt x="154063" y="13538"/>
                              </a:lnTo>
                              <a:lnTo>
                                <a:pt x="154063" y="1308"/>
                              </a:lnTo>
                              <a:lnTo>
                                <a:pt x="151599" y="698"/>
                              </a:lnTo>
                              <a:lnTo>
                                <a:pt x="130302" y="698"/>
                              </a:lnTo>
                              <a:lnTo>
                                <a:pt x="130302" y="50533"/>
                              </a:lnTo>
                              <a:lnTo>
                                <a:pt x="140868" y="50533"/>
                              </a:lnTo>
                              <a:lnTo>
                                <a:pt x="140868" y="31407"/>
                              </a:lnTo>
                              <a:lnTo>
                                <a:pt x="146494" y="31407"/>
                              </a:lnTo>
                              <a:lnTo>
                                <a:pt x="158381" y="50533"/>
                              </a:lnTo>
                              <a:lnTo>
                                <a:pt x="170116" y="50533"/>
                              </a:lnTo>
                              <a:close/>
                            </a:path>
                            <a:path w="368935" h="51435">
                              <a:moveTo>
                                <a:pt x="224777" y="698"/>
                              </a:moveTo>
                              <a:lnTo>
                                <a:pt x="215265" y="698"/>
                              </a:lnTo>
                              <a:lnTo>
                                <a:pt x="215265" y="26974"/>
                              </a:lnTo>
                              <a:lnTo>
                                <a:pt x="215785" y="38036"/>
                              </a:lnTo>
                              <a:lnTo>
                                <a:pt x="215531" y="38036"/>
                              </a:lnTo>
                              <a:lnTo>
                                <a:pt x="193890" y="698"/>
                              </a:lnTo>
                              <a:lnTo>
                                <a:pt x="180568" y="698"/>
                              </a:lnTo>
                              <a:lnTo>
                                <a:pt x="180568" y="50533"/>
                              </a:lnTo>
                              <a:lnTo>
                                <a:pt x="190017" y="50533"/>
                              </a:lnTo>
                              <a:lnTo>
                                <a:pt x="190017" y="24257"/>
                              </a:lnTo>
                              <a:lnTo>
                                <a:pt x="189801" y="19494"/>
                              </a:lnTo>
                              <a:lnTo>
                                <a:pt x="189357" y="12839"/>
                              </a:lnTo>
                              <a:lnTo>
                                <a:pt x="189661" y="12839"/>
                              </a:lnTo>
                              <a:lnTo>
                                <a:pt x="211340" y="50533"/>
                              </a:lnTo>
                              <a:lnTo>
                                <a:pt x="224777" y="50533"/>
                              </a:lnTo>
                              <a:lnTo>
                                <a:pt x="224777" y="698"/>
                              </a:lnTo>
                              <a:close/>
                            </a:path>
                            <a:path w="368935" h="51435">
                              <a:moveTo>
                                <a:pt x="252082" y="698"/>
                              </a:moveTo>
                              <a:lnTo>
                                <a:pt x="241515" y="698"/>
                              </a:lnTo>
                              <a:lnTo>
                                <a:pt x="241515" y="50533"/>
                              </a:lnTo>
                              <a:lnTo>
                                <a:pt x="252082" y="50533"/>
                              </a:lnTo>
                              <a:lnTo>
                                <a:pt x="252082" y="698"/>
                              </a:lnTo>
                              <a:close/>
                            </a:path>
                            <a:path w="368935" h="51435">
                              <a:moveTo>
                                <a:pt x="313029" y="698"/>
                              </a:moveTo>
                              <a:lnTo>
                                <a:pt x="303517" y="698"/>
                              </a:lnTo>
                              <a:lnTo>
                                <a:pt x="303517" y="26974"/>
                              </a:lnTo>
                              <a:lnTo>
                                <a:pt x="304025" y="38036"/>
                              </a:lnTo>
                              <a:lnTo>
                                <a:pt x="303796" y="38036"/>
                              </a:lnTo>
                              <a:lnTo>
                                <a:pt x="282130" y="698"/>
                              </a:lnTo>
                              <a:lnTo>
                                <a:pt x="268820" y="698"/>
                              </a:lnTo>
                              <a:lnTo>
                                <a:pt x="268820" y="50533"/>
                              </a:lnTo>
                              <a:lnTo>
                                <a:pt x="278269" y="50533"/>
                              </a:lnTo>
                              <a:lnTo>
                                <a:pt x="278269" y="24257"/>
                              </a:lnTo>
                              <a:lnTo>
                                <a:pt x="277622" y="12839"/>
                              </a:lnTo>
                              <a:lnTo>
                                <a:pt x="277914" y="12839"/>
                              </a:lnTo>
                              <a:lnTo>
                                <a:pt x="299593" y="50533"/>
                              </a:lnTo>
                              <a:lnTo>
                                <a:pt x="313029" y="50533"/>
                              </a:lnTo>
                              <a:lnTo>
                                <a:pt x="313029" y="698"/>
                              </a:lnTo>
                              <a:close/>
                            </a:path>
                            <a:path w="368935" h="51435">
                              <a:moveTo>
                                <a:pt x="368439" y="22555"/>
                              </a:moveTo>
                              <a:lnTo>
                                <a:pt x="348665" y="22555"/>
                              </a:lnTo>
                              <a:lnTo>
                                <a:pt x="348665" y="31343"/>
                              </a:lnTo>
                              <a:lnTo>
                                <a:pt x="358101" y="31343"/>
                              </a:lnTo>
                              <a:lnTo>
                                <a:pt x="358101" y="41757"/>
                              </a:lnTo>
                              <a:lnTo>
                                <a:pt x="355841" y="42202"/>
                              </a:lnTo>
                              <a:lnTo>
                                <a:pt x="353593" y="42418"/>
                              </a:lnTo>
                              <a:lnTo>
                                <a:pt x="347167" y="42418"/>
                              </a:lnTo>
                              <a:lnTo>
                                <a:pt x="343954" y="41008"/>
                              </a:lnTo>
                              <a:lnTo>
                                <a:pt x="339509" y="35306"/>
                              </a:lnTo>
                              <a:lnTo>
                                <a:pt x="338404" y="31165"/>
                              </a:lnTo>
                              <a:lnTo>
                                <a:pt x="338404" y="20586"/>
                              </a:lnTo>
                              <a:lnTo>
                                <a:pt x="339788" y="16459"/>
                              </a:lnTo>
                              <a:lnTo>
                                <a:pt x="345274" y="10312"/>
                              </a:lnTo>
                              <a:lnTo>
                                <a:pt x="348945" y="8775"/>
                              </a:lnTo>
                              <a:lnTo>
                                <a:pt x="357441" y="8775"/>
                              </a:lnTo>
                              <a:lnTo>
                                <a:pt x="361226" y="9690"/>
                              </a:lnTo>
                              <a:lnTo>
                                <a:pt x="364858" y="11506"/>
                              </a:lnTo>
                              <a:lnTo>
                                <a:pt x="368363" y="3060"/>
                              </a:lnTo>
                              <a:lnTo>
                                <a:pt x="363626" y="1016"/>
                              </a:lnTo>
                              <a:lnTo>
                                <a:pt x="358686" y="0"/>
                              </a:lnTo>
                              <a:lnTo>
                                <a:pt x="345401" y="0"/>
                              </a:lnTo>
                              <a:lnTo>
                                <a:pt x="339039" y="2235"/>
                              </a:lnTo>
                              <a:lnTo>
                                <a:pt x="329844" y="11226"/>
                              </a:lnTo>
                              <a:lnTo>
                                <a:pt x="327533" y="17513"/>
                              </a:lnTo>
                              <a:lnTo>
                                <a:pt x="327533" y="33820"/>
                              </a:lnTo>
                              <a:lnTo>
                                <a:pt x="329514" y="40170"/>
                              </a:lnTo>
                              <a:lnTo>
                                <a:pt x="337451" y="49009"/>
                              </a:lnTo>
                              <a:lnTo>
                                <a:pt x="343192" y="51219"/>
                              </a:lnTo>
                              <a:lnTo>
                                <a:pt x="353669" y="51219"/>
                              </a:lnTo>
                              <a:lnTo>
                                <a:pt x="356565" y="51003"/>
                              </a:lnTo>
                              <a:lnTo>
                                <a:pt x="362216" y="50165"/>
                              </a:lnTo>
                              <a:lnTo>
                                <a:pt x="365239" y="49428"/>
                              </a:lnTo>
                              <a:lnTo>
                                <a:pt x="368439" y="48387"/>
                              </a:lnTo>
                              <a:lnTo>
                                <a:pt x="368439" y="22555"/>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995003pt;margin-top:40.412277pt;width:29.05pt;height:4.05pt;mso-position-horizontal-relative:page;mso-position-vertical-relative:paragraph;z-index:15733248" id="docshape26" coordorigin="1780,808" coordsize="581,81" path="m1886,809l1870,809,1858,858,1856,873,1856,870,1853,855,1841,809,1825,809,1812,859,1810,873,1809,867,1808,860,1796,809,1780,809,1800,888,1819,888,1829,847,1832,833,1833,828,1833,830,1836,845,1847,888,1866,888,1886,809xm1969,888l1962,869,1957,855,1945,821,1941,810,1941,855,1921,855,1926,837,1930,826,1931,821,1931,822,1931,824,1933,829,1941,855,1941,810,1941,809,1920,809,1893,888,1911,888,1916,869,1945,869,1951,888,1969,888xm2048,888l2044,883,2039,875,2027,858,2025,854,2029,852,2033,849,2036,844,2038,842,2039,837,2039,825,2038,823,2037,819,2027,811,2023,810,2023,830,2022,837,2021,840,2016,843,2012,844,2002,844,2002,823,2012,823,2016,824,2021,827,2023,830,2023,810,2019,809,1985,809,1985,888,2002,888,2002,858,2011,858,2029,888,2048,888xm2134,809l2119,809,2119,851,2120,868,2119,868,2085,809,2064,809,2064,888,2079,888,2079,846,2079,839,2078,828,2079,828,2113,888,2134,888,2134,809xm2177,809l2160,809,2160,888,2177,888,2177,809xm2273,809l2258,809,2258,851,2259,868,2258,868,2224,809,2203,809,2203,888,2218,888,2218,846,2217,828,2218,828,2252,888,2273,888,2273,809xm2360,844l2329,844,2329,858,2344,858,2344,874,2340,875,2337,875,2327,875,2322,873,2315,864,2313,857,2313,841,2315,834,2324,824,2329,822,2343,822,2349,824,2354,826,2360,813,2353,810,2345,808,2324,808,2314,812,2299,826,2296,836,2296,862,2299,872,2311,885,2320,889,2337,889,2341,889,2350,887,2355,886,2360,884,2360,844xe" filled="true" fillcolor="#000000" stroked="false">
                <v:path arrowok="t"/>
                <v:fill type="solid"/>
                <w10:wrap type="none"/>
              </v:shape>
            </w:pict>
          </mc:Fallback>
        </mc:AlternateContent>
      </w:r>
      <w:r>
        <w:rPr>
          <w:rFonts w:ascii="Cambria" w:hAnsi="Cambria"/>
          <w:w w:val="120"/>
        </w:rPr>
        <w:t>The longer you wait to take the exam, the more likely you are to forget the key points and formulas.</w:t>
      </w:r>
      <w:r>
        <w:rPr>
          <w:rFonts w:ascii="Cambria" w:hAnsi="Cambria"/>
          <w:spacing w:val="25"/>
          <w:w w:val="120"/>
        </w:rPr>
        <w:t xml:space="preserve"> </w:t>
      </w:r>
      <w:r>
        <w:rPr>
          <w:rFonts w:ascii="Cambria" w:hAnsi="Cambria"/>
          <w:w w:val="120"/>
        </w:rPr>
        <w:t>If</w:t>
      </w:r>
      <w:r>
        <w:rPr>
          <w:rFonts w:ascii="Cambria" w:hAnsi="Cambria"/>
          <w:spacing w:val="25"/>
          <w:w w:val="120"/>
        </w:rPr>
        <w:t xml:space="preserve"> </w:t>
      </w:r>
      <w:r>
        <w:rPr>
          <w:rFonts w:ascii="Cambria" w:hAnsi="Cambria"/>
          <w:w w:val="120"/>
        </w:rPr>
        <w:t>your</w:t>
      </w:r>
      <w:r>
        <w:rPr>
          <w:rFonts w:ascii="Cambria" w:hAnsi="Cambria"/>
          <w:spacing w:val="25"/>
          <w:w w:val="120"/>
        </w:rPr>
        <w:t xml:space="preserve"> </w:t>
      </w:r>
      <w:r>
        <w:rPr>
          <w:rFonts w:ascii="Cambria" w:hAnsi="Cambria"/>
          <w:w w:val="120"/>
        </w:rPr>
        <w:t>test</w:t>
      </w:r>
      <w:r>
        <w:rPr>
          <w:rFonts w:ascii="Cambria" w:hAnsi="Cambria"/>
          <w:spacing w:val="25"/>
          <w:w w:val="120"/>
        </w:rPr>
        <w:t xml:space="preserve"> </w:t>
      </w:r>
      <w:r>
        <w:rPr>
          <w:rFonts w:ascii="Cambria" w:hAnsi="Cambria"/>
          <w:w w:val="120"/>
        </w:rPr>
        <w:t>date</w:t>
      </w:r>
      <w:r>
        <w:rPr>
          <w:rFonts w:ascii="Cambria" w:hAnsi="Cambria"/>
          <w:spacing w:val="25"/>
          <w:w w:val="120"/>
        </w:rPr>
        <w:t xml:space="preserve"> </w:t>
      </w:r>
      <w:r>
        <w:rPr>
          <w:rFonts w:ascii="Cambria" w:hAnsi="Cambria"/>
          <w:w w:val="120"/>
        </w:rPr>
        <w:t>is</w:t>
      </w:r>
      <w:r>
        <w:rPr>
          <w:rFonts w:ascii="Cambria" w:hAnsi="Cambria"/>
          <w:spacing w:val="25"/>
          <w:w w:val="120"/>
        </w:rPr>
        <w:t xml:space="preserve"> </w:t>
      </w:r>
      <w:r>
        <w:rPr>
          <w:rFonts w:ascii="Cambria" w:hAnsi="Cambria"/>
          <w:w w:val="120"/>
        </w:rPr>
        <w:t>too</w:t>
      </w:r>
      <w:r>
        <w:rPr>
          <w:rFonts w:ascii="Cambria" w:hAnsi="Cambria"/>
          <w:spacing w:val="25"/>
          <w:w w:val="120"/>
        </w:rPr>
        <w:t xml:space="preserve"> </w:t>
      </w:r>
      <w:r>
        <w:rPr>
          <w:rFonts w:ascii="Cambria" w:hAnsi="Cambria"/>
          <w:w w:val="120"/>
        </w:rPr>
        <w:t>far</w:t>
      </w:r>
      <w:r>
        <w:rPr>
          <w:rFonts w:ascii="Cambria" w:hAnsi="Cambria"/>
          <w:spacing w:val="25"/>
          <w:w w:val="120"/>
        </w:rPr>
        <w:t xml:space="preserve"> </w:t>
      </w:r>
      <w:r>
        <w:rPr>
          <w:rFonts w:ascii="Cambria" w:hAnsi="Cambria"/>
          <w:w w:val="120"/>
        </w:rPr>
        <w:t>in</w:t>
      </w:r>
      <w:r>
        <w:rPr>
          <w:rFonts w:ascii="Cambria" w:hAnsi="Cambria"/>
          <w:spacing w:val="25"/>
          <w:w w:val="120"/>
        </w:rPr>
        <w:t xml:space="preserve"> </w:t>
      </w:r>
      <w:r>
        <w:rPr>
          <w:rFonts w:ascii="Cambria" w:hAnsi="Cambria"/>
          <w:w w:val="120"/>
        </w:rPr>
        <w:t>the</w:t>
      </w:r>
      <w:r>
        <w:rPr>
          <w:rFonts w:ascii="Cambria" w:hAnsi="Cambria"/>
          <w:spacing w:val="25"/>
          <w:w w:val="120"/>
        </w:rPr>
        <w:t xml:space="preserve"> </w:t>
      </w:r>
      <w:r>
        <w:rPr>
          <w:rFonts w:ascii="Cambria" w:hAnsi="Cambria"/>
          <w:w w:val="120"/>
        </w:rPr>
        <w:t>future,</w:t>
      </w:r>
      <w:r>
        <w:rPr>
          <w:rFonts w:ascii="Cambria" w:hAnsi="Cambria"/>
          <w:spacing w:val="25"/>
          <w:w w:val="120"/>
        </w:rPr>
        <w:t xml:space="preserve"> </w:t>
      </w:r>
      <w:r>
        <w:rPr>
          <w:rFonts w:ascii="Cambria" w:hAnsi="Cambria"/>
          <w:w w:val="120"/>
        </w:rPr>
        <w:t>you</w:t>
      </w:r>
      <w:r>
        <w:rPr>
          <w:rFonts w:ascii="Cambria" w:hAnsi="Cambria"/>
          <w:spacing w:val="25"/>
          <w:w w:val="120"/>
        </w:rPr>
        <w:t xml:space="preserve"> </w:t>
      </w:r>
      <w:r>
        <w:rPr>
          <w:rFonts w:ascii="Cambria" w:hAnsi="Cambria"/>
          <w:w w:val="120"/>
        </w:rPr>
        <w:t>also</w:t>
      </w:r>
      <w:r>
        <w:rPr>
          <w:rFonts w:ascii="Cambria" w:hAnsi="Cambria"/>
          <w:spacing w:val="25"/>
          <w:w w:val="120"/>
        </w:rPr>
        <w:t xml:space="preserve"> </w:t>
      </w:r>
      <w:r>
        <w:rPr>
          <w:rFonts w:ascii="Cambria" w:hAnsi="Cambria"/>
          <w:w w:val="120"/>
        </w:rPr>
        <w:t>risk</w:t>
      </w:r>
      <w:r>
        <w:rPr>
          <w:rFonts w:ascii="Cambria" w:hAnsi="Cambria"/>
          <w:spacing w:val="25"/>
          <w:w w:val="120"/>
        </w:rPr>
        <w:t xml:space="preserve"> </w:t>
      </w:r>
      <w:r>
        <w:rPr>
          <w:rFonts w:ascii="Cambria" w:hAnsi="Cambria"/>
          <w:w w:val="120"/>
        </w:rPr>
        <w:t>falling</w:t>
      </w:r>
      <w:r>
        <w:rPr>
          <w:rFonts w:ascii="Cambria" w:hAnsi="Cambria"/>
          <w:spacing w:val="25"/>
          <w:w w:val="120"/>
        </w:rPr>
        <w:t xml:space="preserve"> </w:t>
      </w:r>
      <w:r>
        <w:rPr>
          <w:rFonts w:ascii="Cambria" w:hAnsi="Cambria"/>
          <w:w w:val="120"/>
        </w:rPr>
        <w:t>into</w:t>
      </w:r>
      <w:r>
        <w:rPr>
          <w:rFonts w:ascii="Cambria" w:hAnsi="Cambria"/>
          <w:spacing w:val="25"/>
          <w:w w:val="120"/>
        </w:rPr>
        <w:t xml:space="preserve"> </w:t>
      </w:r>
      <w:r>
        <w:rPr>
          <w:rFonts w:ascii="Cambria" w:hAnsi="Cambria"/>
          <w:w w:val="120"/>
        </w:rPr>
        <w:t>the</w:t>
      </w:r>
      <w:r>
        <w:rPr>
          <w:rFonts w:ascii="Cambria" w:hAnsi="Cambria"/>
          <w:spacing w:val="25"/>
          <w:w w:val="120"/>
        </w:rPr>
        <w:t xml:space="preserve"> </w:t>
      </w:r>
      <w:r>
        <w:rPr>
          <w:rFonts w:ascii="Cambria" w:hAnsi="Cambria"/>
          <w:w w:val="120"/>
        </w:rPr>
        <w:t>I’ll-study-later trap, thinking that you can double your efforts later to make up for any wasted time. Overall, losing your sense of urgency leads to complacency and a lack of motivation, which probably</w:t>
      </w:r>
      <w:r>
        <w:rPr>
          <w:rFonts w:ascii="Cambria" w:hAnsi="Cambria"/>
          <w:spacing w:val="40"/>
          <w:w w:val="120"/>
        </w:rPr>
        <w:t xml:space="preserve"> </w:t>
      </w:r>
      <w:r>
        <w:rPr>
          <w:rFonts w:ascii="Cambria" w:hAnsi="Cambria"/>
          <w:w w:val="120"/>
        </w:rPr>
        <w:t>aren’t characteristics that broker–dealers are looking for in their employees.</w:t>
      </w:r>
    </w:p>
    <w:p w14:paraId="6CB9E26A" w14:textId="77777777" w:rsidR="00060EBE" w:rsidRDefault="00060EBE">
      <w:pPr>
        <w:pStyle w:val="BodyText"/>
        <w:spacing w:line="307" w:lineRule="auto"/>
        <w:jc w:val="both"/>
        <w:rPr>
          <w:rFonts w:ascii="Cambria" w:hAnsi="Cambria"/>
        </w:rPr>
        <w:sectPr w:rsidR="00060EBE">
          <w:footerReference w:type="even" r:id="rId10"/>
          <w:footerReference w:type="default" r:id="rId11"/>
          <w:pgSz w:w="12240" w:h="15660"/>
          <w:pgMar w:top="0" w:right="1440" w:bottom="920" w:left="1080" w:header="0" w:footer="736" w:gutter="0"/>
          <w:pgNumType w:start="349"/>
          <w:cols w:space="720"/>
        </w:sectPr>
      </w:pPr>
    </w:p>
    <w:p w14:paraId="322FEBA1" w14:textId="77777777" w:rsidR="00060EBE" w:rsidRDefault="00000000">
      <w:pPr>
        <w:pStyle w:val="BodyText"/>
        <w:ind w:left="460"/>
        <w:rPr>
          <w:rFonts w:ascii="Cambria"/>
          <w:sz w:val="20"/>
        </w:rPr>
      </w:pPr>
      <w:r>
        <w:rPr>
          <w:rFonts w:ascii="Cambria"/>
          <w:noProof/>
          <w:sz w:val="20"/>
        </w:rPr>
        <w:lastRenderedPageBreak/>
        <mc:AlternateContent>
          <mc:Choice Requires="wps">
            <w:drawing>
              <wp:inline distT="0" distB="0" distL="0" distR="0" wp14:anchorId="0580BE9F" wp14:editId="371D8539">
                <wp:extent cx="5715000" cy="373380"/>
                <wp:effectExtent l="57150" t="0" r="47625" b="762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30" name="Graphic 30"/>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1" name="Textbox 31"/>
                        <wps:cNvSpPr txBox="1"/>
                        <wps:spPr>
                          <a:xfrm>
                            <a:off x="0" y="0"/>
                            <a:ext cx="5715000" cy="373380"/>
                          </a:xfrm>
                          <a:prstGeom prst="rect">
                            <a:avLst/>
                          </a:prstGeom>
                        </wps:spPr>
                        <wps:txbx>
                          <w:txbxContent>
                            <w:p w14:paraId="75B7EE65" w14:textId="77777777" w:rsidR="00060EBE" w:rsidRDefault="00000000">
                              <w:pPr>
                                <w:spacing w:line="551" w:lineRule="exact"/>
                                <w:rPr>
                                  <w:rFonts w:ascii="Arial Black" w:hAnsi="Arial Black"/>
                                  <w:sz w:val="40"/>
                                </w:rPr>
                              </w:pPr>
                              <w:bookmarkStart w:id="2" w:name="_bookmark2"/>
                              <w:bookmarkEnd w:id="2"/>
                              <w:r>
                                <w:rPr>
                                  <w:rFonts w:ascii="Arial Black" w:hAnsi="Arial Black"/>
                                  <w:spacing w:val="-6"/>
                                  <w:w w:val="90"/>
                                  <w:sz w:val="40"/>
                                </w:rPr>
                                <w:t>Assuming</w:t>
                              </w:r>
                              <w:r>
                                <w:rPr>
                                  <w:rFonts w:ascii="Arial Black" w:hAnsi="Arial Black"/>
                                  <w:spacing w:val="-25"/>
                                  <w:w w:val="90"/>
                                  <w:sz w:val="40"/>
                                </w:rPr>
                                <w:t xml:space="preserve"> </w:t>
                              </w:r>
                              <w:r>
                                <w:rPr>
                                  <w:rFonts w:ascii="Arial Black" w:hAnsi="Arial Black"/>
                                  <w:spacing w:val="-6"/>
                                  <w:w w:val="90"/>
                                  <w:sz w:val="40"/>
                                </w:rPr>
                                <w:t>the</w:t>
                              </w:r>
                              <w:r>
                                <w:rPr>
                                  <w:rFonts w:ascii="Arial Black" w:hAnsi="Arial Black"/>
                                  <w:spacing w:val="-24"/>
                                  <w:w w:val="90"/>
                                  <w:sz w:val="40"/>
                                </w:rPr>
                                <w:t xml:space="preserve"> </w:t>
                              </w:r>
                              <w:r>
                                <w:rPr>
                                  <w:rFonts w:ascii="Arial Black" w:hAnsi="Arial Black"/>
                                  <w:spacing w:val="-6"/>
                                  <w:w w:val="90"/>
                                  <w:sz w:val="40"/>
                                </w:rPr>
                                <w:t>Question’s</w:t>
                              </w:r>
                              <w:r>
                                <w:rPr>
                                  <w:rFonts w:ascii="Arial Black" w:hAnsi="Arial Black"/>
                                  <w:spacing w:val="-25"/>
                                  <w:w w:val="90"/>
                                  <w:sz w:val="40"/>
                                </w:rPr>
                                <w:t xml:space="preserve"> </w:t>
                              </w:r>
                              <w:r>
                                <w:rPr>
                                  <w:rFonts w:ascii="Arial Black" w:hAnsi="Arial Black"/>
                                  <w:spacing w:val="-6"/>
                                  <w:w w:val="90"/>
                                  <w:sz w:val="40"/>
                                </w:rPr>
                                <w:t>Intent</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27" coordorigin="0,0" coordsize="9000,588">
                <v:line style="position:absolute" from="0,508" to="9000,508" stroked="true" strokeweight="8pt" strokecolor="#e2e3e4">
                  <v:stroke dashstyle="solid"/>
                </v:line>
                <v:shape style="position:absolute;left:0;top:0;width:9000;height:588" type="#_x0000_t202" id="docshape28" filled="false" stroked="false">
                  <v:textbox inset="0,0,0,0">
                    <w:txbxContent>
                      <w:p>
                        <w:pPr>
                          <w:spacing w:line="551" w:lineRule="exact" w:before="0"/>
                          <w:ind w:left="0" w:right="0" w:firstLine="0"/>
                          <w:jc w:val="left"/>
                          <w:rPr>
                            <w:rFonts w:ascii="Arial Black" w:hAnsi="Arial Black"/>
                            <w:sz w:val="40"/>
                          </w:rPr>
                        </w:pPr>
                        <w:bookmarkStart w:name="_bookmark2" w:id="5"/>
                        <w:bookmarkEnd w:id="5"/>
                        <w:r>
                          <w:rPr/>
                        </w:r>
                        <w:r>
                          <w:rPr>
                            <w:rFonts w:ascii="Arial Black" w:hAnsi="Arial Black"/>
                            <w:spacing w:val="-6"/>
                            <w:w w:val="90"/>
                            <w:sz w:val="40"/>
                          </w:rPr>
                          <w:t>Assuming</w:t>
                        </w:r>
                        <w:r>
                          <w:rPr>
                            <w:rFonts w:ascii="Arial Black" w:hAnsi="Arial Black"/>
                            <w:spacing w:val="-25"/>
                            <w:w w:val="90"/>
                            <w:sz w:val="40"/>
                          </w:rPr>
                          <w:t> </w:t>
                        </w:r>
                        <w:r>
                          <w:rPr>
                            <w:rFonts w:ascii="Arial Black" w:hAnsi="Arial Black"/>
                            <w:spacing w:val="-6"/>
                            <w:w w:val="90"/>
                            <w:sz w:val="40"/>
                          </w:rPr>
                          <w:t>the</w:t>
                        </w:r>
                        <w:r>
                          <w:rPr>
                            <w:rFonts w:ascii="Arial Black" w:hAnsi="Arial Black"/>
                            <w:spacing w:val="-24"/>
                            <w:w w:val="90"/>
                            <w:sz w:val="40"/>
                          </w:rPr>
                          <w:t> </w:t>
                        </w:r>
                        <w:r>
                          <w:rPr>
                            <w:rFonts w:ascii="Arial Black" w:hAnsi="Arial Black"/>
                            <w:spacing w:val="-6"/>
                            <w:w w:val="90"/>
                            <w:sz w:val="40"/>
                          </w:rPr>
                          <w:t>Question’s</w:t>
                        </w:r>
                        <w:r>
                          <w:rPr>
                            <w:rFonts w:ascii="Arial Black" w:hAnsi="Arial Black"/>
                            <w:spacing w:val="-25"/>
                            <w:w w:val="90"/>
                            <w:sz w:val="40"/>
                          </w:rPr>
                          <w:t> </w:t>
                        </w:r>
                        <w:r>
                          <w:rPr>
                            <w:rFonts w:ascii="Arial Black" w:hAnsi="Arial Black"/>
                            <w:spacing w:val="-6"/>
                            <w:w w:val="90"/>
                            <w:sz w:val="40"/>
                          </w:rPr>
                          <w:t>Intent</w:t>
                        </w:r>
                      </w:p>
                    </w:txbxContent>
                  </v:textbox>
                  <w10:wrap type="none"/>
                </v:shape>
              </v:group>
            </w:pict>
          </mc:Fallback>
        </mc:AlternateContent>
      </w:r>
    </w:p>
    <w:p w14:paraId="736F4159" w14:textId="77777777" w:rsidR="00060EBE" w:rsidRDefault="00060EBE">
      <w:pPr>
        <w:pStyle w:val="BodyText"/>
        <w:spacing w:before="65"/>
        <w:ind w:left="0"/>
        <w:rPr>
          <w:rFonts w:ascii="Cambria"/>
        </w:rPr>
      </w:pPr>
    </w:p>
    <w:p w14:paraId="0E2AE693" w14:textId="77777777" w:rsidR="00060EBE" w:rsidRDefault="00000000">
      <w:pPr>
        <w:pStyle w:val="BodyText"/>
        <w:spacing w:line="307" w:lineRule="auto"/>
        <w:ind w:left="1560" w:right="177"/>
        <w:jc w:val="both"/>
        <w:rPr>
          <w:rFonts w:ascii="Cambria" w:hAnsi="Cambria"/>
        </w:rPr>
      </w:pPr>
      <w:r>
        <w:rPr>
          <w:rFonts w:ascii="Cambria" w:hAnsi="Cambria"/>
          <w:w w:val="120"/>
        </w:rPr>
        <w:t xml:space="preserve">You glance at the question quickly and incorrectly anticipate what the exam question is really asking you. You pick the wrong answer because you were in such a rush that you didn’t see the word </w:t>
      </w:r>
      <w:r>
        <w:rPr>
          <w:rFonts w:ascii="Georgia" w:hAnsi="Georgia"/>
          <w:i/>
          <w:w w:val="120"/>
        </w:rPr>
        <w:t xml:space="preserve">except </w:t>
      </w:r>
      <w:r>
        <w:rPr>
          <w:rFonts w:ascii="Cambria" w:hAnsi="Cambria"/>
          <w:w w:val="120"/>
        </w:rPr>
        <w:t>at the end of the question. What a shame.</w:t>
      </w:r>
    </w:p>
    <w:p w14:paraId="1EDC56D1" w14:textId="77777777" w:rsidR="00060EBE" w:rsidRDefault="00060EBE">
      <w:pPr>
        <w:pStyle w:val="BodyText"/>
        <w:spacing w:before="52"/>
        <w:ind w:left="0"/>
        <w:rPr>
          <w:rFonts w:ascii="Cambria"/>
        </w:rPr>
      </w:pPr>
    </w:p>
    <w:p w14:paraId="05FB595C" w14:textId="77777777" w:rsidR="00060EBE" w:rsidRDefault="00000000">
      <w:pPr>
        <w:pStyle w:val="BodyText"/>
        <w:spacing w:line="307" w:lineRule="auto"/>
        <w:ind w:left="1560" w:right="178"/>
        <w:jc w:val="both"/>
        <w:rPr>
          <w:rFonts w:ascii="Cambria" w:hAnsi="Cambria"/>
        </w:rPr>
      </w:pPr>
      <w:r>
        <w:rPr>
          <w:rFonts w:ascii="Cambria" w:hAnsi="Cambria"/>
          <w:w w:val="120"/>
        </w:rPr>
        <w:t xml:space="preserve">You don’t want to fail the exam when you really know the material. Read each question carefully </w:t>
      </w:r>
      <w:r>
        <w:rPr>
          <w:rFonts w:ascii="Cambria" w:hAnsi="Cambria"/>
          <w:spacing w:val="-2"/>
          <w:w w:val="120"/>
        </w:rPr>
        <w:t>and</w:t>
      </w:r>
      <w:r>
        <w:rPr>
          <w:rFonts w:ascii="Cambria" w:hAnsi="Cambria"/>
          <w:spacing w:val="-9"/>
          <w:w w:val="120"/>
        </w:rPr>
        <w:t xml:space="preserve"> </w:t>
      </w:r>
      <w:r>
        <w:rPr>
          <w:rFonts w:ascii="Cambria" w:hAnsi="Cambria"/>
          <w:spacing w:val="-2"/>
          <w:w w:val="120"/>
        </w:rPr>
        <w:t>look</w:t>
      </w:r>
      <w:r>
        <w:rPr>
          <w:rFonts w:ascii="Cambria" w:hAnsi="Cambria"/>
          <w:spacing w:val="-3"/>
          <w:w w:val="120"/>
        </w:rPr>
        <w:t xml:space="preserve"> </w:t>
      </w:r>
      <w:r>
        <w:rPr>
          <w:rFonts w:ascii="Cambria" w:hAnsi="Cambria"/>
          <w:spacing w:val="-2"/>
          <w:w w:val="120"/>
        </w:rPr>
        <w:t>for</w:t>
      </w:r>
      <w:r>
        <w:rPr>
          <w:rFonts w:ascii="Cambria" w:hAnsi="Cambria"/>
          <w:spacing w:val="-3"/>
          <w:w w:val="120"/>
        </w:rPr>
        <w:t xml:space="preserve"> </w:t>
      </w:r>
      <w:r>
        <w:rPr>
          <w:rFonts w:ascii="Cambria" w:hAnsi="Cambria"/>
          <w:spacing w:val="-2"/>
          <w:w w:val="120"/>
        </w:rPr>
        <w:t>tricky</w:t>
      </w:r>
      <w:r>
        <w:rPr>
          <w:rFonts w:ascii="Cambria" w:hAnsi="Cambria"/>
          <w:spacing w:val="-3"/>
          <w:w w:val="120"/>
        </w:rPr>
        <w:t xml:space="preserve"> </w:t>
      </w:r>
      <w:r>
        <w:rPr>
          <w:rFonts w:ascii="Cambria" w:hAnsi="Cambria"/>
          <w:spacing w:val="-2"/>
          <w:w w:val="120"/>
        </w:rPr>
        <w:t>words</w:t>
      </w:r>
      <w:r>
        <w:rPr>
          <w:rFonts w:ascii="Cambria" w:hAnsi="Cambria"/>
          <w:spacing w:val="-3"/>
          <w:w w:val="120"/>
        </w:rPr>
        <w:t xml:space="preserve"> </w:t>
      </w:r>
      <w:r>
        <w:rPr>
          <w:rFonts w:ascii="Cambria" w:hAnsi="Cambria"/>
          <w:spacing w:val="-2"/>
          <w:w w:val="120"/>
        </w:rPr>
        <w:t>like</w:t>
      </w:r>
      <w:r>
        <w:rPr>
          <w:rFonts w:ascii="Cambria" w:hAnsi="Cambria"/>
          <w:spacing w:val="-3"/>
          <w:w w:val="120"/>
        </w:rPr>
        <w:t xml:space="preserve"> </w:t>
      </w:r>
      <w:r>
        <w:rPr>
          <w:rFonts w:ascii="Georgia" w:hAnsi="Georgia"/>
          <w:i/>
          <w:spacing w:val="-2"/>
          <w:w w:val="120"/>
        </w:rPr>
        <w:t>except,</w:t>
      </w:r>
      <w:r>
        <w:rPr>
          <w:rFonts w:ascii="Georgia" w:hAnsi="Georgia"/>
          <w:i/>
          <w:spacing w:val="-10"/>
          <w:w w:val="120"/>
        </w:rPr>
        <w:t xml:space="preserve"> </w:t>
      </w:r>
      <w:r>
        <w:rPr>
          <w:rFonts w:ascii="Georgia" w:hAnsi="Georgia"/>
          <w:i/>
          <w:spacing w:val="-2"/>
          <w:w w:val="120"/>
        </w:rPr>
        <w:t>not,</w:t>
      </w:r>
      <w:r>
        <w:rPr>
          <w:rFonts w:ascii="Georgia" w:hAnsi="Georgia"/>
          <w:i/>
          <w:spacing w:val="-6"/>
          <w:w w:val="120"/>
        </w:rPr>
        <w:t xml:space="preserve"> </w:t>
      </w:r>
      <w:r>
        <w:rPr>
          <w:rFonts w:ascii="Cambria" w:hAnsi="Cambria"/>
          <w:spacing w:val="-2"/>
          <w:w w:val="120"/>
        </w:rPr>
        <w:t>and</w:t>
      </w:r>
      <w:r>
        <w:rPr>
          <w:rFonts w:ascii="Cambria" w:hAnsi="Cambria"/>
          <w:spacing w:val="-3"/>
          <w:w w:val="120"/>
        </w:rPr>
        <w:t xml:space="preserve"> </w:t>
      </w:r>
      <w:r>
        <w:rPr>
          <w:rFonts w:ascii="Georgia" w:hAnsi="Georgia"/>
          <w:i/>
          <w:spacing w:val="-2"/>
          <w:w w:val="120"/>
        </w:rPr>
        <w:t>unless.</w:t>
      </w:r>
      <w:r>
        <w:rPr>
          <w:rFonts w:ascii="Georgia" w:hAnsi="Georgia"/>
          <w:i/>
          <w:spacing w:val="-7"/>
          <w:w w:val="120"/>
        </w:rPr>
        <w:t xml:space="preserve"> </w:t>
      </w:r>
      <w:r>
        <w:rPr>
          <w:rFonts w:ascii="Cambria" w:hAnsi="Cambria"/>
          <w:spacing w:val="-2"/>
          <w:w w:val="120"/>
        </w:rPr>
        <w:t>Then</w:t>
      </w:r>
      <w:r>
        <w:rPr>
          <w:rFonts w:ascii="Cambria" w:hAnsi="Cambria"/>
          <w:spacing w:val="-3"/>
          <w:w w:val="120"/>
        </w:rPr>
        <w:t xml:space="preserve"> </w:t>
      </w:r>
      <w:r>
        <w:rPr>
          <w:rFonts w:ascii="Cambria" w:hAnsi="Cambria"/>
          <w:spacing w:val="-2"/>
          <w:w w:val="120"/>
        </w:rPr>
        <w:t>read</w:t>
      </w:r>
      <w:r>
        <w:rPr>
          <w:rFonts w:ascii="Cambria" w:hAnsi="Cambria"/>
          <w:spacing w:val="-3"/>
          <w:w w:val="120"/>
        </w:rPr>
        <w:t xml:space="preserve"> </w:t>
      </w:r>
      <w:r>
        <w:rPr>
          <w:rFonts w:ascii="Cambria" w:hAnsi="Cambria"/>
          <w:spacing w:val="-2"/>
          <w:w w:val="120"/>
        </w:rPr>
        <w:t>all</w:t>
      </w:r>
      <w:r>
        <w:rPr>
          <w:rFonts w:ascii="Cambria" w:hAnsi="Cambria"/>
          <w:spacing w:val="-3"/>
          <w:w w:val="120"/>
        </w:rPr>
        <w:t xml:space="preserve"> </w:t>
      </w:r>
      <w:r>
        <w:rPr>
          <w:rFonts w:ascii="Cambria" w:hAnsi="Cambria"/>
          <w:spacing w:val="-2"/>
          <w:w w:val="120"/>
        </w:rPr>
        <w:t>the</w:t>
      </w:r>
      <w:r>
        <w:rPr>
          <w:rFonts w:ascii="Cambria" w:hAnsi="Cambria"/>
          <w:spacing w:val="-3"/>
          <w:w w:val="120"/>
        </w:rPr>
        <w:t xml:space="preserve"> </w:t>
      </w:r>
      <w:r>
        <w:rPr>
          <w:rFonts w:ascii="Cambria" w:hAnsi="Cambria"/>
          <w:spacing w:val="-2"/>
          <w:w w:val="120"/>
        </w:rPr>
        <w:t>answer</w:t>
      </w:r>
      <w:r>
        <w:rPr>
          <w:rFonts w:ascii="Cambria" w:hAnsi="Cambria"/>
          <w:spacing w:val="-3"/>
          <w:w w:val="120"/>
        </w:rPr>
        <w:t xml:space="preserve"> </w:t>
      </w:r>
      <w:r>
        <w:rPr>
          <w:rFonts w:ascii="Cambria" w:hAnsi="Cambria"/>
          <w:spacing w:val="-2"/>
          <w:w w:val="120"/>
        </w:rPr>
        <w:t>choices</w:t>
      </w:r>
      <w:r>
        <w:rPr>
          <w:rFonts w:ascii="Cambria" w:hAnsi="Cambria"/>
          <w:spacing w:val="-3"/>
          <w:w w:val="120"/>
        </w:rPr>
        <w:t xml:space="preserve"> </w:t>
      </w:r>
      <w:r>
        <w:rPr>
          <w:rFonts w:ascii="Cambria" w:hAnsi="Cambria"/>
          <w:spacing w:val="-2"/>
          <w:w w:val="120"/>
        </w:rPr>
        <w:t>before</w:t>
      </w:r>
      <w:r>
        <w:rPr>
          <w:rFonts w:ascii="Cambria" w:hAnsi="Cambria"/>
          <w:spacing w:val="-3"/>
          <w:w w:val="120"/>
        </w:rPr>
        <w:t xml:space="preserve"> </w:t>
      </w:r>
      <w:r>
        <w:rPr>
          <w:rFonts w:ascii="Cambria" w:hAnsi="Cambria"/>
          <w:spacing w:val="-2"/>
          <w:w w:val="120"/>
        </w:rPr>
        <w:t xml:space="preserve">mak- </w:t>
      </w:r>
      <w:r>
        <w:rPr>
          <w:rFonts w:ascii="Cambria" w:hAnsi="Cambria"/>
          <w:w w:val="120"/>
        </w:rPr>
        <w:t>ing your selection. (For more info on test-taking strategies that apply to certain question types, see Chapter 3.)</w:t>
      </w:r>
    </w:p>
    <w:p w14:paraId="169FD233" w14:textId="77777777" w:rsidR="00060EBE" w:rsidRDefault="00000000">
      <w:pPr>
        <w:pStyle w:val="BodyText"/>
        <w:spacing w:before="186"/>
        <w:ind w:left="0"/>
        <w:rPr>
          <w:rFonts w:ascii="Cambria"/>
          <w:sz w:val="20"/>
        </w:rPr>
      </w:pPr>
      <w:r>
        <w:rPr>
          <w:rFonts w:ascii="Cambria"/>
          <w:noProof/>
          <w:sz w:val="20"/>
        </w:rPr>
        <mc:AlternateContent>
          <mc:Choice Requires="wps">
            <w:drawing>
              <wp:anchor distT="0" distB="0" distL="0" distR="0" simplePos="0" relativeHeight="487593984" behindDoc="1" locked="0" layoutInCell="1" allowOverlap="1" wp14:anchorId="028C9CAD" wp14:editId="67633877">
                <wp:simplePos x="0" y="0"/>
                <wp:positionH relativeFrom="page">
                  <wp:posOffset>1028700</wp:posOffset>
                </wp:positionH>
                <wp:positionV relativeFrom="paragraph">
                  <wp:posOffset>282323</wp:posOffset>
                </wp:positionV>
                <wp:extent cx="5715000" cy="37338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33" name="Graphic 33"/>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4" name="Textbox 34"/>
                        <wps:cNvSpPr txBox="1"/>
                        <wps:spPr>
                          <a:xfrm>
                            <a:off x="0" y="0"/>
                            <a:ext cx="5715000" cy="373380"/>
                          </a:xfrm>
                          <a:prstGeom prst="rect">
                            <a:avLst/>
                          </a:prstGeom>
                        </wps:spPr>
                        <wps:txbx>
                          <w:txbxContent>
                            <w:p w14:paraId="68EA1983" w14:textId="77777777" w:rsidR="00060EBE" w:rsidRDefault="00000000">
                              <w:pPr>
                                <w:spacing w:line="551" w:lineRule="exact"/>
                                <w:rPr>
                                  <w:rFonts w:ascii="Arial Black"/>
                                  <w:sz w:val="40"/>
                                </w:rPr>
                              </w:pPr>
                              <w:r>
                                <w:rPr>
                                  <w:rFonts w:ascii="Arial Black"/>
                                  <w:spacing w:val="-2"/>
                                  <w:w w:val="90"/>
                                  <w:sz w:val="40"/>
                                </w:rPr>
                                <w:t>Reading</w:t>
                              </w:r>
                              <w:r>
                                <w:rPr>
                                  <w:rFonts w:ascii="Arial Black"/>
                                  <w:spacing w:val="-31"/>
                                  <w:w w:val="90"/>
                                  <w:sz w:val="40"/>
                                </w:rPr>
                                <w:t xml:space="preserve"> </w:t>
                              </w:r>
                              <w:r>
                                <w:rPr>
                                  <w:rFonts w:ascii="Arial Black"/>
                                  <w:spacing w:val="-2"/>
                                  <w:w w:val="90"/>
                                  <w:sz w:val="40"/>
                                </w:rPr>
                                <w:t>into</w:t>
                              </w:r>
                              <w:r>
                                <w:rPr>
                                  <w:rFonts w:ascii="Arial Black"/>
                                  <w:spacing w:val="-30"/>
                                  <w:w w:val="90"/>
                                  <w:sz w:val="40"/>
                                </w:rPr>
                                <w:t xml:space="preserve"> </w:t>
                              </w:r>
                              <w:r>
                                <w:rPr>
                                  <w:rFonts w:ascii="Arial Black"/>
                                  <w:spacing w:val="-2"/>
                                  <w:w w:val="90"/>
                                  <w:sz w:val="40"/>
                                </w:rPr>
                                <w:t>the</w:t>
                              </w:r>
                              <w:r>
                                <w:rPr>
                                  <w:rFonts w:ascii="Arial Black"/>
                                  <w:spacing w:val="-30"/>
                                  <w:w w:val="90"/>
                                  <w:sz w:val="40"/>
                                </w:rPr>
                                <w:t xml:space="preserve"> </w:t>
                              </w:r>
                              <w:r>
                                <w:rPr>
                                  <w:rFonts w:ascii="Arial Black"/>
                                  <w:spacing w:val="-2"/>
                                  <w:w w:val="90"/>
                                  <w:sz w:val="40"/>
                                </w:rPr>
                                <w:t>Question</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30234pt;width:450pt;height:29.4pt;mso-position-horizontal-relative:page;mso-position-vertical-relative:paragraph;z-index:-15722496;mso-wrap-distance-left:0;mso-wrap-distance-right:0" id="docshapegroup29" coordorigin="1620,445" coordsize="9000,588">
                <v:line style="position:absolute" from="1620,952" to="10620,952" stroked="true" strokeweight="8pt" strokecolor="#e2e3e4">
                  <v:stroke dashstyle="solid"/>
                </v:line>
                <v:shape style="position:absolute;left:1620;top:444;width:9000;height:588" type="#_x0000_t202" id="docshape30"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Reading</w:t>
                        </w:r>
                        <w:r>
                          <w:rPr>
                            <w:rFonts w:ascii="Arial Black"/>
                            <w:spacing w:val="-31"/>
                            <w:w w:val="90"/>
                            <w:sz w:val="40"/>
                          </w:rPr>
                          <w:t> </w:t>
                        </w:r>
                        <w:r>
                          <w:rPr>
                            <w:rFonts w:ascii="Arial Black"/>
                            <w:spacing w:val="-2"/>
                            <w:w w:val="90"/>
                            <w:sz w:val="40"/>
                          </w:rPr>
                          <w:t>into</w:t>
                        </w:r>
                        <w:r>
                          <w:rPr>
                            <w:rFonts w:ascii="Arial Black"/>
                            <w:spacing w:val="-30"/>
                            <w:w w:val="90"/>
                            <w:sz w:val="40"/>
                          </w:rPr>
                          <w:t> </w:t>
                        </w:r>
                        <w:r>
                          <w:rPr>
                            <w:rFonts w:ascii="Arial Black"/>
                            <w:spacing w:val="-2"/>
                            <w:w w:val="90"/>
                            <w:sz w:val="40"/>
                          </w:rPr>
                          <w:t>the</w:t>
                        </w:r>
                        <w:r>
                          <w:rPr>
                            <w:rFonts w:ascii="Arial Black"/>
                            <w:spacing w:val="-30"/>
                            <w:w w:val="90"/>
                            <w:sz w:val="40"/>
                          </w:rPr>
                          <w:t> </w:t>
                        </w:r>
                        <w:r>
                          <w:rPr>
                            <w:rFonts w:ascii="Arial Black"/>
                            <w:spacing w:val="-2"/>
                            <w:w w:val="90"/>
                            <w:sz w:val="40"/>
                          </w:rPr>
                          <w:t>Question</w:t>
                        </w:r>
                      </w:p>
                    </w:txbxContent>
                  </v:textbox>
                  <w10:wrap type="none"/>
                </v:shape>
                <w10:wrap type="topAndBottom"/>
              </v:group>
            </w:pict>
          </mc:Fallback>
        </mc:AlternateContent>
      </w:r>
    </w:p>
    <w:p w14:paraId="0C4FB5B6" w14:textId="77777777" w:rsidR="00060EBE" w:rsidRDefault="00060EBE">
      <w:pPr>
        <w:pStyle w:val="BodyText"/>
        <w:spacing w:before="100"/>
        <w:ind w:left="0"/>
        <w:rPr>
          <w:rFonts w:ascii="Cambria"/>
        </w:rPr>
      </w:pPr>
    </w:p>
    <w:p w14:paraId="68FAD005" w14:textId="77777777" w:rsidR="00060EBE" w:rsidRDefault="00000000">
      <w:pPr>
        <w:pStyle w:val="BodyText"/>
        <w:spacing w:line="307" w:lineRule="auto"/>
        <w:ind w:left="1560" w:right="177"/>
        <w:jc w:val="both"/>
        <w:rPr>
          <w:rFonts w:ascii="Cambria" w:hAnsi="Cambria"/>
        </w:rPr>
      </w:pPr>
      <w:r>
        <w:rPr>
          <w:rFonts w:ascii="Cambria" w:hAnsi="Cambria"/>
          <w:spacing w:val="-2"/>
          <w:w w:val="125"/>
        </w:rPr>
        <w:t>You’re</w:t>
      </w:r>
      <w:r>
        <w:rPr>
          <w:rFonts w:ascii="Cambria" w:hAnsi="Cambria"/>
          <w:spacing w:val="-3"/>
          <w:w w:val="125"/>
        </w:rPr>
        <w:t xml:space="preserve"> </w:t>
      </w:r>
      <w:r>
        <w:rPr>
          <w:rFonts w:ascii="Cambria" w:hAnsi="Cambria"/>
          <w:spacing w:val="-2"/>
          <w:w w:val="125"/>
        </w:rPr>
        <w:t>thinking</w:t>
      </w:r>
      <w:r>
        <w:rPr>
          <w:rFonts w:ascii="Cambria" w:hAnsi="Cambria"/>
          <w:spacing w:val="-3"/>
          <w:w w:val="125"/>
        </w:rPr>
        <w:t xml:space="preserve"> </w:t>
      </w:r>
      <w:r>
        <w:rPr>
          <w:rFonts w:ascii="Cambria" w:hAnsi="Cambria"/>
          <w:spacing w:val="-2"/>
          <w:w w:val="125"/>
        </w:rPr>
        <w:t>“but</w:t>
      </w:r>
      <w:r>
        <w:rPr>
          <w:rFonts w:ascii="Cambria" w:hAnsi="Cambria"/>
          <w:spacing w:val="-3"/>
          <w:w w:val="125"/>
        </w:rPr>
        <w:t xml:space="preserve"> </w:t>
      </w:r>
      <w:r>
        <w:rPr>
          <w:rFonts w:ascii="Cambria" w:hAnsi="Cambria"/>
          <w:spacing w:val="-2"/>
          <w:w w:val="125"/>
        </w:rPr>
        <w:t>what</w:t>
      </w:r>
      <w:r>
        <w:rPr>
          <w:rFonts w:ascii="Cambria" w:hAnsi="Cambria"/>
          <w:spacing w:val="-3"/>
          <w:w w:val="125"/>
        </w:rPr>
        <w:t xml:space="preserve"> </w:t>
      </w:r>
      <w:r>
        <w:rPr>
          <w:rFonts w:ascii="Cambria" w:hAnsi="Cambria"/>
          <w:spacing w:val="-2"/>
          <w:w w:val="125"/>
        </w:rPr>
        <w:t>if”</w:t>
      </w:r>
      <w:r>
        <w:rPr>
          <w:rFonts w:ascii="Cambria" w:hAnsi="Cambria"/>
          <w:spacing w:val="-3"/>
          <w:w w:val="125"/>
        </w:rPr>
        <w:t xml:space="preserve"> </w:t>
      </w:r>
      <w:r>
        <w:rPr>
          <w:rFonts w:ascii="Cambria" w:hAnsi="Cambria"/>
          <w:spacing w:val="-2"/>
          <w:w w:val="125"/>
        </w:rPr>
        <w:t>before</w:t>
      </w:r>
      <w:r>
        <w:rPr>
          <w:rFonts w:ascii="Cambria" w:hAnsi="Cambria"/>
          <w:spacing w:val="-3"/>
          <w:w w:val="125"/>
        </w:rPr>
        <w:t xml:space="preserve"> </w:t>
      </w:r>
      <w:r>
        <w:rPr>
          <w:rFonts w:ascii="Cambria" w:hAnsi="Cambria"/>
          <w:spacing w:val="-2"/>
          <w:w w:val="125"/>
        </w:rPr>
        <w:t>you</w:t>
      </w:r>
      <w:r>
        <w:rPr>
          <w:rFonts w:ascii="Cambria" w:hAnsi="Cambria"/>
          <w:spacing w:val="-3"/>
          <w:w w:val="125"/>
        </w:rPr>
        <w:t xml:space="preserve"> </w:t>
      </w:r>
      <w:r>
        <w:rPr>
          <w:rFonts w:ascii="Cambria" w:hAnsi="Cambria"/>
          <w:spacing w:val="-2"/>
          <w:w w:val="125"/>
        </w:rPr>
        <w:t>even</w:t>
      </w:r>
      <w:r>
        <w:rPr>
          <w:rFonts w:ascii="Cambria" w:hAnsi="Cambria"/>
          <w:spacing w:val="-3"/>
          <w:w w:val="125"/>
        </w:rPr>
        <w:t xml:space="preserve"> </w:t>
      </w:r>
      <w:r>
        <w:rPr>
          <w:rFonts w:ascii="Cambria" w:hAnsi="Cambria"/>
          <w:spacing w:val="-2"/>
          <w:w w:val="125"/>
        </w:rPr>
        <w:t>look</w:t>
      </w:r>
      <w:r>
        <w:rPr>
          <w:rFonts w:ascii="Cambria" w:hAnsi="Cambria"/>
          <w:spacing w:val="-3"/>
          <w:w w:val="125"/>
        </w:rPr>
        <w:t xml:space="preserve"> </w:t>
      </w:r>
      <w:r>
        <w:rPr>
          <w:rFonts w:ascii="Cambria" w:hAnsi="Cambria"/>
          <w:spacing w:val="-2"/>
          <w:w w:val="125"/>
        </w:rPr>
        <w:t>at</w:t>
      </w:r>
      <w:r>
        <w:rPr>
          <w:rFonts w:ascii="Cambria" w:hAnsi="Cambria"/>
          <w:spacing w:val="-3"/>
          <w:w w:val="125"/>
        </w:rPr>
        <w:t xml:space="preserve"> </w:t>
      </w:r>
      <w:r>
        <w:rPr>
          <w:rFonts w:ascii="Cambria" w:hAnsi="Cambria"/>
          <w:spacing w:val="-2"/>
          <w:w w:val="125"/>
        </w:rPr>
        <w:t>the</w:t>
      </w:r>
      <w:r>
        <w:rPr>
          <w:rFonts w:ascii="Cambria" w:hAnsi="Cambria"/>
          <w:spacing w:val="-3"/>
          <w:w w:val="125"/>
        </w:rPr>
        <w:t xml:space="preserve"> </w:t>
      </w:r>
      <w:r>
        <w:rPr>
          <w:rFonts w:ascii="Cambria" w:hAnsi="Cambria"/>
          <w:spacing w:val="-2"/>
          <w:w w:val="125"/>
        </w:rPr>
        <w:t>answer</w:t>
      </w:r>
      <w:r>
        <w:rPr>
          <w:rFonts w:ascii="Cambria" w:hAnsi="Cambria"/>
          <w:spacing w:val="-3"/>
          <w:w w:val="125"/>
        </w:rPr>
        <w:t xml:space="preserve"> </w:t>
      </w:r>
      <w:r>
        <w:rPr>
          <w:rFonts w:ascii="Cambria" w:hAnsi="Cambria"/>
          <w:spacing w:val="-2"/>
          <w:w w:val="125"/>
        </w:rPr>
        <w:t>choices.</w:t>
      </w:r>
      <w:r>
        <w:rPr>
          <w:rFonts w:ascii="Cambria" w:hAnsi="Cambria"/>
          <w:spacing w:val="-3"/>
          <w:w w:val="125"/>
        </w:rPr>
        <w:t xml:space="preserve"> </w:t>
      </w:r>
      <w:r>
        <w:rPr>
          <w:rFonts w:ascii="Cambria" w:hAnsi="Cambria"/>
          <w:spacing w:val="-2"/>
          <w:w w:val="125"/>
        </w:rPr>
        <w:t>When</w:t>
      </w:r>
      <w:r>
        <w:rPr>
          <w:rFonts w:ascii="Cambria" w:hAnsi="Cambria"/>
          <w:spacing w:val="-3"/>
          <w:w w:val="125"/>
        </w:rPr>
        <w:t xml:space="preserve"> </w:t>
      </w:r>
      <w:r>
        <w:rPr>
          <w:rFonts w:ascii="Cambria" w:hAnsi="Cambria"/>
          <w:spacing w:val="-2"/>
          <w:w w:val="125"/>
        </w:rPr>
        <w:t>reviewing</w:t>
      </w:r>
      <w:r>
        <w:rPr>
          <w:rFonts w:ascii="Cambria" w:hAnsi="Cambria"/>
          <w:spacing w:val="-3"/>
          <w:w w:val="125"/>
        </w:rPr>
        <w:t xml:space="preserve"> </w:t>
      </w:r>
      <w:r>
        <w:rPr>
          <w:rFonts w:ascii="Cambria" w:hAnsi="Cambria"/>
          <w:spacing w:val="-2"/>
          <w:w w:val="125"/>
        </w:rPr>
        <w:t xml:space="preserve">ques- </w:t>
      </w:r>
      <w:r>
        <w:rPr>
          <w:rFonts w:ascii="Cambria" w:hAnsi="Cambria"/>
          <w:w w:val="125"/>
        </w:rPr>
        <w:t>tions with students, I regularly get questions like “Yeah, but what if they’re an insider?” and “What if they’re of retirement age?” The bottom line is that you shouldn’t add anything to the question that isn’t there.</w:t>
      </w:r>
    </w:p>
    <w:p w14:paraId="790B45E6" w14:textId="77777777" w:rsidR="00060EBE" w:rsidRDefault="00060EBE">
      <w:pPr>
        <w:pStyle w:val="BodyText"/>
        <w:spacing w:before="52"/>
        <w:ind w:left="0"/>
        <w:rPr>
          <w:rFonts w:ascii="Cambria"/>
        </w:rPr>
      </w:pPr>
    </w:p>
    <w:p w14:paraId="408592F3" w14:textId="77777777" w:rsidR="00060EBE" w:rsidRDefault="00000000">
      <w:pPr>
        <w:pStyle w:val="BodyText"/>
        <w:spacing w:line="307" w:lineRule="auto"/>
        <w:ind w:left="1560" w:right="179"/>
        <w:jc w:val="both"/>
        <w:rPr>
          <w:rFonts w:ascii="Cambria" w:hAnsi="Cambria"/>
        </w:rPr>
      </w:pPr>
      <w:r>
        <w:rPr>
          <w:rFonts w:ascii="Cambria" w:hAnsi="Cambria"/>
          <w:noProof/>
        </w:rPr>
        <mc:AlternateContent>
          <mc:Choice Requires="wps">
            <w:drawing>
              <wp:anchor distT="0" distB="0" distL="0" distR="0" simplePos="0" relativeHeight="15736320" behindDoc="0" locked="0" layoutInCell="1" allowOverlap="1" wp14:anchorId="647A2019" wp14:editId="54708805">
                <wp:simplePos x="0" y="0"/>
                <wp:positionH relativeFrom="page">
                  <wp:posOffset>1104900</wp:posOffset>
                </wp:positionH>
                <wp:positionV relativeFrom="paragraph">
                  <wp:posOffset>-63129</wp:posOffset>
                </wp:positionV>
                <wp:extent cx="419100" cy="4191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9100"/>
                          <a:chOff x="0" y="0"/>
                          <a:chExt cx="419100" cy="419100"/>
                        </a:xfrm>
                      </wpg:grpSpPr>
                      <wps:wsp>
                        <wps:cNvPr id="36" name="Graphic 36"/>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2" cstate="screen">
                            <a:extLst>
                              <a:ext uri="{28A0092B-C50C-407E-A947-70E740481C1C}">
                                <a14:useLocalDpi xmlns:a14="http://schemas.microsoft.com/office/drawing/2010/main"/>
                              </a:ext>
                            </a:extLst>
                          </a:blip>
                          <a:stretch>
                            <a:fillRect/>
                          </a:stretch>
                        </pic:blipFill>
                        <pic:spPr>
                          <a:xfrm>
                            <a:off x="118691" y="90411"/>
                            <a:ext cx="181726" cy="254419"/>
                          </a:xfrm>
                          <a:prstGeom prst="rect">
                            <a:avLst/>
                          </a:prstGeom>
                        </pic:spPr>
                      </pic:pic>
                      <wps:wsp>
                        <wps:cNvPr id="38" name="Graphic 38"/>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pt;margin-top:-4.970812pt;width:33pt;height:33pt;mso-position-horizontal-relative:page;mso-position-vertical-relative:paragraph;z-index:15736320" id="docshapegroup31" coordorigin="1740,-99" coordsize="660,660">
                <v:shape style="position:absolute;left:1740;top:-100;width:660;height:660" id="docshape32" coordorigin="1740,-99" coordsize="660,660" path="m2070,-99l1994,-91,1925,-66,1864,-27,1813,24,1774,85,1749,155,1740,231,1749,306,1774,376,1813,437,1864,488,1925,527,1994,552,2070,561,2146,552,2215,527,2276,488,2327,437,2366,376,2391,306,2400,231,2391,155,2366,85,2327,24,2276,-27,2215,-66,2146,-91,2070,-99xe" filled="true" fillcolor="#fff200" stroked="false">
                  <v:path arrowok="t"/>
                  <v:fill type="solid"/>
                </v:shape>
                <v:shape style="position:absolute;left:1926;top:42;width:287;height:401" type="#_x0000_t75" id="docshape33" stroked="false">
                  <v:imagedata r:id="rId13" o:title=""/>
                </v:shape>
                <v:shape style="position:absolute;left:1740;top:-100;width:660;height:660" id="docshape34" coordorigin="1740,-99" coordsize="660,660" path="m2239,186l2236,153,2226,121,2213,97,2213,186,2210,217,2200,246,2184,273,2162,295,2159,297,2152,303,2142,313,2134,328,2134,329,2134,329,2133,329,2133,412,2070,444,2008,412,2133,412,2133,329,2129,329,2129,355,2129,358,2129,386,2012,386,2012,355,2129,355,2129,329,2007,329,2003,317,1996,308,1987,303,1962,279,1943,252,1931,220,1927,186,1938,130,1969,85,2014,54,2070,43,2126,54,2171,85,2202,130,2213,186,2213,97,2211,92,2190,67,2164,45,2159,43,2135,30,2103,20,2070,17,2004,30,1950,67,1914,120,1901,186,1906,226,1920,263,1942,297,1972,324,1974,325,1985,332,1986,352,1986,355,1986,423,1991,433,2065,471,2075,471,2128,444,2149,433,2155,423,2155,412,2155,386,2155,358,2155,355,2156,355,2158,340,2163,329,2163,329,2169,322,2173,319,2179,315,2205,288,2223,257,2235,223,2239,186xm2400,231l2391,155,2381,125,2381,231,2372,302,2349,367,2312,425,2264,473,2206,510,2141,533,2070,541,1999,533,1934,510,1876,473,1828,425,1791,367,1768,302,1759,231,1768,159,1791,94,1828,36,1876,-12,1934,-48,1999,-72,2070,-80,2141,-72,2206,-48,2264,-12,2312,36,2349,94,2372,159,2381,231,2381,125,2366,86,2327,24,2276,-27,2215,-66,2175,-80,2146,-91,2070,-99,1994,-91,1925,-66,1864,-27,1813,24,1774,86,1749,155,1740,231,1749,306,1774,376,1813,437,1864,488,1925,527,1994,552,2070,561,2146,552,2175,541,2215,527,2276,488,2327,437,2366,376,2391,306,2400,231xe" filled="true" fillcolor="#000000" stroked="false">
                  <v:path arrowok="t"/>
                  <v:fill type="solid"/>
                </v:shape>
                <w10:wrap type="none"/>
              </v:group>
            </w:pict>
          </mc:Fallback>
        </mc:AlternateContent>
      </w:r>
      <w:r>
        <w:rPr>
          <w:rFonts w:ascii="Cambria" w:hAnsi="Cambria"/>
          <w:noProof/>
        </w:rPr>
        <mc:AlternateContent>
          <mc:Choice Requires="wps">
            <w:drawing>
              <wp:anchor distT="0" distB="0" distL="0" distR="0" simplePos="0" relativeHeight="15736832" behindDoc="0" locked="0" layoutInCell="1" allowOverlap="1" wp14:anchorId="549B03C9" wp14:editId="59ED0F1C">
                <wp:simplePos x="0" y="0"/>
                <wp:positionH relativeFrom="page">
                  <wp:posOffset>1258824</wp:posOffset>
                </wp:positionH>
                <wp:positionV relativeFrom="paragraph">
                  <wp:posOffset>433161</wp:posOffset>
                </wp:positionV>
                <wp:extent cx="111760" cy="5016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25"/>
                              </a:moveTo>
                              <a:lnTo>
                                <a:pt x="49504" y="25"/>
                              </a:lnTo>
                              <a:lnTo>
                                <a:pt x="49504" y="49847"/>
                              </a:lnTo>
                              <a:lnTo>
                                <a:pt x="60071" y="49847"/>
                              </a:lnTo>
                              <a:lnTo>
                                <a:pt x="60071" y="25"/>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9.120003pt;margin-top:34.107166pt;width:8.8pt;height:3.95pt;mso-position-horizontal-relative:page;mso-position-vertical-relative:paragraph;z-index:15736832" id="docshape35" coordorigin="1982,682" coordsize="176,79" path="m2042,682l1982,682,1982,696,2004,696,2004,761,2020,761,2020,696,2042,696,2042,682xm2077,682l2060,682,2060,761,2077,761,2077,682xm2158,698l2157,696,2155,692,2145,684,2141,683,2141,703,2141,711,2140,714,2134,718,2131,719,2120,719,2120,696,2132,696,2135,697,2140,700,2141,703,2141,683,2138,682,2103,682,2103,761,2120,761,2120,733,2137,733,2144,730,2155,722,2156,719,2158,715,2158,698xe" filled="true" fillcolor="#000000" stroked="false">
                <v:path arrowok="t"/>
                <v:fill type="solid"/>
                <w10:wrap type="none"/>
              </v:shape>
            </w:pict>
          </mc:Fallback>
        </mc:AlternateContent>
      </w:r>
      <w:r>
        <w:rPr>
          <w:rFonts w:ascii="Cambria" w:hAnsi="Cambria"/>
          <w:w w:val="120"/>
        </w:rPr>
        <w:t>Don’t be afraid to take the question at face value and select the right answer, even if it occasion- ally seems to be too easy. Eliminate answer choices that are too much of a stretch and remember that when two answer choices are opposites, one of them is most likely correct.</w:t>
      </w:r>
    </w:p>
    <w:p w14:paraId="5F633AA2" w14:textId="77777777" w:rsidR="00060EBE" w:rsidRDefault="00000000">
      <w:pPr>
        <w:pStyle w:val="BodyText"/>
        <w:spacing w:before="186"/>
        <w:ind w:left="0"/>
        <w:rPr>
          <w:rFonts w:ascii="Cambria"/>
          <w:sz w:val="20"/>
        </w:rPr>
      </w:pPr>
      <w:r>
        <w:rPr>
          <w:rFonts w:ascii="Cambria"/>
          <w:noProof/>
          <w:sz w:val="20"/>
        </w:rPr>
        <mc:AlternateContent>
          <mc:Choice Requires="wps">
            <w:drawing>
              <wp:anchor distT="0" distB="0" distL="0" distR="0" simplePos="0" relativeHeight="487594496" behindDoc="1" locked="0" layoutInCell="1" allowOverlap="1" wp14:anchorId="76697DE2" wp14:editId="480F49B4">
                <wp:simplePos x="0" y="0"/>
                <wp:positionH relativeFrom="page">
                  <wp:posOffset>1028700</wp:posOffset>
                </wp:positionH>
                <wp:positionV relativeFrom="paragraph">
                  <wp:posOffset>282323</wp:posOffset>
                </wp:positionV>
                <wp:extent cx="5715000" cy="373380"/>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41" name="Graphic 41"/>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2" name="Textbox 42"/>
                        <wps:cNvSpPr txBox="1"/>
                        <wps:spPr>
                          <a:xfrm>
                            <a:off x="0" y="0"/>
                            <a:ext cx="5715000" cy="373380"/>
                          </a:xfrm>
                          <a:prstGeom prst="rect">
                            <a:avLst/>
                          </a:prstGeom>
                        </wps:spPr>
                        <wps:txbx>
                          <w:txbxContent>
                            <w:p w14:paraId="2600E005" w14:textId="77777777" w:rsidR="00060EBE" w:rsidRDefault="00000000">
                              <w:pPr>
                                <w:spacing w:line="551" w:lineRule="exact"/>
                                <w:rPr>
                                  <w:rFonts w:ascii="Arial Black"/>
                                  <w:sz w:val="40"/>
                                </w:rPr>
                              </w:pPr>
                              <w:r>
                                <w:rPr>
                                  <w:rFonts w:ascii="Arial Black"/>
                                  <w:spacing w:val="-4"/>
                                  <w:w w:val="90"/>
                                  <w:sz w:val="40"/>
                                </w:rPr>
                                <w:t>Becoming</w:t>
                              </w:r>
                              <w:r>
                                <w:rPr>
                                  <w:rFonts w:ascii="Arial Black"/>
                                  <w:spacing w:val="-23"/>
                                  <w:w w:val="90"/>
                                  <w:sz w:val="40"/>
                                </w:rPr>
                                <w:t xml:space="preserve"> </w:t>
                              </w:r>
                              <w:r>
                                <w:rPr>
                                  <w:rFonts w:ascii="Arial Black"/>
                                  <w:spacing w:val="-4"/>
                                  <w:w w:val="90"/>
                                  <w:sz w:val="40"/>
                                </w:rPr>
                                <w:t>Distracted</w:t>
                              </w:r>
                              <w:r>
                                <w:rPr>
                                  <w:rFonts w:ascii="Arial Black"/>
                                  <w:spacing w:val="-23"/>
                                  <w:w w:val="90"/>
                                  <w:sz w:val="40"/>
                                </w:rPr>
                                <w:t xml:space="preserve"> </w:t>
                              </w:r>
                              <w:r>
                                <w:rPr>
                                  <w:rFonts w:ascii="Arial Black"/>
                                  <w:spacing w:val="-4"/>
                                  <w:w w:val="90"/>
                                  <w:sz w:val="40"/>
                                </w:rPr>
                                <w:t>When</w:t>
                              </w:r>
                              <w:r>
                                <w:rPr>
                                  <w:rFonts w:ascii="Arial Black"/>
                                  <w:spacing w:val="-23"/>
                                  <w:w w:val="90"/>
                                  <w:sz w:val="40"/>
                                </w:rPr>
                                <w:t xml:space="preserve"> </w:t>
                              </w:r>
                              <w:r>
                                <w:rPr>
                                  <w:rFonts w:ascii="Arial Black"/>
                                  <w:spacing w:val="-4"/>
                                  <w:w w:val="90"/>
                                  <w:sz w:val="40"/>
                                </w:rPr>
                                <w:t>Others</w:t>
                              </w:r>
                              <w:r>
                                <w:rPr>
                                  <w:rFonts w:ascii="Arial Black"/>
                                  <w:spacing w:val="-23"/>
                                  <w:w w:val="90"/>
                                  <w:sz w:val="40"/>
                                </w:rPr>
                                <w:t xml:space="preserve"> </w:t>
                              </w:r>
                              <w:r>
                                <w:rPr>
                                  <w:rFonts w:ascii="Arial Black"/>
                                  <w:spacing w:val="-4"/>
                                  <w:w w:val="90"/>
                                  <w:sz w:val="40"/>
                                </w:rPr>
                                <w:t>Finish</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30234pt;width:450pt;height:29.4pt;mso-position-horizontal-relative:page;mso-position-vertical-relative:paragraph;z-index:-15721984;mso-wrap-distance-left:0;mso-wrap-distance-right:0" id="docshapegroup36" coordorigin="1620,445" coordsize="9000,588">
                <v:line style="position:absolute" from="1620,952" to="10620,952" stroked="true" strokeweight="8pt" strokecolor="#e2e3e4">
                  <v:stroke dashstyle="solid"/>
                </v:line>
                <v:shape style="position:absolute;left:1620;top:444;width:9000;height:588" type="#_x0000_t202" id="docshape37"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Becoming</w:t>
                        </w:r>
                        <w:r>
                          <w:rPr>
                            <w:rFonts w:ascii="Arial Black"/>
                            <w:spacing w:val="-23"/>
                            <w:w w:val="90"/>
                            <w:sz w:val="40"/>
                          </w:rPr>
                          <w:t> </w:t>
                        </w:r>
                        <w:r>
                          <w:rPr>
                            <w:rFonts w:ascii="Arial Black"/>
                            <w:spacing w:val="-4"/>
                            <w:w w:val="90"/>
                            <w:sz w:val="40"/>
                          </w:rPr>
                          <w:t>Distracted</w:t>
                        </w:r>
                        <w:r>
                          <w:rPr>
                            <w:rFonts w:ascii="Arial Black"/>
                            <w:spacing w:val="-23"/>
                            <w:w w:val="90"/>
                            <w:sz w:val="40"/>
                          </w:rPr>
                          <w:t> </w:t>
                        </w:r>
                        <w:r>
                          <w:rPr>
                            <w:rFonts w:ascii="Arial Black"/>
                            <w:spacing w:val="-4"/>
                            <w:w w:val="90"/>
                            <w:sz w:val="40"/>
                          </w:rPr>
                          <w:t>When</w:t>
                        </w:r>
                        <w:r>
                          <w:rPr>
                            <w:rFonts w:ascii="Arial Black"/>
                            <w:spacing w:val="-23"/>
                            <w:w w:val="90"/>
                            <w:sz w:val="40"/>
                          </w:rPr>
                          <w:t> </w:t>
                        </w:r>
                        <w:r>
                          <w:rPr>
                            <w:rFonts w:ascii="Arial Black"/>
                            <w:spacing w:val="-4"/>
                            <w:w w:val="90"/>
                            <w:sz w:val="40"/>
                          </w:rPr>
                          <w:t>Others</w:t>
                        </w:r>
                        <w:r>
                          <w:rPr>
                            <w:rFonts w:ascii="Arial Black"/>
                            <w:spacing w:val="-23"/>
                            <w:w w:val="90"/>
                            <w:sz w:val="40"/>
                          </w:rPr>
                          <w:t> </w:t>
                        </w:r>
                        <w:r>
                          <w:rPr>
                            <w:rFonts w:ascii="Arial Black"/>
                            <w:spacing w:val="-4"/>
                            <w:w w:val="90"/>
                            <w:sz w:val="40"/>
                          </w:rPr>
                          <w:t>Finish</w:t>
                        </w:r>
                      </w:p>
                    </w:txbxContent>
                  </v:textbox>
                  <w10:wrap type="none"/>
                </v:shape>
                <w10:wrap type="topAndBottom"/>
              </v:group>
            </w:pict>
          </mc:Fallback>
        </mc:AlternateContent>
      </w:r>
    </w:p>
    <w:p w14:paraId="7CCD4831" w14:textId="77777777" w:rsidR="00060EBE" w:rsidRDefault="00060EBE">
      <w:pPr>
        <w:pStyle w:val="BodyText"/>
        <w:spacing w:before="100"/>
        <w:ind w:left="0"/>
        <w:rPr>
          <w:rFonts w:ascii="Cambria"/>
        </w:rPr>
      </w:pPr>
    </w:p>
    <w:p w14:paraId="6A577CDB" w14:textId="77777777" w:rsidR="00060EBE" w:rsidRDefault="00000000">
      <w:pPr>
        <w:pStyle w:val="BodyText"/>
        <w:spacing w:line="307" w:lineRule="auto"/>
        <w:ind w:left="1560" w:right="178"/>
        <w:jc w:val="both"/>
        <w:rPr>
          <w:rFonts w:ascii="Cambria" w:hAnsi="Cambria"/>
        </w:rPr>
      </w:pPr>
      <w:r>
        <w:rPr>
          <w:rFonts w:ascii="Cambria" w:hAnsi="Cambria"/>
          <w:w w:val="120"/>
        </w:rPr>
        <w:t>Now, this problem won’t come into play if you’re taking the exam at home (although you have many other sources of distraction at home). You haven’t even started looking over the questions you marked for review when the woman next to you leaps from her seat, picks up her results (with a little victory dance), and makes a break for the door.</w:t>
      </w:r>
    </w:p>
    <w:p w14:paraId="395DBD8B" w14:textId="77777777" w:rsidR="00060EBE" w:rsidRDefault="00060EBE">
      <w:pPr>
        <w:pStyle w:val="BodyText"/>
        <w:spacing w:before="52"/>
        <w:ind w:left="0"/>
        <w:rPr>
          <w:rFonts w:ascii="Cambria"/>
        </w:rPr>
      </w:pPr>
    </w:p>
    <w:p w14:paraId="5C3D4B1F" w14:textId="77777777" w:rsidR="00060EBE" w:rsidRDefault="00000000">
      <w:pPr>
        <w:pStyle w:val="BodyText"/>
        <w:spacing w:line="307" w:lineRule="auto"/>
        <w:ind w:left="1560" w:right="179"/>
        <w:jc w:val="both"/>
        <w:rPr>
          <w:rFonts w:ascii="Cambria" w:hAnsi="Cambria"/>
        </w:rPr>
      </w:pPr>
      <w:r>
        <w:rPr>
          <w:rFonts w:ascii="Cambria" w:hAnsi="Cambria"/>
          <w:w w:val="120"/>
        </w:rPr>
        <w:t>Don’t let people who are taking the exam with you psych you out. If others finish ahead of you, perhaps they’re members of Mensa, or maybe this is the fifth time they’ve taken the exam. (Prac- tice makes perfect.) They may even be taking a different exam. Besides offering the SIE, the test- ing centers offer other securities exams that have fewer questions. Keep focused and centered on taking your own exam. The only time you need to be concerned about is your own.</w:t>
      </w:r>
    </w:p>
    <w:p w14:paraId="3677C4FF" w14:textId="77777777" w:rsidR="00060EBE" w:rsidRDefault="00000000">
      <w:pPr>
        <w:pStyle w:val="BodyText"/>
        <w:spacing w:before="185"/>
        <w:ind w:left="0"/>
        <w:rPr>
          <w:rFonts w:ascii="Cambria"/>
          <w:sz w:val="20"/>
        </w:rPr>
      </w:pPr>
      <w:r>
        <w:rPr>
          <w:rFonts w:ascii="Cambria"/>
          <w:noProof/>
          <w:sz w:val="20"/>
        </w:rPr>
        <mc:AlternateContent>
          <mc:Choice Requires="wps">
            <w:drawing>
              <wp:anchor distT="0" distB="0" distL="0" distR="0" simplePos="0" relativeHeight="487595008" behindDoc="1" locked="0" layoutInCell="1" allowOverlap="1" wp14:anchorId="0D8B48F3" wp14:editId="337A3B7D">
                <wp:simplePos x="0" y="0"/>
                <wp:positionH relativeFrom="page">
                  <wp:posOffset>1028700</wp:posOffset>
                </wp:positionH>
                <wp:positionV relativeFrom="paragraph">
                  <wp:posOffset>282196</wp:posOffset>
                </wp:positionV>
                <wp:extent cx="5715000" cy="37338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44" name="Graphic 44"/>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5" name="Textbox 45"/>
                        <wps:cNvSpPr txBox="1"/>
                        <wps:spPr>
                          <a:xfrm>
                            <a:off x="0" y="0"/>
                            <a:ext cx="5715000" cy="373380"/>
                          </a:xfrm>
                          <a:prstGeom prst="rect">
                            <a:avLst/>
                          </a:prstGeom>
                        </wps:spPr>
                        <wps:txbx>
                          <w:txbxContent>
                            <w:p w14:paraId="0C5B9C0E" w14:textId="77777777" w:rsidR="00060EBE" w:rsidRDefault="00000000">
                              <w:pPr>
                                <w:spacing w:line="551" w:lineRule="exact"/>
                                <w:rPr>
                                  <w:rFonts w:ascii="Arial Black"/>
                                  <w:sz w:val="40"/>
                                </w:rPr>
                              </w:pPr>
                              <w:r>
                                <w:rPr>
                                  <w:rFonts w:ascii="Arial Black"/>
                                  <w:spacing w:val="-2"/>
                                  <w:w w:val="90"/>
                                  <w:sz w:val="40"/>
                                </w:rPr>
                                <w:t>Not</w:t>
                              </w:r>
                              <w:r>
                                <w:rPr>
                                  <w:rFonts w:ascii="Arial Black"/>
                                  <w:spacing w:val="-25"/>
                                  <w:w w:val="90"/>
                                  <w:sz w:val="40"/>
                                </w:rPr>
                                <w:t xml:space="preserve"> </w:t>
                              </w:r>
                              <w:r>
                                <w:rPr>
                                  <w:rFonts w:ascii="Arial Black"/>
                                  <w:spacing w:val="-2"/>
                                  <w:w w:val="90"/>
                                  <w:sz w:val="40"/>
                                </w:rPr>
                                <w:t>Dressing</w:t>
                              </w:r>
                              <w:r>
                                <w:rPr>
                                  <w:rFonts w:ascii="Arial Black"/>
                                  <w:spacing w:val="-24"/>
                                  <w:w w:val="90"/>
                                  <w:sz w:val="40"/>
                                </w:rPr>
                                <w:t xml:space="preserve"> </w:t>
                              </w:r>
                              <w:r>
                                <w:rPr>
                                  <w:rFonts w:ascii="Arial Black"/>
                                  <w:spacing w:val="-2"/>
                                  <w:w w:val="90"/>
                                  <w:sz w:val="40"/>
                                </w:rPr>
                                <w:t>for</w:t>
                              </w:r>
                              <w:r>
                                <w:rPr>
                                  <w:rFonts w:ascii="Arial Black"/>
                                  <w:spacing w:val="-25"/>
                                  <w:w w:val="90"/>
                                  <w:sz w:val="40"/>
                                </w:rPr>
                                <w:t xml:space="preserve"> </w:t>
                              </w:r>
                              <w:r>
                                <w:rPr>
                                  <w:rFonts w:ascii="Arial Black"/>
                                  <w:spacing w:val="-2"/>
                                  <w:w w:val="90"/>
                                  <w:sz w:val="40"/>
                                </w:rPr>
                                <w:t>Comfort</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20234pt;width:450pt;height:29.4pt;mso-position-horizontal-relative:page;mso-position-vertical-relative:paragraph;z-index:-15721472;mso-wrap-distance-left:0;mso-wrap-distance-right:0" id="docshapegroup38" coordorigin="1620,444" coordsize="9000,588">
                <v:line style="position:absolute" from="1620,952" to="10620,952" stroked="true" strokeweight="8pt" strokecolor="#e2e3e4">
                  <v:stroke dashstyle="solid"/>
                </v:line>
                <v:shape style="position:absolute;left:1620;top:444;width:9000;height:588" type="#_x0000_t202" id="docshape39"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Not</w:t>
                        </w:r>
                        <w:r>
                          <w:rPr>
                            <w:rFonts w:ascii="Arial Black"/>
                            <w:spacing w:val="-25"/>
                            <w:w w:val="90"/>
                            <w:sz w:val="40"/>
                          </w:rPr>
                          <w:t> </w:t>
                        </w:r>
                        <w:r>
                          <w:rPr>
                            <w:rFonts w:ascii="Arial Black"/>
                            <w:spacing w:val="-2"/>
                            <w:w w:val="90"/>
                            <w:sz w:val="40"/>
                          </w:rPr>
                          <w:t>Dressing</w:t>
                        </w:r>
                        <w:r>
                          <w:rPr>
                            <w:rFonts w:ascii="Arial Black"/>
                            <w:spacing w:val="-24"/>
                            <w:w w:val="90"/>
                            <w:sz w:val="40"/>
                          </w:rPr>
                          <w:t> </w:t>
                        </w:r>
                        <w:r>
                          <w:rPr>
                            <w:rFonts w:ascii="Arial Black"/>
                            <w:spacing w:val="-2"/>
                            <w:w w:val="90"/>
                            <w:sz w:val="40"/>
                          </w:rPr>
                          <w:t>for</w:t>
                        </w:r>
                        <w:r>
                          <w:rPr>
                            <w:rFonts w:ascii="Arial Black"/>
                            <w:spacing w:val="-25"/>
                            <w:w w:val="90"/>
                            <w:sz w:val="40"/>
                          </w:rPr>
                          <w:t> </w:t>
                        </w:r>
                        <w:r>
                          <w:rPr>
                            <w:rFonts w:ascii="Arial Black"/>
                            <w:spacing w:val="-2"/>
                            <w:w w:val="90"/>
                            <w:sz w:val="40"/>
                          </w:rPr>
                          <w:t>Comfort</w:t>
                        </w:r>
                      </w:p>
                    </w:txbxContent>
                  </v:textbox>
                  <w10:wrap type="none"/>
                </v:shape>
                <w10:wrap type="topAndBottom"/>
              </v:group>
            </w:pict>
          </mc:Fallback>
        </mc:AlternateContent>
      </w:r>
    </w:p>
    <w:p w14:paraId="2BCD3139" w14:textId="77777777" w:rsidR="00060EBE" w:rsidRDefault="00060EBE">
      <w:pPr>
        <w:pStyle w:val="BodyText"/>
        <w:spacing w:before="100"/>
        <w:ind w:left="0"/>
        <w:rPr>
          <w:rFonts w:ascii="Cambria"/>
        </w:rPr>
      </w:pPr>
    </w:p>
    <w:p w14:paraId="79E60F3A" w14:textId="77777777" w:rsidR="00060EBE" w:rsidRDefault="00000000">
      <w:pPr>
        <w:pStyle w:val="BodyText"/>
        <w:spacing w:line="307" w:lineRule="auto"/>
        <w:ind w:left="1560" w:right="177"/>
        <w:jc w:val="both"/>
        <w:rPr>
          <w:rFonts w:ascii="Cambria" w:hAnsi="Cambria"/>
        </w:rPr>
      </w:pPr>
      <w:r>
        <w:rPr>
          <w:rFonts w:ascii="Cambria" w:hAnsi="Cambria"/>
          <w:w w:val="120"/>
        </w:rPr>
        <w:t>You’re trying to calculate the taxable equivalent yield on Mr. Dimwitty’s GO bond, but the pencil keeps slipping out of your sweaty hand. At home, you can certainly set the temperature to your comfort level, but at the test center, the temperature may not be ideal. You’d swear that the test center has the heat cranked up to 80 degrees. Hmm. Maybe wearing your warmest wool sweater wasn’t the best idea.</w:t>
      </w:r>
    </w:p>
    <w:p w14:paraId="09E314C4" w14:textId="77777777" w:rsidR="00060EBE" w:rsidRDefault="00060EBE">
      <w:pPr>
        <w:pStyle w:val="BodyText"/>
        <w:spacing w:before="52"/>
        <w:ind w:left="0"/>
        <w:rPr>
          <w:rFonts w:ascii="Cambria"/>
        </w:rPr>
      </w:pPr>
    </w:p>
    <w:p w14:paraId="67A05DDF" w14:textId="77777777" w:rsidR="00060EBE" w:rsidRDefault="00000000">
      <w:pPr>
        <w:pStyle w:val="BodyText"/>
        <w:spacing w:line="307" w:lineRule="auto"/>
        <w:ind w:left="1560" w:right="177"/>
        <w:jc w:val="both"/>
        <w:rPr>
          <w:rFonts w:ascii="Cambria" w:hAnsi="Cambria"/>
        </w:rPr>
      </w:pPr>
      <w:r>
        <w:rPr>
          <w:rFonts w:ascii="Cambria" w:hAnsi="Cambria"/>
          <w:w w:val="120"/>
        </w:rPr>
        <w:t>Whether you’re taking the test at a testing center or at home, dress comfortably. Don’t wear a tie so</w:t>
      </w:r>
      <w:r>
        <w:rPr>
          <w:rFonts w:ascii="Cambria" w:hAnsi="Cambria"/>
          <w:spacing w:val="15"/>
          <w:w w:val="120"/>
        </w:rPr>
        <w:t xml:space="preserve"> </w:t>
      </w:r>
      <w:r>
        <w:rPr>
          <w:rFonts w:ascii="Cambria" w:hAnsi="Cambria"/>
          <w:w w:val="120"/>
        </w:rPr>
        <w:t>tight</w:t>
      </w:r>
      <w:r>
        <w:rPr>
          <w:rFonts w:ascii="Cambria" w:hAnsi="Cambria"/>
          <w:spacing w:val="15"/>
          <w:w w:val="120"/>
        </w:rPr>
        <w:t xml:space="preserve"> </w:t>
      </w:r>
      <w:r>
        <w:rPr>
          <w:rFonts w:ascii="Cambria" w:hAnsi="Cambria"/>
          <w:w w:val="120"/>
        </w:rPr>
        <w:t>that</w:t>
      </w:r>
      <w:r>
        <w:rPr>
          <w:rFonts w:ascii="Cambria" w:hAnsi="Cambria"/>
          <w:spacing w:val="15"/>
          <w:w w:val="120"/>
        </w:rPr>
        <w:t xml:space="preserve"> </w:t>
      </w:r>
      <w:r>
        <w:rPr>
          <w:rFonts w:ascii="Cambria" w:hAnsi="Cambria"/>
          <w:w w:val="120"/>
        </w:rPr>
        <w:t>it</w:t>
      </w:r>
      <w:r>
        <w:rPr>
          <w:rFonts w:ascii="Cambria" w:hAnsi="Cambria"/>
          <w:spacing w:val="15"/>
          <w:w w:val="120"/>
        </w:rPr>
        <w:t xml:space="preserve"> </w:t>
      </w:r>
      <w:r>
        <w:rPr>
          <w:rFonts w:ascii="Cambria" w:hAnsi="Cambria"/>
          <w:w w:val="120"/>
        </w:rPr>
        <w:t>cuts</w:t>
      </w:r>
      <w:r>
        <w:rPr>
          <w:rFonts w:ascii="Cambria" w:hAnsi="Cambria"/>
          <w:spacing w:val="15"/>
          <w:w w:val="120"/>
        </w:rPr>
        <w:t xml:space="preserve"> </w:t>
      </w:r>
      <w:r>
        <w:rPr>
          <w:rFonts w:ascii="Cambria" w:hAnsi="Cambria"/>
          <w:w w:val="120"/>
        </w:rPr>
        <w:t>off</w:t>
      </w:r>
      <w:r>
        <w:rPr>
          <w:rFonts w:ascii="Cambria" w:hAnsi="Cambria"/>
          <w:spacing w:val="15"/>
          <w:w w:val="120"/>
        </w:rPr>
        <w:t xml:space="preserve"> </w:t>
      </w:r>
      <w:r>
        <w:rPr>
          <w:rFonts w:ascii="Cambria" w:hAnsi="Cambria"/>
          <w:w w:val="120"/>
        </w:rPr>
        <w:t>the</w:t>
      </w:r>
      <w:r>
        <w:rPr>
          <w:rFonts w:ascii="Cambria" w:hAnsi="Cambria"/>
          <w:spacing w:val="15"/>
          <w:w w:val="120"/>
        </w:rPr>
        <w:t xml:space="preserve"> </w:t>
      </w:r>
      <w:r>
        <w:rPr>
          <w:rFonts w:ascii="Cambria" w:hAnsi="Cambria"/>
          <w:w w:val="120"/>
        </w:rPr>
        <w:t>circulation</w:t>
      </w:r>
      <w:r>
        <w:rPr>
          <w:rFonts w:ascii="Cambria" w:hAnsi="Cambria"/>
          <w:spacing w:val="15"/>
          <w:w w:val="120"/>
        </w:rPr>
        <w:t xml:space="preserve"> </w:t>
      </w:r>
      <w:r>
        <w:rPr>
          <w:rFonts w:ascii="Cambria" w:hAnsi="Cambria"/>
          <w:w w:val="120"/>
        </w:rPr>
        <w:t>to</w:t>
      </w:r>
      <w:r>
        <w:rPr>
          <w:rFonts w:ascii="Cambria" w:hAnsi="Cambria"/>
          <w:spacing w:val="15"/>
          <w:w w:val="120"/>
        </w:rPr>
        <w:t xml:space="preserve"> </w:t>
      </w:r>
      <w:r>
        <w:rPr>
          <w:rFonts w:ascii="Cambria" w:hAnsi="Cambria"/>
          <w:w w:val="120"/>
        </w:rPr>
        <w:t>your</w:t>
      </w:r>
      <w:r>
        <w:rPr>
          <w:rFonts w:ascii="Cambria" w:hAnsi="Cambria"/>
          <w:spacing w:val="15"/>
          <w:w w:val="120"/>
        </w:rPr>
        <w:t xml:space="preserve"> </w:t>
      </w:r>
      <w:r>
        <w:rPr>
          <w:rFonts w:ascii="Cambria" w:hAnsi="Cambria"/>
          <w:w w:val="120"/>
        </w:rPr>
        <w:t>brain.</w:t>
      </w:r>
      <w:r>
        <w:rPr>
          <w:rFonts w:ascii="Cambria" w:hAnsi="Cambria"/>
          <w:spacing w:val="15"/>
          <w:w w:val="120"/>
        </w:rPr>
        <w:t xml:space="preserve"> </w:t>
      </w:r>
      <w:r>
        <w:rPr>
          <w:rFonts w:ascii="Cambria" w:hAnsi="Cambria"/>
          <w:w w:val="120"/>
        </w:rPr>
        <w:t>You’re</w:t>
      </w:r>
      <w:r>
        <w:rPr>
          <w:rFonts w:ascii="Cambria" w:hAnsi="Cambria"/>
          <w:spacing w:val="15"/>
          <w:w w:val="120"/>
        </w:rPr>
        <w:t xml:space="preserve"> </w:t>
      </w:r>
      <w:r>
        <w:rPr>
          <w:rFonts w:ascii="Cambria" w:hAnsi="Cambria"/>
          <w:w w:val="120"/>
        </w:rPr>
        <w:t>under</w:t>
      </w:r>
      <w:r>
        <w:rPr>
          <w:rFonts w:ascii="Cambria" w:hAnsi="Cambria"/>
          <w:spacing w:val="15"/>
          <w:w w:val="120"/>
        </w:rPr>
        <w:t xml:space="preserve"> </w:t>
      </w:r>
      <w:r>
        <w:rPr>
          <w:rFonts w:ascii="Cambria" w:hAnsi="Cambria"/>
          <w:w w:val="120"/>
        </w:rPr>
        <w:t>enough</w:t>
      </w:r>
      <w:r>
        <w:rPr>
          <w:rFonts w:ascii="Cambria" w:hAnsi="Cambria"/>
          <w:spacing w:val="15"/>
          <w:w w:val="120"/>
        </w:rPr>
        <w:t xml:space="preserve"> </w:t>
      </w:r>
      <w:r>
        <w:rPr>
          <w:rFonts w:ascii="Cambria" w:hAnsi="Cambria"/>
          <w:w w:val="120"/>
        </w:rPr>
        <w:t>stress</w:t>
      </w:r>
      <w:r>
        <w:rPr>
          <w:rFonts w:ascii="Cambria" w:hAnsi="Cambria"/>
          <w:spacing w:val="15"/>
          <w:w w:val="120"/>
        </w:rPr>
        <w:t xml:space="preserve"> </w:t>
      </w:r>
      <w:r>
        <w:rPr>
          <w:rFonts w:ascii="Cambria" w:hAnsi="Cambria"/>
          <w:w w:val="120"/>
        </w:rPr>
        <w:t>just</w:t>
      </w:r>
      <w:r>
        <w:rPr>
          <w:rFonts w:ascii="Cambria" w:hAnsi="Cambria"/>
          <w:spacing w:val="15"/>
          <w:w w:val="120"/>
        </w:rPr>
        <w:t xml:space="preserve"> </w:t>
      </w:r>
      <w:r>
        <w:rPr>
          <w:rFonts w:ascii="Cambria" w:hAnsi="Cambria"/>
          <w:w w:val="120"/>
        </w:rPr>
        <w:t>taking</w:t>
      </w:r>
      <w:r>
        <w:rPr>
          <w:rFonts w:ascii="Cambria" w:hAnsi="Cambria"/>
          <w:spacing w:val="15"/>
          <w:w w:val="120"/>
        </w:rPr>
        <w:t xml:space="preserve"> </w:t>
      </w:r>
      <w:r>
        <w:rPr>
          <w:rFonts w:ascii="Cambria" w:hAnsi="Cambria"/>
          <w:w w:val="120"/>
        </w:rPr>
        <w:t>the</w:t>
      </w:r>
    </w:p>
    <w:p w14:paraId="0E3E1679" w14:textId="77777777" w:rsidR="00060EBE" w:rsidRDefault="00060EBE">
      <w:pPr>
        <w:pStyle w:val="BodyText"/>
        <w:spacing w:line="307" w:lineRule="auto"/>
        <w:jc w:val="both"/>
        <w:rPr>
          <w:rFonts w:ascii="Cambria" w:hAnsi="Cambria"/>
        </w:rPr>
        <w:sectPr w:rsidR="00060EBE">
          <w:pgSz w:w="12240" w:h="15660"/>
          <w:pgMar w:top="900" w:right="1440" w:bottom="920" w:left="1080" w:header="0" w:footer="736" w:gutter="0"/>
          <w:cols w:space="720"/>
        </w:sectPr>
      </w:pPr>
    </w:p>
    <w:p w14:paraId="7EF0C6FE" w14:textId="77777777" w:rsidR="00060EBE" w:rsidRDefault="00000000">
      <w:pPr>
        <w:pStyle w:val="BodyText"/>
        <w:spacing w:before="88" w:line="307" w:lineRule="auto"/>
        <w:ind w:left="1560" w:right="178"/>
        <w:jc w:val="both"/>
        <w:rPr>
          <w:rFonts w:ascii="Cambria" w:hAnsi="Cambria"/>
        </w:rPr>
      </w:pPr>
      <w:bookmarkStart w:id="3" w:name="_bookmark3"/>
      <w:bookmarkEnd w:id="3"/>
      <w:r>
        <w:rPr>
          <w:rFonts w:ascii="Cambria" w:hAnsi="Cambria"/>
          <w:w w:val="120"/>
        </w:rPr>
        <w:lastRenderedPageBreak/>
        <w:t>exam. If you’re taking the exam at a test center, dress in layers. A T-shirt, a sweatshirt, and a</w:t>
      </w:r>
      <w:r>
        <w:rPr>
          <w:rFonts w:ascii="Cambria" w:hAnsi="Cambria"/>
          <w:spacing w:val="40"/>
          <w:w w:val="120"/>
        </w:rPr>
        <w:t xml:space="preserve"> </w:t>
      </w:r>
      <w:r>
        <w:rPr>
          <w:rFonts w:ascii="Cambria" w:hAnsi="Cambria"/>
          <w:w w:val="120"/>
        </w:rPr>
        <w:t>jacket are great insulators against the cold. Another advantage is that you can shed layers of clothing (without ending up sitting in your underwear) if the exam room is too warm.</w:t>
      </w:r>
    </w:p>
    <w:p w14:paraId="760EF076" w14:textId="77777777" w:rsidR="00060EBE" w:rsidRDefault="00000000">
      <w:pPr>
        <w:pStyle w:val="BodyText"/>
        <w:spacing w:before="185"/>
        <w:ind w:left="0"/>
        <w:rPr>
          <w:rFonts w:ascii="Cambria"/>
          <w:sz w:val="20"/>
        </w:rPr>
      </w:pPr>
      <w:r>
        <w:rPr>
          <w:rFonts w:ascii="Cambria"/>
          <w:noProof/>
          <w:sz w:val="20"/>
        </w:rPr>
        <mc:AlternateContent>
          <mc:Choice Requires="wps">
            <w:drawing>
              <wp:anchor distT="0" distB="0" distL="0" distR="0" simplePos="0" relativeHeight="487596544" behindDoc="1" locked="0" layoutInCell="1" allowOverlap="1" wp14:anchorId="73490080" wp14:editId="52A52363">
                <wp:simplePos x="0" y="0"/>
                <wp:positionH relativeFrom="page">
                  <wp:posOffset>1028700</wp:posOffset>
                </wp:positionH>
                <wp:positionV relativeFrom="paragraph">
                  <wp:posOffset>282042</wp:posOffset>
                </wp:positionV>
                <wp:extent cx="5715000" cy="37338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47" name="Graphic 47"/>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8" name="Textbox 48"/>
                        <wps:cNvSpPr txBox="1"/>
                        <wps:spPr>
                          <a:xfrm>
                            <a:off x="0" y="0"/>
                            <a:ext cx="5715000" cy="373380"/>
                          </a:xfrm>
                          <a:prstGeom prst="rect">
                            <a:avLst/>
                          </a:prstGeom>
                        </wps:spPr>
                        <wps:txbx>
                          <w:txbxContent>
                            <w:p w14:paraId="5EC99C9E" w14:textId="77777777" w:rsidR="00060EBE" w:rsidRDefault="00000000">
                              <w:pPr>
                                <w:spacing w:line="551" w:lineRule="exact"/>
                                <w:rPr>
                                  <w:rFonts w:ascii="Arial Black"/>
                                  <w:sz w:val="40"/>
                                </w:rPr>
                              </w:pPr>
                              <w:r>
                                <w:rPr>
                                  <w:rFonts w:ascii="Arial Black"/>
                                  <w:spacing w:val="-4"/>
                                  <w:w w:val="90"/>
                                  <w:sz w:val="40"/>
                                </w:rPr>
                                <w:t>Forgetting</w:t>
                              </w:r>
                              <w:r>
                                <w:rPr>
                                  <w:rFonts w:ascii="Arial Black"/>
                                  <w:spacing w:val="-29"/>
                                  <w:w w:val="90"/>
                                  <w:sz w:val="40"/>
                                </w:rPr>
                                <w:t xml:space="preserve"> </w:t>
                              </w:r>
                              <w:r>
                                <w:rPr>
                                  <w:rFonts w:ascii="Arial Black"/>
                                  <w:spacing w:val="-4"/>
                                  <w:w w:val="90"/>
                                  <w:sz w:val="40"/>
                                </w:rPr>
                                <w:t>to</w:t>
                              </w:r>
                              <w:r>
                                <w:rPr>
                                  <w:rFonts w:ascii="Arial Black"/>
                                  <w:spacing w:val="-29"/>
                                  <w:w w:val="90"/>
                                  <w:sz w:val="40"/>
                                </w:rPr>
                                <w:t xml:space="preserve"> </w:t>
                              </w:r>
                              <w:r>
                                <w:rPr>
                                  <w:rFonts w:ascii="Arial Black"/>
                                  <w:spacing w:val="-4"/>
                                  <w:w w:val="90"/>
                                  <w:sz w:val="40"/>
                                </w:rPr>
                                <w:t>Breathe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08046pt;width:450pt;height:29.4pt;mso-position-horizontal-relative:page;mso-position-vertical-relative:paragraph;z-index:-15719936;mso-wrap-distance-left:0;mso-wrap-distance-right:0" id="docshapegroup40" coordorigin="1620,444" coordsize="9000,588">
                <v:line style="position:absolute" from="1620,952" to="10620,952" stroked="true" strokeweight="8pt" strokecolor="#e2e3e4">
                  <v:stroke dashstyle="solid"/>
                </v:line>
                <v:shape style="position:absolute;left:1620;top:444;width:9000;height:588" type="#_x0000_t202" id="docshape41"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Forgetting</w:t>
                        </w:r>
                        <w:r>
                          <w:rPr>
                            <w:rFonts w:ascii="Arial Black"/>
                            <w:spacing w:val="-29"/>
                            <w:w w:val="90"/>
                            <w:sz w:val="40"/>
                          </w:rPr>
                          <w:t> </w:t>
                        </w:r>
                        <w:r>
                          <w:rPr>
                            <w:rFonts w:ascii="Arial Black"/>
                            <w:spacing w:val="-4"/>
                            <w:w w:val="90"/>
                            <w:sz w:val="40"/>
                          </w:rPr>
                          <w:t>to</w:t>
                        </w:r>
                        <w:r>
                          <w:rPr>
                            <w:rFonts w:ascii="Arial Black"/>
                            <w:spacing w:val="-29"/>
                            <w:w w:val="90"/>
                            <w:sz w:val="40"/>
                          </w:rPr>
                          <w:t> </w:t>
                        </w:r>
                        <w:r>
                          <w:rPr>
                            <w:rFonts w:ascii="Arial Black"/>
                            <w:spacing w:val="-4"/>
                            <w:w w:val="90"/>
                            <w:sz w:val="40"/>
                          </w:rPr>
                          <w:t>Breathe</w:t>
                        </w:r>
                      </w:p>
                    </w:txbxContent>
                  </v:textbox>
                  <w10:wrap type="none"/>
                </v:shape>
                <w10:wrap type="topAndBottom"/>
              </v:group>
            </w:pict>
          </mc:Fallback>
        </mc:AlternateContent>
      </w:r>
    </w:p>
    <w:p w14:paraId="362BD82D" w14:textId="77777777" w:rsidR="00060EBE" w:rsidRDefault="00060EBE">
      <w:pPr>
        <w:pStyle w:val="BodyText"/>
        <w:spacing w:before="100"/>
        <w:ind w:left="0"/>
        <w:rPr>
          <w:rFonts w:ascii="Cambria"/>
        </w:rPr>
      </w:pPr>
    </w:p>
    <w:p w14:paraId="4B11132F" w14:textId="77777777" w:rsidR="00060EBE" w:rsidRDefault="00000000">
      <w:pPr>
        <w:pStyle w:val="BodyText"/>
        <w:spacing w:line="307" w:lineRule="auto"/>
        <w:ind w:left="1560" w:right="177"/>
        <w:jc w:val="both"/>
        <w:rPr>
          <w:rFonts w:ascii="Cambria" w:hAnsi="Cambria"/>
        </w:rPr>
      </w:pPr>
      <w:r>
        <w:rPr>
          <w:rFonts w:ascii="Cambria" w:hAnsi="Cambria"/>
          <w:w w:val="120"/>
        </w:rPr>
        <w:t>You sit down to take the exam, brimming with confidence. All of a sudden, the exam begins, and some</w:t>
      </w:r>
      <w:r>
        <w:rPr>
          <w:rFonts w:ascii="Cambria" w:hAnsi="Cambria"/>
          <w:spacing w:val="-3"/>
          <w:w w:val="120"/>
        </w:rPr>
        <w:t xml:space="preserve"> </w:t>
      </w:r>
      <w:r>
        <w:rPr>
          <w:rFonts w:ascii="Cambria" w:hAnsi="Cambria"/>
          <w:w w:val="120"/>
        </w:rPr>
        <w:t>of</w:t>
      </w:r>
      <w:r>
        <w:rPr>
          <w:rFonts w:ascii="Cambria" w:hAnsi="Cambria"/>
          <w:spacing w:val="-3"/>
          <w:w w:val="120"/>
        </w:rPr>
        <w:t xml:space="preserve"> </w:t>
      </w:r>
      <w:r>
        <w:rPr>
          <w:rFonts w:ascii="Cambria" w:hAnsi="Cambria"/>
          <w:w w:val="120"/>
        </w:rPr>
        <w:t>the</w:t>
      </w:r>
      <w:r>
        <w:rPr>
          <w:rFonts w:ascii="Cambria" w:hAnsi="Cambria"/>
          <w:spacing w:val="-3"/>
          <w:w w:val="120"/>
        </w:rPr>
        <w:t xml:space="preserve"> </w:t>
      </w:r>
      <w:r>
        <w:rPr>
          <w:rFonts w:ascii="Cambria" w:hAnsi="Cambria"/>
          <w:w w:val="120"/>
        </w:rPr>
        <w:t>words</w:t>
      </w:r>
      <w:r>
        <w:rPr>
          <w:rFonts w:ascii="Cambria" w:hAnsi="Cambria"/>
          <w:spacing w:val="-3"/>
          <w:w w:val="120"/>
        </w:rPr>
        <w:t xml:space="preserve"> </w:t>
      </w:r>
      <w:r>
        <w:rPr>
          <w:rFonts w:ascii="Cambria" w:hAnsi="Cambria"/>
          <w:w w:val="120"/>
        </w:rPr>
        <w:t>look</w:t>
      </w:r>
      <w:r>
        <w:rPr>
          <w:rFonts w:ascii="Cambria" w:hAnsi="Cambria"/>
          <w:spacing w:val="-3"/>
          <w:w w:val="120"/>
        </w:rPr>
        <w:t xml:space="preserve"> </w:t>
      </w:r>
      <w:r>
        <w:rPr>
          <w:rFonts w:ascii="Cambria" w:hAnsi="Cambria"/>
          <w:w w:val="120"/>
        </w:rPr>
        <w:t>like</w:t>
      </w:r>
      <w:r>
        <w:rPr>
          <w:rFonts w:ascii="Cambria" w:hAnsi="Cambria"/>
          <w:spacing w:val="-3"/>
          <w:w w:val="120"/>
        </w:rPr>
        <w:t xml:space="preserve"> </w:t>
      </w:r>
      <w:r>
        <w:rPr>
          <w:rFonts w:ascii="Cambria" w:hAnsi="Cambria"/>
          <w:w w:val="120"/>
        </w:rPr>
        <w:t>they’re</w:t>
      </w:r>
      <w:r>
        <w:rPr>
          <w:rFonts w:ascii="Cambria" w:hAnsi="Cambria"/>
          <w:spacing w:val="-3"/>
          <w:w w:val="120"/>
        </w:rPr>
        <w:t xml:space="preserve"> </w:t>
      </w:r>
      <w:r>
        <w:rPr>
          <w:rFonts w:ascii="Cambria" w:hAnsi="Cambria"/>
          <w:w w:val="120"/>
        </w:rPr>
        <w:t>in</w:t>
      </w:r>
      <w:r>
        <w:rPr>
          <w:rFonts w:ascii="Cambria" w:hAnsi="Cambria"/>
          <w:spacing w:val="-3"/>
          <w:w w:val="120"/>
        </w:rPr>
        <w:t xml:space="preserve"> </w:t>
      </w:r>
      <w:r>
        <w:rPr>
          <w:rFonts w:ascii="Cambria" w:hAnsi="Cambria"/>
          <w:w w:val="120"/>
        </w:rPr>
        <w:t>a</w:t>
      </w:r>
      <w:r>
        <w:rPr>
          <w:rFonts w:ascii="Cambria" w:hAnsi="Cambria"/>
          <w:spacing w:val="-3"/>
          <w:w w:val="120"/>
        </w:rPr>
        <w:t xml:space="preserve"> </w:t>
      </w:r>
      <w:r>
        <w:rPr>
          <w:rFonts w:ascii="Cambria" w:hAnsi="Cambria"/>
          <w:w w:val="120"/>
        </w:rPr>
        <w:t>foreign</w:t>
      </w:r>
      <w:r>
        <w:rPr>
          <w:rFonts w:ascii="Cambria" w:hAnsi="Cambria"/>
          <w:spacing w:val="-3"/>
          <w:w w:val="120"/>
        </w:rPr>
        <w:t xml:space="preserve"> </w:t>
      </w:r>
      <w:r>
        <w:rPr>
          <w:rFonts w:ascii="Cambria" w:hAnsi="Cambria"/>
          <w:w w:val="120"/>
        </w:rPr>
        <w:t>language.</w:t>
      </w:r>
      <w:r>
        <w:rPr>
          <w:rFonts w:ascii="Cambria" w:hAnsi="Cambria"/>
          <w:spacing w:val="-3"/>
          <w:w w:val="120"/>
        </w:rPr>
        <w:t xml:space="preserve"> </w:t>
      </w:r>
      <w:r>
        <w:rPr>
          <w:rFonts w:ascii="Cambria" w:hAnsi="Cambria"/>
          <w:w w:val="120"/>
        </w:rPr>
        <w:t>Your</w:t>
      </w:r>
      <w:r>
        <w:rPr>
          <w:rFonts w:ascii="Cambria" w:hAnsi="Cambria"/>
          <w:spacing w:val="-3"/>
          <w:w w:val="120"/>
        </w:rPr>
        <w:t xml:space="preserve"> </w:t>
      </w:r>
      <w:r>
        <w:rPr>
          <w:rFonts w:ascii="Cambria" w:hAnsi="Cambria"/>
          <w:w w:val="120"/>
        </w:rPr>
        <w:t>heart</w:t>
      </w:r>
      <w:r>
        <w:rPr>
          <w:rFonts w:ascii="Cambria" w:hAnsi="Cambria"/>
          <w:spacing w:val="-3"/>
          <w:w w:val="120"/>
        </w:rPr>
        <w:t xml:space="preserve"> </w:t>
      </w:r>
      <w:r>
        <w:rPr>
          <w:rFonts w:ascii="Cambria" w:hAnsi="Cambria"/>
          <w:w w:val="120"/>
        </w:rPr>
        <w:t>starts</w:t>
      </w:r>
      <w:r>
        <w:rPr>
          <w:rFonts w:ascii="Cambria" w:hAnsi="Cambria"/>
          <w:spacing w:val="-3"/>
          <w:w w:val="120"/>
        </w:rPr>
        <w:t xml:space="preserve"> </w:t>
      </w:r>
      <w:r>
        <w:rPr>
          <w:rFonts w:ascii="Cambria" w:hAnsi="Cambria"/>
          <w:w w:val="120"/>
        </w:rPr>
        <w:t>pounding,</w:t>
      </w:r>
      <w:r>
        <w:rPr>
          <w:rFonts w:ascii="Cambria" w:hAnsi="Cambria"/>
          <w:spacing w:val="-3"/>
          <w:w w:val="120"/>
        </w:rPr>
        <w:t xml:space="preserve"> </w:t>
      </w:r>
      <w:r>
        <w:rPr>
          <w:rFonts w:ascii="Cambria" w:hAnsi="Cambria"/>
          <w:w w:val="120"/>
        </w:rPr>
        <w:t>and</w:t>
      </w:r>
      <w:r>
        <w:rPr>
          <w:rFonts w:ascii="Cambria" w:hAnsi="Cambria"/>
          <w:spacing w:val="-3"/>
          <w:w w:val="120"/>
        </w:rPr>
        <w:t xml:space="preserve"> </w:t>
      </w:r>
      <w:r>
        <w:rPr>
          <w:rFonts w:ascii="Cambria" w:hAnsi="Cambria"/>
          <w:w w:val="120"/>
        </w:rPr>
        <w:t>you</w:t>
      </w:r>
      <w:r>
        <w:rPr>
          <w:rFonts w:ascii="Cambria" w:hAnsi="Cambria"/>
          <w:spacing w:val="-3"/>
          <w:w w:val="120"/>
        </w:rPr>
        <w:t xml:space="preserve"> </w:t>
      </w:r>
      <w:r>
        <w:rPr>
          <w:rFonts w:ascii="Cambria" w:hAnsi="Cambria"/>
          <w:w w:val="120"/>
        </w:rPr>
        <w:t>feel like you’re going to pass out.</w:t>
      </w:r>
    </w:p>
    <w:p w14:paraId="6919CDEF" w14:textId="77777777" w:rsidR="00060EBE" w:rsidRDefault="00060EBE">
      <w:pPr>
        <w:pStyle w:val="BodyText"/>
        <w:spacing w:before="52"/>
        <w:ind w:left="0"/>
        <w:rPr>
          <w:rFonts w:ascii="Cambria"/>
        </w:rPr>
      </w:pPr>
    </w:p>
    <w:p w14:paraId="1DFE3E31" w14:textId="77777777" w:rsidR="00060EBE" w:rsidRDefault="00000000">
      <w:pPr>
        <w:pStyle w:val="BodyText"/>
        <w:spacing w:line="307" w:lineRule="auto"/>
        <w:ind w:left="1560" w:right="177"/>
        <w:jc w:val="both"/>
        <w:rPr>
          <w:rFonts w:ascii="Cambria"/>
        </w:rPr>
      </w:pPr>
      <w:r>
        <w:rPr>
          <w:rFonts w:ascii="Cambria"/>
          <w:w w:val="120"/>
        </w:rPr>
        <w:t>If stress becomes overwhelming, your breathing can become shallow and ineffective, which only adds to your stress level. Focus before the exam by closing your eyes and taking a few deep breaths. This same</w:t>
      </w:r>
      <w:r>
        <w:rPr>
          <w:rFonts w:ascii="Cambria"/>
          <w:spacing w:val="-1"/>
          <w:w w:val="120"/>
        </w:rPr>
        <w:t xml:space="preserve"> </w:t>
      </w:r>
      <w:r>
        <w:rPr>
          <w:rFonts w:ascii="Cambria"/>
          <w:w w:val="120"/>
        </w:rPr>
        <w:t>process of closing</w:t>
      </w:r>
      <w:r>
        <w:rPr>
          <w:rFonts w:ascii="Cambria"/>
          <w:spacing w:val="-1"/>
          <w:w w:val="120"/>
        </w:rPr>
        <w:t xml:space="preserve"> </w:t>
      </w:r>
      <w:r>
        <w:rPr>
          <w:rFonts w:ascii="Cambria"/>
          <w:w w:val="120"/>
        </w:rPr>
        <w:t>your eyes and</w:t>
      </w:r>
      <w:r>
        <w:rPr>
          <w:rFonts w:ascii="Cambria"/>
          <w:spacing w:val="-1"/>
          <w:w w:val="120"/>
        </w:rPr>
        <w:t xml:space="preserve"> </w:t>
      </w:r>
      <w:r>
        <w:rPr>
          <w:rFonts w:ascii="Cambria"/>
          <w:w w:val="120"/>
        </w:rPr>
        <w:t>breathing deeply is</w:t>
      </w:r>
      <w:r>
        <w:rPr>
          <w:rFonts w:ascii="Cambria"/>
          <w:spacing w:val="-1"/>
          <w:w w:val="120"/>
        </w:rPr>
        <w:t xml:space="preserve"> </w:t>
      </w:r>
      <w:r>
        <w:rPr>
          <w:rFonts w:ascii="Cambria"/>
          <w:w w:val="120"/>
        </w:rPr>
        <w:t>a great way</w:t>
      </w:r>
      <w:r>
        <w:rPr>
          <w:rFonts w:ascii="Cambria"/>
          <w:spacing w:val="-1"/>
          <w:w w:val="120"/>
        </w:rPr>
        <w:t xml:space="preserve"> </w:t>
      </w:r>
      <w:r>
        <w:rPr>
          <w:rFonts w:ascii="Cambria"/>
          <w:w w:val="120"/>
        </w:rPr>
        <w:t>to calm your- self if you become stressed or anxious at any time during the exam.</w:t>
      </w:r>
    </w:p>
    <w:p w14:paraId="3DA494A6" w14:textId="77777777" w:rsidR="00060EBE" w:rsidRDefault="00060EBE">
      <w:pPr>
        <w:pStyle w:val="BodyText"/>
        <w:ind w:left="0"/>
        <w:rPr>
          <w:rFonts w:ascii="Cambria"/>
        </w:rPr>
      </w:pPr>
    </w:p>
    <w:p w14:paraId="6DE77CA5" w14:textId="77777777" w:rsidR="00060EBE" w:rsidRDefault="00060EBE">
      <w:pPr>
        <w:pStyle w:val="BodyText"/>
        <w:spacing w:before="56"/>
        <w:ind w:left="0"/>
        <w:rPr>
          <w:rFonts w:ascii="Cambria"/>
        </w:rPr>
      </w:pPr>
    </w:p>
    <w:p w14:paraId="64A5A5B3" w14:textId="77777777" w:rsidR="00060EBE" w:rsidRDefault="00000000">
      <w:pPr>
        <w:ind w:left="540"/>
        <w:rPr>
          <w:rFonts w:ascii="Arial Black"/>
          <w:sz w:val="40"/>
        </w:rPr>
      </w:pPr>
      <w:r>
        <w:rPr>
          <w:rFonts w:ascii="Arial Black"/>
          <w:noProof/>
          <w:sz w:val="40"/>
        </w:rPr>
        <mc:AlternateContent>
          <mc:Choice Requires="wps">
            <w:drawing>
              <wp:anchor distT="0" distB="0" distL="0" distR="0" simplePos="0" relativeHeight="484937216" behindDoc="1" locked="0" layoutInCell="1" allowOverlap="1" wp14:anchorId="244B7498" wp14:editId="7DC4A6B5">
                <wp:simplePos x="0" y="0"/>
                <wp:positionH relativeFrom="page">
                  <wp:posOffset>1028700</wp:posOffset>
                </wp:positionH>
                <wp:positionV relativeFrom="paragraph">
                  <wp:posOffset>313339</wp:posOffset>
                </wp:positionV>
                <wp:extent cx="5715000" cy="37338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50" name="Graphic 50"/>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1" name="Textbox 51"/>
                        <wps:cNvSpPr txBox="1"/>
                        <wps:spPr>
                          <a:xfrm>
                            <a:off x="0" y="0"/>
                            <a:ext cx="5715000" cy="373380"/>
                          </a:xfrm>
                          <a:prstGeom prst="rect">
                            <a:avLst/>
                          </a:prstGeom>
                        </wps:spPr>
                        <wps:txbx>
                          <w:txbxContent>
                            <w:p w14:paraId="0D6EEABB" w14:textId="77777777" w:rsidR="00060EBE" w:rsidRDefault="00000000">
                              <w:pPr>
                                <w:spacing w:line="551" w:lineRule="exact"/>
                                <w:rPr>
                                  <w:rFonts w:ascii="Arial Black"/>
                                  <w:sz w:val="40"/>
                                </w:rPr>
                              </w:pPr>
                              <w:r>
                                <w:rPr>
                                  <w:rFonts w:ascii="Arial Black"/>
                                  <w:spacing w:val="-2"/>
                                  <w:w w:val="90"/>
                                  <w:sz w:val="40"/>
                                </w:rPr>
                                <w:t>Instead</w:t>
                              </w:r>
                              <w:r>
                                <w:rPr>
                                  <w:rFonts w:ascii="Arial Black"/>
                                  <w:spacing w:val="-27"/>
                                  <w:w w:val="90"/>
                                  <w:sz w:val="40"/>
                                </w:rPr>
                                <w:t xml:space="preserve"> </w:t>
                              </w:r>
                              <w:r>
                                <w:rPr>
                                  <w:rFonts w:ascii="Arial Black"/>
                                  <w:spacing w:val="-2"/>
                                  <w:w w:val="90"/>
                                  <w:sz w:val="40"/>
                                </w:rPr>
                                <w:t>of</w:t>
                              </w:r>
                              <w:r>
                                <w:rPr>
                                  <w:rFonts w:ascii="Arial Black"/>
                                  <w:spacing w:val="-27"/>
                                  <w:w w:val="90"/>
                                  <w:sz w:val="40"/>
                                </w:rPr>
                                <w:t xml:space="preserve"> </w:t>
                              </w:r>
                              <w:r>
                                <w:rPr>
                                  <w:rFonts w:ascii="Arial Black"/>
                                  <w:spacing w:val="-2"/>
                                  <w:w w:val="90"/>
                                  <w:sz w:val="40"/>
                                </w:rPr>
                                <w:t>Writing</w:t>
                              </w:r>
                              <w:r>
                                <w:rPr>
                                  <w:rFonts w:ascii="Arial Black"/>
                                  <w:spacing w:val="-27"/>
                                  <w:w w:val="90"/>
                                  <w:sz w:val="40"/>
                                </w:rPr>
                                <w:t xml:space="preserve"> </w:t>
                              </w:r>
                              <w:r>
                                <w:rPr>
                                  <w:rFonts w:ascii="Arial Black"/>
                                  <w:spacing w:val="-2"/>
                                  <w:w w:val="90"/>
                                  <w:sz w:val="40"/>
                                </w:rPr>
                                <w:t>Them</w:t>
                              </w:r>
                              <w:r>
                                <w:rPr>
                                  <w:rFonts w:ascii="Arial Black"/>
                                  <w:spacing w:val="-27"/>
                                  <w:w w:val="90"/>
                                  <w:sz w:val="40"/>
                                </w:rPr>
                                <w:t xml:space="preserve"> </w:t>
                              </w:r>
                              <w:r>
                                <w:rPr>
                                  <w:rFonts w:ascii="Arial Black"/>
                                  <w:spacing w:val="-4"/>
                                  <w:w w:val="90"/>
                                  <w:sz w:val="40"/>
                                </w:rPr>
                                <w:t>Down</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4.672422pt;width:450pt;height:29.4pt;mso-position-horizontal-relative:page;mso-position-vertical-relative:paragraph;z-index:-18379264" id="docshapegroup42" coordorigin="1620,493" coordsize="9000,588">
                <v:line style="position:absolute" from="1620,1001" to="10620,1001" stroked="true" strokeweight="8pt" strokecolor="#e2e3e4">
                  <v:stroke dashstyle="solid"/>
                </v:line>
                <v:shape style="position:absolute;left:1620;top:493;width:9000;height:588" type="#_x0000_t202" id="docshape43"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Instead</w:t>
                        </w:r>
                        <w:r>
                          <w:rPr>
                            <w:rFonts w:ascii="Arial Black"/>
                            <w:spacing w:val="-27"/>
                            <w:w w:val="90"/>
                            <w:sz w:val="40"/>
                          </w:rPr>
                          <w:t> </w:t>
                        </w:r>
                        <w:r>
                          <w:rPr>
                            <w:rFonts w:ascii="Arial Black"/>
                            <w:spacing w:val="-2"/>
                            <w:w w:val="90"/>
                            <w:sz w:val="40"/>
                          </w:rPr>
                          <w:t>of</w:t>
                        </w:r>
                        <w:r>
                          <w:rPr>
                            <w:rFonts w:ascii="Arial Black"/>
                            <w:spacing w:val="-27"/>
                            <w:w w:val="90"/>
                            <w:sz w:val="40"/>
                          </w:rPr>
                          <w:t> </w:t>
                        </w:r>
                        <w:r>
                          <w:rPr>
                            <w:rFonts w:ascii="Arial Black"/>
                            <w:spacing w:val="-2"/>
                            <w:w w:val="90"/>
                            <w:sz w:val="40"/>
                          </w:rPr>
                          <w:t>Writing</w:t>
                        </w:r>
                        <w:r>
                          <w:rPr>
                            <w:rFonts w:ascii="Arial Black"/>
                            <w:spacing w:val="-27"/>
                            <w:w w:val="90"/>
                            <w:sz w:val="40"/>
                          </w:rPr>
                          <w:t> </w:t>
                        </w:r>
                        <w:r>
                          <w:rPr>
                            <w:rFonts w:ascii="Arial Black"/>
                            <w:spacing w:val="-2"/>
                            <w:w w:val="90"/>
                            <w:sz w:val="40"/>
                          </w:rPr>
                          <w:t>Them</w:t>
                        </w:r>
                        <w:r>
                          <w:rPr>
                            <w:rFonts w:ascii="Arial Black"/>
                            <w:spacing w:val="-27"/>
                            <w:w w:val="90"/>
                            <w:sz w:val="40"/>
                          </w:rPr>
                          <w:t> </w:t>
                        </w:r>
                        <w:r>
                          <w:rPr>
                            <w:rFonts w:ascii="Arial Black"/>
                            <w:spacing w:val="-4"/>
                            <w:w w:val="90"/>
                            <w:sz w:val="40"/>
                          </w:rPr>
                          <w:t>Down</w:t>
                        </w:r>
                      </w:p>
                    </w:txbxContent>
                  </v:textbox>
                  <w10:wrap type="none"/>
                </v:shape>
                <w10:wrap type="none"/>
              </v:group>
            </w:pict>
          </mc:Fallback>
        </mc:AlternateContent>
      </w:r>
      <w:r>
        <w:rPr>
          <w:rFonts w:ascii="Arial Black"/>
          <w:spacing w:val="-2"/>
          <w:w w:val="90"/>
          <w:sz w:val="40"/>
        </w:rPr>
        <w:t>Trying</w:t>
      </w:r>
      <w:r>
        <w:rPr>
          <w:rFonts w:ascii="Arial Black"/>
          <w:spacing w:val="-27"/>
          <w:w w:val="90"/>
          <w:sz w:val="40"/>
        </w:rPr>
        <w:t xml:space="preserve"> </w:t>
      </w:r>
      <w:r>
        <w:rPr>
          <w:rFonts w:ascii="Arial Black"/>
          <w:spacing w:val="-2"/>
          <w:w w:val="90"/>
          <w:sz w:val="40"/>
        </w:rPr>
        <w:t>to</w:t>
      </w:r>
      <w:r>
        <w:rPr>
          <w:rFonts w:ascii="Arial Black"/>
          <w:spacing w:val="-27"/>
          <w:w w:val="90"/>
          <w:sz w:val="40"/>
        </w:rPr>
        <w:t xml:space="preserve"> </w:t>
      </w:r>
      <w:r>
        <w:rPr>
          <w:rFonts w:ascii="Arial Black"/>
          <w:spacing w:val="-2"/>
          <w:w w:val="90"/>
          <w:sz w:val="40"/>
        </w:rPr>
        <w:t>Work</w:t>
      </w:r>
      <w:r>
        <w:rPr>
          <w:rFonts w:ascii="Arial Black"/>
          <w:spacing w:val="-26"/>
          <w:w w:val="90"/>
          <w:sz w:val="40"/>
        </w:rPr>
        <w:t xml:space="preserve"> </w:t>
      </w:r>
      <w:r>
        <w:rPr>
          <w:rFonts w:ascii="Arial Black"/>
          <w:spacing w:val="-2"/>
          <w:w w:val="90"/>
          <w:sz w:val="40"/>
        </w:rPr>
        <w:t>Out</w:t>
      </w:r>
      <w:r>
        <w:rPr>
          <w:rFonts w:ascii="Arial Black"/>
          <w:spacing w:val="-27"/>
          <w:w w:val="90"/>
          <w:sz w:val="40"/>
        </w:rPr>
        <w:t xml:space="preserve"> </w:t>
      </w:r>
      <w:r>
        <w:rPr>
          <w:rFonts w:ascii="Arial Black"/>
          <w:spacing w:val="-2"/>
          <w:w w:val="90"/>
          <w:sz w:val="40"/>
        </w:rPr>
        <w:t>Equations</w:t>
      </w:r>
      <w:r>
        <w:rPr>
          <w:rFonts w:ascii="Arial Black"/>
          <w:spacing w:val="-27"/>
          <w:w w:val="90"/>
          <w:sz w:val="40"/>
        </w:rPr>
        <w:t xml:space="preserve"> </w:t>
      </w:r>
      <w:r>
        <w:rPr>
          <w:rFonts w:ascii="Arial Black"/>
          <w:spacing w:val="-2"/>
          <w:w w:val="90"/>
          <w:sz w:val="40"/>
        </w:rPr>
        <w:t>in</w:t>
      </w:r>
      <w:r>
        <w:rPr>
          <w:rFonts w:ascii="Arial Black"/>
          <w:spacing w:val="-26"/>
          <w:w w:val="90"/>
          <w:sz w:val="40"/>
        </w:rPr>
        <w:t xml:space="preserve"> </w:t>
      </w:r>
      <w:r>
        <w:rPr>
          <w:rFonts w:ascii="Arial Black"/>
          <w:spacing w:val="-2"/>
          <w:w w:val="90"/>
          <w:sz w:val="40"/>
        </w:rPr>
        <w:t>Your</w:t>
      </w:r>
      <w:r>
        <w:rPr>
          <w:rFonts w:ascii="Arial Black"/>
          <w:spacing w:val="-27"/>
          <w:w w:val="90"/>
          <w:sz w:val="40"/>
        </w:rPr>
        <w:t xml:space="preserve"> </w:t>
      </w:r>
      <w:r>
        <w:rPr>
          <w:rFonts w:ascii="Arial Black"/>
          <w:spacing w:val="-4"/>
          <w:w w:val="90"/>
          <w:sz w:val="40"/>
        </w:rPr>
        <w:t>Head</w:t>
      </w:r>
    </w:p>
    <w:p w14:paraId="41D2A31D" w14:textId="77777777" w:rsidR="00060EBE" w:rsidRDefault="00060EBE">
      <w:pPr>
        <w:pStyle w:val="BodyText"/>
        <w:ind w:left="0"/>
        <w:rPr>
          <w:rFonts w:ascii="Arial Black"/>
        </w:rPr>
      </w:pPr>
    </w:p>
    <w:p w14:paraId="48C85644" w14:textId="77777777" w:rsidR="00060EBE" w:rsidRDefault="00060EBE">
      <w:pPr>
        <w:pStyle w:val="BodyText"/>
        <w:ind w:left="0"/>
        <w:rPr>
          <w:rFonts w:ascii="Arial Black"/>
        </w:rPr>
      </w:pPr>
    </w:p>
    <w:p w14:paraId="48A25A86" w14:textId="77777777" w:rsidR="00060EBE" w:rsidRDefault="00060EBE">
      <w:pPr>
        <w:pStyle w:val="BodyText"/>
        <w:spacing w:before="128"/>
        <w:ind w:left="0"/>
        <w:rPr>
          <w:rFonts w:ascii="Arial Black"/>
        </w:rPr>
      </w:pPr>
    </w:p>
    <w:p w14:paraId="1777AF22" w14:textId="77777777" w:rsidR="00060EBE" w:rsidRDefault="00000000">
      <w:pPr>
        <w:pStyle w:val="BodyText"/>
        <w:spacing w:line="307" w:lineRule="auto"/>
        <w:ind w:left="1560" w:right="178"/>
        <w:jc w:val="both"/>
        <w:rPr>
          <w:rFonts w:ascii="Cambria" w:hAnsi="Cambria"/>
        </w:rPr>
      </w:pPr>
      <w:r>
        <w:rPr>
          <w:rFonts w:ascii="Cambria" w:hAnsi="Cambria"/>
          <w:w w:val="120"/>
        </w:rPr>
        <w:t>While</w:t>
      </w:r>
      <w:r>
        <w:rPr>
          <w:rFonts w:ascii="Cambria" w:hAnsi="Cambria"/>
          <w:spacing w:val="19"/>
          <w:w w:val="120"/>
        </w:rPr>
        <w:t xml:space="preserve"> </w:t>
      </w:r>
      <w:r>
        <w:rPr>
          <w:rFonts w:ascii="Cambria" w:hAnsi="Cambria"/>
          <w:w w:val="120"/>
        </w:rPr>
        <w:t>you’re</w:t>
      </w:r>
      <w:r>
        <w:rPr>
          <w:rFonts w:ascii="Cambria" w:hAnsi="Cambria"/>
          <w:spacing w:val="19"/>
          <w:w w:val="120"/>
        </w:rPr>
        <w:t xml:space="preserve"> </w:t>
      </w:r>
      <w:r>
        <w:rPr>
          <w:rFonts w:ascii="Cambria" w:hAnsi="Cambria"/>
          <w:w w:val="120"/>
        </w:rPr>
        <w:t>taking</w:t>
      </w:r>
      <w:r>
        <w:rPr>
          <w:rFonts w:ascii="Cambria" w:hAnsi="Cambria"/>
          <w:spacing w:val="19"/>
          <w:w w:val="120"/>
        </w:rPr>
        <w:t xml:space="preserve"> </w:t>
      </w:r>
      <w:r>
        <w:rPr>
          <w:rFonts w:ascii="Cambria" w:hAnsi="Cambria"/>
          <w:w w:val="120"/>
        </w:rPr>
        <w:t>the</w:t>
      </w:r>
      <w:r>
        <w:rPr>
          <w:rFonts w:ascii="Cambria" w:hAnsi="Cambria"/>
          <w:spacing w:val="19"/>
          <w:w w:val="120"/>
        </w:rPr>
        <w:t xml:space="preserve"> </w:t>
      </w:r>
      <w:r>
        <w:rPr>
          <w:rFonts w:ascii="Cambria" w:hAnsi="Cambria"/>
          <w:w w:val="120"/>
        </w:rPr>
        <w:t>exam,</w:t>
      </w:r>
      <w:r>
        <w:rPr>
          <w:rFonts w:ascii="Cambria" w:hAnsi="Cambria"/>
          <w:spacing w:val="19"/>
          <w:w w:val="120"/>
        </w:rPr>
        <w:t xml:space="preserve"> </w:t>
      </w:r>
      <w:r>
        <w:rPr>
          <w:rFonts w:ascii="Cambria" w:hAnsi="Cambria"/>
          <w:w w:val="120"/>
        </w:rPr>
        <w:t>your</w:t>
      </w:r>
      <w:r>
        <w:rPr>
          <w:rFonts w:ascii="Cambria" w:hAnsi="Cambria"/>
          <w:spacing w:val="19"/>
          <w:w w:val="120"/>
        </w:rPr>
        <w:t xml:space="preserve"> </w:t>
      </w:r>
      <w:r>
        <w:rPr>
          <w:rFonts w:ascii="Cambria" w:hAnsi="Cambria"/>
          <w:w w:val="120"/>
        </w:rPr>
        <w:t>memory</w:t>
      </w:r>
      <w:r>
        <w:rPr>
          <w:rFonts w:ascii="Cambria" w:hAnsi="Cambria"/>
          <w:spacing w:val="19"/>
          <w:w w:val="120"/>
        </w:rPr>
        <w:t xml:space="preserve"> </w:t>
      </w:r>
      <w:r>
        <w:rPr>
          <w:rFonts w:ascii="Cambria" w:hAnsi="Cambria"/>
          <w:w w:val="120"/>
        </w:rPr>
        <w:t>starts</w:t>
      </w:r>
      <w:r>
        <w:rPr>
          <w:rFonts w:ascii="Cambria" w:hAnsi="Cambria"/>
          <w:spacing w:val="19"/>
          <w:w w:val="120"/>
        </w:rPr>
        <w:t xml:space="preserve"> </w:t>
      </w:r>
      <w:r>
        <w:rPr>
          <w:rFonts w:ascii="Cambria" w:hAnsi="Cambria"/>
          <w:w w:val="120"/>
        </w:rPr>
        <w:t>to</w:t>
      </w:r>
      <w:r>
        <w:rPr>
          <w:rFonts w:ascii="Cambria" w:hAnsi="Cambria"/>
          <w:spacing w:val="19"/>
          <w:w w:val="120"/>
        </w:rPr>
        <w:t xml:space="preserve"> </w:t>
      </w:r>
      <w:r>
        <w:rPr>
          <w:rFonts w:ascii="Cambria" w:hAnsi="Cambria"/>
          <w:w w:val="120"/>
        </w:rPr>
        <w:t>cloud,</w:t>
      </w:r>
      <w:r>
        <w:rPr>
          <w:rFonts w:ascii="Cambria" w:hAnsi="Cambria"/>
          <w:spacing w:val="19"/>
          <w:w w:val="120"/>
        </w:rPr>
        <w:t xml:space="preserve"> </w:t>
      </w:r>
      <w:r>
        <w:rPr>
          <w:rFonts w:ascii="Cambria" w:hAnsi="Cambria"/>
          <w:w w:val="120"/>
        </w:rPr>
        <w:t>and</w:t>
      </w:r>
      <w:r>
        <w:rPr>
          <w:rFonts w:ascii="Cambria" w:hAnsi="Cambria"/>
          <w:spacing w:val="19"/>
          <w:w w:val="120"/>
        </w:rPr>
        <w:t xml:space="preserve"> </w:t>
      </w:r>
      <w:r>
        <w:rPr>
          <w:rFonts w:ascii="Cambria" w:hAnsi="Cambria"/>
          <w:w w:val="120"/>
        </w:rPr>
        <w:t>somehow,</w:t>
      </w:r>
      <w:r>
        <w:rPr>
          <w:rFonts w:ascii="Cambria" w:hAnsi="Cambria"/>
          <w:spacing w:val="19"/>
          <w:w w:val="120"/>
        </w:rPr>
        <w:t xml:space="preserve"> </w:t>
      </w:r>
      <w:r>
        <w:rPr>
          <w:rFonts w:ascii="Cambria" w:hAnsi="Cambria"/>
          <w:w w:val="120"/>
        </w:rPr>
        <w:t>the</w:t>
      </w:r>
      <w:r>
        <w:rPr>
          <w:rFonts w:ascii="Cambria" w:hAnsi="Cambria"/>
          <w:spacing w:val="19"/>
          <w:w w:val="120"/>
        </w:rPr>
        <w:t xml:space="preserve"> </w:t>
      </w:r>
      <w:r>
        <w:rPr>
          <w:rFonts w:ascii="Cambria" w:hAnsi="Cambria"/>
          <w:w w:val="120"/>
        </w:rPr>
        <w:t>fact</w:t>
      </w:r>
      <w:r>
        <w:rPr>
          <w:rFonts w:ascii="Cambria" w:hAnsi="Cambria"/>
          <w:spacing w:val="19"/>
          <w:w w:val="120"/>
        </w:rPr>
        <w:t xml:space="preserve"> </w:t>
      </w:r>
      <w:r>
        <w:rPr>
          <w:rFonts w:ascii="Cambria" w:hAnsi="Cambria"/>
          <w:w w:val="120"/>
        </w:rPr>
        <w:t>that</w:t>
      </w:r>
      <w:r>
        <w:rPr>
          <w:rFonts w:ascii="Cambria" w:hAnsi="Cambria"/>
          <w:spacing w:val="19"/>
          <w:w w:val="120"/>
        </w:rPr>
        <w:t xml:space="preserve"> </w:t>
      </w:r>
      <w:r>
        <w:rPr>
          <w:rFonts w:ascii="Cambria" w:hAnsi="Cambria"/>
          <w:w w:val="120"/>
        </w:rPr>
        <w:t>2</w:t>
      </w:r>
      <w:r>
        <w:rPr>
          <w:rFonts w:ascii="Cambria" w:hAnsi="Cambria"/>
          <w:spacing w:val="19"/>
          <w:w w:val="120"/>
        </w:rPr>
        <w:t xml:space="preserve"> </w:t>
      </w:r>
      <w:r>
        <w:rPr>
          <w:rFonts w:ascii="Cambria" w:hAnsi="Cambria"/>
          <w:w w:val="120"/>
        </w:rPr>
        <w:t>plus 2 equals 5 begins to make sense to you, and the only formula you can remember is that there are 12 inches in a foot.</w:t>
      </w:r>
    </w:p>
    <w:p w14:paraId="658666C5" w14:textId="77777777" w:rsidR="00060EBE" w:rsidRDefault="00060EBE">
      <w:pPr>
        <w:pStyle w:val="BodyText"/>
        <w:spacing w:before="52"/>
        <w:ind w:left="0"/>
        <w:rPr>
          <w:rFonts w:ascii="Cambria"/>
        </w:rPr>
      </w:pPr>
    </w:p>
    <w:p w14:paraId="70216EFA" w14:textId="77777777" w:rsidR="00060EBE" w:rsidRDefault="00000000">
      <w:pPr>
        <w:pStyle w:val="BodyText"/>
        <w:spacing w:line="307" w:lineRule="auto"/>
        <w:ind w:left="1560" w:right="177"/>
        <w:jc w:val="both"/>
        <w:rPr>
          <w:rFonts w:ascii="Cambria" w:hAnsi="Cambria"/>
        </w:rPr>
      </w:pPr>
      <w:r>
        <w:rPr>
          <w:rFonts w:ascii="Cambria" w:hAnsi="Cambria"/>
          <w:w w:val="120"/>
        </w:rPr>
        <w:t>You won’t need a whole lot of equations for the SIE exam — not as many as for the Series 7 exam. But don’t throw away easy questions; memorize your equations while you’re studying for your SIE exam so that you know them cold before you sit down to take the exam.</w:t>
      </w:r>
    </w:p>
    <w:p w14:paraId="4DAB5DBD" w14:textId="77777777" w:rsidR="00060EBE" w:rsidRDefault="00060EBE">
      <w:pPr>
        <w:pStyle w:val="BodyText"/>
        <w:spacing w:before="52"/>
        <w:ind w:left="0"/>
        <w:rPr>
          <w:rFonts w:ascii="Cambria"/>
        </w:rPr>
      </w:pPr>
    </w:p>
    <w:p w14:paraId="4237EB4F" w14:textId="77777777" w:rsidR="00060EBE" w:rsidRDefault="00000000">
      <w:pPr>
        <w:pStyle w:val="BodyText"/>
        <w:spacing w:line="307" w:lineRule="auto"/>
        <w:ind w:left="1560" w:right="177"/>
        <w:jc w:val="both"/>
        <w:rPr>
          <w:rFonts w:ascii="Cambria" w:hAnsi="Cambria"/>
        </w:rPr>
      </w:pPr>
      <w:r>
        <w:rPr>
          <w:rFonts w:ascii="Cambria" w:hAnsi="Cambria"/>
          <w:w w:val="120"/>
        </w:rPr>
        <w:t>If your nerves are getting the best of you and clouding your memory, jotting down the equations you want to remember as soon as your exam begins may be helpful. (This process is known as making</w:t>
      </w:r>
      <w:r>
        <w:rPr>
          <w:rFonts w:ascii="Cambria" w:hAnsi="Cambria"/>
          <w:spacing w:val="-5"/>
          <w:w w:val="120"/>
        </w:rPr>
        <w:t xml:space="preserve"> </w:t>
      </w:r>
      <w:r>
        <w:rPr>
          <w:rFonts w:ascii="Cambria" w:hAnsi="Cambria"/>
          <w:w w:val="120"/>
        </w:rPr>
        <w:t>a</w:t>
      </w:r>
      <w:r>
        <w:rPr>
          <w:rFonts w:ascii="Cambria" w:hAnsi="Cambria"/>
          <w:spacing w:val="-3"/>
          <w:w w:val="120"/>
        </w:rPr>
        <w:t xml:space="preserve"> </w:t>
      </w:r>
      <w:r>
        <w:rPr>
          <w:rFonts w:ascii="Georgia" w:hAnsi="Georgia"/>
          <w:i/>
          <w:w w:val="120"/>
        </w:rPr>
        <w:t>brain</w:t>
      </w:r>
      <w:r>
        <w:rPr>
          <w:rFonts w:ascii="Georgia" w:hAnsi="Georgia"/>
          <w:i/>
          <w:spacing w:val="-12"/>
          <w:w w:val="120"/>
        </w:rPr>
        <w:t xml:space="preserve"> </w:t>
      </w:r>
      <w:r>
        <w:rPr>
          <w:rFonts w:ascii="Georgia" w:hAnsi="Georgia"/>
          <w:i/>
          <w:w w:val="120"/>
        </w:rPr>
        <w:t>dump.</w:t>
      </w:r>
      <w:r>
        <w:rPr>
          <w:rFonts w:ascii="Cambria" w:hAnsi="Cambria"/>
          <w:w w:val="120"/>
        </w:rPr>
        <w:t>)</w:t>
      </w:r>
      <w:r>
        <w:rPr>
          <w:rFonts w:ascii="Cambria" w:hAnsi="Cambria"/>
          <w:spacing w:val="-2"/>
          <w:w w:val="120"/>
        </w:rPr>
        <w:t xml:space="preserve"> </w:t>
      </w:r>
      <w:r>
        <w:rPr>
          <w:rFonts w:ascii="Cambria" w:hAnsi="Cambria"/>
          <w:w w:val="120"/>
        </w:rPr>
        <w:t>When</w:t>
      </w:r>
      <w:r>
        <w:rPr>
          <w:rFonts w:ascii="Cambria" w:hAnsi="Cambria"/>
          <w:spacing w:val="-2"/>
          <w:w w:val="120"/>
        </w:rPr>
        <w:t xml:space="preserve"> </w:t>
      </w:r>
      <w:r>
        <w:rPr>
          <w:rFonts w:ascii="Cambria" w:hAnsi="Cambria"/>
          <w:w w:val="120"/>
        </w:rPr>
        <w:t>you’re</w:t>
      </w:r>
      <w:r>
        <w:rPr>
          <w:rFonts w:ascii="Cambria" w:hAnsi="Cambria"/>
          <w:spacing w:val="-2"/>
          <w:w w:val="120"/>
        </w:rPr>
        <w:t xml:space="preserve"> </w:t>
      </w:r>
      <w:r>
        <w:rPr>
          <w:rFonts w:ascii="Cambria" w:hAnsi="Cambria"/>
          <w:w w:val="120"/>
        </w:rPr>
        <w:t>working</w:t>
      </w:r>
      <w:r>
        <w:rPr>
          <w:rFonts w:ascii="Cambria" w:hAnsi="Cambria"/>
          <w:spacing w:val="-2"/>
          <w:w w:val="120"/>
        </w:rPr>
        <w:t xml:space="preserve"> </w:t>
      </w:r>
      <w:r>
        <w:rPr>
          <w:rFonts w:ascii="Cambria" w:hAnsi="Cambria"/>
          <w:w w:val="120"/>
        </w:rPr>
        <w:t>out</w:t>
      </w:r>
      <w:r>
        <w:rPr>
          <w:rFonts w:ascii="Cambria" w:hAnsi="Cambria"/>
          <w:spacing w:val="-2"/>
          <w:w w:val="120"/>
        </w:rPr>
        <w:t xml:space="preserve"> </w:t>
      </w:r>
      <w:r>
        <w:rPr>
          <w:rFonts w:ascii="Cambria" w:hAnsi="Cambria"/>
          <w:w w:val="120"/>
        </w:rPr>
        <w:t>the</w:t>
      </w:r>
      <w:r>
        <w:rPr>
          <w:rFonts w:ascii="Cambria" w:hAnsi="Cambria"/>
          <w:spacing w:val="-2"/>
          <w:w w:val="120"/>
        </w:rPr>
        <w:t xml:space="preserve"> </w:t>
      </w:r>
      <w:r>
        <w:rPr>
          <w:rFonts w:ascii="Cambria" w:hAnsi="Cambria"/>
          <w:w w:val="120"/>
        </w:rPr>
        <w:t>math</w:t>
      </w:r>
      <w:r>
        <w:rPr>
          <w:rFonts w:ascii="Cambria" w:hAnsi="Cambria"/>
          <w:spacing w:val="-2"/>
          <w:w w:val="120"/>
        </w:rPr>
        <w:t xml:space="preserve"> </w:t>
      </w:r>
      <w:r>
        <w:rPr>
          <w:rFonts w:ascii="Cambria" w:hAnsi="Cambria"/>
          <w:w w:val="120"/>
        </w:rPr>
        <w:t>problems,</w:t>
      </w:r>
      <w:r>
        <w:rPr>
          <w:rFonts w:ascii="Cambria" w:hAnsi="Cambria"/>
          <w:spacing w:val="-2"/>
          <w:w w:val="120"/>
        </w:rPr>
        <w:t xml:space="preserve"> </w:t>
      </w:r>
      <w:r>
        <w:rPr>
          <w:rFonts w:ascii="Cambria" w:hAnsi="Cambria"/>
          <w:w w:val="120"/>
        </w:rPr>
        <w:t>you</w:t>
      </w:r>
      <w:r>
        <w:rPr>
          <w:rFonts w:ascii="Cambria" w:hAnsi="Cambria"/>
          <w:spacing w:val="-2"/>
          <w:w w:val="120"/>
        </w:rPr>
        <w:t xml:space="preserve"> </w:t>
      </w:r>
      <w:r>
        <w:rPr>
          <w:rFonts w:ascii="Cambria" w:hAnsi="Cambria"/>
          <w:w w:val="120"/>
        </w:rPr>
        <w:t>have</w:t>
      </w:r>
      <w:r>
        <w:rPr>
          <w:rFonts w:ascii="Cambria" w:hAnsi="Cambria"/>
          <w:spacing w:val="-2"/>
          <w:w w:val="120"/>
        </w:rPr>
        <w:t xml:space="preserve"> </w:t>
      </w:r>
      <w:r>
        <w:rPr>
          <w:rFonts w:ascii="Cambria" w:hAnsi="Cambria"/>
          <w:w w:val="120"/>
        </w:rPr>
        <w:t>scrap</w:t>
      </w:r>
      <w:r>
        <w:rPr>
          <w:rFonts w:ascii="Cambria" w:hAnsi="Cambria"/>
          <w:spacing w:val="-2"/>
          <w:w w:val="120"/>
        </w:rPr>
        <w:t xml:space="preserve"> </w:t>
      </w:r>
      <w:r>
        <w:rPr>
          <w:rFonts w:ascii="Cambria" w:hAnsi="Cambria"/>
          <w:w w:val="120"/>
        </w:rPr>
        <w:t>paper</w:t>
      </w:r>
      <w:r>
        <w:rPr>
          <w:rFonts w:ascii="Cambria" w:hAnsi="Cambria"/>
          <w:spacing w:val="-2"/>
          <w:w w:val="120"/>
        </w:rPr>
        <w:t xml:space="preserve"> </w:t>
      </w:r>
      <w:r>
        <w:rPr>
          <w:rFonts w:ascii="Cambria" w:hAnsi="Cambria"/>
          <w:w w:val="120"/>
        </w:rPr>
        <w:t>and</w:t>
      </w:r>
      <w:r>
        <w:rPr>
          <w:rFonts w:ascii="Cambria" w:hAnsi="Cambria"/>
          <w:spacing w:val="-2"/>
          <w:w w:val="120"/>
        </w:rPr>
        <w:t xml:space="preserve"> </w:t>
      </w:r>
      <w:r>
        <w:rPr>
          <w:rFonts w:ascii="Cambria" w:hAnsi="Cambria"/>
          <w:w w:val="120"/>
        </w:rPr>
        <w:t>a basic calculator to work with. Use them. Some formulas, such as determining the value of a right (cum</w:t>
      </w:r>
      <w:r>
        <w:rPr>
          <w:rFonts w:ascii="Cambria" w:hAnsi="Cambria"/>
          <w:spacing w:val="-2"/>
          <w:w w:val="120"/>
        </w:rPr>
        <w:t xml:space="preserve"> </w:t>
      </w:r>
      <w:r>
        <w:rPr>
          <w:rFonts w:ascii="Cambria" w:hAnsi="Cambria"/>
          <w:w w:val="120"/>
        </w:rPr>
        <w:t>rights),</w:t>
      </w:r>
      <w:r>
        <w:rPr>
          <w:rFonts w:ascii="Cambria" w:hAnsi="Cambria"/>
          <w:spacing w:val="-2"/>
          <w:w w:val="120"/>
        </w:rPr>
        <w:t xml:space="preserve"> </w:t>
      </w:r>
      <w:r>
        <w:rPr>
          <w:rFonts w:ascii="Cambria" w:hAnsi="Cambria"/>
          <w:w w:val="120"/>
        </w:rPr>
        <w:t>require</w:t>
      </w:r>
      <w:r>
        <w:rPr>
          <w:rFonts w:ascii="Cambria" w:hAnsi="Cambria"/>
          <w:spacing w:val="-2"/>
          <w:w w:val="120"/>
        </w:rPr>
        <w:t xml:space="preserve"> </w:t>
      </w:r>
      <w:r>
        <w:rPr>
          <w:rFonts w:ascii="Cambria" w:hAnsi="Cambria"/>
          <w:w w:val="120"/>
        </w:rPr>
        <w:t>you</w:t>
      </w:r>
      <w:r>
        <w:rPr>
          <w:rFonts w:ascii="Cambria" w:hAnsi="Cambria"/>
          <w:spacing w:val="-2"/>
          <w:w w:val="120"/>
        </w:rPr>
        <w:t xml:space="preserve"> </w:t>
      </w:r>
      <w:r>
        <w:rPr>
          <w:rFonts w:ascii="Cambria" w:hAnsi="Cambria"/>
          <w:w w:val="120"/>
        </w:rPr>
        <w:t>to</w:t>
      </w:r>
      <w:r>
        <w:rPr>
          <w:rFonts w:ascii="Cambria" w:hAnsi="Cambria"/>
          <w:spacing w:val="-2"/>
          <w:w w:val="120"/>
        </w:rPr>
        <w:t xml:space="preserve"> </w:t>
      </w:r>
      <w:r>
        <w:rPr>
          <w:rFonts w:ascii="Cambria" w:hAnsi="Cambria"/>
          <w:w w:val="120"/>
        </w:rPr>
        <w:t>find</w:t>
      </w:r>
      <w:r>
        <w:rPr>
          <w:rFonts w:ascii="Cambria" w:hAnsi="Cambria"/>
          <w:spacing w:val="-2"/>
          <w:w w:val="120"/>
        </w:rPr>
        <w:t xml:space="preserve"> </w:t>
      </w:r>
      <w:r>
        <w:rPr>
          <w:rFonts w:ascii="Cambria" w:hAnsi="Cambria"/>
          <w:w w:val="120"/>
        </w:rPr>
        <w:t>sums</w:t>
      </w:r>
      <w:r>
        <w:rPr>
          <w:rFonts w:ascii="Cambria" w:hAnsi="Cambria"/>
          <w:spacing w:val="-2"/>
          <w:w w:val="120"/>
        </w:rPr>
        <w:t xml:space="preserve"> </w:t>
      </w:r>
      <w:r>
        <w:rPr>
          <w:rFonts w:ascii="Cambria" w:hAnsi="Cambria"/>
          <w:w w:val="120"/>
        </w:rPr>
        <w:t>and</w:t>
      </w:r>
      <w:r>
        <w:rPr>
          <w:rFonts w:ascii="Cambria" w:hAnsi="Cambria"/>
          <w:spacing w:val="-2"/>
          <w:w w:val="120"/>
        </w:rPr>
        <w:t xml:space="preserve"> </w:t>
      </w:r>
      <w:r>
        <w:rPr>
          <w:rFonts w:ascii="Cambria" w:hAnsi="Cambria"/>
          <w:w w:val="120"/>
        </w:rPr>
        <w:t>differences</w:t>
      </w:r>
      <w:r>
        <w:rPr>
          <w:rFonts w:ascii="Cambria" w:hAnsi="Cambria"/>
          <w:spacing w:val="-2"/>
          <w:w w:val="120"/>
        </w:rPr>
        <w:t xml:space="preserve"> </w:t>
      </w:r>
      <w:r>
        <w:rPr>
          <w:rFonts w:ascii="Cambria" w:hAnsi="Cambria"/>
          <w:w w:val="120"/>
        </w:rPr>
        <w:t>before</w:t>
      </w:r>
      <w:r>
        <w:rPr>
          <w:rFonts w:ascii="Cambria" w:hAnsi="Cambria"/>
          <w:spacing w:val="-2"/>
          <w:w w:val="120"/>
        </w:rPr>
        <w:t xml:space="preserve"> </w:t>
      </w:r>
      <w:r>
        <w:rPr>
          <w:rFonts w:ascii="Cambria" w:hAnsi="Cambria"/>
          <w:w w:val="120"/>
        </w:rPr>
        <w:t>you</w:t>
      </w:r>
      <w:r>
        <w:rPr>
          <w:rFonts w:ascii="Cambria" w:hAnsi="Cambria"/>
          <w:spacing w:val="-2"/>
          <w:w w:val="120"/>
        </w:rPr>
        <w:t xml:space="preserve"> </w:t>
      </w:r>
      <w:r>
        <w:rPr>
          <w:rFonts w:ascii="Cambria" w:hAnsi="Cambria"/>
          <w:w w:val="120"/>
        </w:rPr>
        <w:t>can</w:t>
      </w:r>
      <w:r>
        <w:rPr>
          <w:rFonts w:ascii="Cambria" w:hAnsi="Cambria"/>
          <w:spacing w:val="-2"/>
          <w:w w:val="120"/>
        </w:rPr>
        <w:t xml:space="preserve"> </w:t>
      </w:r>
      <w:r>
        <w:rPr>
          <w:rFonts w:ascii="Cambria" w:hAnsi="Cambria"/>
          <w:w w:val="120"/>
        </w:rPr>
        <w:t>divide.</w:t>
      </w:r>
      <w:r>
        <w:rPr>
          <w:rFonts w:ascii="Cambria" w:hAnsi="Cambria"/>
          <w:spacing w:val="-2"/>
          <w:w w:val="120"/>
        </w:rPr>
        <w:t xml:space="preserve"> </w:t>
      </w:r>
      <w:r>
        <w:rPr>
          <w:rFonts w:ascii="Cambria" w:hAnsi="Cambria"/>
          <w:w w:val="120"/>
        </w:rPr>
        <w:t>Even</w:t>
      </w:r>
      <w:r>
        <w:rPr>
          <w:rFonts w:ascii="Cambria" w:hAnsi="Cambria"/>
          <w:spacing w:val="-2"/>
          <w:w w:val="120"/>
        </w:rPr>
        <w:t xml:space="preserve"> </w:t>
      </w:r>
      <w:r>
        <w:rPr>
          <w:rFonts w:ascii="Cambria" w:hAnsi="Cambria"/>
          <w:w w:val="120"/>
        </w:rPr>
        <w:t>simple</w:t>
      </w:r>
      <w:r>
        <w:rPr>
          <w:rFonts w:ascii="Cambria" w:hAnsi="Cambria"/>
          <w:spacing w:val="-2"/>
          <w:w w:val="120"/>
        </w:rPr>
        <w:t xml:space="preserve"> </w:t>
      </w:r>
      <w:r>
        <w:rPr>
          <w:rFonts w:ascii="Cambria" w:hAnsi="Cambria"/>
          <w:w w:val="120"/>
        </w:rPr>
        <w:t>calcula- tions,</w:t>
      </w:r>
      <w:r>
        <w:rPr>
          <w:rFonts w:ascii="Cambria" w:hAnsi="Cambria"/>
          <w:spacing w:val="-1"/>
          <w:w w:val="120"/>
        </w:rPr>
        <w:t xml:space="preserve"> </w:t>
      </w:r>
      <w:r>
        <w:rPr>
          <w:rFonts w:ascii="Cambria" w:hAnsi="Cambria"/>
          <w:w w:val="120"/>
        </w:rPr>
        <w:t>such</w:t>
      </w:r>
      <w:r>
        <w:rPr>
          <w:rFonts w:ascii="Cambria" w:hAnsi="Cambria"/>
          <w:spacing w:val="-1"/>
          <w:w w:val="120"/>
        </w:rPr>
        <w:t xml:space="preserve"> </w:t>
      </w:r>
      <w:r>
        <w:rPr>
          <w:rFonts w:ascii="Cambria" w:hAnsi="Cambria"/>
          <w:w w:val="120"/>
        </w:rPr>
        <w:t>as</w:t>
      </w:r>
      <w:r>
        <w:rPr>
          <w:rFonts w:ascii="Cambria" w:hAnsi="Cambria"/>
          <w:spacing w:val="-1"/>
          <w:w w:val="120"/>
        </w:rPr>
        <w:t xml:space="preserve"> </w:t>
      </w:r>
      <w:r>
        <w:rPr>
          <w:rFonts w:ascii="Cambria" w:hAnsi="Cambria"/>
          <w:w w:val="120"/>
        </w:rPr>
        <w:t>finding</w:t>
      </w:r>
      <w:r>
        <w:rPr>
          <w:rFonts w:ascii="Cambria" w:hAnsi="Cambria"/>
          <w:spacing w:val="-1"/>
          <w:w w:val="120"/>
        </w:rPr>
        <w:t xml:space="preserve"> </w:t>
      </w:r>
      <w:r>
        <w:rPr>
          <w:rFonts w:ascii="Cambria" w:hAnsi="Cambria"/>
          <w:w w:val="120"/>
        </w:rPr>
        <w:t>averages,</w:t>
      </w:r>
      <w:r>
        <w:rPr>
          <w:rFonts w:ascii="Cambria" w:hAnsi="Cambria"/>
          <w:spacing w:val="-1"/>
          <w:w w:val="120"/>
        </w:rPr>
        <w:t xml:space="preserve"> </w:t>
      </w:r>
      <w:r>
        <w:rPr>
          <w:rFonts w:ascii="Cambria" w:hAnsi="Cambria"/>
          <w:w w:val="120"/>
        </w:rPr>
        <w:t>can</w:t>
      </w:r>
      <w:r>
        <w:rPr>
          <w:rFonts w:ascii="Cambria" w:hAnsi="Cambria"/>
          <w:spacing w:val="-1"/>
          <w:w w:val="120"/>
        </w:rPr>
        <w:t xml:space="preserve"> </w:t>
      </w:r>
      <w:r>
        <w:rPr>
          <w:rFonts w:ascii="Cambria" w:hAnsi="Cambria"/>
          <w:w w:val="120"/>
        </w:rPr>
        <w:t>involve</w:t>
      </w:r>
      <w:r>
        <w:rPr>
          <w:rFonts w:ascii="Cambria" w:hAnsi="Cambria"/>
          <w:spacing w:val="-1"/>
          <w:w w:val="120"/>
        </w:rPr>
        <w:t xml:space="preserve"> </w:t>
      </w:r>
      <w:r>
        <w:rPr>
          <w:rFonts w:ascii="Cambria" w:hAnsi="Cambria"/>
          <w:w w:val="120"/>
        </w:rPr>
        <w:t>quite</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few</w:t>
      </w:r>
      <w:r>
        <w:rPr>
          <w:rFonts w:ascii="Cambria" w:hAnsi="Cambria"/>
          <w:spacing w:val="-1"/>
          <w:w w:val="120"/>
        </w:rPr>
        <w:t xml:space="preserve"> </w:t>
      </w:r>
      <w:r>
        <w:rPr>
          <w:rFonts w:ascii="Cambria" w:hAnsi="Cambria"/>
          <w:w w:val="120"/>
        </w:rPr>
        <w:t>numbers.</w:t>
      </w:r>
      <w:r>
        <w:rPr>
          <w:rFonts w:ascii="Cambria" w:hAnsi="Cambria"/>
          <w:spacing w:val="-1"/>
          <w:w w:val="120"/>
        </w:rPr>
        <w:t xml:space="preserve"> </w:t>
      </w:r>
      <w:r>
        <w:rPr>
          <w:rFonts w:ascii="Cambria" w:hAnsi="Cambria"/>
          <w:w w:val="120"/>
        </w:rPr>
        <w:t>In</w:t>
      </w:r>
      <w:r>
        <w:rPr>
          <w:rFonts w:ascii="Cambria" w:hAnsi="Cambria"/>
          <w:spacing w:val="-1"/>
          <w:w w:val="120"/>
        </w:rPr>
        <w:t xml:space="preserve"> </w:t>
      </w:r>
      <w:r>
        <w:rPr>
          <w:rFonts w:ascii="Cambria" w:hAnsi="Cambria"/>
          <w:w w:val="120"/>
        </w:rPr>
        <w:t>problems</w:t>
      </w:r>
      <w:r>
        <w:rPr>
          <w:rFonts w:ascii="Cambria" w:hAnsi="Cambria"/>
          <w:spacing w:val="-1"/>
          <w:w w:val="120"/>
        </w:rPr>
        <w:t xml:space="preserve"> </w:t>
      </w:r>
      <w:r>
        <w:rPr>
          <w:rFonts w:ascii="Cambria" w:hAnsi="Cambria"/>
          <w:w w:val="120"/>
        </w:rPr>
        <w:t>with</w:t>
      </w:r>
      <w:r>
        <w:rPr>
          <w:rFonts w:ascii="Cambria" w:hAnsi="Cambria"/>
          <w:spacing w:val="-1"/>
          <w:w w:val="120"/>
        </w:rPr>
        <w:t xml:space="preserve"> </w:t>
      </w:r>
      <w:r>
        <w:rPr>
          <w:rFonts w:ascii="Cambria" w:hAnsi="Cambria"/>
          <w:w w:val="120"/>
        </w:rPr>
        <w:t>multiple</w:t>
      </w:r>
      <w:r>
        <w:rPr>
          <w:rFonts w:ascii="Cambria" w:hAnsi="Cambria"/>
          <w:spacing w:val="-1"/>
          <w:w w:val="120"/>
        </w:rPr>
        <w:t xml:space="preserve"> </w:t>
      </w:r>
      <w:r>
        <w:rPr>
          <w:rFonts w:ascii="Cambria" w:hAnsi="Cambria"/>
          <w:w w:val="120"/>
        </w:rPr>
        <w:t>parts, it’s easy to skip steps, plug in the wrong numbers from the question, or forget values that you calculated along the way. Writing things down helps you keep things in place without cluttering your short-term memory.</w:t>
      </w:r>
    </w:p>
    <w:p w14:paraId="764B12C2" w14:textId="77777777" w:rsidR="00060EBE" w:rsidRDefault="00000000">
      <w:pPr>
        <w:pStyle w:val="BodyText"/>
        <w:spacing w:before="185"/>
        <w:ind w:left="0"/>
        <w:rPr>
          <w:rFonts w:ascii="Cambria"/>
          <w:sz w:val="20"/>
        </w:rPr>
      </w:pPr>
      <w:r>
        <w:rPr>
          <w:rFonts w:ascii="Cambria"/>
          <w:noProof/>
          <w:sz w:val="20"/>
        </w:rPr>
        <mc:AlternateContent>
          <mc:Choice Requires="wps">
            <w:drawing>
              <wp:anchor distT="0" distB="0" distL="0" distR="0" simplePos="0" relativeHeight="487597056" behindDoc="1" locked="0" layoutInCell="1" allowOverlap="1" wp14:anchorId="7C3C767F" wp14:editId="369AD302">
                <wp:simplePos x="0" y="0"/>
                <wp:positionH relativeFrom="page">
                  <wp:posOffset>1028700</wp:posOffset>
                </wp:positionH>
                <wp:positionV relativeFrom="paragraph">
                  <wp:posOffset>281847</wp:posOffset>
                </wp:positionV>
                <wp:extent cx="5715000" cy="373380"/>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53" name="Graphic 53"/>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4" name="Textbox 54"/>
                        <wps:cNvSpPr txBox="1"/>
                        <wps:spPr>
                          <a:xfrm>
                            <a:off x="0" y="0"/>
                            <a:ext cx="5715000" cy="373380"/>
                          </a:xfrm>
                          <a:prstGeom prst="rect">
                            <a:avLst/>
                          </a:prstGeom>
                        </wps:spPr>
                        <wps:txbx>
                          <w:txbxContent>
                            <w:p w14:paraId="08EAC02F" w14:textId="77777777" w:rsidR="00060EBE" w:rsidRDefault="00000000">
                              <w:pPr>
                                <w:spacing w:line="551" w:lineRule="exact"/>
                                <w:rPr>
                                  <w:rFonts w:ascii="Arial Black"/>
                                  <w:sz w:val="40"/>
                                </w:rPr>
                              </w:pPr>
                              <w:r>
                                <w:rPr>
                                  <w:rFonts w:ascii="Arial Black"/>
                                  <w:spacing w:val="-4"/>
                                  <w:w w:val="90"/>
                                  <w:sz w:val="40"/>
                                </w:rPr>
                                <w:t>Spending</w:t>
                              </w:r>
                              <w:r>
                                <w:rPr>
                                  <w:rFonts w:ascii="Arial Black"/>
                                  <w:spacing w:val="-27"/>
                                  <w:w w:val="90"/>
                                  <w:sz w:val="40"/>
                                </w:rPr>
                                <w:t xml:space="preserve"> </w:t>
                              </w:r>
                              <w:r>
                                <w:rPr>
                                  <w:rFonts w:ascii="Arial Black"/>
                                  <w:spacing w:val="-4"/>
                                  <w:w w:val="90"/>
                                  <w:sz w:val="40"/>
                                </w:rPr>
                                <w:t>Too</w:t>
                              </w:r>
                              <w:r>
                                <w:rPr>
                                  <w:rFonts w:ascii="Arial Black"/>
                                  <w:spacing w:val="-26"/>
                                  <w:w w:val="90"/>
                                  <w:sz w:val="40"/>
                                </w:rPr>
                                <w:t xml:space="preserve"> </w:t>
                              </w:r>
                              <w:r>
                                <w:rPr>
                                  <w:rFonts w:ascii="Arial Black"/>
                                  <w:spacing w:val="-4"/>
                                  <w:w w:val="90"/>
                                  <w:sz w:val="40"/>
                                </w:rPr>
                                <w:t>Much</w:t>
                              </w:r>
                              <w:r>
                                <w:rPr>
                                  <w:rFonts w:ascii="Arial Black"/>
                                  <w:spacing w:val="-26"/>
                                  <w:w w:val="90"/>
                                  <w:sz w:val="40"/>
                                </w:rPr>
                                <w:t xml:space="preserve"> </w:t>
                              </w:r>
                              <w:r>
                                <w:rPr>
                                  <w:rFonts w:ascii="Arial Black"/>
                                  <w:spacing w:val="-4"/>
                                  <w:w w:val="90"/>
                                  <w:sz w:val="40"/>
                                </w:rPr>
                                <w:t>Time</w:t>
                              </w:r>
                              <w:r>
                                <w:rPr>
                                  <w:rFonts w:ascii="Arial Black"/>
                                  <w:spacing w:val="-27"/>
                                  <w:w w:val="90"/>
                                  <w:sz w:val="40"/>
                                </w:rPr>
                                <w:t xml:space="preserve"> </w:t>
                              </w:r>
                              <w:r>
                                <w:rPr>
                                  <w:rFonts w:ascii="Arial Black"/>
                                  <w:spacing w:val="-4"/>
                                  <w:w w:val="90"/>
                                  <w:sz w:val="40"/>
                                </w:rPr>
                                <w:t>on</w:t>
                              </w:r>
                              <w:r>
                                <w:rPr>
                                  <w:rFonts w:ascii="Arial Black"/>
                                  <w:spacing w:val="-26"/>
                                  <w:w w:val="90"/>
                                  <w:sz w:val="40"/>
                                </w:rPr>
                                <w:t xml:space="preserve"> </w:t>
                              </w:r>
                              <w:r>
                                <w:rPr>
                                  <w:rFonts w:ascii="Arial Black"/>
                                  <w:spacing w:val="-4"/>
                                  <w:w w:val="90"/>
                                  <w:sz w:val="40"/>
                                </w:rPr>
                                <w:t>One</w:t>
                              </w:r>
                              <w:r>
                                <w:rPr>
                                  <w:rFonts w:ascii="Arial Black"/>
                                  <w:spacing w:val="-26"/>
                                  <w:w w:val="90"/>
                                  <w:sz w:val="40"/>
                                </w:rPr>
                                <w:t xml:space="preserve"> </w:t>
                              </w:r>
                              <w:r>
                                <w:rPr>
                                  <w:rFonts w:ascii="Arial Black"/>
                                  <w:spacing w:val="-4"/>
                                  <w:w w:val="90"/>
                                  <w:sz w:val="40"/>
                                </w:rPr>
                                <w:t>Question</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192734pt;width:450pt;height:29.4pt;mso-position-horizontal-relative:page;mso-position-vertical-relative:paragraph;z-index:-15719424;mso-wrap-distance-left:0;mso-wrap-distance-right:0" id="docshapegroup44" coordorigin="1620,444" coordsize="9000,588">
                <v:line style="position:absolute" from="1620,951" to="10620,951" stroked="true" strokeweight="8pt" strokecolor="#e2e3e4">
                  <v:stroke dashstyle="solid"/>
                </v:line>
                <v:shape style="position:absolute;left:1620;top:443;width:9000;height:588" type="#_x0000_t202" id="docshape45"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Spending</w:t>
                        </w:r>
                        <w:r>
                          <w:rPr>
                            <w:rFonts w:ascii="Arial Black"/>
                            <w:spacing w:val="-27"/>
                            <w:w w:val="90"/>
                            <w:sz w:val="40"/>
                          </w:rPr>
                          <w:t> </w:t>
                        </w:r>
                        <w:r>
                          <w:rPr>
                            <w:rFonts w:ascii="Arial Black"/>
                            <w:spacing w:val="-4"/>
                            <w:w w:val="90"/>
                            <w:sz w:val="40"/>
                          </w:rPr>
                          <w:t>Too</w:t>
                        </w:r>
                        <w:r>
                          <w:rPr>
                            <w:rFonts w:ascii="Arial Black"/>
                            <w:spacing w:val="-26"/>
                            <w:w w:val="90"/>
                            <w:sz w:val="40"/>
                          </w:rPr>
                          <w:t> </w:t>
                        </w:r>
                        <w:r>
                          <w:rPr>
                            <w:rFonts w:ascii="Arial Black"/>
                            <w:spacing w:val="-4"/>
                            <w:w w:val="90"/>
                            <w:sz w:val="40"/>
                          </w:rPr>
                          <w:t>Much</w:t>
                        </w:r>
                        <w:r>
                          <w:rPr>
                            <w:rFonts w:ascii="Arial Black"/>
                            <w:spacing w:val="-26"/>
                            <w:w w:val="90"/>
                            <w:sz w:val="40"/>
                          </w:rPr>
                          <w:t> </w:t>
                        </w:r>
                        <w:r>
                          <w:rPr>
                            <w:rFonts w:ascii="Arial Black"/>
                            <w:spacing w:val="-4"/>
                            <w:w w:val="90"/>
                            <w:sz w:val="40"/>
                          </w:rPr>
                          <w:t>Time</w:t>
                        </w:r>
                        <w:r>
                          <w:rPr>
                            <w:rFonts w:ascii="Arial Black"/>
                            <w:spacing w:val="-27"/>
                            <w:w w:val="90"/>
                            <w:sz w:val="40"/>
                          </w:rPr>
                          <w:t> </w:t>
                        </w:r>
                        <w:r>
                          <w:rPr>
                            <w:rFonts w:ascii="Arial Black"/>
                            <w:spacing w:val="-4"/>
                            <w:w w:val="90"/>
                            <w:sz w:val="40"/>
                          </w:rPr>
                          <w:t>on</w:t>
                        </w:r>
                        <w:r>
                          <w:rPr>
                            <w:rFonts w:ascii="Arial Black"/>
                            <w:spacing w:val="-26"/>
                            <w:w w:val="90"/>
                            <w:sz w:val="40"/>
                          </w:rPr>
                          <w:t> </w:t>
                        </w:r>
                        <w:r>
                          <w:rPr>
                            <w:rFonts w:ascii="Arial Black"/>
                            <w:spacing w:val="-4"/>
                            <w:w w:val="90"/>
                            <w:sz w:val="40"/>
                          </w:rPr>
                          <w:t>One</w:t>
                        </w:r>
                        <w:r>
                          <w:rPr>
                            <w:rFonts w:ascii="Arial Black"/>
                            <w:spacing w:val="-26"/>
                            <w:w w:val="90"/>
                            <w:sz w:val="40"/>
                          </w:rPr>
                          <w:t> </w:t>
                        </w:r>
                        <w:r>
                          <w:rPr>
                            <w:rFonts w:ascii="Arial Black"/>
                            <w:spacing w:val="-4"/>
                            <w:w w:val="90"/>
                            <w:sz w:val="40"/>
                          </w:rPr>
                          <w:t>Question</w:t>
                        </w:r>
                      </w:p>
                    </w:txbxContent>
                  </v:textbox>
                  <w10:wrap type="none"/>
                </v:shape>
                <w10:wrap type="topAndBottom"/>
              </v:group>
            </w:pict>
          </mc:Fallback>
        </mc:AlternateContent>
      </w:r>
    </w:p>
    <w:p w14:paraId="391B8D3F" w14:textId="77777777" w:rsidR="00060EBE" w:rsidRDefault="00060EBE">
      <w:pPr>
        <w:pStyle w:val="BodyText"/>
        <w:spacing w:before="100"/>
        <w:ind w:left="0"/>
        <w:rPr>
          <w:rFonts w:ascii="Cambria"/>
        </w:rPr>
      </w:pPr>
    </w:p>
    <w:p w14:paraId="71066B99" w14:textId="77777777" w:rsidR="00060EBE" w:rsidRDefault="00000000">
      <w:pPr>
        <w:pStyle w:val="BodyText"/>
        <w:spacing w:line="307" w:lineRule="auto"/>
        <w:ind w:left="1560" w:right="178"/>
        <w:jc w:val="both"/>
        <w:rPr>
          <w:rFonts w:ascii="Cambria" w:hAnsi="Cambria"/>
        </w:rPr>
      </w:pPr>
      <w:r>
        <w:rPr>
          <w:rFonts w:ascii="Cambria" w:hAnsi="Cambria"/>
          <w:w w:val="120"/>
        </w:rPr>
        <w:t>When taking the SIE Exam, you don’t want to get bogged down on one question. If you spend too much time on one question, you may lose points for many questions you didn’t have time to even look at because you wasted so much time on the one that gave you trouble. If you find yourself taking</w:t>
      </w:r>
      <w:r>
        <w:rPr>
          <w:rFonts w:ascii="Cambria" w:hAnsi="Cambria"/>
          <w:spacing w:val="40"/>
          <w:w w:val="120"/>
        </w:rPr>
        <w:t xml:space="preserve"> </w:t>
      </w:r>
      <w:r>
        <w:rPr>
          <w:rFonts w:ascii="Cambria" w:hAnsi="Cambria"/>
          <w:w w:val="120"/>
        </w:rPr>
        <w:t>too</w:t>
      </w:r>
      <w:r>
        <w:rPr>
          <w:rFonts w:ascii="Cambria" w:hAnsi="Cambria"/>
          <w:spacing w:val="40"/>
          <w:w w:val="120"/>
        </w:rPr>
        <w:t xml:space="preserve"> </w:t>
      </w:r>
      <w:r>
        <w:rPr>
          <w:rFonts w:ascii="Cambria" w:hAnsi="Cambria"/>
          <w:w w:val="120"/>
        </w:rPr>
        <w:t>long</w:t>
      </w:r>
      <w:r>
        <w:rPr>
          <w:rFonts w:ascii="Cambria" w:hAnsi="Cambria"/>
          <w:spacing w:val="40"/>
          <w:w w:val="120"/>
        </w:rPr>
        <w:t xml:space="preserve"> </w:t>
      </w:r>
      <w:r>
        <w:rPr>
          <w:rFonts w:ascii="Cambria" w:hAnsi="Cambria"/>
          <w:w w:val="120"/>
        </w:rPr>
        <w:t>to</w:t>
      </w:r>
      <w:r>
        <w:rPr>
          <w:rFonts w:ascii="Cambria" w:hAnsi="Cambria"/>
          <w:spacing w:val="40"/>
          <w:w w:val="120"/>
        </w:rPr>
        <w:t xml:space="preserve"> </w:t>
      </w:r>
      <w:r>
        <w:rPr>
          <w:rFonts w:ascii="Cambria" w:hAnsi="Cambria"/>
          <w:w w:val="120"/>
        </w:rPr>
        <w:t>answer</w:t>
      </w:r>
      <w:r>
        <w:rPr>
          <w:rFonts w:ascii="Cambria" w:hAnsi="Cambria"/>
          <w:spacing w:val="40"/>
          <w:w w:val="120"/>
        </w:rPr>
        <w:t xml:space="preserve"> </w:t>
      </w:r>
      <w:r>
        <w:rPr>
          <w:rFonts w:ascii="Cambria" w:hAnsi="Cambria"/>
          <w:w w:val="120"/>
        </w:rPr>
        <w:t>a</w:t>
      </w:r>
      <w:r>
        <w:rPr>
          <w:rFonts w:ascii="Cambria" w:hAnsi="Cambria"/>
          <w:spacing w:val="40"/>
          <w:w w:val="120"/>
        </w:rPr>
        <w:t xml:space="preserve"> </w:t>
      </w:r>
      <w:r>
        <w:rPr>
          <w:rFonts w:ascii="Cambria" w:hAnsi="Cambria"/>
          <w:w w:val="120"/>
        </w:rPr>
        <w:t>question,</w:t>
      </w:r>
      <w:r>
        <w:rPr>
          <w:rFonts w:ascii="Cambria" w:hAnsi="Cambria"/>
          <w:spacing w:val="40"/>
          <w:w w:val="120"/>
        </w:rPr>
        <w:t xml:space="preserve"> </w:t>
      </w:r>
      <w:r>
        <w:rPr>
          <w:rFonts w:ascii="Cambria" w:hAnsi="Cambria"/>
          <w:w w:val="120"/>
        </w:rPr>
        <w:t>take</w:t>
      </w:r>
      <w:r>
        <w:rPr>
          <w:rFonts w:ascii="Cambria" w:hAnsi="Cambria"/>
          <w:spacing w:val="40"/>
          <w:w w:val="120"/>
        </w:rPr>
        <w:t xml:space="preserve"> </w:t>
      </w:r>
      <w:r>
        <w:rPr>
          <w:rFonts w:ascii="Cambria" w:hAnsi="Cambria"/>
          <w:w w:val="120"/>
        </w:rPr>
        <w:t>your</w:t>
      </w:r>
      <w:r>
        <w:rPr>
          <w:rFonts w:ascii="Cambria" w:hAnsi="Cambria"/>
          <w:spacing w:val="40"/>
          <w:w w:val="120"/>
        </w:rPr>
        <w:t xml:space="preserve"> </w:t>
      </w:r>
      <w:r>
        <w:rPr>
          <w:rFonts w:ascii="Cambria" w:hAnsi="Cambria"/>
          <w:w w:val="120"/>
        </w:rPr>
        <w:t>best</w:t>
      </w:r>
      <w:r>
        <w:rPr>
          <w:rFonts w:ascii="Cambria" w:hAnsi="Cambria"/>
          <w:spacing w:val="40"/>
          <w:w w:val="120"/>
        </w:rPr>
        <w:t xml:space="preserve"> </w:t>
      </w:r>
      <w:r>
        <w:rPr>
          <w:rFonts w:ascii="Cambria" w:hAnsi="Cambria"/>
          <w:w w:val="120"/>
        </w:rPr>
        <w:t>guess,</w:t>
      </w:r>
      <w:r>
        <w:rPr>
          <w:rFonts w:ascii="Cambria" w:hAnsi="Cambria"/>
          <w:spacing w:val="40"/>
          <w:w w:val="120"/>
        </w:rPr>
        <w:t xml:space="preserve"> </w:t>
      </w:r>
      <w:r>
        <w:rPr>
          <w:rFonts w:ascii="Cambria" w:hAnsi="Cambria"/>
          <w:w w:val="120"/>
        </w:rPr>
        <w:t>mark</w:t>
      </w:r>
      <w:r>
        <w:rPr>
          <w:rFonts w:ascii="Cambria" w:hAnsi="Cambria"/>
          <w:spacing w:val="40"/>
          <w:w w:val="120"/>
        </w:rPr>
        <w:t xml:space="preserve"> </w:t>
      </w:r>
      <w:r>
        <w:rPr>
          <w:rFonts w:ascii="Cambria" w:hAnsi="Cambria"/>
          <w:w w:val="120"/>
        </w:rPr>
        <w:t>it</w:t>
      </w:r>
      <w:r>
        <w:rPr>
          <w:rFonts w:ascii="Cambria" w:hAnsi="Cambria"/>
          <w:spacing w:val="40"/>
          <w:w w:val="120"/>
        </w:rPr>
        <w:t xml:space="preserve"> </w:t>
      </w:r>
      <w:r>
        <w:rPr>
          <w:rFonts w:ascii="Cambria" w:hAnsi="Cambria"/>
          <w:w w:val="120"/>
        </w:rPr>
        <w:t>for</w:t>
      </w:r>
      <w:r>
        <w:rPr>
          <w:rFonts w:ascii="Cambria" w:hAnsi="Cambria"/>
          <w:spacing w:val="40"/>
          <w:w w:val="120"/>
        </w:rPr>
        <w:t xml:space="preserve"> </w:t>
      </w:r>
      <w:r>
        <w:rPr>
          <w:rFonts w:ascii="Cambria" w:hAnsi="Cambria"/>
          <w:w w:val="120"/>
        </w:rPr>
        <w:t>review,</w:t>
      </w:r>
      <w:r>
        <w:rPr>
          <w:rFonts w:ascii="Cambria" w:hAnsi="Cambria"/>
          <w:spacing w:val="40"/>
          <w:w w:val="120"/>
        </w:rPr>
        <w:t xml:space="preserve"> </w:t>
      </w:r>
      <w:r>
        <w:rPr>
          <w:rFonts w:ascii="Cambria" w:hAnsi="Cambria"/>
          <w:w w:val="120"/>
        </w:rPr>
        <w:t>and</w:t>
      </w:r>
      <w:r>
        <w:rPr>
          <w:rFonts w:ascii="Cambria" w:hAnsi="Cambria"/>
          <w:spacing w:val="40"/>
          <w:w w:val="120"/>
        </w:rPr>
        <w:t xml:space="preserve"> </w:t>
      </w:r>
      <w:r>
        <w:rPr>
          <w:rFonts w:ascii="Cambria" w:hAnsi="Cambria"/>
          <w:w w:val="120"/>
        </w:rPr>
        <w:t>return to it later.</w:t>
      </w:r>
    </w:p>
    <w:p w14:paraId="1E5AB1E3" w14:textId="77777777" w:rsidR="00060EBE" w:rsidRDefault="00060EBE">
      <w:pPr>
        <w:pStyle w:val="BodyText"/>
        <w:spacing w:line="307" w:lineRule="auto"/>
        <w:jc w:val="both"/>
        <w:rPr>
          <w:rFonts w:ascii="Cambria" w:hAnsi="Cambria"/>
        </w:rPr>
        <w:sectPr w:rsidR="00060EBE">
          <w:pgSz w:w="12240" w:h="15660"/>
          <w:pgMar w:top="1080" w:right="1440" w:bottom="920" w:left="1080" w:header="0" w:footer="736" w:gutter="0"/>
          <w:cols w:space="720"/>
        </w:sectPr>
      </w:pPr>
    </w:p>
    <w:p w14:paraId="18671B1F" w14:textId="77777777" w:rsidR="00060EBE" w:rsidRDefault="00000000">
      <w:pPr>
        <w:pStyle w:val="BodyText"/>
        <w:ind w:left="460"/>
        <w:rPr>
          <w:rFonts w:ascii="Cambria"/>
          <w:sz w:val="20"/>
        </w:rPr>
      </w:pPr>
      <w:r>
        <w:rPr>
          <w:rFonts w:ascii="Cambria"/>
          <w:noProof/>
          <w:sz w:val="20"/>
        </w:rPr>
        <w:lastRenderedPageBreak/>
        <mc:AlternateContent>
          <mc:Choice Requires="wps">
            <w:drawing>
              <wp:inline distT="0" distB="0" distL="0" distR="0" wp14:anchorId="6C9DCAB7" wp14:editId="7C76CA42">
                <wp:extent cx="5715000" cy="373380"/>
                <wp:effectExtent l="57150" t="0" r="47625" b="762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56" name="Graphic 56"/>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7" name="Textbox 57"/>
                        <wps:cNvSpPr txBox="1"/>
                        <wps:spPr>
                          <a:xfrm>
                            <a:off x="0" y="0"/>
                            <a:ext cx="5715000" cy="373380"/>
                          </a:xfrm>
                          <a:prstGeom prst="rect">
                            <a:avLst/>
                          </a:prstGeom>
                        </wps:spPr>
                        <wps:txbx>
                          <w:txbxContent>
                            <w:p w14:paraId="6E50C760" w14:textId="77777777" w:rsidR="00060EBE" w:rsidRDefault="00000000">
                              <w:pPr>
                                <w:spacing w:line="551" w:lineRule="exact"/>
                                <w:rPr>
                                  <w:rFonts w:ascii="Arial Black"/>
                                  <w:sz w:val="40"/>
                                </w:rPr>
                              </w:pPr>
                              <w:bookmarkStart w:id="4" w:name="_bookmark4"/>
                              <w:bookmarkEnd w:id="4"/>
                              <w:r>
                                <w:rPr>
                                  <w:rFonts w:ascii="Arial Black"/>
                                  <w:spacing w:val="-4"/>
                                  <w:w w:val="90"/>
                                  <w:sz w:val="40"/>
                                </w:rPr>
                                <w:t>Changing</w:t>
                              </w:r>
                              <w:r>
                                <w:rPr>
                                  <w:rFonts w:ascii="Arial Black"/>
                                  <w:spacing w:val="-26"/>
                                  <w:w w:val="90"/>
                                  <w:sz w:val="40"/>
                                </w:rPr>
                                <w:t xml:space="preserve"> </w:t>
                              </w:r>
                              <w:r>
                                <w:rPr>
                                  <w:rFonts w:ascii="Arial Black"/>
                                  <w:spacing w:val="-4"/>
                                  <w:w w:val="90"/>
                                  <w:sz w:val="40"/>
                                </w:rPr>
                                <w:t>Your</w:t>
                              </w:r>
                              <w:r>
                                <w:rPr>
                                  <w:rFonts w:ascii="Arial Black"/>
                                  <w:spacing w:val="-25"/>
                                  <w:w w:val="90"/>
                                  <w:sz w:val="40"/>
                                </w:rPr>
                                <w:t xml:space="preserve"> </w:t>
                              </w:r>
                              <w:r>
                                <w:rPr>
                                  <w:rFonts w:ascii="Arial Black"/>
                                  <w:spacing w:val="-4"/>
                                  <w:w w:val="90"/>
                                  <w:sz w:val="40"/>
                                </w:rPr>
                                <w:t>Answers</w:t>
                              </w:r>
                              <w:r>
                                <w:rPr>
                                  <w:rFonts w:ascii="Arial Black"/>
                                  <w:spacing w:val="-25"/>
                                  <w:w w:val="90"/>
                                  <w:sz w:val="40"/>
                                </w:rPr>
                                <w:t xml:space="preserve"> </w:t>
                              </w:r>
                              <w:r>
                                <w:rPr>
                                  <w:rFonts w:ascii="Arial Black"/>
                                  <w:spacing w:val="-4"/>
                                  <w:w w:val="90"/>
                                  <w:sz w:val="40"/>
                                </w:rPr>
                                <w:t>for</w:t>
                              </w:r>
                              <w:r>
                                <w:rPr>
                                  <w:rFonts w:ascii="Arial Black"/>
                                  <w:spacing w:val="-26"/>
                                  <w:w w:val="90"/>
                                  <w:sz w:val="40"/>
                                </w:rPr>
                                <w:t xml:space="preserve"> </w:t>
                              </w:r>
                              <w:r>
                                <w:rPr>
                                  <w:rFonts w:ascii="Arial Black"/>
                                  <w:spacing w:val="-4"/>
                                  <w:w w:val="90"/>
                                  <w:sz w:val="40"/>
                                </w:rPr>
                                <w:t>the</w:t>
                              </w:r>
                              <w:r>
                                <w:rPr>
                                  <w:rFonts w:ascii="Arial Black"/>
                                  <w:spacing w:val="-25"/>
                                  <w:w w:val="90"/>
                                  <w:sz w:val="40"/>
                                </w:rPr>
                                <w:t xml:space="preserve"> </w:t>
                              </w:r>
                              <w:r>
                                <w:rPr>
                                  <w:rFonts w:ascii="Arial Black"/>
                                  <w:spacing w:val="-4"/>
                                  <w:w w:val="90"/>
                                  <w:sz w:val="40"/>
                                </w:rPr>
                                <w:t>Wrong</w:t>
                              </w:r>
                              <w:r>
                                <w:rPr>
                                  <w:rFonts w:ascii="Arial Black"/>
                                  <w:spacing w:val="-25"/>
                                  <w:w w:val="90"/>
                                  <w:sz w:val="40"/>
                                </w:rPr>
                                <w:t xml:space="preserve"> </w:t>
                              </w:r>
                              <w:r>
                                <w:rPr>
                                  <w:rFonts w:ascii="Arial Black"/>
                                  <w:spacing w:val="-4"/>
                                  <w:w w:val="90"/>
                                  <w:sz w:val="40"/>
                                </w:rPr>
                                <w:t>Reasons</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46" coordorigin="0,0" coordsize="9000,588">
                <v:line style="position:absolute" from="0,508" to="9000,508" stroked="true" strokeweight="8pt" strokecolor="#e2e3e4">
                  <v:stroke dashstyle="solid"/>
                </v:line>
                <v:shape style="position:absolute;left:0;top:0;width:9000;height:588" type="#_x0000_t202" id="docshape47" filled="false" stroked="false">
                  <v:textbox inset="0,0,0,0">
                    <w:txbxContent>
                      <w:p>
                        <w:pPr>
                          <w:spacing w:line="551" w:lineRule="exact" w:before="0"/>
                          <w:ind w:left="0" w:right="0" w:firstLine="0"/>
                          <w:jc w:val="left"/>
                          <w:rPr>
                            <w:rFonts w:ascii="Arial Black"/>
                            <w:sz w:val="40"/>
                          </w:rPr>
                        </w:pPr>
                        <w:bookmarkStart w:name="_bookmark4" w:id="8"/>
                        <w:bookmarkEnd w:id="8"/>
                        <w:r>
                          <w:rPr/>
                        </w:r>
                        <w:r>
                          <w:rPr>
                            <w:rFonts w:ascii="Arial Black"/>
                            <w:spacing w:val="-4"/>
                            <w:w w:val="90"/>
                            <w:sz w:val="40"/>
                          </w:rPr>
                          <w:t>Changing</w:t>
                        </w:r>
                        <w:r>
                          <w:rPr>
                            <w:rFonts w:ascii="Arial Black"/>
                            <w:spacing w:val="-26"/>
                            <w:w w:val="90"/>
                            <w:sz w:val="40"/>
                          </w:rPr>
                          <w:t> </w:t>
                        </w:r>
                        <w:r>
                          <w:rPr>
                            <w:rFonts w:ascii="Arial Black"/>
                            <w:spacing w:val="-4"/>
                            <w:w w:val="90"/>
                            <w:sz w:val="40"/>
                          </w:rPr>
                          <w:t>Your</w:t>
                        </w:r>
                        <w:r>
                          <w:rPr>
                            <w:rFonts w:ascii="Arial Black"/>
                            <w:spacing w:val="-25"/>
                            <w:w w:val="90"/>
                            <w:sz w:val="40"/>
                          </w:rPr>
                          <w:t> </w:t>
                        </w:r>
                        <w:r>
                          <w:rPr>
                            <w:rFonts w:ascii="Arial Black"/>
                            <w:spacing w:val="-4"/>
                            <w:w w:val="90"/>
                            <w:sz w:val="40"/>
                          </w:rPr>
                          <w:t>Answers</w:t>
                        </w:r>
                        <w:r>
                          <w:rPr>
                            <w:rFonts w:ascii="Arial Black"/>
                            <w:spacing w:val="-25"/>
                            <w:w w:val="90"/>
                            <w:sz w:val="40"/>
                          </w:rPr>
                          <w:t> </w:t>
                        </w:r>
                        <w:r>
                          <w:rPr>
                            <w:rFonts w:ascii="Arial Black"/>
                            <w:spacing w:val="-4"/>
                            <w:w w:val="90"/>
                            <w:sz w:val="40"/>
                          </w:rPr>
                          <w:t>for</w:t>
                        </w:r>
                        <w:r>
                          <w:rPr>
                            <w:rFonts w:ascii="Arial Black"/>
                            <w:spacing w:val="-26"/>
                            <w:w w:val="90"/>
                            <w:sz w:val="40"/>
                          </w:rPr>
                          <w:t> </w:t>
                        </w:r>
                        <w:r>
                          <w:rPr>
                            <w:rFonts w:ascii="Arial Black"/>
                            <w:spacing w:val="-4"/>
                            <w:w w:val="90"/>
                            <w:sz w:val="40"/>
                          </w:rPr>
                          <w:t>the</w:t>
                        </w:r>
                        <w:r>
                          <w:rPr>
                            <w:rFonts w:ascii="Arial Black"/>
                            <w:spacing w:val="-25"/>
                            <w:w w:val="90"/>
                            <w:sz w:val="40"/>
                          </w:rPr>
                          <w:t> </w:t>
                        </w:r>
                        <w:r>
                          <w:rPr>
                            <w:rFonts w:ascii="Arial Black"/>
                            <w:spacing w:val="-4"/>
                            <w:w w:val="90"/>
                            <w:sz w:val="40"/>
                          </w:rPr>
                          <w:t>Wrong</w:t>
                        </w:r>
                        <w:r>
                          <w:rPr>
                            <w:rFonts w:ascii="Arial Black"/>
                            <w:spacing w:val="-25"/>
                            <w:w w:val="90"/>
                            <w:sz w:val="40"/>
                          </w:rPr>
                          <w:t> </w:t>
                        </w:r>
                        <w:r>
                          <w:rPr>
                            <w:rFonts w:ascii="Arial Black"/>
                            <w:spacing w:val="-4"/>
                            <w:w w:val="90"/>
                            <w:sz w:val="40"/>
                          </w:rPr>
                          <w:t>Reasons</w:t>
                        </w:r>
                      </w:p>
                    </w:txbxContent>
                  </v:textbox>
                  <w10:wrap type="none"/>
                </v:shape>
              </v:group>
            </w:pict>
          </mc:Fallback>
        </mc:AlternateContent>
      </w:r>
    </w:p>
    <w:p w14:paraId="46883CF1" w14:textId="77777777" w:rsidR="00060EBE" w:rsidRDefault="00060EBE">
      <w:pPr>
        <w:pStyle w:val="BodyText"/>
        <w:spacing w:before="65"/>
        <w:ind w:left="0"/>
        <w:rPr>
          <w:rFonts w:ascii="Cambria"/>
        </w:rPr>
      </w:pPr>
    </w:p>
    <w:p w14:paraId="7396CABB" w14:textId="77777777" w:rsidR="00060EBE" w:rsidRDefault="00000000">
      <w:pPr>
        <w:pStyle w:val="BodyText"/>
        <w:spacing w:line="307" w:lineRule="auto"/>
        <w:ind w:left="1560"/>
        <w:rPr>
          <w:rFonts w:ascii="Cambria"/>
        </w:rPr>
      </w:pPr>
      <w:r>
        <w:rPr>
          <w:rFonts w:ascii="Cambria"/>
          <w:w w:val="120"/>
        </w:rPr>
        <w:t>You</w:t>
      </w:r>
      <w:r>
        <w:rPr>
          <w:rFonts w:ascii="Cambria"/>
          <w:spacing w:val="-8"/>
          <w:w w:val="120"/>
        </w:rPr>
        <w:t xml:space="preserve"> </w:t>
      </w:r>
      <w:r>
        <w:rPr>
          <w:rFonts w:ascii="Cambria"/>
          <w:w w:val="120"/>
        </w:rPr>
        <w:t>change</w:t>
      </w:r>
      <w:r>
        <w:rPr>
          <w:rFonts w:ascii="Cambria"/>
          <w:spacing w:val="-8"/>
          <w:w w:val="120"/>
        </w:rPr>
        <w:t xml:space="preserve"> </w:t>
      </w:r>
      <w:r>
        <w:rPr>
          <w:rFonts w:ascii="Cambria"/>
          <w:w w:val="120"/>
        </w:rPr>
        <w:t>an</w:t>
      </w:r>
      <w:r>
        <w:rPr>
          <w:rFonts w:ascii="Cambria"/>
          <w:spacing w:val="-8"/>
          <w:w w:val="120"/>
        </w:rPr>
        <w:t xml:space="preserve"> </w:t>
      </w:r>
      <w:r>
        <w:rPr>
          <w:rFonts w:ascii="Cambria"/>
          <w:w w:val="120"/>
        </w:rPr>
        <w:t>answer</w:t>
      </w:r>
      <w:r>
        <w:rPr>
          <w:rFonts w:ascii="Cambria"/>
          <w:spacing w:val="-8"/>
          <w:w w:val="120"/>
        </w:rPr>
        <w:t xml:space="preserve"> </w:t>
      </w:r>
      <w:r>
        <w:rPr>
          <w:rFonts w:ascii="Cambria"/>
          <w:w w:val="120"/>
        </w:rPr>
        <w:t>because</w:t>
      </w:r>
      <w:r>
        <w:rPr>
          <w:rFonts w:ascii="Cambria"/>
          <w:spacing w:val="-8"/>
          <w:w w:val="120"/>
        </w:rPr>
        <w:t xml:space="preserve"> </w:t>
      </w:r>
      <w:r>
        <w:rPr>
          <w:rFonts w:ascii="Cambria"/>
          <w:w w:val="120"/>
        </w:rPr>
        <w:t>you</w:t>
      </w:r>
      <w:r>
        <w:rPr>
          <w:rFonts w:ascii="Cambria"/>
          <w:spacing w:val="-8"/>
          <w:w w:val="120"/>
        </w:rPr>
        <w:t xml:space="preserve"> </w:t>
      </w:r>
      <w:r>
        <w:rPr>
          <w:rFonts w:ascii="Cambria"/>
          <w:w w:val="120"/>
        </w:rPr>
        <w:t>already</w:t>
      </w:r>
      <w:r>
        <w:rPr>
          <w:rFonts w:ascii="Cambria"/>
          <w:spacing w:val="-8"/>
          <w:w w:val="120"/>
        </w:rPr>
        <w:t xml:space="preserve"> </w:t>
      </w:r>
      <w:r>
        <w:rPr>
          <w:rFonts w:ascii="Cambria"/>
          <w:w w:val="120"/>
        </w:rPr>
        <w:t>selected</w:t>
      </w:r>
      <w:r>
        <w:rPr>
          <w:rFonts w:ascii="Cambria"/>
          <w:spacing w:val="-8"/>
          <w:w w:val="120"/>
        </w:rPr>
        <w:t xml:space="preserve"> </w:t>
      </w:r>
      <w:r>
        <w:rPr>
          <w:rFonts w:ascii="Cambria"/>
          <w:w w:val="120"/>
        </w:rPr>
        <w:t>the</w:t>
      </w:r>
      <w:r>
        <w:rPr>
          <w:rFonts w:ascii="Cambria"/>
          <w:spacing w:val="-8"/>
          <w:w w:val="120"/>
        </w:rPr>
        <w:t xml:space="preserve"> </w:t>
      </w:r>
      <w:r>
        <w:rPr>
          <w:rFonts w:ascii="Cambria"/>
          <w:w w:val="120"/>
        </w:rPr>
        <w:t>same</w:t>
      </w:r>
      <w:r>
        <w:rPr>
          <w:rFonts w:ascii="Cambria"/>
          <w:spacing w:val="-8"/>
          <w:w w:val="120"/>
        </w:rPr>
        <w:t xml:space="preserve"> </w:t>
      </w:r>
      <w:r>
        <w:rPr>
          <w:rFonts w:ascii="Cambria"/>
          <w:w w:val="120"/>
        </w:rPr>
        <w:t>letter</w:t>
      </w:r>
      <w:r>
        <w:rPr>
          <w:rFonts w:ascii="Cambria"/>
          <w:spacing w:val="-8"/>
          <w:w w:val="120"/>
        </w:rPr>
        <w:t xml:space="preserve"> </w:t>
      </w:r>
      <w:r>
        <w:rPr>
          <w:rFonts w:ascii="Cambria"/>
          <w:w w:val="120"/>
        </w:rPr>
        <w:t>for</w:t>
      </w:r>
      <w:r>
        <w:rPr>
          <w:rFonts w:ascii="Cambria"/>
          <w:spacing w:val="-8"/>
          <w:w w:val="120"/>
        </w:rPr>
        <w:t xml:space="preserve"> </w:t>
      </w:r>
      <w:r>
        <w:rPr>
          <w:rFonts w:ascii="Cambria"/>
          <w:w w:val="120"/>
        </w:rPr>
        <w:t>the</w:t>
      </w:r>
      <w:r>
        <w:rPr>
          <w:rFonts w:ascii="Cambria"/>
          <w:spacing w:val="-8"/>
          <w:w w:val="120"/>
        </w:rPr>
        <w:t xml:space="preserve"> </w:t>
      </w:r>
      <w:r>
        <w:rPr>
          <w:rFonts w:ascii="Cambria"/>
          <w:w w:val="120"/>
        </w:rPr>
        <w:t>preceding</w:t>
      </w:r>
      <w:r>
        <w:rPr>
          <w:rFonts w:ascii="Cambria"/>
          <w:spacing w:val="-8"/>
          <w:w w:val="120"/>
        </w:rPr>
        <w:t xml:space="preserve"> </w:t>
      </w:r>
      <w:r>
        <w:rPr>
          <w:rFonts w:ascii="Cambria"/>
          <w:w w:val="120"/>
        </w:rPr>
        <w:t>three</w:t>
      </w:r>
      <w:r>
        <w:rPr>
          <w:rFonts w:ascii="Cambria"/>
          <w:spacing w:val="-8"/>
          <w:w w:val="120"/>
        </w:rPr>
        <w:t xml:space="preserve"> </w:t>
      </w:r>
      <w:r>
        <w:rPr>
          <w:rFonts w:ascii="Cambria"/>
          <w:w w:val="120"/>
        </w:rPr>
        <w:t>or</w:t>
      </w:r>
      <w:r>
        <w:rPr>
          <w:rFonts w:ascii="Cambria"/>
          <w:spacing w:val="-8"/>
          <w:w w:val="120"/>
        </w:rPr>
        <w:t xml:space="preserve"> </w:t>
      </w:r>
      <w:r>
        <w:rPr>
          <w:rFonts w:ascii="Cambria"/>
          <w:w w:val="120"/>
        </w:rPr>
        <w:t>four questions in a row. Just a touch of paranoia, right?</w:t>
      </w:r>
    </w:p>
    <w:p w14:paraId="7AEC5853" w14:textId="77777777" w:rsidR="00060EBE" w:rsidRDefault="00060EBE">
      <w:pPr>
        <w:pStyle w:val="BodyText"/>
        <w:spacing w:before="52"/>
        <w:ind w:left="0"/>
        <w:rPr>
          <w:rFonts w:ascii="Cambria"/>
        </w:rPr>
      </w:pPr>
    </w:p>
    <w:p w14:paraId="580553AC" w14:textId="77777777" w:rsidR="00060EBE" w:rsidRDefault="00000000">
      <w:pPr>
        <w:pStyle w:val="BodyText"/>
        <w:spacing w:line="307" w:lineRule="auto"/>
        <w:ind w:left="1560" w:right="177"/>
        <w:jc w:val="both"/>
        <w:rPr>
          <w:rFonts w:ascii="Cambria" w:hAnsi="Cambria"/>
        </w:rPr>
      </w:pPr>
      <w:r>
        <w:rPr>
          <w:rFonts w:ascii="Cambria" w:hAnsi="Cambria"/>
          <w:w w:val="120"/>
        </w:rPr>
        <w:t>You’ve probably been told from the time you started primary school not to change your answers. Trust</w:t>
      </w:r>
      <w:r>
        <w:rPr>
          <w:rFonts w:ascii="Cambria" w:hAnsi="Cambria"/>
          <w:spacing w:val="-4"/>
          <w:w w:val="120"/>
        </w:rPr>
        <w:t xml:space="preserve"> </w:t>
      </w:r>
      <w:r>
        <w:rPr>
          <w:rFonts w:ascii="Cambria" w:hAnsi="Cambria"/>
          <w:w w:val="120"/>
        </w:rPr>
        <w:t>your</w:t>
      </w:r>
      <w:r>
        <w:rPr>
          <w:rFonts w:ascii="Cambria" w:hAnsi="Cambria"/>
          <w:spacing w:val="-4"/>
          <w:w w:val="120"/>
        </w:rPr>
        <w:t xml:space="preserve"> </w:t>
      </w:r>
      <w:r>
        <w:rPr>
          <w:rFonts w:ascii="Cambria" w:hAnsi="Cambria"/>
          <w:w w:val="120"/>
        </w:rPr>
        <w:t>instincts</w:t>
      </w:r>
      <w:r>
        <w:rPr>
          <w:rFonts w:ascii="Cambria" w:hAnsi="Cambria"/>
          <w:spacing w:val="-3"/>
          <w:w w:val="120"/>
        </w:rPr>
        <w:t xml:space="preserve"> </w:t>
      </w:r>
      <w:r>
        <w:rPr>
          <w:rFonts w:ascii="Cambria" w:hAnsi="Cambria"/>
          <w:w w:val="120"/>
        </w:rPr>
        <w:t>and</w:t>
      </w:r>
      <w:r>
        <w:rPr>
          <w:rFonts w:ascii="Cambria" w:hAnsi="Cambria"/>
          <w:spacing w:val="-4"/>
          <w:w w:val="120"/>
        </w:rPr>
        <w:t xml:space="preserve"> </w:t>
      </w:r>
      <w:r>
        <w:rPr>
          <w:rFonts w:ascii="Cambria" w:hAnsi="Cambria"/>
          <w:w w:val="120"/>
        </w:rPr>
        <w:t>go</w:t>
      </w:r>
      <w:r>
        <w:rPr>
          <w:rFonts w:ascii="Cambria" w:hAnsi="Cambria"/>
          <w:spacing w:val="-4"/>
          <w:w w:val="120"/>
        </w:rPr>
        <w:t xml:space="preserve"> </w:t>
      </w:r>
      <w:r>
        <w:rPr>
          <w:rFonts w:ascii="Cambria" w:hAnsi="Cambria"/>
          <w:w w:val="120"/>
        </w:rPr>
        <w:t>with</w:t>
      </w:r>
      <w:r>
        <w:rPr>
          <w:rFonts w:ascii="Cambria" w:hAnsi="Cambria"/>
          <w:spacing w:val="-3"/>
          <w:w w:val="120"/>
        </w:rPr>
        <w:t xml:space="preserve"> </w:t>
      </w:r>
      <w:r>
        <w:rPr>
          <w:rFonts w:ascii="Cambria" w:hAnsi="Cambria"/>
          <w:w w:val="120"/>
        </w:rPr>
        <w:t>your</w:t>
      </w:r>
      <w:r>
        <w:rPr>
          <w:rFonts w:ascii="Cambria" w:hAnsi="Cambria"/>
          <w:spacing w:val="-4"/>
          <w:w w:val="120"/>
        </w:rPr>
        <w:t xml:space="preserve"> </w:t>
      </w:r>
      <w:r>
        <w:rPr>
          <w:rFonts w:ascii="Cambria" w:hAnsi="Cambria"/>
          <w:w w:val="120"/>
        </w:rPr>
        <w:t>original</w:t>
      </w:r>
      <w:r>
        <w:rPr>
          <w:rFonts w:ascii="Cambria" w:hAnsi="Cambria"/>
          <w:spacing w:val="-4"/>
          <w:w w:val="120"/>
        </w:rPr>
        <w:t xml:space="preserve"> </w:t>
      </w:r>
      <w:r>
        <w:rPr>
          <w:rFonts w:ascii="Cambria" w:hAnsi="Cambria"/>
          <w:w w:val="120"/>
        </w:rPr>
        <w:t>reaction.</w:t>
      </w:r>
      <w:r>
        <w:rPr>
          <w:rFonts w:ascii="Cambria" w:hAnsi="Cambria"/>
          <w:spacing w:val="-3"/>
          <w:w w:val="120"/>
        </w:rPr>
        <w:t xml:space="preserve"> </w:t>
      </w:r>
      <w:r>
        <w:rPr>
          <w:rFonts w:ascii="Cambria" w:hAnsi="Cambria"/>
          <w:w w:val="120"/>
        </w:rPr>
        <w:t>You</w:t>
      </w:r>
      <w:r>
        <w:rPr>
          <w:rFonts w:ascii="Cambria" w:hAnsi="Cambria"/>
          <w:spacing w:val="-4"/>
          <w:w w:val="120"/>
        </w:rPr>
        <w:t xml:space="preserve"> </w:t>
      </w:r>
      <w:r>
        <w:rPr>
          <w:rFonts w:ascii="Cambria" w:hAnsi="Cambria"/>
          <w:w w:val="120"/>
        </w:rPr>
        <w:t>have</w:t>
      </w:r>
      <w:r>
        <w:rPr>
          <w:rFonts w:ascii="Cambria" w:hAnsi="Cambria"/>
          <w:spacing w:val="-4"/>
          <w:w w:val="120"/>
        </w:rPr>
        <w:t xml:space="preserve"> </w:t>
      </w:r>
      <w:r>
        <w:rPr>
          <w:rFonts w:ascii="Cambria" w:hAnsi="Cambria"/>
          <w:w w:val="120"/>
        </w:rPr>
        <w:t>only</w:t>
      </w:r>
      <w:r>
        <w:rPr>
          <w:rFonts w:ascii="Cambria" w:hAnsi="Cambria"/>
          <w:spacing w:val="-4"/>
          <w:w w:val="120"/>
        </w:rPr>
        <w:t xml:space="preserve"> </w:t>
      </w:r>
      <w:r>
        <w:rPr>
          <w:rFonts w:ascii="Cambria" w:hAnsi="Cambria"/>
          <w:w w:val="120"/>
        </w:rPr>
        <w:t>two</w:t>
      </w:r>
      <w:r>
        <w:rPr>
          <w:rFonts w:ascii="Cambria" w:hAnsi="Cambria"/>
          <w:spacing w:val="-4"/>
          <w:w w:val="120"/>
        </w:rPr>
        <w:t xml:space="preserve"> </w:t>
      </w:r>
      <w:r>
        <w:rPr>
          <w:rFonts w:ascii="Cambria" w:hAnsi="Cambria"/>
          <w:w w:val="120"/>
        </w:rPr>
        <w:t>good</w:t>
      </w:r>
      <w:r>
        <w:rPr>
          <w:rFonts w:ascii="Cambria" w:hAnsi="Cambria"/>
          <w:spacing w:val="-4"/>
          <w:w w:val="120"/>
        </w:rPr>
        <w:t xml:space="preserve"> </w:t>
      </w:r>
      <w:r>
        <w:rPr>
          <w:rFonts w:ascii="Cambria" w:hAnsi="Cambria"/>
          <w:w w:val="120"/>
        </w:rPr>
        <w:t>reasons</w:t>
      </w:r>
      <w:r>
        <w:rPr>
          <w:rFonts w:ascii="Cambria" w:hAnsi="Cambria"/>
          <w:spacing w:val="-4"/>
          <w:w w:val="120"/>
        </w:rPr>
        <w:t xml:space="preserve"> </w:t>
      </w:r>
      <w:r>
        <w:rPr>
          <w:rFonts w:ascii="Cambria" w:hAnsi="Cambria"/>
          <w:w w:val="120"/>
        </w:rPr>
        <w:t>to</w:t>
      </w:r>
      <w:r>
        <w:rPr>
          <w:rFonts w:ascii="Cambria" w:hAnsi="Cambria"/>
          <w:spacing w:val="-4"/>
          <w:w w:val="120"/>
        </w:rPr>
        <w:t xml:space="preserve"> </w:t>
      </w:r>
      <w:r>
        <w:rPr>
          <w:rFonts w:ascii="Cambria" w:hAnsi="Cambria"/>
          <w:w w:val="120"/>
        </w:rPr>
        <w:t>change your answer:</w:t>
      </w:r>
    </w:p>
    <w:p w14:paraId="5F67E07F" w14:textId="77777777" w:rsidR="00060EBE" w:rsidRDefault="00000000">
      <w:pPr>
        <w:spacing w:before="173" w:line="216" w:lineRule="auto"/>
        <w:ind w:left="1978" w:right="385" w:hanging="294"/>
        <w:rPr>
          <w:sz w:val="17"/>
        </w:rPr>
      </w:pPr>
      <w:r>
        <w:rPr>
          <w:noProof/>
          <w:sz w:val="17"/>
        </w:rPr>
        <w:drawing>
          <wp:anchor distT="0" distB="0" distL="0" distR="0" simplePos="0" relativeHeight="484938752" behindDoc="1" locked="0" layoutInCell="1" allowOverlap="1" wp14:anchorId="743A48E0" wp14:editId="59776528">
            <wp:simplePos x="0" y="0"/>
            <wp:positionH relativeFrom="page">
              <wp:posOffset>1676400</wp:posOffset>
            </wp:positionH>
            <wp:positionV relativeFrom="paragraph">
              <wp:posOffset>96738</wp:posOffset>
            </wp:positionV>
            <wp:extent cx="1892300" cy="660933"/>
            <wp:effectExtent l="0" t="0" r="0" b="0"/>
            <wp:wrapNone/>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4" cstate="screen">
                      <a:extLst>
                        <a:ext uri="{28A0092B-C50C-407E-A947-70E740481C1C}">
                          <a14:useLocalDpi xmlns:a14="http://schemas.microsoft.com/office/drawing/2010/main"/>
                        </a:ext>
                      </a:extLst>
                    </a:blip>
                    <a:stretch>
                      <a:fillRect/>
                    </a:stretch>
                  </pic:blipFill>
                  <pic:spPr>
                    <a:xfrm>
                      <a:off x="0" y="0"/>
                      <a:ext cx="1892300" cy="6609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9"/>
          <w:w w:val="105"/>
          <w:position w:val="-1"/>
          <w:sz w:val="28"/>
        </w:rPr>
        <w:t xml:space="preserve"> </w:t>
      </w:r>
      <w:r>
        <w:rPr>
          <w:spacing w:val="-2"/>
          <w:w w:val="105"/>
          <w:sz w:val="17"/>
        </w:rPr>
        <w:t>You</w:t>
      </w:r>
      <w:r>
        <w:rPr>
          <w:spacing w:val="-11"/>
          <w:w w:val="105"/>
          <w:sz w:val="17"/>
        </w:rPr>
        <w:t xml:space="preserve"> </w:t>
      </w:r>
      <w:r>
        <w:rPr>
          <w:spacing w:val="-2"/>
          <w:w w:val="105"/>
          <w:sz w:val="17"/>
        </w:rPr>
        <w:t>find</w:t>
      </w:r>
      <w:r>
        <w:rPr>
          <w:spacing w:val="-11"/>
          <w:w w:val="105"/>
          <w:sz w:val="17"/>
        </w:rPr>
        <w:t xml:space="preserve"> </w:t>
      </w:r>
      <w:r>
        <w:rPr>
          <w:spacing w:val="-2"/>
          <w:w w:val="105"/>
          <w:sz w:val="17"/>
        </w:rPr>
        <w:t>that</w:t>
      </w:r>
      <w:r>
        <w:rPr>
          <w:spacing w:val="-11"/>
          <w:w w:val="105"/>
          <w:sz w:val="17"/>
        </w:rPr>
        <w:t xml:space="preserve"> </w:t>
      </w:r>
      <w:r>
        <w:rPr>
          <w:spacing w:val="-2"/>
          <w:w w:val="105"/>
          <w:sz w:val="17"/>
        </w:rPr>
        <w:t>you</w:t>
      </w:r>
      <w:r>
        <w:rPr>
          <w:spacing w:val="-11"/>
          <w:w w:val="105"/>
          <w:sz w:val="17"/>
        </w:rPr>
        <w:t xml:space="preserve"> </w:t>
      </w:r>
      <w:r>
        <w:rPr>
          <w:spacing w:val="-2"/>
          <w:w w:val="105"/>
          <w:sz w:val="17"/>
        </w:rPr>
        <w:t>forgot</w:t>
      </w:r>
      <w:r>
        <w:rPr>
          <w:spacing w:val="-11"/>
          <w:w w:val="105"/>
          <w:sz w:val="17"/>
        </w:rPr>
        <w:t xml:space="preserve"> </w:t>
      </w:r>
      <w:r>
        <w:rPr>
          <w:spacing w:val="-2"/>
          <w:w w:val="105"/>
          <w:sz w:val="17"/>
        </w:rPr>
        <w:t>or</w:t>
      </w:r>
      <w:r>
        <w:rPr>
          <w:spacing w:val="-11"/>
          <w:w w:val="105"/>
          <w:sz w:val="17"/>
        </w:rPr>
        <w:t xml:space="preserve"> </w:t>
      </w:r>
      <w:r>
        <w:rPr>
          <w:spacing w:val="-2"/>
          <w:w w:val="105"/>
          <w:sz w:val="17"/>
        </w:rPr>
        <w:t>didn´t</w:t>
      </w:r>
      <w:r>
        <w:rPr>
          <w:spacing w:val="-11"/>
          <w:w w:val="105"/>
          <w:sz w:val="17"/>
        </w:rPr>
        <w:t xml:space="preserve"> </w:t>
      </w:r>
      <w:r>
        <w:rPr>
          <w:spacing w:val="-2"/>
          <w:w w:val="105"/>
          <w:sz w:val="17"/>
        </w:rPr>
        <w:t>see</w:t>
      </w:r>
      <w:r>
        <w:rPr>
          <w:spacing w:val="-11"/>
          <w:w w:val="105"/>
          <w:sz w:val="17"/>
        </w:rPr>
        <w:t xml:space="preserve"> </w:t>
      </w:r>
      <w:r>
        <w:rPr>
          <w:spacing w:val="-2"/>
          <w:w w:val="105"/>
          <w:sz w:val="17"/>
        </w:rPr>
        <w:t>the</w:t>
      </w:r>
      <w:r>
        <w:rPr>
          <w:spacing w:val="-11"/>
          <w:w w:val="105"/>
          <w:sz w:val="17"/>
        </w:rPr>
        <w:t xml:space="preserve"> </w:t>
      </w:r>
      <w:r>
        <w:rPr>
          <w:spacing w:val="-2"/>
          <w:w w:val="105"/>
          <w:sz w:val="17"/>
        </w:rPr>
        <w:t>words</w:t>
      </w:r>
      <w:r>
        <w:rPr>
          <w:spacing w:val="-10"/>
          <w:w w:val="105"/>
          <w:sz w:val="17"/>
        </w:rPr>
        <w:t xml:space="preserve"> </w:t>
      </w:r>
      <w:r>
        <w:rPr>
          <w:rFonts w:ascii="Trebuchet MS" w:hAnsi="Trebuchet MS"/>
          <w:i/>
          <w:spacing w:val="-2"/>
          <w:w w:val="105"/>
          <w:sz w:val="17"/>
        </w:rPr>
        <w:t>not</w:t>
      </w:r>
      <w:r>
        <w:rPr>
          <w:rFonts w:ascii="Trebuchet MS" w:hAnsi="Trebuchet MS"/>
          <w:i/>
          <w:spacing w:val="-15"/>
          <w:w w:val="105"/>
          <w:sz w:val="17"/>
        </w:rPr>
        <w:t xml:space="preserve"> </w:t>
      </w:r>
      <w:r>
        <w:rPr>
          <w:spacing w:val="-2"/>
          <w:w w:val="105"/>
          <w:sz w:val="17"/>
        </w:rPr>
        <w:t>or</w:t>
      </w:r>
      <w:r>
        <w:rPr>
          <w:spacing w:val="-11"/>
          <w:w w:val="105"/>
          <w:sz w:val="17"/>
        </w:rPr>
        <w:t xml:space="preserve"> </w:t>
      </w:r>
      <w:r>
        <w:rPr>
          <w:rFonts w:ascii="Trebuchet MS" w:hAnsi="Trebuchet MS"/>
          <w:i/>
          <w:spacing w:val="-2"/>
          <w:w w:val="105"/>
          <w:sz w:val="17"/>
        </w:rPr>
        <w:t>except,</w:t>
      </w:r>
      <w:r>
        <w:rPr>
          <w:rFonts w:ascii="Trebuchet MS" w:hAnsi="Trebuchet MS"/>
          <w:i/>
          <w:spacing w:val="-15"/>
          <w:w w:val="105"/>
          <w:sz w:val="17"/>
        </w:rPr>
        <w:t xml:space="preserve"> </w:t>
      </w:r>
      <w:r>
        <w:rPr>
          <w:spacing w:val="-2"/>
          <w:w w:val="105"/>
          <w:sz w:val="17"/>
        </w:rPr>
        <w:t>and</w:t>
      </w:r>
      <w:r>
        <w:rPr>
          <w:spacing w:val="-11"/>
          <w:w w:val="105"/>
          <w:sz w:val="17"/>
        </w:rPr>
        <w:t xml:space="preserve"> </w:t>
      </w:r>
      <w:r>
        <w:rPr>
          <w:spacing w:val="-2"/>
          <w:w w:val="105"/>
          <w:sz w:val="17"/>
        </w:rPr>
        <w:t>you</w:t>
      </w:r>
      <w:r>
        <w:rPr>
          <w:spacing w:val="-11"/>
          <w:w w:val="105"/>
          <w:sz w:val="17"/>
        </w:rPr>
        <w:t xml:space="preserve"> </w:t>
      </w:r>
      <w:r>
        <w:rPr>
          <w:spacing w:val="-2"/>
          <w:w w:val="105"/>
          <w:sz w:val="17"/>
        </w:rPr>
        <w:t>initially</w:t>
      </w:r>
      <w:r>
        <w:rPr>
          <w:spacing w:val="-11"/>
          <w:w w:val="105"/>
          <w:sz w:val="17"/>
        </w:rPr>
        <w:t xml:space="preserve"> </w:t>
      </w:r>
      <w:r>
        <w:rPr>
          <w:spacing w:val="-2"/>
          <w:w w:val="105"/>
          <w:sz w:val="17"/>
        </w:rPr>
        <w:t>chose</w:t>
      </w:r>
      <w:r>
        <w:rPr>
          <w:spacing w:val="-11"/>
          <w:w w:val="105"/>
          <w:sz w:val="17"/>
        </w:rPr>
        <w:t xml:space="preserve"> </w:t>
      </w:r>
      <w:r>
        <w:rPr>
          <w:spacing w:val="-2"/>
          <w:w w:val="105"/>
          <w:sz w:val="17"/>
        </w:rPr>
        <w:t>the</w:t>
      </w:r>
      <w:r>
        <w:rPr>
          <w:spacing w:val="-11"/>
          <w:w w:val="105"/>
          <w:sz w:val="17"/>
        </w:rPr>
        <w:t xml:space="preserve"> </w:t>
      </w:r>
      <w:r>
        <w:rPr>
          <w:spacing w:val="-2"/>
          <w:w w:val="105"/>
          <w:sz w:val="17"/>
        </w:rPr>
        <w:t xml:space="preserve">wrong </w:t>
      </w:r>
      <w:r>
        <w:rPr>
          <w:w w:val="105"/>
          <w:sz w:val="17"/>
        </w:rPr>
        <w:t>answer</w:t>
      </w:r>
      <w:r>
        <w:rPr>
          <w:spacing w:val="-1"/>
          <w:w w:val="105"/>
          <w:sz w:val="17"/>
        </w:rPr>
        <w:t xml:space="preserve"> </w:t>
      </w:r>
      <w:r>
        <w:rPr>
          <w:w w:val="105"/>
          <w:sz w:val="17"/>
        </w:rPr>
        <w:t>because</w:t>
      </w:r>
      <w:r>
        <w:rPr>
          <w:spacing w:val="-1"/>
          <w:w w:val="105"/>
          <w:sz w:val="17"/>
        </w:rPr>
        <w:t xml:space="preserve"> </w:t>
      </w:r>
      <w:r>
        <w:rPr>
          <w:w w:val="105"/>
          <w:sz w:val="17"/>
        </w:rPr>
        <w:t>you</w:t>
      </w:r>
      <w:r>
        <w:rPr>
          <w:spacing w:val="-1"/>
          <w:w w:val="105"/>
          <w:sz w:val="17"/>
        </w:rPr>
        <w:t xml:space="preserve"> </w:t>
      </w:r>
      <w:r>
        <w:rPr>
          <w:w w:val="105"/>
          <w:sz w:val="17"/>
        </w:rPr>
        <w:t>didn´t</w:t>
      </w:r>
      <w:r>
        <w:rPr>
          <w:spacing w:val="-1"/>
          <w:w w:val="105"/>
          <w:sz w:val="17"/>
        </w:rPr>
        <w:t xml:space="preserve"> </w:t>
      </w:r>
      <w:r>
        <w:rPr>
          <w:w w:val="105"/>
          <w:sz w:val="17"/>
        </w:rPr>
        <w:t>see</w:t>
      </w:r>
      <w:r>
        <w:rPr>
          <w:spacing w:val="-1"/>
          <w:w w:val="105"/>
          <w:sz w:val="17"/>
        </w:rPr>
        <w:t xml:space="preserve"> </w:t>
      </w:r>
      <w:r>
        <w:rPr>
          <w:w w:val="105"/>
          <w:sz w:val="17"/>
        </w:rPr>
        <w:t>the</w:t>
      </w:r>
      <w:r>
        <w:rPr>
          <w:spacing w:val="-1"/>
          <w:w w:val="105"/>
          <w:sz w:val="17"/>
        </w:rPr>
        <w:t xml:space="preserve"> </w:t>
      </w:r>
      <w:r>
        <w:rPr>
          <w:w w:val="105"/>
          <w:sz w:val="17"/>
        </w:rPr>
        <w:t>tricky</w:t>
      </w:r>
      <w:r>
        <w:rPr>
          <w:spacing w:val="-1"/>
          <w:w w:val="105"/>
          <w:sz w:val="17"/>
        </w:rPr>
        <w:t xml:space="preserve"> </w:t>
      </w:r>
      <w:r>
        <w:rPr>
          <w:w w:val="105"/>
          <w:sz w:val="17"/>
        </w:rPr>
        <w:t>word.</w:t>
      </w:r>
    </w:p>
    <w:p w14:paraId="2F1C615F" w14:textId="77777777" w:rsidR="00060EBE" w:rsidRDefault="00000000">
      <w:pPr>
        <w:spacing w:before="40"/>
        <w:ind w:left="380"/>
        <w:jc w:val="center"/>
        <w:rPr>
          <w:sz w:val="17"/>
        </w:rPr>
      </w:pPr>
      <w:r>
        <w:rPr>
          <w:rFonts w:ascii="Arial Black" w:hAnsi="Arial Black"/>
          <w:spacing w:val="-2"/>
          <w:w w:val="105"/>
          <w:position w:val="-1"/>
          <w:sz w:val="28"/>
        </w:rPr>
        <w:t>»</w:t>
      </w:r>
      <w:r>
        <w:rPr>
          <w:rFonts w:ascii="Arial Black" w:hAnsi="Arial Black"/>
          <w:spacing w:val="6"/>
          <w:w w:val="105"/>
          <w:position w:val="-1"/>
          <w:sz w:val="28"/>
        </w:rPr>
        <w:t xml:space="preserve"> </w:t>
      </w:r>
      <w:r>
        <w:rPr>
          <w:spacing w:val="-2"/>
          <w:w w:val="105"/>
          <w:sz w:val="17"/>
        </w:rPr>
        <w:t>You</w:t>
      </w:r>
      <w:r>
        <w:rPr>
          <w:spacing w:val="-11"/>
          <w:w w:val="105"/>
          <w:sz w:val="17"/>
        </w:rPr>
        <w:t xml:space="preserve"> </w:t>
      </w:r>
      <w:r>
        <w:rPr>
          <w:spacing w:val="-2"/>
          <w:w w:val="105"/>
          <w:sz w:val="17"/>
        </w:rPr>
        <w:t>find</w:t>
      </w:r>
      <w:r>
        <w:rPr>
          <w:spacing w:val="-12"/>
          <w:w w:val="105"/>
          <w:sz w:val="17"/>
        </w:rPr>
        <w:t xml:space="preserve"> </w:t>
      </w:r>
      <w:r>
        <w:rPr>
          <w:spacing w:val="-2"/>
          <w:w w:val="105"/>
          <w:sz w:val="17"/>
        </w:rPr>
        <w:t>that</w:t>
      </w:r>
      <w:r>
        <w:rPr>
          <w:spacing w:val="-11"/>
          <w:w w:val="105"/>
          <w:sz w:val="17"/>
        </w:rPr>
        <w:t xml:space="preserve"> </w:t>
      </w:r>
      <w:r>
        <w:rPr>
          <w:spacing w:val="-2"/>
          <w:w w:val="105"/>
          <w:sz w:val="17"/>
        </w:rPr>
        <w:t>the</w:t>
      </w:r>
      <w:r>
        <w:rPr>
          <w:spacing w:val="-11"/>
          <w:w w:val="105"/>
          <w:sz w:val="17"/>
        </w:rPr>
        <w:t xml:space="preserve"> </w:t>
      </w:r>
      <w:r>
        <w:rPr>
          <w:spacing w:val="-2"/>
          <w:w w:val="105"/>
          <w:sz w:val="17"/>
        </w:rPr>
        <w:t>answer</w:t>
      </w:r>
      <w:r>
        <w:rPr>
          <w:spacing w:val="-11"/>
          <w:w w:val="105"/>
          <w:sz w:val="17"/>
        </w:rPr>
        <w:t xml:space="preserve"> </w:t>
      </w:r>
      <w:r>
        <w:rPr>
          <w:spacing w:val="-2"/>
          <w:w w:val="105"/>
          <w:sz w:val="17"/>
        </w:rPr>
        <w:t>choice</w:t>
      </w:r>
      <w:r>
        <w:rPr>
          <w:spacing w:val="-12"/>
          <w:w w:val="105"/>
          <w:sz w:val="17"/>
        </w:rPr>
        <w:t xml:space="preserve"> </w:t>
      </w:r>
      <w:r>
        <w:rPr>
          <w:spacing w:val="-2"/>
          <w:w w:val="105"/>
          <w:sz w:val="17"/>
        </w:rPr>
        <w:t>you</w:t>
      </w:r>
      <w:r>
        <w:rPr>
          <w:spacing w:val="-11"/>
          <w:w w:val="105"/>
          <w:sz w:val="17"/>
        </w:rPr>
        <w:t xml:space="preserve"> </w:t>
      </w:r>
      <w:r>
        <w:rPr>
          <w:spacing w:val="-2"/>
          <w:w w:val="105"/>
          <w:sz w:val="17"/>
        </w:rPr>
        <w:t>originally</w:t>
      </w:r>
      <w:r>
        <w:rPr>
          <w:spacing w:val="-11"/>
          <w:w w:val="105"/>
          <w:sz w:val="17"/>
        </w:rPr>
        <w:t xml:space="preserve"> </w:t>
      </w:r>
      <w:r>
        <w:rPr>
          <w:spacing w:val="-2"/>
          <w:w w:val="105"/>
          <w:sz w:val="17"/>
        </w:rPr>
        <w:t>selected</w:t>
      </w:r>
      <w:r>
        <w:rPr>
          <w:spacing w:val="-12"/>
          <w:w w:val="105"/>
          <w:sz w:val="17"/>
        </w:rPr>
        <w:t xml:space="preserve"> </w:t>
      </w:r>
      <w:r>
        <w:rPr>
          <w:spacing w:val="-2"/>
          <w:w w:val="105"/>
          <w:sz w:val="17"/>
        </w:rPr>
        <w:t>isn´t</w:t>
      </w:r>
      <w:r>
        <w:rPr>
          <w:spacing w:val="-11"/>
          <w:w w:val="105"/>
          <w:sz w:val="17"/>
        </w:rPr>
        <w:t xml:space="preserve"> </w:t>
      </w:r>
      <w:r>
        <w:rPr>
          <w:spacing w:val="-2"/>
          <w:w w:val="105"/>
          <w:sz w:val="17"/>
        </w:rPr>
        <w:t>the</w:t>
      </w:r>
      <w:r>
        <w:rPr>
          <w:spacing w:val="-11"/>
          <w:w w:val="105"/>
          <w:sz w:val="17"/>
        </w:rPr>
        <w:t xml:space="preserve"> </w:t>
      </w:r>
      <w:r>
        <w:rPr>
          <w:spacing w:val="-2"/>
          <w:w w:val="105"/>
          <w:sz w:val="17"/>
        </w:rPr>
        <w:t>best</w:t>
      </w:r>
      <w:r>
        <w:rPr>
          <w:spacing w:val="-12"/>
          <w:w w:val="105"/>
          <w:sz w:val="17"/>
        </w:rPr>
        <w:t xml:space="preserve"> </w:t>
      </w:r>
      <w:r>
        <w:rPr>
          <w:spacing w:val="-2"/>
          <w:w w:val="105"/>
          <w:sz w:val="17"/>
        </w:rPr>
        <w:t>answer</w:t>
      </w:r>
      <w:r>
        <w:rPr>
          <w:spacing w:val="-11"/>
          <w:w w:val="105"/>
          <w:sz w:val="17"/>
        </w:rPr>
        <w:t xml:space="preserve"> </w:t>
      </w:r>
      <w:r>
        <w:rPr>
          <w:spacing w:val="-2"/>
          <w:w w:val="105"/>
          <w:sz w:val="17"/>
        </w:rPr>
        <w:t>after</w:t>
      </w:r>
      <w:r>
        <w:rPr>
          <w:spacing w:val="-11"/>
          <w:w w:val="105"/>
          <w:sz w:val="17"/>
        </w:rPr>
        <w:t xml:space="preserve"> </w:t>
      </w:r>
      <w:r>
        <w:rPr>
          <w:spacing w:val="-4"/>
          <w:w w:val="105"/>
          <w:sz w:val="17"/>
        </w:rPr>
        <w:t>all.</w:t>
      </w:r>
    </w:p>
    <w:p w14:paraId="6ED04F4D" w14:textId="77777777" w:rsidR="00060EBE" w:rsidRDefault="00060EBE">
      <w:pPr>
        <w:pStyle w:val="BodyText"/>
        <w:ind w:left="0"/>
        <w:rPr>
          <w:sz w:val="20"/>
        </w:rPr>
      </w:pPr>
    </w:p>
    <w:p w14:paraId="487F3C5A" w14:textId="77777777" w:rsidR="00060EBE" w:rsidRDefault="00000000">
      <w:pPr>
        <w:pStyle w:val="BodyText"/>
        <w:spacing w:before="101"/>
        <w:ind w:left="0"/>
        <w:rPr>
          <w:sz w:val="20"/>
        </w:rPr>
      </w:pPr>
      <w:r>
        <w:rPr>
          <w:noProof/>
          <w:sz w:val="20"/>
        </w:rPr>
        <mc:AlternateContent>
          <mc:Choice Requires="wps">
            <w:drawing>
              <wp:anchor distT="0" distB="0" distL="0" distR="0" simplePos="0" relativeHeight="487598592" behindDoc="1" locked="0" layoutInCell="1" allowOverlap="1" wp14:anchorId="61A16100" wp14:editId="07131BA3">
                <wp:simplePos x="0" y="0"/>
                <wp:positionH relativeFrom="page">
                  <wp:posOffset>1028700</wp:posOffset>
                </wp:positionH>
                <wp:positionV relativeFrom="paragraph">
                  <wp:posOffset>225860</wp:posOffset>
                </wp:positionV>
                <wp:extent cx="5715000" cy="373380"/>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60" name="Graphic 60"/>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61" name="Textbox 61"/>
                        <wps:cNvSpPr txBox="1"/>
                        <wps:spPr>
                          <a:xfrm>
                            <a:off x="0" y="0"/>
                            <a:ext cx="5715000" cy="373380"/>
                          </a:xfrm>
                          <a:prstGeom prst="rect">
                            <a:avLst/>
                          </a:prstGeom>
                        </wps:spPr>
                        <wps:txbx>
                          <w:txbxContent>
                            <w:p w14:paraId="3E28C5B8" w14:textId="77777777" w:rsidR="00060EBE" w:rsidRDefault="00000000">
                              <w:pPr>
                                <w:spacing w:line="551" w:lineRule="exact"/>
                                <w:rPr>
                                  <w:rFonts w:ascii="Arial Black"/>
                                  <w:sz w:val="40"/>
                                </w:rPr>
                              </w:pPr>
                              <w:r>
                                <w:rPr>
                                  <w:rFonts w:ascii="Arial Black"/>
                                  <w:w w:val="85"/>
                                  <w:sz w:val="40"/>
                                </w:rPr>
                                <w:t>Calculating</w:t>
                              </w:r>
                              <w:r>
                                <w:rPr>
                                  <w:rFonts w:ascii="Arial Black"/>
                                  <w:spacing w:val="-9"/>
                                  <w:w w:val="85"/>
                                  <w:sz w:val="40"/>
                                </w:rPr>
                                <w:t xml:space="preserve"> </w:t>
                              </w:r>
                              <w:r>
                                <w:rPr>
                                  <w:rFonts w:ascii="Arial Black"/>
                                  <w:w w:val="85"/>
                                  <w:sz w:val="40"/>
                                </w:rPr>
                                <w:t>Your</w:t>
                              </w:r>
                              <w:r>
                                <w:rPr>
                                  <w:rFonts w:ascii="Arial Black"/>
                                  <w:spacing w:val="-9"/>
                                  <w:w w:val="85"/>
                                  <w:sz w:val="40"/>
                                </w:rPr>
                                <w:t xml:space="preserve"> </w:t>
                              </w:r>
                              <w:r>
                                <w:rPr>
                                  <w:rFonts w:ascii="Arial Black"/>
                                  <w:w w:val="85"/>
                                  <w:sz w:val="40"/>
                                </w:rPr>
                                <w:t>Final</w:t>
                              </w:r>
                              <w:r>
                                <w:rPr>
                                  <w:rFonts w:ascii="Arial Black"/>
                                  <w:spacing w:val="-9"/>
                                  <w:w w:val="85"/>
                                  <w:sz w:val="40"/>
                                </w:rPr>
                                <w:t xml:space="preserve"> </w:t>
                              </w:r>
                              <w:r>
                                <w:rPr>
                                  <w:rFonts w:ascii="Arial Black"/>
                                  <w:w w:val="85"/>
                                  <w:sz w:val="40"/>
                                </w:rPr>
                                <w:t>Score</w:t>
                              </w:r>
                              <w:r>
                                <w:rPr>
                                  <w:rFonts w:ascii="Arial Black"/>
                                  <w:spacing w:val="-8"/>
                                  <w:w w:val="85"/>
                                  <w:sz w:val="40"/>
                                </w:rPr>
                                <w:t xml:space="preserve"> </w:t>
                              </w:r>
                              <w:r>
                                <w:rPr>
                                  <w:rFonts w:ascii="Arial Black"/>
                                  <w:spacing w:val="-2"/>
                                  <w:w w:val="85"/>
                                  <w:sz w:val="40"/>
                                </w:rPr>
                                <w:t>Prematurely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17.784302pt;width:450pt;height:29.4pt;mso-position-horizontal-relative:page;mso-position-vertical-relative:paragraph;z-index:-15717888;mso-wrap-distance-left:0;mso-wrap-distance-right:0" id="docshapegroup48" coordorigin="1620,356" coordsize="9000,588">
                <v:line style="position:absolute" from="1620,863" to="10620,863" stroked="true" strokeweight="8pt" strokecolor="#e2e3e4">
                  <v:stroke dashstyle="solid"/>
                </v:line>
                <v:shape style="position:absolute;left:1620;top:355;width:9000;height:588" type="#_x0000_t202" id="docshape49" filled="false" stroked="false">
                  <v:textbox inset="0,0,0,0">
                    <w:txbxContent>
                      <w:p>
                        <w:pPr>
                          <w:spacing w:line="551" w:lineRule="exact" w:before="0"/>
                          <w:ind w:left="0" w:right="0" w:firstLine="0"/>
                          <w:jc w:val="left"/>
                          <w:rPr>
                            <w:rFonts w:ascii="Arial Black"/>
                            <w:sz w:val="40"/>
                          </w:rPr>
                        </w:pPr>
                        <w:r>
                          <w:rPr>
                            <w:rFonts w:ascii="Arial Black"/>
                            <w:w w:val="85"/>
                            <w:sz w:val="40"/>
                          </w:rPr>
                          <w:t>Calculating</w:t>
                        </w:r>
                        <w:r>
                          <w:rPr>
                            <w:rFonts w:ascii="Arial Black"/>
                            <w:spacing w:val="-9"/>
                            <w:w w:val="85"/>
                            <w:sz w:val="40"/>
                          </w:rPr>
                          <w:t> </w:t>
                        </w:r>
                        <w:r>
                          <w:rPr>
                            <w:rFonts w:ascii="Arial Black"/>
                            <w:w w:val="85"/>
                            <w:sz w:val="40"/>
                          </w:rPr>
                          <w:t>Your</w:t>
                        </w:r>
                        <w:r>
                          <w:rPr>
                            <w:rFonts w:ascii="Arial Black"/>
                            <w:spacing w:val="-9"/>
                            <w:w w:val="85"/>
                            <w:sz w:val="40"/>
                          </w:rPr>
                          <w:t> </w:t>
                        </w:r>
                        <w:r>
                          <w:rPr>
                            <w:rFonts w:ascii="Arial Black"/>
                            <w:w w:val="85"/>
                            <w:sz w:val="40"/>
                          </w:rPr>
                          <w:t>Final</w:t>
                        </w:r>
                        <w:r>
                          <w:rPr>
                            <w:rFonts w:ascii="Arial Black"/>
                            <w:spacing w:val="-9"/>
                            <w:w w:val="85"/>
                            <w:sz w:val="40"/>
                          </w:rPr>
                          <w:t> </w:t>
                        </w:r>
                        <w:r>
                          <w:rPr>
                            <w:rFonts w:ascii="Arial Black"/>
                            <w:w w:val="85"/>
                            <w:sz w:val="40"/>
                          </w:rPr>
                          <w:t>Score</w:t>
                        </w:r>
                        <w:r>
                          <w:rPr>
                            <w:rFonts w:ascii="Arial Black"/>
                            <w:spacing w:val="-8"/>
                            <w:w w:val="85"/>
                            <w:sz w:val="40"/>
                          </w:rPr>
                          <w:t> </w:t>
                        </w:r>
                        <w:r>
                          <w:rPr>
                            <w:rFonts w:ascii="Arial Black"/>
                            <w:spacing w:val="-2"/>
                            <w:w w:val="85"/>
                            <w:sz w:val="40"/>
                          </w:rPr>
                          <w:t>Prematurely</w:t>
                        </w:r>
                      </w:p>
                    </w:txbxContent>
                  </v:textbox>
                  <w10:wrap type="none"/>
                </v:shape>
                <w10:wrap type="topAndBottom"/>
              </v:group>
            </w:pict>
          </mc:Fallback>
        </mc:AlternateContent>
      </w:r>
    </w:p>
    <w:p w14:paraId="543B1A71" w14:textId="77777777" w:rsidR="00060EBE" w:rsidRDefault="00060EBE">
      <w:pPr>
        <w:pStyle w:val="BodyText"/>
        <w:spacing w:before="103"/>
        <w:ind w:left="0"/>
      </w:pPr>
    </w:p>
    <w:p w14:paraId="7A724168" w14:textId="77777777" w:rsidR="00060EBE" w:rsidRDefault="00000000">
      <w:pPr>
        <w:pStyle w:val="BodyText"/>
        <w:spacing w:before="1" w:line="307" w:lineRule="auto"/>
        <w:ind w:left="1560" w:right="178"/>
        <w:jc w:val="both"/>
        <w:rPr>
          <w:rFonts w:ascii="Cambria"/>
        </w:rPr>
      </w:pPr>
      <w:r>
        <w:rPr>
          <w:rFonts w:ascii="Cambria"/>
          <w:w w:val="120"/>
        </w:rPr>
        <w:t>You waste valuable time concentrating on the number of questions you think you got wrong instead of focusing on the SIE exam questions you still have to answer.</w:t>
      </w:r>
    </w:p>
    <w:p w14:paraId="0C442341" w14:textId="77777777" w:rsidR="00060EBE" w:rsidRDefault="00060EBE">
      <w:pPr>
        <w:pStyle w:val="BodyText"/>
        <w:spacing w:before="52"/>
        <w:ind w:left="0"/>
        <w:rPr>
          <w:rFonts w:ascii="Cambria"/>
        </w:rPr>
      </w:pPr>
    </w:p>
    <w:p w14:paraId="2D091A74" w14:textId="77777777" w:rsidR="00060EBE" w:rsidRDefault="00000000">
      <w:pPr>
        <w:pStyle w:val="BodyText"/>
        <w:spacing w:line="307" w:lineRule="auto"/>
        <w:ind w:left="1560" w:right="178"/>
        <w:jc w:val="both"/>
        <w:rPr>
          <w:rFonts w:ascii="Cambria" w:hAnsi="Cambria"/>
        </w:rPr>
      </w:pPr>
      <w:r>
        <w:rPr>
          <w:rFonts w:ascii="Cambria" w:hAnsi="Cambria"/>
          <w:w w:val="120"/>
        </w:rPr>
        <w:t>Just</w:t>
      </w:r>
      <w:r>
        <w:rPr>
          <w:rFonts w:ascii="Cambria" w:hAnsi="Cambria"/>
          <w:spacing w:val="-1"/>
          <w:w w:val="120"/>
        </w:rPr>
        <w:t xml:space="preserve"> </w:t>
      </w:r>
      <w:r>
        <w:rPr>
          <w:rFonts w:ascii="Cambria" w:hAnsi="Cambria"/>
          <w:w w:val="120"/>
        </w:rPr>
        <w:t>read</w:t>
      </w:r>
      <w:r>
        <w:rPr>
          <w:rFonts w:ascii="Cambria" w:hAnsi="Cambria"/>
          <w:spacing w:val="-1"/>
          <w:w w:val="120"/>
        </w:rPr>
        <w:t xml:space="preserve"> </w:t>
      </w:r>
      <w:r>
        <w:rPr>
          <w:rFonts w:ascii="Cambria" w:hAnsi="Cambria"/>
          <w:w w:val="120"/>
        </w:rPr>
        <w:t>each</w:t>
      </w:r>
      <w:r>
        <w:rPr>
          <w:rFonts w:ascii="Cambria" w:hAnsi="Cambria"/>
          <w:spacing w:val="-1"/>
          <w:w w:val="120"/>
        </w:rPr>
        <w:t xml:space="preserve"> </w:t>
      </w:r>
      <w:r>
        <w:rPr>
          <w:rFonts w:ascii="Cambria" w:hAnsi="Cambria"/>
          <w:w w:val="120"/>
        </w:rPr>
        <w:t>question carefully,</w:t>
      </w:r>
      <w:r>
        <w:rPr>
          <w:rFonts w:ascii="Cambria" w:hAnsi="Cambria"/>
          <w:spacing w:val="-1"/>
          <w:w w:val="120"/>
        </w:rPr>
        <w:t xml:space="preserve"> </w:t>
      </w:r>
      <w:r>
        <w:rPr>
          <w:rFonts w:ascii="Cambria" w:hAnsi="Cambria"/>
          <w:w w:val="120"/>
        </w:rPr>
        <w:t>scrutinize the</w:t>
      </w:r>
      <w:r>
        <w:rPr>
          <w:rFonts w:ascii="Cambria" w:hAnsi="Cambria"/>
          <w:spacing w:val="-1"/>
          <w:w w:val="120"/>
        </w:rPr>
        <w:t xml:space="preserve"> </w:t>
      </w:r>
      <w:r>
        <w:rPr>
          <w:rFonts w:ascii="Cambria" w:hAnsi="Cambria"/>
          <w:w w:val="120"/>
        </w:rPr>
        <w:t>answer</w:t>
      </w:r>
      <w:r>
        <w:rPr>
          <w:rFonts w:ascii="Cambria" w:hAnsi="Cambria"/>
          <w:spacing w:val="-1"/>
          <w:w w:val="120"/>
        </w:rPr>
        <w:t xml:space="preserve"> </w:t>
      </w:r>
      <w:r>
        <w:rPr>
          <w:rFonts w:ascii="Cambria" w:hAnsi="Cambria"/>
          <w:w w:val="120"/>
        </w:rPr>
        <w:t>choices,</w:t>
      </w:r>
      <w:r>
        <w:rPr>
          <w:rFonts w:ascii="Cambria" w:hAnsi="Cambria"/>
          <w:spacing w:val="-1"/>
          <w:w w:val="120"/>
        </w:rPr>
        <w:t xml:space="preserve"> </w:t>
      </w:r>
      <w:r>
        <w:rPr>
          <w:rFonts w:ascii="Cambria" w:hAnsi="Cambria"/>
          <w:w w:val="120"/>
        </w:rPr>
        <w:t>and</w:t>
      </w:r>
      <w:r>
        <w:rPr>
          <w:rFonts w:ascii="Cambria" w:hAnsi="Cambria"/>
          <w:spacing w:val="-1"/>
          <w:w w:val="120"/>
        </w:rPr>
        <w:t xml:space="preserve"> </w:t>
      </w:r>
      <w:r>
        <w:rPr>
          <w:rFonts w:ascii="Cambria" w:hAnsi="Cambria"/>
          <w:w w:val="120"/>
        </w:rPr>
        <w:t>select</w:t>
      </w:r>
      <w:r>
        <w:rPr>
          <w:rFonts w:ascii="Cambria" w:hAnsi="Cambria"/>
          <w:spacing w:val="-1"/>
          <w:w w:val="120"/>
        </w:rPr>
        <w:t xml:space="preserve"> </w:t>
      </w:r>
      <w:r>
        <w:rPr>
          <w:rFonts w:ascii="Cambria" w:hAnsi="Cambria"/>
          <w:w w:val="120"/>
        </w:rPr>
        <w:t>the</w:t>
      </w:r>
      <w:r>
        <w:rPr>
          <w:rFonts w:ascii="Cambria" w:hAnsi="Cambria"/>
          <w:spacing w:val="-1"/>
          <w:w w:val="120"/>
        </w:rPr>
        <w:t xml:space="preserve"> </w:t>
      </w:r>
      <w:r>
        <w:rPr>
          <w:rFonts w:ascii="Cambria" w:hAnsi="Cambria"/>
          <w:w w:val="120"/>
        </w:rPr>
        <w:t>best</w:t>
      </w:r>
      <w:r>
        <w:rPr>
          <w:rFonts w:ascii="Cambria" w:hAnsi="Cambria"/>
          <w:spacing w:val="-1"/>
          <w:w w:val="120"/>
        </w:rPr>
        <w:t xml:space="preserve"> </w:t>
      </w:r>
      <w:r>
        <w:rPr>
          <w:rFonts w:ascii="Cambria" w:hAnsi="Cambria"/>
          <w:w w:val="120"/>
        </w:rPr>
        <w:t>answer. You’ll find out whether you passed right after you complete the exam; you don’t need to figure out your possible grade in advance to avoid sleepless nights until you receive your score. If you have addi- tional time, use it to check your answers to the questions you marked for review.</w:t>
      </w:r>
    </w:p>
    <w:p w14:paraId="5148A390" w14:textId="77777777" w:rsidR="00060EBE" w:rsidRDefault="00060EBE">
      <w:pPr>
        <w:pStyle w:val="BodyText"/>
        <w:spacing w:line="307" w:lineRule="auto"/>
        <w:jc w:val="both"/>
        <w:rPr>
          <w:rFonts w:ascii="Cambria" w:hAnsi="Cambria"/>
        </w:rPr>
        <w:sectPr w:rsidR="00060EBE">
          <w:pgSz w:w="12240" w:h="15660"/>
          <w:pgMar w:top="900" w:right="1440" w:bottom="920" w:left="1080" w:header="0" w:footer="736" w:gutter="0"/>
          <w:cols w:space="720"/>
        </w:sectPr>
      </w:pPr>
    </w:p>
    <w:p w14:paraId="6AB7B9D4" w14:textId="77777777" w:rsidR="00060EBE" w:rsidRDefault="00000000">
      <w:pPr>
        <w:pStyle w:val="BodyText"/>
        <w:ind w:left="0"/>
        <w:rPr>
          <w:rFonts w:ascii="Cambria"/>
          <w:sz w:val="20"/>
        </w:rPr>
      </w:pPr>
      <w:r>
        <w:rPr>
          <w:rFonts w:ascii="Cambria"/>
          <w:noProof/>
          <w:sz w:val="20"/>
        </w:rPr>
        <w:lastRenderedPageBreak/>
        <mc:AlternateContent>
          <mc:Choice Requires="wps">
            <w:drawing>
              <wp:anchor distT="0" distB="0" distL="0" distR="0" simplePos="0" relativeHeight="15741952" behindDoc="0" locked="0" layoutInCell="1" allowOverlap="1" wp14:anchorId="0317FF81" wp14:editId="4AB1AFAF">
                <wp:simplePos x="0" y="0"/>
                <wp:positionH relativeFrom="page">
                  <wp:posOffset>0</wp:posOffset>
                </wp:positionH>
                <wp:positionV relativeFrom="page">
                  <wp:posOffset>0</wp:posOffset>
                </wp:positionV>
                <wp:extent cx="7772400" cy="135191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351915"/>
                          <a:chOff x="0" y="0"/>
                          <a:chExt cx="7772400" cy="1351915"/>
                        </a:xfrm>
                      </wpg:grpSpPr>
                      <wps:wsp>
                        <wps:cNvPr id="65" name="Graphic 65"/>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66" name="Graphic 66"/>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4210062" y="605790"/>
                            <a:ext cx="2533650" cy="746125"/>
                          </a:xfrm>
                          <a:prstGeom prst="rect">
                            <a:avLst/>
                          </a:prstGeom>
                          <a:solidFill>
                            <a:srgbClr val="DCDDDE"/>
                          </a:solidFill>
                        </wps:spPr>
                        <wps:txbx>
                          <w:txbxContent>
                            <w:p w14:paraId="5BDECDE8" w14:textId="77777777" w:rsidR="00060EBE" w:rsidRDefault="00000000">
                              <w:pPr>
                                <w:spacing w:before="67" w:line="228" w:lineRule="auto"/>
                                <w:ind w:left="452" w:right="434" w:hanging="200"/>
                                <w:rPr>
                                  <w:rFonts w:ascii="Arial Black" w:hAnsi="Arial Black"/>
                                  <w:color w:val="000000"/>
                                  <w:sz w:val="18"/>
                                </w:rPr>
                              </w:pPr>
                              <w:r>
                                <w:rPr>
                                  <w:rFonts w:ascii="Sitka Small" w:hAnsi="Sitka Small"/>
                                  <w:b/>
                                  <w:color w:val="000000"/>
                                  <w:spacing w:val="-8"/>
                                  <w:sz w:val="18"/>
                                </w:rPr>
                                <w:t>»</w:t>
                              </w:r>
                              <w:r>
                                <w:rPr>
                                  <w:rFonts w:ascii="Sitka Small" w:hAnsi="Sitka Small"/>
                                  <w:b/>
                                  <w:color w:val="000000"/>
                                  <w:spacing w:val="3"/>
                                  <w:sz w:val="18"/>
                                </w:rPr>
                                <w:t xml:space="preserve"> </w:t>
                              </w:r>
                              <w:r>
                                <w:rPr>
                                  <w:rFonts w:ascii="Arial Black" w:hAnsi="Arial Black"/>
                                  <w:color w:val="000000"/>
                                  <w:spacing w:val="-8"/>
                                  <w:sz w:val="18"/>
                                </w:rPr>
                                <w:t>Understanding</w:t>
                              </w:r>
                              <w:r>
                                <w:rPr>
                                  <w:rFonts w:ascii="Arial Black" w:hAnsi="Arial Black"/>
                                  <w:color w:val="000000"/>
                                  <w:spacing w:val="-20"/>
                                  <w:sz w:val="18"/>
                                </w:rPr>
                                <w:t xml:space="preserve"> </w:t>
                              </w:r>
                              <w:r>
                                <w:rPr>
                                  <w:rFonts w:ascii="Arial Black" w:hAnsi="Arial Black"/>
                                  <w:color w:val="000000"/>
                                  <w:spacing w:val="-8"/>
                                  <w:sz w:val="18"/>
                                </w:rPr>
                                <w:t>how</w:t>
                              </w:r>
                              <w:r>
                                <w:rPr>
                                  <w:rFonts w:ascii="Arial Black" w:hAnsi="Arial Black"/>
                                  <w:color w:val="000000"/>
                                  <w:spacing w:val="-20"/>
                                  <w:sz w:val="18"/>
                                </w:rPr>
                                <w:t xml:space="preserve"> </w:t>
                              </w:r>
                              <w:r>
                                <w:rPr>
                                  <w:rFonts w:ascii="Arial Black" w:hAnsi="Arial Black"/>
                                  <w:color w:val="000000"/>
                                  <w:spacing w:val="-8"/>
                                  <w:sz w:val="18"/>
                                </w:rPr>
                                <w:t>to</w:t>
                              </w:r>
                              <w:r>
                                <w:rPr>
                                  <w:rFonts w:ascii="Arial Black" w:hAnsi="Arial Black"/>
                                  <w:color w:val="000000"/>
                                  <w:spacing w:val="-20"/>
                                  <w:sz w:val="18"/>
                                </w:rPr>
                                <w:t xml:space="preserve"> </w:t>
                              </w:r>
                              <w:r>
                                <w:rPr>
                                  <w:rFonts w:ascii="Arial Black" w:hAnsi="Arial Black"/>
                                  <w:color w:val="000000"/>
                                  <w:spacing w:val="-8"/>
                                  <w:sz w:val="18"/>
                                </w:rPr>
                                <w:t>survive</w:t>
                              </w:r>
                              <w:r>
                                <w:rPr>
                                  <w:rFonts w:ascii="Arial Black" w:hAnsi="Arial Black"/>
                                  <w:color w:val="000000"/>
                                  <w:spacing w:val="-20"/>
                                  <w:sz w:val="18"/>
                                </w:rPr>
                                <w:t xml:space="preserve"> </w:t>
                              </w:r>
                              <w:r>
                                <w:rPr>
                                  <w:rFonts w:ascii="Arial Black" w:hAnsi="Arial Black"/>
                                  <w:color w:val="000000"/>
                                  <w:spacing w:val="-8"/>
                                  <w:sz w:val="18"/>
                                </w:rPr>
                                <w:t xml:space="preserve">and </w:t>
                              </w:r>
                              <w:r>
                                <w:rPr>
                                  <w:rFonts w:ascii="Arial Black" w:hAnsi="Arial Black"/>
                                  <w:color w:val="000000"/>
                                  <w:spacing w:val="-2"/>
                                  <w:sz w:val="18"/>
                                </w:rPr>
                                <w:t>prosper</w:t>
                              </w:r>
                              <w:r>
                                <w:rPr>
                                  <w:rFonts w:ascii="Arial Black" w:hAnsi="Arial Black"/>
                                  <w:color w:val="000000"/>
                                  <w:spacing w:val="-20"/>
                                  <w:sz w:val="18"/>
                                </w:rPr>
                                <w:t xml:space="preserve"> </w:t>
                              </w:r>
                              <w:r>
                                <w:rPr>
                                  <w:rFonts w:ascii="Arial Black" w:hAnsi="Arial Black"/>
                                  <w:color w:val="000000"/>
                                  <w:spacing w:val="-2"/>
                                  <w:sz w:val="18"/>
                                </w:rPr>
                                <w:t>as</w:t>
                              </w:r>
                              <w:r>
                                <w:rPr>
                                  <w:rFonts w:ascii="Arial Black" w:hAnsi="Arial Black"/>
                                  <w:color w:val="000000"/>
                                  <w:spacing w:val="-20"/>
                                  <w:sz w:val="18"/>
                                </w:rPr>
                                <w:t xml:space="preserve"> </w:t>
                              </w:r>
                              <w:r>
                                <w:rPr>
                                  <w:rFonts w:ascii="Arial Black" w:hAnsi="Arial Black"/>
                                  <w:color w:val="000000"/>
                                  <w:spacing w:val="-2"/>
                                  <w:sz w:val="18"/>
                                </w:rPr>
                                <w:t>a</w:t>
                              </w:r>
                              <w:r>
                                <w:rPr>
                                  <w:rFonts w:ascii="Arial Black" w:hAnsi="Arial Black"/>
                                  <w:color w:val="000000"/>
                                  <w:spacing w:val="-20"/>
                                  <w:sz w:val="18"/>
                                </w:rPr>
                                <w:t xml:space="preserve"> </w:t>
                              </w:r>
                              <w:r>
                                <w:rPr>
                                  <w:rFonts w:ascii="Arial Black" w:hAnsi="Arial Black"/>
                                  <w:color w:val="000000"/>
                                  <w:spacing w:val="-2"/>
                                  <w:sz w:val="18"/>
                                </w:rPr>
                                <w:t>stockbroker</w:t>
                              </w:r>
                            </w:p>
                            <w:p w14:paraId="0D8E32EC" w14:textId="77777777" w:rsidR="00060EBE" w:rsidRDefault="00000000">
                              <w:pPr>
                                <w:spacing w:before="187"/>
                                <w:ind w:left="252"/>
                                <w:rPr>
                                  <w:rFonts w:ascii="Arial Black" w:hAnsi="Arial Black"/>
                                  <w:color w:val="000000"/>
                                  <w:sz w:val="18"/>
                                </w:rPr>
                              </w:pPr>
                              <w:r>
                                <w:rPr>
                                  <w:rFonts w:ascii="Sitka Small" w:hAnsi="Sitka Small"/>
                                  <w:b/>
                                  <w:color w:val="000000"/>
                                  <w:w w:val="90"/>
                                  <w:sz w:val="18"/>
                                </w:rPr>
                                <w:t>»</w:t>
                              </w:r>
                              <w:r>
                                <w:rPr>
                                  <w:rFonts w:ascii="Sitka Small" w:hAnsi="Sitka Small"/>
                                  <w:b/>
                                  <w:color w:val="000000"/>
                                  <w:spacing w:val="4"/>
                                  <w:sz w:val="18"/>
                                </w:rPr>
                                <w:t xml:space="preserve"> </w:t>
                              </w:r>
                              <w:r>
                                <w:rPr>
                                  <w:rFonts w:ascii="Arial Black" w:hAnsi="Arial Black"/>
                                  <w:color w:val="000000"/>
                                  <w:w w:val="90"/>
                                  <w:sz w:val="18"/>
                                </w:rPr>
                                <w:t>Socking</w:t>
                              </w:r>
                              <w:r>
                                <w:rPr>
                                  <w:rFonts w:ascii="Arial Black" w:hAnsi="Arial Black"/>
                                  <w:color w:val="000000"/>
                                  <w:spacing w:val="-14"/>
                                  <w:w w:val="90"/>
                                  <w:sz w:val="18"/>
                                </w:rPr>
                                <w:t xml:space="preserve"> </w:t>
                              </w:r>
                              <w:r>
                                <w:rPr>
                                  <w:rFonts w:ascii="Arial Black" w:hAnsi="Arial Black"/>
                                  <w:color w:val="000000"/>
                                  <w:w w:val="90"/>
                                  <w:sz w:val="18"/>
                                </w:rPr>
                                <w:t>away</w:t>
                              </w:r>
                              <w:r>
                                <w:rPr>
                                  <w:rFonts w:ascii="Arial Black" w:hAnsi="Arial Black"/>
                                  <w:color w:val="000000"/>
                                  <w:spacing w:val="-14"/>
                                  <w:w w:val="90"/>
                                  <w:sz w:val="18"/>
                                </w:rPr>
                                <w:t xml:space="preserve"> </w:t>
                              </w:r>
                              <w:r>
                                <w:rPr>
                                  <w:rFonts w:ascii="Arial Black" w:hAnsi="Arial Black"/>
                                  <w:color w:val="000000"/>
                                  <w:w w:val="90"/>
                                  <w:sz w:val="18"/>
                                </w:rPr>
                                <w:t>(or</w:t>
                              </w:r>
                              <w:r>
                                <w:rPr>
                                  <w:rFonts w:ascii="Arial Black" w:hAnsi="Arial Black"/>
                                  <w:color w:val="000000"/>
                                  <w:spacing w:val="-14"/>
                                  <w:w w:val="90"/>
                                  <w:sz w:val="18"/>
                                </w:rPr>
                                <w:t xml:space="preserve"> </w:t>
                              </w:r>
                              <w:r>
                                <w:rPr>
                                  <w:rFonts w:ascii="Arial Black" w:hAnsi="Arial Black"/>
                                  <w:color w:val="000000"/>
                                  <w:w w:val="90"/>
                                  <w:sz w:val="18"/>
                                </w:rPr>
                                <w:t>investing)</w:t>
                              </w:r>
                              <w:r>
                                <w:rPr>
                                  <w:rFonts w:ascii="Arial Black" w:hAnsi="Arial Black"/>
                                  <w:color w:val="000000"/>
                                  <w:spacing w:val="-14"/>
                                  <w:w w:val="90"/>
                                  <w:sz w:val="18"/>
                                </w:rPr>
                                <w:t xml:space="preserve"> </w:t>
                              </w:r>
                              <w:r>
                                <w:rPr>
                                  <w:rFonts w:ascii="Arial Black" w:hAnsi="Arial Black"/>
                                  <w:color w:val="000000"/>
                                  <w:spacing w:val="-2"/>
                                  <w:w w:val="90"/>
                                  <w:sz w:val="18"/>
                                </w:rPr>
                                <w:t>money</w:t>
                              </w:r>
                            </w:p>
                          </w:txbxContent>
                        </wps:txbx>
                        <wps:bodyPr wrap="square" lIns="0" tIns="0" rIns="0" bIns="0" rtlCol="0">
                          <a:noAutofit/>
                        </wps:bodyPr>
                      </wps:wsp>
                      <wps:wsp>
                        <wps:cNvPr id="68" name="Textbox 68"/>
                        <wps:cNvSpPr txBox="1"/>
                        <wps:spPr>
                          <a:xfrm>
                            <a:off x="4210062" y="415290"/>
                            <a:ext cx="2533650" cy="190500"/>
                          </a:xfrm>
                          <a:prstGeom prst="rect">
                            <a:avLst/>
                          </a:prstGeom>
                          <a:solidFill>
                            <a:srgbClr val="6D6E71"/>
                          </a:solidFill>
                        </wps:spPr>
                        <wps:txbx>
                          <w:txbxContent>
                            <w:p w14:paraId="0CA30CA7" w14:textId="77777777" w:rsidR="00060EBE" w:rsidRDefault="00000000">
                              <w:pPr>
                                <w:spacing w:before="44"/>
                                <w:ind w:left="252"/>
                                <w:rPr>
                                  <w:rFonts w:ascii="Arial Black"/>
                                  <w:color w:val="000000"/>
                                  <w:sz w:val="16"/>
                                </w:rPr>
                              </w:pPr>
                              <w:r>
                                <w:rPr>
                                  <w:rFonts w:ascii="Arial Black"/>
                                  <w:color w:val="FFFFFF"/>
                                  <w:w w:val="90"/>
                                  <w:sz w:val="16"/>
                                </w:rPr>
                                <w:t>IN</w:t>
                              </w:r>
                              <w:r>
                                <w:rPr>
                                  <w:rFonts w:ascii="Arial Black"/>
                                  <w:color w:val="FFFFFF"/>
                                  <w:spacing w:val="1"/>
                                  <w:sz w:val="16"/>
                                </w:rPr>
                                <w:t xml:space="preserve"> </w:t>
                              </w:r>
                              <w:r>
                                <w:rPr>
                                  <w:rFonts w:ascii="Arial Black"/>
                                  <w:color w:val="FFFFFF"/>
                                  <w:w w:val="90"/>
                                  <w:sz w:val="16"/>
                                </w:rPr>
                                <w:t>THIS</w:t>
                              </w:r>
                              <w:r>
                                <w:rPr>
                                  <w:rFonts w:ascii="Arial Black"/>
                                  <w:color w:val="FFFFFF"/>
                                  <w:spacing w:val="1"/>
                                  <w:sz w:val="16"/>
                                </w:rPr>
                                <w:t xml:space="preserve">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0pt;width:612pt;height:106.45pt;mso-position-horizontal-relative:page;mso-position-vertical-relative:page;z-index:15741952" id="docshapegroup52" coordorigin="0,0" coordsize="12240,2129">
                <v:shape style="position:absolute;left:0;top:1400;width:12240;height:519" id="docshape53"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54" filled="true" fillcolor="#000000" stroked="false">
                  <v:fill type="solid"/>
                </v:rect>
                <v:shape style="position:absolute;left:6630;top:954;width:3990;height:1175" type="#_x0000_t202" id="docshape55" filled="true" fillcolor="#dcddde" stroked="false">
                  <v:textbox inset="0,0,0,0">
                    <w:txbxContent>
                      <w:p>
                        <w:pPr>
                          <w:spacing w:line="228" w:lineRule="auto" w:before="67"/>
                          <w:ind w:left="452" w:right="434" w:hanging="200"/>
                          <w:jc w:val="left"/>
                          <w:rPr>
                            <w:rFonts w:ascii="Arial Black" w:hAnsi="Arial Black"/>
                            <w:color w:val="000000"/>
                            <w:sz w:val="18"/>
                          </w:rPr>
                        </w:pPr>
                        <w:r>
                          <w:rPr>
                            <w:rFonts w:ascii="Sitka Small" w:hAnsi="Sitka Small"/>
                            <w:b/>
                            <w:color w:val="000000"/>
                            <w:spacing w:val="-8"/>
                            <w:sz w:val="18"/>
                          </w:rPr>
                          <w:t>»</w:t>
                        </w:r>
                        <w:r>
                          <w:rPr>
                            <w:rFonts w:ascii="Sitka Small" w:hAnsi="Sitka Small"/>
                            <w:b/>
                            <w:color w:val="000000"/>
                            <w:spacing w:val="3"/>
                            <w:sz w:val="18"/>
                          </w:rPr>
                          <w:t> </w:t>
                        </w:r>
                        <w:r>
                          <w:rPr>
                            <w:rFonts w:ascii="Arial Black" w:hAnsi="Arial Black"/>
                            <w:color w:val="000000"/>
                            <w:spacing w:val="-8"/>
                            <w:sz w:val="18"/>
                          </w:rPr>
                          <w:t>Understanding</w:t>
                        </w:r>
                        <w:r>
                          <w:rPr>
                            <w:rFonts w:ascii="Arial Black" w:hAnsi="Arial Black"/>
                            <w:color w:val="000000"/>
                            <w:spacing w:val="-20"/>
                            <w:sz w:val="18"/>
                          </w:rPr>
                          <w:t> </w:t>
                        </w:r>
                        <w:r>
                          <w:rPr>
                            <w:rFonts w:ascii="Arial Black" w:hAnsi="Arial Black"/>
                            <w:color w:val="000000"/>
                            <w:spacing w:val="-8"/>
                            <w:sz w:val="18"/>
                          </w:rPr>
                          <w:t>how</w:t>
                        </w:r>
                        <w:r>
                          <w:rPr>
                            <w:rFonts w:ascii="Arial Black" w:hAnsi="Arial Black"/>
                            <w:color w:val="000000"/>
                            <w:spacing w:val="-20"/>
                            <w:sz w:val="18"/>
                          </w:rPr>
                          <w:t> </w:t>
                        </w:r>
                        <w:r>
                          <w:rPr>
                            <w:rFonts w:ascii="Arial Black" w:hAnsi="Arial Black"/>
                            <w:color w:val="000000"/>
                            <w:spacing w:val="-8"/>
                            <w:sz w:val="18"/>
                          </w:rPr>
                          <w:t>to</w:t>
                        </w:r>
                        <w:r>
                          <w:rPr>
                            <w:rFonts w:ascii="Arial Black" w:hAnsi="Arial Black"/>
                            <w:color w:val="000000"/>
                            <w:spacing w:val="-20"/>
                            <w:sz w:val="18"/>
                          </w:rPr>
                          <w:t> </w:t>
                        </w:r>
                        <w:r>
                          <w:rPr>
                            <w:rFonts w:ascii="Arial Black" w:hAnsi="Arial Black"/>
                            <w:color w:val="000000"/>
                            <w:spacing w:val="-8"/>
                            <w:sz w:val="18"/>
                          </w:rPr>
                          <w:t>survive</w:t>
                        </w:r>
                        <w:r>
                          <w:rPr>
                            <w:rFonts w:ascii="Arial Black" w:hAnsi="Arial Black"/>
                            <w:color w:val="000000"/>
                            <w:spacing w:val="-20"/>
                            <w:sz w:val="18"/>
                          </w:rPr>
                          <w:t> </w:t>
                        </w:r>
                        <w:r>
                          <w:rPr>
                            <w:rFonts w:ascii="Arial Black" w:hAnsi="Arial Black"/>
                            <w:color w:val="000000"/>
                            <w:spacing w:val="-8"/>
                            <w:sz w:val="18"/>
                          </w:rPr>
                          <w:t>and </w:t>
                        </w:r>
                        <w:r>
                          <w:rPr>
                            <w:rFonts w:ascii="Arial Black" w:hAnsi="Arial Black"/>
                            <w:color w:val="000000"/>
                            <w:spacing w:val="-2"/>
                            <w:sz w:val="18"/>
                          </w:rPr>
                          <w:t>prosper</w:t>
                        </w:r>
                        <w:r>
                          <w:rPr>
                            <w:rFonts w:ascii="Arial Black" w:hAnsi="Arial Black"/>
                            <w:color w:val="000000"/>
                            <w:spacing w:val="-20"/>
                            <w:sz w:val="18"/>
                          </w:rPr>
                          <w:t> </w:t>
                        </w:r>
                        <w:r>
                          <w:rPr>
                            <w:rFonts w:ascii="Arial Black" w:hAnsi="Arial Black"/>
                            <w:color w:val="000000"/>
                            <w:spacing w:val="-2"/>
                            <w:sz w:val="18"/>
                          </w:rPr>
                          <w:t>as</w:t>
                        </w:r>
                        <w:r>
                          <w:rPr>
                            <w:rFonts w:ascii="Arial Black" w:hAnsi="Arial Black"/>
                            <w:color w:val="000000"/>
                            <w:spacing w:val="-20"/>
                            <w:sz w:val="18"/>
                          </w:rPr>
                          <w:t> </w:t>
                        </w:r>
                        <w:r>
                          <w:rPr>
                            <w:rFonts w:ascii="Arial Black" w:hAnsi="Arial Black"/>
                            <w:color w:val="000000"/>
                            <w:spacing w:val="-2"/>
                            <w:sz w:val="18"/>
                          </w:rPr>
                          <w:t>a</w:t>
                        </w:r>
                        <w:r>
                          <w:rPr>
                            <w:rFonts w:ascii="Arial Black" w:hAnsi="Arial Black"/>
                            <w:color w:val="000000"/>
                            <w:spacing w:val="-20"/>
                            <w:sz w:val="18"/>
                          </w:rPr>
                          <w:t> </w:t>
                        </w:r>
                        <w:r>
                          <w:rPr>
                            <w:rFonts w:ascii="Arial Black" w:hAnsi="Arial Black"/>
                            <w:color w:val="000000"/>
                            <w:spacing w:val="-2"/>
                            <w:sz w:val="18"/>
                          </w:rPr>
                          <w:t>stockbroker</w:t>
                        </w:r>
                      </w:p>
                      <w:p>
                        <w:pPr>
                          <w:spacing w:before="187"/>
                          <w:ind w:left="252" w:right="0" w:firstLine="0"/>
                          <w:jc w:val="left"/>
                          <w:rPr>
                            <w:rFonts w:ascii="Arial Black" w:hAnsi="Arial Black"/>
                            <w:color w:val="000000"/>
                            <w:sz w:val="18"/>
                          </w:rPr>
                        </w:pPr>
                        <w:r>
                          <w:rPr>
                            <w:rFonts w:ascii="Sitka Small" w:hAnsi="Sitka Small"/>
                            <w:b/>
                            <w:color w:val="000000"/>
                            <w:w w:val="90"/>
                            <w:sz w:val="18"/>
                          </w:rPr>
                          <w:t>»</w:t>
                        </w:r>
                        <w:r>
                          <w:rPr>
                            <w:rFonts w:ascii="Sitka Small" w:hAnsi="Sitka Small"/>
                            <w:b/>
                            <w:color w:val="000000"/>
                            <w:spacing w:val="4"/>
                            <w:sz w:val="18"/>
                          </w:rPr>
                          <w:t> </w:t>
                        </w:r>
                        <w:r>
                          <w:rPr>
                            <w:rFonts w:ascii="Arial Black" w:hAnsi="Arial Black"/>
                            <w:color w:val="000000"/>
                            <w:w w:val="90"/>
                            <w:sz w:val="18"/>
                          </w:rPr>
                          <w:t>Socking</w:t>
                        </w:r>
                        <w:r>
                          <w:rPr>
                            <w:rFonts w:ascii="Arial Black" w:hAnsi="Arial Black"/>
                            <w:color w:val="000000"/>
                            <w:spacing w:val="-14"/>
                            <w:w w:val="90"/>
                            <w:sz w:val="18"/>
                          </w:rPr>
                          <w:t> </w:t>
                        </w:r>
                        <w:r>
                          <w:rPr>
                            <w:rFonts w:ascii="Arial Black" w:hAnsi="Arial Black"/>
                            <w:color w:val="000000"/>
                            <w:w w:val="90"/>
                            <w:sz w:val="18"/>
                          </w:rPr>
                          <w:t>away</w:t>
                        </w:r>
                        <w:r>
                          <w:rPr>
                            <w:rFonts w:ascii="Arial Black" w:hAnsi="Arial Black"/>
                            <w:color w:val="000000"/>
                            <w:spacing w:val="-14"/>
                            <w:w w:val="90"/>
                            <w:sz w:val="18"/>
                          </w:rPr>
                          <w:t> </w:t>
                        </w:r>
                        <w:r>
                          <w:rPr>
                            <w:rFonts w:ascii="Arial Black" w:hAnsi="Arial Black"/>
                            <w:color w:val="000000"/>
                            <w:w w:val="90"/>
                            <w:sz w:val="18"/>
                          </w:rPr>
                          <w:t>(or</w:t>
                        </w:r>
                        <w:r>
                          <w:rPr>
                            <w:rFonts w:ascii="Arial Black" w:hAnsi="Arial Black"/>
                            <w:color w:val="000000"/>
                            <w:spacing w:val="-14"/>
                            <w:w w:val="90"/>
                            <w:sz w:val="18"/>
                          </w:rPr>
                          <w:t> </w:t>
                        </w:r>
                        <w:r>
                          <w:rPr>
                            <w:rFonts w:ascii="Arial Black" w:hAnsi="Arial Black"/>
                            <w:color w:val="000000"/>
                            <w:w w:val="90"/>
                            <w:sz w:val="18"/>
                          </w:rPr>
                          <w:t>investing)</w:t>
                        </w:r>
                        <w:r>
                          <w:rPr>
                            <w:rFonts w:ascii="Arial Black" w:hAnsi="Arial Black"/>
                            <w:color w:val="000000"/>
                            <w:spacing w:val="-14"/>
                            <w:w w:val="90"/>
                            <w:sz w:val="18"/>
                          </w:rPr>
                          <w:t> </w:t>
                        </w:r>
                        <w:r>
                          <w:rPr>
                            <w:rFonts w:ascii="Arial Black" w:hAnsi="Arial Black"/>
                            <w:color w:val="000000"/>
                            <w:spacing w:val="-2"/>
                            <w:w w:val="90"/>
                            <w:sz w:val="18"/>
                          </w:rPr>
                          <w:t>money</w:t>
                        </w:r>
                      </w:p>
                    </w:txbxContent>
                  </v:textbox>
                  <v:fill type="solid"/>
                  <w10:wrap type="none"/>
                </v:shape>
                <v:shape style="position:absolute;left:6630;top:654;width:3990;height:300" type="#_x0000_t202" id="docshape56"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14:paraId="2560F726" w14:textId="77777777" w:rsidR="00060EBE" w:rsidRDefault="00060EBE">
      <w:pPr>
        <w:pStyle w:val="BodyText"/>
        <w:ind w:left="0"/>
        <w:rPr>
          <w:rFonts w:ascii="Cambria"/>
          <w:sz w:val="20"/>
        </w:rPr>
      </w:pPr>
    </w:p>
    <w:p w14:paraId="13F62D52" w14:textId="77777777" w:rsidR="00060EBE" w:rsidRDefault="00060EBE">
      <w:pPr>
        <w:pStyle w:val="BodyText"/>
        <w:ind w:left="0"/>
        <w:rPr>
          <w:rFonts w:ascii="Cambria"/>
          <w:sz w:val="20"/>
        </w:rPr>
      </w:pPr>
    </w:p>
    <w:p w14:paraId="66356553" w14:textId="77777777" w:rsidR="00060EBE" w:rsidRDefault="00060EBE">
      <w:pPr>
        <w:pStyle w:val="BodyText"/>
        <w:ind w:left="0"/>
        <w:rPr>
          <w:rFonts w:ascii="Cambria"/>
          <w:sz w:val="20"/>
        </w:rPr>
      </w:pPr>
    </w:p>
    <w:p w14:paraId="297D0662" w14:textId="77777777" w:rsidR="00060EBE" w:rsidRDefault="00060EBE">
      <w:pPr>
        <w:pStyle w:val="BodyText"/>
        <w:ind w:left="0"/>
        <w:rPr>
          <w:rFonts w:ascii="Cambria"/>
          <w:sz w:val="20"/>
        </w:rPr>
      </w:pPr>
    </w:p>
    <w:p w14:paraId="3C6AA04A" w14:textId="77777777" w:rsidR="00060EBE" w:rsidRDefault="00060EBE">
      <w:pPr>
        <w:pStyle w:val="BodyText"/>
        <w:ind w:left="0"/>
        <w:rPr>
          <w:rFonts w:ascii="Cambria"/>
          <w:sz w:val="20"/>
        </w:rPr>
      </w:pPr>
    </w:p>
    <w:p w14:paraId="619403AF" w14:textId="77777777" w:rsidR="00060EBE" w:rsidRDefault="00060EBE">
      <w:pPr>
        <w:pStyle w:val="BodyText"/>
        <w:ind w:left="0"/>
        <w:rPr>
          <w:rFonts w:ascii="Cambria"/>
          <w:sz w:val="20"/>
        </w:rPr>
      </w:pPr>
    </w:p>
    <w:p w14:paraId="065E3163" w14:textId="77777777" w:rsidR="00060EBE" w:rsidRDefault="00060EBE">
      <w:pPr>
        <w:pStyle w:val="BodyText"/>
        <w:ind w:left="0"/>
        <w:rPr>
          <w:rFonts w:ascii="Cambria"/>
          <w:sz w:val="20"/>
        </w:rPr>
      </w:pPr>
    </w:p>
    <w:p w14:paraId="66994A26" w14:textId="77777777" w:rsidR="00060EBE" w:rsidRDefault="00060EBE">
      <w:pPr>
        <w:pStyle w:val="BodyText"/>
        <w:ind w:left="0"/>
        <w:rPr>
          <w:rFonts w:ascii="Cambria"/>
          <w:sz w:val="20"/>
        </w:rPr>
      </w:pPr>
    </w:p>
    <w:p w14:paraId="21BE93EF" w14:textId="77777777" w:rsidR="00060EBE" w:rsidRDefault="00060EBE">
      <w:pPr>
        <w:pStyle w:val="BodyText"/>
        <w:ind w:left="0"/>
        <w:rPr>
          <w:rFonts w:ascii="Cambria"/>
          <w:sz w:val="20"/>
        </w:rPr>
      </w:pPr>
    </w:p>
    <w:p w14:paraId="273E0288" w14:textId="77777777" w:rsidR="00060EBE" w:rsidRDefault="00060EBE">
      <w:pPr>
        <w:pStyle w:val="BodyText"/>
        <w:ind w:left="0"/>
        <w:rPr>
          <w:rFonts w:ascii="Cambria"/>
          <w:sz w:val="20"/>
        </w:rPr>
      </w:pPr>
    </w:p>
    <w:p w14:paraId="10F3D28F" w14:textId="77777777" w:rsidR="00060EBE" w:rsidRDefault="00060EBE">
      <w:pPr>
        <w:pStyle w:val="BodyText"/>
        <w:ind w:left="0"/>
        <w:rPr>
          <w:rFonts w:ascii="Cambria"/>
          <w:sz w:val="20"/>
        </w:rPr>
      </w:pPr>
    </w:p>
    <w:p w14:paraId="74E15F6F" w14:textId="77777777" w:rsidR="00060EBE" w:rsidRDefault="00060EBE">
      <w:pPr>
        <w:pStyle w:val="BodyText"/>
        <w:ind w:left="0"/>
        <w:rPr>
          <w:rFonts w:ascii="Cambria"/>
          <w:sz w:val="20"/>
        </w:rPr>
      </w:pPr>
    </w:p>
    <w:p w14:paraId="05171AF7" w14:textId="77777777" w:rsidR="00060EBE" w:rsidRDefault="00060EBE">
      <w:pPr>
        <w:pStyle w:val="BodyText"/>
        <w:spacing w:before="203"/>
        <w:ind w:left="0"/>
        <w:rPr>
          <w:rFonts w:ascii="Cambria"/>
          <w:sz w:val="20"/>
        </w:rPr>
      </w:pPr>
    </w:p>
    <w:p w14:paraId="62722FF3" w14:textId="77777777" w:rsidR="00060EBE" w:rsidRDefault="00000000">
      <w:pPr>
        <w:pStyle w:val="BodyText"/>
        <w:ind w:left="470"/>
        <w:rPr>
          <w:rFonts w:ascii="Cambria"/>
          <w:sz w:val="20"/>
        </w:rPr>
      </w:pPr>
      <w:r>
        <w:rPr>
          <w:rFonts w:ascii="Cambria"/>
          <w:noProof/>
          <w:sz w:val="20"/>
        </w:rPr>
        <mc:AlternateContent>
          <mc:Choice Requires="wps">
            <w:drawing>
              <wp:inline distT="0" distB="0" distL="0" distR="0" wp14:anchorId="1DADB2C8" wp14:editId="2BB063D8">
                <wp:extent cx="1685925" cy="546100"/>
                <wp:effectExtent l="47625" t="0" r="38100" b="635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5925" cy="546100"/>
                          <a:chOff x="0" y="0"/>
                          <a:chExt cx="1685925" cy="546100"/>
                        </a:xfrm>
                      </wpg:grpSpPr>
                      <wps:wsp>
                        <wps:cNvPr id="70" name="Graphic 70"/>
                        <wps:cNvSpPr/>
                        <wps:spPr>
                          <a:xfrm>
                            <a:off x="0" y="500981"/>
                            <a:ext cx="1685925" cy="1270"/>
                          </a:xfrm>
                          <a:custGeom>
                            <a:avLst/>
                            <a:gdLst/>
                            <a:ahLst/>
                            <a:cxnLst/>
                            <a:rect l="l" t="t" r="r" b="b"/>
                            <a:pathLst>
                              <a:path w="1685925">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wps:wsp>
                        <wps:cNvPr id="71" name="Textbox 71"/>
                        <wps:cNvSpPr txBox="1"/>
                        <wps:spPr>
                          <a:xfrm>
                            <a:off x="0" y="0"/>
                            <a:ext cx="1685925" cy="546100"/>
                          </a:xfrm>
                          <a:prstGeom prst="rect">
                            <a:avLst/>
                          </a:prstGeom>
                        </wps:spPr>
                        <wps:txbx>
                          <w:txbxContent>
                            <w:p w14:paraId="531AC5E7" w14:textId="77777777" w:rsidR="00060EBE" w:rsidRDefault="00000000">
                              <w:pPr>
                                <w:spacing w:line="860" w:lineRule="exact"/>
                                <w:ind w:right="-15"/>
                                <w:rPr>
                                  <w:rFonts w:ascii="Arial"/>
                                  <w:b/>
                                  <w:sz w:val="86"/>
                                </w:rPr>
                              </w:pPr>
                              <w:bookmarkStart w:id="5" w:name="_bookmark5"/>
                              <w:bookmarkEnd w:id="5"/>
                              <w:r>
                                <w:rPr>
                                  <w:spacing w:val="-11"/>
                                  <w:sz w:val="48"/>
                                </w:rPr>
                                <w:t>Chapter</w:t>
                              </w:r>
                              <w:r>
                                <w:rPr>
                                  <w:spacing w:val="-45"/>
                                  <w:sz w:val="48"/>
                                </w:rPr>
                                <w:t xml:space="preserve"> </w:t>
                              </w:r>
                              <w:r>
                                <w:rPr>
                                  <w:rFonts w:ascii="Arial"/>
                                  <w:b/>
                                  <w:spacing w:val="-9"/>
                                  <w:sz w:val="86"/>
                                </w:rPr>
                                <w:t>22</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32.75pt;height:43pt;mso-position-horizontal-relative:char;mso-position-vertical-relative:line" id="docshapegroup57" coordorigin="0,0" coordsize="2655,860">
                <v:line style="position:absolute" from="0,789" to="2655,789" stroked="true" strokeweight="7pt" strokecolor="#c7c8ca">
                  <v:stroke dashstyle="solid"/>
                </v:line>
                <v:shape style="position:absolute;left:0;top:0;width:2655;height:860" type="#_x0000_t202" id="docshape58" filled="false" stroked="false">
                  <v:textbox inset="0,0,0,0">
                    <w:txbxContent>
                      <w:p>
                        <w:pPr>
                          <w:spacing w:line="860" w:lineRule="exact" w:before="0"/>
                          <w:ind w:left="0" w:right="-15" w:firstLine="0"/>
                          <w:jc w:val="left"/>
                          <w:rPr>
                            <w:rFonts w:ascii="Arial"/>
                            <w:b/>
                            <w:sz w:val="86"/>
                          </w:rPr>
                        </w:pPr>
                        <w:bookmarkStart w:name="_bookmark5" w:id="10"/>
                        <w:bookmarkEnd w:id="10"/>
                        <w:r>
                          <w:rPr/>
                        </w:r>
                        <w:r>
                          <w:rPr>
                            <w:spacing w:val="-11"/>
                            <w:sz w:val="48"/>
                          </w:rPr>
                          <w:t>Chapter</w:t>
                        </w:r>
                        <w:r>
                          <w:rPr>
                            <w:spacing w:val="-45"/>
                            <w:sz w:val="48"/>
                          </w:rPr>
                          <w:t> </w:t>
                        </w:r>
                        <w:r>
                          <w:rPr>
                            <w:rFonts w:ascii="Arial"/>
                            <w:b/>
                            <w:spacing w:val="-9"/>
                            <w:sz w:val="86"/>
                          </w:rPr>
                          <w:t>22</w:t>
                        </w:r>
                      </w:p>
                    </w:txbxContent>
                  </v:textbox>
                  <w10:wrap type="none"/>
                </v:shape>
              </v:group>
            </w:pict>
          </mc:Fallback>
        </mc:AlternateContent>
      </w:r>
    </w:p>
    <w:p w14:paraId="51A65C49" w14:textId="77777777" w:rsidR="00060EBE" w:rsidRDefault="00000000">
      <w:pPr>
        <w:pStyle w:val="Heading1"/>
      </w:pPr>
      <w:r>
        <w:rPr>
          <w:spacing w:val="-24"/>
          <w:w w:val="90"/>
        </w:rPr>
        <w:t>Ten</w:t>
      </w:r>
      <w:r>
        <w:rPr>
          <w:spacing w:val="-101"/>
          <w:w w:val="90"/>
        </w:rPr>
        <w:t xml:space="preserve"> </w:t>
      </w:r>
      <w:r>
        <w:rPr>
          <w:spacing w:val="-24"/>
          <w:w w:val="90"/>
        </w:rPr>
        <w:t>Ways</w:t>
      </w:r>
      <w:r>
        <w:rPr>
          <w:spacing w:val="-99"/>
          <w:w w:val="90"/>
        </w:rPr>
        <w:t xml:space="preserve"> </w:t>
      </w:r>
      <w:r>
        <w:rPr>
          <w:spacing w:val="-24"/>
          <w:w w:val="90"/>
        </w:rPr>
        <w:t>to</w:t>
      </w:r>
      <w:r>
        <w:rPr>
          <w:spacing w:val="-100"/>
          <w:w w:val="90"/>
        </w:rPr>
        <w:t xml:space="preserve"> </w:t>
      </w:r>
      <w:r>
        <w:rPr>
          <w:spacing w:val="-24"/>
          <w:w w:val="90"/>
        </w:rPr>
        <w:t>Start</w:t>
      </w:r>
      <w:r>
        <w:rPr>
          <w:spacing w:val="-99"/>
          <w:w w:val="90"/>
        </w:rPr>
        <w:t xml:space="preserve"> </w:t>
      </w:r>
      <w:r>
        <w:rPr>
          <w:spacing w:val="-24"/>
          <w:w w:val="90"/>
        </w:rPr>
        <w:t>Your</w:t>
      </w:r>
    </w:p>
    <w:p w14:paraId="762F42A5" w14:textId="77777777" w:rsidR="00060EBE" w:rsidRDefault="00000000">
      <w:pPr>
        <w:spacing w:line="928" w:lineRule="exact"/>
        <w:ind w:left="540"/>
        <w:rPr>
          <w:rFonts w:ascii="Arial Black"/>
          <w:sz w:val="72"/>
        </w:rPr>
      </w:pPr>
      <w:r>
        <w:rPr>
          <w:rFonts w:ascii="Arial Black"/>
          <w:noProof/>
          <w:sz w:val="72"/>
        </w:rPr>
        <mc:AlternateContent>
          <mc:Choice Requires="wps">
            <w:drawing>
              <wp:anchor distT="0" distB="0" distL="0" distR="0" simplePos="0" relativeHeight="484941824" behindDoc="1" locked="0" layoutInCell="1" allowOverlap="1" wp14:anchorId="28F3305C" wp14:editId="1492F990">
                <wp:simplePos x="0" y="0"/>
                <wp:positionH relativeFrom="page">
                  <wp:posOffset>1621739</wp:posOffset>
                </wp:positionH>
                <wp:positionV relativeFrom="paragraph">
                  <wp:posOffset>754527</wp:posOffset>
                </wp:positionV>
                <wp:extent cx="357505" cy="7905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7505" cy="790575"/>
                        </a:xfrm>
                        <a:prstGeom prst="rect">
                          <a:avLst/>
                        </a:prstGeom>
                      </wps:spPr>
                      <wps:txbx>
                        <w:txbxContent>
                          <w:p w14:paraId="07A9F395" w14:textId="77777777" w:rsidR="00060EBE" w:rsidRDefault="00000000">
                            <w:pPr>
                              <w:spacing w:line="1244" w:lineRule="exact"/>
                              <w:rPr>
                                <w:rFonts w:ascii="Arial Black"/>
                                <w:sz w:val="91"/>
                              </w:rPr>
                            </w:pPr>
                            <w:r>
                              <w:rPr>
                                <w:rFonts w:ascii="Arial Black"/>
                                <w:color w:val="A7A9AC"/>
                                <w:spacing w:val="-10"/>
                                <w:w w:val="85"/>
                                <w:sz w:val="91"/>
                              </w:rPr>
                              <w:t>P</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27.695999pt;margin-top:59.411602pt;width:28.15pt;height:62.25pt;mso-position-horizontal-relative:page;mso-position-vertical-relative:paragraph;z-index:-18374656" type="#_x0000_t202" id="docshape59" filled="false" stroked="false">
                <v:textbox inset="0,0,0,0">
                  <w:txbxContent>
                    <w:p>
                      <w:pPr>
                        <w:spacing w:line="1244" w:lineRule="exact" w:before="0"/>
                        <w:ind w:left="0" w:right="0" w:firstLine="0"/>
                        <w:jc w:val="left"/>
                        <w:rPr>
                          <w:rFonts w:ascii="Arial Black"/>
                          <w:sz w:val="91"/>
                        </w:rPr>
                      </w:pPr>
                      <w:r>
                        <w:rPr>
                          <w:rFonts w:ascii="Arial Black"/>
                          <w:color w:val="A7A9AC"/>
                          <w:spacing w:val="-10"/>
                          <w:w w:val="85"/>
                          <w:sz w:val="91"/>
                        </w:rPr>
                        <w:t>P</w:t>
                      </w:r>
                    </w:p>
                  </w:txbxContent>
                </v:textbox>
                <w10:wrap type="none"/>
              </v:shape>
            </w:pict>
          </mc:Fallback>
        </mc:AlternateContent>
      </w:r>
      <w:r>
        <w:rPr>
          <w:rFonts w:ascii="Arial Black"/>
          <w:spacing w:val="-18"/>
          <w:w w:val="90"/>
          <w:sz w:val="72"/>
        </w:rPr>
        <w:t>Career</w:t>
      </w:r>
      <w:r>
        <w:rPr>
          <w:rFonts w:ascii="Arial Black"/>
          <w:spacing w:val="-100"/>
          <w:w w:val="90"/>
          <w:sz w:val="72"/>
        </w:rPr>
        <w:t xml:space="preserve"> </w:t>
      </w:r>
      <w:r>
        <w:rPr>
          <w:rFonts w:ascii="Arial Black"/>
          <w:spacing w:val="-18"/>
          <w:w w:val="90"/>
          <w:sz w:val="72"/>
        </w:rPr>
        <w:t>Off</w:t>
      </w:r>
      <w:r>
        <w:rPr>
          <w:rFonts w:ascii="Arial Black"/>
          <w:spacing w:val="-81"/>
          <w:w w:val="90"/>
          <w:sz w:val="72"/>
        </w:rPr>
        <w:t xml:space="preserve"> </w:t>
      </w:r>
      <w:r>
        <w:rPr>
          <w:rFonts w:ascii="Arial Black"/>
          <w:spacing w:val="-18"/>
          <w:w w:val="90"/>
          <w:sz w:val="72"/>
        </w:rPr>
        <w:t>Right</w:t>
      </w:r>
    </w:p>
    <w:p w14:paraId="0E1CA3E3" w14:textId="77777777" w:rsidR="00060EBE" w:rsidRDefault="00000000">
      <w:pPr>
        <w:pStyle w:val="BodyText"/>
        <w:spacing w:before="585" w:line="307" w:lineRule="auto"/>
        <w:ind w:left="2045" w:right="177"/>
        <w:jc w:val="both"/>
        <w:rPr>
          <w:rFonts w:ascii="Cambria" w:hAnsi="Cambria"/>
        </w:rPr>
      </w:pPr>
      <w:r>
        <w:rPr>
          <w:rFonts w:ascii="Cambria" w:hAnsi="Cambria"/>
          <w:w w:val="120"/>
        </w:rPr>
        <w:t>assing the SIE and one of the corequisite exams can be one of the high points in your life. You’ve dedicated yourself to attaining your goal, put your life (and partying) on hold while you studied, and fulfilled your commitment to long hours of studying and hard work. Now</w:t>
      </w:r>
    </w:p>
    <w:p w14:paraId="7BC7FD2C" w14:textId="77777777" w:rsidR="00060EBE" w:rsidRDefault="00000000">
      <w:pPr>
        <w:pStyle w:val="BodyText"/>
        <w:spacing w:line="307" w:lineRule="auto"/>
        <w:ind w:left="1559" w:right="177"/>
        <w:jc w:val="both"/>
        <w:rPr>
          <w:rFonts w:ascii="Cambria" w:hAnsi="Cambria"/>
        </w:rPr>
      </w:pPr>
      <w:r>
        <w:rPr>
          <w:rFonts w:ascii="Cambria" w:hAnsi="Cambria"/>
          <w:w w:val="120"/>
        </w:rPr>
        <w:t>you’re ready to reap the rewards. As you begin your new profession, you’ll encounter many new hurdles. I give you this chapter to help prepare you for what to expect and (I hope) to maximize your chances of a long, successful career.</w:t>
      </w:r>
    </w:p>
    <w:p w14:paraId="42488CA7" w14:textId="77777777" w:rsidR="00060EBE" w:rsidRDefault="00000000">
      <w:pPr>
        <w:pStyle w:val="BodyText"/>
        <w:spacing w:before="185"/>
        <w:ind w:left="0"/>
        <w:rPr>
          <w:rFonts w:ascii="Cambria"/>
          <w:sz w:val="20"/>
        </w:rPr>
      </w:pPr>
      <w:r>
        <w:rPr>
          <w:rFonts w:ascii="Cambria"/>
          <w:noProof/>
          <w:sz w:val="20"/>
        </w:rPr>
        <mc:AlternateContent>
          <mc:Choice Requires="wps">
            <w:drawing>
              <wp:anchor distT="0" distB="0" distL="0" distR="0" simplePos="0" relativeHeight="487600128" behindDoc="1" locked="0" layoutInCell="1" allowOverlap="1" wp14:anchorId="657CCF5E" wp14:editId="002C42FC">
                <wp:simplePos x="0" y="0"/>
                <wp:positionH relativeFrom="page">
                  <wp:posOffset>1028700</wp:posOffset>
                </wp:positionH>
                <wp:positionV relativeFrom="paragraph">
                  <wp:posOffset>281768</wp:posOffset>
                </wp:positionV>
                <wp:extent cx="5715000" cy="373380"/>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74" name="Graphic 74"/>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75" name="Textbox 75"/>
                        <wps:cNvSpPr txBox="1"/>
                        <wps:spPr>
                          <a:xfrm>
                            <a:off x="0" y="0"/>
                            <a:ext cx="5715000" cy="373380"/>
                          </a:xfrm>
                          <a:prstGeom prst="rect">
                            <a:avLst/>
                          </a:prstGeom>
                        </wps:spPr>
                        <wps:txbx>
                          <w:txbxContent>
                            <w:p w14:paraId="71517DEA" w14:textId="77777777" w:rsidR="00060EBE" w:rsidRDefault="00000000">
                              <w:pPr>
                                <w:spacing w:line="551" w:lineRule="exact"/>
                                <w:rPr>
                                  <w:rFonts w:ascii="Arial Black"/>
                                  <w:sz w:val="40"/>
                                </w:rPr>
                              </w:pPr>
                              <w:r>
                                <w:rPr>
                                  <w:rFonts w:ascii="Arial Black"/>
                                  <w:w w:val="90"/>
                                  <w:sz w:val="40"/>
                                </w:rPr>
                                <w:t>Win</w:t>
                              </w:r>
                              <w:r>
                                <w:rPr>
                                  <w:rFonts w:ascii="Arial Black"/>
                                  <w:spacing w:val="-15"/>
                                  <w:w w:val="90"/>
                                  <w:sz w:val="40"/>
                                </w:rPr>
                                <w:t xml:space="preserve"> </w:t>
                              </w:r>
                              <w:r>
                                <w:rPr>
                                  <w:rFonts w:ascii="Arial Black"/>
                                  <w:w w:val="90"/>
                                  <w:sz w:val="40"/>
                                </w:rPr>
                                <w:t>at</w:t>
                              </w:r>
                              <w:r>
                                <w:rPr>
                                  <w:rFonts w:ascii="Arial Black"/>
                                  <w:spacing w:val="-15"/>
                                  <w:w w:val="90"/>
                                  <w:sz w:val="40"/>
                                </w:rPr>
                                <w:t xml:space="preserve"> </w:t>
                              </w:r>
                              <w:r>
                                <w:rPr>
                                  <w:rFonts w:ascii="Arial Black"/>
                                  <w:w w:val="90"/>
                                  <w:sz w:val="40"/>
                                </w:rPr>
                                <w:t>the</w:t>
                              </w:r>
                              <w:r>
                                <w:rPr>
                                  <w:rFonts w:ascii="Arial Black"/>
                                  <w:spacing w:val="-15"/>
                                  <w:w w:val="90"/>
                                  <w:sz w:val="40"/>
                                </w:rPr>
                                <w:t xml:space="preserve"> </w:t>
                              </w:r>
                              <w:r>
                                <w:rPr>
                                  <w:rFonts w:ascii="Arial Black"/>
                                  <w:w w:val="90"/>
                                  <w:sz w:val="40"/>
                                </w:rPr>
                                <w:t>Numbers</w:t>
                              </w:r>
                              <w:r>
                                <w:rPr>
                                  <w:rFonts w:ascii="Arial Black"/>
                                  <w:spacing w:val="-15"/>
                                  <w:w w:val="90"/>
                                  <w:sz w:val="40"/>
                                </w:rPr>
                                <w:t xml:space="preserve"> </w:t>
                              </w:r>
                              <w:r>
                                <w:rPr>
                                  <w:rFonts w:ascii="Arial Black"/>
                                  <w:spacing w:val="-4"/>
                                  <w:w w:val="90"/>
                                  <w:sz w:val="40"/>
                                </w:rPr>
                                <w:t>Game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186508pt;width:450pt;height:29.4pt;mso-position-horizontal-relative:page;mso-position-vertical-relative:paragraph;z-index:-15716352;mso-wrap-distance-left:0;mso-wrap-distance-right:0" id="docshapegroup60" coordorigin="1620,444" coordsize="9000,588">
                <v:line style="position:absolute" from="1620,951" to="10620,951" stroked="true" strokeweight="8pt" strokecolor="#e2e3e4">
                  <v:stroke dashstyle="solid"/>
                </v:line>
                <v:shape style="position:absolute;left:1620;top:443;width:9000;height:588" type="#_x0000_t202" id="docshape61" filled="false" stroked="false">
                  <v:textbox inset="0,0,0,0">
                    <w:txbxContent>
                      <w:p>
                        <w:pPr>
                          <w:spacing w:line="551" w:lineRule="exact" w:before="0"/>
                          <w:ind w:left="0" w:right="0" w:firstLine="0"/>
                          <w:jc w:val="left"/>
                          <w:rPr>
                            <w:rFonts w:ascii="Arial Black"/>
                            <w:sz w:val="40"/>
                          </w:rPr>
                        </w:pPr>
                        <w:r>
                          <w:rPr>
                            <w:rFonts w:ascii="Arial Black"/>
                            <w:w w:val="90"/>
                            <w:sz w:val="40"/>
                          </w:rPr>
                          <w:t>Win</w:t>
                        </w:r>
                        <w:r>
                          <w:rPr>
                            <w:rFonts w:ascii="Arial Black"/>
                            <w:spacing w:val="-15"/>
                            <w:w w:val="90"/>
                            <w:sz w:val="40"/>
                          </w:rPr>
                          <w:t> </w:t>
                        </w:r>
                        <w:r>
                          <w:rPr>
                            <w:rFonts w:ascii="Arial Black"/>
                            <w:w w:val="90"/>
                            <w:sz w:val="40"/>
                          </w:rPr>
                          <w:t>at</w:t>
                        </w:r>
                        <w:r>
                          <w:rPr>
                            <w:rFonts w:ascii="Arial Black"/>
                            <w:spacing w:val="-15"/>
                            <w:w w:val="90"/>
                            <w:sz w:val="40"/>
                          </w:rPr>
                          <w:t> </w:t>
                        </w:r>
                        <w:r>
                          <w:rPr>
                            <w:rFonts w:ascii="Arial Black"/>
                            <w:w w:val="90"/>
                            <w:sz w:val="40"/>
                          </w:rPr>
                          <w:t>the</w:t>
                        </w:r>
                        <w:r>
                          <w:rPr>
                            <w:rFonts w:ascii="Arial Black"/>
                            <w:spacing w:val="-15"/>
                            <w:w w:val="90"/>
                            <w:sz w:val="40"/>
                          </w:rPr>
                          <w:t> </w:t>
                        </w:r>
                        <w:r>
                          <w:rPr>
                            <w:rFonts w:ascii="Arial Black"/>
                            <w:w w:val="90"/>
                            <w:sz w:val="40"/>
                          </w:rPr>
                          <w:t>Numbers</w:t>
                        </w:r>
                        <w:r>
                          <w:rPr>
                            <w:rFonts w:ascii="Arial Black"/>
                            <w:spacing w:val="-15"/>
                            <w:w w:val="90"/>
                            <w:sz w:val="40"/>
                          </w:rPr>
                          <w:t> </w:t>
                        </w:r>
                        <w:r>
                          <w:rPr>
                            <w:rFonts w:ascii="Arial Black"/>
                            <w:spacing w:val="-4"/>
                            <w:w w:val="90"/>
                            <w:sz w:val="40"/>
                          </w:rPr>
                          <w:t>Game</w:t>
                        </w:r>
                      </w:p>
                    </w:txbxContent>
                  </v:textbox>
                  <w10:wrap type="none"/>
                </v:shape>
                <w10:wrap type="topAndBottom"/>
              </v:group>
            </w:pict>
          </mc:Fallback>
        </mc:AlternateContent>
      </w:r>
    </w:p>
    <w:p w14:paraId="7448AC52" w14:textId="77777777" w:rsidR="00060EBE" w:rsidRDefault="00060EBE">
      <w:pPr>
        <w:pStyle w:val="BodyText"/>
        <w:spacing w:before="100"/>
        <w:ind w:left="0"/>
        <w:rPr>
          <w:rFonts w:ascii="Cambria"/>
        </w:rPr>
      </w:pPr>
    </w:p>
    <w:p w14:paraId="2307B4D6" w14:textId="77777777" w:rsidR="00060EBE" w:rsidRDefault="00000000">
      <w:pPr>
        <w:pStyle w:val="BodyText"/>
        <w:spacing w:line="307" w:lineRule="auto"/>
        <w:ind w:left="1560" w:right="179"/>
        <w:jc w:val="both"/>
        <w:rPr>
          <w:rFonts w:ascii="Cambria" w:hAnsi="Cambria"/>
        </w:rPr>
      </w:pPr>
      <w:r>
        <w:rPr>
          <w:rFonts w:ascii="Cambria" w:hAnsi="Cambria"/>
          <w:w w:val="120"/>
        </w:rPr>
        <w:t>A majority of you will start out as cold-callers. Like any other sales job, selling securities to inves- tors is a numbers game. Some people actually track the number of calls it takes to open a new account, but I’m not among them. There are no specific economic benchmarks, but you may have to</w:t>
      </w:r>
      <w:r>
        <w:rPr>
          <w:rFonts w:ascii="Cambria" w:hAnsi="Cambria"/>
          <w:spacing w:val="21"/>
          <w:w w:val="120"/>
        </w:rPr>
        <w:t xml:space="preserve"> </w:t>
      </w:r>
      <w:r>
        <w:rPr>
          <w:rFonts w:ascii="Cambria" w:hAnsi="Cambria"/>
          <w:w w:val="120"/>
        </w:rPr>
        <w:t>make</w:t>
      </w:r>
      <w:r>
        <w:rPr>
          <w:rFonts w:ascii="Cambria" w:hAnsi="Cambria"/>
          <w:spacing w:val="21"/>
          <w:w w:val="120"/>
        </w:rPr>
        <w:t xml:space="preserve"> </w:t>
      </w:r>
      <w:r>
        <w:rPr>
          <w:rFonts w:ascii="Cambria" w:hAnsi="Cambria"/>
          <w:w w:val="120"/>
        </w:rPr>
        <w:t>500</w:t>
      </w:r>
      <w:r>
        <w:rPr>
          <w:rFonts w:ascii="Cambria" w:hAnsi="Cambria"/>
          <w:spacing w:val="21"/>
          <w:w w:val="120"/>
        </w:rPr>
        <w:t xml:space="preserve"> </w:t>
      </w:r>
      <w:r>
        <w:rPr>
          <w:rFonts w:ascii="Cambria" w:hAnsi="Cambria"/>
          <w:w w:val="120"/>
        </w:rPr>
        <w:t>cold</w:t>
      </w:r>
      <w:r>
        <w:rPr>
          <w:rFonts w:ascii="Cambria" w:hAnsi="Cambria"/>
          <w:spacing w:val="21"/>
          <w:w w:val="120"/>
        </w:rPr>
        <w:t xml:space="preserve"> </w:t>
      </w:r>
      <w:r>
        <w:rPr>
          <w:rFonts w:ascii="Cambria" w:hAnsi="Cambria"/>
          <w:w w:val="120"/>
        </w:rPr>
        <w:t>calls</w:t>
      </w:r>
      <w:r>
        <w:rPr>
          <w:rFonts w:ascii="Cambria" w:hAnsi="Cambria"/>
          <w:spacing w:val="21"/>
          <w:w w:val="120"/>
        </w:rPr>
        <w:t xml:space="preserve"> </w:t>
      </w:r>
      <w:r>
        <w:rPr>
          <w:rFonts w:ascii="Cambria" w:hAnsi="Cambria"/>
          <w:w w:val="120"/>
        </w:rPr>
        <w:t>to</w:t>
      </w:r>
      <w:r>
        <w:rPr>
          <w:rFonts w:ascii="Cambria" w:hAnsi="Cambria"/>
          <w:spacing w:val="21"/>
          <w:w w:val="120"/>
        </w:rPr>
        <w:t xml:space="preserve"> </w:t>
      </w:r>
      <w:r>
        <w:rPr>
          <w:rFonts w:ascii="Cambria" w:hAnsi="Cambria"/>
          <w:w w:val="120"/>
        </w:rPr>
        <w:t>get</w:t>
      </w:r>
      <w:r>
        <w:rPr>
          <w:rFonts w:ascii="Cambria" w:hAnsi="Cambria"/>
          <w:spacing w:val="21"/>
          <w:w w:val="120"/>
        </w:rPr>
        <w:t xml:space="preserve"> </w:t>
      </w:r>
      <w:r>
        <w:rPr>
          <w:rFonts w:ascii="Cambria" w:hAnsi="Cambria"/>
          <w:w w:val="120"/>
        </w:rPr>
        <w:t>to</w:t>
      </w:r>
      <w:r>
        <w:rPr>
          <w:rFonts w:ascii="Cambria" w:hAnsi="Cambria"/>
          <w:spacing w:val="21"/>
          <w:w w:val="120"/>
        </w:rPr>
        <w:t xml:space="preserve"> </w:t>
      </w:r>
      <w:r>
        <w:rPr>
          <w:rFonts w:ascii="Cambria" w:hAnsi="Cambria"/>
          <w:w w:val="120"/>
        </w:rPr>
        <w:t>talk</w:t>
      </w:r>
      <w:r>
        <w:rPr>
          <w:rFonts w:ascii="Cambria" w:hAnsi="Cambria"/>
          <w:spacing w:val="21"/>
          <w:w w:val="120"/>
        </w:rPr>
        <w:t xml:space="preserve"> </w:t>
      </w:r>
      <w:r>
        <w:rPr>
          <w:rFonts w:ascii="Cambria" w:hAnsi="Cambria"/>
          <w:w w:val="120"/>
        </w:rPr>
        <w:t>to</w:t>
      </w:r>
      <w:r>
        <w:rPr>
          <w:rFonts w:ascii="Cambria" w:hAnsi="Cambria"/>
          <w:spacing w:val="21"/>
          <w:w w:val="120"/>
        </w:rPr>
        <w:t xml:space="preserve"> </w:t>
      </w:r>
      <w:r>
        <w:rPr>
          <w:rFonts w:ascii="Cambria" w:hAnsi="Cambria"/>
          <w:w w:val="120"/>
        </w:rPr>
        <w:t>150</w:t>
      </w:r>
      <w:r>
        <w:rPr>
          <w:rFonts w:ascii="Cambria" w:hAnsi="Cambria"/>
          <w:spacing w:val="21"/>
          <w:w w:val="120"/>
        </w:rPr>
        <w:t xml:space="preserve"> </w:t>
      </w:r>
      <w:r>
        <w:rPr>
          <w:rFonts w:ascii="Cambria" w:hAnsi="Cambria"/>
          <w:w w:val="120"/>
        </w:rPr>
        <w:t>people.</w:t>
      </w:r>
      <w:r>
        <w:rPr>
          <w:rFonts w:ascii="Cambria" w:hAnsi="Cambria"/>
          <w:spacing w:val="21"/>
          <w:w w:val="120"/>
        </w:rPr>
        <w:t xml:space="preserve"> </w:t>
      </w:r>
      <w:r>
        <w:rPr>
          <w:rFonts w:ascii="Cambria" w:hAnsi="Cambria"/>
          <w:w w:val="120"/>
        </w:rPr>
        <w:t>From</w:t>
      </w:r>
      <w:r>
        <w:rPr>
          <w:rFonts w:ascii="Cambria" w:hAnsi="Cambria"/>
          <w:spacing w:val="21"/>
          <w:w w:val="120"/>
        </w:rPr>
        <w:t xml:space="preserve"> </w:t>
      </w:r>
      <w:r>
        <w:rPr>
          <w:rFonts w:ascii="Cambria" w:hAnsi="Cambria"/>
          <w:w w:val="120"/>
        </w:rPr>
        <w:t>these</w:t>
      </w:r>
      <w:r>
        <w:rPr>
          <w:rFonts w:ascii="Cambria" w:hAnsi="Cambria"/>
          <w:spacing w:val="21"/>
          <w:w w:val="120"/>
        </w:rPr>
        <w:t xml:space="preserve"> </w:t>
      </w:r>
      <w:r>
        <w:rPr>
          <w:rFonts w:ascii="Cambria" w:hAnsi="Cambria"/>
          <w:w w:val="120"/>
        </w:rPr>
        <w:t>150</w:t>
      </w:r>
      <w:r>
        <w:rPr>
          <w:rFonts w:ascii="Cambria" w:hAnsi="Cambria"/>
          <w:spacing w:val="21"/>
          <w:w w:val="120"/>
        </w:rPr>
        <w:t xml:space="preserve"> </w:t>
      </w:r>
      <w:r>
        <w:rPr>
          <w:rFonts w:ascii="Cambria" w:hAnsi="Cambria"/>
          <w:w w:val="120"/>
        </w:rPr>
        <w:t>people,</w:t>
      </w:r>
      <w:r>
        <w:rPr>
          <w:rFonts w:ascii="Cambria" w:hAnsi="Cambria"/>
          <w:spacing w:val="21"/>
          <w:w w:val="120"/>
        </w:rPr>
        <w:t xml:space="preserve"> </w:t>
      </w:r>
      <w:r>
        <w:rPr>
          <w:rFonts w:ascii="Cambria" w:hAnsi="Cambria"/>
          <w:w w:val="120"/>
        </w:rPr>
        <w:t>you</w:t>
      </w:r>
      <w:r>
        <w:rPr>
          <w:rFonts w:ascii="Cambria" w:hAnsi="Cambria"/>
          <w:spacing w:val="21"/>
          <w:w w:val="120"/>
        </w:rPr>
        <w:t xml:space="preserve"> </w:t>
      </w:r>
      <w:r>
        <w:rPr>
          <w:rFonts w:ascii="Cambria" w:hAnsi="Cambria"/>
          <w:w w:val="120"/>
        </w:rPr>
        <w:t>may</w:t>
      </w:r>
      <w:r>
        <w:rPr>
          <w:rFonts w:ascii="Cambria" w:hAnsi="Cambria"/>
          <w:spacing w:val="21"/>
          <w:w w:val="120"/>
        </w:rPr>
        <w:t xml:space="preserve"> </w:t>
      </w:r>
      <w:r>
        <w:rPr>
          <w:rFonts w:ascii="Cambria" w:hAnsi="Cambria"/>
          <w:w w:val="120"/>
        </w:rPr>
        <w:t>generate 10 leads. From every ten leads, you may open one account.</w:t>
      </w:r>
    </w:p>
    <w:p w14:paraId="79B1308F" w14:textId="77777777" w:rsidR="00060EBE" w:rsidRDefault="00060EBE">
      <w:pPr>
        <w:pStyle w:val="BodyText"/>
        <w:spacing w:before="52"/>
        <w:ind w:left="0"/>
        <w:rPr>
          <w:rFonts w:ascii="Cambria"/>
        </w:rPr>
      </w:pPr>
    </w:p>
    <w:p w14:paraId="1DA0CE58" w14:textId="77777777" w:rsidR="00060EBE" w:rsidRDefault="00000000">
      <w:pPr>
        <w:pStyle w:val="BodyText"/>
        <w:spacing w:line="307" w:lineRule="auto"/>
        <w:ind w:left="1560" w:right="178"/>
        <w:jc w:val="both"/>
        <w:rPr>
          <w:rFonts w:ascii="Cambria" w:hAnsi="Cambria"/>
        </w:rPr>
      </w:pPr>
      <w:r>
        <w:rPr>
          <w:rFonts w:ascii="Cambria" w:hAnsi="Cambria"/>
          <w:noProof/>
        </w:rPr>
        <mc:AlternateContent>
          <mc:Choice Requires="wps">
            <w:drawing>
              <wp:anchor distT="0" distB="0" distL="0" distR="0" simplePos="0" relativeHeight="15742464" behindDoc="0" locked="0" layoutInCell="1" allowOverlap="1" wp14:anchorId="3D127E5C" wp14:editId="09866DD6">
                <wp:simplePos x="0" y="0"/>
                <wp:positionH relativeFrom="page">
                  <wp:posOffset>1104902</wp:posOffset>
                </wp:positionH>
                <wp:positionV relativeFrom="paragraph">
                  <wp:posOffset>762434</wp:posOffset>
                </wp:positionV>
                <wp:extent cx="419100" cy="41910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9100"/>
                          <a:chOff x="0" y="0"/>
                          <a:chExt cx="419100" cy="419100"/>
                        </a:xfrm>
                      </wpg:grpSpPr>
                      <wps:wsp>
                        <wps:cNvPr id="77" name="Graphic 7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78" name="Graphic 78"/>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000198pt;margin-top:60.034187pt;width:33pt;height:33pt;mso-position-horizontal-relative:page;mso-position-vertical-relative:paragraph;z-index:15742464" id="docshapegroup62" coordorigin="1740,1201" coordsize="660,660">
                <v:shape style="position:absolute;left:1740;top:1200;width:660;height:660" id="docshape63" coordorigin="1740,1201" coordsize="660,660" path="m2070,1201l1994,1209,1925,1234,1864,1273,1813,1324,1774,1386,1749,1455,1740,1531,1749,1606,1774,1676,1813,1737,1864,1788,1925,1827,1994,1852,2070,1861,2146,1852,2215,1827,2276,1788,2328,1737,2366,1676,2391,1606,2400,1531,2391,1455,2366,1386,2328,1324,2276,1273,2215,1234,2146,1209,2070,1201xe" filled="true" fillcolor="#fff200" stroked="false">
                  <v:path arrowok="t"/>
                  <v:fill type="solid"/>
                </v:shape>
                <v:shape style="position:absolute;left:1907;top:1320;width:300;height:403" id="docshape64" coordorigin="1908,1321" coordsize="300,403" path="m1937,1370l1928,1363,1921,1360,1918,1359,1912,1359,1908,1364,1908,1375,1912,1380,1918,1380,1921,1380,1928,1376,1937,1370xm2011,1329l2002,1321,1980,1321,1971,1329,1971,1357,2011,1357,2011,1340,2011,1329xm2074,1364l2069,1359,2064,1359,2059,1360,2049,1367,2045,1370,2054,1376,2061,1380,2064,1380,2069,1380,2074,1375,2074,1364xm2207,1479l2198,1470,2187,1470,2176,1470,2167,1479,2167,1549,2161,1555,2147,1555,2142,1549,2142,1464,2133,1455,2111,1455,2102,1464,2102,1549,2096,1555,2082,1555,2076,1549,2076,1448,2067,1439,2045,1439,2036,1448,2036,1549,2031,1555,2016,1555,2011,1549,2011,1383,1971,1383,1971,1605,1980,1651,2006,1689,2043,1714,2089,1723,2135,1714,2172,1689,2198,1651,2207,1605,2207,1479xe" filled="true" fillcolor="#ffffff" stroked="false">
                  <v:path arrowok="t"/>
                  <v:fill type="solid"/>
                </v:shape>
                <v:shape style="position:absolute;left:1740;top:1200;width:660;height:660" id="docshape65" coordorigin="1740,1201" coordsize="660,660" path="m2233,1490l2229,1472,2228,1470,2219,1458,2215,1455,2211,1452,2207,1449,2207,1479,2207,1605,2198,1651,2172,1689,2135,1714,2089,1723,2043,1714,2006,1689,1980,1651,1971,1605,1971,1395,1971,1383,2011,1383,2011,1549,2016,1555,2031,1555,2036,1549,2036,1448,2045,1439,2067,1439,2076,1448,2076,1549,2082,1555,2096,1555,2102,1549,2102,1464,2111,1455,2133,1455,2142,1464,2142,1549,2147,1555,2161,1555,2167,1549,2167,1479,2176,1470,2198,1470,2207,1479,2207,1449,2205,1448,2187,1444,2178,1444,2170,1447,2161,1452,2161,1451,2154,1442,2150,1439,2147,1437,2144,1435,2133,1430,2122,1429,2113,1429,2104,1431,2096,1437,2095,1436,2088,1427,2079,1420,2075,1418,2068,1415,2056,1413,2050,1413,2044,1415,2036,1418,2036,1395,2048,1402,2057,1406,2064,1406,2078,1403,2089,1395,2089,1395,2097,1384,2097,1383,2098,1380,2099,1371,2099,1369,2098,1360,2098,1359,2097,1357,2097,1356,2089,1344,2078,1337,2074,1336,2074,1364,2074,1375,2069,1380,2064,1380,2061,1380,2054,1376,2045,1370,2049,1367,2059,1360,2064,1359,2069,1359,2074,1364,2074,1336,2064,1334,2057,1334,2048,1337,2036,1344,2036,1340,2033,1323,2031,1321,2023,1308,2011,1300,2011,1329,2011,1357,1971,1357,1971,1344,1971,1329,1980,1321,2002,1321,2011,1329,2011,1300,2009,1298,1991,1295,1973,1298,1959,1308,1949,1323,1945,1340,1945,1344,1937,1339,1937,1370,1928,1376,1921,1380,1918,1380,1912,1380,1908,1375,1908,1364,1912,1359,1918,1359,1922,1360,1921,1360,1928,1363,1937,1370,1937,1339,1933,1337,1925,1334,1918,1334,1904,1337,1893,1344,1885,1356,1882,1369,1882,1371,1885,1384,1893,1395,1904,1403,1918,1406,1925,1406,1933,1402,1945,1395,1945,1605,1957,1661,1987,1707,2033,1738,2089,1749,2145,1738,2166,1723,2191,1707,2221,1661,2233,1605,2233,1490xm2400,1531l2391,1455,2381,1425,2381,1531,2372,1602,2349,1667,2312,1725,2264,1773,2206,1810,2141,1833,2070,1841,1999,1833,1934,1810,1876,1773,1828,1725,1791,1667,1768,1602,1759,1531,1768,1460,1791,1394,1828,1337,1876,1288,1934,1252,1999,1228,2070,1220,2141,1228,2206,1252,2264,1288,2312,1337,2349,1394,2372,1460,2381,1531,2381,1425,2366,1386,2327,1324,2276,1273,2215,1234,2175,1220,2146,1209,2070,1201,1994,1209,1925,1234,1864,1273,1813,1324,1774,1386,1749,1455,1740,1531,1749,1606,1774,1676,1813,1737,1864,1788,1925,1827,1994,1852,2070,1861,2146,1852,2175,1841,2215,1827,2276,1788,2327,1737,2366,1676,2391,1606,2400,1531xe" filled="true" fillcolor="#000000" stroked="false">
                  <v:path arrowok="t"/>
                  <v:fill type="solid"/>
                </v:shape>
                <w10:wrap type="none"/>
              </v:group>
            </w:pict>
          </mc:Fallback>
        </mc:AlternateContent>
      </w:r>
      <w:r>
        <w:rPr>
          <w:rFonts w:ascii="Cambria" w:hAnsi="Cambria"/>
          <w:w w:val="120"/>
        </w:rPr>
        <w:t xml:space="preserve">The point is that you have to pick up that phone day in and day out and make the calls. If you’re making 200 to 300 phone calls per day, you’re likely to open an account every few days. But if you’re making 50 phone calls a day, you’ll probably open an account every couple of weeks, and unless you hook a </w:t>
      </w:r>
      <w:r>
        <w:rPr>
          <w:rFonts w:ascii="Georgia" w:hAnsi="Georgia"/>
          <w:i/>
          <w:w w:val="120"/>
        </w:rPr>
        <w:t xml:space="preserve">whale </w:t>
      </w:r>
      <w:r>
        <w:rPr>
          <w:rFonts w:ascii="Cambria" w:hAnsi="Cambria"/>
          <w:w w:val="120"/>
        </w:rPr>
        <w:t>(a huge investor who likes to trade), you’ll have trouble paying for gas for your new car.</w:t>
      </w:r>
    </w:p>
    <w:p w14:paraId="3D18CB21" w14:textId="77777777" w:rsidR="00060EBE" w:rsidRDefault="00060EBE">
      <w:pPr>
        <w:pStyle w:val="BodyText"/>
        <w:spacing w:before="52"/>
        <w:ind w:left="0"/>
        <w:rPr>
          <w:rFonts w:ascii="Cambria"/>
        </w:rPr>
      </w:pPr>
    </w:p>
    <w:p w14:paraId="7B357D90" w14:textId="77777777" w:rsidR="00060EBE" w:rsidRDefault="00000000">
      <w:pPr>
        <w:pStyle w:val="BodyText"/>
        <w:ind w:left="1560"/>
        <w:jc w:val="both"/>
        <w:rPr>
          <w:rFonts w:ascii="Cambria" w:hAnsi="Cambria"/>
        </w:rPr>
      </w:pPr>
      <w:r>
        <w:rPr>
          <w:rFonts w:ascii="Cambria" w:hAnsi="Cambria"/>
          <w:w w:val="120"/>
        </w:rPr>
        <w:t>You’re</w:t>
      </w:r>
      <w:r>
        <w:rPr>
          <w:rFonts w:ascii="Cambria" w:hAnsi="Cambria"/>
          <w:spacing w:val="8"/>
          <w:w w:val="120"/>
        </w:rPr>
        <w:t xml:space="preserve"> </w:t>
      </w:r>
      <w:r>
        <w:rPr>
          <w:rFonts w:ascii="Cambria" w:hAnsi="Cambria"/>
          <w:w w:val="120"/>
        </w:rPr>
        <w:t>participating</w:t>
      </w:r>
      <w:r>
        <w:rPr>
          <w:rFonts w:ascii="Cambria" w:hAnsi="Cambria"/>
          <w:spacing w:val="8"/>
          <w:w w:val="120"/>
        </w:rPr>
        <w:t xml:space="preserve"> </w:t>
      </w:r>
      <w:r>
        <w:rPr>
          <w:rFonts w:ascii="Cambria" w:hAnsi="Cambria"/>
          <w:w w:val="120"/>
        </w:rPr>
        <w:t>in</w:t>
      </w:r>
      <w:r>
        <w:rPr>
          <w:rFonts w:ascii="Cambria" w:hAnsi="Cambria"/>
          <w:spacing w:val="9"/>
          <w:w w:val="120"/>
        </w:rPr>
        <w:t xml:space="preserve"> </w:t>
      </w:r>
      <w:r>
        <w:rPr>
          <w:rFonts w:ascii="Cambria" w:hAnsi="Cambria"/>
          <w:w w:val="120"/>
        </w:rPr>
        <w:t>a</w:t>
      </w:r>
      <w:r>
        <w:rPr>
          <w:rFonts w:ascii="Cambria" w:hAnsi="Cambria"/>
          <w:spacing w:val="8"/>
          <w:w w:val="120"/>
        </w:rPr>
        <w:t xml:space="preserve"> </w:t>
      </w:r>
      <w:r>
        <w:rPr>
          <w:rFonts w:ascii="Cambria" w:hAnsi="Cambria"/>
          <w:w w:val="120"/>
        </w:rPr>
        <w:t>numbers</w:t>
      </w:r>
      <w:r>
        <w:rPr>
          <w:rFonts w:ascii="Cambria" w:hAnsi="Cambria"/>
          <w:spacing w:val="8"/>
          <w:w w:val="120"/>
        </w:rPr>
        <w:t xml:space="preserve"> </w:t>
      </w:r>
      <w:r>
        <w:rPr>
          <w:rFonts w:ascii="Cambria" w:hAnsi="Cambria"/>
          <w:w w:val="120"/>
        </w:rPr>
        <w:t>game.</w:t>
      </w:r>
      <w:r>
        <w:rPr>
          <w:rFonts w:ascii="Cambria" w:hAnsi="Cambria"/>
          <w:spacing w:val="9"/>
          <w:w w:val="120"/>
        </w:rPr>
        <w:t xml:space="preserve"> </w:t>
      </w:r>
      <w:r>
        <w:rPr>
          <w:rFonts w:ascii="Cambria" w:hAnsi="Cambria"/>
          <w:w w:val="120"/>
        </w:rPr>
        <w:t>Every</w:t>
      </w:r>
      <w:r>
        <w:rPr>
          <w:rFonts w:ascii="Cambria" w:hAnsi="Cambria"/>
          <w:spacing w:val="8"/>
          <w:w w:val="120"/>
        </w:rPr>
        <w:t xml:space="preserve"> </w:t>
      </w:r>
      <w:r>
        <w:rPr>
          <w:rFonts w:ascii="Cambria" w:hAnsi="Cambria"/>
          <w:w w:val="120"/>
        </w:rPr>
        <w:t>“no”</w:t>
      </w:r>
      <w:r>
        <w:rPr>
          <w:rFonts w:ascii="Cambria" w:hAnsi="Cambria"/>
          <w:spacing w:val="8"/>
          <w:w w:val="120"/>
        </w:rPr>
        <w:t xml:space="preserve"> </w:t>
      </w:r>
      <w:r>
        <w:rPr>
          <w:rFonts w:ascii="Cambria" w:hAnsi="Cambria"/>
          <w:w w:val="120"/>
        </w:rPr>
        <w:t>brings</w:t>
      </w:r>
      <w:r>
        <w:rPr>
          <w:rFonts w:ascii="Cambria" w:hAnsi="Cambria"/>
          <w:spacing w:val="9"/>
          <w:w w:val="120"/>
        </w:rPr>
        <w:t xml:space="preserve"> </w:t>
      </w:r>
      <w:r>
        <w:rPr>
          <w:rFonts w:ascii="Cambria" w:hAnsi="Cambria"/>
          <w:w w:val="120"/>
        </w:rPr>
        <w:t>you</w:t>
      </w:r>
      <w:r>
        <w:rPr>
          <w:rFonts w:ascii="Cambria" w:hAnsi="Cambria"/>
          <w:spacing w:val="8"/>
          <w:w w:val="120"/>
        </w:rPr>
        <w:t xml:space="preserve"> </w:t>
      </w:r>
      <w:r>
        <w:rPr>
          <w:rFonts w:ascii="Cambria" w:hAnsi="Cambria"/>
          <w:w w:val="120"/>
        </w:rPr>
        <w:t>one</w:t>
      </w:r>
      <w:r>
        <w:rPr>
          <w:rFonts w:ascii="Cambria" w:hAnsi="Cambria"/>
          <w:spacing w:val="8"/>
          <w:w w:val="120"/>
        </w:rPr>
        <w:t xml:space="preserve"> </w:t>
      </w:r>
      <w:r>
        <w:rPr>
          <w:rFonts w:ascii="Cambria" w:hAnsi="Cambria"/>
          <w:w w:val="120"/>
        </w:rPr>
        <w:t>call</w:t>
      </w:r>
      <w:r>
        <w:rPr>
          <w:rFonts w:ascii="Cambria" w:hAnsi="Cambria"/>
          <w:spacing w:val="9"/>
          <w:w w:val="120"/>
        </w:rPr>
        <w:t xml:space="preserve"> </w:t>
      </w:r>
      <w:r>
        <w:rPr>
          <w:rFonts w:ascii="Cambria" w:hAnsi="Cambria"/>
          <w:w w:val="120"/>
        </w:rPr>
        <w:t>closer</w:t>
      </w:r>
      <w:r>
        <w:rPr>
          <w:rFonts w:ascii="Cambria" w:hAnsi="Cambria"/>
          <w:spacing w:val="8"/>
          <w:w w:val="120"/>
        </w:rPr>
        <w:t xml:space="preserve"> </w:t>
      </w:r>
      <w:r>
        <w:rPr>
          <w:rFonts w:ascii="Cambria" w:hAnsi="Cambria"/>
          <w:w w:val="120"/>
        </w:rPr>
        <w:t>to</w:t>
      </w:r>
      <w:r>
        <w:rPr>
          <w:rFonts w:ascii="Cambria" w:hAnsi="Cambria"/>
          <w:spacing w:val="8"/>
          <w:w w:val="120"/>
        </w:rPr>
        <w:t xml:space="preserve"> </w:t>
      </w:r>
      <w:r>
        <w:rPr>
          <w:rFonts w:ascii="Cambria" w:hAnsi="Cambria"/>
          <w:w w:val="120"/>
        </w:rPr>
        <w:t>a</w:t>
      </w:r>
      <w:r>
        <w:rPr>
          <w:rFonts w:ascii="Cambria" w:hAnsi="Cambria"/>
          <w:spacing w:val="9"/>
          <w:w w:val="120"/>
        </w:rPr>
        <w:t xml:space="preserve"> </w:t>
      </w:r>
      <w:r>
        <w:rPr>
          <w:rFonts w:ascii="Cambria" w:hAnsi="Cambria"/>
          <w:spacing w:val="-2"/>
          <w:w w:val="120"/>
        </w:rPr>
        <w:t>“yes.”</w:t>
      </w:r>
    </w:p>
    <w:p w14:paraId="4E1EEF94" w14:textId="77777777" w:rsidR="00060EBE" w:rsidRDefault="00000000">
      <w:pPr>
        <w:pStyle w:val="BodyText"/>
        <w:spacing w:before="96"/>
        <w:ind w:left="0"/>
        <w:rPr>
          <w:rFonts w:ascii="Cambria"/>
          <w:sz w:val="20"/>
        </w:rPr>
      </w:pPr>
      <w:r>
        <w:rPr>
          <w:rFonts w:ascii="Cambria"/>
          <w:noProof/>
          <w:sz w:val="20"/>
        </w:rPr>
        <mc:AlternateContent>
          <mc:Choice Requires="wps">
            <w:drawing>
              <wp:anchor distT="0" distB="0" distL="0" distR="0" simplePos="0" relativeHeight="487600640" behindDoc="1" locked="0" layoutInCell="1" allowOverlap="1" wp14:anchorId="05306783" wp14:editId="2CFFCBFB">
                <wp:simplePos x="0" y="0"/>
                <wp:positionH relativeFrom="page">
                  <wp:posOffset>1108875</wp:posOffset>
                </wp:positionH>
                <wp:positionV relativeFrom="paragraph">
                  <wp:posOffset>225137</wp:posOffset>
                </wp:positionV>
                <wp:extent cx="411480" cy="50165"/>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313004pt;margin-top:17.727369pt;width:32.4pt;height:3.95pt;mso-position-horizontal-relative:page;mso-position-vertical-relative:paragraph;z-index:-15715840;mso-wrap-distance-left:0;mso-wrap-distance-right:0" id="docshape66" coordorigin="1746,355" coordsize="648,79" path="m1809,433l1806,428,1789,403,1786,399,1791,397,1794,394,1797,389,1799,387,1800,383,1800,370,1800,368,1798,364,1788,356,1784,356,1784,375,1784,383,1782,385,1777,389,1774,389,1763,389,1763,368,1773,368,1777,369,1782,372,1784,375,1784,356,1780,355,1746,355,1746,433,1763,433,1763,403,1772,403,1791,433,1809,433xm1871,355l1825,355,1825,433,1871,433,1871,419,1842,419,1842,399,1869,399,1869,385,1842,385,1842,368,1871,368,1871,355xm1978,355l1955,355,1935,415,1935,415,1916,355,1894,355,1894,433,1909,433,1909,392,1907,371,1908,371,1927,433,1942,433,1962,372,1963,372,1962,388,1962,433,1978,433,1978,355xm2049,355l2004,355,2004,433,2049,433,2049,419,2021,419,2021,399,2047,399,2047,385,2021,385,2021,368,2049,368,2049,355xm2156,355l2133,355,2114,415,2113,415,2095,355,2072,355,2072,433,2087,433,2087,392,2086,371,2086,371,2105,433,2121,433,2141,372,2141,372,2141,388,2141,433,2156,433,2156,355xm2241,405l2239,401,2238,399,2235,395,2231,393,2227,392,2227,391,2230,391,2233,389,2235,386,2237,383,2239,379,2239,368,2239,368,2236,362,2226,356,2223,356,2223,402,2223,412,2222,415,2218,418,2214,419,2199,419,2199,399,2219,399,2223,402,2223,356,2222,355,2222,374,2222,380,2220,382,2216,385,2213,386,2199,386,2199,368,2213,368,2216,369,2220,371,2222,374,2222,355,2218,355,2182,355,2182,433,2221,433,2228,431,2238,423,2240,419,2241,417,2241,405xm2308,355l2263,355,2263,433,2308,433,2308,419,2279,419,2279,399,2306,399,2306,385,2279,385,2279,368,2308,368,2308,355xm2394,433l2390,428,2385,421,2373,403,2371,399,2375,397,2379,394,2382,389,2384,387,2385,383,2385,370,2384,368,2383,364,2372,356,2368,356,2368,375,2368,383,2367,385,2362,389,2358,389,2348,389,2348,368,2358,368,2362,369,2367,372,2368,375,2368,356,2365,355,2331,355,2331,433,2348,433,2348,403,2357,403,2375,433,2394,433xe" filled="true" fillcolor="#000000" stroked="false">
                <v:path arrowok="t"/>
                <v:fill type="solid"/>
                <w10:wrap type="topAndBottom"/>
              </v:shape>
            </w:pict>
          </mc:Fallback>
        </mc:AlternateContent>
      </w:r>
    </w:p>
    <w:p w14:paraId="13D9DAC2" w14:textId="77777777" w:rsidR="00060EBE" w:rsidRDefault="00060EBE">
      <w:pPr>
        <w:pStyle w:val="BodyText"/>
        <w:rPr>
          <w:rFonts w:ascii="Cambria"/>
          <w:sz w:val="20"/>
        </w:rPr>
        <w:sectPr w:rsidR="00060EBE">
          <w:footerReference w:type="even" r:id="rId15"/>
          <w:footerReference w:type="default" r:id="rId16"/>
          <w:pgSz w:w="12240" w:h="15660"/>
          <w:pgMar w:top="0" w:right="1440" w:bottom="920" w:left="1080" w:header="0" w:footer="736" w:gutter="0"/>
          <w:pgNumType w:start="353"/>
          <w:cols w:space="720"/>
        </w:sectPr>
      </w:pPr>
    </w:p>
    <w:p w14:paraId="27A9FDB9" w14:textId="77777777" w:rsidR="00060EBE" w:rsidRDefault="00000000">
      <w:pPr>
        <w:pStyle w:val="BodyText"/>
        <w:ind w:left="460"/>
        <w:rPr>
          <w:rFonts w:ascii="Cambria"/>
          <w:sz w:val="20"/>
        </w:rPr>
      </w:pPr>
      <w:r>
        <w:rPr>
          <w:rFonts w:ascii="Cambria"/>
          <w:noProof/>
          <w:sz w:val="20"/>
        </w:rPr>
        <w:lastRenderedPageBreak/>
        <mc:AlternateContent>
          <mc:Choice Requires="wps">
            <w:drawing>
              <wp:inline distT="0" distB="0" distL="0" distR="0" wp14:anchorId="6C412948" wp14:editId="1AD9ABD7">
                <wp:extent cx="5715000" cy="373380"/>
                <wp:effectExtent l="57150" t="0" r="47625" b="762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82" name="Graphic 82"/>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83" name="Textbox 83"/>
                        <wps:cNvSpPr txBox="1"/>
                        <wps:spPr>
                          <a:xfrm>
                            <a:off x="0" y="0"/>
                            <a:ext cx="5715000" cy="373380"/>
                          </a:xfrm>
                          <a:prstGeom prst="rect">
                            <a:avLst/>
                          </a:prstGeom>
                        </wps:spPr>
                        <wps:txbx>
                          <w:txbxContent>
                            <w:p w14:paraId="7EAF30E7" w14:textId="77777777" w:rsidR="00060EBE" w:rsidRDefault="00000000">
                              <w:pPr>
                                <w:spacing w:line="551" w:lineRule="exact"/>
                                <w:rPr>
                                  <w:rFonts w:ascii="Arial Black"/>
                                  <w:sz w:val="40"/>
                                </w:rPr>
                              </w:pPr>
                              <w:bookmarkStart w:id="6" w:name="_bookmark6"/>
                              <w:bookmarkEnd w:id="6"/>
                              <w:r>
                                <w:rPr>
                                  <w:rFonts w:ascii="Arial Black"/>
                                  <w:spacing w:val="-4"/>
                                  <w:w w:val="90"/>
                                  <w:sz w:val="40"/>
                                </w:rPr>
                                <w:t>Be</w:t>
                              </w:r>
                              <w:r>
                                <w:rPr>
                                  <w:rFonts w:ascii="Arial Black"/>
                                  <w:spacing w:val="-32"/>
                                  <w:w w:val="90"/>
                                  <w:sz w:val="40"/>
                                </w:rPr>
                                <w:t xml:space="preserve"> </w:t>
                              </w:r>
                              <w:r>
                                <w:rPr>
                                  <w:rFonts w:ascii="Arial Black"/>
                                  <w:spacing w:val="-4"/>
                                  <w:w w:val="90"/>
                                  <w:sz w:val="40"/>
                                </w:rPr>
                                <w:t>an</w:t>
                              </w:r>
                              <w:r>
                                <w:rPr>
                                  <w:rFonts w:ascii="Arial Black"/>
                                  <w:spacing w:val="-31"/>
                                  <w:w w:val="90"/>
                                  <w:sz w:val="40"/>
                                </w:rPr>
                                <w:t xml:space="preserve"> </w:t>
                              </w:r>
                              <w:r>
                                <w:rPr>
                                  <w:rFonts w:ascii="Arial Black"/>
                                  <w:spacing w:val="-4"/>
                                  <w:w w:val="90"/>
                                  <w:sz w:val="40"/>
                                </w:rPr>
                                <w:t>Apprentice</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67" coordorigin="0,0" coordsize="9000,588">
                <v:line style="position:absolute" from="0,508" to="9000,508" stroked="true" strokeweight="8pt" strokecolor="#e2e3e4">
                  <v:stroke dashstyle="solid"/>
                </v:line>
                <v:shape style="position:absolute;left:0;top:0;width:9000;height:588" type="#_x0000_t202" id="docshape68" filled="false" stroked="false">
                  <v:textbox inset="0,0,0,0">
                    <w:txbxContent>
                      <w:p>
                        <w:pPr>
                          <w:spacing w:line="551" w:lineRule="exact" w:before="0"/>
                          <w:ind w:left="0" w:right="0" w:firstLine="0"/>
                          <w:jc w:val="left"/>
                          <w:rPr>
                            <w:rFonts w:ascii="Arial Black"/>
                            <w:sz w:val="40"/>
                          </w:rPr>
                        </w:pPr>
                        <w:bookmarkStart w:name="_bookmark6" w:id="12"/>
                        <w:bookmarkEnd w:id="12"/>
                        <w:r>
                          <w:rPr/>
                        </w:r>
                        <w:r>
                          <w:rPr>
                            <w:rFonts w:ascii="Arial Black"/>
                            <w:spacing w:val="-4"/>
                            <w:w w:val="90"/>
                            <w:sz w:val="40"/>
                          </w:rPr>
                          <w:t>Be</w:t>
                        </w:r>
                        <w:r>
                          <w:rPr>
                            <w:rFonts w:ascii="Arial Black"/>
                            <w:spacing w:val="-32"/>
                            <w:w w:val="90"/>
                            <w:sz w:val="40"/>
                          </w:rPr>
                          <w:t> </w:t>
                        </w:r>
                        <w:r>
                          <w:rPr>
                            <w:rFonts w:ascii="Arial Black"/>
                            <w:spacing w:val="-4"/>
                            <w:w w:val="90"/>
                            <w:sz w:val="40"/>
                          </w:rPr>
                          <w:t>an</w:t>
                        </w:r>
                        <w:r>
                          <w:rPr>
                            <w:rFonts w:ascii="Arial Black"/>
                            <w:spacing w:val="-31"/>
                            <w:w w:val="90"/>
                            <w:sz w:val="40"/>
                          </w:rPr>
                          <w:t> </w:t>
                        </w:r>
                        <w:r>
                          <w:rPr>
                            <w:rFonts w:ascii="Arial Black"/>
                            <w:spacing w:val="-4"/>
                            <w:w w:val="90"/>
                            <w:sz w:val="40"/>
                          </w:rPr>
                          <w:t>Apprentice</w:t>
                        </w:r>
                      </w:p>
                    </w:txbxContent>
                  </v:textbox>
                  <w10:wrap type="none"/>
                </v:shape>
              </v:group>
            </w:pict>
          </mc:Fallback>
        </mc:AlternateContent>
      </w:r>
    </w:p>
    <w:p w14:paraId="3F77735B" w14:textId="77777777" w:rsidR="00060EBE" w:rsidRDefault="00060EBE">
      <w:pPr>
        <w:pStyle w:val="BodyText"/>
        <w:spacing w:before="65"/>
        <w:ind w:left="0"/>
        <w:rPr>
          <w:rFonts w:ascii="Cambria"/>
        </w:rPr>
      </w:pPr>
    </w:p>
    <w:p w14:paraId="64913908" w14:textId="77777777" w:rsidR="00060EBE" w:rsidRDefault="00000000">
      <w:pPr>
        <w:pStyle w:val="BodyText"/>
        <w:spacing w:line="307" w:lineRule="auto"/>
        <w:ind w:left="1560" w:right="178"/>
        <w:jc w:val="both"/>
        <w:rPr>
          <w:rFonts w:ascii="Cambria" w:hAnsi="Cambria"/>
        </w:rPr>
      </w:pPr>
      <w:r>
        <w:rPr>
          <w:rFonts w:ascii="Cambria" w:hAnsi="Cambria"/>
          <w:w w:val="120"/>
        </w:rPr>
        <w:t>There’s</w:t>
      </w:r>
      <w:r>
        <w:rPr>
          <w:rFonts w:ascii="Cambria" w:hAnsi="Cambria"/>
          <w:spacing w:val="-1"/>
          <w:w w:val="120"/>
        </w:rPr>
        <w:t xml:space="preserve"> </w:t>
      </w:r>
      <w:r>
        <w:rPr>
          <w:rFonts w:ascii="Cambria" w:hAnsi="Cambria"/>
          <w:w w:val="120"/>
        </w:rPr>
        <w:t>no</w:t>
      </w:r>
      <w:r>
        <w:rPr>
          <w:rFonts w:ascii="Cambria" w:hAnsi="Cambria"/>
          <w:spacing w:val="-1"/>
          <w:w w:val="120"/>
        </w:rPr>
        <w:t xml:space="preserve"> </w:t>
      </w:r>
      <w:r>
        <w:rPr>
          <w:rFonts w:ascii="Cambria" w:hAnsi="Cambria"/>
          <w:w w:val="120"/>
        </w:rPr>
        <w:t>better</w:t>
      </w:r>
      <w:r>
        <w:rPr>
          <w:rFonts w:ascii="Cambria" w:hAnsi="Cambria"/>
          <w:spacing w:val="-1"/>
          <w:w w:val="120"/>
        </w:rPr>
        <w:t xml:space="preserve"> </w:t>
      </w:r>
      <w:r>
        <w:rPr>
          <w:rFonts w:ascii="Cambria" w:hAnsi="Cambria"/>
          <w:w w:val="120"/>
        </w:rPr>
        <w:t>way</w:t>
      </w:r>
      <w:r>
        <w:rPr>
          <w:rFonts w:ascii="Cambria" w:hAnsi="Cambria"/>
          <w:spacing w:val="-1"/>
          <w:w w:val="120"/>
        </w:rPr>
        <w:t xml:space="preserve"> </w:t>
      </w:r>
      <w:r>
        <w:rPr>
          <w:rFonts w:ascii="Cambria" w:hAnsi="Cambria"/>
          <w:w w:val="120"/>
        </w:rPr>
        <w:t>to</w:t>
      </w:r>
      <w:r>
        <w:rPr>
          <w:rFonts w:ascii="Cambria" w:hAnsi="Cambria"/>
          <w:spacing w:val="-1"/>
          <w:w w:val="120"/>
        </w:rPr>
        <w:t xml:space="preserve"> </w:t>
      </w:r>
      <w:r>
        <w:rPr>
          <w:rFonts w:ascii="Cambria" w:hAnsi="Cambria"/>
          <w:w w:val="120"/>
        </w:rPr>
        <w:t>hit</w:t>
      </w:r>
      <w:r>
        <w:rPr>
          <w:rFonts w:ascii="Cambria" w:hAnsi="Cambria"/>
          <w:spacing w:val="-1"/>
          <w:w w:val="120"/>
        </w:rPr>
        <w:t xml:space="preserve"> </w:t>
      </w:r>
      <w:r>
        <w:rPr>
          <w:rFonts w:ascii="Cambria" w:hAnsi="Cambria"/>
          <w:w w:val="120"/>
        </w:rPr>
        <w:t>the</w:t>
      </w:r>
      <w:r>
        <w:rPr>
          <w:rFonts w:ascii="Cambria" w:hAnsi="Cambria"/>
          <w:spacing w:val="-1"/>
          <w:w w:val="120"/>
        </w:rPr>
        <w:t xml:space="preserve"> </w:t>
      </w:r>
      <w:r>
        <w:rPr>
          <w:rFonts w:ascii="Cambria" w:hAnsi="Cambria"/>
          <w:w w:val="120"/>
        </w:rPr>
        <w:t>ground</w:t>
      </w:r>
      <w:r>
        <w:rPr>
          <w:rFonts w:ascii="Cambria" w:hAnsi="Cambria"/>
          <w:spacing w:val="-1"/>
          <w:w w:val="120"/>
        </w:rPr>
        <w:t xml:space="preserve"> </w:t>
      </w:r>
      <w:r>
        <w:rPr>
          <w:rFonts w:ascii="Cambria" w:hAnsi="Cambria"/>
          <w:w w:val="120"/>
        </w:rPr>
        <w:t>running than</w:t>
      </w:r>
      <w:r>
        <w:rPr>
          <w:rFonts w:ascii="Cambria" w:hAnsi="Cambria"/>
          <w:spacing w:val="-1"/>
          <w:w w:val="120"/>
        </w:rPr>
        <w:t xml:space="preserve"> </w:t>
      </w:r>
      <w:r>
        <w:rPr>
          <w:rFonts w:ascii="Cambria" w:hAnsi="Cambria"/>
          <w:w w:val="120"/>
        </w:rPr>
        <w:t>to</w:t>
      </w:r>
      <w:r>
        <w:rPr>
          <w:rFonts w:ascii="Cambria" w:hAnsi="Cambria"/>
          <w:spacing w:val="-1"/>
          <w:w w:val="120"/>
        </w:rPr>
        <w:t xml:space="preserve"> </w:t>
      </w:r>
      <w:r>
        <w:rPr>
          <w:rFonts w:ascii="Cambria" w:hAnsi="Cambria"/>
          <w:w w:val="120"/>
        </w:rPr>
        <w:t>have</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top</w:t>
      </w:r>
      <w:r>
        <w:rPr>
          <w:rFonts w:ascii="Cambria" w:hAnsi="Cambria"/>
          <w:spacing w:val="-1"/>
          <w:w w:val="120"/>
        </w:rPr>
        <w:t xml:space="preserve"> </w:t>
      </w:r>
      <w:r>
        <w:rPr>
          <w:rFonts w:ascii="Cambria" w:hAnsi="Cambria"/>
          <w:w w:val="120"/>
        </w:rPr>
        <w:t>producer</w:t>
      </w:r>
      <w:r>
        <w:rPr>
          <w:rFonts w:ascii="Cambria" w:hAnsi="Cambria"/>
          <w:spacing w:val="-1"/>
          <w:w w:val="120"/>
        </w:rPr>
        <w:t xml:space="preserve"> </w:t>
      </w:r>
      <w:r>
        <w:rPr>
          <w:rFonts w:ascii="Cambria" w:hAnsi="Cambria"/>
          <w:w w:val="120"/>
        </w:rPr>
        <w:t>as</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role</w:t>
      </w:r>
      <w:r>
        <w:rPr>
          <w:rFonts w:ascii="Cambria" w:hAnsi="Cambria"/>
          <w:spacing w:val="-1"/>
          <w:w w:val="120"/>
        </w:rPr>
        <w:t xml:space="preserve"> </w:t>
      </w:r>
      <w:r>
        <w:rPr>
          <w:rFonts w:ascii="Cambria" w:hAnsi="Cambria"/>
          <w:w w:val="120"/>
        </w:rPr>
        <w:t>model.</w:t>
      </w:r>
      <w:r>
        <w:rPr>
          <w:rFonts w:ascii="Cambria" w:hAnsi="Cambria"/>
          <w:spacing w:val="-1"/>
          <w:w w:val="120"/>
        </w:rPr>
        <w:t xml:space="preserve"> </w:t>
      </w:r>
      <w:r>
        <w:rPr>
          <w:rFonts w:ascii="Cambria" w:hAnsi="Cambria"/>
          <w:w w:val="120"/>
        </w:rPr>
        <w:t xml:space="preserve">Find the person in your firm who has sales techniques that are most comfortable for you and invest as much time as possible watching how this particular mentor conducts themselves on a daily basis. Top producers earn the most income because they’ve found a way to stand out in a competitive </w:t>
      </w:r>
      <w:r>
        <w:rPr>
          <w:rFonts w:ascii="Cambria" w:hAnsi="Cambria"/>
          <w:spacing w:val="-2"/>
          <w:w w:val="120"/>
        </w:rPr>
        <w:t>market.</w:t>
      </w:r>
    </w:p>
    <w:p w14:paraId="3245D2FB" w14:textId="77777777" w:rsidR="00060EBE" w:rsidRDefault="00060EBE">
      <w:pPr>
        <w:pStyle w:val="BodyText"/>
        <w:spacing w:before="12"/>
        <w:ind w:left="0"/>
        <w:rPr>
          <w:rFonts w:ascii="Cambria"/>
        </w:rPr>
      </w:pPr>
    </w:p>
    <w:p w14:paraId="3BBBB050" w14:textId="77777777" w:rsidR="00060EBE" w:rsidRDefault="00000000">
      <w:pPr>
        <w:pStyle w:val="BodyText"/>
        <w:spacing w:line="307" w:lineRule="auto"/>
        <w:ind w:left="1560" w:right="178"/>
        <w:jc w:val="both"/>
        <w:rPr>
          <w:rFonts w:ascii="Cambria"/>
        </w:rPr>
      </w:pPr>
      <w:r>
        <w:rPr>
          <w:rFonts w:ascii="Cambria"/>
          <w:w w:val="120"/>
        </w:rPr>
        <w:t>Maybe this person can take you under their wing and show you the ropes in return for leads you develop while under their supervision. You can even have a contract between you and your men- tor that sets forth the agreed-upon terms for each of you for a fixed period of time.</w:t>
      </w:r>
    </w:p>
    <w:p w14:paraId="2A67D1B1" w14:textId="77777777" w:rsidR="00060EBE" w:rsidRDefault="00000000">
      <w:pPr>
        <w:pStyle w:val="BodyText"/>
        <w:spacing w:before="146"/>
        <w:ind w:left="0"/>
        <w:rPr>
          <w:rFonts w:ascii="Cambria"/>
          <w:sz w:val="20"/>
        </w:rPr>
      </w:pPr>
      <w:r>
        <w:rPr>
          <w:rFonts w:ascii="Cambria"/>
          <w:noProof/>
          <w:sz w:val="20"/>
        </w:rPr>
        <mc:AlternateContent>
          <mc:Choice Requires="wps">
            <w:drawing>
              <wp:anchor distT="0" distB="0" distL="0" distR="0" simplePos="0" relativeHeight="487603200" behindDoc="1" locked="0" layoutInCell="1" allowOverlap="1" wp14:anchorId="2BA2142C" wp14:editId="03ECB740">
                <wp:simplePos x="0" y="0"/>
                <wp:positionH relativeFrom="page">
                  <wp:posOffset>1028700</wp:posOffset>
                </wp:positionH>
                <wp:positionV relativeFrom="paragraph">
                  <wp:posOffset>256860</wp:posOffset>
                </wp:positionV>
                <wp:extent cx="5715000" cy="373380"/>
                <wp:effectExtent l="0" t="0" r="0"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85" name="Graphic 85"/>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86" name="Textbox 86"/>
                        <wps:cNvSpPr txBox="1"/>
                        <wps:spPr>
                          <a:xfrm>
                            <a:off x="0" y="0"/>
                            <a:ext cx="5715000" cy="373380"/>
                          </a:xfrm>
                          <a:prstGeom prst="rect">
                            <a:avLst/>
                          </a:prstGeom>
                        </wps:spPr>
                        <wps:txbx>
                          <w:txbxContent>
                            <w:p w14:paraId="28C0849A" w14:textId="77777777" w:rsidR="00060EBE" w:rsidRDefault="00000000">
                              <w:pPr>
                                <w:spacing w:line="551" w:lineRule="exact"/>
                                <w:rPr>
                                  <w:rFonts w:ascii="Arial Black"/>
                                  <w:sz w:val="40"/>
                                </w:rPr>
                              </w:pPr>
                              <w:r>
                                <w:rPr>
                                  <w:rFonts w:ascii="Arial Black"/>
                                  <w:w w:val="90"/>
                                  <w:sz w:val="40"/>
                                </w:rPr>
                                <w:t>Do</w:t>
                              </w:r>
                              <w:r>
                                <w:rPr>
                                  <w:rFonts w:ascii="Arial Black"/>
                                  <w:spacing w:val="-29"/>
                                  <w:w w:val="90"/>
                                  <w:sz w:val="40"/>
                                </w:rPr>
                                <w:t xml:space="preserve"> </w:t>
                              </w:r>
                              <w:r>
                                <w:rPr>
                                  <w:rFonts w:ascii="Arial Black"/>
                                  <w:w w:val="90"/>
                                  <w:sz w:val="40"/>
                                </w:rPr>
                                <w:t>Your</w:t>
                              </w:r>
                              <w:r>
                                <w:rPr>
                                  <w:rFonts w:ascii="Arial Black"/>
                                  <w:spacing w:val="-29"/>
                                  <w:w w:val="90"/>
                                  <w:sz w:val="40"/>
                                </w:rPr>
                                <w:t xml:space="preserve"> </w:t>
                              </w:r>
                              <w:r>
                                <w:rPr>
                                  <w:rFonts w:ascii="Arial Black"/>
                                  <w:spacing w:val="-2"/>
                                  <w:w w:val="90"/>
                                  <w:sz w:val="40"/>
                                </w:rPr>
                                <w:t>Homework</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0.225235pt;width:450pt;height:29.4pt;mso-position-horizontal-relative:page;mso-position-vertical-relative:paragraph;z-index:-15713280;mso-wrap-distance-left:0;mso-wrap-distance-right:0" id="docshapegroup69" coordorigin="1620,405" coordsize="9000,588">
                <v:line style="position:absolute" from="1620,912" to="10620,912" stroked="true" strokeweight="8pt" strokecolor="#e2e3e4">
                  <v:stroke dashstyle="solid"/>
                </v:line>
                <v:shape style="position:absolute;left:1620;top:404;width:9000;height:588" type="#_x0000_t202" id="docshape70" filled="false" stroked="false">
                  <v:textbox inset="0,0,0,0">
                    <w:txbxContent>
                      <w:p>
                        <w:pPr>
                          <w:spacing w:line="551" w:lineRule="exact" w:before="0"/>
                          <w:ind w:left="0" w:right="0" w:firstLine="0"/>
                          <w:jc w:val="left"/>
                          <w:rPr>
                            <w:rFonts w:ascii="Arial Black"/>
                            <w:sz w:val="40"/>
                          </w:rPr>
                        </w:pPr>
                        <w:r>
                          <w:rPr>
                            <w:rFonts w:ascii="Arial Black"/>
                            <w:w w:val="90"/>
                            <w:sz w:val="40"/>
                          </w:rPr>
                          <w:t>Do</w:t>
                        </w:r>
                        <w:r>
                          <w:rPr>
                            <w:rFonts w:ascii="Arial Black"/>
                            <w:spacing w:val="-29"/>
                            <w:w w:val="90"/>
                            <w:sz w:val="40"/>
                          </w:rPr>
                          <w:t> </w:t>
                        </w:r>
                        <w:r>
                          <w:rPr>
                            <w:rFonts w:ascii="Arial Black"/>
                            <w:w w:val="90"/>
                            <w:sz w:val="40"/>
                          </w:rPr>
                          <w:t>Your</w:t>
                        </w:r>
                        <w:r>
                          <w:rPr>
                            <w:rFonts w:ascii="Arial Black"/>
                            <w:spacing w:val="-29"/>
                            <w:w w:val="90"/>
                            <w:sz w:val="40"/>
                          </w:rPr>
                          <w:t> </w:t>
                        </w:r>
                        <w:r>
                          <w:rPr>
                            <w:rFonts w:ascii="Arial Black"/>
                            <w:spacing w:val="-2"/>
                            <w:w w:val="90"/>
                            <w:sz w:val="40"/>
                          </w:rPr>
                          <w:t>Homework</w:t>
                        </w:r>
                      </w:p>
                    </w:txbxContent>
                  </v:textbox>
                  <w10:wrap type="none"/>
                </v:shape>
                <w10:wrap type="topAndBottom"/>
              </v:group>
            </w:pict>
          </mc:Fallback>
        </mc:AlternateContent>
      </w:r>
    </w:p>
    <w:p w14:paraId="6BE44AF7" w14:textId="77777777" w:rsidR="00060EBE" w:rsidRDefault="00060EBE">
      <w:pPr>
        <w:pStyle w:val="BodyText"/>
        <w:spacing w:before="100"/>
        <w:ind w:left="0"/>
        <w:rPr>
          <w:rFonts w:ascii="Cambria"/>
        </w:rPr>
      </w:pPr>
    </w:p>
    <w:p w14:paraId="301CD380" w14:textId="77777777" w:rsidR="00060EBE" w:rsidRDefault="00000000">
      <w:pPr>
        <w:pStyle w:val="BodyText"/>
        <w:spacing w:line="307" w:lineRule="auto"/>
        <w:ind w:left="1560" w:right="176"/>
        <w:jc w:val="both"/>
        <w:rPr>
          <w:rFonts w:ascii="Cambria" w:hAnsi="Cambria"/>
        </w:rPr>
      </w:pPr>
      <w:r>
        <w:rPr>
          <w:rFonts w:ascii="Cambria" w:hAnsi="Cambria"/>
          <w:w w:val="120"/>
        </w:rPr>
        <w:t xml:space="preserve">Take time to find out as much as possible about your job and the securities you’re trying to sell. When you know what you’re talking about, you inspire confidence among potential customers. </w:t>
      </w:r>
      <w:r>
        <w:rPr>
          <w:rFonts w:ascii="Cambria" w:hAnsi="Cambria"/>
          <w:w w:val="115"/>
        </w:rPr>
        <w:t xml:space="preserve">Spend some of your free time watching investing programs and reading </w:t>
      </w:r>
      <w:r>
        <w:rPr>
          <w:rFonts w:ascii="Georgia" w:hAnsi="Georgia"/>
          <w:i/>
          <w:w w:val="115"/>
        </w:rPr>
        <w:t>The</w:t>
      </w:r>
      <w:r>
        <w:rPr>
          <w:rFonts w:ascii="Georgia" w:hAnsi="Georgia"/>
          <w:i/>
          <w:spacing w:val="-12"/>
          <w:w w:val="115"/>
        </w:rPr>
        <w:t xml:space="preserve"> </w:t>
      </w:r>
      <w:r>
        <w:rPr>
          <w:rFonts w:ascii="Georgia" w:hAnsi="Georgia"/>
          <w:i/>
          <w:w w:val="115"/>
        </w:rPr>
        <w:t>Wall</w:t>
      </w:r>
      <w:r>
        <w:rPr>
          <w:rFonts w:ascii="Georgia" w:hAnsi="Georgia"/>
          <w:i/>
          <w:spacing w:val="-11"/>
          <w:w w:val="115"/>
        </w:rPr>
        <w:t xml:space="preserve"> </w:t>
      </w:r>
      <w:r>
        <w:rPr>
          <w:rFonts w:ascii="Georgia" w:hAnsi="Georgia"/>
          <w:i/>
          <w:w w:val="115"/>
        </w:rPr>
        <w:t>Street</w:t>
      </w:r>
      <w:r>
        <w:rPr>
          <w:rFonts w:ascii="Georgia" w:hAnsi="Georgia"/>
          <w:i/>
          <w:spacing w:val="-11"/>
          <w:w w:val="115"/>
        </w:rPr>
        <w:t xml:space="preserve"> </w:t>
      </w:r>
      <w:r>
        <w:rPr>
          <w:rFonts w:ascii="Georgia" w:hAnsi="Georgia"/>
          <w:i/>
          <w:w w:val="115"/>
        </w:rPr>
        <w:t>Journal</w:t>
      </w:r>
      <w:r>
        <w:rPr>
          <w:rFonts w:ascii="Georgia" w:hAnsi="Georgia"/>
          <w:i/>
          <w:spacing w:val="-1"/>
          <w:w w:val="115"/>
        </w:rPr>
        <w:t xml:space="preserve"> </w:t>
      </w:r>
      <w:r>
        <w:rPr>
          <w:rFonts w:ascii="Cambria" w:hAnsi="Cambria"/>
          <w:w w:val="115"/>
        </w:rPr>
        <w:t xml:space="preserve">and </w:t>
      </w:r>
      <w:r>
        <w:rPr>
          <w:rFonts w:ascii="Cambria" w:hAnsi="Cambria"/>
          <w:w w:val="120"/>
        </w:rPr>
        <w:t>any other trade magazines or newspapers you can get your hands on. The more you learn, the more comfortable you’ll be on the phone, and the more sales you’ll make.</w:t>
      </w:r>
    </w:p>
    <w:p w14:paraId="5CEAB362" w14:textId="77777777" w:rsidR="00060EBE" w:rsidRDefault="00000000">
      <w:pPr>
        <w:pStyle w:val="BodyText"/>
        <w:spacing w:before="145"/>
        <w:ind w:left="0"/>
        <w:rPr>
          <w:rFonts w:ascii="Cambria"/>
          <w:sz w:val="20"/>
        </w:rPr>
      </w:pPr>
      <w:r>
        <w:rPr>
          <w:rFonts w:ascii="Cambria"/>
          <w:noProof/>
          <w:sz w:val="20"/>
        </w:rPr>
        <mc:AlternateContent>
          <mc:Choice Requires="wps">
            <w:drawing>
              <wp:anchor distT="0" distB="0" distL="0" distR="0" simplePos="0" relativeHeight="487603712" behindDoc="1" locked="0" layoutInCell="1" allowOverlap="1" wp14:anchorId="2B3ECEDE" wp14:editId="2392F277">
                <wp:simplePos x="0" y="0"/>
                <wp:positionH relativeFrom="page">
                  <wp:posOffset>1028700</wp:posOffset>
                </wp:positionH>
                <wp:positionV relativeFrom="paragraph">
                  <wp:posOffset>256783</wp:posOffset>
                </wp:positionV>
                <wp:extent cx="5715000" cy="37338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88" name="Graphic 88"/>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89" name="Textbox 89"/>
                        <wps:cNvSpPr txBox="1"/>
                        <wps:spPr>
                          <a:xfrm>
                            <a:off x="0" y="0"/>
                            <a:ext cx="5715000" cy="373380"/>
                          </a:xfrm>
                          <a:prstGeom prst="rect">
                            <a:avLst/>
                          </a:prstGeom>
                        </wps:spPr>
                        <wps:txbx>
                          <w:txbxContent>
                            <w:p w14:paraId="66F96519" w14:textId="77777777" w:rsidR="00060EBE" w:rsidRDefault="00000000">
                              <w:pPr>
                                <w:spacing w:line="551" w:lineRule="exact"/>
                                <w:rPr>
                                  <w:rFonts w:ascii="Arial Black"/>
                                  <w:sz w:val="40"/>
                                </w:rPr>
                              </w:pPr>
                              <w:r>
                                <w:rPr>
                                  <w:rFonts w:ascii="Arial Black"/>
                                  <w:spacing w:val="-2"/>
                                  <w:w w:val="90"/>
                                  <w:sz w:val="40"/>
                                </w:rPr>
                                <w:t>Treat</w:t>
                              </w:r>
                              <w:r>
                                <w:rPr>
                                  <w:rFonts w:ascii="Arial Black"/>
                                  <w:spacing w:val="-28"/>
                                  <w:w w:val="90"/>
                                  <w:sz w:val="40"/>
                                </w:rPr>
                                <w:t xml:space="preserve"> </w:t>
                              </w:r>
                              <w:r>
                                <w:rPr>
                                  <w:rFonts w:ascii="Arial Black"/>
                                  <w:spacing w:val="-2"/>
                                  <w:w w:val="90"/>
                                  <w:sz w:val="40"/>
                                </w:rPr>
                                <w:t>the</w:t>
                              </w:r>
                              <w:r>
                                <w:rPr>
                                  <w:rFonts w:ascii="Arial Black"/>
                                  <w:spacing w:val="-28"/>
                                  <w:w w:val="90"/>
                                  <w:sz w:val="40"/>
                                </w:rPr>
                                <w:t xml:space="preserve"> </w:t>
                              </w:r>
                              <w:r>
                                <w:rPr>
                                  <w:rFonts w:ascii="Arial Black"/>
                                  <w:spacing w:val="-2"/>
                                  <w:w w:val="90"/>
                                  <w:sz w:val="40"/>
                                </w:rPr>
                                <w:t>Minnow</w:t>
                              </w:r>
                              <w:r>
                                <w:rPr>
                                  <w:rFonts w:ascii="Arial Black"/>
                                  <w:spacing w:val="-27"/>
                                  <w:w w:val="90"/>
                                  <w:sz w:val="40"/>
                                </w:rPr>
                                <w:t xml:space="preserve"> </w:t>
                              </w:r>
                              <w:r>
                                <w:rPr>
                                  <w:rFonts w:ascii="Arial Black"/>
                                  <w:spacing w:val="-2"/>
                                  <w:w w:val="90"/>
                                  <w:sz w:val="40"/>
                                </w:rPr>
                                <w:t>Like</w:t>
                              </w:r>
                              <w:r>
                                <w:rPr>
                                  <w:rFonts w:ascii="Arial Black"/>
                                  <w:spacing w:val="-28"/>
                                  <w:w w:val="90"/>
                                  <w:sz w:val="40"/>
                                </w:rPr>
                                <w:t xml:space="preserve"> </w:t>
                              </w:r>
                              <w:r>
                                <w:rPr>
                                  <w:rFonts w:ascii="Arial Black"/>
                                  <w:spacing w:val="-2"/>
                                  <w:w w:val="90"/>
                                  <w:sz w:val="40"/>
                                </w:rPr>
                                <w:t>a</w:t>
                              </w:r>
                              <w:r>
                                <w:rPr>
                                  <w:rFonts w:ascii="Arial Black"/>
                                  <w:spacing w:val="-27"/>
                                  <w:w w:val="90"/>
                                  <w:sz w:val="40"/>
                                </w:rPr>
                                <w:t xml:space="preserve"> </w:t>
                              </w:r>
                              <w:r>
                                <w:rPr>
                                  <w:rFonts w:ascii="Arial Black"/>
                                  <w:spacing w:val="-2"/>
                                  <w:w w:val="90"/>
                                  <w:sz w:val="40"/>
                                </w:rPr>
                                <w:t>Whale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0.219141pt;width:450pt;height:29.4pt;mso-position-horizontal-relative:page;mso-position-vertical-relative:paragraph;z-index:-15712768;mso-wrap-distance-left:0;mso-wrap-distance-right:0" id="docshapegroup71" coordorigin="1620,404" coordsize="9000,588">
                <v:line style="position:absolute" from="1620,912" to="10620,912" stroked="true" strokeweight="8pt" strokecolor="#e2e3e4">
                  <v:stroke dashstyle="solid"/>
                </v:line>
                <v:shape style="position:absolute;left:1620;top:404;width:9000;height:588" type="#_x0000_t202" id="docshape72"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Treat</w:t>
                        </w:r>
                        <w:r>
                          <w:rPr>
                            <w:rFonts w:ascii="Arial Black"/>
                            <w:spacing w:val="-28"/>
                            <w:w w:val="90"/>
                            <w:sz w:val="40"/>
                          </w:rPr>
                          <w:t> </w:t>
                        </w:r>
                        <w:r>
                          <w:rPr>
                            <w:rFonts w:ascii="Arial Black"/>
                            <w:spacing w:val="-2"/>
                            <w:w w:val="90"/>
                            <w:sz w:val="40"/>
                          </w:rPr>
                          <w:t>the</w:t>
                        </w:r>
                        <w:r>
                          <w:rPr>
                            <w:rFonts w:ascii="Arial Black"/>
                            <w:spacing w:val="-28"/>
                            <w:w w:val="90"/>
                            <w:sz w:val="40"/>
                          </w:rPr>
                          <w:t> </w:t>
                        </w:r>
                        <w:r>
                          <w:rPr>
                            <w:rFonts w:ascii="Arial Black"/>
                            <w:spacing w:val="-2"/>
                            <w:w w:val="90"/>
                            <w:sz w:val="40"/>
                          </w:rPr>
                          <w:t>Minnow</w:t>
                        </w:r>
                        <w:r>
                          <w:rPr>
                            <w:rFonts w:ascii="Arial Black"/>
                            <w:spacing w:val="-27"/>
                            <w:w w:val="90"/>
                            <w:sz w:val="40"/>
                          </w:rPr>
                          <w:t> </w:t>
                        </w:r>
                        <w:r>
                          <w:rPr>
                            <w:rFonts w:ascii="Arial Black"/>
                            <w:spacing w:val="-2"/>
                            <w:w w:val="90"/>
                            <w:sz w:val="40"/>
                          </w:rPr>
                          <w:t>Like</w:t>
                        </w:r>
                        <w:r>
                          <w:rPr>
                            <w:rFonts w:ascii="Arial Black"/>
                            <w:spacing w:val="-28"/>
                            <w:w w:val="90"/>
                            <w:sz w:val="40"/>
                          </w:rPr>
                          <w:t> </w:t>
                        </w:r>
                        <w:r>
                          <w:rPr>
                            <w:rFonts w:ascii="Arial Black"/>
                            <w:spacing w:val="-2"/>
                            <w:w w:val="90"/>
                            <w:sz w:val="40"/>
                          </w:rPr>
                          <w:t>a</w:t>
                        </w:r>
                        <w:r>
                          <w:rPr>
                            <w:rFonts w:ascii="Arial Black"/>
                            <w:spacing w:val="-27"/>
                            <w:w w:val="90"/>
                            <w:sz w:val="40"/>
                          </w:rPr>
                          <w:t> </w:t>
                        </w:r>
                        <w:r>
                          <w:rPr>
                            <w:rFonts w:ascii="Arial Black"/>
                            <w:spacing w:val="-2"/>
                            <w:w w:val="90"/>
                            <w:sz w:val="40"/>
                          </w:rPr>
                          <w:t>Whale</w:t>
                        </w:r>
                      </w:p>
                    </w:txbxContent>
                  </v:textbox>
                  <w10:wrap type="none"/>
                </v:shape>
                <w10:wrap type="topAndBottom"/>
              </v:group>
            </w:pict>
          </mc:Fallback>
        </mc:AlternateContent>
      </w:r>
    </w:p>
    <w:p w14:paraId="32F0A74B" w14:textId="77777777" w:rsidR="00060EBE" w:rsidRDefault="00060EBE">
      <w:pPr>
        <w:pStyle w:val="BodyText"/>
        <w:spacing w:before="100"/>
        <w:ind w:left="0"/>
        <w:rPr>
          <w:rFonts w:ascii="Cambria"/>
        </w:rPr>
      </w:pPr>
    </w:p>
    <w:p w14:paraId="554EC947" w14:textId="77777777" w:rsidR="00060EBE" w:rsidRDefault="00000000">
      <w:pPr>
        <w:pStyle w:val="BodyText"/>
        <w:spacing w:line="307" w:lineRule="auto"/>
        <w:ind w:left="1560" w:right="178"/>
        <w:jc w:val="both"/>
        <w:rPr>
          <w:rFonts w:ascii="Cambria" w:hAnsi="Cambria"/>
        </w:rPr>
      </w:pPr>
      <w:r>
        <w:rPr>
          <w:rFonts w:ascii="Cambria" w:hAnsi="Cambria"/>
          <w:w w:val="120"/>
        </w:rPr>
        <w:t>More often than not, new customers don’t disclose all their financial background to you. Whether a customer has $10,000 or $10 million to invest, however, the money is important to them. So treat every customer as though they’re the most valuable person in the world. Who knows? You may be speaking to someone who has a lot of money to invest now or will have a lot of money to invest in the future, or your customer may be a friend or relative of someone who has substantial resources. A strong referral is a most influential lead.</w:t>
      </w:r>
    </w:p>
    <w:p w14:paraId="4A8C8B40" w14:textId="77777777" w:rsidR="00060EBE" w:rsidRDefault="00000000">
      <w:pPr>
        <w:pStyle w:val="BodyText"/>
        <w:spacing w:before="145"/>
        <w:ind w:left="0"/>
        <w:rPr>
          <w:rFonts w:ascii="Cambria"/>
          <w:sz w:val="20"/>
        </w:rPr>
      </w:pPr>
      <w:r>
        <w:rPr>
          <w:rFonts w:ascii="Cambria"/>
          <w:noProof/>
          <w:sz w:val="20"/>
        </w:rPr>
        <mc:AlternateContent>
          <mc:Choice Requires="wps">
            <w:drawing>
              <wp:anchor distT="0" distB="0" distL="0" distR="0" simplePos="0" relativeHeight="487604224" behindDoc="1" locked="0" layoutInCell="1" allowOverlap="1" wp14:anchorId="576C9493" wp14:editId="7B8CA0F8">
                <wp:simplePos x="0" y="0"/>
                <wp:positionH relativeFrom="page">
                  <wp:posOffset>1028700</wp:posOffset>
                </wp:positionH>
                <wp:positionV relativeFrom="paragraph">
                  <wp:posOffset>256719</wp:posOffset>
                </wp:positionV>
                <wp:extent cx="5715000" cy="37338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91" name="Graphic 91"/>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92" name="Textbox 92"/>
                        <wps:cNvSpPr txBox="1"/>
                        <wps:spPr>
                          <a:xfrm>
                            <a:off x="0" y="0"/>
                            <a:ext cx="5715000" cy="373380"/>
                          </a:xfrm>
                          <a:prstGeom prst="rect">
                            <a:avLst/>
                          </a:prstGeom>
                        </wps:spPr>
                        <wps:txbx>
                          <w:txbxContent>
                            <w:p w14:paraId="3DA6D7B2" w14:textId="77777777" w:rsidR="00060EBE" w:rsidRDefault="00000000">
                              <w:pPr>
                                <w:spacing w:line="551" w:lineRule="exact"/>
                                <w:rPr>
                                  <w:rFonts w:ascii="Arial Black"/>
                                  <w:sz w:val="40"/>
                                </w:rPr>
                              </w:pPr>
                              <w:r>
                                <w:rPr>
                                  <w:rFonts w:ascii="Arial Black"/>
                                  <w:spacing w:val="-4"/>
                                  <w:w w:val="90"/>
                                  <w:sz w:val="40"/>
                                </w:rPr>
                                <w:t>Smile</w:t>
                              </w:r>
                              <w:r>
                                <w:rPr>
                                  <w:rFonts w:ascii="Arial Black"/>
                                  <w:spacing w:val="-30"/>
                                  <w:w w:val="90"/>
                                  <w:sz w:val="40"/>
                                </w:rPr>
                                <w:t xml:space="preserve"> </w:t>
                              </w:r>
                              <w:r>
                                <w:rPr>
                                  <w:rFonts w:ascii="Arial Black"/>
                                  <w:spacing w:val="-4"/>
                                  <w:w w:val="90"/>
                                  <w:sz w:val="40"/>
                                </w:rPr>
                                <w:t>When</w:t>
                              </w:r>
                              <w:r>
                                <w:rPr>
                                  <w:rFonts w:ascii="Arial Black"/>
                                  <w:spacing w:val="-29"/>
                                  <w:w w:val="90"/>
                                  <w:sz w:val="40"/>
                                </w:rPr>
                                <w:t xml:space="preserve"> </w:t>
                              </w:r>
                              <w:r>
                                <w:rPr>
                                  <w:rFonts w:ascii="Arial Black"/>
                                  <w:spacing w:val="-4"/>
                                  <w:w w:val="90"/>
                                  <w:sz w:val="40"/>
                                </w:rPr>
                                <w:t>You</w:t>
                              </w:r>
                              <w:r>
                                <w:rPr>
                                  <w:rFonts w:ascii="Arial Black"/>
                                  <w:spacing w:val="-29"/>
                                  <w:w w:val="90"/>
                                  <w:sz w:val="40"/>
                                </w:rPr>
                                <w:t xml:space="preserve"> </w:t>
                              </w:r>
                              <w:r>
                                <w:rPr>
                                  <w:rFonts w:ascii="Arial Black"/>
                                  <w:spacing w:val="-4"/>
                                  <w:w w:val="90"/>
                                  <w:sz w:val="40"/>
                                </w:rPr>
                                <w:t>Dial</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0.21414pt;width:450pt;height:29.4pt;mso-position-horizontal-relative:page;mso-position-vertical-relative:paragraph;z-index:-15712256;mso-wrap-distance-left:0;mso-wrap-distance-right:0" id="docshapegroup73" coordorigin="1620,404" coordsize="9000,588">
                <v:line style="position:absolute" from="1620,912" to="10620,912" stroked="true" strokeweight="8pt" strokecolor="#e2e3e4">
                  <v:stroke dashstyle="solid"/>
                </v:line>
                <v:shape style="position:absolute;left:1620;top:404;width:9000;height:588" type="#_x0000_t202" id="docshape74"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Smile</w:t>
                        </w:r>
                        <w:r>
                          <w:rPr>
                            <w:rFonts w:ascii="Arial Black"/>
                            <w:spacing w:val="-30"/>
                            <w:w w:val="90"/>
                            <w:sz w:val="40"/>
                          </w:rPr>
                          <w:t> </w:t>
                        </w:r>
                        <w:r>
                          <w:rPr>
                            <w:rFonts w:ascii="Arial Black"/>
                            <w:spacing w:val="-4"/>
                            <w:w w:val="90"/>
                            <w:sz w:val="40"/>
                          </w:rPr>
                          <w:t>When</w:t>
                        </w:r>
                        <w:r>
                          <w:rPr>
                            <w:rFonts w:ascii="Arial Black"/>
                            <w:spacing w:val="-29"/>
                            <w:w w:val="90"/>
                            <w:sz w:val="40"/>
                          </w:rPr>
                          <w:t> </w:t>
                        </w:r>
                        <w:r>
                          <w:rPr>
                            <w:rFonts w:ascii="Arial Black"/>
                            <w:spacing w:val="-4"/>
                            <w:w w:val="90"/>
                            <w:sz w:val="40"/>
                          </w:rPr>
                          <w:t>You</w:t>
                        </w:r>
                        <w:r>
                          <w:rPr>
                            <w:rFonts w:ascii="Arial Black"/>
                            <w:spacing w:val="-29"/>
                            <w:w w:val="90"/>
                            <w:sz w:val="40"/>
                          </w:rPr>
                          <w:t> </w:t>
                        </w:r>
                        <w:r>
                          <w:rPr>
                            <w:rFonts w:ascii="Arial Black"/>
                            <w:spacing w:val="-4"/>
                            <w:w w:val="90"/>
                            <w:sz w:val="40"/>
                          </w:rPr>
                          <w:t>Dial</w:t>
                        </w:r>
                      </w:p>
                    </w:txbxContent>
                  </v:textbox>
                  <w10:wrap type="none"/>
                </v:shape>
                <w10:wrap type="topAndBottom"/>
              </v:group>
            </w:pict>
          </mc:Fallback>
        </mc:AlternateContent>
      </w:r>
    </w:p>
    <w:p w14:paraId="0CC6E3A8" w14:textId="77777777" w:rsidR="00060EBE" w:rsidRDefault="00060EBE">
      <w:pPr>
        <w:pStyle w:val="BodyText"/>
        <w:spacing w:before="100"/>
        <w:ind w:left="0"/>
        <w:rPr>
          <w:rFonts w:ascii="Cambria"/>
        </w:rPr>
      </w:pPr>
    </w:p>
    <w:p w14:paraId="4518497F" w14:textId="77777777" w:rsidR="00060EBE" w:rsidRDefault="00000000">
      <w:pPr>
        <w:pStyle w:val="BodyText"/>
        <w:spacing w:line="307" w:lineRule="auto"/>
        <w:ind w:left="1560" w:right="177"/>
        <w:jc w:val="both"/>
        <w:rPr>
          <w:rFonts w:ascii="Cambria" w:hAnsi="Cambria"/>
        </w:rPr>
      </w:pPr>
      <w:r>
        <w:rPr>
          <w:rFonts w:ascii="Cambria" w:hAnsi="Cambria"/>
          <w:w w:val="120"/>
        </w:rPr>
        <w:t>Be positive. You’re going to have good days and bad days. You have to accept that fact as part of the business, but don’t let it get you down. If you need to, take a five-minute break to gather your thoughts. If you aren’t in a positive state of mind, you’ll reflect that mood in the way you talk to existing or potential customers.</w:t>
      </w:r>
    </w:p>
    <w:p w14:paraId="4FC86015" w14:textId="77777777" w:rsidR="00060EBE" w:rsidRDefault="00000000">
      <w:pPr>
        <w:pStyle w:val="BodyText"/>
        <w:spacing w:before="146"/>
        <w:ind w:left="0"/>
        <w:rPr>
          <w:rFonts w:ascii="Cambria"/>
          <w:sz w:val="20"/>
        </w:rPr>
      </w:pPr>
      <w:r>
        <w:rPr>
          <w:rFonts w:ascii="Cambria"/>
          <w:noProof/>
          <w:sz w:val="20"/>
        </w:rPr>
        <mc:AlternateContent>
          <mc:Choice Requires="wps">
            <w:drawing>
              <wp:anchor distT="0" distB="0" distL="0" distR="0" simplePos="0" relativeHeight="487604736" behindDoc="1" locked="0" layoutInCell="1" allowOverlap="1" wp14:anchorId="5D083491" wp14:editId="1ED57CDD">
                <wp:simplePos x="0" y="0"/>
                <wp:positionH relativeFrom="page">
                  <wp:posOffset>1028700</wp:posOffset>
                </wp:positionH>
                <wp:positionV relativeFrom="paragraph">
                  <wp:posOffset>256846</wp:posOffset>
                </wp:positionV>
                <wp:extent cx="5715000" cy="373380"/>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94" name="Graphic 94"/>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95" name="Textbox 95"/>
                        <wps:cNvSpPr txBox="1"/>
                        <wps:spPr>
                          <a:xfrm>
                            <a:off x="0" y="0"/>
                            <a:ext cx="5715000" cy="373380"/>
                          </a:xfrm>
                          <a:prstGeom prst="rect">
                            <a:avLst/>
                          </a:prstGeom>
                        </wps:spPr>
                        <wps:txbx>
                          <w:txbxContent>
                            <w:p w14:paraId="54E89A39" w14:textId="77777777" w:rsidR="00060EBE" w:rsidRDefault="00000000">
                              <w:pPr>
                                <w:spacing w:line="551" w:lineRule="exact"/>
                                <w:rPr>
                                  <w:rFonts w:ascii="Arial Black"/>
                                  <w:sz w:val="40"/>
                                </w:rPr>
                              </w:pPr>
                              <w:r>
                                <w:rPr>
                                  <w:rFonts w:ascii="Arial Black"/>
                                  <w:spacing w:val="-6"/>
                                  <w:w w:val="90"/>
                                  <w:sz w:val="40"/>
                                </w:rPr>
                                <w:t>When</w:t>
                              </w:r>
                              <w:r>
                                <w:rPr>
                                  <w:rFonts w:ascii="Arial Black"/>
                                  <w:spacing w:val="-31"/>
                                  <w:w w:val="90"/>
                                  <w:sz w:val="40"/>
                                </w:rPr>
                                <w:t xml:space="preserve"> </w:t>
                              </w:r>
                              <w:r>
                                <w:rPr>
                                  <w:rFonts w:ascii="Arial Black"/>
                                  <w:spacing w:val="-6"/>
                                  <w:w w:val="90"/>
                                  <w:sz w:val="40"/>
                                </w:rPr>
                                <w:t>a</w:t>
                              </w:r>
                              <w:r>
                                <w:rPr>
                                  <w:rFonts w:ascii="Arial Black"/>
                                  <w:spacing w:val="-31"/>
                                  <w:w w:val="90"/>
                                  <w:sz w:val="40"/>
                                </w:rPr>
                                <w:t xml:space="preserve"> </w:t>
                              </w:r>
                              <w:r>
                                <w:rPr>
                                  <w:rFonts w:ascii="Arial Black"/>
                                  <w:spacing w:val="-6"/>
                                  <w:w w:val="90"/>
                                  <w:sz w:val="40"/>
                                </w:rPr>
                                <w:t>Security</w:t>
                              </w:r>
                              <w:r>
                                <w:rPr>
                                  <w:rFonts w:ascii="Arial Black"/>
                                  <w:spacing w:val="-31"/>
                                  <w:w w:val="90"/>
                                  <w:sz w:val="40"/>
                                </w:rPr>
                                <w:t xml:space="preserve"> </w:t>
                              </w:r>
                              <w:r>
                                <w:rPr>
                                  <w:rFonts w:ascii="Arial Black"/>
                                  <w:spacing w:val="-6"/>
                                  <w:w w:val="90"/>
                                  <w:sz w:val="40"/>
                                </w:rPr>
                                <w:t>Falls,</w:t>
                              </w:r>
                              <w:r>
                                <w:rPr>
                                  <w:rFonts w:ascii="Arial Black"/>
                                  <w:spacing w:val="-31"/>
                                  <w:w w:val="90"/>
                                  <w:sz w:val="40"/>
                                </w:rPr>
                                <w:t xml:space="preserve"> </w:t>
                              </w:r>
                              <w:r>
                                <w:rPr>
                                  <w:rFonts w:ascii="Arial Black"/>
                                  <w:spacing w:val="-6"/>
                                  <w:w w:val="90"/>
                                  <w:sz w:val="40"/>
                                </w:rPr>
                                <w:t>Don't</w:t>
                              </w:r>
                              <w:r>
                                <w:rPr>
                                  <w:rFonts w:ascii="Arial Black"/>
                                  <w:spacing w:val="-31"/>
                                  <w:w w:val="90"/>
                                  <w:sz w:val="40"/>
                                </w:rPr>
                                <w:t xml:space="preserve"> </w:t>
                              </w:r>
                              <w:r>
                                <w:rPr>
                                  <w:rFonts w:ascii="Arial Black"/>
                                  <w:spacing w:val="-6"/>
                                  <w:w w:val="90"/>
                                  <w:sz w:val="40"/>
                                </w:rPr>
                                <w:t>Be</w:t>
                              </w:r>
                              <w:r>
                                <w:rPr>
                                  <w:rFonts w:ascii="Arial Black"/>
                                  <w:spacing w:val="-31"/>
                                  <w:w w:val="90"/>
                                  <w:sz w:val="40"/>
                                </w:rPr>
                                <w:t xml:space="preserve"> </w:t>
                              </w:r>
                              <w:r>
                                <w:rPr>
                                  <w:rFonts w:ascii="Arial Black"/>
                                  <w:spacing w:val="-6"/>
                                  <w:w w:val="90"/>
                                  <w:sz w:val="40"/>
                                </w:rPr>
                                <w:t>a</w:t>
                              </w:r>
                              <w:r>
                                <w:rPr>
                                  <w:rFonts w:ascii="Arial Black"/>
                                  <w:spacing w:val="-30"/>
                                  <w:w w:val="90"/>
                                  <w:sz w:val="40"/>
                                </w:rPr>
                                <w:t xml:space="preserve"> </w:t>
                              </w:r>
                              <w:r>
                                <w:rPr>
                                  <w:rFonts w:ascii="Arial Black"/>
                                  <w:spacing w:val="-6"/>
                                  <w:w w:val="90"/>
                                  <w:sz w:val="40"/>
                                </w:rPr>
                                <w:t>Stranger</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0.224140pt;width:450pt;height:29.4pt;mso-position-horizontal-relative:page;mso-position-vertical-relative:paragraph;z-index:-15711744;mso-wrap-distance-left:0;mso-wrap-distance-right:0" id="docshapegroup75" coordorigin="1620,404" coordsize="9000,588">
                <v:line style="position:absolute" from="1620,912" to="10620,912" stroked="true" strokeweight="8pt" strokecolor="#e2e3e4">
                  <v:stroke dashstyle="solid"/>
                </v:line>
                <v:shape style="position:absolute;left:1620;top:404;width:9000;height:588" type="#_x0000_t202" id="docshape76"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When</w:t>
                        </w:r>
                        <w:r>
                          <w:rPr>
                            <w:rFonts w:ascii="Arial Black"/>
                            <w:spacing w:val="-31"/>
                            <w:w w:val="90"/>
                            <w:sz w:val="40"/>
                          </w:rPr>
                          <w:t> </w:t>
                        </w:r>
                        <w:r>
                          <w:rPr>
                            <w:rFonts w:ascii="Arial Black"/>
                            <w:spacing w:val="-6"/>
                            <w:w w:val="90"/>
                            <w:sz w:val="40"/>
                          </w:rPr>
                          <w:t>a</w:t>
                        </w:r>
                        <w:r>
                          <w:rPr>
                            <w:rFonts w:ascii="Arial Black"/>
                            <w:spacing w:val="-31"/>
                            <w:w w:val="90"/>
                            <w:sz w:val="40"/>
                          </w:rPr>
                          <w:t> </w:t>
                        </w:r>
                        <w:r>
                          <w:rPr>
                            <w:rFonts w:ascii="Arial Black"/>
                            <w:spacing w:val="-6"/>
                            <w:w w:val="90"/>
                            <w:sz w:val="40"/>
                          </w:rPr>
                          <w:t>Security</w:t>
                        </w:r>
                        <w:r>
                          <w:rPr>
                            <w:rFonts w:ascii="Arial Black"/>
                            <w:spacing w:val="-31"/>
                            <w:w w:val="90"/>
                            <w:sz w:val="40"/>
                          </w:rPr>
                          <w:t> </w:t>
                        </w:r>
                        <w:r>
                          <w:rPr>
                            <w:rFonts w:ascii="Arial Black"/>
                            <w:spacing w:val="-6"/>
                            <w:w w:val="90"/>
                            <w:sz w:val="40"/>
                          </w:rPr>
                          <w:t>Falls,</w:t>
                        </w:r>
                        <w:r>
                          <w:rPr>
                            <w:rFonts w:ascii="Arial Black"/>
                            <w:spacing w:val="-31"/>
                            <w:w w:val="90"/>
                            <w:sz w:val="40"/>
                          </w:rPr>
                          <w:t> </w:t>
                        </w:r>
                        <w:r>
                          <w:rPr>
                            <w:rFonts w:ascii="Arial Black"/>
                            <w:spacing w:val="-6"/>
                            <w:w w:val="90"/>
                            <w:sz w:val="40"/>
                          </w:rPr>
                          <w:t>Don't</w:t>
                        </w:r>
                        <w:r>
                          <w:rPr>
                            <w:rFonts w:ascii="Arial Black"/>
                            <w:spacing w:val="-31"/>
                            <w:w w:val="90"/>
                            <w:sz w:val="40"/>
                          </w:rPr>
                          <w:t> </w:t>
                        </w:r>
                        <w:r>
                          <w:rPr>
                            <w:rFonts w:ascii="Arial Black"/>
                            <w:spacing w:val="-6"/>
                            <w:w w:val="90"/>
                            <w:sz w:val="40"/>
                          </w:rPr>
                          <w:t>Be</w:t>
                        </w:r>
                        <w:r>
                          <w:rPr>
                            <w:rFonts w:ascii="Arial Black"/>
                            <w:spacing w:val="-31"/>
                            <w:w w:val="90"/>
                            <w:sz w:val="40"/>
                          </w:rPr>
                          <w:t> </w:t>
                        </w:r>
                        <w:r>
                          <w:rPr>
                            <w:rFonts w:ascii="Arial Black"/>
                            <w:spacing w:val="-6"/>
                            <w:w w:val="90"/>
                            <w:sz w:val="40"/>
                          </w:rPr>
                          <w:t>a</w:t>
                        </w:r>
                        <w:r>
                          <w:rPr>
                            <w:rFonts w:ascii="Arial Black"/>
                            <w:spacing w:val="-30"/>
                            <w:w w:val="90"/>
                            <w:sz w:val="40"/>
                          </w:rPr>
                          <w:t> </w:t>
                        </w:r>
                        <w:r>
                          <w:rPr>
                            <w:rFonts w:ascii="Arial Black"/>
                            <w:spacing w:val="-6"/>
                            <w:w w:val="90"/>
                            <w:sz w:val="40"/>
                          </w:rPr>
                          <w:t>Stranger</w:t>
                        </w:r>
                      </w:p>
                    </w:txbxContent>
                  </v:textbox>
                  <w10:wrap type="none"/>
                </v:shape>
                <w10:wrap type="topAndBottom"/>
              </v:group>
            </w:pict>
          </mc:Fallback>
        </mc:AlternateContent>
      </w:r>
    </w:p>
    <w:p w14:paraId="551AE264" w14:textId="77777777" w:rsidR="00060EBE" w:rsidRDefault="00060EBE">
      <w:pPr>
        <w:pStyle w:val="BodyText"/>
        <w:spacing w:before="100"/>
        <w:ind w:left="0"/>
        <w:rPr>
          <w:rFonts w:ascii="Cambria"/>
        </w:rPr>
      </w:pPr>
    </w:p>
    <w:p w14:paraId="036BEB3A" w14:textId="77777777" w:rsidR="00060EBE" w:rsidRDefault="00000000">
      <w:pPr>
        <w:pStyle w:val="BodyText"/>
        <w:spacing w:line="307" w:lineRule="auto"/>
        <w:ind w:left="1560" w:right="177"/>
        <w:jc w:val="both"/>
        <w:rPr>
          <w:rFonts w:ascii="Cambria" w:hAnsi="Cambria"/>
        </w:rPr>
      </w:pPr>
      <w:r>
        <w:rPr>
          <w:rFonts w:ascii="Cambria" w:hAnsi="Cambria"/>
          <w:w w:val="120"/>
        </w:rPr>
        <w:t>You</w:t>
      </w:r>
      <w:r>
        <w:rPr>
          <w:rFonts w:ascii="Cambria" w:hAnsi="Cambria"/>
          <w:spacing w:val="-1"/>
          <w:w w:val="120"/>
        </w:rPr>
        <w:t xml:space="preserve"> </w:t>
      </w:r>
      <w:r>
        <w:rPr>
          <w:rFonts w:ascii="Cambria" w:hAnsi="Cambria"/>
          <w:w w:val="120"/>
        </w:rPr>
        <w:t>can’t</w:t>
      </w:r>
      <w:r>
        <w:rPr>
          <w:rFonts w:ascii="Cambria" w:hAnsi="Cambria"/>
          <w:spacing w:val="-1"/>
          <w:w w:val="120"/>
        </w:rPr>
        <w:t xml:space="preserve"> </w:t>
      </w:r>
      <w:r>
        <w:rPr>
          <w:rFonts w:ascii="Cambria" w:hAnsi="Cambria"/>
          <w:w w:val="120"/>
        </w:rPr>
        <w:t>guarantee</w:t>
      </w:r>
      <w:r>
        <w:rPr>
          <w:rFonts w:ascii="Cambria" w:hAnsi="Cambria"/>
          <w:spacing w:val="-1"/>
          <w:w w:val="120"/>
        </w:rPr>
        <w:t xml:space="preserve"> </w:t>
      </w:r>
      <w:r>
        <w:rPr>
          <w:rFonts w:ascii="Cambria" w:hAnsi="Cambria"/>
          <w:w w:val="120"/>
        </w:rPr>
        <w:t>success,</w:t>
      </w:r>
      <w:r>
        <w:rPr>
          <w:rFonts w:ascii="Cambria" w:hAnsi="Cambria"/>
          <w:spacing w:val="-1"/>
          <w:w w:val="120"/>
        </w:rPr>
        <w:t xml:space="preserve"> </w:t>
      </w:r>
      <w:r>
        <w:rPr>
          <w:rFonts w:ascii="Cambria" w:hAnsi="Cambria"/>
          <w:w w:val="120"/>
        </w:rPr>
        <w:t>and</w:t>
      </w:r>
      <w:r>
        <w:rPr>
          <w:rFonts w:ascii="Cambria" w:hAnsi="Cambria"/>
          <w:spacing w:val="-1"/>
          <w:w w:val="120"/>
        </w:rPr>
        <w:t xml:space="preserve"> </w:t>
      </w:r>
      <w:r>
        <w:rPr>
          <w:rFonts w:ascii="Cambria" w:hAnsi="Cambria"/>
          <w:w w:val="120"/>
        </w:rPr>
        <w:t>that’s</w:t>
      </w:r>
      <w:r>
        <w:rPr>
          <w:rFonts w:ascii="Cambria" w:hAnsi="Cambria"/>
          <w:spacing w:val="-1"/>
          <w:w w:val="120"/>
        </w:rPr>
        <w:t xml:space="preserve"> </w:t>
      </w:r>
      <w:r>
        <w:rPr>
          <w:rFonts w:ascii="Cambria" w:hAnsi="Cambria"/>
          <w:w w:val="120"/>
        </w:rPr>
        <w:t>okay.</w:t>
      </w:r>
      <w:r>
        <w:rPr>
          <w:rFonts w:ascii="Cambria" w:hAnsi="Cambria"/>
          <w:spacing w:val="-1"/>
          <w:w w:val="120"/>
        </w:rPr>
        <w:t xml:space="preserve"> </w:t>
      </w:r>
      <w:r>
        <w:rPr>
          <w:rFonts w:ascii="Cambria" w:hAnsi="Cambria"/>
          <w:w w:val="120"/>
        </w:rPr>
        <w:t>Savvy</w:t>
      </w:r>
      <w:r>
        <w:rPr>
          <w:rFonts w:ascii="Cambria" w:hAnsi="Cambria"/>
          <w:spacing w:val="-1"/>
          <w:w w:val="120"/>
        </w:rPr>
        <w:t xml:space="preserve"> </w:t>
      </w:r>
      <w:r>
        <w:rPr>
          <w:rFonts w:ascii="Cambria" w:hAnsi="Cambria"/>
          <w:w w:val="120"/>
        </w:rPr>
        <w:t>investors</w:t>
      </w:r>
      <w:r>
        <w:rPr>
          <w:rFonts w:ascii="Cambria" w:hAnsi="Cambria"/>
          <w:spacing w:val="-1"/>
          <w:w w:val="120"/>
        </w:rPr>
        <w:t xml:space="preserve"> </w:t>
      </w:r>
      <w:r>
        <w:rPr>
          <w:rFonts w:ascii="Cambria" w:hAnsi="Cambria"/>
          <w:w w:val="120"/>
        </w:rPr>
        <w:t>know</w:t>
      </w:r>
      <w:r>
        <w:rPr>
          <w:rFonts w:ascii="Cambria" w:hAnsi="Cambria"/>
          <w:spacing w:val="-1"/>
          <w:w w:val="120"/>
        </w:rPr>
        <w:t xml:space="preserve"> </w:t>
      </w:r>
      <w:r>
        <w:rPr>
          <w:rFonts w:ascii="Cambria" w:hAnsi="Cambria"/>
          <w:w w:val="120"/>
        </w:rPr>
        <w:t>that</w:t>
      </w:r>
      <w:r>
        <w:rPr>
          <w:rFonts w:ascii="Cambria" w:hAnsi="Cambria"/>
          <w:spacing w:val="-1"/>
          <w:w w:val="120"/>
        </w:rPr>
        <w:t xml:space="preserve"> </w:t>
      </w:r>
      <w:r>
        <w:rPr>
          <w:rFonts w:ascii="Cambria" w:hAnsi="Cambria"/>
          <w:w w:val="120"/>
        </w:rPr>
        <w:t>not</w:t>
      </w:r>
      <w:r>
        <w:rPr>
          <w:rFonts w:ascii="Cambria" w:hAnsi="Cambria"/>
          <w:spacing w:val="-1"/>
          <w:w w:val="120"/>
        </w:rPr>
        <w:t xml:space="preserve"> </w:t>
      </w:r>
      <w:r>
        <w:rPr>
          <w:rFonts w:ascii="Cambria" w:hAnsi="Cambria"/>
          <w:w w:val="120"/>
        </w:rPr>
        <w:t>every</w:t>
      </w:r>
      <w:r>
        <w:rPr>
          <w:rFonts w:ascii="Cambria" w:hAnsi="Cambria"/>
          <w:spacing w:val="-1"/>
          <w:w w:val="120"/>
        </w:rPr>
        <w:t xml:space="preserve"> </w:t>
      </w:r>
      <w:r>
        <w:rPr>
          <w:rFonts w:ascii="Cambria" w:hAnsi="Cambria"/>
          <w:w w:val="120"/>
        </w:rPr>
        <w:t>investment</w:t>
      </w:r>
      <w:r>
        <w:rPr>
          <w:rFonts w:ascii="Cambria" w:hAnsi="Cambria"/>
          <w:spacing w:val="-1"/>
          <w:w w:val="120"/>
        </w:rPr>
        <w:t xml:space="preserve"> </w:t>
      </w:r>
      <w:r>
        <w:rPr>
          <w:rFonts w:ascii="Cambria" w:hAnsi="Cambria"/>
          <w:w w:val="120"/>
        </w:rPr>
        <w:t>can end up a winner, no matter how good the situation looks in the beginning. If you recommend a security</w:t>
      </w:r>
      <w:r>
        <w:rPr>
          <w:rFonts w:ascii="Cambria" w:hAnsi="Cambria"/>
          <w:spacing w:val="-2"/>
          <w:w w:val="120"/>
        </w:rPr>
        <w:t xml:space="preserve"> </w:t>
      </w:r>
      <w:r>
        <w:rPr>
          <w:rFonts w:ascii="Cambria" w:hAnsi="Cambria"/>
          <w:w w:val="120"/>
        </w:rPr>
        <w:t>that</w:t>
      </w:r>
      <w:r>
        <w:rPr>
          <w:rFonts w:ascii="Cambria" w:hAnsi="Cambria"/>
          <w:spacing w:val="-2"/>
          <w:w w:val="120"/>
        </w:rPr>
        <w:t xml:space="preserve"> </w:t>
      </w:r>
      <w:r>
        <w:rPr>
          <w:rFonts w:ascii="Cambria" w:hAnsi="Cambria"/>
          <w:w w:val="120"/>
        </w:rPr>
        <w:t>gets</w:t>
      </w:r>
      <w:r>
        <w:rPr>
          <w:rFonts w:ascii="Cambria" w:hAnsi="Cambria"/>
          <w:spacing w:val="-2"/>
          <w:w w:val="120"/>
        </w:rPr>
        <w:t xml:space="preserve"> </w:t>
      </w:r>
      <w:r>
        <w:rPr>
          <w:rFonts w:ascii="Cambria" w:hAnsi="Cambria"/>
          <w:w w:val="120"/>
        </w:rPr>
        <w:t>beaten</w:t>
      </w:r>
      <w:r>
        <w:rPr>
          <w:rFonts w:ascii="Cambria" w:hAnsi="Cambria"/>
          <w:spacing w:val="-2"/>
          <w:w w:val="120"/>
        </w:rPr>
        <w:t xml:space="preserve"> </w:t>
      </w:r>
      <w:r>
        <w:rPr>
          <w:rFonts w:ascii="Cambria" w:hAnsi="Cambria"/>
          <w:w w:val="120"/>
        </w:rPr>
        <w:t>down,</w:t>
      </w:r>
      <w:r>
        <w:rPr>
          <w:rFonts w:ascii="Cambria" w:hAnsi="Cambria"/>
          <w:spacing w:val="-2"/>
          <w:w w:val="120"/>
        </w:rPr>
        <w:t xml:space="preserve"> </w:t>
      </w:r>
      <w:r>
        <w:rPr>
          <w:rFonts w:ascii="Cambria" w:hAnsi="Cambria"/>
          <w:w w:val="120"/>
        </w:rPr>
        <w:t>call</w:t>
      </w:r>
      <w:r>
        <w:rPr>
          <w:rFonts w:ascii="Cambria" w:hAnsi="Cambria"/>
          <w:spacing w:val="-2"/>
          <w:w w:val="120"/>
        </w:rPr>
        <w:t xml:space="preserve"> </w:t>
      </w:r>
      <w:r>
        <w:rPr>
          <w:rFonts w:ascii="Cambria" w:hAnsi="Cambria"/>
          <w:w w:val="120"/>
        </w:rPr>
        <w:t>your</w:t>
      </w:r>
      <w:r>
        <w:rPr>
          <w:rFonts w:ascii="Cambria" w:hAnsi="Cambria"/>
          <w:spacing w:val="-2"/>
          <w:w w:val="120"/>
        </w:rPr>
        <w:t xml:space="preserve"> </w:t>
      </w:r>
      <w:r>
        <w:rPr>
          <w:rFonts w:ascii="Cambria" w:hAnsi="Cambria"/>
          <w:w w:val="120"/>
        </w:rPr>
        <w:t>customer.</w:t>
      </w:r>
      <w:r>
        <w:rPr>
          <w:rFonts w:ascii="Cambria" w:hAnsi="Cambria"/>
          <w:spacing w:val="-2"/>
          <w:w w:val="120"/>
        </w:rPr>
        <w:t xml:space="preserve"> </w:t>
      </w:r>
      <w:r>
        <w:rPr>
          <w:rFonts w:ascii="Cambria" w:hAnsi="Cambria"/>
          <w:w w:val="120"/>
        </w:rPr>
        <w:t>The</w:t>
      </w:r>
      <w:r>
        <w:rPr>
          <w:rFonts w:ascii="Cambria" w:hAnsi="Cambria"/>
          <w:spacing w:val="-2"/>
          <w:w w:val="120"/>
        </w:rPr>
        <w:t xml:space="preserve"> </w:t>
      </w:r>
      <w:r>
        <w:rPr>
          <w:rFonts w:ascii="Cambria" w:hAnsi="Cambria"/>
          <w:w w:val="120"/>
        </w:rPr>
        <w:t>customer</w:t>
      </w:r>
      <w:r>
        <w:rPr>
          <w:rFonts w:ascii="Cambria" w:hAnsi="Cambria"/>
          <w:spacing w:val="-2"/>
          <w:w w:val="120"/>
        </w:rPr>
        <w:t xml:space="preserve"> </w:t>
      </w:r>
      <w:r>
        <w:rPr>
          <w:rFonts w:ascii="Cambria" w:hAnsi="Cambria"/>
          <w:w w:val="120"/>
        </w:rPr>
        <w:t>is</w:t>
      </w:r>
      <w:r>
        <w:rPr>
          <w:rFonts w:ascii="Cambria" w:hAnsi="Cambria"/>
          <w:spacing w:val="-2"/>
          <w:w w:val="120"/>
        </w:rPr>
        <w:t xml:space="preserve"> </w:t>
      </w:r>
      <w:r>
        <w:rPr>
          <w:rFonts w:ascii="Cambria" w:hAnsi="Cambria"/>
          <w:w w:val="120"/>
        </w:rPr>
        <w:t>just</w:t>
      </w:r>
      <w:r>
        <w:rPr>
          <w:rFonts w:ascii="Cambria" w:hAnsi="Cambria"/>
          <w:spacing w:val="-2"/>
          <w:w w:val="120"/>
        </w:rPr>
        <w:t xml:space="preserve"> </w:t>
      </w:r>
      <w:r>
        <w:rPr>
          <w:rFonts w:ascii="Cambria" w:hAnsi="Cambria"/>
          <w:w w:val="120"/>
        </w:rPr>
        <w:t>waiting</w:t>
      </w:r>
      <w:r>
        <w:rPr>
          <w:rFonts w:ascii="Cambria" w:hAnsi="Cambria"/>
          <w:spacing w:val="-2"/>
          <w:w w:val="120"/>
        </w:rPr>
        <w:t xml:space="preserve"> </w:t>
      </w:r>
      <w:r>
        <w:rPr>
          <w:rFonts w:ascii="Cambria" w:hAnsi="Cambria"/>
          <w:w w:val="120"/>
        </w:rPr>
        <w:t>to</w:t>
      </w:r>
      <w:r>
        <w:rPr>
          <w:rFonts w:ascii="Cambria" w:hAnsi="Cambria"/>
          <w:spacing w:val="-2"/>
          <w:w w:val="120"/>
        </w:rPr>
        <w:t xml:space="preserve"> </w:t>
      </w:r>
      <w:r>
        <w:rPr>
          <w:rFonts w:ascii="Cambria" w:hAnsi="Cambria"/>
          <w:w w:val="120"/>
        </w:rPr>
        <w:t>hear</w:t>
      </w:r>
      <w:r>
        <w:rPr>
          <w:rFonts w:ascii="Cambria" w:hAnsi="Cambria"/>
          <w:spacing w:val="-2"/>
          <w:w w:val="120"/>
        </w:rPr>
        <w:t xml:space="preserve"> </w:t>
      </w:r>
      <w:r>
        <w:rPr>
          <w:rFonts w:ascii="Cambria" w:hAnsi="Cambria"/>
          <w:w w:val="120"/>
        </w:rPr>
        <w:t>from</w:t>
      </w:r>
      <w:r>
        <w:rPr>
          <w:rFonts w:ascii="Cambria" w:hAnsi="Cambria"/>
          <w:spacing w:val="-2"/>
          <w:w w:val="120"/>
        </w:rPr>
        <w:t xml:space="preserve"> </w:t>
      </w:r>
      <w:r>
        <w:rPr>
          <w:rFonts w:ascii="Cambria" w:hAnsi="Cambria"/>
          <w:w w:val="120"/>
        </w:rPr>
        <w:t>you. This call may be right up there with the most uncomfortable tasks you’ll ever have to perform. Remember, however, that a savvy customer is most likely aware of what’s going on, and your news</w:t>
      </w:r>
      <w:r>
        <w:rPr>
          <w:rFonts w:ascii="Cambria" w:hAnsi="Cambria"/>
          <w:spacing w:val="-1"/>
          <w:w w:val="120"/>
        </w:rPr>
        <w:t xml:space="preserve"> </w:t>
      </w:r>
      <w:r>
        <w:rPr>
          <w:rFonts w:ascii="Cambria" w:hAnsi="Cambria"/>
          <w:w w:val="120"/>
        </w:rPr>
        <w:t>won’t</w:t>
      </w:r>
      <w:r>
        <w:rPr>
          <w:rFonts w:ascii="Cambria" w:hAnsi="Cambria"/>
          <w:spacing w:val="-1"/>
          <w:w w:val="120"/>
        </w:rPr>
        <w:t xml:space="preserve"> </w:t>
      </w:r>
      <w:r>
        <w:rPr>
          <w:rFonts w:ascii="Cambria" w:hAnsi="Cambria"/>
          <w:w w:val="120"/>
        </w:rPr>
        <w:t>be</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surprise.</w:t>
      </w:r>
      <w:r>
        <w:rPr>
          <w:rFonts w:ascii="Cambria" w:hAnsi="Cambria"/>
          <w:spacing w:val="-1"/>
          <w:w w:val="120"/>
        </w:rPr>
        <w:t xml:space="preserve"> </w:t>
      </w:r>
      <w:r>
        <w:rPr>
          <w:rFonts w:ascii="Cambria" w:hAnsi="Cambria"/>
          <w:w w:val="120"/>
        </w:rPr>
        <w:t>Customers</w:t>
      </w:r>
      <w:r>
        <w:rPr>
          <w:rFonts w:ascii="Cambria" w:hAnsi="Cambria"/>
          <w:spacing w:val="-1"/>
          <w:w w:val="120"/>
        </w:rPr>
        <w:t xml:space="preserve"> </w:t>
      </w:r>
      <w:r>
        <w:rPr>
          <w:rFonts w:ascii="Cambria" w:hAnsi="Cambria"/>
          <w:w w:val="120"/>
        </w:rPr>
        <w:t>just</w:t>
      </w:r>
      <w:r>
        <w:rPr>
          <w:rFonts w:ascii="Cambria" w:hAnsi="Cambria"/>
          <w:spacing w:val="-1"/>
          <w:w w:val="120"/>
        </w:rPr>
        <w:t xml:space="preserve"> </w:t>
      </w:r>
      <w:r>
        <w:rPr>
          <w:rFonts w:ascii="Cambria" w:hAnsi="Cambria"/>
          <w:w w:val="120"/>
        </w:rPr>
        <w:t>want</w:t>
      </w:r>
      <w:r>
        <w:rPr>
          <w:rFonts w:ascii="Cambria" w:hAnsi="Cambria"/>
          <w:spacing w:val="-1"/>
          <w:w w:val="120"/>
        </w:rPr>
        <w:t xml:space="preserve"> </w:t>
      </w:r>
      <w:r>
        <w:rPr>
          <w:rFonts w:ascii="Cambria" w:hAnsi="Cambria"/>
          <w:w w:val="120"/>
        </w:rPr>
        <w:t>to</w:t>
      </w:r>
      <w:r>
        <w:rPr>
          <w:rFonts w:ascii="Cambria" w:hAnsi="Cambria"/>
          <w:spacing w:val="-1"/>
          <w:w w:val="120"/>
        </w:rPr>
        <w:t xml:space="preserve"> </w:t>
      </w:r>
      <w:r>
        <w:rPr>
          <w:rFonts w:ascii="Cambria" w:hAnsi="Cambria"/>
          <w:w w:val="120"/>
        </w:rPr>
        <w:t>be</w:t>
      </w:r>
      <w:r>
        <w:rPr>
          <w:rFonts w:ascii="Cambria" w:hAnsi="Cambria"/>
          <w:spacing w:val="-1"/>
          <w:w w:val="120"/>
        </w:rPr>
        <w:t xml:space="preserve"> </w:t>
      </w:r>
      <w:r>
        <w:rPr>
          <w:rFonts w:ascii="Cambria" w:hAnsi="Cambria"/>
          <w:w w:val="120"/>
        </w:rPr>
        <w:t>comforted</w:t>
      </w:r>
      <w:r>
        <w:rPr>
          <w:rFonts w:ascii="Cambria" w:hAnsi="Cambria"/>
          <w:spacing w:val="-1"/>
          <w:w w:val="120"/>
        </w:rPr>
        <w:t xml:space="preserve"> </w:t>
      </w:r>
      <w:r>
        <w:rPr>
          <w:rFonts w:ascii="Cambria" w:hAnsi="Cambria"/>
          <w:w w:val="120"/>
        </w:rPr>
        <w:t>and</w:t>
      </w:r>
      <w:r>
        <w:rPr>
          <w:rFonts w:ascii="Cambria" w:hAnsi="Cambria"/>
          <w:spacing w:val="-1"/>
          <w:w w:val="120"/>
        </w:rPr>
        <w:t xml:space="preserve"> </w:t>
      </w:r>
      <w:r>
        <w:rPr>
          <w:rFonts w:ascii="Cambria" w:hAnsi="Cambria"/>
          <w:w w:val="120"/>
        </w:rPr>
        <w:t>reassured</w:t>
      </w:r>
      <w:r>
        <w:rPr>
          <w:rFonts w:ascii="Cambria" w:hAnsi="Cambria"/>
          <w:spacing w:val="-1"/>
          <w:w w:val="120"/>
        </w:rPr>
        <w:t xml:space="preserve"> </w:t>
      </w:r>
      <w:r>
        <w:rPr>
          <w:rFonts w:ascii="Cambria" w:hAnsi="Cambria"/>
          <w:w w:val="120"/>
        </w:rPr>
        <w:t>that</w:t>
      </w:r>
      <w:r>
        <w:rPr>
          <w:rFonts w:ascii="Cambria" w:hAnsi="Cambria"/>
          <w:spacing w:val="-1"/>
          <w:w w:val="120"/>
        </w:rPr>
        <w:t xml:space="preserve"> </w:t>
      </w:r>
      <w:r>
        <w:rPr>
          <w:rFonts w:ascii="Cambria" w:hAnsi="Cambria"/>
          <w:w w:val="120"/>
        </w:rPr>
        <w:t>you’ll</w:t>
      </w:r>
      <w:r>
        <w:rPr>
          <w:rFonts w:ascii="Cambria" w:hAnsi="Cambria"/>
          <w:spacing w:val="-1"/>
          <w:w w:val="120"/>
        </w:rPr>
        <w:t xml:space="preserve"> </w:t>
      </w:r>
      <w:r>
        <w:rPr>
          <w:rFonts w:ascii="Cambria" w:hAnsi="Cambria"/>
          <w:w w:val="120"/>
        </w:rPr>
        <w:t>be</w:t>
      </w:r>
      <w:r>
        <w:rPr>
          <w:rFonts w:ascii="Cambria" w:hAnsi="Cambria"/>
          <w:spacing w:val="-1"/>
          <w:w w:val="120"/>
        </w:rPr>
        <w:t xml:space="preserve"> </w:t>
      </w:r>
      <w:r>
        <w:rPr>
          <w:rFonts w:ascii="Cambria" w:hAnsi="Cambria"/>
          <w:w w:val="120"/>
        </w:rPr>
        <w:t>there with them — in good times and bad. Ideally, the other seven or eight securities that you recom- mended will be doing well.</w:t>
      </w:r>
    </w:p>
    <w:p w14:paraId="5E2BBBD4" w14:textId="77777777" w:rsidR="00060EBE" w:rsidRDefault="00060EBE">
      <w:pPr>
        <w:pStyle w:val="BodyText"/>
        <w:spacing w:line="307" w:lineRule="auto"/>
        <w:jc w:val="both"/>
        <w:rPr>
          <w:rFonts w:ascii="Cambria" w:hAnsi="Cambria"/>
        </w:rPr>
        <w:sectPr w:rsidR="00060EBE">
          <w:pgSz w:w="12240" w:h="15660"/>
          <w:pgMar w:top="900" w:right="1440" w:bottom="920" w:left="1080" w:header="0" w:footer="736" w:gutter="0"/>
          <w:cols w:space="720"/>
        </w:sectPr>
      </w:pPr>
    </w:p>
    <w:p w14:paraId="4ED190DA" w14:textId="77777777" w:rsidR="00060EBE" w:rsidRDefault="00000000">
      <w:pPr>
        <w:pStyle w:val="BodyText"/>
        <w:ind w:left="460"/>
        <w:rPr>
          <w:rFonts w:ascii="Cambria"/>
          <w:sz w:val="20"/>
        </w:rPr>
      </w:pPr>
      <w:r>
        <w:rPr>
          <w:rFonts w:ascii="Cambria"/>
          <w:noProof/>
          <w:sz w:val="20"/>
        </w:rPr>
        <w:lastRenderedPageBreak/>
        <mc:AlternateContent>
          <mc:Choice Requires="wps">
            <w:drawing>
              <wp:inline distT="0" distB="0" distL="0" distR="0" wp14:anchorId="7F23EA1F" wp14:editId="1FD99E2D">
                <wp:extent cx="5715000" cy="373380"/>
                <wp:effectExtent l="57150" t="0" r="47625" b="762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97" name="Graphic 97"/>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98" name="Textbox 98"/>
                        <wps:cNvSpPr txBox="1"/>
                        <wps:spPr>
                          <a:xfrm>
                            <a:off x="0" y="0"/>
                            <a:ext cx="5715000" cy="373380"/>
                          </a:xfrm>
                          <a:prstGeom prst="rect">
                            <a:avLst/>
                          </a:prstGeom>
                        </wps:spPr>
                        <wps:txbx>
                          <w:txbxContent>
                            <w:p w14:paraId="6A87B9B7" w14:textId="77777777" w:rsidR="00060EBE" w:rsidRDefault="00000000">
                              <w:pPr>
                                <w:spacing w:line="551" w:lineRule="exact"/>
                                <w:rPr>
                                  <w:rFonts w:ascii="Arial Black"/>
                                  <w:sz w:val="40"/>
                                </w:rPr>
                              </w:pPr>
                              <w:bookmarkStart w:id="7" w:name="_bookmark7"/>
                              <w:bookmarkEnd w:id="7"/>
                              <w:r>
                                <w:rPr>
                                  <w:rFonts w:ascii="Arial Black"/>
                                  <w:w w:val="90"/>
                                  <w:sz w:val="40"/>
                                </w:rPr>
                                <w:t>Put</w:t>
                              </w:r>
                              <w:r>
                                <w:rPr>
                                  <w:rFonts w:ascii="Arial Black"/>
                                  <w:spacing w:val="-26"/>
                                  <w:w w:val="90"/>
                                  <w:sz w:val="40"/>
                                </w:rPr>
                                <w:t xml:space="preserve"> </w:t>
                              </w:r>
                              <w:r>
                                <w:rPr>
                                  <w:rFonts w:ascii="Arial Black"/>
                                  <w:w w:val="90"/>
                                  <w:sz w:val="40"/>
                                </w:rPr>
                                <w:t>In</w:t>
                              </w:r>
                              <w:r>
                                <w:rPr>
                                  <w:rFonts w:ascii="Arial Black"/>
                                  <w:spacing w:val="-26"/>
                                  <w:w w:val="90"/>
                                  <w:sz w:val="40"/>
                                </w:rPr>
                                <w:t xml:space="preserve"> </w:t>
                              </w:r>
                              <w:r>
                                <w:rPr>
                                  <w:rFonts w:ascii="Arial Black"/>
                                  <w:w w:val="90"/>
                                  <w:sz w:val="40"/>
                                </w:rPr>
                                <w:t>the</w:t>
                              </w:r>
                              <w:r>
                                <w:rPr>
                                  <w:rFonts w:ascii="Arial Black"/>
                                  <w:spacing w:val="-26"/>
                                  <w:w w:val="90"/>
                                  <w:sz w:val="40"/>
                                </w:rPr>
                                <w:t xml:space="preserve"> </w:t>
                              </w:r>
                              <w:r>
                                <w:rPr>
                                  <w:rFonts w:ascii="Arial Black"/>
                                  <w:spacing w:val="-4"/>
                                  <w:w w:val="90"/>
                                  <w:sz w:val="40"/>
                                </w:rPr>
                                <w:t>Hours</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77" coordorigin="0,0" coordsize="9000,588">
                <v:line style="position:absolute" from="0,508" to="9000,508" stroked="true" strokeweight="8pt" strokecolor="#e2e3e4">
                  <v:stroke dashstyle="solid"/>
                </v:line>
                <v:shape style="position:absolute;left:0;top:0;width:9000;height:588" type="#_x0000_t202" id="docshape78" filled="false" stroked="false">
                  <v:textbox inset="0,0,0,0">
                    <w:txbxContent>
                      <w:p>
                        <w:pPr>
                          <w:spacing w:line="551" w:lineRule="exact" w:before="0"/>
                          <w:ind w:left="0" w:right="0" w:firstLine="0"/>
                          <w:jc w:val="left"/>
                          <w:rPr>
                            <w:rFonts w:ascii="Arial Black"/>
                            <w:sz w:val="40"/>
                          </w:rPr>
                        </w:pPr>
                        <w:bookmarkStart w:name="_bookmark7" w:id="14"/>
                        <w:bookmarkEnd w:id="14"/>
                        <w:r>
                          <w:rPr/>
                        </w:r>
                        <w:r>
                          <w:rPr>
                            <w:rFonts w:ascii="Arial Black"/>
                            <w:w w:val="90"/>
                            <w:sz w:val="40"/>
                          </w:rPr>
                          <w:t>Put</w:t>
                        </w:r>
                        <w:r>
                          <w:rPr>
                            <w:rFonts w:ascii="Arial Black"/>
                            <w:spacing w:val="-26"/>
                            <w:w w:val="90"/>
                            <w:sz w:val="40"/>
                          </w:rPr>
                          <w:t> </w:t>
                        </w:r>
                        <w:r>
                          <w:rPr>
                            <w:rFonts w:ascii="Arial Black"/>
                            <w:w w:val="90"/>
                            <w:sz w:val="40"/>
                          </w:rPr>
                          <w:t>In</w:t>
                        </w:r>
                        <w:r>
                          <w:rPr>
                            <w:rFonts w:ascii="Arial Black"/>
                            <w:spacing w:val="-26"/>
                            <w:w w:val="90"/>
                            <w:sz w:val="40"/>
                          </w:rPr>
                          <w:t> </w:t>
                        </w:r>
                        <w:r>
                          <w:rPr>
                            <w:rFonts w:ascii="Arial Black"/>
                            <w:w w:val="90"/>
                            <w:sz w:val="40"/>
                          </w:rPr>
                          <w:t>the</w:t>
                        </w:r>
                        <w:r>
                          <w:rPr>
                            <w:rFonts w:ascii="Arial Black"/>
                            <w:spacing w:val="-26"/>
                            <w:w w:val="90"/>
                            <w:sz w:val="40"/>
                          </w:rPr>
                          <w:t> </w:t>
                        </w:r>
                        <w:r>
                          <w:rPr>
                            <w:rFonts w:ascii="Arial Black"/>
                            <w:spacing w:val="-4"/>
                            <w:w w:val="90"/>
                            <w:sz w:val="40"/>
                          </w:rPr>
                          <w:t>Hours</w:t>
                        </w:r>
                      </w:p>
                    </w:txbxContent>
                  </v:textbox>
                  <w10:wrap type="none"/>
                </v:shape>
              </v:group>
            </w:pict>
          </mc:Fallback>
        </mc:AlternateContent>
      </w:r>
    </w:p>
    <w:p w14:paraId="58AED70E" w14:textId="77777777" w:rsidR="00060EBE" w:rsidRDefault="00060EBE">
      <w:pPr>
        <w:pStyle w:val="BodyText"/>
        <w:spacing w:before="65"/>
        <w:ind w:left="0"/>
        <w:rPr>
          <w:rFonts w:ascii="Cambria"/>
        </w:rPr>
      </w:pPr>
    </w:p>
    <w:p w14:paraId="467D2873" w14:textId="77777777" w:rsidR="00060EBE" w:rsidRDefault="00000000">
      <w:pPr>
        <w:pStyle w:val="BodyText"/>
        <w:spacing w:line="307" w:lineRule="auto"/>
        <w:ind w:left="1560" w:right="179"/>
        <w:jc w:val="both"/>
        <w:rPr>
          <w:rFonts w:ascii="Cambria" w:hAnsi="Cambria"/>
        </w:rPr>
      </w:pPr>
      <w:r>
        <w:rPr>
          <w:rFonts w:ascii="Cambria" w:hAnsi="Cambria"/>
          <w:w w:val="120"/>
        </w:rPr>
        <w:t>You have to educate yourself about selling your products and cold-calling, so in the beginning, be prepared to put in approximately ten hours each day. As you grow more experienced, you’ll receive more leads and open more accounts in a shorter period of time, but in the beginning, you have to play the numbers game to earn money while you develop a confident sales pitch.</w:t>
      </w:r>
    </w:p>
    <w:p w14:paraId="4A85A0FD" w14:textId="77777777" w:rsidR="00060EBE" w:rsidRDefault="00000000">
      <w:pPr>
        <w:pStyle w:val="BodyText"/>
        <w:spacing w:before="186"/>
        <w:ind w:left="0"/>
        <w:rPr>
          <w:rFonts w:ascii="Cambria"/>
          <w:sz w:val="20"/>
        </w:rPr>
      </w:pPr>
      <w:r>
        <w:rPr>
          <w:rFonts w:ascii="Cambria"/>
          <w:noProof/>
          <w:sz w:val="20"/>
        </w:rPr>
        <mc:AlternateContent>
          <mc:Choice Requires="wps">
            <w:drawing>
              <wp:anchor distT="0" distB="0" distL="0" distR="0" simplePos="0" relativeHeight="487605760" behindDoc="1" locked="0" layoutInCell="1" allowOverlap="1" wp14:anchorId="7A95E203" wp14:editId="630C79BC">
                <wp:simplePos x="0" y="0"/>
                <wp:positionH relativeFrom="page">
                  <wp:posOffset>1028700</wp:posOffset>
                </wp:positionH>
                <wp:positionV relativeFrom="paragraph">
                  <wp:posOffset>282246</wp:posOffset>
                </wp:positionV>
                <wp:extent cx="5715000" cy="373380"/>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100" name="Graphic 100"/>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01" name="Textbox 101"/>
                        <wps:cNvSpPr txBox="1"/>
                        <wps:spPr>
                          <a:xfrm>
                            <a:off x="0" y="0"/>
                            <a:ext cx="5715000" cy="373380"/>
                          </a:xfrm>
                          <a:prstGeom prst="rect">
                            <a:avLst/>
                          </a:prstGeom>
                        </wps:spPr>
                        <wps:txbx>
                          <w:txbxContent>
                            <w:p w14:paraId="582606B1" w14:textId="77777777" w:rsidR="00060EBE" w:rsidRDefault="00000000">
                              <w:pPr>
                                <w:spacing w:line="551" w:lineRule="exact"/>
                                <w:rPr>
                                  <w:rFonts w:ascii="Arial Black"/>
                                  <w:sz w:val="40"/>
                                </w:rPr>
                              </w:pPr>
                              <w:r>
                                <w:rPr>
                                  <w:rFonts w:ascii="Arial Black"/>
                                  <w:spacing w:val="-4"/>
                                  <w:w w:val="90"/>
                                  <w:sz w:val="40"/>
                                </w:rPr>
                                <w:t>Broaden</w:t>
                              </w:r>
                              <w:r>
                                <w:rPr>
                                  <w:rFonts w:ascii="Arial Black"/>
                                  <w:spacing w:val="-23"/>
                                  <w:w w:val="90"/>
                                  <w:sz w:val="40"/>
                                </w:rPr>
                                <w:t xml:space="preserve"> </w:t>
                              </w:r>
                              <w:r>
                                <w:rPr>
                                  <w:rFonts w:ascii="Arial Black"/>
                                  <w:spacing w:val="-4"/>
                                  <w:w w:val="90"/>
                                  <w:sz w:val="40"/>
                                </w:rPr>
                                <w:t>Your</w:t>
                              </w:r>
                              <w:r>
                                <w:rPr>
                                  <w:rFonts w:ascii="Arial Black"/>
                                  <w:spacing w:val="-23"/>
                                  <w:w w:val="90"/>
                                  <w:sz w:val="40"/>
                                </w:rPr>
                                <w:t xml:space="preserve"> </w:t>
                              </w:r>
                              <w:r>
                                <w:rPr>
                                  <w:rFonts w:ascii="Arial Black"/>
                                  <w:spacing w:val="-4"/>
                                  <w:w w:val="90"/>
                                  <w:sz w:val="40"/>
                                </w:rPr>
                                <w:t>Horizons</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2414pt;width:450pt;height:29.4pt;mso-position-horizontal-relative:page;mso-position-vertical-relative:paragraph;z-index:-15710720;mso-wrap-distance-left:0;mso-wrap-distance-right:0" id="docshapegroup79" coordorigin="1620,444" coordsize="9000,588">
                <v:line style="position:absolute" from="1620,952" to="10620,952" stroked="true" strokeweight="8pt" strokecolor="#e2e3e4">
                  <v:stroke dashstyle="solid"/>
                </v:line>
                <v:shape style="position:absolute;left:1620;top:444;width:9000;height:588" type="#_x0000_t202" id="docshape80" filled="false" stroked="false">
                  <v:textbox inset="0,0,0,0">
                    <w:txbxContent>
                      <w:p>
                        <w:pPr>
                          <w:spacing w:line="551" w:lineRule="exact" w:before="0"/>
                          <w:ind w:left="0" w:right="0" w:firstLine="0"/>
                          <w:jc w:val="left"/>
                          <w:rPr>
                            <w:rFonts w:ascii="Arial Black"/>
                            <w:sz w:val="40"/>
                          </w:rPr>
                        </w:pPr>
                        <w:r>
                          <w:rPr>
                            <w:rFonts w:ascii="Arial Black"/>
                            <w:spacing w:val="-4"/>
                            <w:w w:val="90"/>
                            <w:sz w:val="40"/>
                          </w:rPr>
                          <w:t>Broaden</w:t>
                        </w:r>
                        <w:r>
                          <w:rPr>
                            <w:rFonts w:ascii="Arial Black"/>
                            <w:spacing w:val="-23"/>
                            <w:w w:val="90"/>
                            <w:sz w:val="40"/>
                          </w:rPr>
                          <w:t> </w:t>
                        </w:r>
                        <w:r>
                          <w:rPr>
                            <w:rFonts w:ascii="Arial Black"/>
                            <w:spacing w:val="-4"/>
                            <w:w w:val="90"/>
                            <w:sz w:val="40"/>
                          </w:rPr>
                          <w:t>Your</w:t>
                        </w:r>
                        <w:r>
                          <w:rPr>
                            <w:rFonts w:ascii="Arial Black"/>
                            <w:spacing w:val="-23"/>
                            <w:w w:val="90"/>
                            <w:sz w:val="40"/>
                          </w:rPr>
                          <w:t> </w:t>
                        </w:r>
                        <w:r>
                          <w:rPr>
                            <w:rFonts w:ascii="Arial Black"/>
                            <w:spacing w:val="-4"/>
                            <w:w w:val="90"/>
                            <w:sz w:val="40"/>
                          </w:rPr>
                          <w:t>Horizons</w:t>
                        </w:r>
                      </w:p>
                    </w:txbxContent>
                  </v:textbox>
                  <w10:wrap type="none"/>
                </v:shape>
                <w10:wrap type="topAndBottom"/>
              </v:group>
            </w:pict>
          </mc:Fallback>
        </mc:AlternateContent>
      </w:r>
    </w:p>
    <w:p w14:paraId="037DE241" w14:textId="77777777" w:rsidR="00060EBE" w:rsidRDefault="00060EBE">
      <w:pPr>
        <w:pStyle w:val="BodyText"/>
        <w:spacing w:before="100"/>
        <w:ind w:left="0"/>
        <w:rPr>
          <w:rFonts w:ascii="Cambria"/>
        </w:rPr>
      </w:pPr>
    </w:p>
    <w:p w14:paraId="0F5D9103" w14:textId="77777777" w:rsidR="00060EBE" w:rsidRDefault="00000000">
      <w:pPr>
        <w:pStyle w:val="BodyText"/>
        <w:spacing w:line="307" w:lineRule="auto"/>
        <w:ind w:left="1560" w:right="177"/>
        <w:jc w:val="both"/>
        <w:rPr>
          <w:rFonts w:ascii="Cambria" w:hAnsi="Cambria"/>
        </w:rPr>
      </w:pPr>
      <w:r>
        <w:rPr>
          <w:rFonts w:ascii="Cambria" w:hAnsi="Cambria"/>
          <w:w w:val="120"/>
        </w:rPr>
        <w:t>Consider</w:t>
      </w:r>
      <w:r>
        <w:rPr>
          <w:rFonts w:ascii="Cambria" w:hAnsi="Cambria"/>
          <w:spacing w:val="-3"/>
          <w:w w:val="120"/>
        </w:rPr>
        <w:t xml:space="preserve"> </w:t>
      </w:r>
      <w:r>
        <w:rPr>
          <w:rFonts w:ascii="Cambria" w:hAnsi="Cambria"/>
          <w:w w:val="120"/>
        </w:rPr>
        <w:t>obtaining</w:t>
      </w:r>
      <w:r>
        <w:rPr>
          <w:rFonts w:ascii="Cambria" w:hAnsi="Cambria"/>
          <w:spacing w:val="-3"/>
          <w:w w:val="120"/>
        </w:rPr>
        <w:t xml:space="preserve"> </w:t>
      </w:r>
      <w:r>
        <w:rPr>
          <w:rFonts w:ascii="Cambria" w:hAnsi="Cambria"/>
          <w:w w:val="120"/>
        </w:rPr>
        <w:t>other</w:t>
      </w:r>
      <w:r>
        <w:rPr>
          <w:rFonts w:ascii="Cambria" w:hAnsi="Cambria"/>
          <w:spacing w:val="-3"/>
          <w:w w:val="120"/>
        </w:rPr>
        <w:t xml:space="preserve"> </w:t>
      </w:r>
      <w:r>
        <w:rPr>
          <w:rFonts w:ascii="Cambria" w:hAnsi="Cambria"/>
          <w:w w:val="120"/>
        </w:rPr>
        <w:t>licenses</w:t>
      </w:r>
      <w:r>
        <w:rPr>
          <w:rFonts w:ascii="Cambria" w:hAnsi="Cambria"/>
          <w:spacing w:val="-3"/>
          <w:w w:val="120"/>
        </w:rPr>
        <w:t xml:space="preserve"> </w:t>
      </w:r>
      <w:r>
        <w:rPr>
          <w:rFonts w:ascii="Cambria" w:hAnsi="Cambria"/>
          <w:w w:val="120"/>
        </w:rPr>
        <w:t>to</w:t>
      </w:r>
      <w:r>
        <w:rPr>
          <w:rFonts w:ascii="Cambria" w:hAnsi="Cambria"/>
          <w:spacing w:val="-3"/>
          <w:w w:val="120"/>
        </w:rPr>
        <w:t xml:space="preserve"> </w:t>
      </w:r>
      <w:r>
        <w:rPr>
          <w:rFonts w:ascii="Cambria" w:hAnsi="Cambria"/>
          <w:w w:val="120"/>
        </w:rPr>
        <w:t>increase</w:t>
      </w:r>
      <w:r>
        <w:rPr>
          <w:rFonts w:ascii="Cambria" w:hAnsi="Cambria"/>
          <w:spacing w:val="-3"/>
          <w:w w:val="120"/>
        </w:rPr>
        <w:t xml:space="preserve"> </w:t>
      </w:r>
      <w:r>
        <w:rPr>
          <w:rFonts w:ascii="Cambria" w:hAnsi="Cambria"/>
          <w:w w:val="120"/>
        </w:rPr>
        <w:t>your</w:t>
      </w:r>
      <w:r>
        <w:rPr>
          <w:rFonts w:ascii="Cambria" w:hAnsi="Cambria"/>
          <w:spacing w:val="-3"/>
          <w:w w:val="120"/>
        </w:rPr>
        <w:t xml:space="preserve"> </w:t>
      </w:r>
      <w:r>
        <w:rPr>
          <w:rFonts w:ascii="Cambria" w:hAnsi="Cambria"/>
          <w:w w:val="120"/>
        </w:rPr>
        <w:t>skills</w:t>
      </w:r>
      <w:r>
        <w:rPr>
          <w:rFonts w:ascii="Cambria" w:hAnsi="Cambria"/>
          <w:spacing w:val="-3"/>
          <w:w w:val="120"/>
        </w:rPr>
        <w:t xml:space="preserve"> </w:t>
      </w:r>
      <w:r>
        <w:rPr>
          <w:rFonts w:ascii="Cambria" w:hAnsi="Cambria"/>
          <w:w w:val="120"/>
        </w:rPr>
        <w:t>and</w:t>
      </w:r>
      <w:r>
        <w:rPr>
          <w:rFonts w:ascii="Cambria" w:hAnsi="Cambria"/>
          <w:spacing w:val="-3"/>
          <w:w w:val="120"/>
        </w:rPr>
        <w:t xml:space="preserve"> </w:t>
      </w:r>
      <w:r>
        <w:rPr>
          <w:rFonts w:ascii="Cambria" w:hAnsi="Cambria"/>
          <w:w w:val="120"/>
        </w:rPr>
        <w:t>your</w:t>
      </w:r>
      <w:r>
        <w:rPr>
          <w:rFonts w:ascii="Cambria" w:hAnsi="Cambria"/>
          <w:spacing w:val="-3"/>
          <w:w w:val="120"/>
        </w:rPr>
        <w:t xml:space="preserve"> </w:t>
      </w:r>
      <w:r>
        <w:rPr>
          <w:rFonts w:ascii="Cambria" w:hAnsi="Cambria"/>
          <w:w w:val="120"/>
        </w:rPr>
        <w:t>ability</w:t>
      </w:r>
      <w:r>
        <w:rPr>
          <w:rFonts w:ascii="Cambria" w:hAnsi="Cambria"/>
          <w:spacing w:val="-3"/>
          <w:w w:val="120"/>
        </w:rPr>
        <w:t xml:space="preserve"> </w:t>
      </w:r>
      <w:r>
        <w:rPr>
          <w:rFonts w:ascii="Cambria" w:hAnsi="Cambria"/>
          <w:w w:val="120"/>
        </w:rPr>
        <w:t>to</w:t>
      </w:r>
      <w:r>
        <w:rPr>
          <w:rFonts w:ascii="Cambria" w:hAnsi="Cambria"/>
          <w:spacing w:val="-3"/>
          <w:w w:val="120"/>
        </w:rPr>
        <w:t xml:space="preserve"> </w:t>
      </w:r>
      <w:r>
        <w:rPr>
          <w:rFonts w:ascii="Cambria" w:hAnsi="Cambria"/>
          <w:w w:val="120"/>
        </w:rPr>
        <w:t>compete</w:t>
      </w:r>
      <w:r>
        <w:rPr>
          <w:rFonts w:ascii="Cambria" w:hAnsi="Cambria"/>
          <w:spacing w:val="-3"/>
          <w:w w:val="120"/>
        </w:rPr>
        <w:t xml:space="preserve"> </w:t>
      </w:r>
      <w:r>
        <w:rPr>
          <w:rFonts w:ascii="Cambria" w:hAnsi="Cambria"/>
          <w:w w:val="120"/>
        </w:rPr>
        <w:t>in</w:t>
      </w:r>
      <w:r>
        <w:rPr>
          <w:rFonts w:ascii="Cambria" w:hAnsi="Cambria"/>
          <w:spacing w:val="-3"/>
          <w:w w:val="120"/>
        </w:rPr>
        <w:t xml:space="preserve"> </w:t>
      </w:r>
      <w:r>
        <w:rPr>
          <w:rFonts w:ascii="Cambria" w:hAnsi="Cambria"/>
          <w:w w:val="120"/>
        </w:rPr>
        <w:t>the</w:t>
      </w:r>
      <w:r>
        <w:rPr>
          <w:rFonts w:ascii="Cambria" w:hAnsi="Cambria"/>
          <w:spacing w:val="-3"/>
          <w:w w:val="120"/>
        </w:rPr>
        <w:t xml:space="preserve"> </w:t>
      </w:r>
      <w:r>
        <w:rPr>
          <w:rFonts w:ascii="Cambria" w:hAnsi="Cambria"/>
          <w:w w:val="120"/>
        </w:rPr>
        <w:t>securi- ties and financial industry. The Series 65 and 66 (investment adviser exams) allow you to receive a fee for giving investment advice; Series 24 (the principal’s license exam) allows you to manage other registered reps; and a Life, Accident, and Health Insurance license allows you to sell insur- ance</w:t>
      </w:r>
      <w:r>
        <w:rPr>
          <w:rFonts w:ascii="Cambria" w:hAnsi="Cambria"/>
          <w:spacing w:val="-8"/>
          <w:w w:val="120"/>
        </w:rPr>
        <w:t xml:space="preserve"> </w:t>
      </w:r>
      <w:r>
        <w:rPr>
          <w:rFonts w:ascii="Cambria" w:hAnsi="Cambria"/>
          <w:w w:val="120"/>
        </w:rPr>
        <w:t>policies</w:t>
      </w:r>
      <w:r>
        <w:rPr>
          <w:rFonts w:ascii="Cambria" w:hAnsi="Cambria"/>
          <w:spacing w:val="-8"/>
          <w:w w:val="120"/>
        </w:rPr>
        <w:t xml:space="preserve"> </w:t>
      </w:r>
      <w:r>
        <w:rPr>
          <w:rFonts w:ascii="Cambria" w:hAnsi="Cambria"/>
          <w:w w:val="120"/>
        </w:rPr>
        <w:t>and</w:t>
      </w:r>
      <w:r>
        <w:rPr>
          <w:rFonts w:ascii="Cambria" w:hAnsi="Cambria"/>
          <w:spacing w:val="-8"/>
          <w:w w:val="120"/>
        </w:rPr>
        <w:t xml:space="preserve"> </w:t>
      </w:r>
      <w:r>
        <w:rPr>
          <w:rFonts w:ascii="Cambria" w:hAnsi="Cambria"/>
          <w:w w:val="120"/>
        </w:rPr>
        <w:t>variable</w:t>
      </w:r>
      <w:r>
        <w:rPr>
          <w:rFonts w:ascii="Cambria" w:hAnsi="Cambria"/>
          <w:spacing w:val="-8"/>
          <w:w w:val="120"/>
        </w:rPr>
        <w:t xml:space="preserve"> </w:t>
      </w:r>
      <w:r>
        <w:rPr>
          <w:rFonts w:ascii="Cambria" w:hAnsi="Cambria"/>
          <w:w w:val="120"/>
        </w:rPr>
        <w:t>annuities</w:t>
      </w:r>
      <w:r>
        <w:rPr>
          <w:rFonts w:ascii="Cambria" w:hAnsi="Cambria"/>
          <w:spacing w:val="-8"/>
          <w:w w:val="120"/>
        </w:rPr>
        <w:t xml:space="preserve"> </w:t>
      </w:r>
      <w:r>
        <w:rPr>
          <w:rFonts w:ascii="Cambria" w:hAnsi="Cambria"/>
          <w:w w:val="120"/>
        </w:rPr>
        <w:t>to</w:t>
      </w:r>
      <w:r>
        <w:rPr>
          <w:rFonts w:ascii="Cambria" w:hAnsi="Cambria"/>
          <w:spacing w:val="-8"/>
          <w:w w:val="120"/>
        </w:rPr>
        <w:t xml:space="preserve"> </w:t>
      </w:r>
      <w:r>
        <w:rPr>
          <w:rFonts w:ascii="Cambria" w:hAnsi="Cambria"/>
          <w:w w:val="120"/>
        </w:rPr>
        <w:t>customers.</w:t>
      </w:r>
      <w:r>
        <w:rPr>
          <w:rFonts w:ascii="Cambria" w:hAnsi="Cambria"/>
          <w:spacing w:val="-8"/>
          <w:w w:val="120"/>
        </w:rPr>
        <w:t xml:space="preserve"> </w:t>
      </w:r>
      <w:r>
        <w:rPr>
          <w:rFonts w:ascii="Cambria" w:hAnsi="Cambria"/>
          <w:w w:val="120"/>
        </w:rPr>
        <w:t>If</w:t>
      </w:r>
      <w:r>
        <w:rPr>
          <w:rFonts w:ascii="Cambria" w:hAnsi="Cambria"/>
          <w:spacing w:val="-8"/>
          <w:w w:val="120"/>
        </w:rPr>
        <w:t xml:space="preserve"> </w:t>
      </w:r>
      <w:r>
        <w:rPr>
          <w:rFonts w:ascii="Cambria" w:hAnsi="Cambria"/>
          <w:w w:val="120"/>
        </w:rPr>
        <w:t>you</w:t>
      </w:r>
      <w:r>
        <w:rPr>
          <w:rFonts w:ascii="Cambria" w:hAnsi="Cambria"/>
          <w:spacing w:val="-8"/>
          <w:w w:val="120"/>
        </w:rPr>
        <w:t xml:space="preserve"> </w:t>
      </w:r>
      <w:r>
        <w:rPr>
          <w:rFonts w:ascii="Cambria" w:hAnsi="Cambria"/>
          <w:w w:val="120"/>
        </w:rPr>
        <w:t>take</w:t>
      </w:r>
      <w:r>
        <w:rPr>
          <w:rFonts w:ascii="Cambria" w:hAnsi="Cambria"/>
          <w:spacing w:val="-8"/>
          <w:w w:val="120"/>
        </w:rPr>
        <w:t xml:space="preserve"> </w:t>
      </w:r>
      <w:r>
        <w:rPr>
          <w:rFonts w:ascii="Cambria" w:hAnsi="Cambria"/>
          <w:w w:val="120"/>
        </w:rPr>
        <w:t>prep</w:t>
      </w:r>
      <w:r>
        <w:rPr>
          <w:rFonts w:ascii="Cambria" w:hAnsi="Cambria"/>
          <w:spacing w:val="-8"/>
          <w:w w:val="120"/>
        </w:rPr>
        <w:t xml:space="preserve"> </w:t>
      </w:r>
      <w:r>
        <w:rPr>
          <w:rFonts w:ascii="Cambria" w:hAnsi="Cambria"/>
          <w:w w:val="120"/>
        </w:rPr>
        <w:t>courses</w:t>
      </w:r>
      <w:r>
        <w:rPr>
          <w:rFonts w:ascii="Cambria" w:hAnsi="Cambria"/>
          <w:spacing w:val="-8"/>
          <w:w w:val="120"/>
        </w:rPr>
        <w:t xml:space="preserve"> </w:t>
      </w:r>
      <w:r>
        <w:rPr>
          <w:rFonts w:ascii="Cambria" w:hAnsi="Cambria"/>
          <w:w w:val="120"/>
        </w:rPr>
        <w:t>to</w:t>
      </w:r>
      <w:r>
        <w:rPr>
          <w:rFonts w:ascii="Cambria" w:hAnsi="Cambria"/>
          <w:spacing w:val="-8"/>
          <w:w w:val="120"/>
        </w:rPr>
        <w:t xml:space="preserve"> </w:t>
      </w:r>
      <w:r>
        <w:rPr>
          <w:rFonts w:ascii="Cambria" w:hAnsi="Cambria"/>
          <w:w w:val="120"/>
        </w:rPr>
        <w:t>obtain</w:t>
      </w:r>
      <w:r>
        <w:rPr>
          <w:rFonts w:ascii="Cambria" w:hAnsi="Cambria"/>
          <w:spacing w:val="-8"/>
          <w:w w:val="120"/>
        </w:rPr>
        <w:t xml:space="preserve"> </w:t>
      </w:r>
      <w:r>
        <w:rPr>
          <w:rFonts w:ascii="Cambria" w:hAnsi="Cambria"/>
          <w:w w:val="120"/>
        </w:rPr>
        <w:t>these</w:t>
      </w:r>
      <w:r>
        <w:rPr>
          <w:rFonts w:ascii="Cambria" w:hAnsi="Cambria"/>
          <w:spacing w:val="-8"/>
          <w:w w:val="120"/>
        </w:rPr>
        <w:t xml:space="preserve"> </w:t>
      </w:r>
      <w:r>
        <w:rPr>
          <w:rFonts w:ascii="Cambria" w:hAnsi="Cambria"/>
          <w:w w:val="120"/>
        </w:rPr>
        <w:t xml:space="preserve">licenses, you may also be exposed to a network of professionals who can become sources of future </w:t>
      </w:r>
      <w:r>
        <w:rPr>
          <w:rFonts w:ascii="Cambria" w:hAnsi="Cambria"/>
          <w:spacing w:val="-2"/>
          <w:w w:val="120"/>
        </w:rPr>
        <w:t>referrals.</w:t>
      </w:r>
    </w:p>
    <w:p w14:paraId="1390D8D0" w14:textId="77777777" w:rsidR="00060EBE" w:rsidRDefault="00000000">
      <w:pPr>
        <w:pStyle w:val="BodyText"/>
        <w:spacing w:before="185"/>
        <w:ind w:left="0"/>
        <w:rPr>
          <w:rFonts w:ascii="Cambria"/>
          <w:sz w:val="20"/>
        </w:rPr>
      </w:pPr>
      <w:r>
        <w:rPr>
          <w:rFonts w:ascii="Cambria"/>
          <w:noProof/>
          <w:sz w:val="20"/>
        </w:rPr>
        <mc:AlternateContent>
          <mc:Choice Requires="wps">
            <w:drawing>
              <wp:anchor distT="0" distB="0" distL="0" distR="0" simplePos="0" relativeHeight="487606272" behindDoc="1" locked="0" layoutInCell="1" allowOverlap="1" wp14:anchorId="70A709AB" wp14:editId="532AE64C">
                <wp:simplePos x="0" y="0"/>
                <wp:positionH relativeFrom="page">
                  <wp:posOffset>1028700</wp:posOffset>
                </wp:positionH>
                <wp:positionV relativeFrom="paragraph">
                  <wp:posOffset>282056</wp:posOffset>
                </wp:positionV>
                <wp:extent cx="5715000" cy="373380"/>
                <wp:effectExtent l="0" t="0" r="0" b="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103" name="Graphic 103"/>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04" name="Textbox 104"/>
                        <wps:cNvSpPr txBox="1"/>
                        <wps:spPr>
                          <a:xfrm>
                            <a:off x="0" y="0"/>
                            <a:ext cx="5715000" cy="373380"/>
                          </a:xfrm>
                          <a:prstGeom prst="rect">
                            <a:avLst/>
                          </a:prstGeom>
                        </wps:spPr>
                        <wps:txbx>
                          <w:txbxContent>
                            <w:p w14:paraId="16EDDE74" w14:textId="77777777" w:rsidR="00060EBE" w:rsidRDefault="00000000">
                              <w:pPr>
                                <w:spacing w:line="551" w:lineRule="exact"/>
                                <w:rPr>
                                  <w:rFonts w:ascii="Arial Black"/>
                                  <w:sz w:val="40"/>
                                </w:rPr>
                              </w:pPr>
                              <w:r>
                                <w:rPr>
                                  <w:rFonts w:ascii="Arial Black"/>
                                  <w:spacing w:val="-8"/>
                                  <w:w w:val="90"/>
                                  <w:sz w:val="40"/>
                                </w:rPr>
                                <w:t>Pay</w:t>
                              </w:r>
                              <w:r>
                                <w:rPr>
                                  <w:rFonts w:ascii="Arial Black"/>
                                  <w:spacing w:val="-29"/>
                                  <w:w w:val="90"/>
                                  <w:sz w:val="40"/>
                                </w:rPr>
                                <w:t xml:space="preserve"> </w:t>
                              </w:r>
                              <w:r>
                                <w:rPr>
                                  <w:rFonts w:ascii="Arial Black"/>
                                  <w:spacing w:val="-8"/>
                                  <w:w w:val="90"/>
                                  <w:sz w:val="40"/>
                                </w:rPr>
                                <w:t>Yourself</w:t>
                              </w:r>
                              <w:r>
                                <w:rPr>
                                  <w:rFonts w:ascii="Arial Black"/>
                                  <w:spacing w:val="-28"/>
                                  <w:w w:val="90"/>
                                  <w:sz w:val="40"/>
                                </w:rPr>
                                <w:t xml:space="preserve"> </w:t>
                              </w:r>
                              <w:r>
                                <w:rPr>
                                  <w:rFonts w:ascii="Arial Black"/>
                                  <w:spacing w:val="-8"/>
                                  <w:w w:val="90"/>
                                  <w:sz w:val="40"/>
                                </w:rPr>
                                <w:t>First</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09141pt;width:450pt;height:29.4pt;mso-position-horizontal-relative:page;mso-position-vertical-relative:paragraph;z-index:-15710208;mso-wrap-distance-left:0;mso-wrap-distance-right:0" id="docshapegroup81" coordorigin="1620,444" coordsize="9000,588">
                <v:line style="position:absolute" from="1620,952" to="10620,952" stroked="true" strokeweight="8pt" strokecolor="#e2e3e4">
                  <v:stroke dashstyle="solid"/>
                </v:line>
                <v:shape style="position:absolute;left:1620;top:444;width:9000;height:588" type="#_x0000_t202" id="docshape82" filled="false" stroked="false">
                  <v:textbox inset="0,0,0,0">
                    <w:txbxContent>
                      <w:p>
                        <w:pPr>
                          <w:spacing w:line="551" w:lineRule="exact" w:before="0"/>
                          <w:ind w:left="0" w:right="0" w:firstLine="0"/>
                          <w:jc w:val="left"/>
                          <w:rPr>
                            <w:rFonts w:ascii="Arial Black"/>
                            <w:sz w:val="40"/>
                          </w:rPr>
                        </w:pPr>
                        <w:r>
                          <w:rPr>
                            <w:rFonts w:ascii="Arial Black"/>
                            <w:spacing w:val="-8"/>
                            <w:w w:val="90"/>
                            <w:sz w:val="40"/>
                          </w:rPr>
                          <w:t>Pay</w:t>
                        </w:r>
                        <w:r>
                          <w:rPr>
                            <w:rFonts w:ascii="Arial Black"/>
                            <w:spacing w:val="-29"/>
                            <w:w w:val="90"/>
                            <w:sz w:val="40"/>
                          </w:rPr>
                          <w:t> </w:t>
                        </w:r>
                        <w:r>
                          <w:rPr>
                            <w:rFonts w:ascii="Arial Black"/>
                            <w:spacing w:val="-8"/>
                            <w:w w:val="90"/>
                            <w:sz w:val="40"/>
                          </w:rPr>
                          <w:t>Yourself</w:t>
                        </w:r>
                        <w:r>
                          <w:rPr>
                            <w:rFonts w:ascii="Arial Black"/>
                            <w:spacing w:val="-28"/>
                            <w:w w:val="90"/>
                            <w:sz w:val="40"/>
                          </w:rPr>
                          <w:t> </w:t>
                        </w:r>
                        <w:r>
                          <w:rPr>
                            <w:rFonts w:ascii="Arial Black"/>
                            <w:spacing w:val="-8"/>
                            <w:w w:val="90"/>
                            <w:sz w:val="40"/>
                          </w:rPr>
                          <w:t>First</w:t>
                        </w:r>
                      </w:p>
                    </w:txbxContent>
                  </v:textbox>
                  <w10:wrap type="none"/>
                </v:shape>
                <w10:wrap type="topAndBottom"/>
              </v:group>
            </w:pict>
          </mc:Fallback>
        </mc:AlternateContent>
      </w:r>
    </w:p>
    <w:p w14:paraId="36DA6A4C" w14:textId="77777777" w:rsidR="00060EBE" w:rsidRDefault="00060EBE">
      <w:pPr>
        <w:pStyle w:val="BodyText"/>
        <w:spacing w:before="100"/>
        <w:ind w:left="0"/>
        <w:rPr>
          <w:rFonts w:ascii="Cambria"/>
        </w:rPr>
      </w:pPr>
    </w:p>
    <w:p w14:paraId="742CAB11" w14:textId="77777777" w:rsidR="00060EBE" w:rsidRDefault="00000000">
      <w:pPr>
        <w:pStyle w:val="BodyText"/>
        <w:spacing w:line="307" w:lineRule="auto"/>
        <w:ind w:left="1560" w:right="176"/>
        <w:jc w:val="both"/>
        <w:rPr>
          <w:rFonts w:ascii="Cambria" w:hAnsi="Cambria"/>
        </w:rPr>
      </w:pPr>
      <w:r>
        <w:rPr>
          <w:rFonts w:ascii="Cambria" w:hAnsi="Cambria"/>
          <w:noProof/>
        </w:rPr>
        <mc:AlternateContent>
          <mc:Choice Requires="wps">
            <w:drawing>
              <wp:anchor distT="0" distB="0" distL="0" distR="0" simplePos="0" relativeHeight="15748608" behindDoc="0" locked="0" layoutInCell="1" allowOverlap="1" wp14:anchorId="2FD1D125" wp14:editId="1F51429F">
                <wp:simplePos x="0" y="0"/>
                <wp:positionH relativeFrom="page">
                  <wp:posOffset>1104902</wp:posOffset>
                </wp:positionH>
                <wp:positionV relativeFrom="paragraph">
                  <wp:posOffset>1067283</wp:posOffset>
                </wp:positionV>
                <wp:extent cx="419100" cy="41910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 cy="419100"/>
                          <a:chOff x="0" y="0"/>
                          <a:chExt cx="419100" cy="419100"/>
                        </a:xfrm>
                      </wpg:grpSpPr>
                      <wps:wsp>
                        <wps:cNvPr id="106" name="Graphic 10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07" name="Graphic 10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000198pt;margin-top:84.038094pt;width:33pt;height:33pt;mso-position-horizontal-relative:page;mso-position-vertical-relative:paragraph;z-index:15748608" id="docshapegroup83" coordorigin="1740,1681" coordsize="660,660">
                <v:shape style="position:absolute;left:1740;top:1680;width:660;height:660" id="docshape84" coordorigin="1740,1681" coordsize="660,660" path="m2070,1681l1994,1690,1925,1714,1864,1753,1813,1804,1774,1866,1749,1935,1740,2011,1749,2086,1774,2156,1813,2217,1864,2268,1925,2307,1994,2332,2070,2341,2146,2332,2215,2307,2276,2268,2328,2217,2366,2156,2391,2086,2400,2011,2391,1935,2366,1866,2328,1804,2276,1753,2215,1714,2146,1690,2070,1681xe" filled="true" fillcolor="#fff200" stroked="false">
                  <v:path arrowok="t"/>
                  <v:fill type="solid"/>
                </v:shape>
                <v:shape style="position:absolute;left:1907;top:1800;width:300;height:403" id="docshape85" coordorigin="1908,1801" coordsize="300,403" path="m1937,1850l1928,1843,1921,1840,1918,1839,1912,1839,1908,1844,1908,1855,1912,1860,1918,1860,1921,1860,1928,1856,1937,1850xm2011,1810l2002,1801,1980,1801,1971,1810,1971,1837,2011,1837,2011,1820,2011,1810xm2074,1844l2069,1839,2064,1839,2059,1840,2049,1847,2045,1850,2054,1856,2061,1860,2064,1860,2069,1860,2074,1855,2074,1844xm2207,1959l2198,1950,2187,1950,2176,1950,2167,1959,2167,2029,2161,2035,2147,2035,2142,2029,2142,1944,2133,1935,2111,1935,2102,1944,2102,2029,2096,2035,2082,2035,2076,2029,2076,1928,2067,1919,2045,1919,2036,1928,2036,2029,2031,2035,2016,2035,2011,2029,2011,1863,1971,1863,1971,2085,1980,2131,2006,2169,2043,2194,2089,2203,2135,2194,2172,2169,2198,2131,2207,2085,2207,1959xe" filled="true" fillcolor="#ffffff" stroked="false">
                  <v:path arrowok="t"/>
                  <v:fill type="solid"/>
                </v:shape>
                <v:shape style="position:absolute;left:1740;top:1680;width:660;height:660" id="docshape86" coordorigin="1740,1681" coordsize="660,660" path="m2233,1970l2229,1952,2228,1950,2219,1938,2215,1935,2211,1932,2207,1929,2207,1959,2207,2085,2198,2131,2172,2169,2135,2194,2089,2203,2043,2194,2006,2169,1980,2131,1971,2085,1971,1875,1971,1863,2011,1863,2011,2029,2016,2035,2031,2035,2036,2029,2036,1928,2045,1919,2067,1919,2076,1928,2076,2029,2082,2035,2096,2035,2102,2029,2102,1944,2111,1935,2133,1935,2142,1944,2142,2029,2147,2035,2161,2035,2167,2029,2167,1959,2176,1950,2198,1950,2207,1959,2207,1929,2205,1928,2187,1924,2178,1924,2170,1927,2161,1932,2161,1931,2154,1922,2150,1919,2147,1917,2144,1915,2133,1911,2122,1909,2113,1909,2104,1912,2096,1917,2095,1916,2088,1907,2079,1900,2075,1898,2068,1895,2056,1894,2050,1894,2044,1895,2036,1898,2036,1875,2048,1883,2057,1886,2064,1886,2078,1883,2089,1875,2089,1875,2097,1864,2097,1863,2098,1860,2099,1851,2099,1849,2098,1840,2098,1839,2097,1837,2097,1836,2089,1824,2078,1817,2074,1816,2074,1844,2074,1855,2069,1860,2064,1860,2061,1860,2054,1856,2045,1850,2049,1847,2059,1840,2064,1839,2069,1839,2074,1844,2074,1816,2064,1814,2057,1814,2048,1817,2036,1824,2036,1820,2033,1803,2031,1801,2023,1788,2011,1780,2011,1810,2011,1837,1971,1837,1971,1824,1971,1810,1980,1801,2002,1801,2011,1810,2011,1780,2009,1778,1991,1775,1973,1778,1959,1788,1949,1803,1945,1820,1945,1824,1937,1819,1937,1850,1928,1856,1921,1860,1918,1860,1912,1860,1908,1855,1908,1844,1912,1839,1918,1839,1922,1840,1921,1840,1928,1843,1937,1850,1937,1819,1933,1817,1925,1814,1918,1814,1904,1817,1893,1824,1885,1836,1882,1849,1882,1851,1885,1864,1893,1875,1904,1883,1918,1886,1925,1886,1933,1883,1945,1875,1945,2085,1957,2141,1987,2187,2033,2218,2089,2229,2145,2218,2166,2203,2191,2187,2221,2141,2233,2085,2233,1970xm2400,2011l2391,1935,2381,1905,2381,2011,2372,2082,2349,2147,2312,2205,2264,2253,2206,2290,2141,2313,2070,2321,1999,2313,1934,2290,1876,2253,1828,2205,1791,2147,1768,2082,1759,2011,1768,1940,1791,1874,1828,1817,1876,1769,1934,1732,1999,1708,2070,1700,2141,1708,2206,1732,2264,1769,2312,1817,2349,1874,2372,1940,2381,2011,2381,1905,2366,1866,2327,1805,2276,1753,2215,1714,2175,1700,2146,1690,2070,1681,1994,1690,1925,1714,1864,1753,1813,1805,1774,1866,1749,1935,1740,2011,1749,2086,1774,2156,1813,2217,1864,2268,1925,2307,1994,2332,2070,2341,2146,2332,2175,2321,2215,2307,2276,2268,2327,2217,2366,2156,2391,2086,2400,2011xe" filled="true" fillcolor="#000000" stroked="false">
                  <v:path arrowok="t"/>
                  <v:fill type="solid"/>
                </v:shape>
                <w10:wrap type="none"/>
              </v:group>
            </w:pict>
          </mc:Fallback>
        </mc:AlternateContent>
      </w:r>
      <w:r>
        <w:rPr>
          <w:rFonts w:ascii="Cambria" w:hAnsi="Cambria"/>
          <w:w w:val="120"/>
        </w:rPr>
        <w:t>The stock market (and you with it) will have many peaks and valleys, but your financial security doesn’t have to be quite so uneven. In the peak times, put away half your earnings when you receive your big paychecks. Tell yourself that you aren’t going to make a big purchase until you have a certain amount socked away. (See the upcoming section “Set Some Goals: The Brass</w:t>
      </w:r>
      <w:r>
        <w:rPr>
          <w:rFonts w:ascii="Cambria" w:hAnsi="Cambria"/>
          <w:spacing w:val="40"/>
          <w:w w:val="120"/>
        </w:rPr>
        <w:t xml:space="preserve"> </w:t>
      </w:r>
      <w:r>
        <w:rPr>
          <w:rFonts w:ascii="Cambria" w:hAnsi="Cambria"/>
          <w:w w:val="120"/>
        </w:rPr>
        <w:t>Ring.”) I’ve seen too many new brokers go out and buy a new car, a new boat, or whatever with their first big paycheck, expecting to make that much every month. The first time they have a bad month, they’re wondering how they’re going to make the payments (and possibly pay the rent).</w:t>
      </w:r>
    </w:p>
    <w:p w14:paraId="70AB93A0" w14:textId="77777777" w:rsidR="00060EBE" w:rsidRDefault="00060EBE">
      <w:pPr>
        <w:pStyle w:val="BodyText"/>
        <w:spacing w:before="52"/>
        <w:ind w:left="0"/>
        <w:rPr>
          <w:rFonts w:ascii="Cambria"/>
        </w:rPr>
      </w:pPr>
    </w:p>
    <w:p w14:paraId="014B42E9" w14:textId="77777777" w:rsidR="00060EBE" w:rsidRDefault="00000000">
      <w:pPr>
        <w:pStyle w:val="BodyText"/>
        <w:ind w:left="1560"/>
        <w:rPr>
          <w:rFonts w:ascii="Cambria"/>
        </w:rPr>
      </w:pPr>
      <w:r>
        <w:rPr>
          <w:rFonts w:ascii="Cambria"/>
          <w:w w:val="120"/>
        </w:rPr>
        <w:t>Stockbrokers</w:t>
      </w:r>
      <w:r>
        <w:rPr>
          <w:rFonts w:ascii="Cambria"/>
          <w:spacing w:val="-2"/>
          <w:w w:val="120"/>
        </w:rPr>
        <w:t xml:space="preserve"> </w:t>
      </w:r>
      <w:r>
        <w:rPr>
          <w:rFonts w:ascii="Cambria"/>
          <w:w w:val="120"/>
        </w:rPr>
        <w:t>are</w:t>
      </w:r>
      <w:r>
        <w:rPr>
          <w:rFonts w:ascii="Cambria"/>
          <w:spacing w:val="-1"/>
          <w:w w:val="120"/>
        </w:rPr>
        <w:t xml:space="preserve"> </w:t>
      </w:r>
      <w:r>
        <w:rPr>
          <w:rFonts w:ascii="Cambria"/>
          <w:w w:val="120"/>
        </w:rPr>
        <w:t>supposed</w:t>
      </w:r>
      <w:r>
        <w:rPr>
          <w:rFonts w:ascii="Cambria"/>
          <w:spacing w:val="-2"/>
          <w:w w:val="120"/>
        </w:rPr>
        <w:t xml:space="preserve"> </w:t>
      </w:r>
      <w:r>
        <w:rPr>
          <w:rFonts w:ascii="Cambria"/>
          <w:w w:val="120"/>
        </w:rPr>
        <w:t>to</w:t>
      </w:r>
      <w:r>
        <w:rPr>
          <w:rFonts w:ascii="Cambria"/>
          <w:spacing w:val="-1"/>
          <w:w w:val="120"/>
        </w:rPr>
        <w:t xml:space="preserve"> </w:t>
      </w:r>
      <w:r>
        <w:rPr>
          <w:rFonts w:ascii="Cambria"/>
          <w:w w:val="120"/>
        </w:rPr>
        <w:t>be</w:t>
      </w:r>
      <w:r>
        <w:rPr>
          <w:rFonts w:ascii="Cambria"/>
          <w:spacing w:val="-2"/>
          <w:w w:val="120"/>
        </w:rPr>
        <w:t xml:space="preserve"> </w:t>
      </w:r>
      <w:r>
        <w:rPr>
          <w:rFonts w:ascii="Cambria"/>
          <w:w w:val="120"/>
        </w:rPr>
        <w:t>good</w:t>
      </w:r>
      <w:r>
        <w:rPr>
          <w:rFonts w:ascii="Cambria"/>
          <w:spacing w:val="-1"/>
          <w:w w:val="120"/>
        </w:rPr>
        <w:t xml:space="preserve"> </w:t>
      </w:r>
      <w:r>
        <w:rPr>
          <w:rFonts w:ascii="Cambria"/>
          <w:w w:val="120"/>
        </w:rPr>
        <w:t>with</w:t>
      </w:r>
      <w:r>
        <w:rPr>
          <w:rFonts w:ascii="Cambria"/>
          <w:spacing w:val="-1"/>
          <w:w w:val="120"/>
        </w:rPr>
        <w:t xml:space="preserve"> </w:t>
      </w:r>
      <w:r>
        <w:rPr>
          <w:rFonts w:ascii="Cambria"/>
          <w:w w:val="120"/>
        </w:rPr>
        <w:t>money.</w:t>
      </w:r>
      <w:r>
        <w:rPr>
          <w:rFonts w:ascii="Cambria"/>
          <w:spacing w:val="-2"/>
          <w:w w:val="120"/>
        </w:rPr>
        <w:t xml:space="preserve"> </w:t>
      </w:r>
      <w:r>
        <w:rPr>
          <w:rFonts w:ascii="Cambria"/>
          <w:w w:val="120"/>
        </w:rPr>
        <w:t>Burying</w:t>
      </w:r>
      <w:r>
        <w:rPr>
          <w:rFonts w:ascii="Cambria"/>
          <w:spacing w:val="-1"/>
          <w:w w:val="120"/>
        </w:rPr>
        <w:t xml:space="preserve"> </w:t>
      </w:r>
      <w:r>
        <w:rPr>
          <w:rFonts w:ascii="Cambria"/>
          <w:w w:val="120"/>
        </w:rPr>
        <w:t>yourself</w:t>
      </w:r>
      <w:r>
        <w:rPr>
          <w:rFonts w:ascii="Cambria"/>
          <w:spacing w:val="-2"/>
          <w:w w:val="120"/>
        </w:rPr>
        <w:t xml:space="preserve"> </w:t>
      </w:r>
      <w:r>
        <w:rPr>
          <w:rFonts w:ascii="Cambria"/>
          <w:w w:val="120"/>
        </w:rPr>
        <w:t>in</w:t>
      </w:r>
      <w:r>
        <w:rPr>
          <w:rFonts w:ascii="Cambria"/>
          <w:spacing w:val="-1"/>
          <w:w w:val="120"/>
        </w:rPr>
        <w:t xml:space="preserve"> </w:t>
      </w:r>
      <w:r>
        <w:rPr>
          <w:rFonts w:ascii="Cambria"/>
          <w:w w:val="120"/>
        </w:rPr>
        <w:t>debt</w:t>
      </w:r>
      <w:r>
        <w:rPr>
          <w:rFonts w:ascii="Cambria"/>
          <w:spacing w:val="-1"/>
          <w:w w:val="120"/>
        </w:rPr>
        <w:t xml:space="preserve"> </w:t>
      </w:r>
      <w:r>
        <w:rPr>
          <w:rFonts w:ascii="Cambria"/>
          <w:w w:val="120"/>
        </w:rPr>
        <w:t>looks</w:t>
      </w:r>
      <w:r>
        <w:rPr>
          <w:rFonts w:ascii="Cambria"/>
          <w:spacing w:val="-2"/>
          <w:w w:val="120"/>
        </w:rPr>
        <w:t xml:space="preserve"> </w:t>
      </w:r>
      <w:r>
        <w:rPr>
          <w:rFonts w:ascii="Cambria"/>
          <w:w w:val="120"/>
        </w:rPr>
        <w:t>kind</w:t>
      </w:r>
      <w:r>
        <w:rPr>
          <w:rFonts w:ascii="Cambria"/>
          <w:spacing w:val="-1"/>
          <w:w w:val="120"/>
        </w:rPr>
        <w:t xml:space="preserve"> </w:t>
      </w:r>
      <w:r>
        <w:rPr>
          <w:rFonts w:ascii="Cambria"/>
          <w:w w:val="120"/>
        </w:rPr>
        <w:t>of</w:t>
      </w:r>
      <w:r>
        <w:rPr>
          <w:rFonts w:ascii="Cambria"/>
          <w:spacing w:val="-2"/>
          <w:w w:val="120"/>
        </w:rPr>
        <w:t xml:space="preserve"> </w:t>
      </w:r>
      <w:r>
        <w:rPr>
          <w:rFonts w:ascii="Cambria"/>
          <w:spacing w:val="-4"/>
          <w:w w:val="120"/>
        </w:rPr>
        <w:t>bad.</w:t>
      </w:r>
    </w:p>
    <w:p w14:paraId="3F5299C5" w14:textId="77777777" w:rsidR="00060EBE" w:rsidRDefault="00000000">
      <w:pPr>
        <w:pStyle w:val="BodyText"/>
        <w:spacing w:before="95"/>
        <w:ind w:left="0"/>
        <w:rPr>
          <w:rFonts w:ascii="Cambria"/>
          <w:sz w:val="20"/>
        </w:rPr>
      </w:pPr>
      <w:r>
        <w:rPr>
          <w:rFonts w:ascii="Cambria"/>
          <w:noProof/>
          <w:sz w:val="20"/>
        </w:rPr>
        <mc:AlternateContent>
          <mc:Choice Requires="wps">
            <w:drawing>
              <wp:anchor distT="0" distB="0" distL="0" distR="0" simplePos="0" relativeHeight="487606784" behindDoc="1" locked="0" layoutInCell="1" allowOverlap="1" wp14:anchorId="0B75A0DC" wp14:editId="3AA8DC42">
                <wp:simplePos x="0" y="0"/>
                <wp:positionH relativeFrom="page">
                  <wp:posOffset>1108875</wp:posOffset>
                </wp:positionH>
                <wp:positionV relativeFrom="paragraph">
                  <wp:posOffset>225060</wp:posOffset>
                </wp:positionV>
                <wp:extent cx="411480" cy="50165"/>
                <wp:effectExtent l="0" t="0" r="0" b="0"/>
                <wp:wrapTopAndBottom/>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313004pt;margin-top:17.721266pt;width:32.4pt;height:3.95pt;mso-position-horizontal-relative:page;mso-position-vertical-relative:paragraph;z-index:-15709696;mso-wrap-distance-left:0;mso-wrap-distance-right:0" id="docshape87" coordorigin="1746,354" coordsize="648,79" path="m1809,433l1806,428,1789,403,1786,399,1791,397,1794,394,1797,389,1799,387,1800,383,1800,370,1800,368,1798,364,1788,356,1784,355,1784,375,1784,383,1782,385,1777,388,1774,389,1763,389,1763,368,1773,368,1777,369,1782,372,1784,375,1784,355,1780,354,1746,354,1746,433,1763,433,1763,403,1772,403,1791,433,1809,433xm1871,354l1825,354,1825,433,1871,433,1871,419,1842,419,1842,399,1869,399,1869,385,1842,385,1842,368,1871,368,1871,354xm1978,354l1955,354,1935,414,1935,414,1916,354,1894,354,1894,433,1909,433,1909,392,1907,371,1908,371,1927,433,1942,433,1962,371,1963,371,1962,387,1962,433,1978,433,1978,354xm2049,354l2004,354,2004,433,2049,433,2049,419,2021,419,2021,399,2047,399,2047,385,2021,385,2021,368,2049,368,2049,354xm2156,354l2133,354,2114,414,2113,414,2095,354,2072,354,2072,433,2087,433,2087,392,2086,371,2086,371,2105,433,2121,433,2141,371,2141,371,2141,387,2141,433,2156,433,2156,354xm2241,405l2239,401,2238,399,2235,395,2231,393,2227,392,2227,391,2230,391,2233,389,2235,386,2237,383,2239,379,2239,368,2239,367,2236,362,2226,356,2223,355,2223,402,2223,412,2222,415,2218,418,2214,419,2199,419,2199,399,2219,399,2223,402,2223,355,2222,355,2222,373,2222,380,2220,382,2216,385,2213,386,2199,386,2199,368,2213,368,2216,369,2220,371,2222,373,2222,355,2218,354,2182,354,2182,433,2221,433,2228,431,2238,423,2240,419,2241,417,2241,405xm2308,354l2263,354,2263,433,2308,433,2308,419,2279,419,2279,399,2306,399,2306,385,2279,385,2279,368,2308,368,2308,354xm2394,433l2390,428,2385,421,2373,403,2371,399,2375,397,2379,394,2382,389,2384,387,2385,383,2385,370,2384,368,2383,364,2372,356,2368,355,2368,375,2368,383,2367,385,2362,388,2358,389,2348,389,2348,368,2358,368,2362,369,2367,372,2368,375,2368,355,2365,354,2331,354,2331,433,2348,433,2348,403,2357,403,2375,433,2394,433xe" filled="true" fillcolor="#000000" stroked="false">
                <v:path arrowok="t"/>
                <v:fill type="solid"/>
                <w10:wrap type="topAndBottom"/>
              </v:shape>
            </w:pict>
          </mc:Fallback>
        </mc:AlternateContent>
      </w:r>
      <w:r>
        <w:rPr>
          <w:rFonts w:ascii="Cambria"/>
          <w:noProof/>
          <w:sz w:val="20"/>
        </w:rPr>
        <mc:AlternateContent>
          <mc:Choice Requires="wps">
            <w:drawing>
              <wp:anchor distT="0" distB="0" distL="0" distR="0" simplePos="0" relativeHeight="487607296" behindDoc="1" locked="0" layoutInCell="1" allowOverlap="1" wp14:anchorId="7B169CA0" wp14:editId="2D839F5C">
                <wp:simplePos x="0" y="0"/>
                <wp:positionH relativeFrom="page">
                  <wp:posOffset>698500</wp:posOffset>
                </wp:positionH>
                <wp:positionV relativeFrom="paragraph">
                  <wp:posOffset>381386</wp:posOffset>
                </wp:positionV>
                <wp:extent cx="6121400" cy="2491740"/>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2491740"/>
                          <a:chOff x="0" y="0"/>
                          <a:chExt cx="6121400" cy="2491740"/>
                        </a:xfrm>
                      </wpg:grpSpPr>
                      <wps:wsp>
                        <wps:cNvPr id="111" name="Graphic 111"/>
                        <wps:cNvSpPr/>
                        <wps:spPr>
                          <a:xfrm>
                            <a:off x="330200" y="0"/>
                            <a:ext cx="5715000" cy="2491740"/>
                          </a:xfrm>
                          <a:custGeom>
                            <a:avLst/>
                            <a:gdLst/>
                            <a:ahLst/>
                            <a:cxnLst/>
                            <a:rect l="l" t="t" r="r" b="b"/>
                            <a:pathLst>
                              <a:path w="5715000" h="2491740">
                                <a:moveTo>
                                  <a:pt x="5715000" y="0"/>
                                </a:moveTo>
                                <a:lnTo>
                                  <a:pt x="0" y="0"/>
                                </a:lnTo>
                                <a:lnTo>
                                  <a:pt x="0" y="2491447"/>
                                </a:lnTo>
                                <a:lnTo>
                                  <a:pt x="5715000" y="2491447"/>
                                </a:lnTo>
                                <a:lnTo>
                                  <a:pt x="5715000" y="0"/>
                                </a:lnTo>
                                <a:close/>
                              </a:path>
                            </a:pathLst>
                          </a:custGeom>
                          <a:solidFill>
                            <a:srgbClr val="D7D9DA"/>
                          </a:solidFill>
                        </wps:spPr>
                        <wps:bodyPr wrap="square" lIns="0" tIns="0" rIns="0" bIns="0" rtlCol="0">
                          <a:prstTxWarp prst="textNoShape">
                            <a:avLst/>
                          </a:prstTxWarp>
                          <a:noAutofit/>
                        </wps:bodyPr>
                      </wps:wsp>
                      <wps:wsp>
                        <wps:cNvPr id="112" name="Graphic 112"/>
                        <wps:cNvSpPr/>
                        <wps:spPr>
                          <a:xfrm>
                            <a:off x="0" y="602957"/>
                            <a:ext cx="6121400" cy="1270"/>
                          </a:xfrm>
                          <a:custGeom>
                            <a:avLst/>
                            <a:gdLst/>
                            <a:ahLst/>
                            <a:cxnLst/>
                            <a:rect l="l" t="t" r="r" b="b"/>
                            <a:pathLst>
                              <a:path w="6121400">
                                <a:moveTo>
                                  <a:pt x="0" y="0"/>
                                </a:moveTo>
                                <a:lnTo>
                                  <a:pt x="6121400" y="0"/>
                                </a:lnTo>
                              </a:path>
                            </a:pathLst>
                          </a:custGeom>
                          <a:ln w="25400">
                            <a:solidFill>
                              <a:srgbClr val="FFFFFF"/>
                            </a:solidFill>
                            <a:prstDash val="solid"/>
                          </a:ln>
                        </wps:spPr>
                        <wps:bodyPr wrap="square" lIns="0" tIns="0" rIns="0" bIns="0" rtlCol="0">
                          <a:prstTxWarp prst="textNoShape">
                            <a:avLst/>
                          </a:prstTxWarp>
                          <a:noAutofit/>
                        </wps:bodyPr>
                      </wps:wsp>
                      <wps:wsp>
                        <wps:cNvPr id="113" name="Textbox 113"/>
                        <wps:cNvSpPr txBox="1"/>
                        <wps:spPr>
                          <a:xfrm>
                            <a:off x="330200" y="615657"/>
                            <a:ext cx="5715000" cy="1875789"/>
                          </a:xfrm>
                          <a:prstGeom prst="rect">
                            <a:avLst/>
                          </a:prstGeom>
                          <a:solidFill>
                            <a:srgbClr val="D7D9DA"/>
                          </a:solidFill>
                        </wps:spPr>
                        <wps:txbx>
                          <w:txbxContent>
                            <w:p w14:paraId="2EE74AE5" w14:textId="77777777" w:rsidR="00060EBE" w:rsidRDefault="00000000">
                              <w:pPr>
                                <w:spacing w:before="164" w:line="312" w:lineRule="auto"/>
                                <w:ind w:left="1020" w:right="271"/>
                                <w:rPr>
                                  <w:color w:val="000000"/>
                                  <w:sz w:val="16"/>
                                </w:rPr>
                              </w:pPr>
                              <w:r>
                                <w:rPr>
                                  <w:color w:val="000000"/>
                                  <w:sz w:val="16"/>
                                </w:rPr>
                                <w:t>When I began my career as a stockbroker, the sales manager at the securities firm where I worked began</w:t>
                              </w:r>
                              <w:r>
                                <w:rPr>
                                  <w:color w:val="000000"/>
                                  <w:w w:val="110"/>
                                  <w:sz w:val="16"/>
                                </w:rPr>
                                <w:t xml:space="preserve"> </w:t>
                              </w:r>
                              <w:r>
                                <w:rPr>
                                  <w:color w:val="000000"/>
                                  <w:spacing w:val="-2"/>
                                  <w:w w:val="110"/>
                                  <w:sz w:val="16"/>
                                </w:rPr>
                                <w:t>the</w:t>
                              </w:r>
                              <w:r>
                                <w:rPr>
                                  <w:color w:val="000000"/>
                                  <w:spacing w:val="-13"/>
                                  <w:w w:val="110"/>
                                  <w:sz w:val="16"/>
                                </w:rPr>
                                <w:t xml:space="preserve"> </w:t>
                              </w:r>
                              <w:r>
                                <w:rPr>
                                  <w:color w:val="000000"/>
                                  <w:spacing w:val="-2"/>
                                  <w:w w:val="110"/>
                                  <w:sz w:val="16"/>
                                </w:rPr>
                                <w:t>staff</w:t>
                              </w:r>
                              <w:r>
                                <w:rPr>
                                  <w:color w:val="000000"/>
                                  <w:spacing w:val="-13"/>
                                  <w:w w:val="110"/>
                                  <w:sz w:val="16"/>
                                </w:rPr>
                                <w:t xml:space="preserve"> </w:t>
                              </w:r>
                              <w:r>
                                <w:rPr>
                                  <w:color w:val="000000"/>
                                  <w:spacing w:val="-2"/>
                                  <w:w w:val="110"/>
                                  <w:sz w:val="16"/>
                                </w:rPr>
                                <w:t>meetings</w:t>
                              </w:r>
                              <w:r>
                                <w:rPr>
                                  <w:color w:val="000000"/>
                                  <w:spacing w:val="-13"/>
                                  <w:w w:val="110"/>
                                  <w:sz w:val="16"/>
                                </w:rPr>
                                <w:t xml:space="preserve"> </w:t>
                              </w:r>
                              <w:r>
                                <w:rPr>
                                  <w:color w:val="000000"/>
                                  <w:spacing w:val="-2"/>
                                  <w:w w:val="110"/>
                                  <w:sz w:val="16"/>
                                </w:rPr>
                                <w:t>by</w:t>
                              </w:r>
                              <w:r>
                                <w:rPr>
                                  <w:color w:val="000000"/>
                                  <w:spacing w:val="-13"/>
                                  <w:w w:val="110"/>
                                  <w:sz w:val="16"/>
                                </w:rPr>
                                <w:t xml:space="preserve"> </w:t>
                              </w:r>
                              <w:r>
                                <w:rPr>
                                  <w:color w:val="000000"/>
                                  <w:spacing w:val="-2"/>
                                  <w:w w:val="110"/>
                                  <w:sz w:val="16"/>
                                </w:rPr>
                                <w:t>introducing</w:t>
                              </w:r>
                              <w:r>
                                <w:rPr>
                                  <w:color w:val="000000"/>
                                  <w:spacing w:val="-13"/>
                                  <w:w w:val="110"/>
                                  <w:sz w:val="16"/>
                                </w:rPr>
                                <w:t xml:space="preserve"> </w:t>
                              </w:r>
                              <w:r>
                                <w:rPr>
                                  <w:color w:val="000000"/>
                                  <w:spacing w:val="-2"/>
                                  <w:w w:val="110"/>
                                  <w:sz w:val="16"/>
                                </w:rPr>
                                <w:t>himself</w:t>
                              </w:r>
                              <w:r>
                                <w:rPr>
                                  <w:color w:val="000000"/>
                                  <w:spacing w:val="-13"/>
                                  <w:w w:val="110"/>
                                  <w:sz w:val="16"/>
                                </w:rPr>
                                <w:t xml:space="preserve"> </w:t>
                              </w:r>
                              <w:r>
                                <w:rPr>
                                  <w:color w:val="000000"/>
                                  <w:spacing w:val="-2"/>
                                  <w:w w:val="110"/>
                                  <w:sz w:val="16"/>
                                </w:rPr>
                                <w:t>and</w:t>
                              </w:r>
                              <w:r>
                                <w:rPr>
                                  <w:color w:val="000000"/>
                                  <w:spacing w:val="-13"/>
                                  <w:w w:val="110"/>
                                  <w:sz w:val="16"/>
                                </w:rPr>
                                <w:t xml:space="preserve"> </w:t>
                              </w:r>
                              <w:r>
                                <w:rPr>
                                  <w:color w:val="000000"/>
                                  <w:spacing w:val="-2"/>
                                  <w:w w:val="110"/>
                                  <w:sz w:val="16"/>
                                </w:rPr>
                                <w:t>stating</w:t>
                              </w:r>
                              <w:r>
                                <w:rPr>
                                  <w:color w:val="000000"/>
                                  <w:spacing w:val="-13"/>
                                  <w:w w:val="110"/>
                                  <w:sz w:val="16"/>
                                </w:rPr>
                                <w:t xml:space="preserve"> </w:t>
                              </w:r>
                              <w:r>
                                <w:rPr>
                                  <w:color w:val="000000"/>
                                  <w:spacing w:val="-2"/>
                                  <w:w w:val="110"/>
                                  <w:sz w:val="16"/>
                                </w:rPr>
                                <w:t>that</w:t>
                              </w:r>
                              <w:r>
                                <w:rPr>
                                  <w:color w:val="000000"/>
                                  <w:spacing w:val="-13"/>
                                  <w:w w:val="110"/>
                                  <w:sz w:val="16"/>
                                </w:rPr>
                                <w:t xml:space="preserve"> </w:t>
                              </w:r>
                              <w:r>
                                <w:rPr>
                                  <w:color w:val="000000"/>
                                  <w:spacing w:val="-2"/>
                                  <w:w w:val="110"/>
                                  <w:sz w:val="16"/>
                                </w:rPr>
                                <w:t>he’d</w:t>
                              </w:r>
                              <w:r>
                                <w:rPr>
                                  <w:color w:val="000000"/>
                                  <w:spacing w:val="-13"/>
                                  <w:w w:val="110"/>
                                  <w:sz w:val="16"/>
                                </w:rPr>
                                <w:t xml:space="preserve"> </w:t>
                              </w:r>
                              <w:r>
                                <w:rPr>
                                  <w:color w:val="000000"/>
                                  <w:spacing w:val="-2"/>
                                  <w:w w:val="110"/>
                                  <w:sz w:val="16"/>
                                </w:rPr>
                                <w:t>earned</w:t>
                              </w:r>
                              <w:r>
                                <w:rPr>
                                  <w:color w:val="000000"/>
                                  <w:spacing w:val="-13"/>
                                  <w:w w:val="110"/>
                                  <w:sz w:val="16"/>
                                </w:rPr>
                                <w:t xml:space="preserve"> </w:t>
                              </w:r>
                              <w:r>
                                <w:rPr>
                                  <w:color w:val="000000"/>
                                  <w:spacing w:val="-2"/>
                                  <w:w w:val="110"/>
                                  <w:sz w:val="16"/>
                                </w:rPr>
                                <w:t>$100,000</w:t>
                              </w:r>
                              <w:r>
                                <w:rPr>
                                  <w:color w:val="000000"/>
                                  <w:spacing w:val="-13"/>
                                  <w:w w:val="110"/>
                                  <w:sz w:val="16"/>
                                </w:rPr>
                                <w:t xml:space="preserve"> </w:t>
                              </w:r>
                              <w:r>
                                <w:rPr>
                                  <w:color w:val="000000"/>
                                  <w:spacing w:val="-2"/>
                                  <w:w w:val="110"/>
                                  <w:sz w:val="16"/>
                                </w:rPr>
                                <w:t>his</w:t>
                              </w:r>
                              <w:r>
                                <w:rPr>
                                  <w:color w:val="000000"/>
                                  <w:spacing w:val="-13"/>
                                  <w:w w:val="110"/>
                                  <w:sz w:val="16"/>
                                </w:rPr>
                                <w:t xml:space="preserve"> </w:t>
                              </w:r>
                              <w:r>
                                <w:rPr>
                                  <w:color w:val="000000"/>
                                  <w:spacing w:val="-2"/>
                                  <w:w w:val="110"/>
                                  <w:sz w:val="16"/>
                                </w:rPr>
                                <w:t>first</w:t>
                              </w:r>
                              <w:r>
                                <w:rPr>
                                  <w:color w:val="000000"/>
                                  <w:spacing w:val="-13"/>
                                  <w:w w:val="110"/>
                                  <w:sz w:val="16"/>
                                </w:rPr>
                                <w:t xml:space="preserve"> </w:t>
                              </w:r>
                              <w:r>
                                <w:rPr>
                                  <w:color w:val="000000"/>
                                  <w:spacing w:val="-2"/>
                                  <w:w w:val="110"/>
                                  <w:sz w:val="16"/>
                                </w:rPr>
                                <w:t>year</w:t>
                              </w:r>
                              <w:r>
                                <w:rPr>
                                  <w:color w:val="000000"/>
                                  <w:spacing w:val="-13"/>
                                  <w:w w:val="110"/>
                                  <w:sz w:val="16"/>
                                </w:rPr>
                                <w:t xml:space="preserve"> </w:t>
                              </w:r>
                              <w:r>
                                <w:rPr>
                                  <w:color w:val="000000"/>
                                  <w:spacing w:val="-2"/>
                                  <w:w w:val="110"/>
                                  <w:sz w:val="16"/>
                                </w:rPr>
                                <w:t>in</w:t>
                              </w:r>
                              <w:r>
                                <w:rPr>
                                  <w:color w:val="000000"/>
                                  <w:spacing w:val="-13"/>
                                  <w:w w:val="110"/>
                                  <w:sz w:val="16"/>
                                </w:rPr>
                                <w:t xml:space="preserve"> </w:t>
                              </w:r>
                              <w:r>
                                <w:rPr>
                                  <w:color w:val="000000"/>
                                  <w:spacing w:val="-2"/>
                                  <w:w w:val="110"/>
                                  <w:sz w:val="16"/>
                                </w:rPr>
                                <w:t>the</w:t>
                              </w:r>
                              <w:r>
                                <w:rPr>
                                  <w:color w:val="000000"/>
                                  <w:spacing w:val="-13"/>
                                  <w:w w:val="110"/>
                                  <w:sz w:val="16"/>
                                </w:rPr>
                                <w:t xml:space="preserve"> </w:t>
                              </w:r>
                              <w:r>
                                <w:rPr>
                                  <w:color w:val="000000"/>
                                  <w:spacing w:val="-2"/>
                                  <w:w w:val="110"/>
                                  <w:sz w:val="16"/>
                                </w:rPr>
                                <w:t xml:space="preserve">busi- </w:t>
                              </w:r>
                              <w:r>
                                <w:rPr>
                                  <w:color w:val="000000"/>
                                  <w:sz w:val="16"/>
                                </w:rPr>
                                <w:t xml:space="preserve">ness and spent $150,000 of it — and he considered that to be a good thing! Somehow, that doesn´t make </w:t>
                              </w:r>
                              <w:r>
                                <w:rPr>
                                  <w:color w:val="000000"/>
                                  <w:spacing w:val="-2"/>
                                  <w:w w:val="110"/>
                                  <w:sz w:val="16"/>
                                </w:rPr>
                                <w:t>sense</w:t>
                              </w:r>
                              <w:r>
                                <w:rPr>
                                  <w:color w:val="000000"/>
                                  <w:spacing w:val="-11"/>
                                  <w:w w:val="110"/>
                                  <w:sz w:val="16"/>
                                </w:rPr>
                                <w:t xml:space="preserve"> </w:t>
                              </w:r>
                              <w:r>
                                <w:rPr>
                                  <w:color w:val="000000"/>
                                  <w:spacing w:val="-2"/>
                                  <w:w w:val="110"/>
                                  <w:sz w:val="16"/>
                                </w:rPr>
                                <w:t>either</w:t>
                              </w:r>
                              <w:r>
                                <w:rPr>
                                  <w:color w:val="000000"/>
                                  <w:spacing w:val="-11"/>
                                  <w:w w:val="110"/>
                                  <w:sz w:val="16"/>
                                </w:rPr>
                                <w:t xml:space="preserve"> </w:t>
                              </w:r>
                              <w:r>
                                <w:rPr>
                                  <w:color w:val="000000"/>
                                  <w:spacing w:val="-2"/>
                                  <w:w w:val="110"/>
                                  <w:sz w:val="16"/>
                                </w:rPr>
                                <w:t>mathematically</w:t>
                              </w:r>
                              <w:r>
                                <w:rPr>
                                  <w:color w:val="000000"/>
                                  <w:spacing w:val="-11"/>
                                  <w:w w:val="110"/>
                                  <w:sz w:val="16"/>
                                </w:rPr>
                                <w:t xml:space="preserve"> </w:t>
                              </w:r>
                              <w:r>
                                <w:rPr>
                                  <w:color w:val="000000"/>
                                  <w:spacing w:val="-2"/>
                                  <w:w w:val="110"/>
                                  <w:sz w:val="16"/>
                                </w:rPr>
                                <w:t>or</w:t>
                              </w:r>
                              <w:r>
                                <w:rPr>
                                  <w:color w:val="000000"/>
                                  <w:spacing w:val="-11"/>
                                  <w:w w:val="110"/>
                                  <w:sz w:val="16"/>
                                </w:rPr>
                                <w:t xml:space="preserve"> </w:t>
                              </w:r>
                              <w:r>
                                <w:rPr>
                                  <w:color w:val="000000"/>
                                  <w:spacing w:val="-2"/>
                                  <w:w w:val="110"/>
                                  <w:sz w:val="16"/>
                                </w:rPr>
                                <w:t>logically</w:t>
                              </w:r>
                              <w:r>
                                <w:rPr>
                                  <w:color w:val="000000"/>
                                  <w:spacing w:val="-11"/>
                                  <w:w w:val="110"/>
                                  <w:sz w:val="16"/>
                                </w:rPr>
                                <w:t xml:space="preserve"> </w:t>
                              </w:r>
                              <w:r>
                                <w:rPr>
                                  <w:color w:val="000000"/>
                                  <w:spacing w:val="-2"/>
                                  <w:w w:val="110"/>
                                  <w:sz w:val="16"/>
                                </w:rPr>
                                <w:t>(no</w:t>
                              </w:r>
                              <w:r>
                                <w:rPr>
                                  <w:color w:val="000000"/>
                                  <w:spacing w:val="-11"/>
                                  <w:w w:val="110"/>
                                  <w:sz w:val="16"/>
                                </w:rPr>
                                <w:t xml:space="preserve"> </w:t>
                              </w:r>
                              <w:r>
                                <w:rPr>
                                  <w:color w:val="000000"/>
                                  <w:spacing w:val="-2"/>
                                  <w:w w:val="110"/>
                                  <w:sz w:val="16"/>
                                </w:rPr>
                                <w:t>matter</w:t>
                              </w:r>
                              <w:r>
                                <w:rPr>
                                  <w:color w:val="000000"/>
                                  <w:spacing w:val="-11"/>
                                  <w:w w:val="110"/>
                                  <w:sz w:val="16"/>
                                </w:rPr>
                                <w:t xml:space="preserve"> </w:t>
                              </w:r>
                              <w:r>
                                <w:rPr>
                                  <w:color w:val="000000"/>
                                  <w:spacing w:val="-2"/>
                                  <w:w w:val="110"/>
                                  <w:sz w:val="16"/>
                                </w:rPr>
                                <w:t>how</w:t>
                              </w:r>
                              <w:r>
                                <w:rPr>
                                  <w:color w:val="000000"/>
                                  <w:spacing w:val="-11"/>
                                  <w:w w:val="110"/>
                                  <w:sz w:val="16"/>
                                </w:rPr>
                                <w:t xml:space="preserve"> </w:t>
                              </w:r>
                              <w:r>
                                <w:rPr>
                                  <w:color w:val="000000"/>
                                  <w:spacing w:val="-2"/>
                                  <w:w w:val="110"/>
                                  <w:sz w:val="16"/>
                                </w:rPr>
                                <w:t>much</w:t>
                              </w:r>
                              <w:r>
                                <w:rPr>
                                  <w:color w:val="000000"/>
                                  <w:spacing w:val="-11"/>
                                  <w:w w:val="110"/>
                                  <w:sz w:val="16"/>
                                </w:rPr>
                                <w:t xml:space="preserve"> </w:t>
                              </w:r>
                              <w:r>
                                <w:rPr>
                                  <w:color w:val="000000"/>
                                  <w:spacing w:val="-2"/>
                                  <w:w w:val="110"/>
                                  <w:sz w:val="16"/>
                                </w:rPr>
                                <w:t>your</w:t>
                              </w:r>
                              <w:r>
                                <w:rPr>
                                  <w:color w:val="000000"/>
                                  <w:spacing w:val="-11"/>
                                  <w:w w:val="110"/>
                                  <w:sz w:val="16"/>
                                </w:rPr>
                                <w:t xml:space="preserve"> </w:t>
                              </w:r>
                              <w:r>
                                <w:rPr>
                                  <w:color w:val="000000"/>
                                  <w:spacing w:val="-2"/>
                                  <w:w w:val="110"/>
                                  <w:sz w:val="16"/>
                                </w:rPr>
                                <w:t>spending</w:t>
                              </w:r>
                              <w:r>
                                <w:rPr>
                                  <w:color w:val="000000"/>
                                  <w:spacing w:val="-11"/>
                                  <w:w w:val="110"/>
                                  <w:sz w:val="16"/>
                                </w:rPr>
                                <w:t xml:space="preserve"> </w:t>
                              </w:r>
                              <w:r>
                                <w:rPr>
                                  <w:color w:val="000000"/>
                                  <w:spacing w:val="-2"/>
                                  <w:w w:val="110"/>
                                  <w:sz w:val="16"/>
                                </w:rPr>
                                <w:t>stimulates</w:t>
                              </w:r>
                              <w:r>
                                <w:rPr>
                                  <w:color w:val="000000"/>
                                  <w:spacing w:val="-11"/>
                                  <w:w w:val="110"/>
                                  <w:sz w:val="16"/>
                                </w:rPr>
                                <w:t xml:space="preserve"> </w:t>
                              </w:r>
                              <w:r>
                                <w:rPr>
                                  <w:color w:val="000000"/>
                                  <w:spacing w:val="-2"/>
                                  <w:w w:val="110"/>
                                  <w:sz w:val="16"/>
                                </w:rPr>
                                <w:t>the</w:t>
                              </w:r>
                              <w:r>
                                <w:rPr>
                                  <w:color w:val="000000"/>
                                  <w:spacing w:val="-11"/>
                                  <w:w w:val="110"/>
                                  <w:sz w:val="16"/>
                                </w:rPr>
                                <w:t xml:space="preserve"> </w:t>
                              </w:r>
                              <w:r>
                                <w:rPr>
                                  <w:color w:val="000000"/>
                                  <w:spacing w:val="-2"/>
                                  <w:w w:val="110"/>
                                  <w:sz w:val="16"/>
                                </w:rPr>
                                <w:t xml:space="preserve">economy). </w:t>
                              </w:r>
                              <w:r>
                                <w:rPr>
                                  <w:color w:val="000000"/>
                                  <w:sz w:val="16"/>
                                </w:rPr>
                                <w:t xml:space="preserve">Some of the other trainees at the meeting were very impressed by the sales manager´s suggestion, espe- </w:t>
                              </w:r>
                              <w:r>
                                <w:rPr>
                                  <w:color w:val="000000"/>
                                  <w:spacing w:val="-2"/>
                                  <w:w w:val="110"/>
                                  <w:sz w:val="16"/>
                                </w:rPr>
                                <w:t>cially</w:t>
                              </w:r>
                              <w:r>
                                <w:rPr>
                                  <w:color w:val="000000"/>
                                  <w:spacing w:val="-9"/>
                                  <w:w w:val="110"/>
                                  <w:sz w:val="16"/>
                                </w:rPr>
                                <w:t xml:space="preserve"> </w:t>
                              </w:r>
                              <w:r>
                                <w:rPr>
                                  <w:color w:val="000000"/>
                                  <w:spacing w:val="-2"/>
                                  <w:w w:val="110"/>
                                  <w:sz w:val="16"/>
                                </w:rPr>
                                <w:t>when</w:t>
                              </w:r>
                              <w:r>
                                <w:rPr>
                                  <w:color w:val="000000"/>
                                  <w:spacing w:val="-9"/>
                                  <w:w w:val="110"/>
                                  <w:sz w:val="16"/>
                                </w:rPr>
                                <w:t xml:space="preserve"> </w:t>
                              </w:r>
                              <w:r>
                                <w:rPr>
                                  <w:color w:val="000000"/>
                                  <w:spacing w:val="-2"/>
                                  <w:w w:val="110"/>
                                  <w:sz w:val="16"/>
                                </w:rPr>
                                <w:t>he</w:t>
                              </w:r>
                              <w:r>
                                <w:rPr>
                                  <w:color w:val="000000"/>
                                  <w:spacing w:val="-9"/>
                                  <w:w w:val="110"/>
                                  <w:sz w:val="16"/>
                                </w:rPr>
                                <w:t xml:space="preserve"> </w:t>
                              </w:r>
                              <w:r>
                                <w:rPr>
                                  <w:color w:val="000000"/>
                                  <w:spacing w:val="-2"/>
                                  <w:w w:val="110"/>
                                  <w:sz w:val="16"/>
                                </w:rPr>
                                <w:t>told</w:t>
                              </w:r>
                              <w:r>
                                <w:rPr>
                                  <w:color w:val="000000"/>
                                  <w:spacing w:val="-9"/>
                                  <w:w w:val="110"/>
                                  <w:sz w:val="16"/>
                                </w:rPr>
                                <w:t xml:space="preserve"> </w:t>
                              </w:r>
                              <w:r>
                                <w:rPr>
                                  <w:color w:val="000000"/>
                                  <w:spacing w:val="-2"/>
                                  <w:w w:val="110"/>
                                  <w:sz w:val="16"/>
                                </w:rPr>
                                <w:t>us</w:t>
                              </w:r>
                              <w:r>
                                <w:rPr>
                                  <w:color w:val="000000"/>
                                  <w:spacing w:val="-9"/>
                                  <w:w w:val="110"/>
                                  <w:sz w:val="16"/>
                                </w:rPr>
                                <w:t xml:space="preserve"> </w:t>
                              </w:r>
                              <w:r>
                                <w:rPr>
                                  <w:color w:val="000000"/>
                                  <w:spacing w:val="-2"/>
                                  <w:w w:val="110"/>
                                  <w:sz w:val="16"/>
                                </w:rPr>
                                <w:t>that</w:t>
                              </w:r>
                              <w:r>
                                <w:rPr>
                                  <w:color w:val="000000"/>
                                  <w:spacing w:val="-9"/>
                                  <w:w w:val="110"/>
                                  <w:sz w:val="16"/>
                                </w:rPr>
                                <w:t xml:space="preserve"> </w:t>
                              </w:r>
                              <w:r>
                                <w:rPr>
                                  <w:color w:val="000000"/>
                                  <w:spacing w:val="-2"/>
                                  <w:w w:val="110"/>
                                  <w:sz w:val="16"/>
                                </w:rPr>
                                <w:t>he</w:t>
                              </w:r>
                              <w:r>
                                <w:rPr>
                                  <w:color w:val="000000"/>
                                  <w:spacing w:val="-9"/>
                                  <w:w w:val="110"/>
                                  <w:sz w:val="16"/>
                                </w:rPr>
                                <w:t xml:space="preserve"> </w:t>
                              </w:r>
                              <w:r>
                                <w:rPr>
                                  <w:color w:val="000000"/>
                                  <w:spacing w:val="-2"/>
                                  <w:w w:val="110"/>
                                  <w:sz w:val="16"/>
                                </w:rPr>
                                <w:t>stayed</w:t>
                              </w:r>
                              <w:r>
                                <w:rPr>
                                  <w:color w:val="000000"/>
                                  <w:spacing w:val="-9"/>
                                  <w:w w:val="110"/>
                                  <w:sz w:val="16"/>
                                </w:rPr>
                                <w:t xml:space="preserve"> </w:t>
                              </w:r>
                              <w:r>
                                <w:rPr>
                                  <w:color w:val="000000"/>
                                  <w:spacing w:val="-2"/>
                                  <w:w w:val="110"/>
                                  <w:sz w:val="16"/>
                                </w:rPr>
                                <w:t>hungry</w:t>
                              </w:r>
                              <w:r>
                                <w:rPr>
                                  <w:color w:val="000000"/>
                                  <w:spacing w:val="-9"/>
                                  <w:w w:val="110"/>
                                  <w:sz w:val="16"/>
                                </w:rPr>
                                <w:t xml:space="preserve"> </w:t>
                              </w:r>
                              <w:r>
                                <w:rPr>
                                  <w:color w:val="000000"/>
                                  <w:spacing w:val="-2"/>
                                  <w:w w:val="110"/>
                                  <w:sz w:val="16"/>
                                </w:rPr>
                                <w:t>by</w:t>
                              </w:r>
                              <w:r>
                                <w:rPr>
                                  <w:color w:val="000000"/>
                                  <w:spacing w:val="-9"/>
                                  <w:w w:val="110"/>
                                  <w:sz w:val="16"/>
                                </w:rPr>
                                <w:t xml:space="preserve"> </w:t>
                              </w:r>
                              <w:r>
                                <w:rPr>
                                  <w:color w:val="000000"/>
                                  <w:spacing w:val="-2"/>
                                  <w:w w:val="110"/>
                                  <w:sz w:val="16"/>
                                </w:rPr>
                                <w:t>spending</w:t>
                              </w:r>
                              <w:r>
                                <w:rPr>
                                  <w:color w:val="000000"/>
                                  <w:spacing w:val="-9"/>
                                  <w:w w:val="110"/>
                                  <w:sz w:val="16"/>
                                </w:rPr>
                                <w:t xml:space="preserve"> </w:t>
                              </w:r>
                              <w:r>
                                <w:rPr>
                                  <w:color w:val="000000"/>
                                  <w:spacing w:val="-2"/>
                                  <w:w w:val="110"/>
                                  <w:sz w:val="16"/>
                                </w:rPr>
                                <w:t>so</w:t>
                              </w:r>
                              <w:r>
                                <w:rPr>
                                  <w:color w:val="000000"/>
                                  <w:spacing w:val="-9"/>
                                  <w:w w:val="110"/>
                                  <w:sz w:val="16"/>
                                </w:rPr>
                                <w:t xml:space="preserve"> </w:t>
                              </w:r>
                              <w:r>
                                <w:rPr>
                                  <w:color w:val="000000"/>
                                  <w:spacing w:val="-2"/>
                                  <w:w w:val="110"/>
                                  <w:sz w:val="16"/>
                                </w:rPr>
                                <w:t>much</w:t>
                              </w:r>
                              <w:r>
                                <w:rPr>
                                  <w:color w:val="000000"/>
                                  <w:spacing w:val="-9"/>
                                  <w:w w:val="110"/>
                                  <w:sz w:val="16"/>
                                </w:rPr>
                                <w:t xml:space="preserve"> </w:t>
                              </w:r>
                              <w:r>
                                <w:rPr>
                                  <w:color w:val="000000"/>
                                  <w:spacing w:val="-2"/>
                                  <w:w w:val="110"/>
                                  <w:sz w:val="16"/>
                                </w:rPr>
                                <w:t>more</w:t>
                              </w:r>
                              <w:r>
                                <w:rPr>
                                  <w:color w:val="000000"/>
                                  <w:spacing w:val="-9"/>
                                  <w:w w:val="110"/>
                                  <w:sz w:val="16"/>
                                </w:rPr>
                                <w:t xml:space="preserve"> </w:t>
                              </w:r>
                              <w:r>
                                <w:rPr>
                                  <w:color w:val="000000"/>
                                  <w:spacing w:val="-2"/>
                                  <w:w w:val="110"/>
                                  <w:sz w:val="16"/>
                                </w:rPr>
                                <w:t>than</w:t>
                              </w:r>
                              <w:r>
                                <w:rPr>
                                  <w:color w:val="000000"/>
                                  <w:spacing w:val="-9"/>
                                  <w:w w:val="110"/>
                                  <w:sz w:val="16"/>
                                </w:rPr>
                                <w:t xml:space="preserve"> </w:t>
                              </w:r>
                              <w:r>
                                <w:rPr>
                                  <w:color w:val="000000"/>
                                  <w:spacing w:val="-2"/>
                                  <w:w w:val="110"/>
                                  <w:sz w:val="16"/>
                                </w:rPr>
                                <w:t>he</w:t>
                              </w:r>
                              <w:r>
                                <w:rPr>
                                  <w:color w:val="000000"/>
                                  <w:spacing w:val="-9"/>
                                  <w:w w:val="110"/>
                                  <w:sz w:val="16"/>
                                </w:rPr>
                                <w:t xml:space="preserve"> </w:t>
                              </w:r>
                              <w:r>
                                <w:rPr>
                                  <w:color w:val="000000"/>
                                  <w:spacing w:val="-2"/>
                                  <w:w w:val="110"/>
                                  <w:sz w:val="16"/>
                                </w:rPr>
                                <w:t>earned.</w:t>
                              </w:r>
                            </w:p>
                            <w:p w14:paraId="7A310430" w14:textId="77777777" w:rsidR="00060EBE" w:rsidRDefault="00060EBE">
                              <w:pPr>
                                <w:spacing w:before="61"/>
                                <w:rPr>
                                  <w:color w:val="000000"/>
                                  <w:sz w:val="16"/>
                                </w:rPr>
                              </w:pPr>
                            </w:p>
                            <w:p w14:paraId="457A8CD7" w14:textId="77777777" w:rsidR="00060EBE" w:rsidRDefault="00000000">
                              <w:pPr>
                                <w:spacing w:line="312" w:lineRule="auto"/>
                                <w:ind w:left="1020"/>
                                <w:rPr>
                                  <w:color w:val="000000"/>
                                  <w:sz w:val="16"/>
                                </w:rPr>
                              </w:pPr>
                              <w:r>
                                <w:rPr>
                                  <w:color w:val="000000"/>
                                  <w:spacing w:val="-2"/>
                                  <w:w w:val="110"/>
                                  <w:sz w:val="16"/>
                                </w:rPr>
                                <w:t>I</w:t>
                              </w:r>
                              <w:r>
                                <w:rPr>
                                  <w:color w:val="000000"/>
                                  <w:spacing w:val="-8"/>
                                  <w:w w:val="110"/>
                                  <w:sz w:val="16"/>
                                </w:rPr>
                                <w:t xml:space="preserve"> </w:t>
                              </w:r>
                              <w:r>
                                <w:rPr>
                                  <w:color w:val="000000"/>
                                  <w:spacing w:val="-2"/>
                                  <w:w w:val="110"/>
                                  <w:sz w:val="16"/>
                                </w:rPr>
                                <w:t>remember</w:t>
                              </w:r>
                              <w:r>
                                <w:rPr>
                                  <w:color w:val="000000"/>
                                  <w:spacing w:val="-8"/>
                                  <w:w w:val="110"/>
                                  <w:sz w:val="16"/>
                                </w:rPr>
                                <w:t xml:space="preserve"> </w:t>
                              </w:r>
                              <w:r>
                                <w:rPr>
                                  <w:color w:val="000000"/>
                                  <w:spacing w:val="-2"/>
                                  <w:w w:val="110"/>
                                  <w:sz w:val="16"/>
                                </w:rPr>
                                <w:t>looking</w:t>
                              </w:r>
                              <w:r>
                                <w:rPr>
                                  <w:color w:val="000000"/>
                                  <w:spacing w:val="-8"/>
                                  <w:w w:val="110"/>
                                  <w:sz w:val="16"/>
                                </w:rPr>
                                <w:t xml:space="preserve"> </w:t>
                              </w:r>
                              <w:r>
                                <w:rPr>
                                  <w:color w:val="000000"/>
                                  <w:spacing w:val="-2"/>
                                  <w:w w:val="110"/>
                                  <w:sz w:val="16"/>
                                </w:rPr>
                                <w:t>at</w:t>
                              </w:r>
                              <w:r>
                                <w:rPr>
                                  <w:color w:val="000000"/>
                                  <w:spacing w:val="-8"/>
                                  <w:w w:val="110"/>
                                  <w:sz w:val="16"/>
                                </w:rPr>
                                <w:t xml:space="preserve"> </w:t>
                              </w:r>
                              <w:r>
                                <w:rPr>
                                  <w:color w:val="000000"/>
                                  <w:spacing w:val="-2"/>
                                  <w:w w:val="110"/>
                                  <w:sz w:val="16"/>
                                </w:rPr>
                                <w:t>the</w:t>
                              </w:r>
                              <w:r>
                                <w:rPr>
                                  <w:color w:val="000000"/>
                                  <w:spacing w:val="-8"/>
                                  <w:w w:val="110"/>
                                  <w:sz w:val="16"/>
                                </w:rPr>
                                <w:t xml:space="preserve"> </w:t>
                              </w:r>
                              <w:r>
                                <w:rPr>
                                  <w:color w:val="000000"/>
                                  <w:spacing w:val="-2"/>
                                  <w:w w:val="110"/>
                                  <w:sz w:val="16"/>
                                </w:rPr>
                                <w:t>sales</w:t>
                              </w:r>
                              <w:r>
                                <w:rPr>
                                  <w:color w:val="000000"/>
                                  <w:spacing w:val="-8"/>
                                  <w:w w:val="110"/>
                                  <w:sz w:val="16"/>
                                </w:rPr>
                                <w:t xml:space="preserve"> </w:t>
                              </w:r>
                              <w:r>
                                <w:rPr>
                                  <w:color w:val="000000"/>
                                  <w:spacing w:val="-2"/>
                                  <w:w w:val="110"/>
                                  <w:sz w:val="16"/>
                                </w:rPr>
                                <w:t>manager</w:t>
                              </w:r>
                              <w:r>
                                <w:rPr>
                                  <w:color w:val="000000"/>
                                  <w:spacing w:val="-8"/>
                                  <w:w w:val="110"/>
                                  <w:sz w:val="16"/>
                                </w:rPr>
                                <w:t xml:space="preserve"> </w:t>
                              </w:r>
                              <w:r>
                                <w:rPr>
                                  <w:color w:val="000000"/>
                                  <w:spacing w:val="-2"/>
                                  <w:w w:val="110"/>
                                  <w:sz w:val="16"/>
                                </w:rPr>
                                <w:t>and</w:t>
                              </w:r>
                              <w:r>
                                <w:rPr>
                                  <w:color w:val="000000"/>
                                  <w:spacing w:val="-8"/>
                                  <w:w w:val="110"/>
                                  <w:sz w:val="16"/>
                                </w:rPr>
                                <w:t xml:space="preserve"> </w:t>
                              </w:r>
                              <w:r>
                                <w:rPr>
                                  <w:color w:val="000000"/>
                                  <w:spacing w:val="-2"/>
                                  <w:w w:val="110"/>
                                  <w:sz w:val="16"/>
                                </w:rPr>
                                <w:t>the</w:t>
                              </w:r>
                              <w:r>
                                <w:rPr>
                                  <w:color w:val="000000"/>
                                  <w:spacing w:val="-8"/>
                                  <w:w w:val="110"/>
                                  <w:sz w:val="16"/>
                                </w:rPr>
                                <w:t xml:space="preserve"> </w:t>
                              </w:r>
                              <w:r>
                                <w:rPr>
                                  <w:color w:val="000000"/>
                                  <w:spacing w:val="-2"/>
                                  <w:w w:val="110"/>
                                  <w:sz w:val="16"/>
                                </w:rPr>
                                <w:t>other</w:t>
                              </w:r>
                              <w:r>
                                <w:rPr>
                                  <w:color w:val="000000"/>
                                  <w:spacing w:val="-8"/>
                                  <w:w w:val="110"/>
                                  <w:sz w:val="16"/>
                                </w:rPr>
                                <w:t xml:space="preserve"> </w:t>
                              </w:r>
                              <w:r>
                                <w:rPr>
                                  <w:color w:val="000000"/>
                                  <w:spacing w:val="-2"/>
                                  <w:w w:val="110"/>
                                  <w:sz w:val="16"/>
                                </w:rPr>
                                <w:t>trainees</w:t>
                              </w:r>
                              <w:r>
                                <w:rPr>
                                  <w:color w:val="000000"/>
                                  <w:spacing w:val="-8"/>
                                  <w:w w:val="110"/>
                                  <w:sz w:val="16"/>
                                </w:rPr>
                                <w:t xml:space="preserve"> </w:t>
                              </w:r>
                              <w:r>
                                <w:rPr>
                                  <w:color w:val="000000"/>
                                  <w:spacing w:val="-2"/>
                                  <w:w w:val="110"/>
                                  <w:sz w:val="16"/>
                                </w:rPr>
                                <w:t>who</w:t>
                              </w:r>
                              <w:r>
                                <w:rPr>
                                  <w:color w:val="000000"/>
                                  <w:spacing w:val="-8"/>
                                  <w:w w:val="110"/>
                                  <w:sz w:val="16"/>
                                </w:rPr>
                                <w:t xml:space="preserve"> </w:t>
                              </w:r>
                              <w:r>
                                <w:rPr>
                                  <w:color w:val="000000"/>
                                  <w:spacing w:val="-2"/>
                                  <w:w w:val="110"/>
                                  <w:sz w:val="16"/>
                                </w:rPr>
                                <w:t>were</w:t>
                              </w:r>
                              <w:r>
                                <w:rPr>
                                  <w:color w:val="000000"/>
                                  <w:spacing w:val="-8"/>
                                  <w:w w:val="110"/>
                                  <w:sz w:val="16"/>
                                </w:rPr>
                                <w:t xml:space="preserve"> </w:t>
                              </w:r>
                              <w:r>
                                <w:rPr>
                                  <w:color w:val="000000"/>
                                  <w:spacing w:val="-2"/>
                                  <w:w w:val="110"/>
                                  <w:sz w:val="16"/>
                                </w:rPr>
                                <w:t>attending</w:t>
                              </w:r>
                              <w:r>
                                <w:rPr>
                                  <w:color w:val="000000"/>
                                  <w:spacing w:val="-8"/>
                                  <w:w w:val="110"/>
                                  <w:sz w:val="16"/>
                                </w:rPr>
                                <w:t xml:space="preserve"> </w:t>
                              </w:r>
                              <w:r>
                                <w:rPr>
                                  <w:color w:val="000000"/>
                                  <w:spacing w:val="-2"/>
                                  <w:w w:val="110"/>
                                  <w:sz w:val="16"/>
                                </w:rPr>
                                <w:t>this</w:t>
                              </w:r>
                              <w:r>
                                <w:rPr>
                                  <w:color w:val="000000"/>
                                  <w:spacing w:val="-8"/>
                                  <w:w w:val="110"/>
                                  <w:sz w:val="16"/>
                                </w:rPr>
                                <w:t xml:space="preserve"> </w:t>
                              </w:r>
                              <w:r>
                                <w:rPr>
                                  <w:color w:val="000000"/>
                                  <w:spacing w:val="-2"/>
                                  <w:w w:val="110"/>
                                  <w:sz w:val="16"/>
                                </w:rPr>
                                <w:t>meeting</w:t>
                              </w:r>
                              <w:r>
                                <w:rPr>
                                  <w:color w:val="000000"/>
                                  <w:spacing w:val="-8"/>
                                  <w:w w:val="110"/>
                                  <w:sz w:val="16"/>
                                </w:rPr>
                                <w:t xml:space="preserve"> </w:t>
                              </w:r>
                              <w:r>
                                <w:rPr>
                                  <w:color w:val="000000"/>
                                  <w:spacing w:val="-2"/>
                                  <w:w w:val="110"/>
                                  <w:sz w:val="16"/>
                                </w:rPr>
                                <w:t xml:space="preserve">and </w:t>
                              </w:r>
                              <w:r>
                                <w:rPr>
                                  <w:color w:val="000000"/>
                                  <w:spacing w:val="-4"/>
                                  <w:w w:val="110"/>
                                  <w:sz w:val="16"/>
                                </w:rPr>
                                <w:t>thinking,</w:t>
                              </w:r>
                              <w:r>
                                <w:rPr>
                                  <w:color w:val="000000"/>
                                  <w:spacing w:val="-10"/>
                                  <w:w w:val="110"/>
                                  <w:sz w:val="16"/>
                                </w:rPr>
                                <w:t xml:space="preserve"> </w:t>
                              </w:r>
                              <w:r>
                                <w:rPr>
                                  <w:color w:val="000000"/>
                                  <w:spacing w:val="-4"/>
                                  <w:w w:val="110"/>
                                  <w:sz w:val="16"/>
                                </w:rPr>
                                <w:t>"What</w:t>
                              </w:r>
                              <w:r>
                                <w:rPr>
                                  <w:color w:val="000000"/>
                                  <w:spacing w:val="-10"/>
                                  <w:w w:val="110"/>
                                  <w:sz w:val="16"/>
                                </w:rPr>
                                <w:t xml:space="preserve"> </w:t>
                              </w:r>
                              <w:r>
                                <w:rPr>
                                  <w:color w:val="000000"/>
                                  <w:spacing w:val="-4"/>
                                  <w:w w:val="110"/>
                                  <w:sz w:val="16"/>
                                </w:rPr>
                                <w:t>an</w:t>
                              </w:r>
                              <w:r>
                                <w:rPr>
                                  <w:color w:val="000000"/>
                                  <w:spacing w:val="-10"/>
                                  <w:w w:val="110"/>
                                  <w:sz w:val="16"/>
                                </w:rPr>
                                <w:t xml:space="preserve"> </w:t>
                              </w:r>
                              <w:r>
                                <w:rPr>
                                  <w:color w:val="000000"/>
                                  <w:spacing w:val="-4"/>
                                  <w:w w:val="110"/>
                                  <w:sz w:val="16"/>
                                </w:rPr>
                                <w:t>idiot!"</w:t>
                              </w:r>
                              <w:r>
                                <w:rPr>
                                  <w:color w:val="000000"/>
                                  <w:spacing w:val="-10"/>
                                  <w:w w:val="110"/>
                                  <w:sz w:val="16"/>
                                </w:rPr>
                                <w:t xml:space="preserve"> </w:t>
                              </w:r>
                              <w:r>
                                <w:rPr>
                                  <w:color w:val="000000"/>
                                  <w:spacing w:val="-4"/>
                                  <w:w w:val="110"/>
                                  <w:sz w:val="16"/>
                                </w:rPr>
                                <w:t>You´ll</w:t>
                              </w:r>
                              <w:r>
                                <w:rPr>
                                  <w:color w:val="000000"/>
                                  <w:spacing w:val="-10"/>
                                  <w:w w:val="110"/>
                                  <w:sz w:val="16"/>
                                </w:rPr>
                                <w:t xml:space="preserve"> </w:t>
                              </w:r>
                              <w:r>
                                <w:rPr>
                                  <w:color w:val="000000"/>
                                  <w:spacing w:val="-4"/>
                                  <w:w w:val="110"/>
                                  <w:sz w:val="16"/>
                                </w:rPr>
                                <w:t>get</w:t>
                              </w:r>
                              <w:r>
                                <w:rPr>
                                  <w:color w:val="000000"/>
                                  <w:spacing w:val="-10"/>
                                  <w:w w:val="110"/>
                                  <w:sz w:val="16"/>
                                </w:rPr>
                                <w:t xml:space="preserve"> </w:t>
                              </w:r>
                              <w:r>
                                <w:rPr>
                                  <w:color w:val="000000"/>
                                  <w:spacing w:val="-4"/>
                                  <w:w w:val="110"/>
                                  <w:sz w:val="16"/>
                                </w:rPr>
                                <w:t>a</w:t>
                              </w:r>
                              <w:r>
                                <w:rPr>
                                  <w:color w:val="000000"/>
                                  <w:spacing w:val="-10"/>
                                  <w:w w:val="110"/>
                                  <w:sz w:val="16"/>
                                </w:rPr>
                                <w:t xml:space="preserve"> </w:t>
                              </w:r>
                              <w:r>
                                <w:rPr>
                                  <w:color w:val="000000"/>
                                  <w:spacing w:val="-4"/>
                                  <w:w w:val="110"/>
                                  <w:sz w:val="16"/>
                                </w:rPr>
                                <w:t>lot</w:t>
                              </w:r>
                              <w:r>
                                <w:rPr>
                                  <w:color w:val="000000"/>
                                  <w:spacing w:val="-10"/>
                                  <w:w w:val="110"/>
                                  <w:sz w:val="16"/>
                                </w:rPr>
                                <w:t xml:space="preserve"> </w:t>
                              </w:r>
                              <w:r>
                                <w:rPr>
                                  <w:color w:val="000000"/>
                                  <w:spacing w:val="-4"/>
                                  <w:w w:val="110"/>
                                  <w:sz w:val="16"/>
                                </w:rPr>
                                <w:t>of</w:t>
                              </w:r>
                              <w:r>
                                <w:rPr>
                                  <w:color w:val="000000"/>
                                  <w:spacing w:val="-10"/>
                                  <w:w w:val="110"/>
                                  <w:sz w:val="16"/>
                                </w:rPr>
                                <w:t xml:space="preserve"> </w:t>
                              </w:r>
                              <w:r>
                                <w:rPr>
                                  <w:color w:val="000000"/>
                                  <w:spacing w:val="-4"/>
                                  <w:w w:val="110"/>
                                  <w:sz w:val="16"/>
                                </w:rPr>
                                <w:t>foolish</w:t>
                              </w:r>
                              <w:r>
                                <w:rPr>
                                  <w:color w:val="000000"/>
                                  <w:spacing w:val="-10"/>
                                  <w:w w:val="110"/>
                                  <w:sz w:val="16"/>
                                </w:rPr>
                                <w:t xml:space="preserve"> </w:t>
                              </w:r>
                              <w:r>
                                <w:rPr>
                                  <w:color w:val="000000"/>
                                  <w:spacing w:val="-4"/>
                                  <w:w w:val="110"/>
                                  <w:sz w:val="16"/>
                                </w:rPr>
                                <w:t>suggestions</w:t>
                              </w:r>
                              <w:r>
                                <w:rPr>
                                  <w:color w:val="000000"/>
                                  <w:spacing w:val="-10"/>
                                  <w:w w:val="110"/>
                                  <w:sz w:val="16"/>
                                </w:rPr>
                                <w:t xml:space="preserve"> </w:t>
                              </w:r>
                              <w:r>
                                <w:rPr>
                                  <w:color w:val="000000"/>
                                  <w:spacing w:val="-4"/>
                                  <w:w w:val="110"/>
                                  <w:sz w:val="16"/>
                                </w:rPr>
                                <w:t>along</w:t>
                              </w:r>
                              <w:r>
                                <w:rPr>
                                  <w:color w:val="000000"/>
                                  <w:spacing w:val="-10"/>
                                  <w:w w:val="110"/>
                                  <w:sz w:val="16"/>
                                </w:rPr>
                                <w:t xml:space="preserve"> </w:t>
                              </w:r>
                              <w:r>
                                <w:rPr>
                                  <w:color w:val="000000"/>
                                  <w:spacing w:val="-4"/>
                                  <w:w w:val="110"/>
                                  <w:sz w:val="16"/>
                                </w:rPr>
                                <w:t>the</w:t>
                              </w:r>
                              <w:r>
                                <w:rPr>
                                  <w:color w:val="000000"/>
                                  <w:spacing w:val="-10"/>
                                  <w:w w:val="110"/>
                                  <w:sz w:val="16"/>
                                </w:rPr>
                                <w:t xml:space="preserve"> </w:t>
                              </w:r>
                              <w:r>
                                <w:rPr>
                                  <w:color w:val="000000"/>
                                  <w:spacing w:val="-4"/>
                                  <w:w w:val="110"/>
                                  <w:sz w:val="16"/>
                                </w:rPr>
                                <w:t>way.</w:t>
                              </w:r>
                              <w:r>
                                <w:rPr>
                                  <w:color w:val="000000"/>
                                  <w:spacing w:val="-10"/>
                                  <w:w w:val="110"/>
                                  <w:sz w:val="16"/>
                                </w:rPr>
                                <w:t xml:space="preserve"> </w:t>
                              </w:r>
                              <w:r>
                                <w:rPr>
                                  <w:color w:val="000000"/>
                                  <w:spacing w:val="-4"/>
                                  <w:w w:val="110"/>
                                  <w:sz w:val="16"/>
                                </w:rPr>
                                <w:t>If</w:t>
                              </w:r>
                              <w:r>
                                <w:rPr>
                                  <w:color w:val="000000"/>
                                  <w:spacing w:val="-10"/>
                                  <w:w w:val="110"/>
                                  <w:sz w:val="16"/>
                                </w:rPr>
                                <w:t xml:space="preserve"> </w:t>
                              </w:r>
                              <w:r>
                                <w:rPr>
                                  <w:color w:val="000000"/>
                                  <w:spacing w:val="-4"/>
                                  <w:w w:val="110"/>
                                  <w:sz w:val="16"/>
                                </w:rPr>
                                <w:t>you</w:t>
                              </w:r>
                              <w:r>
                                <w:rPr>
                                  <w:color w:val="000000"/>
                                  <w:spacing w:val="-10"/>
                                  <w:w w:val="110"/>
                                  <w:sz w:val="16"/>
                                </w:rPr>
                                <w:t xml:space="preserve"> </w:t>
                              </w:r>
                              <w:r>
                                <w:rPr>
                                  <w:color w:val="000000"/>
                                  <w:spacing w:val="-4"/>
                                  <w:w w:val="110"/>
                                  <w:sz w:val="16"/>
                                </w:rPr>
                                <w:t>want</w:t>
                              </w:r>
                              <w:r>
                                <w:rPr>
                                  <w:color w:val="000000"/>
                                  <w:spacing w:val="-10"/>
                                  <w:w w:val="110"/>
                                  <w:sz w:val="16"/>
                                </w:rPr>
                                <w:t xml:space="preserve"> </w:t>
                              </w:r>
                              <w:r>
                                <w:rPr>
                                  <w:color w:val="000000"/>
                                  <w:spacing w:val="-4"/>
                                  <w:w w:val="110"/>
                                  <w:sz w:val="16"/>
                                </w:rPr>
                                <w:t>to</w:t>
                              </w:r>
                              <w:r>
                                <w:rPr>
                                  <w:color w:val="000000"/>
                                  <w:spacing w:val="-10"/>
                                  <w:w w:val="110"/>
                                  <w:sz w:val="16"/>
                                </w:rPr>
                                <w:t xml:space="preserve"> </w:t>
                              </w:r>
                              <w:r>
                                <w:rPr>
                                  <w:color w:val="000000"/>
                                  <w:spacing w:val="-4"/>
                                  <w:w w:val="110"/>
                                  <w:sz w:val="16"/>
                                </w:rPr>
                                <w:t>stay</w:t>
                              </w:r>
                              <w:r>
                                <w:rPr>
                                  <w:color w:val="000000"/>
                                  <w:spacing w:val="-10"/>
                                  <w:w w:val="110"/>
                                  <w:sz w:val="16"/>
                                </w:rPr>
                                <w:t xml:space="preserve"> </w:t>
                              </w:r>
                              <w:r>
                                <w:rPr>
                                  <w:color w:val="000000"/>
                                  <w:spacing w:val="-4"/>
                                  <w:w w:val="110"/>
                                  <w:sz w:val="16"/>
                                </w:rPr>
                                <w:t>hungry</w:t>
                              </w:r>
                              <w:r>
                                <w:rPr>
                                  <w:color w:val="000000"/>
                                  <w:spacing w:val="-10"/>
                                  <w:w w:val="110"/>
                                  <w:sz w:val="16"/>
                                </w:rPr>
                                <w:t xml:space="preserve"> </w:t>
                              </w:r>
                              <w:r>
                                <w:rPr>
                                  <w:color w:val="000000"/>
                                  <w:spacing w:val="-4"/>
                                  <w:w w:val="110"/>
                                  <w:sz w:val="16"/>
                                </w:rPr>
                                <w:t xml:space="preserve">in </w:t>
                              </w:r>
                              <w:r>
                                <w:rPr>
                                  <w:color w:val="000000"/>
                                  <w:spacing w:val="-2"/>
                                  <w:w w:val="110"/>
                                  <w:sz w:val="16"/>
                                </w:rPr>
                                <w:t>your</w:t>
                              </w:r>
                              <w:r>
                                <w:rPr>
                                  <w:color w:val="000000"/>
                                  <w:spacing w:val="-13"/>
                                  <w:w w:val="110"/>
                                  <w:sz w:val="16"/>
                                </w:rPr>
                                <w:t xml:space="preserve"> </w:t>
                              </w:r>
                              <w:r>
                                <w:rPr>
                                  <w:color w:val="000000"/>
                                  <w:spacing w:val="-2"/>
                                  <w:w w:val="110"/>
                                  <w:sz w:val="16"/>
                                </w:rPr>
                                <w:t>efforts,</w:t>
                              </w:r>
                              <w:r>
                                <w:rPr>
                                  <w:color w:val="000000"/>
                                  <w:spacing w:val="-13"/>
                                  <w:w w:val="110"/>
                                  <w:sz w:val="16"/>
                                </w:rPr>
                                <w:t xml:space="preserve"> </w:t>
                              </w:r>
                              <w:r>
                                <w:rPr>
                                  <w:color w:val="000000"/>
                                  <w:spacing w:val="-2"/>
                                  <w:w w:val="110"/>
                                  <w:sz w:val="16"/>
                                </w:rPr>
                                <w:t>work</w:t>
                              </w:r>
                              <w:r>
                                <w:rPr>
                                  <w:color w:val="000000"/>
                                  <w:spacing w:val="-13"/>
                                  <w:w w:val="110"/>
                                  <w:sz w:val="16"/>
                                </w:rPr>
                                <w:t xml:space="preserve"> </w:t>
                              </w:r>
                              <w:r>
                                <w:rPr>
                                  <w:color w:val="000000"/>
                                  <w:spacing w:val="-2"/>
                                  <w:w w:val="110"/>
                                  <w:sz w:val="16"/>
                                </w:rPr>
                                <w:t>hard,</w:t>
                              </w:r>
                              <w:r>
                                <w:rPr>
                                  <w:color w:val="000000"/>
                                  <w:spacing w:val="-13"/>
                                  <w:w w:val="110"/>
                                  <w:sz w:val="16"/>
                                </w:rPr>
                                <w:t xml:space="preserve"> </w:t>
                              </w:r>
                              <w:r>
                                <w:rPr>
                                  <w:color w:val="000000"/>
                                  <w:spacing w:val="-2"/>
                                  <w:w w:val="110"/>
                                  <w:sz w:val="16"/>
                                </w:rPr>
                                <w:t>sock</w:t>
                              </w:r>
                              <w:r>
                                <w:rPr>
                                  <w:color w:val="000000"/>
                                  <w:spacing w:val="-13"/>
                                  <w:w w:val="110"/>
                                  <w:sz w:val="16"/>
                                </w:rPr>
                                <w:t xml:space="preserve"> </w:t>
                              </w:r>
                              <w:r>
                                <w:rPr>
                                  <w:color w:val="000000"/>
                                  <w:spacing w:val="-2"/>
                                  <w:w w:val="110"/>
                                  <w:sz w:val="16"/>
                                </w:rPr>
                                <w:t>away</w:t>
                              </w:r>
                              <w:r>
                                <w:rPr>
                                  <w:color w:val="000000"/>
                                  <w:spacing w:val="-13"/>
                                  <w:w w:val="110"/>
                                  <w:sz w:val="16"/>
                                </w:rPr>
                                <w:t xml:space="preserve"> </w:t>
                              </w:r>
                              <w:r>
                                <w:rPr>
                                  <w:color w:val="000000"/>
                                  <w:spacing w:val="-2"/>
                                  <w:w w:val="110"/>
                                  <w:sz w:val="16"/>
                                </w:rPr>
                                <w:t>(or</w:t>
                              </w:r>
                              <w:r>
                                <w:rPr>
                                  <w:color w:val="000000"/>
                                  <w:spacing w:val="-13"/>
                                  <w:w w:val="110"/>
                                  <w:sz w:val="16"/>
                                </w:rPr>
                                <w:t xml:space="preserve"> </w:t>
                              </w:r>
                              <w:r>
                                <w:rPr>
                                  <w:color w:val="000000"/>
                                  <w:spacing w:val="-2"/>
                                  <w:w w:val="110"/>
                                  <w:sz w:val="16"/>
                                </w:rPr>
                                <w:t>invest)</w:t>
                              </w:r>
                              <w:r>
                                <w:rPr>
                                  <w:color w:val="000000"/>
                                  <w:spacing w:val="-13"/>
                                  <w:w w:val="110"/>
                                  <w:sz w:val="16"/>
                                </w:rPr>
                                <w:t xml:space="preserve"> </w:t>
                              </w:r>
                              <w:r>
                                <w:rPr>
                                  <w:color w:val="000000"/>
                                  <w:spacing w:val="-2"/>
                                  <w:w w:val="110"/>
                                  <w:sz w:val="16"/>
                                </w:rPr>
                                <w:t>half</w:t>
                              </w:r>
                              <w:r>
                                <w:rPr>
                                  <w:color w:val="000000"/>
                                  <w:spacing w:val="-13"/>
                                  <w:w w:val="110"/>
                                  <w:sz w:val="16"/>
                                </w:rPr>
                                <w:t xml:space="preserve"> </w:t>
                              </w:r>
                              <w:r>
                                <w:rPr>
                                  <w:color w:val="000000"/>
                                  <w:spacing w:val="-2"/>
                                  <w:w w:val="110"/>
                                  <w:sz w:val="16"/>
                                </w:rPr>
                                <w:t>your</w:t>
                              </w:r>
                              <w:r>
                                <w:rPr>
                                  <w:color w:val="000000"/>
                                  <w:spacing w:val="-13"/>
                                  <w:w w:val="110"/>
                                  <w:sz w:val="16"/>
                                </w:rPr>
                                <w:t xml:space="preserve"> </w:t>
                              </w:r>
                              <w:r>
                                <w:rPr>
                                  <w:color w:val="000000"/>
                                  <w:spacing w:val="-2"/>
                                  <w:w w:val="110"/>
                                  <w:sz w:val="16"/>
                                </w:rPr>
                                <w:t>earnings,</w:t>
                              </w:r>
                              <w:r>
                                <w:rPr>
                                  <w:color w:val="000000"/>
                                  <w:spacing w:val="-13"/>
                                  <w:w w:val="110"/>
                                  <w:sz w:val="16"/>
                                </w:rPr>
                                <w:t xml:space="preserve"> </w:t>
                              </w:r>
                              <w:r>
                                <w:rPr>
                                  <w:color w:val="000000"/>
                                  <w:spacing w:val="-2"/>
                                  <w:w w:val="110"/>
                                  <w:sz w:val="16"/>
                                </w:rPr>
                                <w:t>and</w:t>
                              </w:r>
                              <w:r>
                                <w:rPr>
                                  <w:color w:val="000000"/>
                                  <w:spacing w:val="-13"/>
                                  <w:w w:val="110"/>
                                  <w:sz w:val="16"/>
                                </w:rPr>
                                <w:t xml:space="preserve"> </w:t>
                              </w:r>
                              <w:r>
                                <w:rPr>
                                  <w:color w:val="000000"/>
                                  <w:spacing w:val="-2"/>
                                  <w:w w:val="110"/>
                                  <w:sz w:val="16"/>
                                </w:rPr>
                                <w:t>pretend</w:t>
                              </w:r>
                              <w:r>
                                <w:rPr>
                                  <w:color w:val="000000"/>
                                  <w:spacing w:val="-13"/>
                                  <w:w w:val="110"/>
                                  <w:sz w:val="16"/>
                                </w:rPr>
                                <w:t xml:space="preserve"> </w:t>
                              </w:r>
                              <w:r>
                                <w:rPr>
                                  <w:color w:val="000000"/>
                                  <w:spacing w:val="-2"/>
                                  <w:w w:val="110"/>
                                  <w:sz w:val="16"/>
                                </w:rPr>
                                <w:t>that</w:t>
                              </w:r>
                              <w:r>
                                <w:rPr>
                                  <w:color w:val="000000"/>
                                  <w:spacing w:val="-13"/>
                                  <w:w w:val="110"/>
                                  <w:sz w:val="16"/>
                                </w:rPr>
                                <w:t xml:space="preserve"> </w:t>
                              </w:r>
                              <w:r>
                                <w:rPr>
                                  <w:color w:val="000000"/>
                                  <w:spacing w:val="-2"/>
                                  <w:w w:val="110"/>
                                  <w:sz w:val="16"/>
                                </w:rPr>
                                <w:t>the</w:t>
                              </w:r>
                              <w:r>
                                <w:rPr>
                                  <w:color w:val="000000"/>
                                  <w:spacing w:val="-13"/>
                                  <w:w w:val="110"/>
                                  <w:sz w:val="16"/>
                                </w:rPr>
                                <w:t xml:space="preserve"> </w:t>
                              </w:r>
                              <w:r>
                                <w:rPr>
                                  <w:color w:val="000000"/>
                                  <w:spacing w:val="-2"/>
                                  <w:w w:val="110"/>
                                  <w:sz w:val="16"/>
                                </w:rPr>
                                <w:t>money</w:t>
                              </w:r>
                              <w:r>
                                <w:rPr>
                                  <w:color w:val="000000"/>
                                  <w:spacing w:val="-13"/>
                                  <w:w w:val="110"/>
                                  <w:sz w:val="16"/>
                                </w:rPr>
                                <w:t xml:space="preserve"> </w:t>
                              </w:r>
                              <w:r>
                                <w:rPr>
                                  <w:color w:val="000000"/>
                                  <w:spacing w:val="-2"/>
                                  <w:w w:val="110"/>
                                  <w:sz w:val="16"/>
                                </w:rPr>
                                <w:t>isn´t</w:t>
                              </w:r>
                              <w:r>
                                <w:rPr>
                                  <w:color w:val="000000"/>
                                  <w:spacing w:val="-13"/>
                                  <w:w w:val="110"/>
                                  <w:sz w:val="16"/>
                                </w:rPr>
                                <w:t xml:space="preserve"> </w:t>
                              </w:r>
                              <w:r>
                                <w:rPr>
                                  <w:color w:val="000000"/>
                                  <w:spacing w:val="-2"/>
                                  <w:w w:val="110"/>
                                  <w:sz w:val="16"/>
                                </w:rPr>
                                <w:t>there. Otherwise,</w:t>
                              </w:r>
                              <w:r>
                                <w:rPr>
                                  <w:color w:val="000000"/>
                                  <w:spacing w:val="-9"/>
                                  <w:w w:val="110"/>
                                  <w:sz w:val="16"/>
                                </w:rPr>
                                <w:t xml:space="preserve"> </w:t>
                              </w:r>
                              <w:r>
                                <w:rPr>
                                  <w:color w:val="000000"/>
                                  <w:spacing w:val="-2"/>
                                  <w:w w:val="110"/>
                                  <w:sz w:val="16"/>
                                </w:rPr>
                                <w:t>you</w:t>
                              </w:r>
                              <w:r>
                                <w:rPr>
                                  <w:color w:val="000000"/>
                                  <w:spacing w:val="-9"/>
                                  <w:w w:val="110"/>
                                  <w:sz w:val="16"/>
                                </w:rPr>
                                <w:t xml:space="preserve"> </w:t>
                              </w:r>
                              <w:r>
                                <w:rPr>
                                  <w:color w:val="000000"/>
                                  <w:spacing w:val="-2"/>
                                  <w:w w:val="110"/>
                                  <w:sz w:val="16"/>
                                </w:rPr>
                                <w:t>may</w:t>
                              </w:r>
                              <w:r>
                                <w:rPr>
                                  <w:color w:val="000000"/>
                                  <w:spacing w:val="-9"/>
                                  <w:w w:val="110"/>
                                  <w:sz w:val="16"/>
                                </w:rPr>
                                <w:t xml:space="preserve"> </w:t>
                              </w:r>
                              <w:r>
                                <w:rPr>
                                  <w:color w:val="000000"/>
                                  <w:spacing w:val="-2"/>
                                  <w:w w:val="110"/>
                                  <w:sz w:val="16"/>
                                </w:rPr>
                                <w:t>be</w:t>
                              </w:r>
                              <w:r>
                                <w:rPr>
                                  <w:color w:val="000000"/>
                                  <w:spacing w:val="-9"/>
                                  <w:w w:val="110"/>
                                  <w:sz w:val="16"/>
                                </w:rPr>
                                <w:t xml:space="preserve"> </w:t>
                              </w:r>
                              <w:r>
                                <w:rPr>
                                  <w:color w:val="000000"/>
                                  <w:spacing w:val="-2"/>
                                  <w:w w:val="110"/>
                                  <w:sz w:val="16"/>
                                </w:rPr>
                                <w:t>hungry</w:t>
                              </w:r>
                              <w:r>
                                <w:rPr>
                                  <w:color w:val="000000"/>
                                  <w:spacing w:val="-9"/>
                                  <w:w w:val="110"/>
                                  <w:sz w:val="16"/>
                                </w:rPr>
                                <w:t xml:space="preserve"> </w:t>
                              </w:r>
                              <w:r>
                                <w:rPr>
                                  <w:color w:val="000000"/>
                                  <w:spacing w:val="-2"/>
                                  <w:w w:val="110"/>
                                  <w:sz w:val="16"/>
                                </w:rPr>
                                <w:t>for</w:t>
                              </w:r>
                              <w:r>
                                <w:rPr>
                                  <w:color w:val="000000"/>
                                  <w:spacing w:val="-9"/>
                                  <w:w w:val="110"/>
                                  <w:sz w:val="16"/>
                                </w:rPr>
                                <w:t xml:space="preserve"> </w:t>
                              </w:r>
                              <w:r>
                                <w:rPr>
                                  <w:color w:val="000000"/>
                                  <w:spacing w:val="-2"/>
                                  <w:w w:val="110"/>
                                  <w:sz w:val="16"/>
                                </w:rPr>
                                <w:t>another</w:t>
                              </w:r>
                              <w:r>
                                <w:rPr>
                                  <w:color w:val="000000"/>
                                  <w:spacing w:val="-9"/>
                                  <w:w w:val="110"/>
                                  <w:sz w:val="16"/>
                                </w:rPr>
                                <w:t xml:space="preserve"> </w:t>
                              </w:r>
                              <w:r>
                                <w:rPr>
                                  <w:color w:val="000000"/>
                                  <w:spacing w:val="-2"/>
                                  <w:w w:val="110"/>
                                  <w:sz w:val="16"/>
                                </w:rPr>
                                <w:t>reason:</w:t>
                              </w:r>
                              <w:r>
                                <w:rPr>
                                  <w:color w:val="000000"/>
                                  <w:spacing w:val="-9"/>
                                  <w:w w:val="110"/>
                                  <w:sz w:val="16"/>
                                </w:rPr>
                                <w:t xml:space="preserve"> </w:t>
                              </w:r>
                              <w:r>
                                <w:rPr>
                                  <w:color w:val="000000"/>
                                  <w:spacing w:val="-2"/>
                                  <w:w w:val="110"/>
                                  <w:sz w:val="16"/>
                                </w:rPr>
                                <w:t>You</w:t>
                              </w:r>
                              <w:r>
                                <w:rPr>
                                  <w:color w:val="000000"/>
                                  <w:spacing w:val="-9"/>
                                  <w:w w:val="110"/>
                                  <w:sz w:val="16"/>
                                </w:rPr>
                                <w:t xml:space="preserve"> </w:t>
                              </w:r>
                              <w:r>
                                <w:rPr>
                                  <w:color w:val="000000"/>
                                  <w:spacing w:val="-2"/>
                                  <w:w w:val="110"/>
                                  <w:sz w:val="16"/>
                                </w:rPr>
                                <w:t>can´t</w:t>
                              </w:r>
                              <w:r>
                                <w:rPr>
                                  <w:color w:val="000000"/>
                                  <w:spacing w:val="-9"/>
                                  <w:w w:val="110"/>
                                  <w:sz w:val="16"/>
                                </w:rPr>
                                <w:t xml:space="preserve"> </w:t>
                              </w:r>
                              <w:r>
                                <w:rPr>
                                  <w:color w:val="000000"/>
                                  <w:spacing w:val="-2"/>
                                  <w:w w:val="110"/>
                                  <w:sz w:val="16"/>
                                </w:rPr>
                                <w:t>afford</w:t>
                              </w:r>
                              <w:r>
                                <w:rPr>
                                  <w:color w:val="000000"/>
                                  <w:spacing w:val="-9"/>
                                  <w:w w:val="110"/>
                                  <w:sz w:val="16"/>
                                </w:rPr>
                                <w:t xml:space="preserve"> </w:t>
                              </w:r>
                              <w:r>
                                <w:rPr>
                                  <w:color w:val="000000"/>
                                  <w:spacing w:val="-2"/>
                                  <w:w w:val="110"/>
                                  <w:sz w:val="16"/>
                                </w:rPr>
                                <w:t>to</w:t>
                              </w:r>
                              <w:r>
                                <w:rPr>
                                  <w:color w:val="000000"/>
                                  <w:spacing w:val="-9"/>
                                  <w:w w:val="110"/>
                                  <w:sz w:val="16"/>
                                </w:rPr>
                                <w:t xml:space="preserve"> </w:t>
                              </w:r>
                              <w:r>
                                <w:rPr>
                                  <w:color w:val="000000"/>
                                  <w:spacing w:val="-2"/>
                                  <w:w w:val="110"/>
                                  <w:sz w:val="16"/>
                                </w:rPr>
                                <w:t>buy</w:t>
                              </w:r>
                              <w:r>
                                <w:rPr>
                                  <w:color w:val="000000"/>
                                  <w:spacing w:val="-9"/>
                                  <w:w w:val="110"/>
                                  <w:sz w:val="16"/>
                                </w:rPr>
                                <w:t xml:space="preserve"> </w:t>
                              </w:r>
                              <w:r>
                                <w:rPr>
                                  <w:color w:val="000000"/>
                                  <w:spacing w:val="-2"/>
                                  <w:w w:val="110"/>
                                  <w:sz w:val="16"/>
                                </w:rPr>
                                <w:t>food!</w:t>
                              </w:r>
                            </w:p>
                          </w:txbxContent>
                        </wps:txbx>
                        <wps:bodyPr wrap="square" lIns="0" tIns="0" rIns="0" bIns="0" rtlCol="0">
                          <a:noAutofit/>
                        </wps:bodyPr>
                      </wps:wsp>
                      <wps:wsp>
                        <wps:cNvPr id="114" name="Textbox 114"/>
                        <wps:cNvSpPr txBox="1"/>
                        <wps:spPr>
                          <a:xfrm>
                            <a:off x="330200" y="0"/>
                            <a:ext cx="5715000" cy="590550"/>
                          </a:xfrm>
                          <a:prstGeom prst="rect">
                            <a:avLst/>
                          </a:prstGeom>
                          <a:solidFill>
                            <a:srgbClr val="D7D9DA"/>
                          </a:solidFill>
                        </wps:spPr>
                        <wps:txbx>
                          <w:txbxContent>
                            <w:p w14:paraId="23BBC4D5" w14:textId="77777777" w:rsidR="00060EBE" w:rsidRDefault="00000000">
                              <w:pPr>
                                <w:spacing w:before="169" w:line="204" w:lineRule="auto"/>
                                <w:ind w:left="1020" w:right="2460"/>
                                <w:rPr>
                                  <w:rFonts w:ascii="Arial Black"/>
                                  <w:color w:val="000000"/>
                                  <w:sz w:val="30"/>
                                </w:rPr>
                              </w:pPr>
                              <w:r>
                                <w:rPr>
                                  <w:rFonts w:ascii="Arial Black"/>
                                  <w:color w:val="000000"/>
                                  <w:w w:val="85"/>
                                  <w:sz w:val="30"/>
                                </w:rPr>
                                <w:t xml:space="preserve">KEEP HUNGER IN YOUR EFFORTS, </w:t>
                              </w:r>
                              <w:r>
                                <w:rPr>
                                  <w:rFonts w:ascii="Arial Black"/>
                                  <w:color w:val="000000"/>
                                  <w:w w:val="95"/>
                                  <w:sz w:val="30"/>
                                </w:rPr>
                                <w:t>NOT</w:t>
                              </w:r>
                              <w:r>
                                <w:rPr>
                                  <w:rFonts w:ascii="Arial Black"/>
                                  <w:color w:val="000000"/>
                                  <w:spacing w:val="-20"/>
                                  <w:w w:val="95"/>
                                  <w:sz w:val="30"/>
                                </w:rPr>
                                <w:t xml:space="preserve"> </w:t>
                              </w:r>
                              <w:r>
                                <w:rPr>
                                  <w:rFonts w:ascii="Arial Black"/>
                                  <w:color w:val="000000"/>
                                  <w:w w:val="95"/>
                                  <w:sz w:val="30"/>
                                </w:rPr>
                                <w:t>YOUR</w:t>
                              </w:r>
                              <w:r>
                                <w:rPr>
                                  <w:rFonts w:ascii="Arial Black"/>
                                  <w:color w:val="000000"/>
                                  <w:spacing w:val="-21"/>
                                  <w:w w:val="95"/>
                                  <w:sz w:val="30"/>
                                </w:rPr>
                                <w:t xml:space="preserve"> </w:t>
                              </w:r>
                              <w:r>
                                <w:rPr>
                                  <w:rFonts w:ascii="Arial Black"/>
                                  <w:color w:val="000000"/>
                                  <w:w w:val="95"/>
                                  <w:sz w:val="30"/>
                                </w:rPr>
                                <w:t>STOMACH</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5pt;margin-top:30.03046pt;width:482pt;height:196.2pt;mso-position-horizontal-relative:page;mso-position-vertical-relative:paragraph;z-index:-15709184;mso-wrap-distance-left:0;mso-wrap-distance-right:0" id="docshapegroup88" coordorigin="1100,601" coordsize="9640,3924">
                <v:rect style="position:absolute;left:1620;top:600;width:9000;height:3924" id="docshape89" filled="true" fillcolor="#d7d9da" stroked="false">
                  <v:fill type="solid"/>
                </v:rect>
                <v:line style="position:absolute" from="1100,1550" to="10740,1550" stroked="true" strokeweight="2pt" strokecolor="#ffffff">
                  <v:stroke dashstyle="solid"/>
                </v:line>
                <v:shape style="position:absolute;left:1620;top:1570;width:9000;height:2954" type="#_x0000_t202" id="docshape90" filled="true" fillcolor="#d7d9da" stroked="false">
                  <v:textbox inset="0,0,0,0">
                    <w:txbxContent>
                      <w:p>
                        <w:pPr>
                          <w:spacing w:line="312" w:lineRule="auto" w:before="164"/>
                          <w:ind w:left="1020" w:right="271" w:firstLine="0"/>
                          <w:jc w:val="left"/>
                          <w:rPr>
                            <w:color w:val="000000"/>
                            <w:sz w:val="16"/>
                          </w:rPr>
                        </w:pPr>
                        <w:r>
                          <w:rPr>
                            <w:color w:val="000000"/>
                            <w:sz w:val="16"/>
                          </w:rPr>
                          <w:t>When I began my career as a stockbroker, the sales manager at the securities firm where I worked began</w:t>
                        </w:r>
                        <w:r>
                          <w:rPr>
                            <w:color w:val="000000"/>
                            <w:w w:val="110"/>
                            <w:sz w:val="16"/>
                          </w:rPr>
                          <w:t> </w:t>
                        </w:r>
                        <w:r>
                          <w:rPr>
                            <w:color w:val="000000"/>
                            <w:spacing w:val="-2"/>
                            <w:w w:val="110"/>
                            <w:sz w:val="16"/>
                          </w:rPr>
                          <w:t>the</w:t>
                        </w:r>
                        <w:r>
                          <w:rPr>
                            <w:color w:val="000000"/>
                            <w:spacing w:val="-13"/>
                            <w:w w:val="110"/>
                            <w:sz w:val="16"/>
                          </w:rPr>
                          <w:t> </w:t>
                        </w:r>
                        <w:r>
                          <w:rPr>
                            <w:color w:val="000000"/>
                            <w:spacing w:val="-2"/>
                            <w:w w:val="110"/>
                            <w:sz w:val="16"/>
                          </w:rPr>
                          <w:t>staff</w:t>
                        </w:r>
                        <w:r>
                          <w:rPr>
                            <w:color w:val="000000"/>
                            <w:spacing w:val="-13"/>
                            <w:w w:val="110"/>
                            <w:sz w:val="16"/>
                          </w:rPr>
                          <w:t> </w:t>
                        </w:r>
                        <w:r>
                          <w:rPr>
                            <w:color w:val="000000"/>
                            <w:spacing w:val="-2"/>
                            <w:w w:val="110"/>
                            <w:sz w:val="16"/>
                          </w:rPr>
                          <w:t>meetings</w:t>
                        </w:r>
                        <w:r>
                          <w:rPr>
                            <w:color w:val="000000"/>
                            <w:spacing w:val="-13"/>
                            <w:w w:val="110"/>
                            <w:sz w:val="16"/>
                          </w:rPr>
                          <w:t> </w:t>
                        </w:r>
                        <w:r>
                          <w:rPr>
                            <w:color w:val="000000"/>
                            <w:spacing w:val="-2"/>
                            <w:w w:val="110"/>
                            <w:sz w:val="16"/>
                          </w:rPr>
                          <w:t>by</w:t>
                        </w:r>
                        <w:r>
                          <w:rPr>
                            <w:color w:val="000000"/>
                            <w:spacing w:val="-13"/>
                            <w:w w:val="110"/>
                            <w:sz w:val="16"/>
                          </w:rPr>
                          <w:t> </w:t>
                        </w:r>
                        <w:r>
                          <w:rPr>
                            <w:color w:val="000000"/>
                            <w:spacing w:val="-2"/>
                            <w:w w:val="110"/>
                            <w:sz w:val="16"/>
                          </w:rPr>
                          <w:t>introducing</w:t>
                        </w:r>
                        <w:r>
                          <w:rPr>
                            <w:color w:val="000000"/>
                            <w:spacing w:val="-13"/>
                            <w:w w:val="110"/>
                            <w:sz w:val="16"/>
                          </w:rPr>
                          <w:t> </w:t>
                        </w:r>
                        <w:r>
                          <w:rPr>
                            <w:color w:val="000000"/>
                            <w:spacing w:val="-2"/>
                            <w:w w:val="110"/>
                            <w:sz w:val="16"/>
                          </w:rPr>
                          <w:t>himself</w:t>
                        </w:r>
                        <w:r>
                          <w:rPr>
                            <w:color w:val="000000"/>
                            <w:spacing w:val="-13"/>
                            <w:w w:val="110"/>
                            <w:sz w:val="16"/>
                          </w:rPr>
                          <w:t> </w:t>
                        </w:r>
                        <w:r>
                          <w:rPr>
                            <w:color w:val="000000"/>
                            <w:spacing w:val="-2"/>
                            <w:w w:val="110"/>
                            <w:sz w:val="16"/>
                          </w:rPr>
                          <w:t>and</w:t>
                        </w:r>
                        <w:r>
                          <w:rPr>
                            <w:color w:val="000000"/>
                            <w:spacing w:val="-13"/>
                            <w:w w:val="110"/>
                            <w:sz w:val="16"/>
                          </w:rPr>
                          <w:t> </w:t>
                        </w:r>
                        <w:r>
                          <w:rPr>
                            <w:color w:val="000000"/>
                            <w:spacing w:val="-2"/>
                            <w:w w:val="110"/>
                            <w:sz w:val="16"/>
                          </w:rPr>
                          <w:t>stating</w:t>
                        </w:r>
                        <w:r>
                          <w:rPr>
                            <w:color w:val="000000"/>
                            <w:spacing w:val="-13"/>
                            <w:w w:val="110"/>
                            <w:sz w:val="16"/>
                          </w:rPr>
                          <w:t> </w:t>
                        </w:r>
                        <w:r>
                          <w:rPr>
                            <w:color w:val="000000"/>
                            <w:spacing w:val="-2"/>
                            <w:w w:val="110"/>
                            <w:sz w:val="16"/>
                          </w:rPr>
                          <w:t>that</w:t>
                        </w:r>
                        <w:r>
                          <w:rPr>
                            <w:color w:val="000000"/>
                            <w:spacing w:val="-13"/>
                            <w:w w:val="110"/>
                            <w:sz w:val="16"/>
                          </w:rPr>
                          <w:t> </w:t>
                        </w:r>
                        <w:r>
                          <w:rPr>
                            <w:color w:val="000000"/>
                            <w:spacing w:val="-2"/>
                            <w:w w:val="110"/>
                            <w:sz w:val="16"/>
                          </w:rPr>
                          <w:t>he’d</w:t>
                        </w:r>
                        <w:r>
                          <w:rPr>
                            <w:color w:val="000000"/>
                            <w:spacing w:val="-13"/>
                            <w:w w:val="110"/>
                            <w:sz w:val="16"/>
                          </w:rPr>
                          <w:t> </w:t>
                        </w:r>
                        <w:r>
                          <w:rPr>
                            <w:color w:val="000000"/>
                            <w:spacing w:val="-2"/>
                            <w:w w:val="110"/>
                            <w:sz w:val="16"/>
                          </w:rPr>
                          <w:t>earned</w:t>
                        </w:r>
                        <w:r>
                          <w:rPr>
                            <w:color w:val="000000"/>
                            <w:spacing w:val="-13"/>
                            <w:w w:val="110"/>
                            <w:sz w:val="16"/>
                          </w:rPr>
                          <w:t> </w:t>
                        </w:r>
                        <w:r>
                          <w:rPr>
                            <w:color w:val="000000"/>
                            <w:spacing w:val="-2"/>
                            <w:w w:val="110"/>
                            <w:sz w:val="16"/>
                          </w:rPr>
                          <w:t>$100,000</w:t>
                        </w:r>
                        <w:r>
                          <w:rPr>
                            <w:color w:val="000000"/>
                            <w:spacing w:val="-13"/>
                            <w:w w:val="110"/>
                            <w:sz w:val="16"/>
                          </w:rPr>
                          <w:t> </w:t>
                        </w:r>
                        <w:r>
                          <w:rPr>
                            <w:color w:val="000000"/>
                            <w:spacing w:val="-2"/>
                            <w:w w:val="110"/>
                            <w:sz w:val="16"/>
                          </w:rPr>
                          <w:t>his</w:t>
                        </w:r>
                        <w:r>
                          <w:rPr>
                            <w:color w:val="000000"/>
                            <w:spacing w:val="-13"/>
                            <w:w w:val="110"/>
                            <w:sz w:val="16"/>
                          </w:rPr>
                          <w:t> </w:t>
                        </w:r>
                        <w:r>
                          <w:rPr>
                            <w:color w:val="000000"/>
                            <w:spacing w:val="-2"/>
                            <w:w w:val="110"/>
                            <w:sz w:val="16"/>
                          </w:rPr>
                          <w:t>first</w:t>
                        </w:r>
                        <w:r>
                          <w:rPr>
                            <w:color w:val="000000"/>
                            <w:spacing w:val="-13"/>
                            <w:w w:val="110"/>
                            <w:sz w:val="16"/>
                          </w:rPr>
                          <w:t> </w:t>
                        </w:r>
                        <w:r>
                          <w:rPr>
                            <w:color w:val="000000"/>
                            <w:spacing w:val="-2"/>
                            <w:w w:val="110"/>
                            <w:sz w:val="16"/>
                          </w:rPr>
                          <w:t>year</w:t>
                        </w:r>
                        <w:r>
                          <w:rPr>
                            <w:color w:val="000000"/>
                            <w:spacing w:val="-13"/>
                            <w:w w:val="110"/>
                            <w:sz w:val="16"/>
                          </w:rPr>
                          <w:t> </w:t>
                        </w:r>
                        <w:r>
                          <w:rPr>
                            <w:color w:val="000000"/>
                            <w:spacing w:val="-2"/>
                            <w:w w:val="110"/>
                            <w:sz w:val="16"/>
                          </w:rPr>
                          <w:t>in</w:t>
                        </w:r>
                        <w:r>
                          <w:rPr>
                            <w:color w:val="000000"/>
                            <w:spacing w:val="-13"/>
                            <w:w w:val="110"/>
                            <w:sz w:val="16"/>
                          </w:rPr>
                          <w:t> </w:t>
                        </w:r>
                        <w:r>
                          <w:rPr>
                            <w:color w:val="000000"/>
                            <w:spacing w:val="-2"/>
                            <w:w w:val="110"/>
                            <w:sz w:val="16"/>
                          </w:rPr>
                          <w:t>the</w:t>
                        </w:r>
                        <w:r>
                          <w:rPr>
                            <w:color w:val="000000"/>
                            <w:spacing w:val="-13"/>
                            <w:w w:val="110"/>
                            <w:sz w:val="16"/>
                          </w:rPr>
                          <w:t> </w:t>
                        </w:r>
                        <w:r>
                          <w:rPr>
                            <w:color w:val="000000"/>
                            <w:spacing w:val="-2"/>
                            <w:w w:val="110"/>
                            <w:sz w:val="16"/>
                          </w:rPr>
                          <w:t>busi- </w:t>
                        </w:r>
                        <w:r>
                          <w:rPr>
                            <w:color w:val="000000"/>
                            <w:sz w:val="16"/>
                          </w:rPr>
                          <w:t>ness and spent $150,000 of it — and he considered that to be a good thing! Somehow, that doesn´t make </w:t>
                        </w:r>
                        <w:r>
                          <w:rPr>
                            <w:color w:val="000000"/>
                            <w:spacing w:val="-2"/>
                            <w:w w:val="110"/>
                            <w:sz w:val="16"/>
                          </w:rPr>
                          <w:t>sense</w:t>
                        </w:r>
                        <w:r>
                          <w:rPr>
                            <w:color w:val="000000"/>
                            <w:spacing w:val="-11"/>
                            <w:w w:val="110"/>
                            <w:sz w:val="16"/>
                          </w:rPr>
                          <w:t> </w:t>
                        </w:r>
                        <w:r>
                          <w:rPr>
                            <w:color w:val="000000"/>
                            <w:spacing w:val="-2"/>
                            <w:w w:val="110"/>
                            <w:sz w:val="16"/>
                          </w:rPr>
                          <w:t>either</w:t>
                        </w:r>
                        <w:r>
                          <w:rPr>
                            <w:color w:val="000000"/>
                            <w:spacing w:val="-11"/>
                            <w:w w:val="110"/>
                            <w:sz w:val="16"/>
                          </w:rPr>
                          <w:t> </w:t>
                        </w:r>
                        <w:r>
                          <w:rPr>
                            <w:color w:val="000000"/>
                            <w:spacing w:val="-2"/>
                            <w:w w:val="110"/>
                            <w:sz w:val="16"/>
                          </w:rPr>
                          <w:t>mathematically</w:t>
                        </w:r>
                        <w:r>
                          <w:rPr>
                            <w:color w:val="000000"/>
                            <w:spacing w:val="-11"/>
                            <w:w w:val="110"/>
                            <w:sz w:val="16"/>
                          </w:rPr>
                          <w:t> </w:t>
                        </w:r>
                        <w:r>
                          <w:rPr>
                            <w:color w:val="000000"/>
                            <w:spacing w:val="-2"/>
                            <w:w w:val="110"/>
                            <w:sz w:val="16"/>
                          </w:rPr>
                          <w:t>or</w:t>
                        </w:r>
                        <w:r>
                          <w:rPr>
                            <w:color w:val="000000"/>
                            <w:spacing w:val="-11"/>
                            <w:w w:val="110"/>
                            <w:sz w:val="16"/>
                          </w:rPr>
                          <w:t> </w:t>
                        </w:r>
                        <w:r>
                          <w:rPr>
                            <w:color w:val="000000"/>
                            <w:spacing w:val="-2"/>
                            <w:w w:val="110"/>
                            <w:sz w:val="16"/>
                          </w:rPr>
                          <w:t>logically</w:t>
                        </w:r>
                        <w:r>
                          <w:rPr>
                            <w:color w:val="000000"/>
                            <w:spacing w:val="-11"/>
                            <w:w w:val="110"/>
                            <w:sz w:val="16"/>
                          </w:rPr>
                          <w:t> </w:t>
                        </w:r>
                        <w:r>
                          <w:rPr>
                            <w:color w:val="000000"/>
                            <w:spacing w:val="-2"/>
                            <w:w w:val="110"/>
                            <w:sz w:val="16"/>
                          </w:rPr>
                          <w:t>(no</w:t>
                        </w:r>
                        <w:r>
                          <w:rPr>
                            <w:color w:val="000000"/>
                            <w:spacing w:val="-11"/>
                            <w:w w:val="110"/>
                            <w:sz w:val="16"/>
                          </w:rPr>
                          <w:t> </w:t>
                        </w:r>
                        <w:r>
                          <w:rPr>
                            <w:color w:val="000000"/>
                            <w:spacing w:val="-2"/>
                            <w:w w:val="110"/>
                            <w:sz w:val="16"/>
                          </w:rPr>
                          <w:t>matter</w:t>
                        </w:r>
                        <w:r>
                          <w:rPr>
                            <w:color w:val="000000"/>
                            <w:spacing w:val="-11"/>
                            <w:w w:val="110"/>
                            <w:sz w:val="16"/>
                          </w:rPr>
                          <w:t> </w:t>
                        </w:r>
                        <w:r>
                          <w:rPr>
                            <w:color w:val="000000"/>
                            <w:spacing w:val="-2"/>
                            <w:w w:val="110"/>
                            <w:sz w:val="16"/>
                          </w:rPr>
                          <w:t>how</w:t>
                        </w:r>
                        <w:r>
                          <w:rPr>
                            <w:color w:val="000000"/>
                            <w:spacing w:val="-11"/>
                            <w:w w:val="110"/>
                            <w:sz w:val="16"/>
                          </w:rPr>
                          <w:t> </w:t>
                        </w:r>
                        <w:r>
                          <w:rPr>
                            <w:color w:val="000000"/>
                            <w:spacing w:val="-2"/>
                            <w:w w:val="110"/>
                            <w:sz w:val="16"/>
                          </w:rPr>
                          <w:t>much</w:t>
                        </w:r>
                        <w:r>
                          <w:rPr>
                            <w:color w:val="000000"/>
                            <w:spacing w:val="-11"/>
                            <w:w w:val="110"/>
                            <w:sz w:val="16"/>
                          </w:rPr>
                          <w:t> </w:t>
                        </w:r>
                        <w:r>
                          <w:rPr>
                            <w:color w:val="000000"/>
                            <w:spacing w:val="-2"/>
                            <w:w w:val="110"/>
                            <w:sz w:val="16"/>
                          </w:rPr>
                          <w:t>your</w:t>
                        </w:r>
                        <w:r>
                          <w:rPr>
                            <w:color w:val="000000"/>
                            <w:spacing w:val="-11"/>
                            <w:w w:val="110"/>
                            <w:sz w:val="16"/>
                          </w:rPr>
                          <w:t> </w:t>
                        </w:r>
                        <w:r>
                          <w:rPr>
                            <w:color w:val="000000"/>
                            <w:spacing w:val="-2"/>
                            <w:w w:val="110"/>
                            <w:sz w:val="16"/>
                          </w:rPr>
                          <w:t>spending</w:t>
                        </w:r>
                        <w:r>
                          <w:rPr>
                            <w:color w:val="000000"/>
                            <w:spacing w:val="-11"/>
                            <w:w w:val="110"/>
                            <w:sz w:val="16"/>
                          </w:rPr>
                          <w:t> </w:t>
                        </w:r>
                        <w:r>
                          <w:rPr>
                            <w:color w:val="000000"/>
                            <w:spacing w:val="-2"/>
                            <w:w w:val="110"/>
                            <w:sz w:val="16"/>
                          </w:rPr>
                          <w:t>stimulates</w:t>
                        </w:r>
                        <w:r>
                          <w:rPr>
                            <w:color w:val="000000"/>
                            <w:spacing w:val="-11"/>
                            <w:w w:val="110"/>
                            <w:sz w:val="16"/>
                          </w:rPr>
                          <w:t> </w:t>
                        </w:r>
                        <w:r>
                          <w:rPr>
                            <w:color w:val="000000"/>
                            <w:spacing w:val="-2"/>
                            <w:w w:val="110"/>
                            <w:sz w:val="16"/>
                          </w:rPr>
                          <w:t>the</w:t>
                        </w:r>
                        <w:r>
                          <w:rPr>
                            <w:color w:val="000000"/>
                            <w:spacing w:val="-11"/>
                            <w:w w:val="110"/>
                            <w:sz w:val="16"/>
                          </w:rPr>
                          <w:t> </w:t>
                        </w:r>
                        <w:r>
                          <w:rPr>
                            <w:color w:val="000000"/>
                            <w:spacing w:val="-2"/>
                            <w:w w:val="110"/>
                            <w:sz w:val="16"/>
                          </w:rPr>
                          <w:t>economy). </w:t>
                        </w:r>
                        <w:r>
                          <w:rPr>
                            <w:color w:val="000000"/>
                            <w:sz w:val="16"/>
                          </w:rPr>
                          <w:t>Some of the other trainees at the meeting were very impressed by the sales manager´s suggestion, espe- </w:t>
                        </w:r>
                        <w:r>
                          <w:rPr>
                            <w:color w:val="000000"/>
                            <w:spacing w:val="-2"/>
                            <w:w w:val="110"/>
                            <w:sz w:val="16"/>
                          </w:rPr>
                          <w:t>cially</w:t>
                        </w:r>
                        <w:r>
                          <w:rPr>
                            <w:color w:val="000000"/>
                            <w:spacing w:val="-9"/>
                            <w:w w:val="110"/>
                            <w:sz w:val="16"/>
                          </w:rPr>
                          <w:t> </w:t>
                        </w:r>
                        <w:r>
                          <w:rPr>
                            <w:color w:val="000000"/>
                            <w:spacing w:val="-2"/>
                            <w:w w:val="110"/>
                            <w:sz w:val="16"/>
                          </w:rPr>
                          <w:t>when</w:t>
                        </w:r>
                        <w:r>
                          <w:rPr>
                            <w:color w:val="000000"/>
                            <w:spacing w:val="-9"/>
                            <w:w w:val="110"/>
                            <w:sz w:val="16"/>
                          </w:rPr>
                          <w:t> </w:t>
                        </w:r>
                        <w:r>
                          <w:rPr>
                            <w:color w:val="000000"/>
                            <w:spacing w:val="-2"/>
                            <w:w w:val="110"/>
                            <w:sz w:val="16"/>
                          </w:rPr>
                          <w:t>he</w:t>
                        </w:r>
                        <w:r>
                          <w:rPr>
                            <w:color w:val="000000"/>
                            <w:spacing w:val="-9"/>
                            <w:w w:val="110"/>
                            <w:sz w:val="16"/>
                          </w:rPr>
                          <w:t> </w:t>
                        </w:r>
                        <w:r>
                          <w:rPr>
                            <w:color w:val="000000"/>
                            <w:spacing w:val="-2"/>
                            <w:w w:val="110"/>
                            <w:sz w:val="16"/>
                          </w:rPr>
                          <w:t>told</w:t>
                        </w:r>
                        <w:r>
                          <w:rPr>
                            <w:color w:val="000000"/>
                            <w:spacing w:val="-9"/>
                            <w:w w:val="110"/>
                            <w:sz w:val="16"/>
                          </w:rPr>
                          <w:t> </w:t>
                        </w:r>
                        <w:r>
                          <w:rPr>
                            <w:color w:val="000000"/>
                            <w:spacing w:val="-2"/>
                            <w:w w:val="110"/>
                            <w:sz w:val="16"/>
                          </w:rPr>
                          <w:t>us</w:t>
                        </w:r>
                        <w:r>
                          <w:rPr>
                            <w:color w:val="000000"/>
                            <w:spacing w:val="-9"/>
                            <w:w w:val="110"/>
                            <w:sz w:val="16"/>
                          </w:rPr>
                          <w:t> </w:t>
                        </w:r>
                        <w:r>
                          <w:rPr>
                            <w:color w:val="000000"/>
                            <w:spacing w:val="-2"/>
                            <w:w w:val="110"/>
                            <w:sz w:val="16"/>
                          </w:rPr>
                          <w:t>that</w:t>
                        </w:r>
                        <w:r>
                          <w:rPr>
                            <w:color w:val="000000"/>
                            <w:spacing w:val="-9"/>
                            <w:w w:val="110"/>
                            <w:sz w:val="16"/>
                          </w:rPr>
                          <w:t> </w:t>
                        </w:r>
                        <w:r>
                          <w:rPr>
                            <w:color w:val="000000"/>
                            <w:spacing w:val="-2"/>
                            <w:w w:val="110"/>
                            <w:sz w:val="16"/>
                          </w:rPr>
                          <w:t>he</w:t>
                        </w:r>
                        <w:r>
                          <w:rPr>
                            <w:color w:val="000000"/>
                            <w:spacing w:val="-9"/>
                            <w:w w:val="110"/>
                            <w:sz w:val="16"/>
                          </w:rPr>
                          <w:t> </w:t>
                        </w:r>
                        <w:r>
                          <w:rPr>
                            <w:color w:val="000000"/>
                            <w:spacing w:val="-2"/>
                            <w:w w:val="110"/>
                            <w:sz w:val="16"/>
                          </w:rPr>
                          <w:t>stayed</w:t>
                        </w:r>
                        <w:r>
                          <w:rPr>
                            <w:color w:val="000000"/>
                            <w:spacing w:val="-9"/>
                            <w:w w:val="110"/>
                            <w:sz w:val="16"/>
                          </w:rPr>
                          <w:t> </w:t>
                        </w:r>
                        <w:r>
                          <w:rPr>
                            <w:color w:val="000000"/>
                            <w:spacing w:val="-2"/>
                            <w:w w:val="110"/>
                            <w:sz w:val="16"/>
                          </w:rPr>
                          <w:t>hungry</w:t>
                        </w:r>
                        <w:r>
                          <w:rPr>
                            <w:color w:val="000000"/>
                            <w:spacing w:val="-9"/>
                            <w:w w:val="110"/>
                            <w:sz w:val="16"/>
                          </w:rPr>
                          <w:t> </w:t>
                        </w:r>
                        <w:r>
                          <w:rPr>
                            <w:color w:val="000000"/>
                            <w:spacing w:val="-2"/>
                            <w:w w:val="110"/>
                            <w:sz w:val="16"/>
                          </w:rPr>
                          <w:t>by</w:t>
                        </w:r>
                        <w:r>
                          <w:rPr>
                            <w:color w:val="000000"/>
                            <w:spacing w:val="-9"/>
                            <w:w w:val="110"/>
                            <w:sz w:val="16"/>
                          </w:rPr>
                          <w:t> </w:t>
                        </w:r>
                        <w:r>
                          <w:rPr>
                            <w:color w:val="000000"/>
                            <w:spacing w:val="-2"/>
                            <w:w w:val="110"/>
                            <w:sz w:val="16"/>
                          </w:rPr>
                          <w:t>spending</w:t>
                        </w:r>
                        <w:r>
                          <w:rPr>
                            <w:color w:val="000000"/>
                            <w:spacing w:val="-9"/>
                            <w:w w:val="110"/>
                            <w:sz w:val="16"/>
                          </w:rPr>
                          <w:t> </w:t>
                        </w:r>
                        <w:r>
                          <w:rPr>
                            <w:color w:val="000000"/>
                            <w:spacing w:val="-2"/>
                            <w:w w:val="110"/>
                            <w:sz w:val="16"/>
                          </w:rPr>
                          <w:t>so</w:t>
                        </w:r>
                        <w:r>
                          <w:rPr>
                            <w:color w:val="000000"/>
                            <w:spacing w:val="-9"/>
                            <w:w w:val="110"/>
                            <w:sz w:val="16"/>
                          </w:rPr>
                          <w:t> </w:t>
                        </w:r>
                        <w:r>
                          <w:rPr>
                            <w:color w:val="000000"/>
                            <w:spacing w:val="-2"/>
                            <w:w w:val="110"/>
                            <w:sz w:val="16"/>
                          </w:rPr>
                          <w:t>much</w:t>
                        </w:r>
                        <w:r>
                          <w:rPr>
                            <w:color w:val="000000"/>
                            <w:spacing w:val="-9"/>
                            <w:w w:val="110"/>
                            <w:sz w:val="16"/>
                          </w:rPr>
                          <w:t> </w:t>
                        </w:r>
                        <w:r>
                          <w:rPr>
                            <w:color w:val="000000"/>
                            <w:spacing w:val="-2"/>
                            <w:w w:val="110"/>
                            <w:sz w:val="16"/>
                          </w:rPr>
                          <w:t>more</w:t>
                        </w:r>
                        <w:r>
                          <w:rPr>
                            <w:color w:val="000000"/>
                            <w:spacing w:val="-9"/>
                            <w:w w:val="110"/>
                            <w:sz w:val="16"/>
                          </w:rPr>
                          <w:t> </w:t>
                        </w:r>
                        <w:r>
                          <w:rPr>
                            <w:color w:val="000000"/>
                            <w:spacing w:val="-2"/>
                            <w:w w:val="110"/>
                            <w:sz w:val="16"/>
                          </w:rPr>
                          <w:t>than</w:t>
                        </w:r>
                        <w:r>
                          <w:rPr>
                            <w:color w:val="000000"/>
                            <w:spacing w:val="-9"/>
                            <w:w w:val="110"/>
                            <w:sz w:val="16"/>
                          </w:rPr>
                          <w:t> </w:t>
                        </w:r>
                        <w:r>
                          <w:rPr>
                            <w:color w:val="000000"/>
                            <w:spacing w:val="-2"/>
                            <w:w w:val="110"/>
                            <w:sz w:val="16"/>
                          </w:rPr>
                          <w:t>he</w:t>
                        </w:r>
                        <w:r>
                          <w:rPr>
                            <w:color w:val="000000"/>
                            <w:spacing w:val="-9"/>
                            <w:w w:val="110"/>
                            <w:sz w:val="16"/>
                          </w:rPr>
                          <w:t> </w:t>
                        </w:r>
                        <w:r>
                          <w:rPr>
                            <w:color w:val="000000"/>
                            <w:spacing w:val="-2"/>
                            <w:w w:val="110"/>
                            <w:sz w:val="16"/>
                          </w:rPr>
                          <w:t>earned.</w:t>
                        </w:r>
                      </w:p>
                      <w:p>
                        <w:pPr>
                          <w:spacing w:line="240" w:lineRule="auto" w:before="61"/>
                          <w:rPr>
                            <w:color w:val="000000"/>
                            <w:sz w:val="16"/>
                          </w:rPr>
                        </w:pPr>
                      </w:p>
                      <w:p>
                        <w:pPr>
                          <w:spacing w:line="312" w:lineRule="auto" w:before="0"/>
                          <w:ind w:left="1020" w:right="0" w:firstLine="0"/>
                          <w:jc w:val="left"/>
                          <w:rPr>
                            <w:color w:val="000000"/>
                            <w:sz w:val="16"/>
                          </w:rPr>
                        </w:pPr>
                        <w:r>
                          <w:rPr>
                            <w:color w:val="000000"/>
                            <w:spacing w:val="-2"/>
                            <w:w w:val="110"/>
                            <w:sz w:val="16"/>
                          </w:rPr>
                          <w:t>I</w:t>
                        </w:r>
                        <w:r>
                          <w:rPr>
                            <w:color w:val="000000"/>
                            <w:spacing w:val="-8"/>
                            <w:w w:val="110"/>
                            <w:sz w:val="16"/>
                          </w:rPr>
                          <w:t> </w:t>
                        </w:r>
                        <w:r>
                          <w:rPr>
                            <w:color w:val="000000"/>
                            <w:spacing w:val="-2"/>
                            <w:w w:val="110"/>
                            <w:sz w:val="16"/>
                          </w:rPr>
                          <w:t>remember</w:t>
                        </w:r>
                        <w:r>
                          <w:rPr>
                            <w:color w:val="000000"/>
                            <w:spacing w:val="-8"/>
                            <w:w w:val="110"/>
                            <w:sz w:val="16"/>
                          </w:rPr>
                          <w:t> </w:t>
                        </w:r>
                        <w:r>
                          <w:rPr>
                            <w:color w:val="000000"/>
                            <w:spacing w:val="-2"/>
                            <w:w w:val="110"/>
                            <w:sz w:val="16"/>
                          </w:rPr>
                          <w:t>looking</w:t>
                        </w:r>
                        <w:r>
                          <w:rPr>
                            <w:color w:val="000000"/>
                            <w:spacing w:val="-8"/>
                            <w:w w:val="110"/>
                            <w:sz w:val="16"/>
                          </w:rPr>
                          <w:t> </w:t>
                        </w:r>
                        <w:r>
                          <w:rPr>
                            <w:color w:val="000000"/>
                            <w:spacing w:val="-2"/>
                            <w:w w:val="110"/>
                            <w:sz w:val="16"/>
                          </w:rPr>
                          <w:t>at</w:t>
                        </w:r>
                        <w:r>
                          <w:rPr>
                            <w:color w:val="000000"/>
                            <w:spacing w:val="-8"/>
                            <w:w w:val="110"/>
                            <w:sz w:val="16"/>
                          </w:rPr>
                          <w:t> </w:t>
                        </w:r>
                        <w:r>
                          <w:rPr>
                            <w:color w:val="000000"/>
                            <w:spacing w:val="-2"/>
                            <w:w w:val="110"/>
                            <w:sz w:val="16"/>
                          </w:rPr>
                          <w:t>the</w:t>
                        </w:r>
                        <w:r>
                          <w:rPr>
                            <w:color w:val="000000"/>
                            <w:spacing w:val="-8"/>
                            <w:w w:val="110"/>
                            <w:sz w:val="16"/>
                          </w:rPr>
                          <w:t> </w:t>
                        </w:r>
                        <w:r>
                          <w:rPr>
                            <w:color w:val="000000"/>
                            <w:spacing w:val="-2"/>
                            <w:w w:val="110"/>
                            <w:sz w:val="16"/>
                          </w:rPr>
                          <w:t>sales</w:t>
                        </w:r>
                        <w:r>
                          <w:rPr>
                            <w:color w:val="000000"/>
                            <w:spacing w:val="-8"/>
                            <w:w w:val="110"/>
                            <w:sz w:val="16"/>
                          </w:rPr>
                          <w:t> </w:t>
                        </w:r>
                        <w:r>
                          <w:rPr>
                            <w:color w:val="000000"/>
                            <w:spacing w:val="-2"/>
                            <w:w w:val="110"/>
                            <w:sz w:val="16"/>
                          </w:rPr>
                          <w:t>manager</w:t>
                        </w:r>
                        <w:r>
                          <w:rPr>
                            <w:color w:val="000000"/>
                            <w:spacing w:val="-8"/>
                            <w:w w:val="110"/>
                            <w:sz w:val="16"/>
                          </w:rPr>
                          <w:t> </w:t>
                        </w:r>
                        <w:r>
                          <w:rPr>
                            <w:color w:val="000000"/>
                            <w:spacing w:val="-2"/>
                            <w:w w:val="110"/>
                            <w:sz w:val="16"/>
                          </w:rPr>
                          <w:t>and</w:t>
                        </w:r>
                        <w:r>
                          <w:rPr>
                            <w:color w:val="000000"/>
                            <w:spacing w:val="-8"/>
                            <w:w w:val="110"/>
                            <w:sz w:val="16"/>
                          </w:rPr>
                          <w:t> </w:t>
                        </w:r>
                        <w:r>
                          <w:rPr>
                            <w:color w:val="000000"/>
                            <w:spacing w:val="-2"/>
                            <w:w w:val="110"/>
                            <w:sz w:val="16"/>
                          </w:rPr>
                          <w:t>the</w:t>
                        </w:r>
                        <w:r>
                          <w:rPr>
                            <w:color w:val="000000"/>
                            <w:spacing w:val="-8"/>
                            <w:w w:val="110"/>
                            <w:sz w:val="16"/>
                          </w:rPr>
                          <w:t> </w:t>
                        </w:r>
                        <w:r>
                          <w:rPr>
                            <w:color w:val="000000"/>
                            <w:spacing w:val="-2"/>
                            <w:w w:val="110"/>
                            <w:sz w:val="16"/>
                          </w:rPr>
                          <w:t>other</w:t>
                        </w:r>
                        <w:r>
                          <w:rPr>
                            <w:color w:val="000000"/>
                            <w:spacing w:val="-8"/>
                            <w:w w:val="110"/>
                            <w:sz w:val="16"/>
                          </w:rPr>
                          <w:t> </w:t>
                        </w:r>
                        <w:r>
                          <w:rPr>
                            <w:color w:val="000000"/>
                            <w:spacing w:val="-2"/>
                            <w:w w:val="110"/>
                            <w:sz w:val="16"/>
                          </w:rPr>
                          <w:t>trainees</w:t>
                        </w:r>
                        <w:r>
                          <w:rPr>
                            <w:color w:val="000000"/>
                            <w:spacing w:val="-8"/>
                            <w:w w:val="110"/>
                            <w:sz w:val="16"/>
                          </w:rPr>
                          <w:t> </w:t>
                        </w:r>
                        <w:r>
                          <w:rPr>
                            <w:color w:val="000000"/>
                            <w:spacing w:val="-2"/>
                            <w:w w:val="110"/>
                            <w:sz w:val="16"/>
                          </w:rPr>
                          <w:t>who</w:t>
                        </w:r>
                        <w:r>
                          <w:rPr>
                            <w:color w:val="000000"/>
                            <w:spacing w:val="-8"/>
                            <w:w w:val="110"/>
                            <w:sz w:val="16"/>
                          </w:rPr>
                          <w:t> </w:t>
                        </w:r>
                        <w:r>
                          <w:rPr>
                            <w:color w:val="000000"/>
                            <w:spacing w:val="-2"/>
                            <w:w w:val="110"/>
                            <w:sz w:val="16"/>
                          </w:rPr>
                          <w:t>were</w:t>
                        </w:r>
                        <w:r>
                          <w:rPr>
                            <w:color w:val="000000"/>
                            <w:spacing w:val="-8"/>
                            <w:w w:val="110"/>
                            <w:sz w:val="16"/>
                          </w:rPr>
                          <w:t> </w:t>
                        </w:r>
                        <w:r>
                          <w:rPr>
                            <w:color w:val="000000"/>
                            <w:spacing w:val="-2"/>
                            <w:w w:val="110"/>
                            <w:sz w:val="16"/>
                          </w:rPr>
                          <w:t>attending</w:t>
                        </w:r>
                        <w:r>
                          <w:rPr>
                            <w:color w:val="000000"/>
                            <w:spacing w:val="-8"/>
                            <w:w w:val="110"/>
                            <w:sz w:val="16"/>
                          </w:rPr>
                          <w:t> </w:t>
                        </w:r>
                        <w:r>
                          <w:rPr>
                            <w:color w:val="000000"/>
                            <w:spacing w:val="-2"/>
                            <w:w w:val="110"/>
                            <w:sz w:val="16"/>
                          </w:rPr>
                          <w:t>this</w:t>
                        </w:r>
                        <w:r>
                          <w:rPr>
                            <w:color w:val="000000"/>
                            <w:spacing w:val="-8"/>
                            <w:w w:val="110"/>
                            <w:sz w:val="16"/>
                          </w:rPr>
                          <w:t> </w:t>
                        </w:r>
                        <w:r>
                          <w:rPr>
                            <w:color w:val="000000"/>
                            <w:spacing w:val="-2"/>
                            <w:w w:val="110"/>
                            <w:sz w:val="16"/>
                          </w:rPr>
                          <w:t>meeting</w:t>
                        </w:r>
                        <w:r>
                          <w:rPr>
                            <w:color w:val="000000"/>
                            <w:spacing w:val="-8"/>
                            <w:w w:val="110"/>
                            <w:sz w:val="16"/>
                          </w:rPr>
                          <w:t> </w:t>
                        </w:r>
                        <w:r>
                          <w:rPr>
                            <w:color w:val="000000"/>
                            <w:spacing w:val="-2"/>
                            <w:w w:val="110"/>
                            <w:sz w:val="16"/>
                          </w:rPr>
                          <w:t>and </w:t>
                        </w:r>
                        <w:r>
                          <w:rPr>
                            <w:color w:val="000000"/>
                            <w:spacing w:val="-4"/>
                            <w:w w:val="110"/>
                            <w:sz w:val="16"/>
                          </w:rPr>
                          <w:t>thinking,</w:t>
                        </w:r>
                        <w:r>
                          <w:rPr>
                            <w:color w:val="000000"/>
                            <w:spacing w:val="-10"/>
                            <w:w w:val="110"/>
                            <w:sz w:val="16"/>
                          </w:rPr>
                          <w:t> </w:t>
                        </w:r>
                        <w:r>
                          <w:rPr>
                            <w:color w:val="000000"/>
                            <w:spacing w:val="-4"/>
                            <w:w w:val="110"/>
                            <w:sz w:val="16"/>
                          </w:rPr>
                          <w:t>"What</w:t>
                        </w:r>
                        <w:r>
                          <w:rPr>
                            <w:color w:val="000000"/>
                            <w:spacing w:val="-10"/>
                            <w:w w:val="110"/>
                            <w:sz w:val="16"/>
                          </w:rPr>
                          <w:t> </w:t>
                        </w:r>
                        <w:r>
                          <w:rPr>
                            <w:color w:val="000000"/>
                            <w:spacing w:val="-4"/>
                            <w:w w:val="110"/>
                            <w:sz w:val="16"/>
                          </w:rPr>
                          <w:t>an</w:t>
                        </w:r>
                        <w:r>
                          <w:rPr>
                            <w:color w:val="000000"/>
                            <w:spacing w:val="-10"/>
                            <w:w w:val="110"/>
                            <w:sz w:val="16"/>
                          </w:rPr>
                          <w:t> </w:t>
                        </w:r>
                        <w:r>
                          <w:rPr>
                            <w:color w:val="000000"/>
                            <w:spacing w:val="-4"/>
                            <w:w w:val="110"/>
                            <w:sz w:val="16"/>
                          </w:rPr>
                          <w:t>idiot!"</w:t>
                        </w:r>
                        <w:r>
                          <w:rPr>
                            <w:color w:val="000000"/>
                            <w:spacing w:val="-10"/>
                            <w:w w:val="110"/>
                            <w:sz w:val="16"/>
                          </w:rPr>
                          <w:t> </w:t>
                        </w:r>
                        <w:r>
                          <w:rPr>
                            <w:color w:val="000000"/>
                            <w:spacing w:val="-4"/>
                            <w:w w:val="110"/>
                            <w:sz w:val="16"/>
                          </w:rPr>
                          <w:t>You´ll</w:t>
                        </w:r>
                        <w:r>
                          <w:rPr>
                            <w:color w:val="000000"/>
                            <w:spacing w:val="-10"/>
                            <w:w w:val="110"/>
                            <w:sz w:val="16"/>
                          </w:rPr>
                          <w:t> </w:t>
                        </w:r>
                        <w:r>
                          <w:rPr>
                            <w:color w:val="000000"/>
                            <w:spacing w:val="-4"/>
                            <w:w w:val="110"/>
                            <w:sz w:val="16"/>
                          </w:rPr>
                          <w:t>get</w:t>
                        </w:r>
                        <w:r>
                          <w:rPr>
                            <w:color w:val="000000"/>
                            <w:spacing w:val="-10"/>
                            <w:w w:val="110"/>
                            <w:sz w:val="16"/>
                          </w:rPr>
                          <w:t> </w:t>
                        </w:r>
                        <w:r>
                          <w:rPr>
                            <w:color w:val="000000"/>
                            <w:spacing w:val="-4"/>
                            <w:w w:val="110"/>
                            <w:sz w:val="16"/>
                          </w:rPr>
                          <w:t>a</w:t>
                        </w:r>
                        <w:r>
                          <w:rPr>
                            <w:color w:val="000000"/>
                            <w:spacing w:val="-10"/>
                            <w:w w:val="110"/>
                            <w:sz w:val="16"/>
                          </w:rPr>
                          <w:t> </w:t>
                        </w:r>
                        <w:r>
                          <w:rPr>
                            <w:color w:val="000000"/>
                            <w:spacing w:val="-4"/>
                            <w:w w:val="110"/>
                            <w:sz w:val="16"/>
                          </w:rPr>
                          <w:t>lot</w:t>
                        </w:r>
                        <w:r>
                          <w:rPr>
                            <w:color w:val="000000"/>
                            <w:spacing w:val="-10"/>
                            <w:w w:val="110"/>
                            <w:sz w:val="16"/>
                          </w:rPr>
                          <w:t> </w:t>
                        </w:r>
                        <w:r>
                          <w:rPr>
                            <w:color w:val="000000"/>
                            <w:spacing w:val="-4"/>
                            <w:w w:val="110"/>
                            <w:sz w:val="16"/>
                          </w:rPr>
                          <w:t>of</w:t>
                        </w:r>
                        <w:r>
                          <w:rPr>
                            <w:color w:val="000000"/>
                            <w:spacing w:val="-10"/>
                            <w:w w:val="110"/>
                            <w:sz w:val="16"/>
                          </w:rPr>
                          <w:t> </w:t>
                        </w:r>
                        <w:r>
                          <w:rPr>
                            <w:color w:val="000000"/>
                            <w:spacing w:val="-4"/>
                            <w:w w:val="110"/>
                            <w:sz w:val="16"/>
                          </w:rPr>
                          <w:t>foolish</w:t>
                        </w:r>
                        <w:r>
                          <w:rPr>
                            <w:color w:val="000000"/>
                            <w:spacing w:val="-10"/>
                            <w:w w:val="110"/>
                            <w:sz w:val="16"/>
                          </w:rPr>
                          <w:t> </w:t>
                        </w:r>
                        <w:r>
                          <w:rPr>
                            <w:color w:val="000000"/>
                            <w:spacing w:val="-4"/>
                            <w:w w:val="110"/>
                            <w:sz w:val="16"/>
                          </w:rPr>
                          <w:t>suggestions</w:t>
                        </w:r>
                        <w:r>
                          <w:rPr>
                            <w:color w:val="000000"/>
                            <w:spacing w:val="-10"/>
                            <w:w w:val="110"/>
                            <w:sz w:val="16"/>
                          </w:rPr>
                          <w:t> </w:t>
                        </w:r>
                        <w:r>
                          <w:rPr>
                            <w:color w:val="000000"/>
                            <w:spacing w:val="-4"/>
                            <w:w w:val="110"/>
                            <w:sz w:val="16"/>
                          </w:rPr>
                          <w:t>along</w:t>
                        </w:r>
                        <w:r>
                          <w:rPr>
                            <w:color w:val="000000"/>
                            <w:spacing w:val="-10"/>
                            <w:w w:val="110"/>
                            <w:sz w:val="16"/>
                          </w:rPr>
                          <w:t> </w:t>
                        </w:r>
                        <w:r>
                          <w:rPr>
                            <w:color w:val="000000"/>
                            <w:spacing w:val="-4"/>
                            <w:w w:val="110"/>
                            <w:sz w:val="16"/>
                          </w:rPr>
                          <w:t>the</w:t>
                        </w:r>
                        <w:r>
                          <w:rPr>
                            <w:color w:val="000000"/>
                            <w:spacing w:val="-10"/>
                            <w:w w:val="110"/>
                            <w:sz w:val="16"/>
                          </w:rPr>
                          <w:t> </w:t>
                        </w:r>
                        <w:r>
                          <w:rPr>
                            <w:color w:val="000000"/>
                            <w:spacing w:val="-4"/>
                            <w:w w:val="110"/>
                            <w:sz w:val="16"/>
                          </w:rPr>
                          <w:t>way.</w:t>
                        </w:r>
                        <w:r>
                          <w:rPr>
                            <w:color w:val="000000"/>
                            <w:spacing w:val="-10"/>
                            <w:w w:val="110"/>
                            <w:sz w:val="16"/>
                          </w:rPr>
                          <w:t> </w:t>
                        </w:r>
                        <w:r>
                          <w:rPr>
                            <w:color w:val="000000"/>
                            <w:spacing w:val="-4"/>
                            <w:w w:val="110"/>
                            <w:sz w:val="16"/>
                          </w:rPr>
                          <w:t>If</w:t>
                        </w:r>
                        <w:r>
                          <w:rPr>
                            <w:color w:val="000000"/>
                            <w:spacing w:val="-10"/>
                            <w:w w:val="110"/>
                            <w:sz w:val="16"/>
                          </w:rPr>
                          <w:t> </w:t>
                        </w:r>
                        <w:r>
                          <w:rPr>
                            <w:color w:val="000000"/>
                            <w:spacing w:val="-4"/>
                            <w:w w:val="110"/>
                            <w:sz w:val="16"/>
                          </w:rPr>
                          <w:t>you</w:t>
                        </w:r>
                        <w:r>
                          <w:rPr>
                            <w:color w:val="000000"/>
                            <w:spacing w:val="-10"/>
                            <w:w w:val="110"/>
                            <w:sz w:val="16"/>
                          </w:rPr>
                          <w:t> </w:t>
                        </w:r>
                        <w:r>
                          <w:rPr>
                            <w:color w:val="000000"/>
                            <w:spacing w:val="-4"/>
                            <w:w w:val="110"/>
                            <w:sz w:val="16"/>
                          </w:rPr>
                          <w:t>want</w:t>
                        </w:r>
                        <w:r>
                          <w:rPr>
                            <w:color w:val="000000"/>
                            <w:spacing w:val="-10"/>
                            <w:w w:val="110"/>
                            <w:sz w:val="16"/>
                          </w:rPr>
                          <w:t> </w:t>
                        </w:r>
                        <w:r>
                          <w:rPr>
                            <w:color w:val="000000"/>
                            <w:spacing w:val="-4"/>
                            <w:w w:val="110"/>
                            <w:sz w:val="16"/>
                          </w:rPr>
                          <w:t>to</w:t>
                        </w:r>
                        <w:r>
                          <w:rPr>
                            <w:color w:val="000000"/>
                            <w:spacing w:val="-10"/>
                            <w:w w:val="110"/>
                            <w:sz w:val="16"/>
                          </w:rPr>
                          <w:t> </w:t>
                        </w:r>
                        <w:r>
                          <w:rPr>
                            <w:color w:val="000000"/>
                            <w:spacing w:val="-4"/>
                            <w:w w:val="110"/>
                            <w:sz w:val="16"/>
                          </w:rPr>
                          <w:t>stay</w:t>
                        </w:r>
                        <w:r>
                          <w:rPr>
                            <w:color w:val="000000"/>
                            <w:spacing w:val="-10"/>
                            <w:w w:val="110"/>
                            <w:sz w:val="16"/>
                          </w:rPr>
                          <w:t> </w:t>
                        </w:r>
                        <w:r>
                          <w:rPr>
                            <w:color w:val="000000"/>
                            <w:spacing w:val="-4"/>
                            <w:w w:val="110"/>
                            <w:sz w:val="16"/>
                          </w:rPr>
                          <w:t>hungry</w:t>
                        </w:r>
                        <w:r>
                          <w:rPr>
                            <w:color w:val="000000"/>
                            <w:spacing w:val="-10"/>
                            <w:w w:val="110"/>
                            <w:sz w:val="16"/>
                          </w:rPr>
                          <w:t> </w:t>
                        </w:r>
                        <w:r>
                          <w:rPr>
                            <w:color w:val="000000"/>
                            <w:spacing w:val="-4"/>
                            <w:w w:val="110"/>
                            <w:sz w:val="16"/>
                          </w:rPr>
                          <w:t>in </w:t>
                        </w:r>
                        <w:r>
                          <w:rPr>
                            <w:color w:val="000000"/>
                            <w:spacing w:val="-2"/>
                            <w:w w:val="110"/>
                            <w:sz w:val="16"/>
                          </w:rPr>
                          <w:t>your</w:t>
                        </w:r>
                        <w:r>
                          <w:rPr>
                            <w:color w:val="000000"/>
                            <w:spacing w:val="-13"/>
                            <w:w w:val="110"/>
                            <w:sz w:val="16"/>
                          </w:rPr>
                          <w:t> </w:t>
                        </w:r>
                        <w:r>
                          <w:rPr>
                            <w:color w:val="000000"/>
                            <w:spacing w:val="-2"/>
                            <w:w w:val="110"/>
                            <w:sz w:val="16"/>
                          </w:rPr>
                          <w:t>efforts,</w:t>
                        </w:r>
                        <w:r>
                          <w:rPr>
                            <w:color w:val="000000"/>
                            <w:spacing w:val="-13"/>
                            <w:w w:val="110"/>
                            <w:sz w:val="16"/>
                          </w:rPr>
                          <w:t> </w:t>
                        </w:r>
                        <w:r>
                          <w:rPr>
                            <w:color w:val="000000"/>
                            <w:spacing w:val="-2"/>
                            <w:w w:val="110"/>
                            <w:sz w:val="16"/>
                          </w:rPr>
                          <w:t>work</w:t>
                        </w:r>
                        <w:r>
                          <w:rPr>
                            <w:color w:val="000000"/>
                            <w:spacing w:val="-13"/>
                            <w:w w:val="110"/>
                            <w:sz w:val="16"/>
                          </w:rPr>
                          <w:t> </w:t>
                        </w:r>
                        <w:r>
                          <w:rPr>
                            <w:color w:val="000000"/>
                            <w:spacing w:val="-2"/>
                            <w:w w:val="110"/>
                            <w:sz w:val="16"/>
                          </w:rPr>
                          <w:t>hard,</w:t>
                        </w:r>
                        <w:r>
                          <w:rPr>
                            <w:color w:val="000000"/>
                            <w:spacing w:val="-13"/>
                            <w:w w:val="110"/>
                            <w:sz w:val="16"/>
                          </w:rPr>
                          <w:t> </w:t>
                        </w:r>
                        <w:r>
                          <w:rPr>
                            <w:color w:val="000000"/>
                            <w:spacing w:val="-2"/>
                            <w:w w:val="110"/>
                            <w:sz w:val="16"/>
                          </w:rPr>
                          <w:t>sock</w:t>
                        </w:r>
                        <w:r>
                          <w:rPr>
                            <w:color w:val="000000"/>
                            <w:spacing w:val="-13"/>
                            <w:w w:val="110"/>
                            <w:sz w:val="16"/>
                          </w:rPr>
                          <w:t> </w:t>
                        </w:r>
                        <w:r>
                          <w:rPr>
                            <w:color w:val="000000"/>
                            <w:spacing w:val="-2"/>
                            <w:w w:val="110"/>
                            <w:sz w:val="16"/>
                          </w:rPr>
                          <w:t>away</w:t>
                        </w:r>
                        <w:r>
                          <w:rPr>
                            <w:color w:val="000000"/>
                            <w:spacing w:val="-13"/>
                            <w:w w:val="110"/>
                            <w:sz w:val="16"/>
                          </w:rPr>
                          <w:t> </w:t>
                        </w:r>
                        <w:r>
                          <w:rPr>
                            <w:color w:val="000000"/>
                            <w:spacing w:val="-2"/>
                            <w:w w:val="110"/>
                            <w:sz w:val="16"/>
                          </w:rPr>
                          <w:t>(or</w:t>
                        </w:r>
                        <w:r>
                          <w:rPr>
                            <w:color w:val="000000"/>
                            <w:spacing w:val="-13"/>
                            <w:w w:val="110"/>
                            <w:sz w:val="16"/>
                          </w:rPr>
                          <w:t> </w:t>
                        </w:r>
                        <w:r>
                          <w:rPr>
                            <w:color w:val="000000"/>
                            <w:spacing w:val="-2"/>
                            <w:w w:val="110"/>
                            <w:sz w:val="16"/>
                          </w:rPr>
                          <w:t>invest)</w:t>
                        </w:r>
                        <w:r>
                          <w:rPr>
                            <w:color w:val="000000"/>
                            <w:spacing w:val="-13"/>
                            <w:w w:val="110"/>
                            <w:sz w:val="16"/>
                          </w:rPr>
                          <w:t> </w:t>
                        </w:r>
                        <w:r>
                          <w:rPr>
                            <w:color w:val="000000"/>
                            <w:spacing w:val="-2"/>
                            <w:w w:val="110"/>
                            <w:sz w:val="16"/>
                          </w:rPr>
                          <w:t>half</w:t>
                        </w:r>
                        <w:r>
                          <w:rPr>
                            <w:color w:val="000000"/>
                            <w:spacing w:val="-13"/>
                            <w:w w:val="110"/>
                            <w:sz w:val="16"/>
                          </w:rPr>
                          <w:t> </w:t>
                        </w:r>
                        <w:r>
                          <w:rPr>
                            <w:color w:val="000000"/>
                            <w:spacing w:val="-2"/>
                            <w:w w:val="110"/>
                            <w:sz w:val="16"/>
                          </w:rPr>
                          <w:t>your</w:t>
                        </w:r>
                        <w:r>
                          <w:rPr>
                            <w:color w:val="000000"/>
                            <w:spacing w:val="-13"/>
                            <w:w w:val="110"/>
                            <w:sz w:val="16"/>
                          </w:rPr>
                          <w:t> </w:t>
                        </w:r>
                        <w:r>
                          <w:rPr>
                            <w:color w:val="000000"/>
                            <w:spacing w:val="-2"/>
                            <w:w w:val="110"/>
                            <w:sz w:val="16"/>
                          </w:rPr>
                          <w:t>earnings,</w:t>
                        </w:r>
                        <w:r>
                          <w:rPr>
                            <w:color w:val="000000"/>
                            <w:spacing w:val="-13"/>
                            <w:w w:val="110"/>
                            <w:sz w:val="16"/>
                          </w:rPr>
                          <w:t> </w:t>
                        </w:r>
                        <w:r>
                          <w:rPr>
                            <w:color w:val="000000"/>
                            <w:spacing w:val="-2"/>
                            <w:w w:val="110"/>
                            <w:sz w:val="16"/>
                          </w:rPr>
                          <w:t>and</w:t>
                        </w:r>
                        <w:r>
                          <w:rPr>
                            <w:color w:val="000000"/>
                            <w:spacing w:val="-13"/>
                            <w:w w:val="110"/>
                            <w:sz w:val="16"/>
                          </w:rPr>
                          <w:t> </w:t>
                        </w:r>
                        <w:r>
                          <w:rPr>
                            <w:color w:val="000000"/>
                            <w:spacing w:val="-2"/>
                            <w:w w:val="110"/>
                            <w:sz w:val="16"/>
                          </w:rPr>
                          <w:t>pretend</w:t>
                        </w:r>
                        <w:r>
                          <w:rPr>
                            <w:color w:val="000000"/>
                            <w:spacing w:val="-13"/>
                            <w:w w:val="110"/>
                            <w:sz w:val="16"/>
                          </w:rPr>
                          <w:t> </w:t>
                        </w:r>
                        <w:r>
                          <w:rPr>
                            <w:color w:val="000000"/>
                            <w:spacing w:val="-2"/>
                            <w:w w:val="110"/>
                            <w:sz w:val="16"/>
                          </w:rPr>
                          <w:t>that</w:t>
                        </w:r>
                        <w:r>
                          <w:rPr>
                            <w:color w:val="000000"/>
                            <w:spacing w:val="-13"/>
                            <w:w w:val="110"/>
                            <w:sz w:val="16"/>
                          </w:rPr>
                          <w:t> </w:t>
                        </w:r>
                        <w:r>
                          <w:rPr>
                            <w:color w:val="000000"/>
                            <w:spacing w:val="-2"/>
                            <w:w w:val="110"/>
                            <w:sz w:val="16"/>
                          </w:rPr>
                          <w:t>the</w:t>
                        </w:r>
                        <w:r>
                          <w:rPr>
                            <w:color w:val="000000"/>
                            <w:spacing w:val="-13"/>
                            <w:w w:val="110"/>
                            <w:sz w:val="16"/>
                          </w:rPr>
                          <w:t> </w:t>
                        </w:r>
                        <w:r>
                          <w:rPr>
                            <w:color w:val="000000"/>
                            <w:spacing w:val="-2"/>
                            <w:w w:val="110"/>
                            <w:sz w:val="16"/>
                          </w:rPr>
                          <w:t>money</w:t>
                        </w:r>
                        <w:r>
                          <w:rPr>
                            <w:color w:val="000000"/>
                            <w:spacing w:val="-13"/>
                            <w:w w:val="110"/>
                            <w:sz w:val="16"/>
                          </w:rPr>
                          <w:t> </w:t>
                        </w:r>
                        <w:r>
                          <w:rPr>
                            <w:color w:val="000000"/>
                            <w:spacing w:val="-2"/>
                            <w:w w:val="110"/>
                            <w:sz w:val="16"/>
                          </w:rPr>
                          <w:t>isn´t</w:t>
                        </w:r>
                        <w:r>
                          <w:rPr>
                            <w:color w:val="000000"/>
                            <w:spacing w:val="-13"/>
                            <w:w w:val="110"/>
                            <w:sz w:val="16"/>
                          </w:rPr>
                          <w:t> </w:t>
                        </w:r>
                        <w:r>
                          <w:rPr>
                            <w:color w:val="000000"/>
                            <w:spacing w:val="-2"/>
                            <w:w w:val="110"/>
                            <w:sz w:val="16"/>
                          </w:rPr>
                          <w:t>there. Otherwise,</w:t>
                        </w:r>
                        <w:r>
                          <w:rPr>
                            <w:color w:val="000000"/>
                            <w:spacing w:val="-9"/>
                            <w:w w:val="110"/>
                            <w:sz w:val="16"/>
                          </w:rPr>
                          <w:t> </w:t>
                        </w:r>
                        <w:r>
                          <w:rPr>
                            <w:color w:val="000000"/>
                            <w:spacing w:val="-2"/>
                            <w:w w:val="110"/>
                            <w:sz w:val="16"/>
                          </w:rPr>
                          <w:t>you</w:t>
                        </w:r>
                        <w:r>
                          <w:rPr>
                            <w:color w:val="000000"/>
                            <w:spacing w:val="-9"/>
                            <w:w w:val="110"/>
                            <w:sz w:val="16"/>
                          </w:rPr>
                          <w:t> </w:t>
                        </w:r>
                        <w:r>
                          <w:rPr>
                            <w:color w:val="000000"/>
                            <w:spacing w:val="-2"/>
                            <w:w w:val="110"/>
                            <w:sz w:val="16"/>
                          </w:rPr>
                          <w:t>may</w:t>
                        </w:r>
                        <w:r>
                          <w:rPr>
                            <w:color w:val="000000"/>
                            <w:spacing w:val="-9"/>
                            <w:w w:val="110"/>
                            <w:sz w:val="16"/>
                          </w:rPr>
                          <w:t> </w:t>
                        </w:r>
                        <w:r>
                          <w:rPr>
                            <w:color w:val="000000"/>
                            <w:spacing w:val="-2"/>
                            <w:w w:val="110"/>
                            <w:sz w:val="16"/>
                          </w:rPr>
                          <w:t>be</w:t>
                        </w:r>
                        <w:r>
                          <w:rPr>
                            <w:color w:val="000000"/>
                            <w:spacing w:val="-9"/>
                            <w:w w:val="110"/>
                            <w:sz w:val="16"/>
                          </w:rPr>
                          <w:t> </w:t>
                        </w:r>
                        <w:r>
                          <w:rPr>
                            <w:color w:val="000000"/>
                            <w:spacing w:val="-2"/>
                            <w:w w:val="110"/>
                            <w:sz w:val="16"/>
                          </w:rPr>
                          <w:t>hungry</w:t>
                        </w:r>
                        <w:r>
                          <w:rPr>
                            <w:color w:val="000000"/>
                            <w:spacing w:val="-9"/>
                            <w:w w:val="110"/>
                            <w:sz w:val="16"/>
                          </w:rPr>
                          <w:t> </w:t>
                        </w:r>
                        <w:r>
                          <w:rPr>
                            <w:color w:val="000000"/>
                            <w:spacing w:val="-2"/>
                            <w:w w:val="110"/>
                            <w:sz w:val="16"/>
                          </w:rPr>
                          <w:t>for</w:t>
                        </w:r>
                        <w:r>
                          <w:rPr>
                            <w:color w:val="000000"/>
                            <w:spacing w:val="-9"/>
                            <w:w w:val="110"/>
                            <w:sz w:val="16"/>
                          </w:rPr>
                          <w:t> </w:t>
                        </w:r>
                        <w:r>
                          <w:rPr>
                            <w:color w:val="000000"/>
                            <w:spacing w:val="-2"/>
                            <w:w w:val="110"/>
                            <w:sz w:val="16"/>
                          </w:rPr>
                          <w:t>another</w:t>
                        </w:r>
                        <w:r>
                          <w:rPr>
                            <w:color w:val="000000"/>
                            <w:spacing w:val="-9"/>
                            <w:w w:val="110"/>
                            <w:sz w:val="16"/>
                          </w:rPr>
                          <w:t> </w:t>
                        </w:r>
                        <w:r>
                          <w:rPr>
                            <w:color w:val="000000"/>
                            <w:spacing w:val="-2"/>
                            <w:w w:val="110"/>
                            <w:sz w:val="16"/>
                          </w:rPr>
                          <w:t>reason:</w:t>
                        </w:r>
                        <w:r>
                          <w:rPr>
                            <w:color w:val="000000"/>
                            <w:spacing w:val="-9"/>
                            <w:w w:val="110"/>
                            <w:sz w:val="16"/>
                          </w:rPr>
                          <w:t> </w:t>
                        </w:r>
                        <w:r>
                          <w:rPr>
                            <w:color w:val="000000"/>
                            <w:spacing w:val="-2"/>
                            <w:w w:val="110"/>
                            <w:sz w:val="16"/>
                          </w:rPr>
                          <w:t>You</w:t>
                        </w:r>
                        <w:r>
                          <w:rPr>
                            <w:color w:val="000000"/>
                            <w:spacing w:val="-9"/>
                            <w:w w:val="110"/>
                            <w:sz w:val="16"/>
                          </w:rPr>
                          <w:t> </w:t>
                        </w:r>
                        <w:r>
                          <w:rPr>
                            <w:color w:val="000000"/>
                            <w:spacing w:val="-2"/>
                            <w:w w:val="110"/>
                            <w:sz w:val="16"/>
                          </w:rPr>
                          <w:t>can´t</w:t>
                        </w:r>
                        <w:r>
                          <w:rPr>
                            <w:color w:val="000000"/>
                            <w:spacing w:val="-9"/>
                            <w:w w:val="110"/>
                            <w:sz w:val="16"/>
                          </w:rPr>
                          <w:t> </w:t>
                        </w:r>
                        <w:r>
                          <w:rPr>
                            <w:color w:val="000000"/>
                            <w:spacing w:val="-2"/>
                            <w:w w:val="110"/>
                            <w:sz w:val="16"/>
                          </w:rPr>
                          <w:t>afford</w:t>
                        </w:r>
                        <w:r>
                          <w:rPr>
                            <w:color w:val="000000"/>
                            <w:spacing w:val="-9"/>
                            <w:w w:val="110"/>
                            <w:sz w:val="16"/>
                          </w:rPr>
                          <w:t> </w:t>
                        </w:r>
                        <w:r>
                          <w:rPr>
                            <w:color w:val="000000"/>
                            <w:spacing w:val="-2"/>
                            <w:w w:val="110"/>
                            <w:sz w:val="16"/>
                          </w:rPr>
                          <w:t>to</w:t>
                        </w:r>
                        <w:r>
                          <w:rPr>
                            <w:color w:val="000000"/>
                            <w:spacing w:val="-9"/>
                            <w:w w:val="110"/>
                            <w:sz w:val="16"/>
                          </w:rPr>
                          <w:t> </w:t>
                        </w:r>
                        <w:r>
                          <w:rPr>
                            <w:color w:val="000000"/>
                            <w:spacing w:val="-2"/>
                            <w:w w:val="110"/>
                            <w:sz w:val="16"/>
                          </w:rPr>
                          <w:t>buy</w:t>
                        </w:r>
                        <w:r>
                          <w:rPr>
                            <w:color w:val="000000"/>
                            <w:spacing w:val="-9"/>
                            <w:w w:val="110"/>
                            <w:sz w:val="16"/>
                          </w:rPr>
                          <w:t> </w:t>
                        </w:r>
                        <w:r>
                          <w:rPr>
                            <w:color w:val="000000"/>
                            <w:spacing w:val="-2"/>
                            <w:w w:val="110"/>
                            <w:sz w:val="16"/>
                          </w:rPr>
                          <w:t>food!</w:t>
                        </w:r>
                      </w:p>
                    </w:txbxContent>
                  </v:textbox>
                  <v:fill type="solid"/>
                  <w10:wrap type="none"/>
                </v:shape>
                <v:shape style="position:absolute;left:1620;top:600;width:9000;height:930" type="#_x0000_t202" id="docshape91" filled="true" fillcolor="#d7d9da" stroked="false">
                  <v:textbox inset="0,0,0,0">
                    <w:txbxContent>
                      <w:p>
                        <w:pPr>
                          <w:spacing w:line="204" w:lineRule="auto" w:before="169"/>
                          <w:ind w:left="1020" w:right="2460" w:firstLine="0"/>
                          <w:jc w:val="left"/>
                          <w:rPr>
                            <w:rFonts w:ascii="Arial Black"/>
                            <w:color w:val="000000"/>
                            <w:sz w:val="30"/>
                          </w:rPr>
                        </w:pPr>
                        <w:r>
                          <w:rPr>
                            <w:rFonts w:ascii="Arial Black"/>
                            <w:color w:val="000000"/>
                            <w:w w:val="85"/>
                            <w:sz w:val="30"/>
                          </w:rPr>
                          <w:t>KEEP HUNGER IN YOUR EFFORTS, </w:t>
                        </w:r>
                        <w:r>
                          <w:rPr>
                            <w:rFonts w:ascii="Arial Black"/>
                            <w:color w:val="000000"/>
                            <w:w w:val="95"/>
                            <w:sz w:val="30"/>
                          </w:rPr>
                          <w:t>NOT</w:t>
                        </w:r>
                        <w:r>
                          <w:rPr>
                            <w:rFonts w:ascii="Arial Black"/>
                            <w:color w:val="000000"/>
                            <w:spacing w:val="-20"/>
                            <w:w w:val="95"/>
                            <w:sz w:val="30"/>
                          </w:rPr>
                          <w:t> </w:t>
                        </w:r>
                        <w:r>
                          <w:rPr>
                            <w:rFonts w:ascii="Arial Black"/>
                            <w:color w:val="000000"/>
                            <w:w w:val="95"/>
                            <w:sz w:val="30"/>
                          </w:rPr>
                          <w:t>YOUR</w:t>
                        </w:r>
                        <w:r>
                          <w:rPr>
                            <w:rFonts w:ascii="Arial Black"/>
                            <w:color w:val="000000"/>
                            <w:spacing w:val="-21"/>
                            <w:w w:val="95"/>
                            <w:sz w:val="30"/>
                          </w:rPr>
                          <w:t> </w:t>
                        </w:r>
                        <w:r>
                          <w:rPr>
                            <w:rFonts w:ascii="Arial Black"/>
                            <w:color w:val="000000"/>
                            <w:w w:val="95"/>
                            <w:sz w:val="30"/>
                          </w:rPr>
                          <w:t>STOMACH</w:t>
                        </w:r>
                      </w:p>
                    </w:txbxContent>
                  </v:textbox>
                  <v:fill type="solid"/>
                  <w10:wrap type="none"/>
                </v:shape>
                <w10:wrap type="topAndBottom"/>
              </v:group>
            </w:pict>
          </mc:Fallback>
        </mc:AlternateContent>
      </w:r>
    </w:p>
    <w:p w14:paraId="5EE1EC17" w14:textId="77777777" w:rsidR="00060EBE" w:rsidRDefault="00060EBE">
      <w:pPr>
        <w:pStyle w:val="BodyText"/>
        <w:spacing w:before="3"/>
        <w:ind w:left="0"/>
        <w:rPr>
          <w:rFonts w:ascii="Cambria"/>
          <w:sz w:val="12"/>
        </w:rPr>
      </w:pPr>
    </w:p>
    <w:p w14:paraId="1C2B0546" w14:textId="77777777" w:rsidR="00060EBE" w:rsidRDefault="00060EBE">
      <w:pPr>
        <w:pStyle w:val="BodyText"/>
        <w:rPr>
          <w:rFonts w:ascii="Cambria"/>
          <w:sz w:val="12"/>
        </w:rPr>
        <w:sectPr w:rsidR="00060EBE">
          <w:pgSz w:w="12240" w:h="15660"/>
          <w:pgMar w:top="900" w:right="1440" w:bottom="920" w:left="1080" w:header="0" w:footer="736" w:gutter="0"/>
          <w:cols w:space="720"/>
        </w:sectPr>
      </w:pPr>
    </w:p>
    <w:p w14:paraId="39761CE1" w14:textId="77777777" w:rsidR="00060EBE" w:rsidRDefault="00000000">
      <w:pPr>
        <w:pStyle w:val="BodyText"/>
        <w:ind w:left="460"/>
        <w:rPr>
          <w:rFonts w:ascii="Cambria"/>
          <w:sz w:val="20"/>
        </w:rPr>
      </w:pPr>
      <w:r>
        <w:rPr>
          <w:rFonts w:ascii="Cambria"/>
          <w:noProof/>
          <w:sz w:val="20"/>
        </w:rPr>
        <w:lastRenderedPageBreak/>
        <mc:AlternateContent>
          <mc:Choice Requires="wps">
            <w:drawing>
              <wp:inline distT="0" distB="0" distL="0" distR="0" wp14:anchorId="2D856237" wp14:editId="7115B0FE">
                <wp:extent cx="5715000" cy="373380"/>
                <wp:effectExtent l="57150" t="0" r="47625" b="7620"/>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116" name="Graphic 116"/>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17" name="Textbox 117"/>
                        <wps:cNvSpPr txBox="1"/>
                        <wps:spPr>
                          <a:xfrm>
                            <a:off x="0" y="0"/>
                            <a:ext cx="5715000" cy="373380"/>
                          </a:xfrm>
                          <a:prstGeom prst="rect">
                            <a:avLst/>
                          </a:prstGeom>
                        </wps:spPr>
                        <wps:txbx>
                          <w:txbxContent>
                            <w:p w14:paraId="06A40E74" w14:textId="77777777" w:rsidR="00060EBE" w:rsidRDefault="00000000">
                              <w:pPr>
                                <w:spacing w:line="551" w:lineRule="exact"/>
                                <w:rPr>
                                  <w:rFonts w:ascii="Arial Black"/>
                                  <w:sz w:val="40"/>
                                </w:rPr>
                              </w:pPr>
                              <w:bookmarkStart w:id="8" w:name="_bookmark8"/>
                              <w:bookmarkEnd w:id="8"/>
                              <w:r>
                                <w:rPr>
                                  <w:rFonts w:ascii="Arial Black"/>
                                  <w:w w:val="85"/>
                                  <w:sz w:val="40"/>
                                </w:rPr>
                                <w:t>Set</w:t>
                              </w:r>
                              <w:r>
                                <w:rPr>
                                  <w:rFonts w:ascii="Arial Black"/>
                                  <w:spacing w:val="-26"/>
                                  <w:w w:val="85"/>
                                  <w:sz w:val="40"/>
                                </w:rPr>
                                <w:t xml:space="preserve"> </w:t>
                              </w:r>
                              <w:r>
                                <w:rPr>
                                  <w:rFonts w:ascii="Arial Black"/>
                                  <w:w w:val="85"/>
                                  <w:sz w:val="40"/>
                                </w:rPr>
                                <w:t>Some</w:t>
                              </w:r>
                              <w:r>
                                <w:rPr>
                                  <w:rFonts w:ascii="Arial Black"/>
                                  <w:spacing w:val="-26"/>
                                  <w:w w:val="85"/>
                                  <w:sz w:val="40"/>
                                </w:rPr>
                                <w:t xml:space="preserve"> </w:t>
                              </w:r>
                              <w:r>
                                <w:rPr>
                                  <w:rFonts w:ascii="Arial Black"/>
                                  <w:w w:val="85"/>
                                  <w:sz w:val="40"/>
                                </w:rPr>
                                <w:t>Goals:</w:t>
                              </w:r>
                              <w:r>
                                <w:rPr>
                                  <w:rFonts w:ascii="Arial Black"/>
                                  <w:spacing w:val="-26"/>
                                  <w:w w:val="85"/>
                                  <w:sz w:val="40"/>
                                </w:rPr>
                                <w:t xml:space="preserve"> </w:t>
                              </w:r>
                              <w:r>
                                <w:rPr>
                                  <w:rFonts w:ascii="Arial Black"/>
                                  <w:w w:val="85"/>
                                  <w:sz w:val="40"/>
                                </w:rPr>
                                <w:t>The</w:t>
                              </w:r>
                              <w:r>
                                <w:rPr>
                                  <w:rFonts w:ascii="Arial Black"/>
                                  <w:spacing w:val="-26"/>
                                  <w:w w:val="85"/>
                                  <w:sz w:val="40"/>
                                </w:rPr>
                                <w:t xml:space="preserve"> </w:t>
                              </w:r>
                              <w:r>
                                <w:rPr>
                                  <w:rFonts w:ascii="Arial Black"/>
                                  <w:w w:val="85"/>
                                  <w:sz w:val="40"/>
                                </w:rPr>
                                <w:t>Brass</w:t>
                              </w:r>
                              <w:r>
                                <w:rPr>
                                  <w:rFonts w:ascii="Arial Black"/>
                                  <w:spacing w:val="-26"/>
                                  <w:w w:val="85"/>
                                  <w:sz w:val="40"/>
                                </w:rPr>
                                <w:t xml:space="preserve"> </w:t>
                              </w:r>
                              <w:r>
                                <w:rPr>
                                  <w:rFonts w:ascii="Arial Black"/>
                                  <w:spacing w:val="-4"/>
                                  <w:w w:val="85"/>
                                  <w:sz w:val="40"/>
                                </w:rPr>
                                <w:t>Ring</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92" coordorigin="0,0" coordsize="9000,588">
                <v:line style="position:absolute" from="0,508" to="9000,508" stroked="true" strokeweight="8pt" strokecolor="#e2e3e4">
                  <v:stroke dashstyle="solid"/>
                </v:line>
                <v:shape style="position:absolute;left:0;top:0;width:9000;height:588" type="#_x0000_t202" id="docshape93" filled="false" stroked="false">
                  <v:textbox inset="0,0,0,0">
                    <w:txbxContent>
                      <w:p>
                        <w:pPr>
                          <w:spacing w:line="551" w:lineRule="exact" w:before="0"/>
                          <w:ind w:left="0" w:right="0" w:firstLine="0"/>
                          <w:jc w:val="left"/>
                          <w:rPr>
                            <w:rFonts w:ascii="Arial Black"/>
                            <w:sz w:val="40"/>
                          </w:rPr>
                        </w:pPr>
                        <w:bookmarkStart w:name="_bookmark8" w:id="16"/>
                        <w:bookmarkEnd w:id="16"/>
                        <w:r>
                          <w:rPr/>
                        </w:r>
                        <w:r>
                          <w:rPr>
                            <w:rFonts w:ascii="Arial Black"/>
                            <w:w w:val="85"/>
                            <w:sz w:val="40"/>
                          </w:rPr>
                          <w:t>Set</w:t>
                        </w:r>
                        <w:r>
                          <w:rPr>
                            <w:rFonts w:ascii="Arial Black"/>
                            <w:spacing w:val="-26"/>
                            <w:w w:val="85"/>
                            <w:sz w:val="40"/>
                          </w:rPr>
                          <w:t> </w:t>
                        </w:r>
                        <w:r>
                          <w:rPr>
                            <w:rFonts w:ascii="Arial Black"/>
                            <w:w w:val="85"/>
                            <w:sz w:val="40"/>
                          </w:rPr>
                          <w:t>Some</w:t>
                        </w:r>
                        <w:r>
                          <w:rPr>
                            <w:rFonts w:ascii="Arial Black"/>
                            <w:spacing w:val="-26"/>
                            <w:w w:val="85"/>
                            <w:sz w:val="40"/>
                          </w:rPr>
                          <w:t> </w:t>
                        </w:r>
                        <w:r>
                          <w:rPr>
                            <w:rFonts w:ascii="Arial Black"/>
                            <w:w w:val="85"/>
                            <w:sz w:val="40"/>
                          </w:rPr>
                          <w:t>Goals:</w:t>
                        </w:r>
                        <w:r>
                          <w:rPr>
                            <w:rFonts w:ascii="Arial Black"/>
                            <w:spacing w:val="-26"/>
                            <w:w w:val="85"/>
                            <w:sz w:val="40"/>
                          </w:rPr>
                          <w:t> </w:t>
                        </w:r>
                        <w:r>
                          <w:rPr>
                            <w:rFonts w:ascii="Arial Black"/>
                            <w:w w:val="85"/>
                            <w:sz w:val="40"/>
                          </w:rPr>
                          <w:t>The</w:t>
                        </w:r>
                        <w:r>
                          <w:rPr>
                            <w:rFonts w:ascii="Arial Black"/>
                            <w:spacing w:val="-26"/>
                            <w:w w:val="85"/>
                            <w:sz w:val="40"/>
                          </w:rPr>
                          <w:t> </w:t>
                        </w:r>
                        <w:r>
                          <w:rPr>
                            <w:rFonts w:ascii="Arial Black"/>
                            <w:w w:val="85"/>
                            <w:sz w:val="40"/>
                          </w:rPr>
                          <w:t>Brass</w:t>
                        </w:r>
                        <w:r>
                          <w:rPr>
                            <w:rFonts w:ascii="Arial Black"/>
                            <w:spacing w:val="-26"/>
                            <w:w w:val="85"/>
                            <w:sz w:val="40"/>
                          </w:rPr>
                          <w:t> </w:t>
                        </w:r>
                        <w:r>
                          <w:rPr>
                            <w:rFonts w:ascii="Arial Black"/>
                            <w:spacing w:val="-4"/>
                            <w:w w:val="85"/>
                            <w:sz w:val="40"/>
                          </w:rPr>
                          <w:t>Ring</w:t>
                        </w:r>
                      </w:p>
                    </w:txbxContent>
                  </v:textbox>
                  <w10:wrap type="none"/>
                </v:shape>
              </v:group>
            </w:pict>
          </mc:Fallback>
        </mc:AlternateContent>
      </w:r>
    </w:p>
    <w:p w14:paraId="033EC466" w14:textId="77777777" w:rsidR="00060EBE" w:rsidRDefault="00060EBE">
      <w:pPr>
        <w:pStyle w:val="BodyText"/>
        <w:spacing w:before="65"/>
        <w:ind w:left="0"/>
        <w:rPr>
          <w:rFonts w:ascii="Cambria"/>
        </w:rPr>
      </w:pPr>
    </w:p>
    <w:p w14:paraId="1A013CAC" w14:textId="77777777" w:rsidR="00060EBE" w:rsidRDefault="00000000">
      <w:pPr>
        <w:pStyle w:val="BodyText"/>
        <w:spacing w:line="307" w:lineRule="auto"/>
        <w:ind w:left="1560" w:right="177"/>
        <w:jc w:val="both"/>
        <w:rPr>
          <w:rFonts w:ascii="Cambria"/>
        </w:rPr>
      </w:pPr>
      <w:r>
        <w:rPr>
          <w:rFonts w:ascii="Cambria"/>
          <w:w w:val="120"/>
        </w:rPr>
        <w:t>Focus on your goals. Successful people have realistic short-term and long-term goals and a plan</w:t>
      </w:r>
      <w:r>
        <w:rPr>
          <w:rFonts w:ascii="Cambria"/>
          <w:spacing w:val="40"/>
          <w:w w:val="120"/>
        </w:rPr>
        <w:t xml:space="preserve"> </w:t>
      </w:r>
      <w:r>
        <w:rPr>
          <w:rFonts w:ascii="Cambria"/>
          <w:w w:val="120"/>
        </w:rPr>
        <w:t>to achieve them. Whether your short-term goal is to put $5,000 away per month or to open ten new</w:t>
      </w:r>
      <w:r>
        <w:rPr>
          <w:rFonts w:ascii="Cambria"/>
          <w:spacing w:val="4"/>
          <w:w w:val="120"/>
        </w:rPr>
        <w:t xml:space="preserve"> </w:t>
      </w:r>
      <w:r>
        <w:rPr>
          <w:rFonts w:ascii="Cambria"/>
          <w:w w:val="120"/>
        </w:rPr>
        <w:t>accounts,</w:t>
      </w:r>
      <w:r>
        <w:rPr>
          <w:rFonts w:ascii="Cambria"/>
          <w:spacing w:val="5"/>
          <w:w w:val="120"/>
        </w:rPr>
        <w:t xml:space="preserve"> </w:t>
      </w:r>
      <w:r>
        <w:rPr>
          <w:rFonts w:ascii="Cambria"/>
          <w:w w:val="120"/>
        </w:rPr>
        <w:t>identifying</w:t>
      </w:r>
      <w:r>
        <w:rPr>
          <w:rFonts w:ascii="Cambria"/>
          <w:spacing w:val="5"/>
          <w:w w:val="120"/>
        </w:rPr>
        <w:t xml:space="preserve"> </w:t>
      </w:r>
      <w:r>
        <w:rPr>
          <w:rFonts w:ascii="Cambria"/>
          <w:w w:val="120"/>
        </w:rPr>
        <w:t>what</w:t>
      </w:r>
      <w:r>
        <w:rPr>
          <w:rFonts w:ascii="Cambria"/>
          <w:spacing w:val="5"/>
          <w:w w:val="120"/>
        </w:rPr>
        <w:t xml:space="preserve"> </w:t>
      </w:r>
      <w:r>
        <w:rPr>
          <w:rFonts w:ascii="Cambria"/>
          <w:w w:val="120"/>
        </w:rPr>
        <w:t>you</w:t>
      </w:r>
      <w:r>
        <w:rPr>
          <w:rFonts w:ascii="Cambria"/>
          <w:spacing w:val="5"/>
          <w:w w:val="120"/>
        </w:rPr>
        <w:t xml:space="preserve"> </w:t>
      </w:r>
      <w:r>
        <w:rPr>
          <w:rFonts w:ascii="Cambria"/>
          <w:w w:val="120"/>
        </w:rPr>
        <w:t>want</w:t>
      </w:r>
      <w:r>
        <w:rPr>
          <w:rFonts w:ascii="Cambria"/>
          <w:spacing w:val="5"/>
          <w:w w:val="120"/>
        </w:rPr>
        <w:t xml:space="preserve"> </w:t>
      </w:r>
      <w:r>
        <w:rPr>
          <w:rFonts w:ascii="Cambria"/>
          <w:w w:val="120"/>
        </w:rPr>
        <w:t>to</w:t>
      </w:r>
      <w:r>
        <w:rPr>
          <w:rFonts w:ascii="Cambria"/>
          <w:spacing w:val="5"/>
          <w:w w:val="120"/>
        </w:rPr>
        <w:t xml:space="preserve"> </w:t>
      </w:r>
      <w:r>
        <w:rPr>
          <w:rFonts w:ascii="Cambria"/>
          <w:w w:val="120"/>
        </w:rPr>
        <w:t>do</w:t>
      </w:r>
      <w:r>
        <w:rPr>
          <w:rFonts w:ascii="Cambria"/>
          <w:spacing w:val="4"/>
          <w:w w:val="120"/>
        </w:rPr>
        <w:t xml:space="preserve"> </w:t>
      </w:r>
      <w:r>
        <w:rPr>
          <w:rFonts w:ascii="Cambria"/>
          <w:w w:val="120"/>
        </w:rPr>
        <w:t>is</w:t>
      </w:r>
      <w:r>
        <w:rPr>
          <w:rFonts w:ascii="Cambria"/>
          <w:spacing w:val="5"/>
          <w:w w:val="120"/>
        </w:rPr>
        <w:t xml:space="preserve"> </w:t>
      </w:r>
      <w:r>
        <w:rPr>
          <w:rFonts w:ascii="Cambria"/>
          <w:w w:val="120"/>
        </w:rPr>
        <w:t>the</w:t>
      </w:r>
      <w:r>
        <w:rPr>
          <w:rFonts w:ascii="Cambria"/>
          <w:spacing w:val="5"/>
          <w:w w:val="120"/>
        </w:rPr>
        <w:t xml:space="preserve"> </w:t>
      </w:r>
      <w:r>
        <w:rPr>
          <w:rFonts w:ascii="Cambria"/>
          <w:w w:val="120"/>
        </w:rPr>
        <w:t>first</w:t>
      </w:r>
      <w:r>
        <w:rPr>
          <w:rFonts w:ascii="Cambria"/>
          <w:spacing w:val="5"/>
          <w:w w:val="120"/>
        </w:rPr>
        <w:t xml:space="preserve"> </w:t>
      </w:r>
      <w:r>
        <w:rPr>
          <w:rFonts w:ascii="Cambria"/>
          <w:w w:val="120"/>
        </w:rPr>
        <w:t>step</w:t>
      </w:r>
      <w:r>
        <w:rPr>
          <w:rFonts w:ascii="Cambria"/>
          <w:spacing w:val="5"/>
          <w:w w:val="120"/>
        </w:rPr>
        <w:t xml:space="preserve"> </w:t>
      </w:r>
      <w:r>
        <w:rPr>
          <w:rFonts w:ascii="Cambria"/>
          <w:w w:val="120"/>
        </w:rPr>
        <w:t>in</w:t>
      </w:r>
      <w:r>
        <w:rPr>
          <w:rFonts w:ascii="Cambria"/>
          <w:spacing w:val="5"/>
          <w:w w:val="120"/>
        </w:rPr>
        <w:t xml:space="preserve"> </w:t>
      </w:r>
      <w:r>
        <w:rPr>
          <w:rFonts w:ascii="Cambria"/>
          <w:w w:val="120"/>
        </w:rPr>
        <w:t>creating</w:t>
      </w:r>
      <w:r>
        <w:rPr>
          <w:rFonts w:ascii="Cambria"/>
          <w:spacing w:val="5"/>
          <w:w w:val="120"/>
        </w:rPr>
        <w:t xml:space="preserve"> </w:t>
      </w:r>
      <w:r>
        <w:rPr>
          <w:rFonts w:ascii="Cambria"/>
          <w:w w:val="120"/>
        </w:rPr>
        <w:t>a</w:t>
      </w:r>
      <w:r>
        <w:rPr>
          <w:rFonts w:ascii="Cambria"/>
          <w:spacing w:val="4"/>
          <w:w w:val="120"/>
        </w:rPr>
        <w:t xml:space="preserve"> </w:t>
      </w:r>
      <w:r>
        <w:rPr>
          <w:rFonts w:ascii="Cambria"/>
          <w:w w:val="120"/>
        </w:rPr>
        <w:t>plan</w:t>
      </w:r>
      <w:r>
        <w:rPr>
          <w:rFonts w:ascii="Cambria"/>
          <w:spacing w:val="5"/>
          <w:w w:val="120"/>
        </w:rPr>
        <w:t xml:space="preserve"> </w:t>
      </w:r>
      <w:r>
        <w:rPr>
          <w:rFonts w:ascii="Cambria"/>
          <w:w w:val="120"/>
        </w:rPr>
        <w:t>for</w:t>
      </w:r>
      <w:r>
        <w:rPr>
          <w:rFonts w:ascii="Cambria"/>
          <w:spacing w:val="5"/>
          <w:w w:val="120"/>
        </w:rPr>
        <w:t xml:space="preserve"> </w:t>
      </w:r>
      <w:r>
        <w:rPr>
          <w:rFonts w:ascii="Cambria"/>
          <w:w w:val="120"/>
        </w:rPr>
        <w:t>your</w:t>
      </w:r>
      <w:r>
        <w:rPr>
          <w:rFonts w:ascii="Cambria"/>
          <w:spacing w:val="5"/>
          <w:w w:val="120"/>
        </w:rPr>
        <w:t xml:space="preserve"> </w:t>
      </w:r>
      <w:r>
        <w:rPr>
          <w:rFonts w:ascii="Cambria"/>
          <w:spacing w:val="-2"/>
          <w:w w:val="120"/>
        </w:rPr>
        <w:t>future.</w:t>
      </w:r>
    </w:p>
    <w:p w14:paraId="3C814E21" w14:textId="77777777" w:rsidR="00060EBE" w:rsidRDefault="00060EBE">
      <w:pPr>
        <w:pStyle w:val="BodyText"/>
        <w:spacing w:before="52"/>
        <w:ind w:left="0"/>
        <w:rPr>
          <w:rFonts w:ascii="Cambria"/>
        </w:rPr>
      </w:pPr>
    </w:p>
    <w:p w14:paraId="479F28F2" w14:textId="77777777" w:rsidR="00060EBE" w:rsidRDefault="00000000">
      <w:pPr>
        <w:pStyle w:val="BodyText"/>
        <w:spacing w:line="307" w:lineRule="auto"/>
        <w:ind w:left="1560" w:right="178"/>
        <w:jc w:val="both"/>
        <w:rPr>
          <w:rFonts w:ascii="Cambria" w:hAnsi="Cambria"/>
        </w:rPr>
      </w:pPr>
      <w:r>
        <w:rPr>
          <w:rFonts w:ascii="Cambria" w:hAnsi="Cambria"/>
          <w:w w:val="120"/>
        </w:rPr>
        <w:t>What’s the first thing every broker wants to do with the first big paycheck? You guessed it: Buy a new car. Although that glistening Porsche can be an awesome incentive, set yourself smaller milestones to reach before making a big purchase. You can break down long-term goals — such</w:t>
      </w:r>
      <w:r>
        <w:rPr>
          <w:rFonts w:ascii="Cambria" w:hAnsi="Cambria"/>
          <w:spacing w:val="40"/>
          <w:w w:val="120"/>
        </w:rPr>
        <w:t xml:space="preserve"> </w:t>
      </w:r>
      <w:r>
        <w:rPr>
          <w:rFonts w:ascii="Cambria" w:hAnsi="Cambria"/>
          <w:w w:val="120"/>
        </w:rPr>
        <w:t>as</w:t>
      </w:r>
      <w:r>
        <w:rPr>
          <w:rFonts w:ascii="Cambria" w:hAnsi="Cambria"/>
          <w:spacing w:val="-2"/>
          <w:w w:val="120"/>
        </w:rPr>
        <w:t xml:space="preserve"> </w:t>
      </w:r>
      <w:r>
        <w:rPr>
          <w:rFonts w:ascii="Cambria" w:hAnsi="Cambria"/>
          <w:w w:val="120"/>
        </w:rPr>
        <w:t>paying</w:t>
      </w:r>
      <w:r>
        <w:rPr>
          <w:rFonts w:ascii="Cambria" w:hAnsi="Cambria"/>
          <w:spacing w:val="-1"/>
          <w:w w:val="120"/>
        </w:rPr>
        <w:t xml:space="preserve"> </w:t>
      </w:r>
      <w:r>
        <w:rPr>
          <w:rFonts w:ascii="Cambria" w:hAnsi="Cambria"/>
          <w:w w:val="120"/>
        </w:rPr>
        <w:t>for</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wedding,</w:t>
      </w:r>
      <w:r>
        <w:rPr>
          <w:rFonts w:ascii="Cambria" w:hAnsi="Cambria"/>
          <w:spacing w:val="-1"/>
          <w:w w:val="120"/>
        </w:rPr>
        <w:t xml:space="preserve"> </w:t>
      </w:r>
      <w:r>
        <w:rPr>
          <w:rFonts w:ascii="Cambria" w:hAnsi="Cambria"/>
          <w:w w:val="120"/>
        </w:rPr>
        <w:t>buying</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new</w:t>
      </w:r>
      <w:r>
        <w:rPr>
          <w:rFonts w:ascii="Cambria" w:hAnsi="Cambria"/>
          <w:spacing w:val="-1"/>
          <w:w w:val="120"/>
        </w:rPr>
        <w:t xml:space="preserve"> </w:t>
      </w:r>
      <w:r>
        <w:rPr>
          <w:rFonts w:ascii="Cambria" w:hAnsi="Cambria"/>
          <w:w w:val="120"/>
        </w:rPr>
        <w:t>car,</w:t>
      </w:r>
      <w:r>
        <w:rPr>
          <w:rFonts w:ascii="Cambria" w:hAnsi="Cambria"/>
          <w:spacing w:val="-1"/>
          <w:w w:val="120"/>
        </w:rPr>
        <w:t xml:space="preserve"> </w:t>
      </w:r>
      <w:r>
        <w:rPr>
          <w:rFonts w:ascii="Cambria" w:hAnsi="Cambria"/>
          <w:w w:val="120"/>
        </w:rPr>
        <w:t>or</w:t>
      </w:r>
      <w:r>
        <w:rPr>
          <w:rFonts w:ascii="Cambria" w:hAnsi="Cambria"/>
          <w:spacing w:val="-1"/>
          <w:w w:val="120"/>
        </w:rPr>
        <w:t xml:space="preserve"> </w:t>
      </w:r>
      <w:r>
        <w:rPr>
          <w:rFonts w:ascii="Cambria" w:hAnsi="Cambria"/>
          <w:w w:val="120"/>
        </w:rPr>
        <w:t>purchasing</w:t>
      </w:r>
      <w:r>
        <w:rPr>
          <w:rFonts w:ascii="Cambria" w:hAnsi="Cambria"/>
          <w:spacing w:val="-1"/>
          <w:w w:val="120"/>
        </w:rPr>
        <w:t xml:space="preserve"> </w:t>
      </w:r>
      <w:r>
        <w:rPr>
          <w:rFonts w:ascii="Cambria" w:hAnsi="Cambria"/>
          <w:w w:val="120"/>
        </w:rPr>
        <w:t>your</w:t>
      </w:r>
      <w:r>
        <w:rPr>
          <w:rFonts w:ascii="Cambria" w:hAnsi="Cambria"/>
          <w:spacing w:val="-1"/>
          <w:w w:val="120"/>
        </w:rPr>
        <w:t xml:space="preserve"> </w:t>
      </w:r>
      <w:r>
        <w:rPr>
          <w:rFonts w:ascii="Cambria" w:hAnsi="Cambria"/>
          <w:w w:val="120"/>
        </w:rPr>
        <w:t>first</w:t>
      </w:r>
      <w:r>
        <w:rPr>
          <w:rFonts w:ascii="Cambria" w:hAnsi="Cambria"/>
          <w:spacing w:val="-1"/>
          <w:w w:val="120"/>
        </w:rPr>
        <w:t xml:space="preserve"> </w:t>
      </w:r>
      <w:r>
        <w:rPr>
          <w:rFonts w:ascii="Cambria" w:hAnsi="Cambria"/>
          <w:w w:val="120"/>
        </w:rPr>
        <w:t>house</w:t>
      </w:r>
      <w:r>
        <w:rPr>
          <w:rFonts w:ascii="Cambria" w:hAnsi="Cambria"/>
          <w:spacing w:val="-1"/>
          <w:w w:val="120"/>
        </w:rPr>
        <w:t xml:space="preserve"> </w:t>
      </w:r>
      <w:r>
        <w:rPr>
          <w:rFonts w:ascii="Cambria" w:hAnsi="Cambria"/>
          <w:w w:val="120"/>
        </w:rPr>
        <w:t>—</w:t>
      </w:r>
      <w:r>
        <w:rPr>
          <w:rFonts w:ascii="Cambria" w:hAnsi="Cambria"/>
          <w:spacing w:val="-1"/>
          <w:w w:val="120"/>
        </w:rPr>
        <w:t xml:space="preserve"> </w:t>
      </w:r>
      <w:r>
        <w:rPr>
          <w:rFonts w:ascii="Cambria" w:hAnsi="Cambria"/>
          <w:w w:val="120"/>
        </w:rPr>
        <w:t>into</w:t>
      </w:r>
      <w:r>
        <w:rPr>
          <w:rFonts w:ascii="Cambria" w:hAnsi="Cambria"/>
          <w:spacing w:val="-1"/>
          <w:w w:val="120"/>
        </w:rPr>
        <w:t xml:space="preserve"> </w:t>
      </w:r>
      <w:r>
        <w:rPr>
          <w:rFonts w:ascii="Cambria" w:hAnsi="Cambria"/>
          <w:w w:val="120"/>
        </w:rPr>
        <w:t>monthly</w:t>
      </w:r>
      <w:r>
        <w:rPr>
          <w:rFonts w:ascii="Cambria" w:hAnsi="Cambria"/>
          <w:spacing w:val="-1"/>
          <w:w w:val="120"/>
        </w:rPr>
        <w:t xml:space="preserve"> </w:t>
      </w:r>
      <w:r>
        <w:rPr>
          <w:rFonts w:ascii="Cambria" w:hAnsi="Cambria"/>
          <w:w w:val="120"/>
        </w:rPr>
        <w:t>income goals after you figure out the costs involved. Take a picture of your dream car or houseand put it in a frame on your desk to remind you of the reward that awaits you.</w:t>
      </w:r>
    </w:p>
    <w:p w14:paraId="3FF2A767" w14:textId="77777777" w:rsidR="00060EBE" w:rsidRDefault="00060EBE">
      <w:pPr>
        <w:pStyle w:val="BodyText"/>
        <w:spacing w:before="52"/>
        <w:ind w:left="0"/>
        <w:rPr>
          <w:rFonts w:ascii="Cambria"/>
        </w:rPr>
      </w:pPr>
    </w:p>
    <w:p w14:paraId="5B0CEBF0" w14:textId="77777777" w:rsidR="00060EBE" w:rsidRDefault="00000000">
      <w:pPr>
        <w:pStyle w:val="BodyText"/>
        <w:spacing w:before="1" w:line="307" w:lineRule="auto"/>
        <w:ind w:left="1560" w:right="178"/>
        <w:jc w:val="both"/>
        <w:rPr>
          <w:rFonts w:ascii="Cambria"/>
        </w:rPr>
      </w:pPr>
      <w:r>
        <w:rPr>
          <w:rFonts w:ascii="Cambria"/>
          <w:w w:val="120"/>
        </w:rPr>
        <w:t>Whatever your plan is, setting your mind on what you want, defining the steps you have to take</w:t>
      </w:r>
      <w:r>
        <w:rPr>
          <w:rFonts w:ascii="Cambria"/>
          <w:spacing w:val="40"/>
          <w:w w:val="120"/>
        </w:rPr>
        <w:t xml:space="preserve"> </w:t>
      </w:r>
      <w:r>
        <w:rPr>
          <w:rFonts w:ascii="Cambria"/>
          <w:w w:val="120"/>
        </w:rPr>
        <w:t>to get there, and focusing your efforts on accomplishing each goal are the essential elements of a lucrative, rewarding career. You control your destiny.</w:t>
      </w:r>
    </w:p>
    <w:p w14:paraId="19C44802" w14:textId="77777777" w:rsidR="00060EBE" w:rsidRDefault="00060EBE">
      <w:pPr>
        <w:pStyle w:val="BodyText"/>
        <w:spacing w:line="307" w:lineRule="auto"/>
        <w:jc w:val="both"/>
        <w:rPr>
          <w:rFonts w:ascii="Cambria"/>
        </w:rPr>
        <w:sectPr w:rsidR="00060EBE">
          <w:pgSz w:w="12240" w:h="15660"/>
          <w:pgMar w:top="900" w:right="1440" w:bottom="920" w:left="1080" w:header="0" w:footer="736" w:gutter="0"/>
          <w:cols w:space="720"/>
        </w:sectPr>
      </w:pPr>
    </w:p>
    <w:p w14:paraId="1A0B24D5" w14:textId="77777777" w:rsidR="00060EBE" w:rsidRDefault="00060EBE">
      <w:pPr>
        <w:pStyle w:val="BodyText"/>
        <w:ind w:left="0"/>
        <w:rPr>
          <w:rFonts w:ascii="Cambria"/>
          <w:sz w:val="20"/>
        </w:rPr>
      </w:pPr>
    </w:p>
    <w:p w14:paraId="3890CA62" w14:textId="77777777" w:rsidR="00060EBE" w:rsidRDefault="00060EBE">
      <w:pPr>
        <w:pStyle w:val="BodyText"/>
        <w:spacing w:before="212"/>
        <w:ind w:left="0"/>
        <w:rPr>
          <w:rFonts w:ascii="Cambria"/>
          <w:sz w:val="20"/>
        </w:rPr>
      </w:pPr>
    </w:p>
    <w:p w14:paraId="25B0E4A0" w14:textId="77777777" w:rsidR="00060EBE" w:rsidRDefault="00000000">
      <w:pPr>
        <w:pStyle w:val="BodyText"/>
        <w:ind w:left="460"/>
        <w:rPr>
          <w:rFonts w:ascii="Cambria"/>
          <w:sz w:val="20"/>
        </w:rPr>
      </w:pPr>
      <w:r>
        <w:rPr>
          <w:rFonts w:ascii="Cambria"/>
          <w:noProof/>
          <w:sz w:val="20"/>
        </w:rPr>
        <mc:AlternateContent>
          <mc:Choice Requires="wps">
            <w:drawing>
              <wp:inline distT="0" distB="0" distL="0" distR="0" wp14:anchorId="6833F862" wp14:editId="2CCCA809">
                <wp:extent cx="5715000" cy="622935"/>
                <wp:effectExtent l="57150" t="0" r="47625" b="5715"/>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622935"/>
                          <a:chOff x="0" y="0"/>
                          <a:chExt cx="5715000" cy="622935"/>
                        </a:xfrm>
                      </wpg:grpSpPr>
                      <wps:wsp>
                        <wps:cNvPr id="121" name="Graphic 121"/>
                        <wps:cNvSpPr/>
                        <wps:spPr>
                          <a:xfrm>
                            <a:off x="0" y="53947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22" name="Textbox 122"/>
                        <wps:cNvSpPr txBox="1"/>
                        <wps:spPr>
                          <a:xfrm>
                            <a:off x="0" y="0"/>
                            <a:ext cx="5715000" cy="622935"/>
                          </a:xfrm>
                          <a:prstGeom prst="rect">
                            <a:avLst/>
                          </a:prstGeom>
                        </wps:spPr>
                        <wps:txbx>
                          <w:txbxContent>
                            <w:p w14:paraId="35C20223" w14:textId="77777777" w:rsidR="00060EBE" w:rsidRDefault="00000000">
                              <w:pPr>
                                <w:spacing w:line="981" w:lineRule="exact"/>
                                <w:rPr>
                                  <w:rFonts w:ascii="Arial Black"/>
                                  <w:sz w:val="72"/>
                                </w:rPr>
                              </w:pPr>
                              <w:bookmarkStart w:id="9" w:name="_bookmark9"/>
                              <w:bookmarkEnd w:id="9"/>
                              <w:r>
                                <w:rPr>
                                  <w:rFonts w:ascii="Arial Black"/>
                                  <w:spacing w:val="-23"/>
                                  <w:sz w:val="72"/>
                                </w:rPr>
                                <w:t>Glossary</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49.05pt;mso-position-horizontal-relative:char;mso-position-vertical-relative:line" id="docshapegroup96" coordorigin="0,0" coordsize="9000,981">
                <v:line style="position:absolute" from="0,850" to="9000,850" stroked="true" strokeweight="8pt" strokecolor="#e2e3e4">
                  <v:stroke dashstyle="solid"/>
                </v:line>
                <v:shape style="position:absolute;left:0;top:0;width:9000;height:981" type="#_x0000_t202" id="docshape97" filled="false" stroked="false">
                  <v:textbox inset="0,0,0,0">
                    <w:txbxContent>
                      <w:p>
                        <w:pPr>
                          <w:spacing w:line="981" w:lineRule="exact" w:before="0"/>
                          <w:ind w:left="0" w:right="0" w:firstLine="0"/>
                          <w:jc w:val="left"/>
                          <w:rPr>
                            <w:rFonts w:ascii="Arial Black"/>
                            <w:sz w:val="72"/>
                          </w:rPr>
                        </w:pPr>
                        <w:bookmarkStart w:name="_bookmark9" w:id="18"/>
                        <w:bookmarkEnd w:id="18"/>
                        <w:r>
                          <w:rPr/>
                        </w:r>
                        <w:r>
                          <w:rPr>
                            <w:rFonts w:ascii="Arial Black"/>
                            <w:spacing w:val="-23"/>
                            <w:sz w:val="72"/>
                          </w:rPr>
                          <w:t>Glossary</w:t>
                        </w:r>
                      </w:p>
                    </w:txbxContent>
                  </v:textbox>
                  <w10:wrap type="none"/>
                </v:shape>
              </v:group>
            </w:pict>
          </mc:Fallback>
        </mc:AlternateContent>
      </w:r>
    </w:p>
    <w:p w14:paraId="0E3F8B7F" w14:textId="77777777" w:rsidR="00060EBE" w:rsidRDefault="00060EBE">
      <w:pPr>
        <w:pStyle w:val="BodyText"/>
        <w:spacing w:before="80"/>
        <w:ind w:left="0"/>
        <w:rPr>
          <w:rFonts w:ascii="Cambria"/>
        </w:rPr>
      </w:pPr>
    </w:p>
    <w:p w14:paraId="36D7318C" w14:textId="77777777" w:rsidR="00060EBE" w:rsidRDefault="00000000">
      <w:pPr>
        <w:pStyle w:val="BodyText"/>
        <w:spacing w:before="1"/>
      </w:pPr>
      <w:r>
        <w:rPr>
          <w:rFonts w:ascii="Arial Black"/>
        </w:rPr>
        <w:t>401(k)</w:t>
      </w:r>
      <w:r>
        <w:rPr>
          <w:rFonts w:ascii="Arial Black"/>
          <w:spacing w:val="11"/>
        </w:rPr>
        <w:t xml:space="preserve"> </w:t>
      </w:r>
      <w:r>
        <w:rPr>
          <w:rFonts w:ascii="Arial Black"/>
        </w:rPr>
        <w:t>plan:</w:t>
      </w:r>
      <w:r>
        <w:rPr>
          <w:rFonts w:ascii="Arial Black"/>
          <w:spacing w:val="12"/>
        </w:rPr>
        <w:t xml:space="preserve"> </w:t>
      </w:r>
      <w:r>
        <w:t>Qualified</w:t>
      </w:r>
      <w:r>
        <w:rPr>
          <w:spacing w:val="21"/>
        </w:rPr>
        <w:t xml:space="preserve"> </w:t>
      </w:r>
      <w:r>
        <w:t>corporate</w:t>
      </w:r>
      <w:r>
        <w:rPr>
          <w:spacing w:val="20"/>
        </w:rPr>
        <w:t xml:space="preserve"> </w:t>
      </w:r>
      <w:r>
        <w:t>retirement</w:t>
      </w:r>
      <w:r>
        <w:rPr>
          <w:spacing w:val="21"/>
        </w:rPr>
        <w:t xml:space="preserve"> </w:t>
      </w:r>
      <w:r>
        <w:t>plan</w:t>
      </w:r>
      <w:r>
        <w:rPr>
          <w:spacing w:val="21"/>
        </w:rPr>
        <w:t xml:space="preserve"> </w:t>
      </w:r>
      <w:r>
        <w:t>in</w:t>
      </w:r>
      <w:r>
        <w:rPr>
          <w:spacing w:val="20"/>
        </w:rPr>
        <w:t xml:space="preserve"> </w:t>
      </w:r>
      <w:r>
        <w:t>which</w:t>
      </w:r>
      <w:r>
        <w:rPr>
          <w:spacing w:val="21"/>
        </w:rPr>
        <w:t xml:space="preserve"> </w:t>
      </w:r>
      <w:r>
        <w:t>employee</w:t>
      </w:r>
      <w:r>
        <w:rPr>
          <w:spacing w:val="21"/>
        </w:rPr>
        <w:t xml:space="preserve"> </w:t>
      </w:r>
      <w:r>
        <w:t>and</w:t>
      </w:r>
      <w:r>
        <w:rPr>
          <w:spacing w:val="20"/>
        </w:rPr>
        <w:t xml:space="preserve"> </w:t>
      </w:r>
      <w:r>
        <w:t>employer</w:t>
      </w:r>
      <w:r>
        <w:rPr>
          <w:spacing w:val="21"/>
        </w:rPr>
        <w:t xml:space="preserve"> </w:t>
      </w:r>
      <w:r>
        <w:t>contributions</w:t>
      </w:r>
      <w:r>
        <w:rPr>
          <w:spacing w:val="21"/>
        </w:rPr>
        <w:t xml:space="preserve"> </w:t>
      </w:r>
      <w:r>
        <w:t>are</w:t>
      </w:r>
      <w:r>
        <w:rPr>
          <w:spacing w:val="21"/>
        </w:rPr>
        <w:t xml:space="preserve"> </w:t>
      </w:r>
      <w:r>
        <w:rPr>
          <w:spacing w:val="-2"/>
        </w:rPr>
        <w:t>voluntary.</w:t>
      </w:r>
    </w:p>
    <w:p w14:paraId="78949A5A" w14:textId="77777777" w:rsidR="00060EBE" w:rsidRDefault="00000000">
      <w:pPr>
        <w:pStyle w:val="BodyText"/>
        <w:spacing w:before="174"/>
      </w:pPr>
      <w:r>
        <w:rPr>
          <w:rFonts w:ascii="Arial Black"/>
          <w:w w:val="105"/>
        </w:rPr>
        <w:t>403(b):</w:t>
      </w:r>
      <w:r>
        <w:rPr>
          <w:rFonts w:ascii="Arial Black"/>
          <w:spacing w:val="-11"/>
          <w:w w:val="105"/>
        </w:rPr>
        <w:t xml:space="preserve"> </w:t>
      </w:r>
      <w:r>
        <w:rPr>
          <w:w w:val="105"/>
        </w:rPr>
        <w:t>Salary</w:t>
      </w:r>
      <w:r>
        <w:rPr>
          <w:spacing w:val="-1"/>
          <w:w w:val="105"/>
        </w:rPr>
        <w:t xml:space="preserve"> </w:t>
      </w:r>
      <w:r>
        <w:rPr>
          <w:w w:val="105"/>
        </w:rPr>
        <w:t>reduction</w:t>
      </w:r>
      <w:r>
        <w:rPr>
          <w:spacing w:val="-1"/>
          <w:w w:val="105"/>
        </w:rPr>
        <w:t xml:space="preserve"> </w:t>
      </w:r>
      <w:r>
        <w:rPr>
          <w:w w:val="105"/>
        </w:rPr>
        <w:t>retirement</w:t>
      </w:r>
      <w:r>
        <w:rPr>
          <w:spacing w:val="-1"/>
          <w:w w:val="105"/>
        </w:rPr>
        <w:t xml:space="preserve"> </w:t>
      </w:r>
      <w:r>
        <w:rPr>
          <w:w w:val="105"/>
        </w:rPr>
        <w:t>plans</w:t>
      </w:r>
      <w:r>
        <w:rPr>
          <w:spacing w:val="-1"/>
          <w:w w:val="105"/>
        </w:rPr>
        <w:t xml:space="preserve"> </w:t>
      </w:r>
      <w:r>
        <w:rPr>
          <w:w w:val="105"/>
        </w:rPr>
        <w:t>for</w:t>
      </w:r>
      <w:r>
        <w:rPr>
          <w:spacing w:val="-1"/>
          <w:w w:val="105"/>
        </w:rPr>
        <w:t xml:space="preserve"> </w:t>
      </w:r>
      <w:r>
        <w:rPr>
          <w:w w:val="105"/>
        </w:rPr>
        <w:t>public</w:t>
      </w:r>
      <w:r>
        <w:rPr>
          <w:spacing w:val="-1"/>
          <w:w w:val="105"/>
        </w:rPr>
        <w:t xml:space="preserve"> </w:t>
      </w:r>
      <w:r>
        <w:rPr>
          <w:w w:val="105"/>
        </w:rPr>
        <w:t>school</w:t>
      </w:r>
      <w:r>
        <w:rPr>
          <w:spacing w:val="-1"/>
          <w:w w:val="105"/>
        </w:rPr>
        <w:t xml:space="preserve"> </w:t>
      </w:r>
      <w:r>
        <w:rPr>
          <w:w w:val="105"/>
        </w:rPr>
        <w:t>(elementary</w:t>
      </w:r>
      <w:r>
        <w:rPr>
          <w:spacing w:val="-1"/>
          <w:w w:val="105"/>
        </w:rPr>
        <w:t xml:space="preserve"> </w:t>
      </w:r>
      <w:r>
        <w:rPr>
          <w:w w:val="105"/>
        </w:rPr>
        <w:t>school,</w:t>
      </w:r>
      <w:r>
        <w:rPr>
          <w:spacing w:val="-1"/>
          <w:w w:val="105"/>
        </w:rPr>
        <w:t xml:space="preserve"> </w:t>
      </w:r>
      <w:r>
        <w:rPr>
          <w:w w:val="105"/>
        </w:rPr>
        <w:t>secondary</w:t>
      </w:r>
      <w:r>
        <w:rPr>
          <w:spacing w:val="-1"/>
          <w:w w:val="105"/>
        </w:rPr>
        <w:t xml:space="preserve"> </w:t>
      </w:r>
      <w:r>
        <w:rPr>
          <w:w w:val="105"/>
        </w:rPr>
        <w:t>school,</w:t>
      </w:r>
      <w:r>
        <w:rPr>
          <w:spacing w:val="-1"/>
          <w:w w:val="105"/>
        </w:rPr>
        <w:t xml:space="preserve"> </w:t>
      </w:r>
      <w:r>
        <w:rPr>
          <w:w w:val="105"/>
        </w:rPr>
        <w:t>college,</w:t>
      </w:r>
      <w:r>
        <w:rPr>
          <w:spacing w:val="-1"/>
          <w:w w:val="105"/>
        </w:rPr>
        <w:t xml:space="preserve"> </w:t>
      </w:r>
      <w:r>
        <w:rPr>
          <w:w w:val="105"/>
        </w:rPr>
        <w:t>and</w:t>
      </w:r>
      <w:r>
        <w:rPr>
          <w:spacing w:val="-1"/>
          <w:w w:val="105"/>
        </w:rPr>
        <w:t xml:space="preserve"> </w:t>
      </w:r>
      <w:r>
        <w:rPr>
          <w:w w:val="105"/>
        </w:rPr>
        <w:t>so</w:t>
      </w:r>
      <w:r>
        <w:rPr>
          <w:spacing w:val="-1"/>
          <w:w w:val="105"/>
        </w:rPr>
        <w:t xml:space="preserve"> </w:t>
      </w:r>
      <w:r>
        <w:rPr>
          <w:w w:val="105"/>
        </w:rPr>
        <w:t>on) employees,</w:t>
      </w:r>
      <w:r>
        <w:rPr>
          <w:spacing w:val="-11"/>
          <w:w w:val="105"/>
        </w:rPr>
        <w:t xml:space="preserve"> </w:t>
      </w:r>
      <w:r>
        <w:rPr>
          <w:w w:val="105"/>
        </w:rPr>
        <w:t>tax-exempt</w:t>
      </w:r>
      <w:r>
        <w:rPr>
          <w:spacing w:val="-11"/>
          <w:w w:val="105"/>
        </w:rPr>
        <w:t xml:space="preserve"> </w:t>
      </w:r>
      <w:r>
        <w:rPr>
          <w:w w:val="105"/>
        </w:rPr>
        <w:t>organizations,</w:t>
      </w:r>
      <w:r>
        <w:rPr>
          <w:spacing w:val="-11"/>
          <w:w w:val="105"/>
        </w:rPr>
        <w:t xml:space="preserve"> </w:t>
      </w:r>
      <w:r>
        <w:rPr>
          <w:w w:val="105"/>
        </w:rPr>
        <w:t>and</w:t>
      </w:r>
      <w:r>
        <w:rPr>
          <w:spacing w:val="-11"/>
          <w:w w:val="105"/>
        </w:rPr>
        <w:t xml:space="preserve"> </w:t>
      </w:r>
      <w:r>
        <w:rPr>
          <w:w w:val="105"/>
        </w:rPr>
        <w:t>religious</w:t>
      </w:r>
      <w:r>
        <w:rPr>
          <w:spacing w:val="-11"/>
          <w:w w:val="105"/>
        </w:rPr>
        <w:t xml:space="preserve"> </w:t>
      </w:r>
      <w:r>
        <w:rPr>
          <w:w w:val="105"/>
        </w:rPr>
        <w:t>organizations.</w:t>
      </w:r>
      <w:r>
        <w:rPr>
          <w:spacing w:val="-11"/>
          <w:w w:val="105"/>
        </w:rPr>
        <w:t xml:space="preserve"> </w:t>
      </w:r>
      <w:r>
        <w:rPr>
          <w:w w:val="105"/>
        </w:rPr>
        <w:t>These</w:t>
      </w:r>
      <w:r>
        <w:rPr>
          <w:spacing w:val="-11"/>
          <w:w w:val="105"/>
        </w:rPr>
        <w:t xml:space="preserve"> </w:t>
      </w:r>
      <w:r>
        <w:rPr>
          <w:w w:val="105"/>
        </w:rPr>
        <w:t>plans</w:t>
      </w:r>
      <w:r>
        <w:rPr>
          <w:spacing w:val="-11"/>
          <w:w w:val="105"/>
        </w:rPr>
        <w:t xml:space="preserve"> </w:t>
      </w:r>
      <w:r>
        <w:rPr>
          <w:w w:val="105"/>
        </w:rPr>
        <w:t>are</w:t>
      </w:r>
      <w:r>
        <w:rPr>
          <w:spacing w:val="-11"/>
          <w:w w:val="105"/>
        </w:rPr>
        <w:t xml:space="preserve"> </w:t>
      </w:r>
      <w:r>
        <w:rPr>
          <w:w w:val="105"/>
        </w:rPr>
        <w:t>also</w:t>
      </w:r>
      <w:r>
        <w:rPr>
          <w:spacing w:val="-11"/>
          <w:w w:val="105"/>
        </w:rPr>
        <w:t xml:space="preserve"> </w:t>
      </w:r>
      <w:r>
        <w:rPr>
          <w:w w:val="105"/>
        </w:rPr>
        <w:t>known</w:t>
      </w:r>
      <w:r>
        <w:rPr>
          <w:spacing w:val="-11"/>
          <w:w w:val="105"/>
        </w:rPr>
        <w:t xml:space="preserve"> </w:t>
      </w:r>
      <w:r>
        <w:rPr>
          <w:w w:val="105"/>
        </w:rPr>
        <w:t>as</w:t>
      </w:r>
      <w:r>
        <w:rPr>
          <w:spacing w:val="-11"/>
          <w:w w:val="105"/>
        </w:rPr>
        <w:t xml:space="preserve"> </w:t>
      </w:r>
      <w:r>
        <w:rPr>
          <w:w w:val="105"/>
        </w:rPr>
        <w:t>tax-sheltered</w:t>
      </w:r>
      <w:r>
        <w:rPr>
          <w:spacing w:val="-12"/>
          <w:w w:val="105"/>
        </w:rPr>
        <w:t xml:space="preserve"> </w:t>
      </w:r>
      <w:r>
        <w:rPr>
          <w:rFonts w:ascii="Trebuchet MS"/>
          <w:i/>
          <w:w w:val="105"/>
        </w:rPr>
        <w:t>annuities</w:t>
      </w:r>
      <w:r>
        <w:rPr>
          <w:w w:val="105"/>
        </w:rPr>
        <w:t>.</w:t>
      </w:r>
    </w:p>
    <w:p w14:paraId="77F26E5F" w14:textId="77777777" w:rsidR="00060EBE" w:rsidRDefault="00060EBE">
      <w:pPr>
        <w:pStyle w:val="BodyText"/>
        <w:spacing w:before="4"/>
        <w:ind w:left="0"/>
      </w:pPr>
    </w:p>
    <w:p w14:paraId="2A812022" w14:textId="77777777" w:rsidR="00060EBE" w:rsidRDefault="00000000">
      <w:pPr>
        <w:pStyle w:val="BodyText"/>
        <w:spacing w:before="1"/>
        <w:ind w:right="385"/>
      </w:pPr>
      <w:r>
        <w:rPr>
          <w:rFonts w:ascii="Arial Black"/>
        </w:rPr>
        <w:t>5</w:t>
      </w:r>
      <w:r>
        <w:rPr>
          <w:rFonts w:ascii="Arial Black"/>
          <w:spacing w:val="-7"/>
        </w:rPr>
        <w:t xml:space="preserve"> </w:t>
      </w:r>
      <w:r>
        <w:rPr>
          <w:rFonts w:ascii="Arial Black"/>
        </w:rPr>
        <w:t>percent</w:t>
      </w:r>
      <w:r>
        <w:rPr>
          <w:rFonts w:ascii="Arial Black"/>
          <w:spacing w:val="-7"/>
        </w:rPr>
        <w:t xml:space="preserve"> </w:t>
      </w:r>
      <w:r>
        <w:rPr>
          <w:rFonts w:ascii="Arial Black"/>
        </w:rPr>
        <w:t>markup</w:t>
      </w:r>
      <w:r>
        <w:rPr>
          <w:rFonts w:ascii="Arial Black"/>
          <w:spacing w:val="-7"/>
        </w:rPr>
        <w:t xml:space="preserve"> </w:t>
      </w:r>
      <w:r>
        <w:rPr>
          <w:rFonts w:ascii="Arial Black"/>
        </w:rPr>
        <w:t>policy:</w:t>
      </w:r>
      <w:r>
        <w:rPr>
          <w:rFonts w:ascii="Arial Black"/>
          <w:spacing w:val="-7"/>
        </w:rPr>
        <w:t xml:space="preserve"> </w:t>
      </w:r>
      <w:r>
        <w:t xml:space="preserve">The FINRA 5 percent markup policy is more of a guideline than a rule. For most trades, </w:t>
      </w:r>
      <w:r>
        <w:rPr>
          <w:w w:val="105"/>
        </w:rPr>
        <w:t>registered reps should not charge more than 5 percent commission, or it is deemed excessive.</w:t>
      </w:r>
    </w:p>
    <w:p w14:paraId="36BA884D" w14:textId="77777777" w:rsidR="00060EBE" w:rsidRDefault="00060EBE">
      <w:pPr>
        <w:pStyle w:val="BodyText"/>
        <w:spacing w:before="6"/>
        <w:ind w:left="0"/>
      </w:pPr>
    </w:p>
    <w:p w14:paraId="2D0BC48C" w14:textId="77777777" w:rsidR="00060EBE" w:rsidRDefault="00000000">
      <w:pPr>
        <w:pStyle w:val="BodyText"/>
        <w:spacing w:line="249" w:lineRule="auto"/>
        <w:ind w:right="653"/>
      </w:pPr>
      <w:r>
        <w:rPr>
          <w:rFonts w:ascii="Arial Black"/>
        </w:rPr>
        <w:t>ABLE</w:t>
      </w:r>
      <w:r>
        <w:rPr>
          <w:rFonts w:ascii="Arial Black"/>
          <w:spacing w:val="-14"/>
        </w:rPr>
        <w:t xml:space="preserve"> </w:t>
      </w:r>
      <w:r>
        <w:rPr>
          <w:rFonts w:ascii="Arial Black"/>
        </w:rPr>
        <w:t>(Achieving</w:t>
      </w:r>
      <w:r>
        <w:rPr>
          <w:rFonts w:ascii="Arial Black"/>
          <w:spacing w:val="-13"/>
        </w:rPr>
        <w:t xml:space="preserve"> </w:t>
      </w:r>
      <w:r>
        <w:rPr>
          <w:rFonts w:ascii="Arial Black"/>
        </w:rPr>
        <w:t>a</w:t>
      </w:r>
      <w:r>
        <w:rPr>
          <w:rFonts w:ascii="Arial Black"/>
          <w:spacing w:val="-14"/>
        </w:rPr>
        <w:t xml:space="preserve"> </w:t>
      </w:r>
      <w:r>
        <w:rPr>
          <w:rFonts w:ascii="Arial Black"/>
        </w:rPr>
        <w:t>Better</w:t>
      </w:r>
      <w:r>
        <w:rPr>
          <w:rFonts w:ascii="Arial Black"/>
          <w:spacing w:val="-13"/>
        </w:rPr>
        <w:t xml:space="preserve"> </w:t>
      </w:r>
      <w:r>
        <w:rPr>
          <w:rFonts w:ascii="Arial Black"/>
        </w:rPr>
        <w:t>Life</w:t>
      </w:r>
      <w:r>
        <w:rPr>
          <w:rFonts w:ascii="Arial Black"/>
          <w:spacing w:val="-13"/>
        </w:rPr>
        <w:t xml:space="preserve"> </w:t>
      </w:r>
      <w:r>
        <w:rPr>
          <w:rFonts w:ascii="Arial Black"/>
        </w:rPr>
        <w:t>Experience)</w:t>
      </w:r>
      <w:r>
        <w:rPr>
          <w:rFonts w:ascii="Arial Black"/>
          <w:spacing w:val="-14"/>
        </w:rPr>
        <w:t xml:space="preserve"> </w:t>
      </w:r>
      <w:r>
        <w:rPr>
          <w:rFonts w:ascii="Arial Black"/>
        </w:rPr>
        <w:t>account:</w:t>
      </w:r>
      <w:r>
        <w:rPr>
          <w:rFonts w:ascii="Arial Black"/>
          <w:spacing w:val="-13"/>
        </w:rPr>
        <w:t xml:space="preserve"> </w:t>
      </w:r>
      <w:r>
        <w:t>These</w:t>
      </w:r>
      <w:r>
        <w:rPr>
          <w:spacing w:val="-11"/>
        </w:rPr>
        <w:t xml:space="preserve"> </w:t>
      </w:r>
      <w:r>
        <w:t>accounts</w:t>
      </w:r>
      <w:r>
        <w:rPr>
          <w:spacing w:val="-11"/>
        </w:rPr>
        <w:t xml:space="preserve"> </w:t>
      </w:r>
      <w:r>
        <w:t>are</w:t>
      </w:r>
      <w:r>
        <w:rPr>
          <w:spacing w:val="-11"/>
        </w:rPr>
        <w:t xml:space="preserve"> </w:t>
      </w:r>
      <w:r>
        <w:t>designed</w:t>
      </w:r>
      <w:r>
        <w:rPr>
          <w:spacing w:val="-11"/>
        </w:rPr>
        <w:t xml:space="preserve"> </w:t>
      </w:r>
      <w:r>
        <w:t>for</w:t>
      </w:r>
      <w:r>
        <w:rPr>
          <w:spacing w:val="-11"/>
        </w:rPr>
        <w:t xml:space="preserve"> </w:t>
      </w:r>
      <w:r>
        <w:t>individuals</w:t>
      </w:r>
      <w:r>
        <w:rPr>
          <w:spacing w:val="-12"/>
        </w:rPr>
        <w:t xml:space="preserve"> </w:t>
      </w:r>
      <w:r>
        <w:t>with</w:t>
      </w:r>
      <w:r>
        <w:rPr>
          <w:spacing w:val="-11"/>
        </w:rPr>
        <w:t xml:space="preserve"> </w:t>
      </w:r>
      <w:r>
        <w:t xml:space="preserve">provable </w:t>
      </w:r>
      <w:r>
        <w:rPr>
          <w:w w:val="105"/>
        </w:rPr>
        <w:t>disabilities</w:t>
      </w:r>
      <w:r>
        <w:rPr>
          <w:spacing w:val="-5"/>
          <w:w w:val="105"/>
        </w:rPr>
        <w:t xml:space="preserve"> </w:t>
      </w:r>
      <w:r>
        <w:rPr>
          <w:w w:val="105"/>
        </w:rPr>
        <w:t>and</w:t>
      </w:r>
      <w:r>
        <w:rPr>
          <w:spacing w:val="-5"/>
          <w:w w:val="105"/>
        </w:rPr>
        <w:t xml:space="preserve"> </w:t>
      </w:r>
      <w:r>
        <w:rPr>
          <w:w w:val="105"/>
        </w:rPr>
        <w:t>their</w:t>
      </w:r>
      <w:r>
        <w:rPr>
          <w:spacing w:val="-5"/>
          <w:w w:val="105"/>
        </w:rPr>
        <w:t xml:space="preserve"> </w:t>
      </w:r>
      <w:r>
        <w:rPr>
          <w:w w:val="105"/>
        </w:rPr>
        <w:t>families.</w:t>
      </w:r>
      <w:r>
        <w:rPr>
          <w:spacing w:val="-5"/>
          <w:w w:val="105"/>
        </w:rPr>
        <w:t xml:space="preserve"> </w:t>
      </w:r>
      <w:r>
        <w:rPr>
          <w:w w:val="105"/>
        </w:rPr>
        <w:t>These</w:t>
      </w:r>
      <w:r>
        <w:rPr>
          <w:spacing w:val="-5"/>
          <w:w w:val="105"/>
        </w:rPr>
        <w:t xml:space="preserve"> </w:t>
      </w:r>
      <w:r>
        <w:rPr>
          <w:w w:val="105"/>
        </w:rPr>
        <w:t>accounts</w:t>
      </w:r>
      <w:r>
        <w:rPr>
          <w:spacing w:val="-5"/>
          <w:w w:val="105"/>
        </w:rPr>
        <w:t xml:space="preserve"> </w:t>
      </w:r>
      <w:r>
        <w:rPr>
          <w:w w:val="105"/>
        </w:rPr>
        <w:t>allow</w:t>
      </w:r>
      <w:r>
        <w:rPr>
          <w:spacing w:val="-5"/>
          <w:w w:val="105"/>
        </w:rPr>
        <w:t xml:space="preserve"> </w:t>
      </w:r>
      <w:r>
        <w:rPr>
          <w:w w:val="105"/>
        </w:rPr>
        <w:t>individuals</w:t>
      </w:r>
      <w:r>
        <w:rPr>
          <w:spacing w:val="-5"/>
          <w:w w:val="105"/>
        </w:rPr>
        <w:t xml:space="preserve"> </w:t>
      </w:r>
      <w:r>
        <w:rPr>
          <w:w w:val="105"/>
        </w:rPr>
        <w:t>to</w:t>
      </w:r>
      <w:r>
        <w:rPr>
          <w:spacing w:val="-5"/>
          <w:w w:val="105"/>
        </w:rPr>
        <w:t xml:space="preserve"> </w:t>
      </w:r>
      <w:r>
        <w:rPr>
          <w:w w:val="105"/>
        </w:rPr>
        <w:t>invest</w:t>
      </w:r>
      <w:r>
        <w:rPr>
          <w:spacing w:val="-5"/>
          <w:w w:val="105"/>
        </w:rPr>
        <w:t xml:space="preserve"> </w:t>
      </w:r>
      <w:r>
        <w:rPr>
          <w:w w:val="105"/>
        </w:rPr>
        <w:t>after-tax</w:t>
      </w:r>
      <w:r>
        <w:rPr>
          <w:spacing w:val="-5"/>
          <w:w w:val="105"/>
        </w:rPr>
        <w:t xml:space="preserve"> </w:t>
      </w:r>
      <w:r>
        <w:rPr>
          <w:w w:val="105"/>
        </w:rPr>
        <w:t>dollars</w:t>
      </w:r>
      <w:r>
        <w:rPr>
          <w:spacing w:val="-5"/>
          <w:w w:val="105"/>
        </w:rPr>
        <w:t xml:space="preserve"> </w:t>
      </w:r>
      <w:r>
        <w:rPr>
          <w:w w:val="105"/>
        </w:rPr>
        <w:t>into</w:t>
      </w:r>
      <w:r>
        <w:rPr>
          <w:spacing w:val="-5"/>
          <w:w w:val="105"/>
        </w:rPr>
        <w:t xml:space="preserve"> </w:t>
      </w:r>
      <w:r>
        <w:rPr>
          <w:w w:val="105"/>
        </w:rPr>
        <w:t>an</w:t>
      </w:r>
      <w:r>
        <w:rPr>
          <w:spacing w:val="-5"/>
          <w:w w:val="105"/>
        </w:rPr>
        <w:t xml:space="preserve"> </w:t>
      </w:r>
      <w:r>
        <w:rPr>
          <w:w w:val="105"/>
        </w:rPr>
        <w:t>ABLE</w:t>
      </w:r>
      <w:r>
        <w:rPr>
          <w:spacing w:val="-5"/>
          <w:w w:val="105"/>
        </w:rPr>
        <w:t xml:space="preserve"> </w:t>
      </w:r>
      <w:r>
        <w:rPr>
          <w:w w:val="105"/>
        </w:rPr>
        <w:t>account,</w:t>
      </w:r>
      <w:r>
        <w:rPr>
          <w:spacing w:val="-5"/>
          <w:w w:val="105"/>
        </w:rPr>
        <w:t xml:space="preserve"> </w:t>
      </w:r>
      <w:r>
        <w:rPr>
          <w:w w:val="105"/>
        </w:rPr>
        <w:t>and distributions are tax-free provided they are used to pay for qualified disability expenses for the beneficiary.</w:t>
      </w:r>
    </w:p>
    <w:p w14:paraId="377FE8C8" w14:textId="77777777" w:rsidR="00060EBE" w:rsidRDefault="00000000">
      <w:pPr>
        <w:pStyle w:val="BodyText"/>
        <w:spacing w:before="183"/>
        <w:ind w:right="385"/>
      </w:pPr>
      <w:r>
        <w:rPr>
          <w:rFonts w:ascii="Arial Black"/>
          <w:spacing w:val="-2"/>
          <w:w w:val="105"/>
        </w:rPr>
        <w:t>Account</w:t>
      </w:r>
      <w:r>
        <w:rPr>
          <w:rFonts w:ascii="Arial Black"/>
          <w:spacing w:val="-14"/>
          <w:w w:val="105"/>
        </w:rPr>
        <w:t xml:space="preserve"> </w:t>
      </w:r>
      <w:r>
        <w:rPr>
          <w:rFonts w:ascii="Arial Black"/>
          <w:spacing w:val="-2"/>
          <w:w w:val="105"/>
        </w:rPr>
        <w:t>statements:</w:t>
      </w:r>
      <w:r>
        <w:rPr>
          <w:rFonts w:ascii="Arial Black"/>
          <w:spacing w:val="-14"/>
          <w:w w:val="105"/>
        </w:rPr>
        <w:t xml:space="preserve"> </w:t>
      </w:r>
      <w:r>
        <w:rPr>
          <w:spacing w:val="-2"/>
          <w:w w:val="105"/>
        </w:rPr>
        <w:t>Account</w:t>
      </w:r>
      <w:r>
        <w:rPr>
          <w:spacing w:val="-5"/>
          <w:w w:val="105"/>
        </w:rPr>
        <w:t xml:space="preserve"> </w:t>
      </w:r>
      <w:r>
        <w:rPr>
          <w:spacing w:val="-2"/>
          <w:w w:val="105"/>
        </w:rPr>
        <w:t>statements</w:t>
      </w:r>
      <w:r>
        <w:rPr>
          <w:spacing w:val="-5"/>
          <w:w w:val="105"/>
        </w:rPr>
        <w:t xml:space="preserve"> </w:t>
      </w:r>
      <w:r>
        <w:rPr>
          <w:spacing w:val="-2"/>
          <w:w w:val="105"/>
        </w:rPr>
        <w:t>are</w:t>
      </w:r>
      <w:r>
        <w:rPr>
          <w:spacing w:val="-5"/>
          <w:w w:val="105"/>
        </w:rPr>
        <w:t xml:space="preserve"> </w:t>
      </w:r>
      <w:r>
        <w:rPr>
          <w:spacing w:val="-2"/>
          <w:w w:val="105"/>
        </w:rPr>
        <w:t>sent</w:t>
      </w:r>
      <w:r>
        <w:rPr>
          <w:spacing w:val="-5"/>
          <w:w w:val="105"/>
        </w:rPr>
        <w:t xml:space="preserve"> </w:t>
      </w:r>
      <w:r>
        <w:rPr>
          <w:spacing w:val="-2"/>
          <w:w w:val="105"/>
        </w:rPr>
        <w:t>out</w:t>
      </w:r>
      <w:r>
        <w:rPr>
          <w:spacing w:val="-5"/>
          <w:w w:val="105"/>
        </w:rPr>
        <w:t xml:space="preserve"> </w:t>
      </w:r>
      <w:r>
        <w:rPr>
          <w:spacing w:val="-2"/>
          <w:w w:val="105"/>
        </w:rPr>
        <w:t>by</w:t>
      </w:r>
      <w:r>
        <w:rPr>
          <w:spacing w:val="-5"/>
          <w:w w:val="105"/>
        </w:rPr>
        <w:t xml:space="preserve"> </w:t>
      </w:r>
      <w:r>
        <w:rPr>
          <w:spacing w:val="-2"/>
          <w:w w:val="105"/>
        </w:rPr>
        <w:t>a</w:t>
      </w:r>
      <w:r>
        <w:rPr>
          <w:spacing w:val="-5"/>
          <w:w w:val="105"/>
        </w:rPr>
        <w:t xml:space="preserve"> </w:t>
      </w:r>
      <w:r>
        <w:rPr>
          <w:spacing w:val="-2"/>
          <w:w w:val="105"/>
        </w:rPr>
        <w:t>firm</w:t>
      </w:r>
      <w:r>
        <w:rPr>
          <w:spacing w:val="-5"/>
          <w:w w:val="105"/>
        </w:rPr>
        <w:t xml:space="preserve"> </w:t>
      </w:r>
      <w:r>
        <w:rPr>
          <w:spacing w:val="-2"/>
          <w:w w:val="105"/>
        </w:rPr>
        <w:t>and</w:t>
      </w:r>
      <w:r>
        <w:rPr>
          <w:spacing w:val="-5"/>
          <w:w w:val="105"/>
        </w:rPr>
        <w:t xml:space="preserve"> </w:t>
      </w:r>
      <w:r>
        <w:rPr>
          <w:spacing w:val="-2"/>
          <w:w w:val="105"/>
        </w:rPr>
        <w:t>provide</w:t>
      </w:r>
      <w:r>
        <w:rPr>
          <w:spacing w:val="-5"/>
          <w:w w:val="105"/>
        </w:rPr>
        <w:t xml:space="preserve"> </w:t>
      </w:r>
      <w:r>
        <w:rPr>
          <w:spacing w:val="-2"/>
          <w:w w:val="105"/>
        </w:rPr>
        <w:t>the</w:t>
      </w:r>
      <w:r>
        <w:rPr>
          <w:spacing w:val="-5"/>
          <w:w w:val="105"/>
        </w:rPr>
        <w:t xml:space="preserve"> </w:t>
      </w:r>
      <w:r>
        <w:rPr>
          <w:spacing w:val="-2"/>
          <w:w w:val="105"/>
        </w:rPr>
        <w:t>customer</w:t>
      </w:r>
      <w:r>
        <w:rPr>
          <w:spacing w:val="-5"/>
          <w:w w:val="105"/>
        </w:rPr>
        <w:t xml:space="preserve"> </w:t>
      </w:r>
      <w:r>
        <w:rPr>
          <w:spacing w:val="-2"/>
          <w:w w:val="105"/>
        </w:rPr>
        <w:t>a</w:t>
      </w:r>
      <w:r>
        <w:rPr>
          <w:spacing w:val="-5"/>
          <w:w w:val="105"/>
        </w:rPr>
        <w:t xml:space="preserve"> </w:t>
      </w:r>
      <w:r>
        <w:rPr>
          <w:spacing w:val="-2"/>
          <w:w w:val="105"/>
        </w:rPr>
        <w:t>list</w:t>
      </w:r>
      <w:r>
        <w:rPr>
          <w:spacing w:val="-5"/>
          <w:w w:val="105"/>
        </w:rPr>
        <w:t xml:space="preserve"> </w:t>
      </w:r>
      <w:r>
        <w:rPr>
          <w:spacing w:val="-2"/>
          <w:w w:val="105"/>
        </w:rPr>
        <w:t>of</w:t>
      </w:r>
      <w:r>
        <w:rPr>
          <w:spacing w:val="-5"/>
          <w:w w:val="105"/>
        </w:rPr>
        <w:t xml:space="preserve"> </w:t>
      </w:r>
      <w:r>
        <w:rPr>
          <w:spacing w:val="-2"/>
          <w:w w:val="105"/>
        </w:rPr>
        <w:t>holdings</w:t>
      </w:r>
      <w:r>
        <w:rPr>
          <w:spacing w:val="-5"/>
          <w:w w:val="105"/>
        </w:rPr>
        <w:t xml:space="preserve"> </w:t>
      </w:r>
      <w:r>
        <w:rPr>
          <w:spacing w:val="-2"/>
          <w:w w:val="105"/>
        </w:rPr>
        <w:t>as</w:t>
      </w:r>
      <w:r>
        <w:rPr>
          <w:spacing w:val="-5"/>
          <w:w w:val="105"/>
        </w:rPr>
        <w:t xml:space="preserve"> </w:t>
      </w:r>
      <w:r>
        <w:rPr>
          <w:spacing w:val="-2"/>
          <w:w w:val="105"/>
        </w:rPr>
        <w:t>well</w:t>
      </w:r>
      <w:r>
        <w:rPr>
          <w:spacing w:val="-5"/>
          <w:w w:val="105"/>
        </w:rPr>
        <w:t xml:space="preserve"> </w:t>
      </w:r>
      <w:r>
        <w:rPr>
          <w:spacing w:val="-2"/>
          <w:w w:val="105"/>
        </w:rPr>
        <w:t xml:space="preserve">as </w:t>
      </w:r>
      <w:r>
        <w:rPr>
          <w:w w:val="105"/>
        </w:rPr>
        <w:t>the market value of the securities held at the time the statement was issued.</w:t>
      </w:r>
    </w:p>
    <w:p w14:paraId="411203CB" w14:textId="77777777" w:rsidR="00060EBE" w:rsidRDefault="00060EBE">
      <w:pPr>
        <w:pStyle w:val="BodyText"/>
        <w:spacing w:before="6"/>
        <w:ind w:left="0"/>
      </w:pPr>
    </w:p>
    <w:p w14:paraId="6B2852FE" w14:textId="77777777" w:rsidR="00060EBE" w:rsidRDefault="00000000">
      <w:pPr>
        <w:pStyle w:val="BodyText"/>
      </w:pPr>
      <w:r>
        <w:rPr>
          <w:rFonts w:ascii="Arial Black"/>
        </w:rPr>
        <w:t>Accredited</w:t>
      </w:r>
      <w:r>
        <w:rPr>
          <w:rFonts w:ascii="Arial Black"/>
          <w:spacing w:val="-4"/>
        </w:rPr>
        <w:t xml:space="preserve"> </w:t>
      </w:r>
      <w:r>
        <w:rPr>
          <w:rFonts w:ascii="Arial Black"/>
        </w:rPr>
        <w:t>investor:</w:t>
      </w:r>
      <w:r>
        <w:rPr>
          <w:rFonts w:ascii="Arial Black"/>
          <w:spacing w:val="-4"/>
        </w:rPr>
        <w:t xml:space="preserve"> </w:t>
      </w:r>
      <w:r>
        <w:t xml:space="preserve">According to the Securities Act of 1933, an accredited investor is a large investor or an experienced </w:t>
      </w:r>
      <w:r>
        <w:rPr>
          <w:w w:val="105"/>
        </w:rPr>
        <w:t>investor who is eligible to buy a private placement.</w:t>
      </w:r>
    </w:p>
    <w:p w14:paraId="0504C8B9" w14:textId="77777777" w:rsidR="00060EBE" w:rsidRDefault="00060EBE">
      <w:pPr>
        <w:pStyle w:val="BodyText"/>
        <w:spacing w:before="6"/>
        <w:ind w:left="0"/>
      </w:pPr>
    </w:p>
    <w:p w14:paraId="23950AA5" w14:textId="77777777" w:rsidR="00060EBE" w:rsidRDefault="00000000">
      <w:pPr>
        <w:pStyle w:val="BodyText"/>
        <w:spacing w:line="249" w:lineRule="auto"/>
        <w:ind w:right="246"/>
      </w:pPr>
      <w:r>
        <w:rPr>
          <w:rFonts w:ascii="Arial Black"/>
          <w:w w:val="105"/>
        </w:rPr>
        <w:t>Accrued</w:t>
      </w:r>
      <w:r>
        <w:rPr>
          <w:rFonts w:ascii="Arial Black"/>
          <w:spacing w:val="-13"/>
          <w:w w:val="105"/>
        </w:rPr>
        <w:t xml:space="preserve"> </w:t>
      </w:r>
      <w:r>
        <w:rPr>
          <w:rFonts w:ascii="Arial Black"/>
          <w:w w:val="105"/>
        </w:rPr>
        <w:t>interest</w:t>
      </w:r>
      <w:r>
        <w:rPr>
          <w:w w:val="105"/>
        </w:rPr>
        <w:t>:</w:t>
      </w:r>
      <w:r>
        <w:rPr>
          <w:spacing w:val="-4"/>
          <w:w w:val="105"/>
        </w:rPr>
        <w:t xml:space="preserve"> </w:t>
      </w:r>
      <w:r>
        <w:rPr>
          <w:w w:val="105"/>
        </w:rPr>
        <w:t>Accrued</w:t>
      </w:r>
      <w:r>
        <w:rPr>
          <w:spacing w:val="-4"/>
          <w:w w:val="105"/>
        </w:rPr>
        <w:t xml:space="preserve"> </w:t>
      </w:r>
      <w:r>
        <w:rPr>
          <w:w w:val="105"/>
        </w:rPr>
        <w:t>interest</w:t>
      </w:r>
      <w:r>
        <w:rPr>
          <w:spacing w:val="-4"/>
          <w:w w:val="105"/>
        </w:rPr>
        <w:t xml:space="preserve"> </w:t>
      </w:r>
      <w:r>
        <w:rPr>
          <w:w w:val="105"/>
        </w:rPr>
        <w:t>comes</w:t>
      </w:r>
      <w:r>
        <w:rPr>
          <w:spacing w:val="-4"/>
          <w:w w:val="105"/>
        </w:rPr>
        <w:t xml:space="preserve"> </w:t>
      </w:r>
      <w:r>
        <w:rPr>
          <w:w w:val="105"/>
        </w:rPr>
        <w:t>into</w:t>
      </w:r>
      <w:r>
        <w:rPr>
          <w:spacing w:val="-4"/>
          <w:w w:val="105"/>
        </w:rPr>
        <w:t xml:space="preserve"> </w:t>
      </w:r>
      <w:r>
        <w:rPr>
          <w:w w:val="105"/>
        </w:rPr>
        <w:t>play</w:t>
      </w:r>
      <w:r>
        <w:rPr>
          <w:spacing w:val="-4"/>
          <w:w w:val="105"/>
        </w:rPr>
        <w:t xml:space="preserve"> </w:t>
      </w:r>
      <w:r>
        <w:rPr>
          <w:w w:val="105"/>
        </w:rPr>
        <w:t>when</w:t>
      </w:r>
      <w:r>
        <w:rPr>
          <w:spacing w:val="-4"/>
          <w:w w:val="105"/>
        </w:rPr>
        <w:t xml:space="preserve"> </w:t>
      </w:r>
      <w:r>
        <w:rPr>
          <w:w w:val="105"/>
        </w:rPr>
        <w:t>a</w:t>
      </w:r>
      <w:r>
        <w:rPr>
          <w:spacing w:val="-4"/>
          <w:w w:val="105"/>
        </w:rPr>
        <w:t xml:space="preserve"> </w:t>
      </w:r>
      <w:r>
        <w:rPr>
          <w:w w:val="105"/>
        </w:rPr>
        <w:t>trade</w:t>
      </w:r>
      <w:r>
        <w:rPr>
          <w:spacing w:val="-4"/>
          <w:w w:val="105"/>
        </w:rPr>
        <w:t xml:space="preserve"> </w:t>
      </w:r>
      <w:r>
        <w:rPr>
          <w:w w:val="105"/>
        </w:rPr>
        <w:t>of</w:t>
      </w:r>
      <w:r>
        <w:rPr>
          <w:spacing w:val="-4"/>
          <w:w w:val="105"/>
        </w:rPr>
        <w:t xml:space="preserve"> </w:t>
      </w:r>
      <w:r>
        <w:rPr>
          <w:w w:val="105"/>
        </w:rPr>
        <w:t>debt</w:t>
      </w:r>
      <w:r>
        <w:rPr>
          <w:spacing w:val="-4"/>
          <w:w w:val="105"/>
        </w:rPr>
        <w:t xml:space="preserve"> </w:t>
      </w:r>
      <w:r>
        <w:rPr>
          <w:w w:val="105"/>
        </w:rPr>
        <w:t>securities</w:t>
      </w:r>
      <w:r>
        <w:rPr>
          <w:spacing w:val="-4"/>
          <w:w w:val="105"/>
        </w:rPr>
        <w:t xml:space="preserve"> </w:t>
      </w:r>
      <w:r>
        <w:rPr>
          <w:w w:val="105"/>
        </w:rPr>
        <w:t>takes</w:t>
      </w:r>
      <w:r>
        <w:rPr>
          <w:spacing w:val="-4"/>
          <w:w w:val="105"/>
        </w:rPr>
        <w:t xml:space="preserve"> </w:t>
      </w:r>
      <w:r>
        <w:rPr>
          <w:w w:val="105"/>
        </w:rPr>
        <w:t>place</w:t>
      </w:r>
      <w:r>
        <w:rPr>
          <w:spacing w:val="-4"/>
          <w:w w:val="105"/>
        </w:rPr>
        <w:t xml:space="preserve"> </w:t>
      </w:r>
      <w:r>
        <w:rPr>
          <w:w w:val="105"/>
        </w:rPr>
        <w:t>in</w:t>
      </w:r>
      <w:r>
        <w:rPr>
          <w:spacing w:val="-4"/>
          <w:w w:val="105"/>
        </w:rPr>
        <w:t xml:space="preserve"> </w:t>
      </w:r>
      <w:r>
        <w:rPr>
          <w:w w:val="105"/>
        </w:rPr>
        <w:t>between</w:t>
      </w:r>
      <w:r>
        <w:rPr>
          <w:spacing w:val="-4"/>
          <w:w w:val="105"/>
        </w:rPr>
        <w:t xml:space="preserve"> </w:t>
      </w:r>
      <w:r>
        <w:rPr>
          <w:w w:val="105"/>
        </w:rPr>
        <w:t>coupon dates. So, when purchasing a debt security, the purchaser must pay the seller the portion of the following coupon that the seller has earned.</w:t>
      </w:r>
    </w:p>
    <w:p w14:paraId="27C62094" w14:textId="77777777" w:rsidR="00060EBE" w:rsidRDefault="00000000">
      <w:pPr>
        <w:pStyle w:val="BodyText"/>
        <w:spacing w:before="183"/>
      </w:pPr>
      <w:r>
        <w:rPr>
          <w:rFonts w:ascii="Arial Black"/>
        </w:rPr>
        <w:t>Adjustable</w:t>
      </w:r>
      <w:r>
        <w:rPr>
          <w:rFonts w:ascii="Arial Black"/>
          <w:spacing w:val="-13"/>
        </w:rPr>
        <w:t xml:space="preserve"> </w:t>
      </w:r>
      <w:r>
        <w:rPr>
          <w:rFonts w:ascii="Arial Black"/>
        </w:rPr>
        <w:t>(variable-</w:t>
      </w:r>
      <w:r>
        <w:rPr>
          <w:rFonts w:ascii="Arial Black"/>
          <w:spacing w:val="-13"/>
        </w:rPr>
        <w:t xml:space="preserve"> </w:t>
      </w:r>
      <w:r>
        <w:rPr>
          <w:rFonts w:ascii="Arial Black"/>
        </w:rPr>
        <w:t>or</w:t>
      </w:r>
      <w:r>
        <w:rPr>
          <w:rFonts w:ascii="Arial Black"/>
          <w:spacing w:val="-13"/>
        </w:rPr>
        <w:t xml:space="preserve"> </w:t>
      </w:r>
      <w:r>
        <w:rPr>
          <w:rFonts w:ascii="Arial Black"/>
        </w:rPr>
        <w:t>floating-rate)</w:t>
      </w:r>
      <w:r>
        <w:rPr>
          <w:rFonts w:ascii="Arial Black"/>
          <w:spacing w:val="-13"/>
        </w:rPr>
        <w:t xml:space="preserve"> </w:t>
      </w:r>
      <w:r>
        <w:rPr>
          <w:rFonts w:ascii="Arial Black"/>
        </w:rPr>
        <w:t>preferred:</w:t>
      </w:r>
      <w:r>
        <w:rPr>
          <w:rFonts w:ascii="Arial Black"/>
          <w:spacing w:val="-14"/>
        </w:rPr>
        <w:t xml:space="preserve"> </w:t>
      </w:r>
      <w:r>
        <w:t>Preferred</w:t>
      </w:r>
      <w:r>
        <w:rPr>
          <w:spacing w:val="-3"/>
        </w:rPr>
        <w:t xml:space="preserve"> </w:t>
      </w:r>
      <w:r>
        <w:t>stock</w:t>
      </w:r>
      <w:r>
        <w:rPr>
          <w:spacing w:val="-4"/>
        </w:rPr>
        <w:t xml:space="preserve"> </w:t>
      </w:r>
      <w:r>
        <w:t>in</w:t>
      </w:r>
      <w:r>
        <w:rPr>
          <w:spacing w:val="-4"/>
        </w:rPr>
        <w:t xml:space="preserve"> </w:t>
      </w:r>
      <w:r>
        <w:t>which</w:t>
      </w:r>
      <w:r>
        <w:rPr>
          <w:spacing w:val="-4"/>
        </w:rPr>
        <w:t xml:space="preserve"> </w:t>
      </w:r>
      <w:r>
        <w:t>the</w:t>
      </w:r>
      <w:r>
        <w:rPr>
          <w:spacing w:val="-4"/>
        </w:rPr>
        <w:t xml:space="preserve"> </w:t>
      </w:r>
      <w:r>
        <w:t>dividend</w:t>
      </w:r>
      <w:r>
        <w:rPr>
          <w:spacing w:val="-4"/>
        </w:rPr>
        <w:t xml:space="preserve"> </w:t>
      </w:r>
      <w:r>
        <w:t>adjusts</w:t>
      </w:r>
      <w:r>
        <w:rPr>
          <w:spacing w:val="-4"/>
        </w:rPr>
        <w:t xml:space="preserve"> </w:t>
      </w:r>
      <w:r>
        <w:t>according</w:t>
      </w:r>
      <w:r>
        <w:rPr>
          <w:spacing w:val="-4"/>
        </w:rPr>
        <w:t xml:space="preserve"> </w:t>
      </w:r>
      <w:r>
        <w:t>to</w:t>
      </w:r>
      <w:r>
        <w:rPr>
          <w:spacing w:val="-4"/>
        </w:rPr>
        <w:t xml:space="preserve"> </w:t>
      </w:r>
      <w:r>
        <w:t>prevailing interest</w:t>
      </w:r>
      <w:r>
        <w:rPr>
          <w:spacing w:val="-2"/>
        </w:rPr>
        <w:t xml:space="preserve"> </w:t>
      </w:r>
      <w:r>
        <w:t>rates.</w:t>
      </w:r>
    </w:p>
    <w:p w14:paraId="76DC8FED" w14:textId="77777777" w:rsidR="00060EBE" w:rsidRDefault="00060EBE">
      <w:pPr>
        <w:pStyle w:val="BodyText"/>
        <w:spacing w:before="6"/>
        <w:ind w:left="0"/>
      </w:pPr>
    </w:p>
    <w:p w14:paraId="068A5FDA" w14:textId="77777777" w:rsidR="00060EBE" w:rsidRDefault="00000000">
      <w:pPr>
        <w:pStyle w:val="BodyText"/>
        <w:spacing w:before="1"/>
      </w:pPr>
      <w:r>
        <w:rPr>
          <w:rFonts w:ascii="Arial Black"/>
          <w:spacing w:val="-2"/>
        </w:rPr>
        <w:t>Agreement</w:t>
      </w:r>
      <w:r>
        <w:rPr>
          <w:rFonts w:ascii="Arial Black"/>
          <w:spacing w:val="-10"/>
        </w:rPr>
        <w:t xml:space="preserve"> </w:t>
      </w:r>
      <w:r>
        <w:rPr>
          <w:rFonts w:ascii="Arial Black"/>
          <w:spacing w:val="-2"/>
        </w:rPr>
        <w:t>among</w:t>
      </w:r>
      <w:r>
        <w:rPr>
          <w:rFonts w:ascii="Arial Black"/>
          <w:spacing w:val="-10"/>
        </w:rPr>
        <w:t xml:space="preserve"> </w:t>
      </w:r>
      <w:r>
        <w:rPr>
          <w:rFonts w:ascii="Arial Black"/>
          <w:spacing w:val="-2"/>
        </w:rPr>
        <w:t>underwriters</w:t>
      </w:r>
      <w:r>
        <w:rPr>
          <w:rFonts w:ascii="Arial Black"/>
          <w:spacing w:val="-10"/>
        </w:rPr>
        <w:t xml:space="preserve"> </w:t>
      </w:r>
      <w:r>
        <w:rPr>
          <w:rFonts w:ascii="Arial Black"/>
          <w:spacing w:val="-2"/>
        </w:rPr>
        <w:t>(underwriting</w:t>
      </w:r>
      <w:r>
        <w:rPr>
          <w:rFonts w:ascii="Arial Black"/>
          <w:spacing w:val="-10"/>
        </w:rPr>
        <w:t xml:space="preserve"> </w:t>
      </w:r>
      <w:r>
        <w:rPr>
          <w:rFonts w:ascii="Arial Black"/>
          <w:spacing w:val="-2"/>
        </w:rPr>
        <w:t>agreement):</w:t>
      </w:r>
      <w:r>
        <w:rPr>
          <w:rFonts w:ascii="Arial Black"/>
          <w:spacing w:val="-10"/>
        </w:rPr>
        <w:t xml:space="preserve"> </w:t>
      </w:r>
      <w:r>
        <w:rPr>
          <w:spacing w:val="-2"/>
        </w:rPr>
        <w:t>An agreement between the issuer and the managing underwriter.</w:t>
      </w:r>
    </w:p>
    <w:p w14:paraId="058BDF21" w14:textId="77777777" w:rsidR="00060EBE" w:rsidRDefault="00060EBE">
      <w:pPr>
        <w:pStyle w:val="BodyText"/>
        <w:spacing w:before="6"/>
        <w:ind w:left="0"/>
      </w:pPr>
    </w:p>
    <w:p w14:paraId="61FB998D" w14:textId="77777777" w:rsidR="00060EBE" w:rsidRDefault="00000000">
      <w:pPr>
        <w:pStyle w:val="BodyText"/>
        <w:ind w:right="385"/>
      </w:pPr>
      <w:r>
        <w:rPr>
          <w:rFonts w:ascii="Arial Black"/>
        </w:rPr>
        <w:t>Agreement</w:t>
      </w:r>
      <w:r>
        <w:rPr>
          <w:rFonts w:ascii="Arial Black"/>
          <w:spacing w:val="-2"/>
        </w:rPr>
        <w:t xml:space="preserve"> </w:t>
      </w:r>
      <w:r>
        <w:rPr>
          <w:rFonts w:ascii="Arial Black"/>
        </w:rPr>
        <w:t>of</w:t>
      </w:r>
      <w:r>
        <w:rPr>
          <w:rFonts w:ascii="Arial Black"/>
          <w:spacing w:val="-2"/>
        </w:rPr>
        <w:t xml:space="preserve"> </w:t>
      </w:r>
      <w:r>
        <w:rPr>
          <w:rFonts w:ascii="Arial Black"/>
        </w:rPr>
        <w:t>limited</w:t>
      </w:r>
      <w:r>
        <w:rPr>
          <w:rFonts w:ascii="Arial Black"/>
          <w:spacing w:val="-2"/>
        </w:rPr>
        <w:t xml:space="preserve"> </w:t>
      </w:r>
      <w:r>
        <w:rPr>
          <w:rFonts w:ascii="Arial Black"/>
        </w:rPr>
        <w:t>partnership:</w:t>
      </w:r>
      <w:r>
        <w:rPr>
          <w:rFonts w:ascii="Arial Black"/>
          <w:spacing w:val="-2"/>
        </w:rPr>
        <w:t xml:space="preserve"> </w:t>
      </w:r>
      <w:r>
        <w:t>Document that discloses the rights and responsibilities of general partners and limited</w:t>
      </w:r>
      <w:r>
        <w:rPr>
          <w:spacing w:val="-2"/>
        </w:rPr>
        <w:t xml:space="preserve"> </w:t>
      </w:r>
      <w:r>
        <w:t>partners.</w:t>
      </w:r>
    </w:p>
    <w:p w14:paraId="0C3EA8A4" w14:textId="77777777" w:rsidR="00060EBE" w:rsidRDefault="00060EBE">
      <w:pPr>
        <w:pStyle w:val="BodyText"/>
        <w:spacing w:before="6"/>
        <w:ind w:left="0"/>
      </w:pPr>
    </w:p>
    <w:p w14:paraId="5AD85D10" w14:textId="77777777" w:rsidR="00060EBE" w:rsidRDefault="00000000">
      <w:pPr>
        <w:pStyle w:val="BodyText"/>
        <w:ind w:right="246"/>
      </w:pPr>
      <w:r>
        <w:rPr>
          <w:rFonts w:ascii="Arial Black"/>
        </w:rPr>
        <w:t>American</w:t>
      </w:r>
      <w:r>
        <w:rPr>
          <w:rFonts w:ascii="Arial Black"/>
          <w:spacing w:val="-14"/>
        </w:rPr>
        <w:t xml:space="preserve"> </w:t>
      </w:r>
      <w:r>
        <w:rPr>
          <w:rFonts w:ascii="Arial Black"/>
        </w:rPr>
        <w:t>Depositary</w:t>
      </w:r>
      <w:r>
        <w:rPr>
          <w:rFonts w:ascii="Arial Black"/>
          <w:spacing w:val="-13"/>
        </w:rPr>
        <w:t xml:space="preserve"> </w:t>
      </w:r>
      <w:r>
        <w:rPr>
          <w:rFonts w:ascii="Arial Black"/>
        </w:rPr>
        <w:t>Receipts</w:t>
      </w:r>
      <w:r>
        <w:rPr>
          <w:rFonts w:ascii="Arial Black"/>
          <w:spacing w:val="-14"/>
        </w:rPr>
        <w:t xml:space="preserve"> </w:t>
      </w:r>
      <w:r>
        <w:rPr>
          <w:rFonts w:ascii="Arial Black"/>
        </w:rPr>
        <w:t>(ADRs):</w:t>
      </w:r>
      <w:r>
        <w:rPr>
          <w:rFonts w:ascii="Arial Black"/>
          <w:spacing w:val="-13"/>
        </w:rPr>
        <w:t xml:space="preserve"> </w:t>
      </w:r>
      <w:r>
        <w:t>Issued</w:t>
      </w:r>
      <w:r>
        <w:rPr>
          <w:spacing w:val="-11"/>
        </w:rPr>
        <w:t xml:space="preserve"> </w:t>
      </w:r>
      <w:r>
        <w:t>by</w:t>
      </w:r>
      <w:r>
        <w:rPr>
          <w:spacing w:val="-11"/>
        </w:rPr>
        <w:t xml:space="preserve"> </w:t>
      </w:r>
      <w:r>
        <w:t>U.S.</w:t>
      </w:r>
      <w:r>
        <w:rPr>
          <w:spacing w:val="-11"/>
        </w:rPr>
        <w:t xml:space="preserve"> </w:t>
      </w:r>
      <w:r>
        <w:t>banks</w:t>
      </w:r>
      <w:r>
        <w:rPr>
          <w:spacing w:val="-11"/>
        </w:rPr>
        <w:t xml:space="preserve"> </w:t>
      </w:r>
      <w:r>
        <w:t>as</w:t>
      </w:r>
      <w:r>
        <w:rPr>
          <w:spacing w:val="-11"/>
        </w:rPr>
        <w:t xml:space="preserve"> </w:t>
      </w:r>
      <w:r>
        <w:t>receipts</w:t>
      </w:r>
      <w:r>
        <w:rPr>
          <w:spacing w:val="-12"/>
        </w:rPr>
        <w:t xml:space="preserve"> </w:t>
      </w:r>
      <w:r>
        <w:t>for</w:t>
      </w:r>
      <w:r>
        <w:rPr>
          <w:spacing w:val="-11"/>
        </w:rPr>
        <w:t xml:space="preserve"> </w:t>
      </w:r>
      <w:r>
        <w:t>foreign</w:t>
      </w:r>
      <w:r>
        <w:rPr>
          <w:spacing w:val="-11"/>
        </w:rPr>
        <w:t xml:space="preserve"> </w:t>
      </w:r>
      <w:r>
        <w:t>stock</w:t>
      </w:r>
      <w:r>
        <w:rPr>
          <w:spacing w:val="-11"/>
        </w:rPr>
        <w:t xml:space="preserve"> </w:t>
      </w:r>
      <w:r>
        <w:t>traded</w:t>
      </w:r>
      <w:r>
        <w:rPr>
          <w:spacing w:val="-11"/>
        </w:rPr>
        <w:t xml:space="preserve"> </w:t>
      </w:r>
      <w:r>
        <w:t>in</w:t>
      </w:r>
      <w:r>
        <w:rPr>
          <w:spacing w:val="-11"/>
        </w:rPr>
        <w:t xml:space="preserve"> </w:t>
      </w:r>
      <w:r>
        <w:t>U.S.</w:t>
      </w:r>
      <w:r>
        <w:rPr>
          <w:spacing w:val="-11"/>
        </w:rPr>
        <w:t xml:space="preserve"> </w:t>
      </w:r>
      <w:r>
        <w:t>markets;</w:t>
      </w:r>
      <w:r>
        <w:rPr>
          <w:spacing w:val="-10"/>
        </w:rPr>
        <w:t xml:space="preserve"> </w:t>
      </w:r>
      <w:r>
        <w:t>priced in U.S. dollars; and pays dividends in U.S. dollars.</w:t>
      </w:r>
    </w:p>
    <w:p w14:paraId="39772593" w14:textId="77777777" w:rsidR="00060EBE" w:rsidRDefault="00060EBE">
      <w:pPr>
        <w:pStyle w:val="BodyText"/>
        <w:spacing w:before="7"/>
        <w:ind w:left="0"/>
      </w:pPr>
    </w:p>
    <w:p w14:paraId="2AE94E6C" w14:textId="77777777" w:rsidR="00060EBE" w:rsidRDefault="00000000">
      <w:pPr>
        <w:pStyle w:val="BodyText"/>
      </w:pPr>
      <w:r>
        <w:rPr>
          <w:rFonts w:ascii="Arial Black"/>
          <w:w w:val="105"/>
        </w:rPr>
        <w:t>Annuities:</w:t>
      </w:r>
      <w:r>
        <w:rPr>
          <w:rFonts w:ascii="Arial Black"/>
          <w:spacing w:val="-13"/>
          <w:w w:val="105"/>
        </w:rPr>
        <w:t xml:space="preserve"> </w:t>
      </w:r>
      <w:r>
        <w:rPr>
          <w:w w:val="105"/>
        </w:rPr>
        <w:t>Retirement</w:t>
      </w:r>
      <w:r>
        <w:rPr>
          <w:spacing w:val="-4"/>
          <w:w w:val="105"/>
        </w:rPr>
        <w:t xml:space="preserve"> </w:t>
      </w:r>
      <w:r>
        <w:rPr>
          <w:w w:val="105"/>
        </w:rPr>
        <w:t>plans</w:t>
      </w:r>
      <w:r>
        <w:rPr>
          <w:spacing w:val="-4"/>
          <w:w w:val="105"/>
        </w:rPr>
        <w:t xml:space="preserve"> </w:t>
      </w:r>
      <w:r>
        <w:rPr>
          <w:w w:val="105"/>
        </w:rPr>
        <w:t>issued</w:t>
      </w:r>
      <w:r>
        <w:rPr>
          <w:spacing w:val="-4"/>
          <w:w w:val="105"/>
        </w:rPr>
        <w:t xml:space="preserve"> </w:t>
      </w:r>
      <w:r>
        <w:rPr>
          <w:w w:val="105"/>
        </w:rPr>
        <w:t>by</w:t>
      </w:r>
      <w:r>
        <w:rPr>
          <w:spacing w:val="-4"/>
          <w:w w:val="105"/>
        </w:rPr>
        <w:t xml:space="preserve"> </w:t>
      </w:r>
      <w:r>
        <w:rPr>
          <w:w w:val="105"/>
        </w:rPr>
        <w:t>insurance</w:t>
      </w:r>
      <w:r>
        <w:rPr>
          <w:spacing w:val="-4"/>
          <w:w w:val="105"/>
        </w:rPr>
        <w:t xml:space="preserve"> </w:t>
      </w:r>
      <w:r>
        <w:rPr>
          <w:w w:val="105"/>
        </w:rPr>
        <w:t>companies</w:t>
      </w:r>
      <w:r>
        <w:rPr>
          <w:spacing w:val="-4"/>
          <w:w w:val="105"/>
        </w:rPr>
        <w:t xml:space="preserve"> </w:t>
      </w:r>
      <w:r>
        <w:rPr>
          <w:w w:val="105"/>
        </w:rPr>
        <w:t>that</w:t>
      </w:r>
      <w:r>
        <w:rPr>
          <w:spacing w:val="-4"/>
          <w:w w:val="105"/>
        </w:rPr>
        <w:t xml:space="preserve"> </w:t>
      </w:r>
      <w:r>
        <w:rPr>
          <w:w w:val="105"/>
        </w:rPr>
        <w:t>provide</w:t>
      </w:r>
      <w:r>
        <w:rPr>
          <w:spacing w:val="-4"/>
          <w:w w:val="105"/>
        </w:rPr>
        <w:t xml:space="preserve"> </w:t>
      </w:r>
      <w:r>
        <w:rPr>
          <w:w w:val="105"/>
        </w:rPr>
        <w:t>lump</w:t>
      </w:r>
      <w:r>
        <w:rPr>
          <w:spacing w:val="-4"/>
          <w:w w:val="105"/>
        </w:rPr>
        <w:t xml:space="preserve"> </w:t>
      </w:r>
      <w:r>
        <w:rPr>
          <w:w w:val="105"/>
        </w:rPr>
        <w:t>sum</w:t>
      </w:r>
      <w:r>
        <w:rPr>
          <w:spacing w:val="-4"/>
          <w:w w:val="105"/>
        </w:rPr>
        <w:t xml:space="preserve"> </w:t>
      </w:r>
      <w:r>
        <w:rPr>
          <w:w w:val="105"/>
        </w:rPr>
        <w:t>payments</w:t>
      </w:r>
      <w:r>
        <w:rPr>
          <w:spacing w:val="-4"/>
          <w:w w:val="105"/>
        </w:rPr>
        <w:t xml:space="preserve"> </w:t>
      </w:r>
      <w:r>
        <w:rPr>
          <w:w w:val="105"/>
        </w:rPr>
        <w:t>at</w:t>
      </w:r>
      <w:r>
        <w:rPr>
          <w:spacing w:val="-4"/>
          <w:w w:val="105"/>
        </w:rPr>
        <w:t xml:space="preserve"> </w:t>
      </w:r>
      <w:r>
        <w:rPr>
          <w:w w:val="105"/>
        </w:rPr>
        <w:t>retirement</w:t>
      </w:r>
      <w:r>
        <w:rPr>
          <w:spacing w:val="-4"/>
          <w:w w:val="105"/>
        </w:rPr>
        <w:t xml:space="preserve"> </w:t>
      </w:r>
      <w:r>
        <w:rPr>
          <w:w w:val="105"/>
        </w:rPr>
        <w:t>or</w:t>
      </w:r>
      <w:r>
        <w:rPr>
          <w:spacing w:val="-4"/>
          <w:w w:val="105"/>
        </w:rPr>
        <w:t xml:space="preserve"> </w:t>
      </w:r>
      <w:r>
        <w:rPr>
          <w:w w:val="105"/>
        </w:rPr>
        <w:t>monthly payments for life.</w:t>
      </w:r>
    </w:p>
    <w:p w14:paraId="53724CCA" w14:textId="77777777" w:rsidR="00060EBE" w:rsidRDefault="00060EBE">
      <w:pPr>
        <w:pStyle w:val="BodyText"/>
        <w:spacing w:before="6"/>
        <w:ind w:left="0"/>
      </w:pPr>
    </w:p>
    <w:p w14:paraId="62F8CD21" w14:textId="77777777" w:rsidR="00060EBE" w:rsidRDefault="00000000">
      <w:pPr>
        <w:pStyle w:val="BodyText"/>
      </w:pPr>
      <w:r>
        <w:rPr>
          <w:rFonts w:ascii="Arial Black"/>
          <w:w w:val="105"/>
        </w:rPr>
        <w:t>Annuity</w:t>
      </w:r>
      <w:r>
        <w:rPr>
          <w:rFonts w:ascii="Arial Black"/>
          <w:spacing w:val="-14"/>
          <w:w w:val="105"/>
        </w:rPr>
        <w:t xml:space="preserve"> </w:t>
      </w:r>
      <w:r>
        <w:rPr>
          <w:rFonts w:ascii="Arial Black"/>
          <w:w w:val="105"/>
        </w:rPr>
        <w:t>units:</w:t>
      </w:r>
      <w:r>
        <w:rPr>
          <w:rFonts w:ascii="Arial Black"/>
          <w:spacing w:val="-13"/>
          <w:w w:val="105"/>
        </w:rPr>
        <w:t xml:space="preserve"> </w:t>
      </w:r>
      <w:r>
        <w:rPr>
          <w:w w:val="105"/>
        </w:rPr>
        <w:t>Pay-out</w:t>
      </w:r>
      <w:r>
        <w:rPr>
          <w:spacing w:val="-4"/>
          <w:w w:val="105"/>
        </w:rPr>
        <w:t xml:space="preserve"> </w:t>
      </w:r>
      <w:r>
        <w:rPr>
          <w:w w:val="105"/>
        </w:rPr>
        <w:t>units</w:t>
      </w:r>
      <w:r>
        <w:rPr>
          <w:spacing w:val="-3"/>
          <w:w w:val="105"/>
        </w:rPr>
        <w:t xml:space="preserve"> </w:t>
      </w:r>
      <w:r>
        <w:rPr>
          <w:w w:val="105"/>
        </w:rPr>
        <w:t>of</w:t>
      </w:r>
      <w:r>
        <w:rPr>
          <w:spacing w:val="-4"/>
          <w:w w:val="105"/>
        </w:rPr>
        <w:t xml:space="preserve"> </w:t>
      </w:r>
      <w:r>
        <w:rPr>
          <w:w w:val="105"/>
        </w:rPr>
        <w:t>variable</w:t>
      </w:r>
      <w:r>
        <w:rPr>
          <w:spacing w:val="-4"/>
          <w:w w:val="105"/>
        </w:rPr>
        <w:t xml:space="preserve"> </w:t>
      </w:r>
      <w:r>
        <w:rPr>
          <w:w w:val="105"/>
        </w:rPr>
        <w:t>annuities</w:t>
      </w:r>
      <w:r>
        <w:rPr>
          <w:spacing w:val="-3"/>
          <w:w w:val="105"/>
        </w:rPr>
        <w:t xml:space="preserve"> </w:t>
      </w:r>
      <w:r>
        <w:rPr>
          <w:w w:val="105"/>
        </w:rPr>
        <w:t>that</w:t>
      </w:r>
      <w:r>
        <w:rPr>
          <w:spacing w:val="-4"/>
          <w:w w:val="105"/>
        </w:rPr>
        <w:t xml:space="preserve"> </w:t>
      </w:r>
      <w:r>
        <w:rPr>
          <w:w w:val="105"/>
        </w:rPr>
        <w:t>determine</w:t>
      </w:r>
      <w:r>
        <w:rPr>
          <w:spacing w:val="-4"/>
          <w:w w:val="105"/>
        </w:rPr>
        <w:t xml:space="preserve"> </w:t>
      </w:r>
      <w:r>
        <w:rPr>
          <w:w w:val="105"/>
        </w:rPr>
        <w:t>amount</w:t>
      </w:r>
      <w:r>
        <w:rPr>
          <w:spacing w:val="-4"/>
          <w:w w:val="105"/>
        </w:rPr>
        <w:t xml:space="preserve"> </w:t>
      </w:r>
      <w:r>
        <w:rPr>
          <w:w w:val="105"/>
        </w:rPr>
        <w:t>of</w:t>
      </w:r>
      <w:r>
        <w:rPr>
          <w:spacing w:val="-3"/>
          <w:w w:val="105"/>
        </w:rPr>
        <w:t xml:space="preserve"> </w:t>
      </w:r>
      <w:r>
        <w:rPr>
          <w:w w:val="105"/>
        </w:rPr>
        <w:t>money</w:t>
      </w:r>
      <w:r>
        <w:rPr>
          <w:spacing w:val="-4"/>
          <w:w w:val="105"/>
        </w:rPr>
        <w:t xml:space="preserve"> </w:t>
      </w:r>
      <w:r>
        <w:rPr>
          <w:w w:val="105"/>
        </w:rPr>
        <w:t>withdrawn</w:t>
      </w:r>
      <w:r>
        <w:rPr>
          <w:spacing w:val="-4"/>
          <w:w w:val="105"/>
        </w:rPr>
        <w:t xml:space="preserve"> </w:t>
      </w:r>
      <w:r>
        <w:rPr>
          <w:w w:val="105"/>
        </w:rPr>
        <w:t>by</w:t>
      </w:r>
      <w:r>
        <w:rPr>
          <w:spacing w:val="-4"/>
          <w:w w:val="105"/>
        </w:rPr>
        <w:t xml:space="preserve"> </w:t>
      </w:r>
      <w:r>
        <w:rPr>
          <w:spacing w:val="-2"/>
          <w:w w:val="105"/>
        </w:rPr>
        <w:t>investors.</w:t>
      </w:r>
    </w:p>
    <w:p w14:paraId="7DE24C77" w14:textId="77777777" w:rsidR="00060EBE" w:rsidRDefault="00000000">
      <w:pPr>
        <w:pStyle w:val="BodyText"/>
        <w:spacing w:before="175"/>
        <w:rPr>
          <w:rFonts w:ascii="Arial Black"/>
        </w:rPr>
      </w:pPr>
      <w:r>
        <w:rPr>
          <w:rFonts w:ascii="Arial Black"/>
          <w:w w:val="90"/>
        </w:rPr>
        <w:t>AON</w:t>
      </w:r>
      <w:r>
        <w:rPr>
          <w:rFonts w:ascii="Arial Black"/>
          <w:spacing w:val="12"/>
        </w:rPr>
        <w:t xml:space="preserve"> </w:t>
      </w:r>
      <w:r>
        <w:rPr>
          <w:rFonts w:ascii="Arial Black"/>
          <w:w w:val="90"/>
        </w:rPr>
        <w:t>(all-or-</w:t>
      </w:r>
      <w:r>
        <w:rPr>
          <w:rFonts w:ascii="Arial Black"/>
          <w:spacing w:val="-2"/>
          <w:w w:val="90"/>
        </w:rPr>
        <w:t>none):</w:t>
      </w:r>
    </w:p>
    <w:p w14:paraId="6D9C7D7E" w14:textId="77777777" w:rsidR="00060EBE" w:rsidRDefault="00000000">
      <w:pPr>
        <w:pStyle w:val="ListParagraph"/>
        <w:numPr>
          <w:ilvl w:val="0"/>
          <w:numId w:val="1"/>
        </w:numPr>
        <w:tabs>
          <w:tab w:val="left" w:pos="1002"/>
          <w:tab w:val="left" w:pos="1004"/>
        </w:tabs>
        <w:spacing w:before="200" w:line="261" w:lineRule="auto"/>
        <w:ind w:right="589"/>
        <w:rPr>
          <w:sz w:val="16"/>
        </w:rPr>
      </w:pPr>
      <w:r>
        <w:rPr>
          <w:w w:val="105"/>
          <w:sz w:val="16"/>
        </w:rPr>
        <w:t>For</w:t>
      </w:r>
      <w:r>
        <w:rPr>
          <w:spacing w:val="-1"/>
          <w:w w:val="105"/>
          <w:sz w:val="16"/>
        </w:rPr>
        <w:t xml:space="preserve"> </w:t>
      </w:r>
      <w:r>
        <w:rPr>
          <w:w w:val="105"/>
          <w:sz w:val="16"/>
        </w:rPr>
        <w:t>newly</w:t>
      </w:r>
      <w:r>
        <w:rPr>
          <w:spacing w:val="-1"/>
          <w:w w:val="105"/>
          <w:sz w:val="16"/>
        </w:rPr>
        <w:t xml:space="preserve"> </w:t>
      </w:r>
      <w:r>
        <w:rPr>
          <w:w w:val="105"/>
          <w:sz w:val="16"/>
        </w:rPr>
        <w:t>issued</w:t>
      </w:r>
      <w:r>
        <w:rPr>
          <w:spacing w:val="-1"/>
          <w:w w:val="105"/>
          <w:sz w:val="16"/>
        </w:rPr>
        <w:t xml:space="preserve"> </w:t>
      </w:r>
      <w:r>
        <w:rPr>
          <w:w w:val="105"/>
          <w:sz w:val="16"/>
        </w:rPr>
        <w:t>securities,</w:t>
      </w:r>
      <w:r>
        <w:rPr>
          <w:spacing w:val="-1"/>
          <w:w w:val="105"/>
          <w:sz w:val="16"/>
        </w:rPr>
        <w:t xml:space="preserve"> </w:t>
      </w:r>
      <w:r>
        <w:rPr>
          <w:w w:val="105"/>
          <w:sz w:val="16"/>
        </w:rPr>
        <w:t>AON</w:t>
      </w:r>
      <w:r>
        <w:rPr>
          <w:spacing w:val="-1"/>
          <w:w w:val="105"/>
          <w:sz w:val="16"/>
        </w:rPr>
        <w:t xml:space="preserve"> </w:t>
      </w:r>
      <w:r>
        <w:rPr>
          <w:w w:val="105"/>
          <w:sz w:val="16"/>
        </w:rPr>
        <w:t>is</w:t>
      </w:r>
      <w:r>
        <w:rPr>
          <w:spacing w:val="-1"/>
          <w:w w:val="105"/>
          <w:sz w:val="16"/>
        </w:rPr>
        <w:t xml:space="preserve"> </w:t>
      </w:r>
      <w:r>
        <w:rPr>
          <w:w w:val="105"/>
          <w:sz w:val="16"/>
        </w:rPr>
        <w:t>an</w:t>
      </w:r>
      <w:r>
        <w:rPr>
          <w:spacing w:val="-1"/>
          <w:w w:val="105"/>
          <w:sz w:val="16"/>
        </w:rPr>
        <w:t xml:space="preserve"> </w:t>
      </w:r>
      <w:r>
        <w:rPr>
          <w:w w:val="105"/>
          <w:sz w:val="16"/>
        </w:rPr>
        <w:t>underwriting</w:t>
      </w:r>
      <w:r>
        <w:rPr>
          <w:spacing w:val="-1"/>
          <w:w w:val="105"/>
          <w:sz w:val="16"/>
        </w:rPr>
        <w:t xml:space="preserve"> </w:t>
      </w:r>
      <w:r>
        <w:rPr>
          <w:w w:val="105"/>
          <w:sz w:val="16"/>
        </w:rPr>
        <w:t>agreement</w:t>
      </w:r>
      <w:r>
        <w:rPr>
          <w:spacing w:val="-1"/>
          <w:w w:val="105"/>
          <w:sz w:val="16"/>
        </w:rPr>
        <w:t xml:space="preserve"> </w:t>
      </w:r>
      <w:r>
        <w:rPr>
          <w:w w:val="105"/>
          <w:sz w:val="16"/>
        </w:rPr>
        <w:t>between</w:t>
      </w:r>
      <w:r>
        <w:rPr>
          <w:spacing w:val="-1"/>
          <w:w w:val="105"/>
          <w:sz w:val="16"/>
        </w:rPr>
        <w:t xml:space="preserve"> </w:t>
      </w:r>
      <w:r>
        <w:rPr>
          <w:w w:val="105"/>
          <w:sz w:val="16"/>
        </w:rPr>
        <w:t>the</w:t>
      </w:r>
      <w:r>
        <w:rPr>
          <w:spacing w:val="-1"/>
          <w:w w:val="105"/>
          <w:sz w:val="16"/>
        </w:rPr>
        <w:t xml:space="preserve"> </w:t>
      </w:r>
      <w:r>
        <w:rPr>
          <w:w w:val="105"/>
          <w:sz w:val="16"/>
        </w:rPr>
        <w:t>issuer</w:t>
      </w:r>
      <w:r>
        <w:rPr>
          <w:spacing w:val="-1"/>
          <w:w w:val="105"/>
          <w:sz w:val="16"/>
        </w:rPr>
        <w:t xml:space="preserve"> </w:t>
      </w:r>
      <w:r>
        <w:rPr>
          <w:w w:val="105"/>
          <w:sz w:val="16"/>
        </w:rPr>
        <w:t>and</w:t>
      </w:r>
      <w:r>
        <w:rPr>
          <w:spacing w:val="-1"/>
          <w:w w:val="105"/>
          <w:sz w:val="16"/>
        </w:rPr>
        <w:t xml:space="preserve"> </w:t>
      </w:r>
      <w:r>
        <w:rPr>
          <w:w w:val="105"/>
          <w:sz w:val="16"/>
        </w:rPr>
        <w:t>underwriters</w:t>
      </w:r>
      <w:r>
        <w:rPr>
          <w:spacing w:val="-1"/>
          <w:w w:val="105"/>
          <w:sz w:val="16"/>
        </w:rPr>
        <w:t xml:space="preserve"> </w:t>
      </w:r>
      <w:r>
        <w:rPr>
          <w:w w:val="105"/>
          <w:sz w:val="16"/>
        </w:rPr>
        <w:t>in</w:t>
      </w:r>
      <w:r>
        <w:rPr>
          <w:spacing w:val="-1"/>
          <w:w w:val="105"/>
          <w:sz w:val="16"/>
        </w:rPr>
        <w:t xml:space="preserve"> </w:t>
      </w:r>
      <w:r>
        <w:rPr>
          <w:w w:val="105"/>
          <w:sz w:val="16"/>
        </w:rPr>
        <w:t>which a securities offering must be completely sold by a deadline in order not to be cancelled.</w:t>
      </w:r>
    </w:p>
    <w:p w14:paraId="27874C2D" w14:textId="77777777" w:rsidR="00060EBE" w:rsidRDefault="00000000">
      <w:pPr>
        <w:pStyle w:val="ListParagraph"/>
        <w:numPr>
          <w:ilvl w:val="0"/>
          <w:numId w:val="1"/>
        </w:numPr>
        <w:tabs>
          <w:tab w:val="left" w:pos="1002"/>
          <w:tab w:val="left" w:pos="1004"/>
        </w:tabs>
        <w:spacing w:before="119" w:line="261" w:lineRule="auto"/>
        <w:ind w:right="674"/>
        <w:rPr>
          <w:sz w:val="16"/>
        </w:rPr>
      </w:pPr>
      <w:r>
        <w:rPr>
          <w:w w:val="105"/>
          <w:sz w:val="16"/>
        </w:rPr>
        <w:t>For</w:t>
      </w:r>
      <w:r>
        <w:rPr>
          <w:spacing w:val="-1"/>
          <w:w w:val="105"/>
          <w:sz w:val="16"/>
        </w:rPr>
        <w:t xml:space="preserve"> </w:t>
      </w:r>
      <w:r>
        <w:rPr>
          <w:w w:val="105"/>
          <w:sz w:val="16"/>
        </w:rPr>
        <w:t>outstanding</w:t>
      </w:r>
      <w:r>
        <w:rPr>
          <w:spacing w:val="-1"/>
          <w:w w:val="105"/>
          <w:sz w:val="16"/>
        </w:rPr>
        <w:t xml:space="preserve"> </w:t>
      </w:r>
      <w:r>
        <w:rPr>
          <w:w w:val="105"/>
          <w:sz w:val="16"/>
        </w:rPr>
        <w:t>securities,</w:t>
      </w:r>
      <w:r>
        <w:rPr>
          <w:spacing w:val="-1"/>
          <w:w w:val="105"/>
          <w:sz w:val="16"/>
        </w:rPr>
        <w:t xml:space="preserve"> </w:t>
      </w:r>
      <w:r>
        <w:rPr>
          <w:w w:val="105"/>
          <w:sz w:val="16"/>
        </w:rPr>
        <w:t>AON</w:t>
      </w:r>
      <w:r>
        <w:rPr>
          <w:spacing w:val="-1"/>
          <w:w w:val="105"/>
          <w:sz w:val="16"/>
        </w:rPr>
        <w:t xml:space="preserve"> </w:t>
      </w:r>
      <w:r>
        <w:rPr>
          <w:w w:val="105"/>
          <w:sz w:val="16"/>
        </w:rPr>
        <w:t>is</w:t>
      </w:r>
      <w:r>
        <w:rPr>
          <w:spacing w:val="-1"/>
          <w:w w:val="105"/>
          <w:sz w:val="16"/>
        </w:rPr>
        <w:t xml:space="preserve"> </w:t>
      </w:r>
      <w:r>
        <w:rPr>
          <w:w w:val="105"/>
          <w:sz w:val="16"/>
        </w:rPr>
        <w:t>a</w:t>
      </w:r>
      <w:r>
        <w:rPr>
          <w:spacing w:val="-1"/>
          <w:w w:val="105"/>
          <w:sz w:val="16"/>
        </w:rPr>
        <w:t xml:space="preserve"> </w:t>
      </w:r>
      <w:r>
        <w:rPr>
          <w:w w:val="105"/>
          <w:sz w:val="16"/>
        </w:rPr>
        <w:t>customer</w:t>
      </w:r>
      <w:r>
        <w:rPr>
          <w:spacing w:val="-1"/>
          <w:w w:val="105"/>
          <w:sz w:val="16"/>
        </w:rPr>
        <w:t xml:space="preserve"> </w:t>
      </w:r>
      <w:r>
        <w:rPr>
          <w:w w:val="105"/>
          <w:sz w:val="16"/>
        </w:rPr>
        <w:t>order</w:t>
      </w:r>
      <w:r>
        <w:rPr>
          <w:spacing w:val="-1"/>
          <w:w w:val="105"/>
          <w:sz w:val="16"/>
        </w:rPr>
        <w:t xml:space="preserve"> </w:t>
      </w:r>
      <w:r>
        <w:rPr>
          <w:w w:val="105"/>
          <w:sz w:val="16"/>
        </w:rPr>
        <w:t>in</w:t>
      </w:r>
      <w:r>
        <w:rPr>
          <w:spacing w:val="-1"/>
          <w:w w:val="105"/>
          <w:sz w:val="16"/>
        </w:rPr>
        <w:t xml:space="preserve"> </w:t>
      </w:r>
      <w:r>
        <w:rPr>
          <w:w w:val="105"/>
          <w:sz w:val="16"/>
        </w:rPr>
        <w:t>which</w:t>
      </w:r>
      <w:r>
        <w:rPr>
          <w:spacing w:val="-1"/>
          <w:w w:val="105"/>
          <w:sz w:val="16"/>
        </w:rPr>
        <w:t xml:space="preserve"> </w:t>
      </w:r>
      <w:r>
        <w:rPr>
          <w:w w:val="105"/>
          <w:sz w:val="16"/>
        </w:rPr>
        <w:t>the</w:t>
      </w:r>
      <w:r>
        <w:rPr>
          <w:spacing w:val="-1"/>
          <w:w w:val="105"/>
          <w:sz w:val="16"/>
        </w:rPr>
        <w:t xml:space="preserve"> </w:t>
      </w:r>
      <w:r>
        <w:rPr>
          <w:w w:val="105"/>
          <w:sz w:val="16"/>
        </w:rPr>
        <w:t>order</w:t>
      </w:r>
      <w:r>
        <w:rPr>
          <w:spacing w:val="-1"/>
          <w:w w:val="105"/>
          <w:sz w:val="16"/>
        </w:rPr>
        <w:t xml:space="preserve"> </w:t>
      </w:r>
      <w:r>
        <w:rPr>
          <w:w w:val="105"/>
          <w:sz w:val="16"/>
        </w:rPr>
        <w:t>for</w:t>
      </w:r>
      <w:r>
        <w:rPr>
          <w:spacing w:val="-1"/>
          <w:w w:val="105"/>
          <w:sz w:val="16"/>
        </w:rPr>
        <w:t xml:space="preserve"> </w:t>
      </w:r>
      <w:r>
        <w:rPr>
          <w:w w:val="105"/>
          <w:sz w:val="16"/>
        </w:rPr>
        <w:t>a</w:t>
      </w:r>
      <w:r>
        <w:rPr>
          <w:spacing w:val="-1"/>
          <w:w w:val="105"/>
          <w:sz w:val="16"/>
        </w:rPr>
        <w:t xml:space="preserve"> </w:t>
      </w:r>
      <w:r>
        <w:rPr>
          <w:w w:val="105"/>
          <w:sz w:val="16"/>
        </w:rPr>
        <w:t>security</w:t>
      </w:r>
      <w:r>
        <w:rPr>
          <w:spacing w:val="-1"/>
          <w:w w:val="105"/>
          <w:sz w:val="16"/>
        </w:rPr>
        <w:t xml:space="preserve"> </w:t>
      </w:r>
      <w:r>
        <w:rPr>
          <w:w w:val="105"/>
          <w:sz w:val="16"/>
        </w:rPr>
        <w:t>must</w:t>
      </w:r>
      <w:r>
        <w:rPr>
          <w:spacing w:val="-1"/>
          <w:w w:val="105"/>
          <w:sz w:val="16"/>
        </w:rPr>
        <w:t xml:space="preserve"> </w:t>
      </w:r>
      <w:r>
        <w:rPr>
          <w:w w:val="105"/>
          <w:sz w:val="16"/>
        </w:rPr>
        <w:t>be</w:t>
      </w:r>
      <w:r>
        <w:rPr>
          <w:spacing w:val="-1"/>
          <w:w w:val="105"/>
          <w:sz w:val="16"/>
        </w:rPr>
        <w:t xml:space="preserve"> </w:t>
      </w:r>
      <w:r>
        <w:rPr>
          <w:w w:val="105"/>
          <w:sz w:val="16"/>
        </w:rPr>
        <w:t>executed</w:t>
      </w:r>
      <w:r>
        <w:rPr>
          <w:spacing w:val="-1"/>
          <w:w w:val="105"/>
          <w:sz w:val="16"/>
        </w:rPr>
        <w:t xml:space="preserve"> </w:t>
      </w:r>
      <w:r>
        <w:rPr>
          <w:w w:val="105"/>
          <w:sz w:val="16"/>
        </w:rPr>
        <w:t>in</w:t>
      </w:r>
      <w:r>
        <w:rPr>
          <w:spacing w:val="-1"/>
          <w:w w:val="105"/>
          <w:sz w:val="16"/>
        </w:rPr>
        <w:t xml:space="preserve"> </w:t>
      </w:r>
      <w:r>
        <w:rPr>
          <w:w w:val="105"/>
          <w:sz w:val="16"/>
        </w:rPr>
        <w:t>its entirety at the same price and at the same time.</w:t>
      </w:r>
    </w:p>
    <w:p w14:paraId="0C822880" w14:textId="77777777" w:rsidR="00060EBE" w:rsidRDefault="00060EBE">
      <w:pPr>
        <w:pStyle w:val="BodyText"/>
        <w:spacing w:before="29"/>
        <w:ind w:left="0"/>
      </w:pPr>
    </w:p>
    <w:p w14:paraId="78587B48" w14:textId="77777777" w:rsidR="00060EBE" w:rsidRDefault="00000000">
      <w:pPr>
        <w:pStyle w:val="BodyText"/>
      </w:pPr>
      <w:r>
        <w:rPr>
          <w:rFonts w:ascii="Arial Black"/>
          <w:w w:val="105"/>
        </w:rPr>
        <w:t>Ask</w:t>
      </w:r>
      <w:r>
        <w:rPr>
          <w:rFonts w:ascii="Arial Black"/>
          <w:spacing w:val="-15"/>
          <w:w w:val="105"/>
        </w:rPr>
        <w:t xml:space="preserve"> </w:t>
      </w:r>
      <w:r>
        <w:rPr>
          <w:rFonts w:ascii="Arial Black"/>
          <w:w w:val="105"/>
        </w:rPr>
        <w:t>(offer)</w:t>
      </w:r>
      <w:r>
        <w:rPr>
          <w:rFonts w:ascii="Arial Black"/>
          <w:spacing w:val="-15"/>
          <w:w w:val="105"/>
        </w:rPr>
        <w:t xml:space="preserve"> </w:t>
      </w:r>
      <w:r>
        <w:rPr>
          <w:rFonts w:ascii="Arial Black"/>
          <w:w w:val="105"/>
        </w:rPr>
        <w:t>price:</w:t>
      </w:r>
      <w:r>
        <w:rPr>
          <w:rFonts w:ascii="Arial Black"/>
          <w:spacing w:val="-14"/>
          <w:w w:val="105"/>
        </w:rPr>
        <w:t xml:space="preserve"> </w:t>
      </w:r>
      <w:r>
        <w:rPr>
          <w:w w:val="105"/>
        </w:rPr>
        <w:t>The</w:t>
      </w:r>
      <w:r>
        <w:rPr>
          <w:spacing w:val="-12"/>
          <w:w w:val="105"/>
        </w:rPr>
        <w:t xml:space="preserve"> </w:t>
      </w:r>
      <w:r>
        <w:rPr>
          <w:w w:val="105"/>
        </w:rPr>
        <w:t>price</w:t>
      </w:r>
      <w:r>
        <w:rPr>
          <w:spacing w:val="-12"/>
          <w:w w:val="105"/>
        </w:rPr>
        <w:t xml:space="preserve"> </w:t>
      </w:r>
      <w:r>
        <w:rPr>
          <w:w w:val="105"/>
        </w:rPr>
        <w:t>at</w:t>
      </w:r>
      <w:r>
        <w:rPr>
          <w:spacing w:val="-9"/>
          <w:w w:val="105"/>
        </w:rPr>
        <w:t xml:space="preserve"> </w:t>
      </w:r>
      <w:r>
        <w:rPr>
          <w:w w:val="105"/>
        </w:rPr>
        <w:t>which</w:t>
      </w:r>
      <w:r>
        <w:rPr>
          <w:spacing w:val="-9"/>
          <w:w w:val="105"/>
        </w:rPr>
        <w:t xml:space="preserve"> </w:t>
      </w:r>
      <w:r>
        <w:rPr>
          <w:w w:val="105"/>
        </w:rPr>
        <w:t>an</w:t>
      </w:r>
      <w:r>
        <w:rPr>
          <w:spacing w:val="-9"/>
          <w:w w:val="105"/>
        </w:rPr>
        <w:t xml:space="preserve"> </w:t>
      </w:r>
      <w:r>
        <w:rPr>
          <w:w w:val="105"/>
        </w:rPr>
        <w:t>investor</w:t>
      </w:r>
      <w:r>
        <w:rPr>
          <w:spacing w:val="-9"/>
          <w:w w:val="105"/>
        </w:rPr>
        <w:t xml:space="preserve"> </w:t>
      </w:r>
      <w:r>
        <w:rPr>
          <w:w w:val="105"/>
        </w:rPr>
        <w:t>or</w:t>
      </w:r>
      <w:r>
        <w:rPr>
          <w:spacing w:val="-9"/>
          <w:w w:val="105"/>
        </w:rPr>
        <w:t xml:space="preserve"> </w:t>
      </w:r>
      <w:r>
        <w:rPr>
          <w:w w:val="105"/>
        </w:rPr>
        <w:t>market</w:t>
      </w:r>
      <w:r>
        <w:rPr>
          <w:spacing w:val="-9"/>
          <w:w w:val="105"/>
        </w:rPr>
        <w:t xml:space="preserve"> </w:t>
      </w:r>
      <w:r>
        <w:rPr>
          <w:w w:val="105"/>
        </w:rPr>
        <w:t>maker</w:t>
      </w:r>
      <w:r>
        <w:rPr>
          <w:spacing w:val="-9"/>
          <w:w w:val="105"/>
        </w:rPr>
        <w:t xml:space="preserve"> </w:t>
      </w:r>
      <w:r>
        <w:rPr>
          <w:w w:val="105"/>
        </w:rPr>
        <w:t>is</w:t>
      </w:r>
      <w:r>
        <w:rPr>
          <w:spacing w:val="-9"/>
          <w:w w:val="105"/>
        </w:rPr>
        <w:t xml:space="preserve"> </w:t>
      </w:r>
      <w:r>
        <w:rPr>
          <w:w w:val="105"/>
        </w:rPr>
        <w:t>willing</w:t>
      </w:r>
      <w:r>
        <w:rPr>
          <w:spacing w:val="-9"/>
          <w:w w:val="105"/>
        </w:rPr>
        <w:t xml:space="preserve"> </w:t>
      </w:r>
      <w:r>
        <w:rPr>
          <w:w w:val="105"/>
        </w:rPr>
        <w:t>to</w:t>
      </w:r>
      <w:r>
        <w:rPr>
          <w:spacing w:val="-9"/>
          <w:w w:val="105"/>
        </w:rPr>
        <w:t xml:space="preserve"> </w:t>
      </w:r>
      <w:r>
        <w:rPr>
          <w:w w:val="105"/>
        </w:rPr>
        <w:t>sell</w:t>
      </w:r>
      <w:r>
        <w:rPr>
          <w:spacing w:val="-9"/>
          <w:w w:val="105"/>
        </w:rPr>
        <w:t xml:space="preserve"> </w:t>
      </w:r>
      <w:r>
        <w:rPr>
          <w:w w:val="105"/>
        </w:rPr>
        <w:t>a</w:t>
      </w:r>
      <w:r>
        <w:rPr>
          <w:spacing w:val="-9"/>
          <w:w w:val="105"/>
        </w:rPr>
        <w:t xml:space="preserve"> </w:t>
      </w:r>
      <w:r>
        <w:rPr>
          <w:w w:val="105"/>
        </w:rPr>
        <w:t>security</w:t>
      </w:r>
      <w:r>
        <w:rPr>
          <w:spacing w:val="-9"/>
          <w:w w:val="105"/>
        </w:rPr>
        <w:t xml:space="preserve"> </w:t>
      </w:r>
      <w:r>
        <w:rPr>
          <w:w w:val="105"/>
        </w:rPr>
        <w:t>that</w:t>
      </w:r>
      <w:r>
        <w:rPr>
          <w:spacing w:val="-9"/>
          <w:w w:val="105"/>
        </w:rPr>
        <w:t xml:space="preserve"> </w:t>
      </w:r>
      <w:r>
        <w:rPr>
          <w:w w:val="105"/>
        </w:rPr>
        <w:t>originates</w:t>
      </w:r>
      <w:r>
        <w:rPr>
          <w:spacing w:val="-9"/>
          <w:w w:val="105"/>
        </w:rPr>
        <w:t xml:space="preserve"> </w:t>
      </w:r>
      <w:r>
        <w:rPr>
          <w:w w:val="105"/>
        </w:rPr>
        <w:t>from</w:t>
      </w:r>
      <w:r>
        <w:rPr>
          <w:spacing w:val="-9"/>
          <w:w w:val="105"/>
        </w:rPr>
        <w:t xml:space="preserve"> </w:t>
      </w:r>
      <w:r>
        <w:rPr>
          <w:w w:val="105"/>
        </w:rPr>
        <w:t>sell</w:t>
      </w:r>
      <w:r>
        <w:rPr>
          <w:spacing w:val="-9"/>
          <w:w w:val="105"/>
        </w:rPr>
        <w:t xml:space="preserve"> </w:t>
      </w:r>
      <w:r>
        <w:rPr>
          <w:w w:val="105"/>
        </w:rPr>
        <w:t xml:space="preserve">limit </w:t>
      </w:r>
      <w:r>
        <w:rPr>
          <w:spacing w:val="-2"/>
          <w:w w:val="105"/>
        </w:rPr>
        <w:t>orders.</w:t>
      </w:r>
    </w:p>
    <w:p w14:paraId="757E6F9D" w14:textId="77777777" w:rsidR="00060EBE" w:rsidRDefault="00060EBE">
      <w:pPr>
        <w:pStyle w:val="BodyText"/>
        <w:spacing w:before="6"/>
        <w:ind w:left="0"/>
      </w:pPr>
    </w:p>
    <w:p w14:paraId="0E8CE0FC" w14:textId="77777777" w:rsidR="00060EBE" w:rsidRDefault="00000000">
      <w:pPr>
        <w:pStyle w:val="BodyText"/>
        <w:ind w:right="385"/>
      </w:pPr>
      <w:r>
        <w:rPr>
          <w:rFonts w:ascii="Arial Black"/>
        </w:rPr>
        <w:t>At</w:t>
      </w:r>
      <w:r>
        <w:rPr>
          <w:rFonts w:ascii="Arial Black"/>
          <w:spacing w:val="-1"/>
        </w:rPr>
        <w:t xml:space="preserve"> </w:t>
      </w:r>
      <w:r>
        <w:rPr>
          <w:rFonts w:ascii="Arial Black"/>
        </w:rPr>
        <w:t>the</w:t>
      </w:r>
      <w:r>
        <w:rPr>
          <w:rFonts w:ascii="Arial Black"/>
          <w:spacing w:val="-1"/>
        </w:rPr>
        <w:t xml:space="preserve"> </w:t>
      </w:r>
      <w:r>
        <w:rPr>
          <w:rFonts w:ascii="Arial Black"/>
        </w:rPr>
        <w:t>close</w:t>
      </w:r>
      <w:r>
        <w:rPr>
          <w:rFonts w:ascii="Arial Black"/>
          <w:spacing w:val="-1"/>
        </w:rPr>
        <w:t xml:space="preserve"> </w:t>
      </w:r>
      <w:r>
        <w:rPr>
          <w:rFonts w:ascii="Arial Black"/>
        </w:rPr>
        <w:t>order:</w:t>
      </w:r>
      <w:r>
        <w:rPr>
          <w:rFonts w:ascii="Arial Black"/>
          <w:spacing w:val="-1"/>
        </w:rPr>
        <w:t xml:space="preserve"> </w:t>
      </w:r>
      <w:r>
        <w:t xml:space="preserve">An order that must be executed at the closing price at the close of the market or the order is </w:t>
      </w:r>
      <w:r>
        <w:rPr>
          <w:spacing w:val="-2"/>
        </w:rPr>
        <w:t>cancelled.</w:t>
      </w:r>
    </w:p>
    <w:p w14:paraId="4D9FDC44" w14:textId="77777777" w:rsidR="00060EBE" w:rsidRDefault="00060EBE">
      <w:pPr>
        <w:pStyle w:val="BodyText"/>
        <w:sectPr w:rsidR="00060EBE">
          <w:footerReference w:type="even" r:id="rId17"/>
          <w:footerReference w:type="default" r:id="rId18"/>
          <w:pgSz w:w="12240" w:h="15660"/>
          <w:pgMar w:top="1800" w:right="1440" w:bottom="920" w:left="1080" w:header="0" w:footer="736" w:gutter="0"/>
          <w:pgNumType w:start="357"/>
          <w:cols w:space="720"/>
        </w:sectPr>
      </w:pPr>
    </w:p>
    <w:p w14:paraId="08D209CD" w14:textId="77777777" w:rsidR="00060EBE" w:rsidRDefault="00000000">
      <w:pPr>
        <w:pStyle w:val="BodyText"/>
        <w:spacing w:before="84"/>
        <w:ind w:right="385"/>
      </w:pPr>
      <w:bookmarkStart w:id="10" w:name="_bookmark10"/>
      <w:bookmarkEnd w:id="10"/>
      <w:r>
        <w:rPr>
          <w:rFonts w:ascii="Arial Black"/>
          <w:w w:val="105"/>
        </w:rPr>
        <w:lastRenderedPageBreak/>
        <w:t>At</w:t>
      </w:r>
      <w:r>
        <w:rPr>
          <w:rFonts w:ascii="Arial Black"/>
          <w:spacing w:val="-15"/>
          <w:w w:val="105"/>
        </w:rPr>
        <w:t xml:space="preserve"> </w:t>
      </w:r>
      <w:r>
        <w:rPr>
          <w:rFonts w:ascii="Arial Black"/>
          <w:w w:val="105"/>
        </w:rPr>
        <w:t>the</w:t>
      </w:r>
      <w:r>
        <w:rPr>
          <w:rFonts w:ascii="Arial Black"/>
          <w:spacing w:val="-15"/>
          <w:w w:val="105"/>
        </w:rPr>
        <w:t xml:space="preserve"> </w:t>
      </w:r>
      <w:r>
        <w:rPr>
          <w:rFonts w:ascii="Arial Black"/>
          <w:w w:val="105"/>
        </w:rPr>
        <w:t>open</w:t>
      </w:r>
      <w:r>
        <w:rPr>
          <w:rFonts w:ascii="Arial Black"/>
          <w:spacing w:val="-14"/>
          <w:w w:val="105"/>
        </w:rPr>
        <w:t xml:space="preserve"> </w:t>
      </w:r>
      <w:r>
        <w:rPr>
          <w:rFonts w:ascii="Arial Black"/>
          <w:w w:val="105"/>
        </w:rPr>
        <w:t>order:</w:t>
      </w:r>
      <w:r>
        <w:rPr>
          <w:rFonts w:ascii="Arial Black"/>
          <w:spacing w:val="-15"/>
          <w:w w:val="105"/>
        </w:rPr>
        <w:t xml:space="preserve"> </w:t>
      </w:r>
      <w:r>
        <w:rPr>
          <w:w w:val="105"/>
        </w:rPr>
        <w:t>An</w:t>
      </w:r>
      <w:r>
        <w:rPr>
          <w:spacing w:val="-5"/>
          <w:w w:val="105"/>
        </w:rPr>
        <w:t xml:space="preserve"> </w:t>
      </w:r>
      <w:r>
        <w:rPr>
          <w:w w:val="105"/>
        </w:rPr>
        <w:t>order</w:t>
      </w:r>
      <w:r>
        <w:rPr>
          <w:spacing w:val="-6"/>
          <w:w w:val="105"/>
        </w:rPr>
        <w:t xml:space="preserve"> </w:t>
      </w:r>
      <w:r>
        <w:rPr>
          <w:w w:val="105"/>
        </w:rPr>
        <w:t>that</w:t>
      </w:r>
      <w:r>
        <w:rPr>
          <w:spacing w:val="-6"/>
          <w:w w:val="105"/>
        </w:rPr>
        <w:t xml:space="preserve"> </w:t>
      </w:r>
      <w:r>
        <w:rPr>
          <w:w w:val="105"/>
        </w:rPr>
        <w:t>must</w:t>
      </w:r>
      <w:r>
        <w:rPr>
          <w:spacing w:val="-6"/>
          <w:w w:val="105"/>
        </w:rPr>
        <w:t xml:space="preserve"> </w:t>
      </w:r>
      <w:r>
        <w:rPr>
          <w:w w:val="105"/>
        </w:rPr>
        <w:t>be</w:t>
      </w:r>
      <w:r>
        <w:rPr>
          <w:spacing w:val="-6"/>
          <w:w w:val="105"/>
        </w:rPr>
        <w:t xml:space="preserve"> </w:t>
      </w:r>
      <w:r>
        <w:rPr>
          <w:w w:val="105"/>
        </w:rPr>
        <w:t>executed</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opening</w:t>
      </w:r>
      <w:r>
        <w:rPr>
          <w:spacing w:val="-6"/>
          <w:w w:val="105"/>
        </w:rPr>
        <w:t xml:space="preserve"> </w:t>
      </w:r>
      <w:r>
        <w:rPr>
          <w:w w:val="105"/>
        </w:rPr>
        <w:t>price</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open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or</w:t>
      </w:r>
      <w:r>
        <w:rPr>
          <w:spacing w:val="-6"/>
          <w:w w:val="105"/>
        </w:rPr>
        <w:t xml:space="preserve"> </w:t>
      </w:r>
      <w:r>
        <w:rPr>
          <w:w w:val="105"/>
        </w:rPr>
        <w:t>the</w:t>
      </w:r>
      <w:r>
        <w:rPr>
          <w:spacing w:val="-6"/>
          <w:w w:val="105"/>
        </w:rPr>
        <w:t xml:space="preserve"> </w:t>
      </w:r>
      <w:r>
        <w:rPr>
          <w:w w:val="105"/>
        </w:rPr>
        <w:t>order</w:t>
      </w:r>
      <w:r>
        <w:rPr>
          <w:spacing w:val="-6"/>
          <w:w w:val="105"/>
        </w:rPr>
        <w:t xml:space="preserve"> </w:t>
      </w:r>
      <w:r>
        <w:rPr>
          <w:w w:val="105"/>
        </w:rPr>
        <w:t xml:space="preserve">is </w:t>
      </w:r>
      <w:r>
        <w:rPr>
          <w:spacing w:val="-2"/>
          <w:w w:val="105"/>
        </w:rPr>
        <w:t>cancelled.</w:t>
      </w:r>
    </w:p>
    <w:p w14:paraId="7CCEC2EE" w14:textId="77777777" w:rsidR="00060EBE" w:rsidRDefault="00060EBE">
      <w:pPr>
        <w:pStyle w:val="BodyText"/>
        <w:spacing w:before="6"/>
        <w:ind w:left="0"/>
      </w:pPr>
    </w:p>
    <w:p w14:paraId="23190CEA" w14:textId="77777777" w:rsidR="00060EBE" w:rsidRDefault="00000000">
      <w:pPr>
        <w:pStyle w:val="BodyText"/>
        <w:ind w:right="385"/>
      </w:pPr>
      <w:r>
        <w:rPr>
          <w:rFonts w:ascii="Arial Black"/>
        </w:rPr>
        <w:t xml:space="preserve">Authorized shares: </w:t>
      </w:r>
      <w:r>
        <w:t>Amount of shares a company has registered with the SEC on the corporate charter; amount of shares a company is allowed to issue publicly.</w:t>
      </w:r>
    </w:p>
    <w:p w14:paraId="1311286E" w14:textId="77777777" w:rsidR="00060EBE" w:rsidRDefault="00060EBE">
      <w:pPr>
        <w:pStyle w:val="BodyText"/>
        <w:spacing w:before="6"/>
        <w:ind w:left="0"/>
      </w:pPr>
    </w:p>
    <w:p w14:paraId="1448B903" w14:textId="77777777" w:rsidR="00060EBE" w:rsidRDefault="00000000">
      <w:pPr>
        <w:pStyle w:val="BodyText"/>
      </w:pPr>
      <w:r>
        <w:rPr>
          <w:rFonts w:ascii="Arial Black"/>
          <w:spacing w:val="-2"/>
          <w:w w:val="105"/>
        </w:rPr>
        <w:t>Backing</w:t>
      </w:r>
      <w:r>
        <w:rPr>
          <w:rFonts w:ascii="Arial Black"/>
          <w:spacing w:val="-11"/>
          <w:w w:val="105"/>
        </w:rPr>
        <w:t xml:space="preserve"> </w:t>
      </w:r>
      <w:r>
        <w:rPr>
          <w:rFonts w:ascii="Arial Black"/>
          <w:spacing w:val="-2"/>
          <w:w w:val="105"/>
        </w:rPr>
        <w:t>away:</w:t>
      </w:r>
      <w:r>
        <w:rPr>
          <w:rFonts w:ascii="Arial Black"/>
          <w:spacing w:val="-11"/>
          <w:w w:val="105"/>
        </w:rPr>
        <w:t xml:space="preserve"> </w:t>
      </w:r>
      <w:r>
        <w:rPr>
          <w:spacing w:val="-2"/>
          <w:w w:val="105"/>
        </w:rPr>
        <w:t>An</w:t>
      </w:r>
      <w:r>
        <w:rPr>
          <w:spacing w:val="-1"/>
          <w:w w:val="105"/>
        </w:rPr>
        <w:t xml:space="preserve"> </w:t>
      </w:r>
      <w:r>
        <w:rPr>
          <w:spacing w:val="-2"/>
          <w:w w:val="105"/>
        </w:rPr>
        <w:t>illegal</w:t>
      </w:r>
      <w:r>
        <w:rPr>
          <w:spacing w:val="-1"/>
          <w:w w:val="105"/>
        </w:rPr>
        <w:t xml:space="preserve"> </w:t>
      </w:r>
      <w:r>
        <w:rPr>
          <w:spacing w:val="-2"/>
          <w:w w:val="105"/>
        </w:rPr>
        <w:t>activity</w:t>
      </w:r>
      <w:r>
        <w:rPr>
          <w:spacing w:val="-1"/>
          <w:w w:val="105"/>
        </w:rPr>
        <w:t xml:space="preserve"> </w:t>
      </w:r>
      <w:r>
        <w:rPr>
          <w:spacing w:val="-2"/>
          <w:w w:val="105"/>
        </w:rPr>
        <w:t>representing</w:t>
      </w:r>
      <w:r>
        <w:rPr>
          <w:spacing w:val="-1"/>
          <w:w w:val="105"/>
        </w:rPr>
        <w:t xml:space="preserve"> </w:t>
      </w:r>
      <w:r>
        <w:rPr>
          <w:spacing w:val="-2"/>
          <w:w w:val="105"/>
        </w:rPr>
        <w:t>the</w:t>
      </w:r>
      <w:r>
        <w:rPr>
          <w:spacing w:val="-1"/>
          <w:w w:val="105"/>
        </w:rPr>
        <w:t xml:space="preserve"> </w:t>
      </w:r>
      <w:r>
        <w:rPr>
          <w:spacing w:val="-2"/>
          <w:w w:val="105"/>
        </w:rPr>
        <w:t>failure</w:t>
      </w:r>
      <w:r>
        <w:rPr>
          <w:spacing w:val="-1"/>
          <w:w w:val="105"/>
        </w:rPr>
        <w:t xml:space="preserve"> </w:t>
      </w:r>
      <w:r>
        <w:rPr>
          <w:spacing w:val="-2"/>
          <w:w w:val="105"/>
        </w:rPr>
        <w:t>of</w:t>
      </w:r>
      <w:r>
        <w:rPr>
          <w:spacing w:val="-1"/>
          <w:w w:val="105"/>
        </w:rPr>
        <w:t xml:space="preserve"> </w:t>
      </w:r>
      <w:r>
        <w:rPr>
          <w:spacing w:val="-2"/>
          <w:w w:val="105"/>
        </w:rPr>
        <w:t>a market</w:t>
      </w:r>
      <w:r>
        <w:rPr>
          <w:spacing w:val="-1"/>
          <w:w w:val="105"/>
        </w:rPr>
        <w:t xml:space="preserve"> </w:t>
      </w:r>
      <w:r>
        <w:rPr>
          <w:spacing w:val="-2"/>
          <w:w w:val="105"/>
        </w:rPr>
        <w:t>maker</w:t>
      </w:r>
      <w:r>
        <w:rPr>
          <w:spacing w:val="-1"/>
          <w:w w:val="105"/>
        </w:rPr>
        <w:t xml:space="preserve"> </w:t>
      </w:r>
      <w:r>
        <w:rPr>
          <w:spacing w:val="-2"/>
          <w:w w:val="105"/>
        </w:rPr>
        <w:t>to</w:t>
      </w:r>
      <w:r>
        <w:rPr>
          <w:spacing w:val="-1"/>
          <w:w w:val="105"/>
        </w:rPr>
        <w:t xml:space="preserve"> </w:t>
      </w:r>
      <w:r>
        <w:rPr>
          <w:spacing w:val="-2"/>
          <w:w w:val="105"/>
        </w:rPr>
        <w:t>honor</w:t>
      </w:r>
      <w:r>
        <w:rPr>
          <w:spacing w:val="-1"/>
          <w:w w:val="105"/>
        </w:rPr>
        <w:t xml:space="preserve"> </w:t>
      </w:r>
      <w:r>
        <w:rPr>
          <w:spacing w:val="-2"/>
          <w:w w:val="105"/>
        </w:rPr>
        <w:t>a</w:t>
      </w:r>
      <w:r>
        <w:rPr>
          <w:spacing w:val="-1"/>
          <w:w w:val="105"/>
        </w:rPr>
        <w:t xml:space="preserve"> </w:t>
      </w:r>
      <w:r>
        <w:rPr>
          <w:spacing w:val="-2"/>
          <w:w w:val="105"/>
        </w:rPr>
        <w:t>quote</w:t>
      </w:r>
      <w:r>
        <w:rPr>
          <w:spacing w:val="-1"/>
          <w:w w:val="105"/>
        </w:rPr>
        <w:t xml:space="preserve"> </w:t>
      </w:r>
      <w:r>
        <w:rPr>
          <w:spacing w:val="-2"/>
          <w:w w:val="105"/>
        </w:rPr>
        <w:t>displayed.</w:t>
      </w:r>
    </w:p>
    <w:p w14:paraId="44EE72A5" w14:textId="77777777" w:rsidR="00060EBE" w:rsidRDefault="00000000">
      <w:pPr>
        <w:pStyle w:val="BodyText"/>
        <w:spacing w:before="175"/>
      </w:pPr>
      <w:r>
        <w:rPr>
          <w:rFonts w:ascii="Arial Black"/>
          <w:spacing w:val="-2"/>
          <w:w w:val="105"/>
        </w:rPr>
        <w:t>Balance</w:t>
      </w:r>
      <w:r>
        <w:rPr>
          <w:rFonts w:ascii="Arial Black"/>
          <w:spacing w:val="-13"/>
          <w:w w:val="105"/>
        </w:rPr>
        <w:t xml:space="preserve"> </w:t>
      </w:r>
      <w:r>
        <w:rPr>
          <w:rFonts w:ascii="Arial Black"/>
          <w:spacing w:val="-2"/>
          <w:w w:val="105"/>
        </w:rPr>
        <w:t>of</w:t>
      </w:r>
      <w:r>
        <w:rPr>
          <w:rFonts w:ascii="Arial Black"/>
          <w:spacing w:val="-13"/>
          <w:w w:val="105"/>
        </w:rPr>
        <w:t xml:space="preserve"> </w:t>
      </w:r>
      <w:r>
        <w:rPr>
          <w:rFonts w:ascii="Arial Black"/>
          <w:spacing w:val="-2"/>
          <w:w w:val="105"/>
        </w:rPr>
        <w:t>payments:</w:t>
      </w:r>
      <w:r>
        <w:rPr>
          <w:rFonts w:ascii="Arial Black"/>
          <w:spacing w:val="-13"/>
          <w:w w:val="105"/>
        </w:rPr>
        <w:t xml:space="preserve"> </w:t>
      </w:r>
      <w:r>
        <w:rPr>
          <w:spacing w:val="-2"/>
          <w:w w:val="105"/>
        </w:rPr>
        <w:t>Comparison</w:t>
      </w:r>
      <w:r>
        <w:rPr>
          <w:spacing w:val="-3"/>
          <w:w w:val="105"/>
        </w:rPr>
        <w:t xml:space="preserve"> </w:t>
      </w:r>
      <w:r>
        <w:rPr>
          <w:spacing w:val="-2"/>
          <w:w w:val="105"/>
        </w:rPr>
        <w:t>of</w:t>
      </w:r>
      <w:r>
        <w:rPr>
          <w:spacing w:val="-3"/>
          <w:w w:val="105"/>
        </w:rPr>
        <w:t xml:space="preserve"> </w:t>
      </w:r>
      <w:r>
        <w:rPr>
          <w:spacing w:val="-2"/>
          <w:w w:val="105"/>
        </w:rPr>
        <w:t>money</w:t>
      </w:r>
      <w:r>
        <w:rPr>
          <w:spacing w:val="-3"/>
          <w:w w:val="105"/>
        </w:rPr>
        <w:t xml:space="preserve"> </w:t>
      </w:r>
      <w:r>
        <w:rPr>
          <w:spacing w:val="-2"/>
          <w:w w:val="105"/>
        </w:rPr>
        <w:t>coming</w:t>
      </w:r>
      <w:r>
        <w:rPr>
          <w:spacing w:val="-3"/>
          <w:w w:val="105"/>
        </w:rPr>
        <w:t xml:space="preserve"> </w:t>
      </w:r>
      <w:r>
        <w:rPr>
          <w:spacing w:val="-2"/>
          <w:w w:val="105"/>
        </w:rPr>
        <w:t>into</w:t>
      </w:r>
      <w:r>
        <w:rPr>
          <w:spacing w:val="-3"/>
          <w:w w:val="105"/>
        </w:rPr>
        <w:t xml:space="preserve"> </w:t>
      </w:r>
      <w:r>
        <w:rPr>
          <w:spacing w:val="-2"/>
          <w:w w:val="105"/>
        </w:rPr>
        <w:t>a</w:t>
      </w:r>
      <w:r>
        <w:rPr>
          <w:spacing w:val="-3"/>
          <w:w w:val="105"/>
        </w:rPr>
        <w:t xml:space="preserve"> </w:t>
      </w:r>
      <w:r>
        <w:rPr>
          <w:spacing w:val="-2"/>
          <w:w w:val="105"/>
        </w:rPr>
        <w:t>country</w:t>
      </w:r>
      <w:r>
        <w:rPr>
          <w:spacing w:val="-3"/>
          <w:w w:val="105"/>
        </w:rPr>
        <w:t xml:space="preserve"> </w:t>
      </w:r>
      <w:r>
        <w:rPr>
          <w:spacing w:val="-2"/>
          <w:w w:val="105"/>
        </w:rPr>
        <w:t>and</w:t>
      </w:r>
      <w:r>
        <w:rPr>
          <w:spacing w:val="-3"/>
          <w:w w:val="105"/>
        </w:rPr>
        <w:t xml:space="preserve"> </w:t>
      </w:r>
      <w:r>
        <w:rPr>
          <w:spacing w:val="-2"/>
          <w:w w:val="105"/>
        </w:rPr>
        <w:t>going</w:t>
      </w:r>
      <w:r>
        <w:rPr>
          <w:spacing w:val="-3"/>
          <w:w w:val="105"/>
        </w:rPr>
        <w:t xml:space="preserve"> </w:t>
      </w:r>
      <w:r>
        <w:rPr>
          <w:spacing w:val="-2"/>
          <w:w w:val="105"/>
        </w:rPr>
        <w:t>out</w:t>
      </w:r>
      <w:r>
        <w:rPr>
          <w:spacing w:val="-3"/>
          <w:w w:val="105"/>
        </w:rPr>
        <w:t xml:space="preserve"> </w:t>
      </w:r>
      <w:r>
        <w:rPr>
          <w:spacing w:val="-2"/>
          <w:w w:val="105"/>
        </w:rPr>
        <w:t>of</w:t>
      </w:r>
      <w:r>
        <w:rPr>
          <w:spacing w:val="-3"/>
          <w:w w:val="105"/>
        </w:rPr>
        <w:t xml:space="preserve"> </w:t>
      </w:r>
      <w:r>
        <w:rPr>
          <w:spacing w:val="-2"/>
          <w:w w:val="105"/>
        </w:rPr>
        <w:t>a</w:t>
      </w:r>
      <w:r>
        <w:rPr>
          <w:spacing w:val="-3"/>
          <w:w w:val="105"/>
        </w:rPr>
        <w:t xml:space="preserve"> </w:t>
      </w:r>
      <w:r>
        <w:rPr>
          <w:spacing w:val="-2"/>
          <w:w w:val="105"/>
        </w:rPr>
        <w:t>country</w:t>
      </w:r>
      <w:r>
        <w:rPr>
          <w:spacing w:val="-3"/>
          <w:w w:val="105"/>
        </w:rPr>
        <w:t xml:space="preserve"> </w:t>
      </w:r>
      <w:r>
        <w:rPr>
          <w:spacing w:val="-2"/>
          <w:w w:val="105"/>
        </w:rPr>
        <w:t>based</w:t>
      </w:r>
      <w:r>
        <w:rPr>
          <w:spacing w:val="-3"/>
          <w:w w:val="105"/>
        </w:rPr>
        <w:t xml:space="preserve"> </w:t>
      </w:r>
      <w:r>
        <w:rPr>
          <w:spacing w:val="-2"/>
          <w:w w:val="105"/>
        </w:rPr>
        <w:t>on</w:t>
      </w:r>
      <w:r>
        <w:rPr>
          <w:spacing w:val="-3"/>
          <w:w w:val="105"/>
        </w:rPr>
        <w:t xml:space="preserve"> </w:t>
      </w:r>
      <w:r>
        <w:rPr>
          <w:spacing w:val="-2"/>
          <w:w w:val="105"/>
        </w:rPr>
        <w:t>exports</w:t>
      </w:r>
      <w:r>
        <w:rPr>
          <w:spacing w:val="-3"/>
          <w:w w:val="105"/>
        </w:rPr>
        <w:t xml:space="preserve"> </w:t>
      </w:r>
      <w:r>
        <w:rPr>
          <w:spacing w:val="-2"/>
          <w:w w:val="105"/>
        </w:rPr>
        <w:t>and imports.</w:t>
      </w:r>
    </w:p>
    <w:p w14:paraId="0AB0F385" w14:textId="77777777" w:rsidR="00060EBE" w:rsidRDefault="00060EBE">
      <w:pPr>
        <w:pStyle w:val="BodyText"/>
        <w:spacing w:before="6"/>
        <w:ind w:left="0"/>
      </w:pPr>
    </w:p>
    <w:p w14:paraId="417AE50C" w14:textId="77777777" w:rsidR="00060EBE" w:rsidRDefault="00000000">
      <w:pPr>
        <w:pStyle w:val="BodyText"/>
        <w:ind w:left="539" w:right="385"/>
      </w:pPr>
      <w:r>
        <w:rPr>
          <w:rFonts w:ascii="Arial Black"/>
          <w:spacing w:val="-2"/>
        </w:rPr>
        <w:t>Balance</w:t>
      </w:r>
      <w:r>
        <w:rPr>
          <w:rFonts w:ascii="Arial Black"/>
          <w:spacing w:val="-8"/>
        </w:rPr>
        <w:t xml:space="preserve"> </w:t>
      </w:r>
      <w:r>
        <w:rPr>
          <w:rFonts w:ascii="Arial Black"/>
          <w:spacing w:val="-2"/>
        </w:rPr>
        <w:t>sheet</w:t>
      </w:r>
      <w:r>
        <w:rPr>
          <w:rFonts w:ascii="Arial Black"/>
          <w:spacing w:val="-8"/>
        </w:rPr>
        <w:t xml:space="preserve"> </w:t>
      </w:r>
      <w:r>
        <w:rPr>
          <w:rFonts w:ascii="Arial Black"/>
          <w:spacing w:val="-2"/>
        </w:rPr>
        <w:t>(statement</w:t>
      </w:r>
      <w:r>
        <w:rPr>
          <w:rFonts w:ascii="Arial Black"/>
          <w:spacing w:val="-8"/>
        </w:rPr>
        <w:t xml:space="preserve"> </w:t>
      </w:r>
      <w:r>
        <w:rPr>
          <w:rFonts w:ascii="Arial Black"/>
          <w:spacing w:val="-2"/>
        </w:rPr>
        <w:t>of</w:t>
      </w:r>
      <w:r>
        <w:rPr>
          <w:rFonts w:ascii="Arial Black"/>
          <w:spacing w:val="-8"/>
        </w:rPr>
        <w:t xml:space="preserve"> </w:t>
      </w:r>
      <w:r>
        <w:rPr>
          <w:rFonts w:ascii="Arial Black"/>
          <w:spacing w:val="-2"/>
        </w:rPr>
        <w:t>financial</w:t>
      </w:r>
      <w:r>
        <w:rPr>
          <w:rFonts w:ascii="Arial Black"/>
          <w:spacing w:val="-8"/>
        </w:rPr>
        <w:t xml:space="preserve"> </w:t>
      </w:r>
      <w:r>
        <w:rPr>
          <w:rFonts w:ascii="Arial Black"/>
          <w:spacing w:val="-2"/>
        </w:rPr>
        <w:t>condition):</w:t>
      </w:r>
      <w:r>
        <w:rPr>
          <w:rFonts w:ascii="Arial Black"/>
          <w:spacing w:val="-8"/>
        </w:rPr>
        <w:t xml:space="preserve"> </w:t>
      </w:r>
      <w:r>
        <w:rPr>
          <w:spacing w:val="-2"/>
        </w:rPr>
        <w:t xml:space="preserve">Used to indicate business, organization, or investor assets, liabili- </w:t>
      </w:r>
      <w:r>
        <w:t>ties,</w:t>
      </w:r>
      <w:r>
        <w:rPr>
          <w:spacing w:val="33"/>
        </w:rPr>
        <w:t xml:space="preserve"> </w:t>
      </w:r>
      <w:r>
        <w:t>and</w:t>
      </w:r>
      <w:r>
        <w:rPr>
          <w:spacing w:val="33"/>
        </w:rPr>
        <w:t xml:space="preserve"> </w:t>
      </w:r>
      <w:r>
        <w:t>net</w:t>
      </w:r>
      <w:r>
        <w:rPr>
          <w:spacing w:val="33"/>
        </w:rPr>
        <w:t xml:space="preserve"> </w:t>
      </w:r>
      <w:r>
        <w:t>worth</w:t>
      </w:r>
      <w:r>
        <w:rPr>
          <w:spacing w:val="33"/>
        </w:rPr>
        <w:t xml:space="preserve"> </w:t>
      </w:r>
      <w:r>
        <w:t>to</w:t>
      </w:r>
      <w:r>
        <w:rPr>
          <w:spacing w:val="33"/>
        </w:rPr>
        <w:t xml:space="preserve"> </w:t>
      </w:r>
      <w:r>
        <w:t>determine</w:t>
      </w:r>
      <w:r>
        <w:rPr>
          <w:spacing w:val="33"/>
        </w:rPr>
        <w:t xml:space="preserve"> </w:t>
      </w:r>
      <w:r>
        <w:t>ability</w:t>
      </w:r>
      <w:r>
        <w:rPr>
          <w:spacing w:val="33"/>
        </w:rPr>
        <w:t xml:space="preserve"> </w:t>
      </w:r>
      <w:r>
        <w:t>to</w:t>
      </w:r>
      <w:r>
        <w:rPr>
          <w:spacing w:val="33"/>
        </w:rPr>
        <w:t xml:space="preserve"> </w:t>
      </w:r>
      <w:r>
        <w:t>cover</w:t>
      </w:r>
      <w:r>
        <w:rPr>
          <w:spacing w:val="33"/>
        </w:rPr>
        <w:t xml:space="preserve"> </w:t>
      </w:r>
      <w:r>
        <w:t>debt.</w:t>
      </w:r>
    </w:p>
    <w:p w14:paraId="22B1CBE3" w14:textId="77777777" w:rsidR="00060EBE" w:rsidRDefault="00060EBE">
      <w:pPr>
        <w:pStyle w:val="BodyText"/>
        <w:spacing w:before="6"/>
        <w:ind w:left="0"/>
      </w:pPr>
    </w:p>
    <w:p w14:paraId="19E784BB" w14:textId="77777777" w:rsidR="00060EBE" w:rsidRDefault="00000000">
      <w:pPr>
        <w:pStyle w:val="BodyText"/>
        <w:spacing w:before="1"/>
        <w:ind w:left="539"/>
      </w:pPr>
      <w:r>
        <w:rPr>
          <w:rFonts w:ascii="Arial Black"/>
        </w:rPr>
        <w:t>Balanced</w:t>
      </w:r>
      <w:r>
        <w:rPr>
          <w:rFonts w:ascii="Arial Black"/>
          <w:spacing w:val="-1"/>
        </w:rPr>
        <w:t xml:space="preserve"> </w:t>
      </w:r>
      <w:r>
        <w:rPr>
          <w:rFonts w:ascii="Arial Black"/>
        </w:rPr>
        <w:t>fund:</w:t>
      </w:r>
      <w:r>
        <w:rPr>
          <w:rFonts w:ascii="Arial Black"/>
          <w:spacing w:val="-2"/>
        </w:rPr>
        <w:t xml:space="preserve"> </w:t>
      </w:r>
      <w:r>
        <w:t>Invests</w:t>
      </w:r>
      <w:r>
        <w:rPr>
          <w:spacing w:val="8"/>
        </w:rPr>
        <w:t xml:space="preserve"> </w:t>
      </w:r>
      <w:r>
        <w:t>in</w:t>
      </w:r>
      <w:r>
        <w:rPr>
          <w:spacing w:val="9"/>
        </w:rPr>
        <w:t xml:space="preserve"> </w:t>
      </w:r>
      <w:r>
        <w:t>bonds</w:t>
      </w:r>
      <w:r>
        <w:rPr>
          <w:spacing w:val="8"/>
        </w:rPr>
        <w:t xml:space="preserve"> </w:t>
      </w:r>
      <w:r>
        <w:t>and</w:t>
      </w:r>
      <w:r>
        <w:rPr>
          <w:spacing w:val="9"/>
        </w:rPr>
        <w:t xml:space="preserve"> </w:t>
      </w:r>
      <w:r>
        <w:t>stocks</w:t>
      </w:r>
      <w:r>
        <w:rPr>
          <w:spacing w:val="8"/>
        </w:rPr>
        <w:t xml:space="preserve"> </w:t>
      </w:r>
      <w:r>
        <w:t>to</w:t>
      </w:r>
      <w:r>
        <w:rPr>
          <w:spacing w:val="9"/>
        </w:rPr>
        <w:t xml:space="preserve"> </w:t>
      </w:r>
      <w:r>
        <w:t>provide</w:t>
      </w:r>
      <w:r>
        <w:rPr>
          <w:spacing w:val="8"/>
        </w:rPr>
        <w:t xml:space="preserve"> </w:t>
      </w:r>
      <w:r>
        <w:t>income</w:t>
      </w:r>
      <w:r>
        <w:rPr>
          <w:spacing w:val="8"/>
        </w:rPr>
        <w:t xml:space="preserve"> </w:t>
      </w:r>
      <w:r>
        <w:t>and</w:t>
      </w:r>
      <w:r>
        <w:rPr>
          <w:spacing w:val="9"/>
        </w:rPr>
        <w:t xml:space="preserve"> </w:t>
      </w:r>
      <w:r>
        <w:t>appreciation</w:t>
      </w:r>
      <w:r>
        <w:rPr>
          <w:spacing w:val="8"/>
        </w:rPr>
        <w:t xml:space="preserve"> </w:t>
      </w:r>
      <w:r>
        <w:rPr>
          <w:spacing w:val="-2"/>
        </w:rPr>
        <w:t>potential.</w:t>
      </w:r>
    </w:p>
    <w:p w14:paraId="61DBB56D" w14:textId="77777777" w:rsidR="00060EBE" w:rsidRDefault="00000000">
      <w:pPr>
        <w:pStyle w:val="BodyText"/>
        <w:spacing w:before="174"/>
        <w:ind w:left="539" w:right="385"/>
      </w:pPr>
      <w:r>
        <w:rPr>
          <w:rFonts w:ascii="Arial Black"/>
        </w:rPr>
        <w:t>Bank</w:t>
      </w:r>
      <w:r>
        <w:rPr>
          <w:rFonts w:ascii="Arial Black"/>
          <w:spacing w:val="-2"/>
        </w:rPr>
        <w:t xml:space="preserve"> </w:t>
      </w:r>
      <w:r>
        <w:rPr>
          <w:rFonts w:ascii="Arial Black"/>
        </w:rPr>
        <w:t>Secrecy</w:t>
      </w:r>
      <w:r>
        <w:rPr>
          <w:rFonts w:ascii="Arial Black"/>
          <w:spacing w:val="-2"/>
        </w:rPr>
        <w:t xml:space="preserve"> </w:t>
      </w:r>
      <w:r>
        <w:rPr>
          <w:rFonts w:ascii="Arial Black"/>
        </w:rPr>
        <w:t>Act:</w:t>
      </w:r>
      <w:r>
        <w:rPr>
          <w:rFonts w:ascii="Arial Black"/>
          <w:spacing w:val="-2"/>
        </w:rPr>
        <w:t xml:space="preserve"> </w:t>
      </w:r>
      <w:r>
        <w:t>Federal law that requires currency transactions of more than $10,000 within the same business day</w:t>
      </w:r>
      <w:r>
        <w:rPr>
          <w:spacing w:val="40"/>
        </w:rPr>
        <w:t xml:space="preserve"> </w:t>
      </w:r>
      <w:r>
        <w:t>to be reported to FINCEN.</w:t>
      </w:r>
    </w:p>
    <w:p w14:paraId="44CBF8FB" w14:textId="77777777" w:rsidR="00060EBE" w:rsidRDefault="00060EBE">
      <w:pPr>
        <w:pStyle w:val="BodyText"/>
        <w:spacing w:before="6"/>
        <w:ind w:left="0"/>
      </w:pPr>
    </w:p>
    <w:p w14:paraId="601B7B9D" w14:textId="77777777" w:rsidR="00060EBE" w:rsidRDefault="00000000">
      <w:pPr>
        <w:pStyle w:val="BodyText"/>
        <w:ind w:left="539" w:right="246"/>
      </w:pPr>
      <w:r>
        <w:rPr>
          <w:rFonts w:ascii="Arial Black" w:hAnsi="Arial Black"/>
        </w:rPr>
        <w:t>Banker’s</w:t>
      </w:r>
      <w:r>
        <w:rPr>
          <w:rFonts w:ascii="Arial Black" w:hAnsi="Arial Black"/>
          <w:spacing w:val="-5"/>
        </w:rPr>
        <w:t xml:space="preserve"> </w:t>
      </w:r>
      <w:r>
        <w:rPr>
          <w:rFonts w:ascii="Arial Black" w:hAnsi="Arial Black"/>
        </w:rPr>
        <w:t>Acceptance</w:t>
      </w:r>
      <w:r>
        <w:rPr>
          <w:rFonts w:ascii="Arial Black" w:hAnsi="Arial Black"/>
          <w:spacing w:val="-5"/>
        </w:rPr>
        <w:t xml:space="preserve"> </w:t>
      </w:r>
      <w:r>
        <w:rPr>
          <w:rFonts w:ascii="Arial Black" w:hAnsi="Arial Black"/>
        </w:rPr>
        <w:t>(BA):</w:t>
      </w:r>
      <w:r>
        <w:rPr>
          <w:rFonts w:ascii="Arial Black" w:hAnsi="Arial Black"/>
          <w:spacing w:val="-5"/>
        </w:rPr>
        <w:t xml:space="preserve"> </w:t>
      </w:r>
      <w:r>
        <w:t xml:space="preserve">Short-term loans issued as time drafts (postdated checks) to importers and exporters for </w:t>
      </w:r>
      <w:r>
        <w:rPr>
          <w:w w:val="105"/>
        </w:rPr>
        <w:t>protection against currency fluctuation.</w:t>
      </w:r>
    </w:p>
    <w:p w14:paraId="19622C59" w14:textId="77777777" w:rsidR="00060EBE" w:rsidRDefault="00060EBE">
      <w:pPr>
        <w:pStyle w:val="BodyText"/>
        <w:spacing w:before="7"/>
        <w:ind w:left="0"/>
      </w:pPr>
    </w:p>
    <w:p w14:paraId="664C24E7" w14:textId="77777777" w:rsidR="00060EBE" w:rsidRDefault="00000000">
      <w:pPr>
        <w:pStyle w:val="BodyText"/>
        <w:ind w:left="539" w:right="385"/>
      </w:pPr>
      <w:r>
        <w:rPr>
          <w:rFonts w:ascii="Arial Black"/>
          <w:w w:val="105"/>
        </w:rPr>
        <w:t>Basis</w:t>
      </w:r>
      <w:r>
        <w:rPr>
          <w:rFonts w:ascii="Arial Black"/>
          <w:spacing w:val="-15"/>
          <w:w w:val="105"/>
        </w:rPr>
        <w:t xml:space="preserve"> </w:t>
      </w:r>
      <w:r>
        <w:rPr>
          <w:rFonts w:ascii="Arial Black"/>
          <w:w w:val="105"/>
        </w:rPr>
        <w:t>point:</w:t>
      </w:r>
      <w:r>
        <w:rPr>
          <w:rFonts w:ascii="Arial Black"/>
          <w:spacing w:val="-15"/>
          <w:w w:val="105"/>
        </w:rPr>
        <w:t xml:space="preserve"> </w:t>
      </w:r>
      <w:r>
        <w:rPr>
          <w:w w:val="105"/>
        </w:rPr>
        <w:t>Basis</w:t>
      </w:r>
      <w:r>
        <w:rPr>
          <w:spacing w:val="-11"/>
          <w:w w:val="105"/>
        </w:rPr>
        <w:t xml:space="preserve"> </w:t>
      </w:r>
      <w:r>
        <w:rPr>
          <w:w w:val="105"/>
        </w:rPr>
        <w:t>points</w:t>
      </w:r>
      <w:r>
        <w:rPr>
          <w:spacing w:val="-10"/>
          <w:w w:val="105"/>
        </w:rPr>
        <w:t xml:space="preserve"> </w:t>
      </w:r>
      <w:r>
        <w:rPr>
          <w:w w:val="105"/>
        </w:rPr>
        <w:t>are</w:t>
      </w:r>
      <w:r>
        <w:rPr>
          <w:spacing w:val="-8"/>
          <w:w w:val="105"/>
        </w:rPr>
        <w:t xml:space="preserve"> </w:t>
      </w:r>
      <w:r>
        <w:rPr>
          <w:w w:val="105"/>
        </w:rPr>
        <w:t>used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bond</w:t>
      </w:r>
      <w:r>
        <w:rPr>
          <w:spacing w:val="-8"/>
          <w:w w:val="105"/>
        </w:rPr>
        <w:t xml:space="preserve"> </w:t>
      </w:r>
      <w:r>
        <w:rPr>
          <w:w w:val="105"/>
        </w:rPr>
        <w:t>market.</w:t>
      </w:r>
      <w:r>
        <w:rPr>
          <w:spacing w:val="-8"/>
          <w:w w:val="105"/>
        </w:rPr>
        <w:t xml:space="preserve"> </w:t>
      </w:r>
      <w:r>
        <w:rPr>
          <w:w w:val="105"/>
        </w:rPr>
        <w:t>A</w:t>
      </w:r>
      <w:r>
        <w:rPr>
          <w:spacing w:val="-8"/>
          <w:w w:val="105"/>
        </w:rPr>
        <w:t xml:space="preserve"> </w:t>
      </w:r>
      <w:r>
        <w:rPr>
          <w:w w:val="105"/>
        </w:rPr>
        <w:t>point</w:t>
      </w:r>
      <w:r>
        <w:rPr>
          <w:spacing w:val="-8"/>
          <w:w w:val="105"/>
        </w:rPr>
        <w:t xml:space="preserve"> </w:t>
      </w:r>
      <w:r>
        <w:rPr>
          <w:w w:val="105"/>
        </w:rPr>
        <w:t>on</w:t>
      </w:r>
      <w:r>
        <w:rPr>
          <w:spacing w:val="-8"/>
          <w:w w:val="105"/>
        </w:rPr>
        <w:t xml:space="preserve"> </w:t>
      </w:r>
      <w:r>
        <w:rPr>
          <w:w w:val="105"/>
        </w:rPr>
        <w:t>a</w:t>
      </w:r>
      <w:r>
        <w:rPr>
          <w:spacing w:val="-8"/>
          <w:w w:val="105"/>
        </w:rPr>
        <w:t xml:space="preserve"> </w:t>
      </w:r>
      <w:r>
        <w:rPr>
          <w:w w:val="105"/>
        </w:rPr>
        <w:t>bond</w:t>
      </w:r>
      <w:r>
        <w:rPr>
          <w:spacing w:val="-8"/>
          <w:w w:val="105"/>
        </w:rPr>
        <w:t xml:space="preserve"> </w:t>
      </w:r>
      <w:r>
        <w:rPr>
          <w:w w:val="105"/>
        </w:rPr>
        <w:t>is</w:t>
      </w:r>
      <w:r>
        <w:rPr>
          <w:spacing w:val="-8"/>
          <w:w w:val="105"/>
        </w:rPr>
        <w:t xml:space="preserve"> </w:t>
      </w:r>
      <w:r>
        <w:rPr>
          <w:w w:val="105"/>
        </w:rPr>
        <w:t>1</w:t>
      </w:r>
      <w:r>
        <w:rPr>
          <w:spacing w:val="-8"/>
          <w:w w:val="105"/>
        </w:rPr>
        <w:t xml:space="preserve"> </w:t>
      </w:r>
      <w:r>
        <w:rPr>
          <w:w w:val="105"/>
        </w:rPr>
        <w:t>percent;</w:t>
      </w:r>
      <w:r>
        <w:rPr>
          <w:spacing w:val="-8"/>
          <w:w w:val="105"/>
        </w:rPr>
        <w:t xml:space="preserve"> </w:t>
      </w:r>
      <w:r>
        <w:rPr>
          <w:w w:val="105"/>
        </w:rPr>
        <w:t>a</w:t>
      </w:r>
      <w:r>
        <w:rPr>
          <w:spacing w:val="-8"/>
          <w:w w:val="105"/>
        </w:rPr>
        <w:t xml:space="preserve"> </w:t>
      </w:r>
      <w:r>
        <w:rPr>
          <w:w w:val="105"/>
        </w:rPr>
        <w:t>basis</w:t>
      </w:r>
      <w:r>
        <w:rPr>
          <w:spacing w:val="-8"/>
          <w:w w:val="105"/>
        </w:rPr>
        <w:t xml:space="preserve"> </w:t>
      </w:r>
      <w:r>
        <w:rPr>
          <w:w w:val="105"/>
        </w:rPr>
        <w:t>point</w:t>
      </w:r>
      <w:r>
        <w:rPr>
          <w:spacing w:val="-8"/>
          <w:w w:val="105"/>
        </w:rPr>
        <w:t xml:space="preserve"> </w:t>
      </w:r>
      <w:r>
        <w:rPr>
          <w:w w:val="105"/>
        </w:rPr>
        <w:t>is</w:t>
      </w:r>
      <w:r>
        <w:rPr>
          <w:spacing w:val="-8"/>
          <w:w w:val="105"/>
        </w:rPr>
        <w:t xml:space="preserve"> </w:t>
      </w:r>
      <w:r>
        <w:rPr>
          <w:w w:val="105"/>
        </w:rPr>
        <w:t>1/100th</w:t>
      </w:r>
      <w:r>
        <w:rPr>
          <w:spacing w:val="-8"/>
          <w:w w:val="105"/>
        </w:rPr>
        <w:t xml:space="preserve"> </w:t>
      </w:r>
      <w:r>
        <w:rPr>
          <w:w w:val="105"/>
        </w:rPr>
        <w:t>of</w:t>
      </w:r>
      <w:r>
        <w:rPr>
          <w:spacing w:val="-8"/>
          <w:w w:val="105"/>
        </w:rPr>
        <w:t xml:space="preserve"> </w:t>
      </w:r>
      <w:r>
        <w:rPr>
          <w:w w:val="105"/>
        </w:rPr>
        <w:t xml:space="preserve">a </w:t>
      </w:r>
      <w:r>
        <w:rPr>
          <w:spacing w:val="-2"/>
          <w:w w:val="105"/>
        </w:rPr>
        <w:t>percent.</w:t>
      </w:r>
    </w:p>
    <w:p w14:paraId="12309234" w14:textId="77777777" w:rsidR="00060EBE" w:rsidRDefault="00060EBE">
      <w:pPr>
        <w:pStyle w:val="BodyText"/>
        <w:spacing w:before="6"/>
        <w:ind w:left="0"/>
      </w:pPr>
    </w:p>
    <w:p w14:paraId="6C659806" w14:textId="77777777" w:rsidR="00060EBE" w:rsidRDefault="00000000">
      <w:pPr>
        <w:pStyle w:val="BodyText"/>
        <w:ind w:left="539" w:right="385"/>
      </w:pPr>
      <w:r>
        <w:rPr>
          <w:rFonts w:ascii="Arial Black"/>
        </w:rPr>
        <w:t xml:space="preserve">Bearish: </w:t>
      </w:r>
      <w:r>
        <w:t>If the market is bearish, the prices of securities are generally declining. If an investor is bearish, they invest in a</w:t>
      </w:r>
      <w:r>
        <w:rPr>
          <w:spacing w:val="80"/>
          <w:w w:val="110"/>
        </w:rPr>
        <w:t xml:space="preserve"> </w:t>
      </w:r>
      <w:r>
        <w:rPr>
          <w:w w:val="110"/>
        </w:rPr>
        <w:t>way</w:t>
      </w:r>
      <w:r>
        <w:rPr>
          <w:spacing w:val="-3"/>
          <w:w w:val="110"/>
        </w:rPr>
        <w:t xml:space="preserve"> </w:t>
      </w:r>
      <w:r>
        <w:rPr>
          <w:w w:val="110"/>
        </w:rPr>
        <w:t>that</w:t>
      </w:r>
      <w:r>
        <w:rPr>
          <w:spacing w:val="-3"/>
          <w:w w:val="110"/>
        </w:rPr>
        <w:t xml:space="preserve"> </w:t>
      </w:r>
      <w:r>
        <w:rPr>
          <w:w w:val="110"/>
        </w:rPr>
        <w:t>they</w:t>
      </w:r>
      <w:r>
        <w:rPr>
          <w:spacing w:val="-3"/>
          <w:w w:val="110"/>
        </w:rPr>
        <w:t xml:space="preserve"> </w:t>
      </w:r>
      <w:r>
        <w:rPr>
          <w:w w:val="110"/>
        </w:rPr>
        <w:t>would</w:t>
      </w:r>
      <w:r>
        <w:rPr>
          <w:spacing w:val="-3"/>
          <w:w w:val="110"/>
        </w:rPr>
        <w:t xml:space="preserve"> </w:t>
      </w:r>
      <w:r>
        <w:rPr>
          <w:w w:val="110"/>
        </w:rPr>
        <w:t>profit</w:t>
      </w:r>
      <w:r>
        <w:rPr>
          <w:spacing w:val="-3"/>
          <w:w w:val="110"/>
        </w:rPr>
        <w:t xml:space="preserve"> </w:t>
      </w:r>
      <w:r>
        <w:rPr>
          <w:w w:val="110"/>
        </w:rPr>
        <w:t>if</w:t>
      </w:r>
      <w:r>
        <w:rPr>
          <w:spacing w:val="-3"/>
          <w:w w:val="110"/>
        </w:rPr>
        <w:t xml:space="preserve"> </w:t>
      </w:r>
      <w:r>
        <w:rPr>
          <w:w w:val="110"/>
        </w:rPr>
        <w:t>the</w:t>
      </w:r>
      <w:r>
        <w:rPr>
          <w:spacing w:val="-3"/>
          <w:w w:val="110"/>
        </w:rPr>
        <w:t xml:space="preserve"> </w:t>
      </w:r>
      <w:r>
        <w:rPr>
          <w:w w:val="110"/>
        </w:rPr>
        <w:t>market</w:t>
      </w:r>
      <w:r>
        <w:rPr>
          <w:spacing w:val="-3"/>
          <w:w w:val="110"/>
        </w:rPr>
        <w:t xml:space="preserve"> </w:t>
      </w:r>
      <w:r>
        <w:rPr>
          <w:w w:val="110"/>
        </w:rPr>
        <w:t>(or</w:t>
      </w:r>
      <w:r>
        <w:rPr>
          <w:spacing w:val="-3"/>
          <w:w w:val="110"/>
        </w:rPr>
        <w:t xml:space="preserve"> </w:t>
      </w:r>
      <w:r>
        <w:rPr>
          <w:w w:val="110"/>
        </w:rPr>
        <w:t>individual</w:t>
      </w:r>
      <w:r>
        <w:rPr>
          <w:spacing w:val="-3"/>
          <w:w w:val="110"/>
        </w:rPr>
        <w:t xml:space="preserve"> </w:t>
      </w:r>
      <w:r>
        <w:rPr>
          <w:w w:val="110"/>
        </w:rPr>
        <w:t>security)</w:t>
      </w:r>
      <w:r>
        <w:rPr>
          <w:spacing w:val="-3"/>
          <w:w w:val="110"/>
        </w:rPr>
        <w:t xml:space="preserve"> </w:t>
      </w:r>
      <w:r>
        <w:rPr>
          <w:w w:val="110"/>
        </w:rPr>
        <w:t>declines.</w:t>
      </w:r>
    </w:p>
    <w:p w14:paraId="108614CB" w14:textId="77777777" w:rsidR="00060EBE" w:rsidRDefault="00060EBE">
      <w:pPr>
        <w:pStyle w:val="BodyText"/>
        <w:spacing w:before="6"/>
        <w:ind w:left="0"/>
      </w:pPr>
    </w:p>
    <w:p w14:paraId="02D877E8" w14:textId="77777777" w:rsidR="00060EBE" w:rsidRDefault="00000000">
      <w:pPr>
        <w:pStyle w:val="BodyText"/>
        <w:spacing w:before="1" w:line="254" w:lineRule="auto"/>
        <w:ind w:left="539" w:right="227"/>
      </w:pPr>
      <w:r>
        <w:rPr>
          <w:rFonts w:ascii="Arial Black" w:hAnsi="Arial Black"/>
          <w:w w:val="105"/>
        </w:rPr>
        <w:t>Best</w:t>
      </w:r>
      <w:r>
        <w:rPr>
          <w:rFonts w:ascii="Arial Black" w:hAnsi="Arial Black"/>
          <w:spacing w:val="-12"/>
          <w:w w:val="105"/>
        </w:rPr>
        <w:t xml:space="preserve"> </w:t>
      </w:r>
      <w:r>
        <w:rPr>
          <w:rFonts w:ascii="Arial Black" w:hAnsi="Arial Black"/>
          <w:w w:val="105"/>
        </w:rPr>
        <w:t>efforts</w:t>
      </w:r>
      <w:r>
        <w:rPr>
          <w:rFonts w:ascii="Arial Black" w:hAnsi="Arial Black"/>
          <w:spacing w:val="-12"/>
          <w:w w:val="105"/>
        </w:rPr>
        <w:t xml:space="preserve"> </w:t>
      </w:r>
      <w:r>
        <w:rPr>
          <w:rFonts w:ascii="Arial Black" w:hAnsi="Arial Black"/>
          <w:w w:val="105"/>
        </w:rPr>
        <w:t>underwriting:</w:t>
      </w:r>
      <w:r>
        <w:rPr>
          <w:rFonts w:ascii="Arial Black" w:hAnsi="Arial Black"/>
          <w:spacing w:val="-12"/>
          <w:w w:val="105"/>
        </w:rPr>
        <w:t xml:space="preserve"> </w:t>
      </w:r>
      <w:r>
        <w:rPr>
          <w:w w:val="105"/>
        </w:rPr>
        <w:t>A</w:t>
      </w:r>
      <w:r>
        <w:rPr>
          <w:spacing w:val="-3"/>
          <w:w w:val="105"/>
        </w:rPr>
        <w:t xml:space="preserve"> </w:t>
      </w:r>
      <w:r>
        <w:rPr>
          <w:w w:val="105"/>
        </w:rPr>
        <w:t>type</w:t>
      </w:r>
      <w:r>
        <w:rPr>
          <w:spacing w:val="-3"/>
          <w:w w:val="105"/>
        </w:rPr>
        <w:t xml:space="preserve"> </w:t>
      </w:r>
      <w:r>
        <w:rPr>
          <w:w w:val="105"/>
        </w:rPr>
        <w:t>of</w:t>
      </w:r>
      <w:r>
        <w:rPr>
          <w:spacing w:val="-3"/>
          <w:w w:val="105"/>
        </w:rPr>
        <w:t xml:space="preserve"> </w:t>
      </w:r>
      <w:r>
        <w:rPr>
          <w:w w:val="105"/>
        </w:rPr>
        <w:t>securities</w:t>
      </w:r>
      <w:r>
        <w:rPr>
          <w:spacing w:val="-3"/>
          <w:w w:val="105"/>
        </w:rPr>
        <w:t xml:space="preserve"> </w:t>
      </w:r>
      <w:r>
        <w:rPr>
          <w:w w:val="105"/>
        </w:rPr>
        <w:t>underwriting</w:t>
      </w:r>
      <w:r>
        <w:rPr>
          <w:spacing w:val="-3"/>
          <w:w w:val="105"/>
        </w:rPr>
        <w:t xml:space="preserve"> </w:t>
      </w:r>
      <w:r>
        <w:rPr>
          <w:w w:val="105"/>
        </w:rPr>
        <w:t>in</w:t>
      </w:r>
      <w:r>
        <w:rPr>
          <w:spacing w:val="-3"/>
          <w:w w:val="105"/>
        </w:rPr>
        <w:t xml:space="preserve"> </w:t>
      </w:r>
      <w:r>
        <w:rPr>
          <w:w w:val="105"/>
        </w:rPr>
        <w:t>which</w:t>
      </w:r>
      <w:r>
        <w:rPr>
          <w:spacing w:val="-3"/>
          <w:w w:val="105"/>
        </w:rPr>
        <w:t xml:space="preserve"> </w:t>
      </w:r>
      <w:r>
        <w:rPr>
          <w:w w:val="105"/>
        </w:rPr>
        <w:t>the</w:t>
      </w:r>
      <w:r>
        <w:rPr>
          <w:spacing w:val="-3"/>
          <w:w w:val="105"/>
        </w:rPr>
        <w:t xml:space="preserve"> </w:t>
      </w:r>
      <w:r>
        <w:rPr>
          <w:w w:val="105"/>
        </w:rPr>
        <w:t>underwriter(s)</w:t>
      </w:r>
      <w:r>
        <w:rPr>
          <w:spacing w:val="-3"/>
          <w:w w:val="105"/>
        </w:rPr>
        <w:t xml:space="preserve"> </w:t>
      </w:r>
      <w:r>
        <w:rPr>
          <w:w w:val="105"/>
        </w:rPr>
        <w:t>make</w:t>
      </w:r>
      <w:r>
        <w:rPr>
          <w:spacing w:val="-3"/>
          <w:w w:val="105"/>
        </w:rPr>
        <w:t xml:space="preserve"> </w:t>
      </w:r>
      <w:r>
        <w:rPr>
          <w:w w:val="105"/>
        </w:rPr>
        <w:t>their</w:t>
      </w:r>
      <w:r>
        <w:rPr>
          <w:spacing w:val="-3"/>
          <w:w w:val="105"/>
        </w:rPr>
        <w:t xml:space="preserve"> </w:t>
      </w:r>
      <w:r>
        <w:rPr>
          <w:w w:val="105"/>
        </w:rPr>
        <w:t>best</w:t>
      </w:r>
      <w:r>
        <w:rPr>
          <w:spacing w:val="-3"/>
          <w:w w:val="105"/>
        </w:rPr>
        <w:t xml:space="preserve"> </w:t>
      </w:r>
      <w:r>
        <w:rPr>
          <w:w w:val="105"/>
        </w:rPr>
        <w:t>effort</w:t>
      </w:r>
      <w:r>
        <w:rPr>
          <w:spacing w:val="-3"/>
          <w:w w:val="105"/>
        </w:rPr>
        <w:t xml:space="preserve"> </w:t>
      </w:r>
      <w:r>
        <w:rPr>
          <w:w w:val="105"/>
        </w:rPr>
        <w:t>to</w:t>
      </w:r>
      <w:r>
        <w:rPr>
          <w:spacing w:val="-3"/>
          <w:w w:val="105"/>
        </w:rPr>
        <w:t xml:space="preserve"> </w:t>
      </w:r>
      <w:r>
        <w:rPr>
          <w:w w:val="105"/>
        </w:rPr>
        <w:t>sell the securities as compared to a firm commitment underwriting in which they are purchasing all of the securities. The two types are all or none (AON) and mini-max. In a best efforts underwriting, if a certain amount of the securities aren´t sold, the offering is canceled.</w:t>
      </w:r>
    </w:p>
    <w:p w14:paraId="457CAFAF" w14:textId="77777777" w:rsidR="00060EBE" w:rsidRDefault="00000000">
      <w:pPr>
        <w:pStyle w:val="BodyText"/>
        <w:spacing w:before="175"/>
        <w:ind w:left="539" w:right="385"/>
      </w:pPr>
      <w:r>
        <w:rPr>
          <w:rFonts w:ascii="Arial Black"/>
          <w:w w:val="105"/>
        </w:rPr>
        <w:t>Bid</w:t>
      </w:r>
      <w:r>
        <w:rPr>
          <w:rFonts w:ascii="Arial Black"/>
          <w:spacing w:val="-15"/>
          <w:w w:val="105"/>
        </w:rPr>
        <w:t xml:space="preserve"> </w:t>
      </w:r>
      <w:r>
        <w:rPr>
          <w:rFonts w:ascii="Arial Black"/>
          <w:w w:val="105"/>
        </w:rPr>
        <w:t>wanted:</w:t>
      </w:r>
      <w:r>
        <w:rPr>
          <w:rFonts w:ascii="Arial Black"/>
          <w:spacing w:val="-15"/>
          <w:w w:val="105"/>
        </w:rPr>
        <w:t xml:space="preserve"> </w:t>
      </w:r>
      <w:r>
        <w:rPr>
          <w:w w:val="105"/>
        </w:rPr>
        <w:t>This</w:t>
      </w:r>
      <w:r>
        <w:rPr>
          <w:spacing w:val="-10"/>
          <w:w w:val="105"/>
        </w:rPr>
        <w:t xml:space="preserve"> </w:t>
      </w:r>
      <w:r>
        <w:rPr>
          <w:w w:val="105"/>
        </w:rPr>
        <w:t>is</w:t>
      </w:r>
      <w:r>
        <w:rPr>
          <w:spacing w:val="-7"/>
          <w:w w:val="105"/>
        </w:rPr>
        <w:t xml:space="preserve"> </w:t>
      </w:r>
      <w:r>
        <w:rPr>
          <w:w w:val="105"/>
        </w:rPr>
        <w:t>an</w:t>
      </w:r>
      <w:r>
        <w:rPr>
          <w:spacing w:val="-7"/>
          <w:w w:val="105"/>
        </w:rPr>
        <w:t xml:space="preserve"> </w:t>
      </w:r>
      <w:r>
        <w:rPr>
          <w:w w:val="105"/>
        </w:rPr>
        <w:t>order</w:t>
      </w:r>
      <w:r>
        <w:rPr>
          <w:spacing w:val="-7"/>
          <w:w w:val="105"/>
        </w:rPr>
        <w:t xml:space="preserve"> </w:t>
      </w:r>
      <w:r>
        <w:rPr>
          <w:w w:val="105"/>
        </w:rPr>
        <w:t>indication</w:t>
      </w:r>
      <w:r>
        <w:rPr>
          <w:spacing w:val="-7"/>
          <w:w w:val="105"/>
        </w:rPr>
        <w:t xml:space="preserve"> </w:t>
      </w:r>
      <w:r>
        <w:rPr>
          <w:w w:val="105"/>
        </w:rPr>
        <w:t>or</w:t>
      </w:r>
      <w:r>
        <w:rPr>
          <w:spacing w:val="-7"/>
          <w:w w:val="105"/>
        </w:rPr>
        <w:t xml:space="preserve"> </w:t>
      </w:r>
      <w:r>
        <w:rPr>
          <w:w w:val="105"/>
        </w:rPr>
        <w:t>notice</w:t>
      </w:r>
      <w:r>
        <w:rPr>
          <w:spacing w:val="-7"/>
          <w:w w:val="105"/>
        </w:rPr>
        <w:t xml:space="preserve"> </w:t>
      </w:r>
      <w:r>
        <w:rPr>
          <w:w w:val="105"/>
        </w:rPr>
        <w:t>that</w:t>
      </w:r>
      <w:r>
        <w:rPr>
          <w:spacing w:val="-7"/>
          <w:w w:val="105"/>
        </w:rPr>
        <w:t xml:space="preserve"> </w:t>
      </w:r>
      <w:r>
        <w:rPr>
          <w:w w:val="105"/>
        </w:rPr>
        <w:t>an</w:t>
      </w:r>
      <w:r>
        <w:rPr>
          <w:spacing w:val="-7"/>
          <w:w w:val="105"/>
        </w:rPr>
        <w:t xml:space="preserve"> </w:t>
      </w:r>
      <w:r>
        <w:rPr>
          <w:w w:val="105"/>
        </w:rPr>
        <w:t>investor</w:t>
      </w:r>
      <w:r>
        <w:rPr>
          <w:spacing w:val="-7"/>
          <w:w w:val="105"/>
        </w:rPr>
        <w:t xml:space="preserve"> </w:t>
      </w:r>
      <w:r>
        <w:rPr>
          <w:w w:val="105"/>
        </w:rPr>
        <w:t>or</w:t>
      </w:r>
      <w:r>
        <w:rPr>
          <w:spacing w:val="-7"/>
          <w:w w:val="105"/>
        </w:rPr>
        <w:t xml:space="preserve"> </w:t>
      </w:r>
      <w:r>
        <w:rPr>
          <w:w w:val="105"/>
        </w:rPr>
        <w:t>broker-dealer</w:t>
      </w:r>
      <w:r>
        <w:rPr>
          <w:spacing w:val="-7"/>
          <w:w w:val="105"/>
        </w:rPr>
        <w:t xml:space="preserve"> </w:t>
      </w:r>
      <w:r>
        <w:rPr>
          <w:w w:val="105"/>
        </w:rPr>
        <w:t>wants</w:t>
      </w:r>
      <w:r>
        <w:rPr>
          <w:spacing w:val="-7"/>
          <w:w w:val="105"/>
        </w:rPr>
        <w:t xml:space="preserve"> </w:t>
      </w:r>
      <w:r>
        <w:rPr>
          <w:w w:val="105"/>
        </w:rPr>
        <w:t>to</w:t>
      </w:r>
      <w:r>
        <w:rPr>
          <w:spacing w:val="-7"/>
          <w:w w:val="105"/>
        </w:rPr>
        <w:t xml:space="preserve"> </w:t>
      </w:r>
      <w:r>
        <w:rPr>
          <w:w w:val="105"/>
        </w:rPr>
        <w:t>sell</w:t>
      </w:r>
      <w:r>
        <w:rPr>
          <w:spacing w:val="-7"/>
          <w:w w:val="105"/>
        </w:rPr>
        <w:t xml:space="preserve"> </w:t>
      </w:r>
      <w:r>
        <w:rPr>
          <w:w w:val="105"/>
        </w:rPr>
        <w:t>a</w:t>
      </w:r>
      <w:r>
        <w:rPr>
          <w:spacing w:val="-7"/>
          <w:w w:val="105"/>
        </w:rPr>
        <w:t xml:space="preserve"> </w:t>
      </w:r>
      <w:r>
        <w:rPr>
          <w:w w:val="105"/>
        </w:rPr>
        <w:t>security</w:t>
      </w:r>
      <w:r>
        <w:rPr>
          <w:spacing w:val="-7"/>
          <w:w w:val="105"/>
        </w:rPr>
        <w:t xml:space="preserve"> </w:t>
      </w:r>
      <w:r>
        <w:rPr>
          <w:w w:val="105"/>
        </w:rPr>
        <w:t>at</w:t>
      </w:r>
      <w:r>
        <w:rPr>
          <w:spacing w:val="-7"/>
          <w:w w:val="105"/>
        </w:rPr>
        <w:t xml:space="preserve"> </w:t>
      </w:r>
      <w:r>
        <w:rPr>
          <w:w w:val="105"/>
        </w:rPr>
        <w:t>a</w:t>
      </w:r>
      <w:r>
        <w:rPr>
          <w:spacing w:val="-7"/>
          <w:w w:val="105"/>
        </w:rPr>
        <w:t xml:space="preserve"> </w:t>
      </w:r>
      <w:r>
        <w:rPr>
          <w:w w:val="105"/>
        </w:rPr>
        <w:t>specific price. This is typically used when no current buyers of a security are available.</w:t>
      </w:r>
    </w:p>
    <w:p w14:paraId="5B6CB374" w14:textId="77777777" w:rsidR="00060EBE" w:rsidRDefault="00060EBE">
      <w:pPr>
        <w:pStyle w:val="BodyText"/>
        <w:spacing w:before="7"/>
        <w:ind w:left="0"/>
      </w:pPr>
    </w:p>
    <w:p w14:paraId="742D42AD" w14:textId="77777777" w:rsidR="00060EBE" w:rsidRDefault="00000000">
      <w:pPr>
        <w:pStyle w:val="BodyText"/>
        <w:ind w:left="539"/>
      </w:pPr>
      <w:r>
        <w:rPr>
          <w:rFonts w:ascii="Arial Black"/>
        </w:rPr>
        <w:t>Blue-sky:</w:t>
      </w:r>
      <w:r>
        <w:rPr>
          <w:rFonts w:ascii="Arial Black"/>
          <w:spacing w:val="-6"/>
        </w:rPr>
        <w:t xml:space="preserve"> </w:t>
      </w:r>
      <w:r>
        <w:t>State</w:t>
      </w:r>
      <w:r>
        <w:rPr>
          <w:spacing w:val="4"/>
        </w:rPr>
        <w:t xml:space="preserve"> </w:t>
      </w:r>
      <w:r>
        <w:t>registration</w:t>
      </w:r>
      <w:r>
        <w:rPr>
          <w:spacing w:val="4"/>
        </w:rPr>
        <w:t xml:space="preserve"> </w:t>
      </w:r>
      <w:r>
        <w:t>of</w:t>
      </w:r>
      <w:r>
        <w:rPr>
          <w:spacing w:val="4"/>
        </w:rPr>
        <w:t xml:space="preserve"> </w:t>
      </w:r>
      <w:r>
        <w:t>persons</w:t>
      </w:r>
      <w:r>
        <w:rPr>
          <w:spacing w:val="4"/>
        </w:rPr>
        <w:t xml:space="preserve"> </w:t>
      </w:r>
      <w:r>
        <w:t>and</w:t>
      </w:r>
      <w:r>
        <w:rPr>
          <w:spacing w:val="3"/>
        </w:rPr>
        <w:t xml:space="preserve"> </w:t>
      </w:r>
      <w:r>
        <w:rPr>
          <w:spacing w:val="-2"/>
        </w:rPr>
        <w:t>securities.</w:t>
      </w:r>
    </w:p>
    <w:p w14:paraId="0763E960" w14:textId="77777777" w:rsidR="00060EBE" w:rsidRDefault="00000000">
      <w:pPr>
        <w:pStyle w:val="BodyText"/>
        <w:spacing w:before="174"/>
        <w:ind w:left="539"/>
      </w:pPr>
      <w:r>
        <w:rPr>
          <w:rFonts w:ascii="Arial Black"/>
        </w:rPr>
        <w:t>Bonds</w:t>
      </w:r>
      <w:r>
        <w:rPr>
          <w:rFonts w:ascii="Arial Black"/>
          <w:spacing w:val="-14"/>
        </w:rPr>
        <w:t xml:space="preserve"> </w:t>
      </w:r>
      <w:r>
        <w:rPr>
          <w:rFonts w:ascii="Arial Black"/>
        </w:rPr>
        <w:t>(debt</w:t>
      </w:r>
      <w:r>
        <w:rPr>
          <w:rFonts w:ascii="Arial Black"/>
          <w:spacing w:val="-13"/>
        </w:rPr>
        <w:t xml:space="preserve"> </w:t>
      </w:r>
      <w:r>
        <w:rPr>
          <w:rFonts w:ascii="Arial Black"/>
        </w:rPr>
        <w:t>securities):</w:t>
      </w:r>
      <w:r>
        <w:rPr>
          <w:rFonts w:ascii="Arial Black"/>
          <w:spacing w:val="-14"/>
        </w:rPr>
        <w:t xml:space="preserve"> </w:t>
      </w:r>
      <w:r>
        <w:t>Securities</w:t>
      </w:r>
      <w:r>
        <w:rPr>
          <w:spacing w:val="-11"/>
        </w:rPr>
        <w:t xml:space="preserve"> </w:t>
      </w:r>
      <w:r>
        <w:t>that</w:t>
      </w:r>
      <w:r>
        <w:rPr>
          <w:spacing w:val="-11"/>
        </w:rPr>
        <w:t xml:space="preserve"> </w:t>
      </w:r>
      <w:r>
        <w:t>represent</w:t>
      </w:r>
      <w:r>
        <w:rPr>
          <w:spacing w:val="-9"/>
        </w:rPr>
        <w:t xml:space="preserve"> </w:t>
      </w:r>
      <w:r>
        <w:t>loans</w:t>
      </w:r>
      <w:r>
        <w:rPr>
          <w:spacing w:val="-8"/>
        </w:rPr>
        <w:t xml:space="preserve"> </w:t>
      </w:r>
      <w:r>
        <w:t>to</w:t>
      </w:r>
      <w:r>
        <w:rPr>
          <w:spacing w:val="-7"/>
        </w:rPr>
        <w:t xml:space="preserve"> </w:t>
      </w:r>
      <w:r>
        <w:t>companies</w:t>
      </w:r>
      <w:r>
        <w:rPr>
          <w:spacing w:val="-7"/>
        </w:rPr>
        <w:t xml:space="preserve"> </w:t>
      </w:r>
      <w:r>
        <w:t>or</w:t>
      </w:r>
      <w:r>
        <w:rPr>
          <w:spacing w:val="-8"/>
        </w:rPr>
        <w:t xml:space="preserve"> </w:t>
      </w:r>
      <w:r>
        <w:rPr>
          <w:spacing w:val="-2"/>
        </w:rPr>
        <w:t>governments.</w:t>
      </w:r>
    </w:p>
    <w:p w14:paraId="1EFCCB63" w14:textId="77777777" w:rsidR="00060EBE" w:rsidRDefault="00000000">
      <w:pPr>
        <w:pStyle w:val="BodyText"/>
        <w:spacing w:before="175"/>
        <w:ind w:left="539"/>
      </w:pPr>
      <w:r>
        <w:rPr>
          <w:rFonts w:ascii="Arial Black"/>
        </w:rPr>
        <w:t>Book</w:t>
      </w:r>
      <w:r>
        <w:rPr>
          <w:rFonts w:ascii="Arial Black"/>
          <w:spacing w:val="-5"/>
        </w:rPr>
        <w:t xml:space="preserve"> </w:t>
      </w:r>
      <w:r>
        <w:rPr>
          <w:rFonts w:ascii="Arial Black"/>
        </w:rPr>
        <w:t>entry:</w:t>
      </w:r>
      <w:r>
        <w:rPr>
          <w:rFonts w:ascii="Arial Black"/>
          <w:spacing w:val="-4"/>
        </w:rPr>
        <w:t xml:space="preserve"> </w:t>
      </w:r>
      <w:r>
        <w:t>Security</w:t>
      </w:r>
      <w:r>
        <w:rPr>
          <w:spacing w:val="5"/>
        </w:rPr>
        <w:t xml:space="preserve"> </w:t>
      </w:r>
      <w:r>
        <w:t>with</w:t>
      </w:r>
      <w:r>
        <w:rPr>
          <w:spacing w:val="5"/>
        </w:rPr>
        <w:t xml:space="preserve"> </w:t>
      </w:r>
      <w:r>
        <w:t>computerized</w:t>
      </w:r>
      <w:r>
        <w:rPr>
          <w:spacing w:val="5"/>
        </w:rPr>
        <w:t xml:space="preserve"> </w:t>
      </w:r>
      <w:r>
        <w:t>certificates</w:t>
      </w:r>
      <w:r>
        <w:rPr>
          <w:spacing w:val="5"/>
        </w:rPr>
        <w:t xml:space="preserve"> </w:t>
      </w:r>
      <w:r>
        <w:t>such</w:t>
      </w:r>
      <w:r>
        <w:rPr>
          <w:spacing w:val="5"/>
        </w:rPr>
        <w:t xml:space="preserve"> </w:t>
      </w:r>
      <w:r>
        <w:t>as</w:t>
      </w:r>
      <w:r>
        <w:rPr>
          <w:spacing w:val="5"/>
        </w:rPr>
        <w:t xml:space="preserve"> </w:t>
      </w:r>
      <w:r>
        <w:t>U.S.</w:t>
      </w:r>
      <w:r>
        <w:rPr>
          <w:spacing w:val="5"/>
        </w:rPr>
        <w:t xml:space="preserve"> </w:t>
      </w:r>
      <w:r>
        <w:t>Treasury</w:t>
      </w:r>
      <w:r>
        <w:rPr>
          <w:spacing w:val="5"/>
        </w:rPr>
        <w:t xml:space="preserve"> </w:t>
      </w:r>
      <w:r>
        <w:rPr>
          <w:spacing w:val="-2"/>
        </w:rPr>
        <w:t>securities.</w:t>
      </w:r>
    </w:p>
    <w:p w14:paraId="631361B1" w14:textId="77777777" w:rsidR="00060EBE" w:rsidRDefault="00000000">
      <w:pPr>
        <w:pStyle w:val="BodyText"/>
        <w:spacing w:before="174"/>
        <w:ind w:left="539" w:right="385"/>
      </w:pPr>
      <w:r>
        <w:rPr>
          <w:rFonts w:ascii="Arial Black"/>
        </w:rPr>
        <w:t xml:space="preserve">Breakpoints: </w:t>
      </w:r>
      <w:r>
        <w:t>Reduced sales charges for large dollar purchases in an individual mutual fund or a family of funds that is</w:t>
      </w:r>
      <w:r>
        <w:rPr>
          <w:spacing w:val="80"/>
          <w:w w:val="110"/>
        </w:rPr>
        <w:t xml:space="preserve"> </w:t>
      </w:r>
      <w:r>
        <w:rPr>
          <w:w w:val="110"/>
        </w:rPr>
        <w:t>only offered in class A shares.</w:t>
      </w:r>
    </w:p>
    <w:p w14:paraId="79979D23" w14:textId="77777777" w:rsidR="00060EBE" w:rsidRDefault="00060EBE">
      <w:pPr>
        <w:pStyle w:val="BodyText"/>
        <w:spacing w:before="6"/>
        <w:ind w:left="0"/>
      </w:pPr>
    </w:p>
    <w:p w14:paraId="48743FC0" w14:textId="77777777" w:rsidR="00060EBE" w:rsidRDefault="00000000">
      <w:pPr>
        <w:pStyle w:val="BodyText"/>
        <w:ind w:left="539" w:right="246"/>
      </w:pPr>
      <w:r>
        <w:rPr>
          <w:rFonts w:ascii="Arial Black"/>
          <w:w w:val="105"/>
        </w:rPr>
        <w:t>Breakpoint</w:t>
      </w:r>
      <w:r>
        <w:rPr>
          <w:rFonts w:ascii="Arial Black"/>
          <w:spacing w:val="-15"/>
          <w:w w:val="105"/>
        </w:rPr>
        <w:t xml:space="preserve"> </w:t>
      </w:r>
      <w:r>
        <w:rPr>
          <w:rFonts w:ascii="Arial Black"/>
          <w:w w:val="105"/>
        </w:rPr>
        <w:t>sale:</w:t>
      </w:r>
      <w:r>
        <w:rPr>
          <w:rFonts w:ascii="Arial Black"/>
          <w:spacing w:val="-15"/>
          <w:w w:val="105"/>
        </w:rPr>
        <w:t xml:space="preserve"> </w:t>
      </w:r>
      <w:r>
        <w:rPr>
          <w:w w:val="105"/>
        </w:rPr>
        <w:t>Illegally</w:t>
      </w:r>
      <w:r>
        <w:rPr>
          <w:spacing w:val="-11"/>
          <w:w w:val="105"/>
        </w:rPr>
        <w:t xml:space="preserve"> </w:t>
      </w:r>
      <w:r>
        <w:rPr>
          <w:w w:val="105"/>
        </w:rPr>
        <w:t>inducing</w:t>
      </w:r>
      <w:r>
        <w:rPr>
          <w:spacing w:val="-12"/>
          <w:w w:val="105"/>
        </w:rPr>
        <w:t xml:space="preserve"> </w:t>
      </w:r>
      <w:r>
        <w:rPr>
          <w:w w:val="105"/>
        </w:rPr>
        <w:t>a</w:t>
      </w:r>
      <w:r>
        <w:rPr>
          <w:spacing w:val="-12"/>
          <w:w w:val="105"/>
        </w:rPr>
        <w:t xml:space="preserve"> </w:t>
      </w:r>
      <w:r>
        <w:rPr>
          <w:w w:val="105"/>
        </w:rPr>
        <w:t>sale</w:t>
      </w:r>
      <w:r>
        <w:rPr>
          <w:spacing w:val="-12"/>
          <w:w w:val="105"/>
        </w:rPr>
        <w:t xml:space="preserve"> </w:t>
      </w:r>
      <w:r>
        <w:rPr>
          <w:w w:val="105"/>
        </w:rPr>
        <w:t>just</w:t>
      </w:r>
      <w:r>
        <w:rPr>
          <w:spacing w:val="-11"/>
          <w:w w:val="105"/>
        </w:rPr>
        <w:t xml:space="preserve"> </w:t>
      </w:r>
      <w:r>
        <w:rPr>
          <w:w w:val="105"/>
        </w:rPr>
        <w:t>below</w:t>
      </w:r>
      <w:r>
        <w:rPr>
          <w:spacing w:val="-12"/>
          <w:w w:val="105"/>
        </w:rPr>
        <w:t xml:space="preserve"> </w:t>
      </w:r>
      <w:r>
        <w:rPr>
          <w:w w:val="105"/>
        </w:rPr>
        <w:t>a</w:t>
      </w:r>
      <w:r>
        <w:rPr>
          <w:spacing w:val="-12"/>
          <w:w w:val="105"/>
        </w:rPr>
        <w:t xml:space="preserve"> </w:t>
      </w:r>
      <w:r>
        <w:rPr>
          <w:w w:val="105"/>
        </w:rPr>
        <w:t>breakpoint</w:t>
      </w:r>
      <w:r>
        <w:rPr>
          <w:spacing w:val="-11"/>
          <w:w w:val="105"/>
        </w:rPr>
        <w:t xml:space="preserve"> </w:t>
      </w:r>
      <w:r>
        <w:rPr>
          <w:w w:val="105"/>
        </w:rPr>
        <w:t>level</w:t>
      </w:r>
      <w:r>
        <w:rPr>
          <w:spacing w:val="-12"/>
          <w:w w:val="105"/>
        </w:rPr>
        <w:t xml:space="preserve"> </w:t>
      </w:r>
      <w:r>
        <w:rPr>
          <w:w w:val="105"/>
        </w:rPr>
        <w:t>without</w:t>
      </w:r>
      <w:r>
        <w:rPr>
          <w:spacing w:val="-12"/>
          <w:w w:val="105"/>
        </w:rPr>
        <w:t xml:space="preserve"> </w:t>
      </w:r>
      <w:r>
        <w:rPr>
          <w:w w:val="105"/>
        </w:rPr>
        <w:t>disclosure</w:t>
      </w:r>
      <w:r>
        <w:rPr>
          <w:spacing w:val="-11"/>
          <w:w w:val="105"/>
        </w:rPr>
        <w:t xml:space="preserve"> </w:t>
      </w:r>
      <w:r>
        <w:rPr>
          <w:w w:val="105"/>
        </w:rPr>
        <w:t>of</w:t>
      </w:r>
      <w:r>
        <w:rPr>
          <w:spacing w:val="-12"/>
          <w:w w:val="105"/>
        </w:rPr>
        <w:t xml:space="preserve"> </w:t>
      </w:r>
      <w:r>
        <w:rPr>
          <w:w w:val="105"/>
        </w:rPr>
        <w:t>how</w:t>
      </w:r>
      <w:r>
        <w:rPr>
          <w:spacing w:val="-12"/>
          <w:w w:val="105"/>
        </w:rPr>
        <w:t xml:space="preserve"> </w:t>
      </w:r>
      <w:r>
        <w:rPr>
          <w:w w:val="105"/>
        </w:rPr>
        <w:t>to</w:t>
      </w:r>
      <w:r>
        <w:rPr>
          <w:spacing w:val="-11"/>
          <w:w w:val="105"/>
        </w:rPr>
        <w:t xml:space="preserve"> </w:t>
      </w:r>
      <w:r>
        <w:rPr>
          <w:w w:val="105"/>
        </w:rPr>
        <w:t>receive</w:t>
      </w:r>
      <w:r>
        <w:rPr>
          <w:spacing w:val="-12"/>
          <w:w w:val="105"/>
        </w:rPr>
        <w:t xml:space="preserve"> </w:t>
      </w:r>
      <w:r>
        <w:rPr>
          <w:w w:val="105"/>
        </w:rPr>
        <w:t>the</w:t>
      </w:r>
      <w:r>
        <w:rPr>
          <w:spacing w:val="-12"/>
          <w:w w:val="105"/>
        </w:rPr>
        <w:t xml:space="preserve"> </w:t>
      </w:r>
      <w:r>
        <w:rPr>
          <w:w w:val="105"/>
        </w:rPr>
        <w:t>reduced sales</w:t>
      </w:r>
      <w:r>
        <w:rPr>
          <w:spacing w:val="-4"/>
          <w:w w:val="105"/>
        </w:rPr>
        <w:t xml:space="preserve"> </w:t>
      </w:r>
      <w:r>
        <w:rPr>
          <w:w w:val="105"/>
        </w:rPr>
        <w:t>charge.</w:t>
      </w:r>
    </w:p>
    <w:p w14:paraId="2EBE8224" w14:textId="77777777" w:rsidR="00060EBE" w:rsidRDefault="00060EBE">
      <w:pPr>
        <w:pStyle w:val="BodyText"/>
        <w:spacing w:before="7"/>
        <w:ind w:left="0"/>
      </w:pPr>
    </w:p>
    <w:p w14:paraId="5D936D4D" w14:textId="77777777" w:rsidR="00060EBE" w:rsidRDefault="00000000">
      <w:pPr>
        <w:pStyle w:val="BodyText"/>
        <w:spacing w:line="249" w:lineRule="auto"/>
        <w:ind w:left="539"/>
      </w:pPr>
      <w:r>
        <w:rPr>
          <w:rFonts w:ascii="Arial Black"/>
          <w:w w:val="105"/>
        </w:rPr>
        <w:t>Broker:</w:t>
      </w:r>
      <w:r>
        <w:rPr>
          <w:rFonts w:ascii="Arial Black"/>
          <w:spacing w:val="-15"/>
          <w:w w:val="105"/>
        </w:rPr>
        <w:t xml:space="preserve"> </w:t>
      </w:r>
      <w:r>
        <w:rPr>
          <w:w w:val="105"/>
        </w:rPr>
        <w:t>Person</w:t>
      </w:r>
      <w:r>
        <w:rPr>
          <w:spacing w:val="-8"/>
          <w:w w:val="105"/>
        </w:rPr>
        <w:t xml:space="preserve"> </w:t>
      </w:r>
      <w:r>
        <w:rPr>
          <w:w w:val="105"/>
        </w:rPr>
        <w:t>that</w:t>
      </w:r>
      <w:r>
        <w:rPr>
          <w:spacing w:val="-7"/>
          <w:w w:val="105"/>
        </w:rPr>
        <w:t xml:space="preserve"> </w:t>
      </w:r>
      <w:r>
        <w:rPr>
          <w:w w:val="105"/>
        </w:rPr>
        <w:t>trades</w:t>
      </w:r>
      <w:r>
        <w:rPr>
          <w:spacing w:val="-7"/>
          <w:w w:val="105"/>
        </w:rPr>
        <w:t xml:space="preserve"> </w:t>
      </w:r>
      <w:r>
        <w:rPr>
          <w:w w:val="105"/>
        </w:rPr>
        <w:t>investments</w:t>
      </w:r>
      <w:r>
        <w:rPr>
          <w:spacing w:val="-7"/>
          <w:w w:val="105"/>
        </w:rPr>
        <w:t xml:space="preserve"> </w:t>
      </w:r>
      <w:r>
        <w:rPr>
          <w:w w:val="105"/>
        </w:rPr>
        <w:t>for</w:t>
      </w:r>
      <w:r>
        <w:rPr>
          <w:spacing w:val="-7"/>
          <w:w w:val="105"/>
        </w:rPr>
        <w:t xml:space="preserve"> </w:t>
      </w:r>
      <w:r>
        <w:rPr>
          <w:w w:val="105"/>
        </w:rPr>
        <w:t>others.</w:t>
      </w:r>
      <w:r>
        <w:rPr>
          <w:spacing w:val="-7"/>
          <w:w w:val="105"/>
        </w:rPr>
        <w:t xml:space="preserve"> </w:t>
      </w:r>
      <w:r>
        <w:rPr>
          <w:w w:val="105"/>
        </w:rPr>
        <w:t>Orders</w:t>
      </w:r>
      <w:r>
        <w:rPr>
          <w:spacing w:val="-7"/>
          <w:w w:val="105"/>
        </w:rPr>
        <w:t xml:space="preserve"> </w:t>
      </w:r>
      <w:r>
        <w:rPr>
          <w:w w:val="105"/>
        </w:rPr>
        <w:t>are</w:t>
      </w:r>
      <w:r>
        <w:rPr>
          <w:spacing w:val="-7"/>
          <w:w w:val="105"/>
        </w:rPr>
        <w:t xml:space="preserve"> </w:t>
      </w:r>
      <w:r>
        <w:rPr>
          <w:w w:val="105"/>
        </w:rPr>
        <w:t>sent</w:t>
      </w:r>
      <w:r>
        <w:rPr>
          <w:spacing w:val="-7"/>
          <w:w w:val="105"/>
        </w:rPr>
        <w:t xml:space="preserve"> </w:t>
      </w:r>
      <w:r>
        <w:rPr>
          <w:w w:val="105"/>
        </w:rPr>
        <w:t>elsewhere</w:t>
      </w:r>
      <w:r>
        <w:rPr>
          <w:spacing w:val="-7"/>
          <w:w w:val="105"/>
        </w:rPr>
        <w:t xml:space="preserve"> </w:t>
      </w:r>
      <w:r>
        <w:rPr>
          <w:w w:val="105"/>
        </w:rPr>
        <w:t>for</w:t>
      </w:r>
      <w:r>
        <w:rPr>
          <w:spacing w:val="-7"/>
          <w:w w:val="105"/>
        </w:rPr>
        <w:t xml:space="preserve"> </w:t>
      </w:r>
      <w:r>
        <w:rPr>
          <w:w w:val="105"/>
        </w:rPr>
        <w:t>execution</w:t>
      </w:r>
      <w:r>
        <w:rPr>
          <w:spacing w:val="-7"/>
          <w:w w:val="105"/>
        </w:rPr>
        <w:t xml:space="preserve"> </w:t>
      </w:r>
      <w:r>
        <w:rPr>
          <w:w w:val="105"/>
        </w:rPr>
        <w:t>(an</w:t>
      </w:r>
      <w:r>
        <w:rPr>
          <w:spacing w:val="-7"/>
          <w:w w:val="105"/>
        </w:rPr>
        <w:t xml:space="preserve"> </w:t>
      </w:r>
      <w:r>
        <w:rPr>
          <w:w w:val="105"/>
        </w:rPr>
        <w:t>exchange,</w:t>
      </w:r>
      <w:r>
        <w:rPr>
          <w:spacing w:val="-7"/>
          <w:w w:val="105"/>
        </w:rPr>
        <w:t xml:space="preserve"> </w:t>
      </w:r>
      <w:r>
        <w:rPr>
          <w:w w:val="105"/>
        </w:rPr>
        <w:t>another brokerage firm, or a customer). A broker may be referred to as an agent according to federal law. Brokers charge commissions for executing trades.</w:t>
      </w:r>
    </w:p>
    <w:p w14:paraId="7BD51516" w14:textId="77777777" w:rsidR="00060EBE" w:rsidRDefault="00000000">
      <w:pPr>
        <w:pStyle w:val="BodyText"/>
        <w:spacing w:before="182"/>
        <w:ind w:left="539"/>
      </w:pPr>
      <w:r>
        <w:rPr>
          <w:rFonts w:ascii="Arial Black"/>
        </w:rPr>
        <w:t>Broker-dealer</w:t>
      </w:r>
      <w:r>
        <w:rPr>
          <w:rFonts w:ascii="Arial Black"/>
          <w:spacing w:val="-4"/>
        </w:rPr>
        <w:t xml:space="preserve"> </w:t>
      </w:r>
      <w:r>
        <w:rPr>
          <w:rFonts w:ascii="Arial Black"/>
        </w:rPr>
        <w:t>(BD):</w:t>
      </w:r>
      <w:r>
        <w:rPr>
          <w:rFonts w:ascii="Arial Black"/>
          <w:spacing w:val="-3"/>
        </w:rPr>
        <w:t xml:space="preserve"> </w:t>
      </w:r>
      <w:r>
        <w:t>A</w:t>
      </w:r>
      <w:r>
        <w:rPr>
          <w:spacing w:val="6"/>
        </w:rPr>
        <w:t xml:space="preserve"> </w:t>
      </w:r>
      <w:r>
        <w:t>person</w:t>
      </w:r>
      <w:r>
        <w:rPr>
          <w:spacing w:val="6"/>
        </w:rPr>
        <w:t xml:space="preserve"> </w:t>
      </w:r>
      <w:r>
        <w:t>who</w:t>
      </w:r>
      <w:r>
        <w:rPr>
          <w:spacing w:val="6"/>
        </w:rPr>
        <w:t xml:space="preserve"> </w:t>
      </w:r>
      <w:r>
        <w:t>trades</w:t>
      </w:r>
      <w:r>
        <w:rPr>
          <w:spacing w:val="6"/>
        </w:rPr>
        <w:t xml:space="preserve"> </w:t>
      </w:r>
      <w:r>
        <w:t>investments</w:t>
      </w:r>
      <w:r>
        <w:rPr>
          <w:spacing w:val="6"/>
        </w:rPr>
        <w:t xml:space="preserve"> </w:t>
      </w:r>
      <w:r>
        <w:t>for</w:t>
      </w:r>
      <w:r>
        <w:rPr>
          <w:spacing w:val="6"/>
        </w:rPr>
        <w:t xml:space="preserve"> </w:t>
      </w:r>
      <w:r>
        <w:t>others</w:t>
      </w:r>
      <w:r>
        <w:rPr>
          <w:spacing w:val="6"/>
        </w:rPr>
        <w:t xml:space="preserve"> </w:t>
      </w:r>
      <w:r>
        <w:t>as</w:t>
      </w:r>
      <w:r>
        <w:rPr>
          <w:spacing w:val="6"/>
        </w:rPr>
        <w:t xml:space="preserve"> </w:t>
      </w:r>
      <w:r>
        <w:t>brokers</w:t>
      </w:r>
      <w:r>
        <w:rPr>
          <w:spacing w:val="6"/>
        </w:rPr>
        <w:t xml:space="preserve"> </w:t>
      </w:r>
      <w:r>
        <w:t>and</w:t>
      </w:r>
      <w:r>
        <w:rPr>
          <w:spacing w:val="6"/>
        </w:rPr>
        <w:t xml:space="preserve"> </w:t>
      </w:r>
      <w:r>
        <w:t>for</w:t>
      </w:r>
      <w:r>
        <w:rPr>
          <w:spacing w:val="6"/>
        </w:rPr>
        <w:t xml:space="preserve"> </w:t>
      </w:r>
      <w:r>
        <w:t>themselves</w:t>
      </w:r>
      <w:r>
        <w:rPr>
          <w:spacing w:val="6"/>
        </w:rPr>
        <w:t xml:space="preserve"> </w:t>
      </w:r>
      <w:r>
        <w:t>as</w:t>
      </w:r>
      <w:r>
        <w:rPr>
          <w:spacing w:val="6"/>
        </w:rPr>
        <w:t xml:space="preserve"> </w:t>
      </w:r>
      <w:r>
        <w:rPr>
          <w:spacing w:val="-2"/>
        </w:rPr>
        <w:t>dealers.</w:t>
      </w:r>
    </w:p>
    <w:p w14:paraId="3896DF55" w14:textId="77777777" w:rsidR="00060EBE" w:rsidRDefault="00000000">
      <w:pPr>
        <w:pStyle w:val="BodyText"/>
        <w:spacing w:before="175"/>
        <w:ind w:left="539"/>
      </w:pPr>
      <w:r>
        <w:rPr>
          <w:rFonts w:ascii="Arial Black"/>
        </w:rPr>
        <w:t>Build</w:t>
      </w:r>
      <w:r>
        <w:rPr>
          <w:rFonts w:ascii="Arial Black"/>
          <w:spacing w:val="-10"/>
        </w:rPr>
        <w:t xml:space="preserve"> </w:t>
      </w:r>
      <w:r>
        <w:rPr>
          <w:rFonts w:ascii="Arial Black"/>
        </w:rPr>
        <w:t>America</w:t>
      </w:r>
      <w:r>
        <w:rPr>
          <w:rFonts w:ascii="Arial Black"/>
          <w:spacing w:val="-10"/>
        </w:rPr>
        <w:t xml:space="preserve"> </w:t>
      </w:r>
      <w:r>
        <w:rPr>
          <w:rFonts w:ascii="Arial Black"/>
        </w:rPr>
        <w:t>Bonds</w:t>
      </w:r>
      <w:r>
        <w:rPr>
          <w:rFonts w:ascii="Arial Black"/>
          <w:spacing w:val="-10"/>
        </w:rPr>
        <w:t xml:space="preserve"> </w:t>
      </w:r>
      <w:r>
        <w:rPr>
          <w:rFonts w:ascii="Arial Black"/>
        </w:rPr>
        <w:t>(BABs):</w:t>
      </w:r>
      <w:r>
        <w:rPr>
          <w:rFonts w:ascii="Arial Black"/>
          <w:spacing w:val="-10"/>
        </w:rPr>
        <w:t xml:space="preserve"> </w:t>
      </w:r>
      <w:r>
        <w:t>BABs</w:t>
      </w:r>
      <w:r>
        <w:rPr>
          <w:spacing w:val="-1"/>
        </w:rPr>
        <w:t xml:space="preserve"> </w:t>
      </w:r>
      <w:r>
        <w:t>are</w:t>
      </w:r>
      <w:r>
        <w:rPr>
          <w:spacing w:val="-1"/>
        </w:rPr>
        <w:t xml:space="preserve"> </w:t>
      </w:r>
      <w:r>
        <w:t>taxable</w:t>
      </w:r>
      <w:r>
        <w:rPr>
          <w:spacing w:val="-1"/>
        </w:rPr>
        <w:t xml:space="preserve"> </w:t>
      </w:r>
      <w:r>
        <w:t>municipal</w:t>
      </w:r>
      <w:r>
        <w:rPr>
          <w:spacing w:val="-1"/>
        </w:rPr>
        <w:t xml:space="preserve"> </w:t>
      </w:r>
      <w:r>
        <w:t>bonds.</w:t>
      </w:r>
      <w:r>
        <w:rPr>
          <w:spacing w:val="-1"/>
        </w:rPr>
        <w:t xml:space="preserve"> </w:t>
      </w:r>
      <w:r>
        <w:t>BABs</w:t>
      </w:r>
      <w:r>
        <w:rPr>
          <w:spacing w:val="-1"/>
        </w:rPr>
        <w:t xml:space="preserve"> </w:t>
      </w:r>
      <w:r>
        <w:t>are</w:t>
      </w:r>
      <w:r>
        <w:rPr>
          <w:spacing w:val="-1"/>
        </w:rPr>
        <w:t xml:space="preserve"> </w:t>
      </w:r>
      <w:r>
        <w:t>issued</w:t>
      </w:r>
      <w:r>
        <w:rPr>
          <w:spacing w:val="-1"/>
        </w:rPr>
        <w:t xml:space="preserve"> </w:t>
      </w:r>
      <w:r>
        <w:t>to</w:t>
      </w:r>
      <w:r>
        <w:rPr>
          <w:spacing w:val="-1"/>
        </w:rPr>
        <w:t xml:space="preserve"> </w:t>
      </w:r>
      <w:r>
        <w:t>help</w:t>
      </w:r>
      <w:r>
        <w:rPr>
          <w:spacing w:val="-1"/>
        </w:rPr>
        <w:t xml:space="preserve"> </w:t>
      </w:r>
      <w:r>
        <w:t>municipalities</w:t>
      </w:r>
      <w:r>
        <w:rPr>
          <w:spacing w:val="-1"/>
        </w:rPr>
        <w:t xml:space="preserve"> </w:t>
      </w:r>
      <w:r>
        <w:t>raise</w:t>
      </w:r>
      <w:r>
        <w:rPr>
          <w:spacing w:val="-1"/>
        </w:rPr>
        <w:t xml:space="preserve"> </w:t>
      </w:r>
      <w:r>
        <w:t>money</w:t>
      </w:r>
      <w:r>
        <w:rPr>
          <w:spacing w:val="-1"/>
        </w:rPr>
        <w:t xml:space="preserve"> </w:t>
      </w:r>
      <w:r>
        <w:t xml:space="preserve">for </w:t>
      </w:r>
      <w:r>
        <w:rPr>
          <w:w w:val="105"/>
        </w:rPr>
        <w:t>infrastructure projects (tunnels, bridges, and so on). The two types are tax credit BABs and direct payment BABs.</w:t>
      </w:r>
    </w:p>
    <w:p w14:paraId="0F02A0C4" w14:textId="77777777" w:rsidR="00060EBE" w:rsidRDefault="00060EBE">
      <w:pPr>
        <w:pStyle w:val="BodyText"/>
        <w:spacing w:before="6"/>
        <w:ind w:left="0"/>
      </w:pPr>
    </w:p>
    <w:p w14:paraId="72DE2D5B" w14:textId="77777777" w:rsidR="00060EBE" w:rsidRDefault="00000000">
      <w:pPr>
        <w:pStyle w:val="BodyText"/>
        <w:ind w:left="539" w:right="263"/>
      </w:pPr>
      <w:r>
        <w:rPr>
          <w:rFonts w:ascii="Arial Black"/>
          <w:w w:val="105"/>
        </w:rPr>
        <w:t>Bullish:</w:t>
      </w:r>
      <w:r>
        <w:rPr>
          <w:rFonts w:ascii="Arial Black"/>
          <w:spacing w:val="-13"/>
          <w:w w:val="105"/>
        </w:rPr>
        <w:t xml:space="preserve"> </w:t>
      </w:r>
      <w:r>
        <w:rPr>
          <w:w w:val="105"/>
        </w:rPr>
        <w:t>If</w:t>
      </w:r>
      <w:r>
        <w:rPr>
          <w:spacing w:val="-4"/>
          <w:w w:val="105"/>
        </w:rPr>
        <w:t xml:space="preserve"> </w:t>
      </w:r>
      <w:r>
        <w:rPr>
          <w:w w:val="105"/>
        </w:rPr>
        <w:t>a</w:t>
      </w:r>
      <w:r>
        <w:rPr>
          <w:spacing w:val="-4"/>
          <w:w w:val="105"/>
        </w:rPr>
        <w:t xml:space="preserve"> </w:t>
      </w:r>
      <w:r>
        <w:rPr>
          <w:w w:val="105"/>
        </w:rPr>
        <w:t>person</w:t>
      </w:r>
      <w:r>
        <w:rPr>
          <w:spacing w:val="-4"/>
          <w:w w:val="105"/>
        </w:rPr>
        <w:t xml:space="preserve"> </w:t>
      </w:r>
      <w:r>
        <w:rPr>
          <w:w w:val="105"/>
        </w:rPr>
        <w:t>is</w:t>
      </w:r>
      <w:r>
        <w:rPr>
          <w:spacing w:val="-4"/>
          <w:w w:val="105"/>
        </w:rPr>
        <w:t xml:space="preserve"> </w:t>
      </w:r>
      <w:r>
        <w:rPr>
          <w:w w:val="105"/>
        </w:rPr>
        <w:t>bullish</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market</w:t>
      </w:r>
      <w:r>
        <w:rPr>
          <w:spacing w:val="-4"/>
          <w:w w:val="105"/>
        </w:rPr>
        <w:t xml:space="preserve"> </w:t>
      </w:r>
      <w:r>
        <w:rPr>
          <w:w w:val="105"/>
        </w:rPr>
        <w:t>or</w:t>
      </w:r>
      <w:r>
        <w:rPr>
          <w:spacing w:val="-4"/>
          <w:w w:val="105"/>
        </w:rPr>
        <w:t xml:space="preserve"> </w:t>
      </w:r>
      <w:r>
        <w:rPr>
          <w:w w:val="105"/>
        </w:rPr>
        <w:t>a</w:t>
      </w:r>
      <w:r>
        <w:rPr>
          <w:spacing w:val="-4"/>
          <w:w w:val="105"/>
        </w:rPr>
        <w:t xml:space="preserve"> </w:t>
      </w:r>
      <w:r>
        <w:rPr>
          <w:w w:val="105"/>
        </w:rPr>
        <w:t>security,</w:t>
      </w:r>
      <w:r>
        <w:rPr>
          <w:spacing w:val="-4"/>
          <w:w w:val="105"/>
        </w:rPr>
        <w:t xml:space="preserve"> </w:t>
      </w:r>
      <w:r>
        <w:rPr>
          <w:w w:val="105"/>
        </w:rPr>
        <w:t>they</w:t>
      </w:r>
      <w:r>
        <w:rPr>
          <w:spacing w:val="-4"/>
          <w:w w:val="105"/>
        </w:rPr>
        <w:t xml:space="preserve"> </w:t>
      </w:r>
      <w:r>
        <w:rPr>
          <w:w w:val="105"/>
        </w:rPr>
        <w:t>are</w:t>
      </w:r>
      <w:r>
        <w:rPr>
          <w:spacing w:val="-4"/>
          <w:w w:val="105"/>
        </w:rPr>
        <w:t xml:space="preserve"> </w:t>
      </w:r>
      <w:r>
        <w:rPr>
          <w:w w:val="105"/>
        </w:rPr>
        <w:t>expecting</w:t>
      </w:r>
      <w:r>
        <w:rPr>
          <w:spacing w:val="-4"/>
          <w:w w:val="105"/>
        </w:rPr>
        <w:t xml:space="preserve"> </w:t>
      </w:r>
      <w:r>
        <w:rPr>
          <w:w w:val="105"/>
        </w:rPr>
        <w:t>the</w:t>
      </w:r>
      <w:r>
        <w:rPr>
          <w:spacing w:val="-4"/>
          <w:w w:val="105"/>
        </w:rPr>
        <w:t xml:space="preserve"> </w:t>
      </w:r>
      <w:r>
        <w:rPr>
          <w:w w:val="105"/>
        </w:rPr>
        <w:t>market</w:t>
      </w:r>
      <w:r>
        <w:rPr>
          <w:spacing w:val="-4"/>
          <w:w w:val="105"/>
        </w:rPr>
        <w:t xml:space="preserve"> </w:t>
      </w:r>
      <w:r>
        <w:rPr>
          <w:w w:val="105"/>
        </w:rPr>
        <w:t>or</w:t>
      </w:r>
      <w:r>
        <w:rPr>
          <w:spacing w:val="-4"/>
          <w:w w:val="105"/>
        </w:rPr>
        <w:t xml:space="preserve"> </w:t>
      </w:r>
      <w:r>
        <w:rPr>
          <w:w w:val="105"/>
        </w:rPr>
        <w:t>price</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security</w:t>
      </w:r>
      <w:r>
        <w:rPr>
          <w:spacing w:val="-4"/>
          <w:w w:val="105"/>
        </w:rPr>
        <w:t xml:space="preserve"> </w:t>
      </w:r>
      <w:r>
        <w:rPr>
          <w:w w:val="105"/>
        </w:rPr>
        <w:t>to</w:t>
      </w:r>
      <w:r>
        <w:rPr>
          <w:spacing w:val="-4"/>
          <w:w w:val="105"/>
        </w:rPr>
        <w:t xml:space="preserve"> </w:t>
      </w:r>
      <w:r>
        <w:rPr>
          <w:w w:val="105"/>
        </w:rPr>
        <w:t>go</w:t>
      </w:r>
      <w:r>
        <w:rPr>
          <w:spacing w:val="-4"/>
          <w:w w:val="105"/>
        </w:rPr>
        <w:t xml:space="preserve"> </w:t>
      </w:r>
      <w:r>
        <w:rPr>
          <w:w w:val="105"/>
        </w:rPr>
        <w:t>up. If the market is bullish, it is generally increasing in value.</w:t>
      </w:r>
    </w:p>
    <w:p w14:paraId="507EF810" w14:textId="77777777" w:rsidR="00060EBE" w:rsidRDefault="00060EBE">
      <w:pPr>
        <w:pStyle w:val="BodyText"/>
        <w:spacing w:before="6"/>
        <w:ind w:left="0"/>
      </w:pPr>
    </w:p>
    <w:p w14:paraId="31FF6F54" w14:textId="77777777" w:rsidR="00060EBE" w:rsidRDefault="00000000">
      <w:pPr>
        <w:pStyle w:val="BodyText"/>
        <w:spacing w:before="1"/>
        <w:ind w:left="539"/>
      </w:pPr>
      <w:r>
        <w:rPr>
          <w:rFonts w:ascii="Arial Black"/>
        </w:rPr>
        <w:t>Business</w:t>
      </w:r>
      <w:r>
        <w:rPr>
          <w:rFonts w:ascii="Arial Black"/>
          <w:spacing w:val="-4"/>
        </w:rPr>
        <w:t xml:space="preserve"> </w:t>
      </w:r>
      <w:r>
        <w:rPr>
          <w:rFonts w:ascii="Arial Black"/>
        </w:rPr>
        <w:t>risk:</w:t>
      </w:r>
      <w:r>
        <w:rPr>
          <w:rFonts w:ascii="Arial Black"/>
          <w:spacing w:val="-4"/>
        </w:rPr>
        <w:t xml:space="preserve"> </w:t>
      </w:r>
      <w:r>
        <w:t>The</w:t>
      </w:r>
      <w:r>
        <w:rPr>
          <w:spacing w:val="5"/>
        </w:rPr>
        <w:t xml:space="preserve"> </w:t>
      </w:r>
      <w:r>
        <w:t>risk</w:t>
      </w:r>
      <w:r>
        <w:rPr>
          <w:spacing w:val="6"/>
        </w:rPr>
        <w:t xml:space="preserve"> </w:t>
      </w:r>
      <w:r>
        <w:t>that</w:t>
      </w:r>
      <w:r>
        <w:rPr>
          <w:spacing w:val="5"/>
        </w:rPr>
        <w:t xml:space="preserve"> </w:t>
      </w:r>
      <w:r>
        <w:t>a</w:t>
      </w:r>
      <w:r>
        <w:rPr>
          <w:spacing w:val="5"/>
        </w:rPr>
        <w:t xml:space="preserve"> </w:t>
      </w:r>
      <w:r>
        <w:t>corporation</w:t>
      </w:r>
      <w:r>
        <w:rPr>
          <w:spacing w:val="5"/>
        </w:rPr>
        <w:t xml:space="preserve"> </w:t>
      </w:r>
      <w:r>
        <w:t>does</w:t>
      </w:r>
      <w:r>
        <w:rPr>
          <w:spacing w:val="6"/>
        </w:rPr>
        <w:t xml:space="preserve"> </w:t>
      </w:r>
      <w:r>
        <w:t>not</w:t>
      </w:r>
      <w:r>
        <w:rPr>
          <w:spacing w:val="5"/>
        </w:rPr>
        <w:t xml:space="preserve"> </w:t>
      </w:r>
      <w:r>
        <w:t>perform</w:t>
      </w:r>
      <w:r>
        <w:rPr>
          <w:spacing w:val="5"/>
        </w:rPr>
        <w:t xml:space="preserve"> </w:t>
      </w:r>
      <w:r>
        <w:t>to</w:t>
      </w:r>
      <w:r>
        <w:rPr>
          <w:spacing w:val="5"/>
        </w:rPr>
        <w:t xml:space="preserve"> </w:t>
      </w:r>
      <w:r>
        <w:rPr>
          <w:spacing w:val="-2"/>
        </w:rPr>
        <w:t>expectations.</w:t>
      </w:r>
    </w:p>
    <w:p w14:paraId="2F5ECA79" w14:textId="77777777" w:rsidR="00060EBE" w:rsidRDefault="00000000">
      <w:pPr>
        <w:pStyle w:val="BodyText"/>
        <w:spacing w:before="174"/>
        <w:ind w:left="539"/>
      </w:pPr>
      <w:r>
        <w:rPr>
          <w:rFonts w:ascii="Arial Black"/>
        </w:rPr>
        <w:t>Buy</w:t>
      </w:r>
      <w:r>
        <w:rPr>
          <w:rFonts w:ascii="Arial Black"/>
          <w:spacing w:val="-7"/>
        </w:rPr>
        <w:t xml:space="preserve"> </w:t>
      </w:r>
      <w:r>
        <w:rPr>
          <w:rFonts w:ascii="Arial Black"/>
        </w:rPr>
        <w:t>limit</w:t>
      </w:r>
      <w:r>
        <w:rPr>
          <w:rFonts w:ascii="Arial Black"/>
          <w:spacing w:val="-7"/>
        </w:rPr>
        <w:t xml:space="preserve"> </w:t>
      </w:r>
      <w:r>
        <w:rPr>
          <w:rFonts w:ascii="Arial Black"/>
        </w:rPr>
        <w:t>order:</w:t>
      </w:r>
      <w:r>
        <w:rPr>
          <w:rFonts w:ascii="Arial Black"/>
          <w:spacing w:val="-6"/>
        </w:rPr>
        <w:t xml:space="preserve"> </w:t>
      </w:r>
      <w:r>
        <w:t>An</w:t>
      </w:r>
      <w:r>
        <w:rPr>
          <w:spacing w:val="2"/>
        </w:rPr>
        <w:t xml:space="preserve"> </w:t>
      </w:r>
      <w:r>
        <w:t>order</w:t>
      </w:r>
      <w:r>
        <w:rPr>
          <w:spacing w:val="3"/>
        </w:rPr>
        <w:t xml:space="preserve"> </w:t>
      </w:r>
      <w:r>
        <w:t>to</w:t>
      </w:r>
      <w:r>
        <w:rPr>
          <w:spacing w:val="2"/>
        </w:rPr>
        <w:t xml:space="preserve"> </w:t>
      </w:r>
      <w:r>
        <w:t>buy</w:t>
      </w:r>
      <w:r>
        <w:rPr>
          <w:spacing w:val="3"/>
        </w:rPr>
        <w:t xml:space="preserve"> </w:t>
      </w:r>
      <w:r>
        <w:t>a</w:t>
      </w:r>
      <w:r>
        <w:rPr>
          <w:spacing w:val="2"/>
        </w:rPr>
        <w:t xml:space="preserve"> </w:t>
      </w:r>
      <w:r>
        <w:t>security</w:t>
      </w:r>
      <w:r>
        <w:rPr>
          <w:spacing w:val="3"/>
        </w:rPr>
        <w:t xml:space="preserve"> </w:t>
      </w:r>
      <w:r>
        <w:t>at</w:t>
      </w:r>
      <w:r>
        <w:rPr>
          <w:spacing w:val="2"/>
        </w:rPr>
        <w:t xml:space="preserve"> </w:t>
      </w:r>
      <w:r>
        <w:t>a</w:t>
      </w:r>
      <w:r>
        <w:rPr>
          <w:spacing w:val="3"/>
        </w:rPr>
        <w:t xml:space="preserve"> </w:t>
      </w:r>
      <w:r>
        <w:t>specific</w:t>
      </w:r>
      <w:r>
        <w:rPr>
          <w:spacing w:val="2"/>
        </w:rPr>
        <w:t xml:space="preserve"> </w:t>
      </w:r>
      <w:r>
        <w:t>price</w:t>
      </w:r>
      <w:r>
        <w:rPr>
          <w:spacing w:val="3"/>
        </w:rPr>
        <w:t xml:space="preserve"> </w:t>
      </w:r>
      <w:r>
        <w:t>or</w:t>
      </w:r>
      <w:r>
        <w:rPr>
          <w:spacing w:val="2"/>
        </w:rPr>
        <w:t xml:space="preserve"> </w:t>
      </w:r>
      <w:r>
        <w:rPr>
          <w:spacing w:val="-2"/>
        </w:rPr>
        <w:t>lower.</w:t>
      </w:r>
    </w:p>
    <w:p w14:paraId="628A5F71" w14:textId="77777777" w:rsidR="00060EBE" w:rsidRDefault="00060EBE">
      <w:pPr>
        <w:pStyle w:val="BodyText"/>
        <w:sectPr w:rsidR="00060EBE">
          <w:pgSz w:w="12240" w:h="15660"/>
          <w:pgMar w:top="1060" w:right="1440" w:bottom="920" w:left="1080" w:header="0" w:footer="736" w:gutter="0"/>
          <w:cols w:space="720"/>
        </w:sectPr>
      </w:pPr>
    </w:p>
    <w:p w14:paraId="717C69EF" w14:textId="77777777" w:rsidR="00060EBE" w:rsidRDefault="00000000">
      <w:pPr>
        <w:pStyle w:val="BodyText"/>
        <w:spacing w:before="84"/>
      </w:pPr>
      <w:bookmarkStart w:id="11" w:name="_bookmark11"/>
      <w:bookmarkEnd w:id="11"/>
      <w:r>
        <w:rPr>
          <w:rFonts w:ascii="Arial Black"/>
          <w:w w:val="105"/>
        </w:rPr>
        <w:lastRenderedPageBreak/>
        <w:t>Buy</w:t>
      </w:r>
      <w:r>
        <w:rPr>
          <w:rFonts w:ascii="Arial Black"/>
          <w:spacing w:val="-15"/>
          <w:w w:val="105"/>
        </w:rPr>
        <w:t xml:space="preserve"> </w:t>
      </w:r>
      <w:r>
        <w:rPr>
          <w:rFonts w:ascii="Arial Black"/>
          <w:w w:val="105"/>
        </w:rPr>
        <w:t>order:</w:t>
      </w:r>
      <w:r>
        <w:rPr>
          <w:rFonts w:ascii="Arial Black"/>
          <w:spacing w:val="-15"/>
          <w:w w:val="105"/>
        </w:rPr>
        <w:t xml:space="preserve"> </w:t>
      </w:r>
      <w:r>
        <w:rPr>
          <w:w w:val="105"/>
        </w:rPr>
        <w:t>An</w:t>
      </w:r>
      <w:r>
        <w:rPr>
          <w:spacing w:val="-11"/>
          <w:w w:val="105"/>
        </w:rPr>
        <w:t xml:space="preserve"> </w:t>
      </w:r>
      <w:r>
        <w:rPr>
          <w:w w:val="105"/>
        </w:rPr>
        <w:t>order</w:t>
      </w:r>
      <w:r>
        <w:rPr>
          <w:spacing w:val="-7"/>
          <w:w w:val="105"/>
        </w:rPr>
        <w:t xml:space="preserve"> </w:t>
      </w:r>
      <w:r>
        <w:rPr>
          <w:w w:val="105"/>
        </w:rPr>
        <w:t>to</w:t>
      </w:r>
      <w:r>
        <w:rPr>
          <w:spacing w:val="-7"/>
          <w:w w:val="105"/>
        </w:rPr>
        <w:t xml:space="preserve"> </w:t>
      </w:r>
      <w:r>
        <w:rPr>
          <w:w w:val="105"/>
        </w:rPr>
        <w:t>buy</w:t>
      </w:r>
      <w:r>
        <w:rPr>
          <w:spacing w:val="-7"/>
          <w:w w:val="105"/>
        </w:rPr>
        <w:t xml:space="preserve"> </w:t>
      </w:r>
      <w:r>
        <w:rPr>
          <w:w w:val="105"/>
        </w:rPr>
        <w:t>a</w:t>
      </w:r>
      <w:r>
        <w:rPr>
          <w:spacing w:val="-7"/>
          <w:w w:val="105"/>
        </w:rPr>
        <w:t xml:space="preserve"> </w:t>
      </w:r>
      <w:r>
        <w:rPr>
          <w:w w:val="105"/>
        </w:rPr>
        <w:t>security</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current</w:t>
      </w:r>
      <w:r>
        <w:rPr>
          <w:spacing w:val="-7"/>
          <w:w w:val="105"/>
        </w:rPr>
        <w:t xml:space="preserve"> </w:t>
      </w:r>
      <w:r>
        <w:rPr>
          <w:w w:val="105"/>
        </w:rPr>
        <w:t>market</w:t>
      </w:r>
      <w:r>
        <w:rPr>
          <w:spacing w:val="-8"/>
          <w:w w:val="105"/>
        </w:rPr>
        <w:t xml:space="preserve"> </w:t>
      </w:r>
      <w:r>
        <w:rPr>
          <w:spacing w:val="-2"/>
          <w:w w:val="105"/>
        </w:rPr>
        <w:t>price.</w:t>
      </w:r>
    </w:p>
    <w:p w14:paraId="4CF8E7A4" w14:textId="77777777" w:rsidR="00060EBE" w:rsidRDefault="00000000">
      <w:pPr>
        <w:pStyle w:val="BodyText"/>
        <w:spacing w:before="174"/>
      </w:pPr>
      <w:r>
        <w:rPr>
          <w:rFonts w:ascii="Arial Black"/>
          <w:w w:val="105"/>
        </w:rPr>
        <w:t>Buy</w:t>
      </w:r>
      <w:r>
        <w:rPr>
          <w:rFonts w:ascii="Arial Black"/>
          <w:spacing w:val="-14"/>
          <w:w w:val="105"/>
        </w:rPr>
        <w:t xml:space="preserve"> </w:t>
      </w:r>
      <w:r>
        <w:rPr>
          <w:rFonts w:ascii="Arial Black"/>
          <w:w w:val="105"/>
        </w:rPr>
        <w:t>stop</w:t>
      </w:r>
      <w:r>
        <w:rPr>
          <w:rFonts w:ascii="Arial Black"/>
          <w:spacing w:val="-14"/>
          <w:w w:val="105"/>
        </w:rPr>
        <w:t xml:space="preserve"> </w:t>
      </w:r>
      <w:r>
        <w:rPr>
          <w:rFonts w:ascii="Arial Black"/>
          <w:w w:val="105"/>
        </w:rPr>
        <w:t>order:</w:t>
      </w:r>
      <w:r>
        <w:rPr>
          <w:rFonts w:ascii="Arial Black"/>
          <w:spacing w:val="-14"/>
          <w:w w:val="105"/>
        </w:rPr>
        <w:t xml:space="preserve"> </w:t>
      </w:r>
      <w:r>
        <w:rPr>
          <w:w w:val="105"/>
        </w:rPr>
        <w:t>An</w:t>
      </w:r>
      <w:r>
        <w:rPr>
          <w:spacing w:val="-5"/>
          <w:w w:val="105"/>
        </w:rPr>
        <w:t xml:space="preserve"> </w:t>
      </w:r>
      <w:r>
        <w:rPr>
          <w:w w:val="105"/>
        </w:rPr>
        <w:t>order</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protect</w:t>
      </w:r>
      <w:r>
        <w:rPr>
          <w:spacing w:val="-5"/>
          <w:w w:val="105"/>
        </w:rPr>
        <w:t xml:space="preserve"> </w:t>
      </w:r>
      <w:r>
        <w:rPr>
          <w:w w:val="105"/>
        </w:rPr>
        <w:t>short</w:t>
      </w:r>
      <w:r>
        <w:rPr>
          <w:spacing w:val="-5"/>
          <w:w w:val="105"/>
        </w:rPr>
        <w:t xml:space="preserve"> </w:t>
      </w:r>
      <w:r>
        <w:rPr>
          <w:w w:val="105"/>
        </w:rPr>
        <w:t>positions</w:t>
      </w:r>
      <w:r>
        <w:rPr>
          <w:spacing w:val="-5"/>
          <w:w w:val="105"/>
        </w:rPr>
        <w:t xml:space="preserve"> </w:t>
      </w:r>
      <w:r>
        <w:rPr>
          <w:w w:val="105"/>
        </w:rPr>
        <w:t>or</w:t>
      </w:r>
      <w:r>
        <w:rPr>
          <w:spacing w:val="-5"/>
          <w:w w:val="105"/>
        </w:rPr>
        <w:t xml:space="preserve"> </w:t>
      </w:r>
      <w:r>
        <w:rPr>
          <w:w w:val="105"/>
        </w:rPr>
        <w:t>to</w:t>
      </w:r>
      <w:r>
        <w:rPr>
          <w:spacing w:val="-5"/>
          <w:w w:val="105"/>
        </w:rPr>
        <w:t xml:space="preserve"> </w:t>
      </w:r>
      <w:r>
        <w:rPr>
          <w:w w:val="105"/>
        </w:rPr>
        <w:t>prepare</w:t>
      </w:r>
      <w:r>
        <w:rPr>
          <w:spacing w:val="-5"/>
          <w:w w:val="105"/>
        </w:rPr>
        <w:t xml:space="preserve"> </w:t>
      </w:r>
      <w:r>
        <w:rPr>
          <w:w w:val="105"/>
        </w:rPr>
        <w:t>for</w:t>
      </w:r>
      <w:r>
        <w:rPr>
          <w:spacing w:val="-5"/>
          <w:w w:val="105"/>
        </w:rPr>
        <w:t xml:space="preserve"> </w:t>
      </w:r>
      <w:r>
        <w:rPr>
          <w:w w:val="105"/>
        </w:rPr>
        <w:t>a</w:t>
      </w:r>
      <w:r>
        <w:rPr>
          <w:spacing w:val="-5"/>
          <w:w w:val="105"/>
        </w:rPr>
        <w:t xml:space="preserve"> </w:t>
      </w:r>
      <w:r>
        <w:rPr>
          <w:w w:val="105"/>
        </w:rPr>
        <w:t>breakout</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price</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security</w:t>
      </w:r>
      <w:r>
        <w:rPr>
          <w:spacing w:val="-5"/>
          <w:w w:val="105"/>
        </w:rPr>
        <w:t xml:space="preserve"> </w:t>
      </w:r>
      <w:r>
        <w:rPr>
          <w:w w:val="105"/>
        </w:rPr>
        <w:t xml:space="preserve">above </w:t>
      </w:r>
      <w:r>
        <w:rPr>
          <w:spacing w:val="-2"/>
          <w:w w:val="105"/>
        </w:rPr>
        <w:t>resistance.</w:t>
      </w:r>
    </w:p>
    <w:p w14:paraId="03DB5520" w14:textId="77777777" w:rsidR="00060EBE" w:rsidRDefault="00060EBE">
      <w:pPr>
        <w:pStyle w:val="BodyText"/>
        <w:spacing w:before="6"/>
        <w:ind w:left="0"/>
      </w:pPr>
    </w:p>
    <w:p w14:paraId="105D583D" w14:textId="77777777" w:rsidR="00060EBE" w:rsidRDefault="00000000">
      <w:pPr>
        <w:pStyle w:val="BodyText"/>
      </w:pPr>
      <w:r>
        <w:rPr>
          <w:rFonts w:ascii="Arial Black"/>
          <w:w w:val="105"/>
        </w:rPr>
        <w:t>Buy</w:t>
      </w:r>
      <w:r>
        <w:rPr>
          <w:rFonts w:ascii="Arial Black"/>
          <w:spacing w:val="-15"/>
          <w:w w:val="105"/>
        </w:rPr>
        <w:t xml:space="preserve"> </w:t>
      </w:r>
      <w:r>
        <w:rPr>
          <w:rFonts w:ascii="Arial Black"/>
          <w:w w:val="105"/>
        </w:rPr>
        <w:t>stop</w:t>
      </w:r>
      <w:r>
        <w:rPr>
          <w:rFonts w:ascii="Arial Black"/>
          <w:spacing w:val="-15"/>
          <w:w w:val="105"/>
        </w:rPr>
        <w:t xml:space="preserve"> </w:t>
      </w:r>
      <w:r>
        <w:rPr>
          <w:rFonts w:ascii="Arial Black"/>
          <w:w w:val="105"/>
        </w:rPr>
        <w:t>limit:</w:t>
      </w:r>
      <w:r>
        <w:rPr>
          <w:rFonts w:ascii="Arial Black"/>
          <w:spacing w:val="-14"/>
          <w:w w:val="105"/>
        </w:rPr>
        <w:t xml:space="preserve"> </w:t>
      </w:r>
      <w:r>
        <w:rPr>
          <w:w w:val="105"/>
        </w:rPr>
        <w:t>An</w:t>
      </w:r>
      <w:r>
        <w:rPr>
          <w:spacing w:val="-10"/>
          <w:w w:val="105"/>
        </w:rPr>
        <w:t xml:space="preserve"> </w:t>
      </w:r>
      <w:r>
        <w:rPr>
          <w:w w:val="105"/>
        </w:rPr>
        <w:t>order</w:t>
      </w:r>
      <w:r>
        <w:rPr>
          <w:spacing w:val="-6"/>
          <w:w w:val="105"/>
        </w:rPr>
        <w:t xml:space="preserve"> </w:t>
      </w:r>
      <w:r>
        <w:rPr>
          <w:w w:val="105"/>
        </w:rPr>
        <w:t>that</w:t>
      </w:r>
      <w:r>
        <w:rPr>
          <w:spacing w:val="-6"/>
          <w:w w:val="105"/>
        </w:rPr>
        <w:t xml:space="preserve"> </w:t>
      </w:r>
      <w:r>
        <w:rPr>
          <w:w w:val="105"/>
        </w:rPr>
        <w:t>is</w:t>
      </w:r>
      <w:r>
        <w:rPr>
          <w:spacing w:val="-7"/>
          <w:w w:val="105"/>
        </w:rPr>
        <w:t xml:space="preserve"> </w:t>
      </w:r>
      <w:r>
        <w:rPr>
          <w:w w:val="105"/>
        </w:rPr>
        <w:t>a</w:t>
      </w:r>
      <w:r>
        <w:rPr>
          <w:spacing w:val="-6"/>
          <w:w w:val="105"/>
        </w:rPr>
        <w:t xml:space="preserve"> </w:t>
      </w:r>
      <w:r>
        <w:rPr>
          <w:w w:val="105"/>
        </w:rPr>
        <w:t>buy</w:t>
      </w:r>
      <w:r>
        <w:rPr>
          <w:spacing w:val="-6"/>
          <w:w w:val="105"/>
        </w:rPr>
        <w:t xml:space="preserve"> </w:t>
      </w:r>
      <w:r>
        <w:rPr>
          <w:w w:val="105"/>
        </w:rPr>
        <w:t>stop</w:t>
      </w:r>
      <w:r>
        <w:rPr>
          <w:spacing w:val="-6"/>
          <w:w w:val="105"/>
        </w:rPr>
        <w:t xml:space="preserve"> </w:t>
      </w:r>
      <w:r>
        <w:rPr>
          <w:w w:val="105"/>
        </w:rPr>
        <w:t>order</w:t>
      </w:r>
      <w:r>
        <w:rPr>
          <w:spacing w:val="-7"/>
          <w:w w:val="105"/>
        </w:rPr>
        <w:t xml:space="preserve"> </w:t>
      </w:r>
      <w:r>
        <w:rPr>
          <w:w w:val="105"/>
        </w:rPr>
        <w:t>when</w:t>
      </w:r>
      <w:r>
        <w:rPr>
          <w:spacing w:val="-6"/>
          <w:w w:val="105"/>
        </w:rPr>
        <w:t xml:space="preserve"> </w:t>
      </w:r>
      <w:r>
        <w:rPr>
          <w:w w:val="105"/>
        </w:rPr>
        <w:t>entered</w:t>
      </w:r>
      <w:r>
        <w:rPr>
          <w:spacing w:val="-6"/>
          <w:w w:val="105"/>
        </w:rPr>
        <w:t xml:space="preserve"> </w:t>
      </w:r>
      <w:r>
        <w:rPr>
          <w:w w:val="105"/>
        </w:rPr>
        <w:t>and</w:t>
      </w:r>
      <w:r>
        <w:rPr>
          <w:spacing w:val="-6"/>
          <w:w w:val="105"/>
        </w:rPr>
        <w:t xml:space="preserve"> </w:t>
      </w:r>
      <w:r>
        <w:rPr>
          <w:w w:val="105"/>
        </w:rPr>
        <w:t>becomes</w:t>
      </w:r>
      <w:r>
        <w:rPr>
          <w:spacing w:val="-7"/>
          <w:w w:val="105"/>
        </w:rPr>
        <w:t xml:space="preserve"> </w:t>
      </w:r>
      <w:r>
        <w:rPr>
          <w:w w:val="105"/>
        </w:rPr>
        <w:t>a</w:t>
      </w:r>
      <w:r>
        <w:rPr>
          <w:spacing w:val="-6"/>
          <w:w w:val="105"/>
        </w:rPr>
        <w:t xml:space="preserve"> </w:t>
      </w:r>
      <w:r>
        <w:rPr>
          <w:w w:val="105"/>
        </w:rPr>
        <w:t>buy</w:t>
      </w:r>
      <w:r>
        <w:rPr>
          <w:spacing w:val="-6"/>
          <w:w w:val="105"/>
        </w:rPr>
        <w:t xml:space="preserve"> </w:t>
      </w:r>
      <w:r>
        <w:rPr>
          <w:w w:val="105"/>
        </w:rPr>
        <w:t>limit</w:t>
      </w:r>
      <w:r>
        <w:rPr>
          <w:spacing w:val="-6"/>
          <w:w w:val="105"/>
        </w:rPr>
        <w:t xml:space="preserve"> </w:t>
      </w:r>
      <w:r>
        <w:rPr>
          <w:w w:val="105"/>
        </w:rPr>
        <w:t>order</w:t>
      </w:r>
      <w:r>
        <w:rPr>
          <w:spacing w:val="-6"/>
          <w:w w:val="105"/>
        </w:rPr>
        <w:t xml:space="preserve"> </w:t>
      </w:r>
      <w:r>
        <w:rPr>
          <w:w w:val="105"/>
        </w:rPr>
        <w:t>after</w:t>
      </w:r>
      <w:r>
        <w:rPr>
          <w:spacing w:val="-7"/>
          <w:w w:val="105"/>
        </w:rPr>
        <w:t xml:space="preserve"> </w:t>
      </w:r>
      <w:r>
        <w:rPr>
          <w:spacing w:val="-2"/>
          <w:w w:val="105"/>
        </w:rPr>
        <w:t>activation.</w:t>
      </w:r>
    </w:p>
    <w:p w14:paraId="680EC4B2" w14:textId="77777777" w:rsidR="00060EBE" w:rsidRDefault="00000000">
      <w:pPr>
        <w:pStyle w:val="BodyText"/>
        <w:spacing w:before="175"/>
      </w:pPr>
      <w:r>
        <w:rPr>
          <w:rFonts w:ascii="Arial Black"/>
          <w:w w:val="105"/>
        </w:rPr>
        <w:t>Callable</w:t>
      </w:r>
      <w:r>
        <w:rPr>
          <w:rFonts w:ascii="Arial Black"/>
          <w:spacing w:val="-15"/>
          <w:w w:val="105"/>
        </w:rPr>
        <w:t xml:space="preserve"> </w:t>
      </w:r>
      <w:r>
        <w:rPr>
          <w:rFonts w:ascii="Arial Black"/>
          <w:w w:val="105"/>
        </w:rPr>
        <w:t>bond</w:t>
      </w:r>
      <w:r>
        <w:rPr>
          <w:w w:val="105"/>
        </w:rPr>
        <w:t>:</w:t>
      </w:r>
      <w:r>
        <w:rPr>
          <w:spacing w:val="-12"/>
          <w:w w:val="105"/>
        </w:rPr>
        <w:t xml:space="preserve"> </w:t>
      </w:r>
      <w:r>
        <w:rPr>
          <w:w w:val="105"/>
        </w:rPr>
        <w:t>A</w:t>
      </w:r>
      <w:r>
        <w:rPr>
          <w:spacing w:val="-11"/>
          <w:w w:val="105"/>
        </w:rPr>
        <w:t xml:space="preserve"> </w:t>
      </w:r>
      <w:r>
        <w:rPr>
          <w:w w:val="105"/>
        </w:rPr>
        <w:t>bond</w:t>
      </w:r>
      <w:r>
        <w:rPr>
          <w:spacing w:val="-10"/>
          <w:w w:val="105"/>
        </w:rPr>
        <w:t xml:space="preserve"> </w:t>
      </w:r>
      <w:r>
        <w:rPr>
          <w:w w:val="105"/>
        </w:rPr>
        <w:t>in</w:t>
      </w:r>
      <w:r>
        <w:rPr>
          <w:spacing w:val="-9"/>
          <w:w w:val="105"/>
        </w:rPr>
        <w:t xml:space="preserve"> </w:t>
      </w:r>
      <w:r>
        <w:rPr>
          <w:w w:val="105"/>
        </w:rPr>
        <w:t>which</w:t>
      </w:r>
      <w:r>
        <w:rPr>
          <w:spacing w:val="-9"/>
          <w:w w:val="105"/>
        </w:rPr>
        <w:t xml:space="preserve"> </w:t>
      </w:r>
      <w:r>
        <w:rPr>
          <w:w w:val="105"/>
        </w:rPr>
        <w:t>the</w:t>
      </w:r>
      <w:r>
        <w:rPr>
          <w:spacing w:val="-10"/>
          <w:w w:val="105"/>
        </w:rPr>
        <w:t xml:space="preserve"> </w:t>
      </w:r>
      <w:r>
        <w:rPr>
          <w:w w:val="105"/>
        </w:rPr>
        <w:t>issuer</w:t>
      </w:r>
      <w:r>
        <w:rPr>
          <w:spacing w:val="-9"/>
          <w:w w:val="105"/>
        </w:rPr>
        <w:t xml:space="preserve"> </w:t>
      </w:r>
      <w:r>
        <w:rPr>
          <w:w w:val="105"/>
        </w:rPr>
        <w:t>may</w:t>
      </w:r>
      <w:r>
        <w:rPr>
          <w:spacing w:val="-9"/>
          <w:w w:val="105"/>
        </w:rPr>
        <w:t xml:space="preserve"> </w:t>
      </w:r>
      <w:r>
        <w:rPr>
          <w:w w:val="105"/>
        </w:rPr>
        <w:t>pay</w:t>
      </w:r>
      <w:r>
        <w:rPr>
          <w:spacing w:val="-10"/>
          <w:w w:val="105"/>
        </w:rPr>
        <w:t xml:space="preserve"> </w:t>
      </w:r>
      <w:r>
        <w:rPr>
          <w:w w:val="105"/>
        </w:rPr>
        <w:t>off</w:t>
      </w:r>
      <w:r>
        <w:rPr>
          <w:spacing w:val="-9"/>
          <w:w w:val="105"/>
        </w:rPr>
        <w:t xml:space="preserve"> </w:t>
      </w:r>
      <w:r>
        <w:rPr>
          <w:w w:val="105"/>
        </w:rPr>
        <w:t>debt</w:t>
      </w:r>
      <w:r>
        <w:rPr>
          <w:spacing w:val="-10"/>
          <w:w w:val="105"/>
        </w:rPr>
        <w:t xml:space="preserve"> </w:t>
      </w:r>
      <w:r>
        <w:rPr>
          <w:w w:val="105"/>
        </w:rPr>
        <w:t>earlier</w:t>
      </w:r>
      <w:r>
        <w:rPr>
          <w:spacing w:val="-9"/>
          <w:w w:val="105"/>
        </w:rPr>
        <w:t xml:space="preserve"> </w:t>
      </w:r>
      <w:r>
        <w:rPr>
          <w:w w:val="105"/>
        </w:rPr>
        <w:t>than</w:t>
      </w:r>
      <w:r>
        <w:rPr>
          <w:spacing w:val="-9"/>
          <w:w w:val="105"/>
        </w:rPr>
        <w:t xml:space="preserve"> </w:t>
      </w:r>
      <w:r>
        <w:rPr>
          <w:w w:val="105"/>
        </w:rPr>
        <w:t>the</w:t>
      </w:r>
      <w:r>
        <w:rPr>
          <w:spacing w:val="-10"/>
          <w:w w:val="105"/>
        </w:rPr>
        <w:t xml:space="preserve"> </w:t>
      </w:r>
      <w:r>
        <w:rPr>
          <w:w w:val="105"/>
        </w:rPr>
        <w:t>maturity</w:t>
      </w:r>
      <w:r>
        <w:rPr>
          <w:spacing w:val="-9"/>
          <w:w w:val="105"/>
        </w:rPr>
        <w:t xml:space="preserve"> </w:t>
      </w:r>
      <w:r>
        <w:rPr>
          <w:spacing w:val="-2"/>
          <w:w w:val="105"/>
        </w:rPr>
        <w:t>date.</w:t>
      </w:r>
    </w:p>
    <w:p w14:paraId="199CC4C5" w14:textId="77777777" w:rsidR="00060EBE" w:rsidRDefault="00000000">
      <w:pPr>
        <w:pStyle w:val="BodyText"/>
        <w:spacing w:before="174"/>
      </w:pPr>
      <w:r>
        <w:rPr>
          <w:rFonts w:ascii="Arial Black"/>
        </w:rPr>
        <w:t>Callable</w:t>
      </w:r>
      <w:r>
        <w:rPr>
          <w:rFonts w:ascii="Arial Black"/>
          <w:spacing w:val="-7"/>
        </w:rPr>
        <w:t xml:space="preserve"> </w:t>
      </w:r>
      <w:r>
        <w:rPr>
          <w:rFonts w:ascii="Arial Black"/>
        </w:rPr>
        <w:t>preferred</w:t>
      </w:r>
      <w:r>
        <w:rPr>
          <w:rFonts w:ascii="Arial Black"/>
          <w:spacing w:val="-6"/>
        </w:rPr>
        <w:t xml:space="preserve"> </w:t>
      </w:r>
      <w:r>
        <w:rPr>
          <w:rFonts w:ascii="Arial Black"/>
        </w:rPr>
        <w:t>stock:</w:t>
      </w:r>
      <w:r>
        <w:rPr>
          <w:rFonts w:ascii="Arial Black"/>
          <w:spacing w:val="-8"/>
        </w:rPr>
        <w:t xml:space="preserve"> </w:t>
      </w:r>
      <w:r>
        <w:t>A</w:t>
      </w:r>
      <w:r>
        <w:rPr>
          <w:spacing w:val="3"/>
        </w:rPr>
        <w:t xml:space="preserve"> </w:t>
      </w:r>
      <w:r>
        <w:t>preferred</w:t>
      </w:r>
      <w:r>
        <w:rPr>
          <w:spacing w:val="3"/>
        </w:rPr>
        <w:t xml:space="preserve"> </w:t>
      </w:r>
      <w:r>
        <w:t>stock</w:t>
      </w:r>
      <w:r>
        <w:rPr>
          <w:spacing w:val="2"/>
        </w:rPr>
        <w:t xml:space="preserve"> </w:t>
      </w:r>
      <w:r>
        <w:t>that</w:t>
      </w:r>
      <w:r>
        <w:rPr>
          <w:spacing w:val="3"/>
        </w:rPr>
        <w:t xml:space="preserve"> </w:t>
      </w:r>
      <w:r>
        <w:t>may</w:t>
      </w:r>
      <w:r>
        <w:rPr>
          <w:spacing w:val="3"/>
        </w:rPr>
        <w:t xml:space="preserve"> </w:t>
      </w:r>
      <w:r>
        <w:t>be</w:t>
      </w:r>
      <w:r>
        <w:rPr>
          <w:spacing w:val="2"/>
        </w:rPr>
        <w:t xml:space="preserve"> </w:t>
      </w:r>
      <w:r>
        <w:t>taken</w:t>
      </w:r>
      <w:r>
        <w:rPr>
          <w:spacing w:val="3"/>
        </w:rPr>
        <w:t xml:space="preserve"> </w:t>
      </w:r>
      <w:r>
        <w:t>away</w:t>
      </w:r>
      <w:r>
        <w:rPr>
          <w:spacing w:val="2"/>
        </w:rPr>
        <w:t xml:space="preserve"> </w:t>
      </w:r>
      <w:r>
        <w:t>by</w:t>
      </w:r>
      <w:r>
        <w:rPr>
          <w:spacing w:val="3"/>
        </w:rPr>
        <w:t xml:space="preserve"> </w:t>
      </w:r>
      <w:r>
        <w:t>the</w:t>
      </w:r>
      <w:r>
        <w:rPr>
          <w:spacing w:val="3"/>
        </w:rPr>
        <w:t xml:space="preserve"> </w:t>
      </w:r>
      <w:r>
        <w:t>company</w:t>
      </w:r>
      <w:r>
        <w:rPr>
          <w:spacing w:val="2"/>
        </w:rPr>
        <w:t xml:space="preserve"> </w:t>
      </w:r>
      <w:r>
        <w:t>at</w:t>
      </w:r>
      <w:r>
        <w:rPr>
          <w:spacing w:val="3"/>
        </w:rPr>
        <w:t xml:space="preserve"> </w:t>
      </w:r>
      <w:r>
        <w:t>the</w:t>
      </w:r>
      <w:r>
        <w:rPr>
          <w:spacing w:val="3"/>
        </w:rPr>
        <w:t xml:space="preserve"> </w:t>
      </w:r>
      <w:r>
        <w:t>call</w:t>
      </w:r>
      <w:r>
        <w:rPr>
          <w:spacing w:val="2"/>
        </w:rPr>
        <w:t xml:space="preserve"> </w:t>
      </w:r>
      <w:r>
        <w:t>price</w:t>
      </w:r>
      <w:r>
        <w:rPr>
          <w:spacing w:val="3"/>
        </w:rPr>
        <w:t xml:space="preserve"> </w:t>
      </w:r>
      <w:r>
        <w:t>on</w:t>
      </w:r>
      <w:r>
        <w:rPr>
          <w:spacing w:val="3"/>
        </w:rPr>
        <w:t xml:space="preserve"> </w:t>
      </w:r>
      <w:r>
        <w:t>the</w:t>
      </w:r>
      <w:r>
        <w:rPr>
          <w:spacing w:val="2"/>
        </w:rPr>
        <w:t xml:space="preserve"> </w:t>
      </w:r>
      <w:r>
        <w:rPr>
          <w:spacing w:val="-2"/>
        </w:rPr>
        <w:t>certificate.</w:t>
      </w:r>
    </w:p>
    <w:p w14:paraId="2E3586D2" w14:textId="77777777" w:rsidR="00060EBE" w:rsidRDefault="00000000">
      <w:pPr>
        <w:pStyle w:val="BodyText"/>
        <w:spacing w:before="175"/>
        <w:ind w:right="227"/>
      </w:pPr>
      <w:r>
        <w:rPr>
          <w:rFonts w:ascii="Arial Black" w:hAnsi="Arial Black"/>
          <w:w w:val="105"/>
        </w:rPr>
        <w:t>Call</w:t>
      </w:r>
      <w:r>
        <w:rPr>
          <w:rFonts w:ascii="Arial Black" w:hAnsi="Arial Black"/>
          <w:spacing w:val="-15"/>
          <w:w w:val="105"/>
        </w:rPr>
        <w:t xml:space="preserve"> </w:t>
      </w:r>
      <w:r>
        <w:rPr>
          <w:rFonts w:ascii="Arial Black" w:hAnsi="Arial Black"/>
          <w:w w:val="105"/>
        </w:rPr>
        <w:t>option:</w:t>
      </w:r>
      <w:r>
        <w:rPr>
          <w:rFonts w:ascii="Arial Black" w:hAnsi="Arial Black"/>
          <w:spacing w:val="-15"/>
          <w:w w:val="105"/>
        </w:rPr>
        <w:t xml:space="preserve"> </w:t>
      </w:r>
      <w:r>
        <w:rPr>
          <w:w w:val="105"/>
        </w:rPr>
        <w:t>Allows</w:t>
      </w:r>
      <w:r>
        <w:rPr>
          <w:spacing w:val="-11"/>
          <w:w w:val="105"/>
        </w:rPr>
        <w:t xml:space="preserve"> </w:t>
      </w:r>
      <w:r>
        <w:rPr>
          <w:w w:val="105"/>
        </w:rPr>
        <w:t>a</w:t>
      </w:r>
      <w:r>
        <w:rPr>
          <w:spacing w:val="-9"/>
          <w:w w:val="105"/>
        </w:rPr>
        <w:t xml:space="preserve"> </w:t>
      </w:r>
      <w:r>
        <w:rPr>
          <w:w w:val="105"/>
        </w:rPr>
        <w:t>person</w:t>
      </w:r>
      <w:r>
        <w:rPr>
          <w:spacing w:val="-8"/>
          <w:w w:val="105"/>
        </w:rPr>
        <w:t xml:space="preserve"> </w:t>
      </w:r>
      <w:r>
        <w:rPr>
          <w:w w:val="105"/>
        </w:rPr>
        <w:t>buying</w:t>
      </w:r>
      <w:r>
        <w:rPr>
          <w:spacing w:val="-8"/>
          <w:w w:val="105"/>
        </w:rPr>
        <w:t xml:space="preserve"> </w:t>
      </w:r>
      <w:r>
        <w:rPr>
          <w:w w:val="105"/>
        </w:rPr>
        <w:t>the</w:t>
      </w:r>
      <w:r>
        <w:rPr>
          <w:spacing w:val="-8"/>
          <w:w w:val="105"/>
        </w:rPr>
        <w:t xml:space="preserve"> </w:t>
      </w:r>
      <w:r>
        <w:rPr>
          <w:w w:val="105"/>
        </w:rPr>
        <w:t>option</w:t>
      </w:r>
      <w:r>
        <w:rPr>
          <w:spacing w:val="-8"/>
          <w:w w:val="105"/>
        </w:rPr>
        <w:t xml:space="preserve"> </w:t>
      </w:r>
      <w:r>
        <w:rPr>
          <w:w w:val="105"/>
        </w:rPr>
        <w:t>to</w:t>
      </w:r>
      <w:r>
        <w:rPr>
          <w:spacing w:val="-8"/>
          <w:w w:val="105"/>
        </w:rPr>
        <w:t xml:space="preserve"> </w:t>
      </w:r>
      <w:r>
        <w:rPr>
          <w:w w:val="105"/>
        </w:rPr>
        <w:t>buy</w:t>
      </w:r>
      <w:r>
        <w:rPr>
          <w:spacing w:val="-8"/>
          <w:w w:val="105"/>
        </w:rPr>
        <w:t xml:space="preserve"> </w:t>
      </w:r>
      <w:r>
        <w:rPr>
          <w:w w:val="105"/>
        </w:rPr>
        <w:t>investments</w:t>
      </w:r>
      <w:r>
        <w:rPr>
          <w:spacing w:val="-8"/>
          <w:w w:val="105"/>
        </w:rPr>
        <w:t xml:space="preserve"> </w:t>
      </w:r>
      <w:r>
        <w:rPr>
          <w:w w:val="105"/>
        </w:rPr>
        <w:t>—</w:t>
      </w:r>
      <w:r>
        <w:rPr>
          <w:spacing w:val="-8"/>
          <w:w w:val="105"/>
        </w:rPr>
        <w:t xml:space="preserve"> </w:t>
      </w:r>
      <w:r>
        <w:rPr>
          <w:w w:val="105"/>
        </w:rPr>
        <w:t>usually</w:t>
      </w:r>
      <w:r>
        <w:rPr>
          <w:spacing w:val="-8"/>
          <w:w w:val="105"/>
        </w:rPr>
        <w:t xml:space="preserve"> </w:t>
      </w:r>
      <w:r>
        <w:rPr>
          <w:w w:val="105"/>
        </w:rPr>
        <w:t>100</w:t>
      </w:r>
      <w:r>
        <w:rPr>
          <w:spacing w:val="-8"/>
          <w:w w:val="105"/>
        </w:rPr>
        <w:t xml:space="preserve"> </w:t>
      </w:r>
      <w:r>
        <w:rPr>
          <w:w w:val="105"/>
        </w:rPr>
        <w:t>shares</w:t>
      </w:r>
      <w:r>
        <w:rPr>
          <w:spacing w:val="-8"/>
          <w:w w:val="105"/>
        </w:rPr>
        <w:t xml:space="preserve"> </w:t>
      </w:r>
      <w:r>
        <w:rPr>
          <w:w w:val="105"/>
        </w:rPr>
        <w:t>of</w:t>
      </w:r>
      <w:r>
        <w:rPr>
          <w:spacing w:val="-8"/>
          <w:w w:val="105"/>
        </w:rPr>
        <w:t xml:space="preserve"> </w:t>
      </w:r>
      <w:r>
        <w:rPr>
          <w:w w:val="105"/>
        </w:rPr>
        <w:t>stock</w:t>
      </w:r>
      <w:r>
        <w:rPr>
          <w:spacing w:val="-8"/>
          <w:w w:val="105"/>
        </w:rPr>
        <w:t xml:space="preserve"> </w:t>
      </w:r>
      <w:r>
        <w:rPr>
          <w:w w:val="105"/>
        </w:rPr>
        <w:t>—</w:t>
      </w:r>
      <w:r>
        <w:rPr>
          <w:spacing w:val="-8"/>
          <w:w w:val="105"/>
        </w:rPr>
        <w:t xml:space="preserve"> </w:t>
      </w:r>
      <w:r>
        <w:rPr>
          <w:w w:val="105"/>
        </w:rPr>
        <w:t>at</w:t>
      </w:r>
      <w:r>
        <w:rPr>
          <w:spacing w:val="-8"/>
          <w:w w:val="105"/>
        </w:rPr>
        <w:t xml:space="preserve"> </w:t>
      </w:r>
      <w:r>
        <w:rPr>
          <w:w w:val="105"/>
        </w:rPr>
        <w:t>a</w:t>
      </w:r>
      <w:r>
        <w:rPr>
          <w:spacing w:val="-8"/>
          <w:w w:val="105"/>
        </w:rPr>
        <w:t xml:space="preserve"> </w:t>
      </w:r>
      <w:r>
        <w:rPr>
          <w:w w:val="105"/>
        </w:rPr>
        <w:t>fixed</w:t>
      </w:r>
      <w:r>
        <w:rPr>
          <w:spacing w:val="-8"/>
          <w:w w:val="105"/>
        </w:rPr>
        <w:t xml:space="preserve"> </w:t>
      </w:r>
      <w:r>
        <w:rPr>
          <w:w w:val="105"/>
        </w:rPr>
        <w:t>price</w:t>
      </w:r>
      <w:r>
        <w:rPr>
          <w:spacing w:val="-8"/>
          <w:w w:val="105"/>
        </w:rPr>
        <w:t xml:space="preserve"> </w:t>
      </w:r>
      <w:r>
        <w:rPr>
          <w:w w:val="105"/>
        </w:rPr>
        <w:t>from the seller of the option.</w:t>
      </w:r>
    </w:p>
    <w:p w14:paraId="5681E42E" w14:textId="77777777" w:rsidR="00060EBE" w:rsidRDefault="00060EBE">
      <w:pPr>
        <w:pStyle w:val="BodyText"/>
        <w:spacing w:before="6"/>
        <w:ind w:left="0"/>
      </w:pPr>
    </w:p>
    <w:p w14:paraId="501B93E6" w14:textId="77777777" w:rsidR="00060EBE" w:rsidRDefault="00000000">
      <w:pPr>
        <w:pStyle w:val="BodyText"/>
      </w:pPr>
      <w:r>
        <w:rPr>
          <w:rFonts w:ascii="Arial Black"/>
          <w:spacing w:val="-2"/>
          <w:w w:val="105"/>
        </w:rPr>
        <w:t>Call</w:t>
      </w:r>
      <w:r>
        <w:rPr>
          <w:rFonts w:ascii="Arial Black"/>
          <w:spacing w:val="-11"/>
          <w:w w:val="105"/>
        </w:rPr>
        <w:t xml:space="preserve"> </w:t>
      </w:r>
      <w:r>
        <w:rPr>
          <w:rFonts w:ascii="Arial Black"/>
          <w:spacing w:val="-2"/>
          <w:w w:val="105"/>
        </w:rPr>
        <w:t>protection:</w:t>
      </w:r>
      <w:r>
        <w:rPr>
          <w:rFonts w:ascii="Arial Black"/>
          <w:spacing w:val="-11"/>
          <w:w w:val="105"/>
        </w:rPr>
        <w:t xml:space="preserve"> </w:t>
      </w:r>
      <w:r>
        <w:rPr>
          <w:spacing w:val="-2"/>
          <w:w w:val="105"/>
        </w:rPr>
        <w:t>The</w:t>
      </w:r>
      <w:r>
        <w:rPr>
          <w:spacing w:val="-1"/>
          <w:w w:val="105"/>
        </w:rPr>
        <w:t xml:space="preserve"> </w:t>
      </w:r>
      <w:r>
        <w:rPr>
          <w:spacing w:val="-2"/>
          <w:w w:val="105"/>
        </w:rPr>
        <w:t>number of</w:t>
      </w:r>
      <w:r>
        <w:rPr>
          <w:spacing w:val="-1"/>
          <w:w w:val="105"/>
        </w:rPr>
        <w:t xml:space="preserve"> </w:t>
      </w:r>
      <w:r>
        <w:rPr>
          <w:spacing w:val="-2"/>
          <w:w w:val="105"/>
        </w:rPr>
        <w:t>years</w:t>
      </w:r>
      <w:r>
        <w:rPr>
          <w:spacing w:val="-1"/>
          <w:w w:val="105"/>
        </w:rPr>
        <w:t xml:space="preserve"> </w:t>
      </w:r>
      <w:r>
        <w:rPr>
          <w:spacing w:val="-2"/>
          <w:w w:val="105"/>
        </w:rPr>
        <w:t>that the</w:t>
      </w:r>
      <w:r>
        <w:rPr>
          <w:spacing w:val="-1"/>
          <w:w w:val="105"/>
        </w:rPr>
        <w:t xml:space="preserve"> </w:t>
      </w:r>
      <w:r>
        <w:rPr>
          <w:spacing w:val="-2"/>
          <w:w w:val="105"/>
        </w:rPr>
        <w:t>issuer</w:t>
      </w:r>
      <w:r>
        <w:rPr>
          <w:spacing w:val="-1"/>
          <w:w w:val="105"/>
        </w:rPr>
        <w:t xml:space="preserve"> </w:t>
      </w:r>
      <w:r>
        <w:rPr>
          <w:spacing w:val="-2"/>
          <w:w w:val="105"/>
        </w:rPr>
        <w:t>must wait</w:t>
      </w:r>
      <w:r>
        <w:rPr>
          <w:spacing w:val="-1"/>
          <w:w w:val="105"/>
        </w:rPr>
        <w:t xml:space="preserve"> </w:t>
      </w:r>
      <w:r>
        <w:rPr>
          <w:spacing w:val="-2"/>
          <w:w w:val="105"/>
        </w:rPr>
        <w:t>before</w:t>
      </w:r>
      <w:r>
        <w:rPr>
          <w:spacing w:val="-1"/>
          <w:w w:val="105"/>
        </w:rPr>
        <w:t xml:space="preserve"> </w:t>
      </w:r>
      <w:r>
        <w:rPr>
          <w:spacing w:val="-2"/>
          <w:w w:val="105"/>
        </w:rPr>
        <w:t>calling preferred</w:t>
      </w:r>
      <w:r>
        <w:rPr>
          <w:spacing w:val="-1"/>
          <w:w w:val="105"/>
        </w:rPr>
        <w:t xml:space="preserve"> </w:t>
      </w:r>
      <w:r>
        <w:rPr>
          <w:spacing w:val="-2"/>
          <w:w w:val="105"/>
        </w:rPr>
        <w:t>stock</w:t>
      </w:r>
      <w:r>
        <w:rPr>
          <w:spacing w:val="-1"/>
          <w:w w:val="105"/>
        </w:rPr>
        <w:t xml:space="preserve"> </w:t>
      </w:r>
      <w:r>
        <w:rPr>
          <w:spacing w:val="-2"/>
          <w:w w:val="105"/>
        </w:rPr>
        <w:t>or bonds.</w:t>
      </w:r>
    </w:p>
    <w:p w14:paraId="4D05BA91" w14:textId="77777777" w:rsidR="00060EBE" w:rsidRDefault="00000000">
      <w:pPr>
        <w:pStyle w:val="BodyText"/>
        <w:spacing w:before="174" w:line="424" w:lineRule="auto"/>
      </w:pPr>
      <w:r>
        <w:rPr>
          <w:rFonts w:ascii="Arial Black"/>
          <w:w w:val="105"/>
        </w:rPr>
        <w:t>Capital</w:t>
      </w:r>
      <w:r>
        <w:rPr>
          <w:rFonts w:ascii="Arial Black"/>
          <w:spacing w:val="-15"/>
          <w:w w:val="105"/>
        </w:rPr>
        <w:t xml:space="preserve"> </w:t>
      </w:r>
      <w:r>
        <w:rPr>
          <w:rFonts w:ascii="Arial Black"/>
          <w:w w:val="105"/>
        </w:rPr>
        <w:t>gains:</w:t>
      </w:r>
      <w:r>
        <w:rPr>
          <w:rFonts w:ascii="Arial Black"/>
          <w:spacing w:val="-15"/>
          <w:w w:val="105"/>
        </w:rPr>
        <w:t xml:space="preserve"> </w:t>
      </w:r>
      <w:r>
        <w:rPr>
          <w:w w:val="105"/>
        </w:rPr>
        <w:t>Money</w:t>
      </w:r>
      <w:r>
        <w:rPr>
          <w:spacing w:val="-11"/>
          <w:w w:val="105"/>
        </w:rPr>
        <w:t xml:space="preserve"> </w:t>
      </w:r>
      <w:r>
        <w:rPr>
          <w:w w:val="105"/>
        </w:rPr>
        <w:t>made</w:t>
      </w:r>
      <w:r>
        <w:rPr>
          <w:spacing w:val="-12"/>
          <w:w w:val="105"/>
        </w:rPr>
        <w:t xml:space="preserve"> </w:t>
      </w:r>
      <w:r>
        <w:rPr>
          <w:w w:val="105"/>
        </w:rPr>
        <w:t>when</w:t>
      </w:r>
      <w:r>
        <w:rPr>
          <w:spacing w:val="-12"/>
          <w:w w:val="105"/>
        </w:rPr>
        <w:t xml:space="preserve"> </w:t>
      </w:r>
      <w:r>
        <w:rPr>
          <w:w w:val="105"/>
        </w:rPr>
        <w:t>selling</w:t>
      </w:r>
      <w:r>
        <w:rPr>
          <w:spacing w:val="-12"/>
          <w:w w:val="105"/>
        </w:rPr>
        <w:t xml:space="preserve"> </w:t>
      </w:r>
      <w:r>
        <w:rPr>
          <w:w w:val="105"/>
        </w:rPr>
        <w:t>investments</w:t>
      </w:r>
      <w:r>
        <w:rPr>
          <w:spacing w:val="-11"/>
          <w:w w:val="105"/>
        </w:rPr>
        <w:t xml:space="preserve"> </w:t>
      </w:r>
      <w:r>
        <w:rPr>
          <w:w w:val="105"/>
        </w:rPr>
        <w:t>for</w:t>
      </w:r>
      <w:r>
        <w:rPr>
          <w:spacing w:val="-12"/>
          <w:w w:val="105"/>
        </w:rPr>
        <w:t xml:space="preserve"> </w:t>
      </w:r>
      <w:r>
        <w:rPr>
          <w:w w:val="105"/>
        </w:rPr>
        <w:t>higher</w:t>
      </w:r>
      <w:r>
        <w:rPr>
          <w:spacing w:val="-12"/>
          <w:w w:val="105"/>
        </w:rPr>
        <w:t xml:space="preserve"> </w:t>
      </w:r>
      <w:r>
        <w:rPr>
          <w:w w:val="105"/>
        </w:rPr>
        <w:t>than</w:t>
      </w:r>
      <w:r>
        <w:rPr>
          <w:spacing w:val="-11"/>
          <w:w w:val="105"/>
        </w:rPr>
        <w:t xml:space="preserve"> </w:t>
      </w:r>
      <w:r>
        <w:rPr>
          <w:w w:val="105"/>
        </w:rPr>
        <w:t>cost</w:t>
      </w:r>
      <w:r>
        <w:rPr>
          <w:spacing w:val="-12"/>
          <w:w w:val="105"/>
        </w:rPr>
        <w:t xml:space="preserve"> </w:t>
      </w:r>
      <w:r>
        <w:rPr>
          <w:w w:val="105"/>
        </w:rPr>
        <w:t>basis</w:t>
      </w:r>
      <w:r>
        <w:rPr>
          <w:spacing w:val="-12"/>
          <w:w w:val="105"/>
        </w:rPr>
        <w:t xml:space="preserve"> </w:t>
      </w:r>
      <w:r>
        <w:rPr>
          <w:w w:val="105"/>
        </w:rPr>
        <w:t>(overall</w:t>
      </w:r>
      <w:r>
        <w:rPr>
          <w:spacing w:val="-11"/>
          <w:w w:val="105"/>
        </w:rPr>
        <w:t xml:space="preserve"> </w:t>
      </w:r>
      <w:r>
        <w:rPr>
          <w:w w:val="105"/>
        </w:rPr>
        <w:t>amount</w:t>
      </w:r>
      <w:r>
        <w:rPr>
          <w:spacing w:val="-12"/>
          <w:w w:val="105"/>
        </w:rPr>
        <w:t xml:space="preserve"> </w:t>
      </w:r>
      <w:r>
        <w:rPr>
          <w:w w:val="105"/>
        </w:rPr>
        <w:t>spent</w:t>
      </w:r>
      <w:r>
        <w:rPr>
          <w:spacing w:val="-12"/>
          <w:w w:val="105"/>
        </w:rPr>
        <w:t xml:space="preserve"> </w:t>
      </w:r>
      <w:r>
        <w:rPr>
          <w:w w:val="105"/>
        </w:rPr>
        <w:t>on</w:t>
      </w:r>
      <w:r>
        <w:rPr>
          <w:spacing w:val="-11"/>
          <w:w w:val="105"/>
        </w:rPr>
        <w:t xml:space="preserve"> </w:t>
      </w:r>
      <w:r>
        <w:rPr>
          <w:w w:val="105"/>
        </w:rPr>
        <w:t xml:space="preserve">investments). </w:t>
      </w:r>
      <w:r>
        <w:rPr>
          <w:rFonts w:ascii="Arial Black"/>
          <w:w w:val="105"/>
        </w:rPr>
        <w:t>Capital</w:t>
      </w:r>
      <w:r>
        <w:rPr>
          <w:rFonts w:ascii="Arial Black"/>
          <w:spacing w:val="-13"/>
          <w:w w:val="105"/>
        </w:rPr>
        <w:t xml:space="preserve"> </w:t>
      </w:r>
      <w:r>
        <w:rPr>
          <w:rFonts w:ascii="Arial Black"/>
          <w:w w:val="105"/>
        </w:rPr>
        <w:t>losses:</w:t>
      </w:r>
      <w:r>
        <w:rPr>
          <w:rFonts w:ascii="Arial Black"/>
          <w:spacing w:val="-13"/>
          <w:w w:val="105"/>
        </w:rPr>
        <w:t xml:space="preserve"> </w:t>
      </w:r>
      <w:r>
        <w:rPr>
          <w:w w:val="105"/>
        </w:rPr>
        <w:t>Money</w:t>
      </w:r>
      <w:r>
        <w:rPr>
          <w:spacing w:val="-4"/>
          <w:w w:val="105"/>
        </w:rPr>
        <w:t xml:space="preserve"> </w:t>
      </w:r>
      <w:r>
        <w:rPr>
          <w:w w:val="105"/>
        </w:rPr>
        <w:t>lost</w:t>
      </w:r>
      <w:r>
        <w:rPr>
          <w:spacing w:val="-4"/>
          <w:w w:val="105"/>
        </w:rPr>
        <w:t xml:space="preserve"> </w:t>
      </w:r>
      <w:r>
        <w:rPr>
          <w:w w:val="105"/>
        </w:rPr>
        <w:t>when</w:t>
      </w:r>
      <w:r>
        <w:rPr>
          <w:spacing w:val="-4"/>
          <w:w w:val="105"/>
        </w:rPr>
        <w:t xml:space="preserve"> </w:t>
      </w:r>
      <w:r>
        <w:rPr>
          <w:w w:val="105"/>
        </w:rPr>
        <w:t>selling</w:t>
      </w:r>
      <w:r>
        <w:rPr>
          <w:spacing w:val="-4"/>
          <w:w w:val="105"/>
        </w:rPr>
        <w:t xml:space="preserve"> </w:t>
      </w:r>
      <w:r>
        <w:rPr>
          <w:w w:val="105"/>
        </w:rPr>
        <w:t>investments</w:t>
      </w:r>
      <w:r>
        <w:rPr>
          <w:spacing w:val="-4"/>
          <w:w w:val="105"/>
        </w:rPr>
        <w:t xml:space="preserve"> </w:t>
      </w:r>
      <w:r>
        <w:rPr>
          <w:w w:val="105"/>
        </w:rPr>
        <w:t>for</w:t>
      </w:r>
      <w:r>
        <w:rPr>
          <w:spacing w:val="-4"/>
          <w:w w:val="105"/>
        </w:rPr>
        <w:t xml:space="preserve"> </w:t>
      </w:r>
      <w:r>
        <w:rPr>
          <w:w w:val="105"/>
        </w:rPr>
        <w:t>lower</w:t>
      </w:r>
      <w:r>
        <w:rPr>
          <w:spacing w:val="-4"/>
          <w:w w:val="105"/>
        </w:rPr>
        <w:t xml:space="preserve"> </w:t>
      </w:r>
      <w:r>
        <w:rPr>
          <w:w w:val="105"/>
        </w:rPr>
        <w:t>than</w:t>
      </w:r>
      <w:r>
        <w:rPr>
          <w:spacing w:val="-4"/>
          <w:w w:val="105"/>
        </w:rPr>
        <w:t xml:space="preserve"> </w:t>
      </w:r>
      <w:r>
        <w:rPr>
          <w:w w:val="105"/>
        </w:rPr>
        <w:t>cost</w:t>
      </w:r>
      <w:r>
        <w:rPr>
          <w:spacing w:val="-4"/>
          <w:w w:val="105"/>
        </w:rPr>
        <w:t xml:space="preserve"> </w:t>
      </w:r>
      <w:r>
        <w:rPr>
          <w:w w:val="105"/>
        </w:rPr>
        <w:t>basis</w:t>
      </w:r>
      <w:r>
        <w:rPr>
          <w:spacing w:val="-4"/>
          <w:w w:val="105"/>
        </w:rPr>
        <w:t xml:space="preserve"> </w:t>
      </w:r>
      <w:r>
        <w:rPr>
          <w:w w:val="105"/>
        </w:rPr>
        <w:t>(overall</w:t>
      </w:r>
      <w:r>
        <w:rPr>
          <w:spacing w:val="-4"/>
          <w:w w:val="105"/>
        </w:rPr>
        <w:t xml:space="preserve"> </w:t>
      </w:r>
      <w:r>
        <w:rPr>
          <w:w w:val="105"/>
        </w:rPr>
        <w:t>amount</w:t>
      </w:r>
      <w:r>
        <w:rPr>
          <w:spacing w:val="-4"/>
          <w:w w:val="105"/>
        </w:rPr>
        <w:t xml:space="preserve"> </w:t>
      </w:r>
      <w:r>
        <w:rPr>
          <w:w w:val="105"/>
        </w:rPr>
        <w:t>spent</w:t>
      </w:r>
      <w:r>
        <w:rPr>
          <w:spacing w:val="-4"/>
          <w:w w:val="105"/>
        </w:rPr>
        <w:t xml:space="preserve"> </w:t>
      </w:r>
      <w:r>
        <w:rPr>
          <w:w w:val="105"/>
        </w:rPr>
        <w:t>on</w:t>
      </w:r>
      <w:r>
        <w:rPr>
          <w:spacing w:val="-4"/>
          <w:w w:val="105"/>
        </w:rPr>
        <w:t xml:space="preserve"> </w:t>
      </w:r>
      <w:r>
        <w:rPr>
          <w:w w:val="105"/>
        </w:rPr>
        <w:t xml:space="preserve">investments). </w:t>
      </w:r>
      <w:r>
        <w:rPr>
          <w:rFonts w:ascii="Arial Black"/>
          <w:w w:val="105"/>
        </w:rPr>
        <w:t>Capital</w:t>
      </w:r>
      <w:r>
        <w:rPr>
          <w:rFonts w:ascii="Arial Black"/>
          <w:spacing w:val="-14"/>
          <w:w w:val="105"/>
        </w:rPr>
        <w:t xml:space="preserve"> </w:t>
      </w:r>
      <w:r>
        <w:rPr>
          <w:rFonts w:ascii="Arial Black"/>
          <w:w w:val="105"/>
        </w:rPr>
        <w:t>risk:</w:t>
      </w:r>
      <w:r>
        <w:rPr>
          <w:rFonts w:ascii="Arial Black"/>
          <w:spacing w:val="-14"/>
          <w:w w:val="105"/>
        </w:rPr>
        <w:t xml:space="preserve"> </w:t>
      </w:r>
      <w:r>
        <w:rPr>
          <w:w w:val="105"/>
        </w:rPr>
        <w:t>The</w:t>
      </w:r>
      <w:r>
        <w:rPr>
          <w:spacing w:val="-4"/>
          <w:w w:val="105"/>
        </w:rPr>
        <w:t xml:space="preserve"> </w:t>
      </w:r>
      <w:r>
        <w:rPr>
          <w:w w:val="105"/>
        </w:rPr>
        <w:t>risk</w:t>
      </w:r>
      <w:r>
        <w:rPr>
          <w:spacing w:val="-4"/>
          <w:w w:val="105"/>
        </w:rPr>
        <w:t xml:space="preserve"> </w:t>
      </w:r>
      <w:r>
        <w:rPr>
          <w:w w:val="105"/>
        </w:rPr>
        <w:t>of</w:t>
      </w:r>
      <w:r>
        <w:rPr>
          <w:spacing w:val="-4"/>
          <w:w w:val="105"/>
        </w:rPr>
        <w:t xml:space="preserve"> </w:t>
      </w:r>
      <w:r>
        <w:rPr>
          <w:w w:val="105"/>
        </w:rPr>
        <w:t>losing</w:t>
      </w:r>
      <w:r>
        <w:rPr>
          <w:spacing w:val="-4"/>
          <w:w w:val="105"/>
        </w:rPr>
        <w:t xml:space="preserve"> </w:t>
      </w:r>
      <w:r>
        <w:rPr>
          <w:w w:val="105"/>
        </w:rPr>
        <w:t>all</w:t>
      </w:r>
      <w:r>
        <w:rPr>
          <w:spacing w:val="-4"/>
          <w:w w:val="105"/>
        </w:rPr>
        <w:t xml:space="preserve"> </w:t>
      </w:r>
      <w:r>
        <w:rPr>
          <w:w w:val="105"/>
        </w:rPr>
        <w:t>money</w:t>
      </w:r>
      <w:r>
        <w:rPr>
          <w:spacing w:val="-4"/>
          <w:w w:val="105"/>
        </w:rPr>
        <w:t xml:space="preserve"> </w:t>
      </w:r>
      <w:r>
        <w:rPr>
          <w:w w:val="105"/>
        </w:rPr>
        <w:t>invested.</w:t>
      </w:r>
    </w:p>
    <w:p w14:paraId="6FD3289C" w14:textId="77777777" w:rsidR="00060EBE" w:rsidRDefault="00000000">
      <w:pPr>
        <w:pStyle w:val="BodyText"/>
        <w:spacing w:before="2"/>
      </w:pPr>
      <w:r>
        <w:rPr>
          <w:rFonts w:ascii="Arial Black"/>
        </w:rPr>
        <w:t>Cash</w:t>
      </w:r>
      <w:r>
        <w:rPr>
          <w:rFonts w:ascii="Arial Black"/>
          <w:spacing w:val="-2"/>
        </w:rPr>
        <w:t xml:space="preserve"> </w:t>
      </w:r>
      <w:r>
        <w:rPr>
          <w:rFonts w:ascii="Arial Black"/>
        </w:rPr>
        <w:t>account:</w:t>
      </w:r>
      <w:r>
        <w:rPr>
          <w:rFonts w:ascii="Arial Black"/>
          <w:spacing w:val="-2"/>
        </w:rPr>
        <w:t xml:space="preserve"> </w:t>
      </w:r>
      <w:r>
        <w:t>A</w:t>
      </w:r>
      <w:r>
        <w:rPr>
          <w:spacing w:val="7"/>
        </w:rPr>
        <w:t xml:space="preserve"> </w:t>
      </w:r>
      <w:r>
        <w:t>brokerage</w:t>
      </w:r>
      <w:r>
        <w:rPr>
          <w:spacing w:val="8"/>
        </w:rPr>
        <w:t xml:space="preserve"> </w:t>
      </w:r>
      <w:r>
        <w:t>account</w:t>
      </w:r>
      <w:r>
        <w:rPr>
          <w:spacing w:val="7"/>
        </w:rPr>
        <w:t xml:space="preserve"> </w:t>
      </w:r>
      <w:r>
        <w:t>in</w:t>
      </w:r>
      <w:r>
        <w:rPr>
          <w:spacing w:val="7"/>
        </w:rPr>
        <w:t xml:space="preserve"> </w:t>
      </w:r>
      <w:r>
        <w:t>which</w:t>
      </w:r>
      <w:r>
        <w:rPr>
          <w:spacing w:val="7"/>
        </w:rPr>
        <w:t xml:space="preserve"> </w:t>
      </w:r>
      <w:r>
        <w:t>all</w:t>
      </w:r>
      <w:r>
        <w:rPr>
          <w:spacing w:val="8"/>
        </w:rPr>
        <w:t xml:space="preserve"> </w:t>
      </w:r>
      <w:r>
        <w:t>trades</w:t>
      </w:r>
      <w:r>
        <w:rPr>
          <w:spacing w:val="7"/>
        </w:rPr>
        <w:t xml:space="preserve"> </w:t>
      </w:r>
      <w:r>
        <w:t>executed</w:t>
      </w:r>
      <w:r>
        <w:rPr>
          <w:spacing w:val="7"/>
        </w:rPr>
        <w:t xml:space="preserve"> </w:t>
      </w:r>
      <w:r>
        <w:t>by</w:t>
      </w:r>
      <w:r>
        <w:rPr>
          <w:spacing w:val="8"/>
        </w:rPr>
        <w:t xml:space="preserve"> </w:t>
      </w:r>
      <w:r>
        <w:t>customers</w:t>
      </w:r>
      <w:r>
        <w:rPr>
          <w:spacing w:val="7"/>
        </w:rPr>
        <w:t xml:space="preserve"> </w:t>
      </w:r>
      <w:r>
        <w:t>must</w:t>
      </w:r>
      <w:r>
        <w:rPr>
          <w:spacing w:val="7"/>
        </w:rPr>
        <w:t xml:space="preserve"> </w:t>
      </w:r>
      <w:r>
        <w:t>be</w:t>
      </w:r>
      <w:r>
        <w:rPr>
          <w:spacing w:val="7"/>
        </w:rPr>
        <w:t xml:space="preserve"> </w:t>
      </w:r>
      <w:r>
        <w:t>paid</w:t>
      </w:r>
      <w:r>
        <w:rPr>
          <w:spacing w:val="8"/>
        </w:rPr>
        <w:t xml:space="preserve"> </w:t>
      </w:r>
      <w:r>
        <w:t>for</w:t>
      </w:r>
      <w:r>
        <w:rPr>
          <w:spacing w:val="7"/>
        </w:rPr>
        <w:t xml:space="preserve"> </w:t>
      </w:r>
      <w:r>
        <w:t>in</w:t>
      </w:r>
      <w:r>
        <w:rPr>
          <w:spacing w:val="7"/>
        </w:rPr>
        <w:t xml:space="preserve"> </w:t>
      </w:r>
      <w:r>
        <w:rPr>
          <w:spacing w:val="-2"/>
        </w:rPr>
        <w:t>full.</w:t>
      </w:r>
    </w:p>
    <w:p w14:paraId="12C9E402" w14:textId="77777777" w:rsidR="00060EBE" w:rsidRDefault="00000000">
      <w:pPr>
        <w:pStyle w:val="BodyText"/>
        <w:spacing w:before="175"/>
      </w:pPr>
      <w:r>
        <w:rPr>
          <w:rFonts w:ascii="Arial Black"/>
          <w:w w:val="105"/>
        </w:rPr>
        <w:t>Cash</w:t>
      </w:r>
      <w:r>
        <w:rPr>
          <w:rFonts w:ascii="Arial Black"/>
          <w:spacing w:val="-15"/>
          <w:w w:val="105"/>
        </w:rPr>
        <w:t xml:space="preserve"> </w:t>
      </w:r>
      <w:r>
        <w:rPr>
          <w:rFonts w:ascii="Arial Black"/>
          <w:w w:val="105"/>
        </w:rPr>
        <w:t>dividends:</w:t>
      </w:r>
      <w:r>
        <w:rPr>
          <w:rFonts w:ascii="Arial Black"/>
          <w:spacing w:val="-15"/>
          <w:w w:val="105"/>
        </w:rPr>
        <w:t xml:space="preserve"> </w:t>
      </w:r>
      <w:r>
        <w:rPr>
          <w:w w:val="105"/>
        </w:rPr>
        <w:t>A</w:t>
      </w:r>
      <w:r>
        <w:rPr>
          <w:spacing w:val="-11"/>
          <w:w w:val="105"/>
        </w:rPr>
        <w:t xml:space="preserve"> </w:t>
      </w:r>
      <w:r>
        <w:rPr>
          <w:w w:val="105"/>
        </w:rPr>
        <w:t>way</w:t>
      </w:r>
      <w:r>
        <w:rPr>
          <w:spacing w:val="-12"/>
          <w:w w:val="105"/>
        </w:rPr>
        <w:t xml:space="preserve"> </w:t>
      </w:r>
      <w:r>
        <w:rPr>
          <w:w w:val="105"/>
        </w:rPr>
        <w:t>of</w:t>
      </w:r>
      <w:r>
        <w:rPr>
          <w:spacing w:val="-12"/>
          <w:w w:val="105"/>
        </w:rPr>
        <w:t xml:space="preserve"> </w:t>
      </w:r>
      <w:r>
        <w:rPr>
          <w:w w:val="105"/>
        </w:rPr>
        <w:t>corporations</w:t>
      </w:r>
      <w:r>
        <w:rPr>
          <w:spacing w:val="-12"/>
          <w:w w:val="105"/>
        </w:rPr>
        <w:t xml:space="preserve"> </w:t>
      </w:r>
      <w:r>
        <w:rPr>
          <w:w w:val="105"/>
        </w:rPr>
        <w:t>to</w:t>
      </w:r>
      <w:r>
        <w:rPr>
          <w:spacing w:val="-11"/>
          <w:w w:val="105"/>
        </w:rPr>
        <w:t xml:space="preserve"> </w:t>
      </w:r>
      <w:r>
        <w:rPr>
          <w:w w:val="105"/>
        </w:rPr>
        <w:t>share</w:t>
      </w:r>
      <w:r>
        <w:rPr>
          <w:spacing w:val="-12"/>
          <w:w w:val="105"/>
        </w:rPr>
        <w:t xml:space="preserve"> </w:t>
      </w:r>
      <w:r>
        <w:rPr>
          <w:w w:val="105"/>
        </w:rPr>
        <w:t>profits</w:t>
      </w:r>
      <w:r>
        <w:rPr>
          <w:spacing w:val="-11"/>
          <w:w w:val="105"/>
        </w:rPr>
        <w:t xml:space="preserve"> </w:t>
      </w:r>
      <w:r>
        <w:rPr>
          <w:w w:val="105"/>
        </w:rPr>
        <w:t>with</w:t>
      </w:r>
      <w:r>
        <w:rPr>
          <w:spacing w:val="-10"/>
          <w:w w:val="105"/>
        </w:rPr>
        <w:t xml:space="preserve"> </w:t>
      </w:r>
      <w:r>
        <w:rPr>
          <w:w w:val="105"/>
        </w:rPr>
        <w:t>their</w:t>
      </w:r>
      <w:r>
        <w:rPr>
          <w:spacing w:val="-11"/>
          <w:w w:val="105"/>
        </w:rPr>
        <w:t xml:space="preserve"> </w:t>
      </w:r>
      <w:r>
        <w:rPr>
          <w:w w:val="105"/>
        </w:rPr>
        <w:t>common</w:t>
      </w:r>
      <w:r>
        <w:rPr>
          <w:spacing w:val="-10"/>
          <w:w w:val="105"/>
        </w:rPr>
        <w:t xml:space="preserve"> </w:t>
      </w:r>
      <w:r>
        <w:rPr>
          <w:w w:val="105"/>
        </w:rPr>
        <w:t>and</w:t>
      </w:r>
      <w:r>
        <w:rPr>
          <w:spacing w:val="-10"/>
          <w:w w:val="105"/>
        </w:rPr>
        <w:t xml:space="preserve"> </w:t>
      </w:r>
      <w:r>
        <w:rPr>
          <w:w w:val="105"/>
        </w:rPr>
        <w:t>preferred</w:t>
      </w:r>
      <w:r>
        <w:rPr>
          <w:spacing w:val="-10"/>
          <w:w w:val="105"/>
        </w:rPr>
        <w:t xml:space="preserve"> </w:t>
      </w:r>
      <w:r>
        <w:rPr>
          <w:spacing w:val="-2"/>
          <w:w w:val="105"/>
        </w:rPr>
        <w:t>stockholders.</w:t>
      </w:r>
    </w:p>
    <w:p w14:paraId="663CD373" w14:textId="77777777" w:rsidR="00060EBE" w:rsidRDefault="00000000">
      <w:pPr>
        <w:pStyle w:val="BodyText"/>
        <w:spacing w:before="174"/>
      </w:pPr>
      <w:r>
        <w:rPr>
          <w:rFonts w:ascii="Arial Black" w:hAnsi="Arial Black"/>
        </w:rPr>
        <w:t>Cash</w:t>
      </w:r>
      <w:r>
        <w:rPr>
          <w:rFonts w:ascii="Arial Black" w:hAnsi="Arial Black"/>
          <w:spacing w:val="-9"/>
        </w:rPr>
        <w:t xml:space="preserve"> </w:t>
      </w:r>
      <w:r>
        <w:rPr>
          <w:rFonts w:ascii="Arial Black" w:hAnsi="Arial Black"/>
        </w:rPr>
        <w:t>trade</w:t>
      </w:r>
      <w:r>
        <w:rPr>
          <w:rFonts w:ascii="Arial Black" w:hAnsi="Arial Black"/>
          <w:spacing w:val="-9"/>
        </w:rPr>
        <w:t xml:space="preserve"> </w:t>
      </w:r>
      <w:r>
        <w:rPr>
          <w:rFonts w:ascii="Arial Black" w:hAnsi="Arial Black"/>
        </w:rPr>
        <w:t>(cash</w:t>
      </w:r>
      <w:r>
        <w:rPr>
          <w:rFonts w:ascii="Arial Black" w:hAnsi="Arial Black"/>
          <w:spacing w:val="-9"/>
        </w:rPr>
        <w:t xml:space="preserve"> </w:t>
      </w:r>
      <w:r>
        <w:rPr>
          <w:rFonts w:ascii="Arial Black" w:hAnsi="Arial Black"/>
        </w:rPr>
        <w:t>settlement):</w:t>
      </w:r>
      <w:r>
        <w:rPr>
          <w:rFonts w:ascii="Arial Black" w:hAnsi="Arial Black"/>
          <w:spacing w:val="-9"/>
        </w:rPr>
        <w:t xml:space="preserve"> </w:t>
      </w:r>
      <w:r>
        <w:t xml:space="preserve">Trades of securities in which settlement occurs on the same day as the trade date since </w:t>
      </w:r>
      <w:r>
        <w:rPr>
          <w:w w:val="105"/>
        </w:rPr>
        <w:t>payment in cash for the trade is in the purchaser´s account prior to trade execution.</w:t>
      </w:r>
    </w:p>
    <w:p w14:paraId="4688E1DB" w14:textId="77777777" w:rsidR="00060EBE" w:rsidRDefault="00060EBE">
      <w:pPr>
        <w:pStyle w:val="BodyText"/>
        <w:spacing w:before="6"/>
        <w:ind w:left="0"/>
      </w:pPr>
    </w:p>
    <w:p w14:paraId="0C4D6ACC" w14:textId="77777777" w:rsidR="00060EBE" w:rsidRDefault="00000000">
      <w:pPr>
        <w:pStyle w:val="BodyText"/>
      </w:pPr>
      <w:r>
        <w:rPr>
          <w:rFonts w:ascii="Arial Black"/>
        </w:rPr>
        <w:t>Certificate</w:t>
      </w:r>
      <w:r>
        <w:rPr>
          <w:rFonts w:ascii="Arial Black"/>
          <w:spacing w:val="-3"/>
        </w:rPr>
        <w:t xml:space="preserve"> </w:t>
      </w:r>
      <w:r>
        <w:rPr>
          <w:rFonts w:ascii="Arial Black"/>
        </w:rPr>
        <w:t>of</w:t>
      </w:r>
      <w:r>
        <w:rPr>
          <w:rFonts w:ascii="Arial Black"/>
          <w:spacing w:val="-3"/>
        </w:rPr>
        <w:t xml:space="preserve"> </w:t>
      </w:r>
      <w:r>
        <w:rPr>
          <w:rFonts w:ascii="Arial Black"/>
        </w:rPr>
        <w:t>limited</w:t>
      </w:r>
      <w:r>
        <w:rPr>
          <w:rFonts w:ascii="Arial Black"/>
          <w:spacing w:val="-3"/>
        </w:rPr>
        <w:t xml:space="preserve"> </w:t>
      </w:r>
      <w:r>
        <w:rPr>
          <w:rFonts w:ascii="Arial Black"/>
        </w:rPr>
        <w:t>partnership:</w:t>
      </w:r>
      <w:r>
        <w:rPr>
          <w:rFonts w:ascii="Arial Black"/>
          <w:spacing w:val="-3"/>
        </w:rPr>
        <w:t xml:space="preserve"> </w:t>
      </w:r>
      <w:r>
        <w:t xml:space="preserve">Document that establishes the limited partnership business and includes objectives, </w:t>
      </w:r>
      <w:r>
        <w:rPr>
          <w:w w:val="105"/>
        </w:rPr>
        <w:t>names of partners, amount of money contributed by each partner, and so on.</w:t>
      </w:r>
    </w:p>
    <w:p w14:paraId="1106DE97" w14:textId="77777777" w:rsidR="00060EBE" w:rsidRDefault="00060EBE">
      <w:pPr>
        <w:pStyle w:val="BodyText"/>
        <w:spacing w:before="7"/>
        <w:ind w:left="0"/>
      </w:pPr>
    </w:p>
    <w:p w14:paraId="4F960F76" w14:textId="77777777" w:rsidR="00060EBE" w:rsidRDefault="00000000">
      <w:pPr>
        <w:pStyle w:val="BodyText"/>
      </w:pPr>
      <w:r>
        <w:rPr>
          <w:rFonts w:ascii="Arial Black"/>
          <w:spacing w:val="-4"/>
        </w:rPr>
        <w:t>Chicago</w:t>
      </w:r>
      <w:r>
        <w:rPr>
          <w:rFonts w:ascii="Arial Black"/>
          <w:spacing w:val="-7"/>
        </w:rPr>
        <w:t xml:space="preserve"> </w:t>
      </w:r>
      <w:r>
        <w:rPr>
          <w:rFonts w:ascii="Arial Black"/>
          <w:spacing w:val="-4"/>
        </w:rPr>
        <w:t>Board</w:t>
      </w:r>
      <w:r>
        <w:rPr>
          <w:rFonts w:ascii="Arial Black"/>
          <w:spacing w:val="-7"/>
        </w:rPr>
        <w:t xml:space="preserve"> </w:t>
      </w:r>
      <w:r>
        <w:rPr>
          <w:rFonts w:ascii="Arial Black"/>
          <w:spacing w:val="-4"/>
        </w:rPr>
        <w:t>Options</w:t>
      </w:r>
      <w:r>
        <w:rPr>
          <w:rFonts w:ascii="Arial Black"/>
          <w:spacing w:val="-6"/>
        </w:rPr>
        <w:t xml:space="preserve"> </w:t>
      </w:r>
      <w:r>
        <w:rPr>
          <w:rFonts w:ascii="Arial Black"/>
          <w:spacing w:val="-4"/>
        </w:rPr>
        <w:t>Exchange</w:t>
      </w:r>
      <w:r>
        <w:rPr>
          <w:rFonts w:ascii="Arial Black"/>
          <w:spacing w:val="-7"/>
        </w:rPr>
        <w:t xml:space="preserve"> </w:t>
      </w:r>
      <w:r>
        <w:rPr>
          <w:rFonts w:ascii="Arial Black"/>
          <w:spacing w:val="-4"/>
        </w:rPr>
        <w:t>(CBOE):</w:t>
      </w:r>
      <w:r>
        <w:rPr>
          <w:rFonts w:ascii="Arial Black"/>
          <w:spacing w:val="-7"/>
        </w:rPr>
        <w:t xml:space="preserve"> </w:t>
      </w:r>
      <w:r>
        <w:rPr>
          <w:spacing w:val="-4"/>
        </w:rPr>
        <w:t>An</w:t>
      </w:r>
      <w:r>
        <w:rPr>
          <w:spacing w:val="3"/>
        </w:rPr>
        <w:t xml:space="preserve"> </w:t>
      </w:r>
      <w:r>
        <w:rPr>
          <w:spacing w:val="-4"/>
        </w:rPr>
        <w:t>exchange</w:t>
      </w:r>
      <w:r>
        <w:rPr>
          <w:spacing w:val="2"/>
        </w:rPr>
        <w:t xml:space="preserve"> </w:t>
      </w:r>
      <w:r>
        <w:rPr>
          <w:spacing w:val="-4"/>
        </w:rPr>
        <w:t>that</w:t>
      </w:r>
      <w:r>
        <w:rPr>
          <w:spacing w:val="3"/>
        </w:rPr>
        <w:t xml:space="preserve"> </w:t>
      </w:r>
      <w:r>
        <w:rPr>
          <w:spacing w:val="-4"/>
        </w:rPr>
        <w:t>makes</w:t>
      </w:r>
      <w:r>
        <w:rPr>
          <w:spacing w:val="2"/>
        </w:rPr>
        <w:t xml:space="preserve"> </w:t>
      </w:r>
      <w:r>
        <w:rPr>
          <w:spacing w:val="-4"/>
        </w:rPr>
        <w:t>and</w:t>
      </w:r>
      <w:r>
        <w:rPr>
          <w:spacing w:val="2"/>
        </w:rPr>
        <w:t xml:space="preserve"> </w:t>
      </w:r>
      <w:r>
        <w:rPr>
          <w:spacing w:val="-4"/>
        </w:rPr>
        <w:t>enforces</w:t>
      </w:r>
      <w:r>
        <w:rPr>
          <w:spacing w:val="3"/>
        </w:rPr>
        <w:t xml:space="preserve"> </w:t>
      </w:r>
      <w:r>
        <w:rPr>
          <w:spacing w:val="-4"/>
        </w:rPr>
        <w:t>option</w:t>
      </w:r>
      <w:r>
        <w:rPr>
          <w:spacing w:val="2"/>
        </w:rPr>
        <w:t xml:space="preserve"> </w:t>
      </w:r>
      <w:r>
        <w:rPr>
          <w:spacing w:val="-4"/>
        </w:rPr>
        <w:t>exchange</w:t>
      </w:r>
      <w:r>
        <w:rPr>
          <w:spacing w:val="3"/>
        </w:rPr>
        <w:t xml:space="preserve"> </w:t>
      </w:r>
      <w:r>
        <w:rPr>
          <w:spacing w:val="-4"/>
        </w:rPr>
        <w:t>rules.</w:t>
      </w:r>
    </w:p>
    <w:p w14:paraId="4ADBFC15" w14:textId="77777777" w:rsidR="00060EBE" w:rsidRDefault="00000000">
      <w:pPr>
        <w:pStyle w:val="BodyText"/>
        <w:spacing w:before="174"/>
      </w:pPr>
      <w:r>
        <w:rPr>
          <w:rFonts w:ascii="Arial Black" w:hAnsi="Arial Black"/>
        </w:rPr>
        <w:t>Churning:</w:t>
      </w:r>
      <w:r>
        <w:rPr>
          <w:rFonts w:ascii="Arial Black" w:hAnsi="Arial Black"/>
          <w:spacing w:val="1"/>
        </w:rPr>
        <w:t xml:space="preserve"> </w:t>
      </w:r>
      <w:r>
        <w:t>Excessive</w:t>
      </w:r>
      <w:r>
        <w:rPr>
          <w:spacing w:val="12"/>
        </w:rPr>
        <w:t xml:space="preserve"> </w:t>
      </w:r>
      <w:r>
        <w:t>trading</w:t>
      </w:r>
      <w:r>
        <w:rPr>
          <w:spacing w:val="11"/>
        </w:rPr>
        <w:t xml:space="preserve"> </w:t>
      </w:r>
      <w:r>
        <w:t>of</w:t>
      </w:r>
      <w:r>
        <w:rPr>
          <w:spacing w:val="11"/>
        </w:rPr>
        <w:t xml:space="preserve"> </w:t>
      </w:r>
      <w:r>
        <w:t>a</w:t>
      </w:r>
      <w:r>
        <w:rPr>
          <w:spacing w:val="11"/>
        </w:rPr>
        <w:t xml:space="preserve"> </w:t>
      </w:r>
      <w:r>
        <w:t>customer´s</w:t>
      </w:r>
      <w:r>
        <w:rPr>
          <w:spacing w:val="11"/>
        </w:rPr>
        <w:t xml:space="preserve"> </w:t>
      </w:r>
      <w:r>
        <w:t>account</w:t>
      </w:r>
      <w:r>
        <w:rPr>
          <w:spacing w:val="11"/>
        </w:rPr>
        <w:t xml:space="preserve"> </w:t>
      </w:r>
      <w:r>
        <w:t>illegally</w:t>
      </w:r>
      <w:r>
        <w:rPr>
          <w:spacing w:val="11"/>
        </w:rPr>
        <w:t xml:space="preserve"> </w:t>
      </w:r>
      <w:r>
        <w:t>for</w:t>
      </w:r>
      <w:r>
        <w:rPr>
          <w:spacing w:val="11"/>
        </w:rPr>
        <w:t xml:space="preserve"> </w:t>
      </w:r>
      <w:r>
        <w:t>the</w:t>
      </w:r>
      <w:r>
        <w:rPr>
          <w:spacing w:val="11"/>
        </w:rPr>
        <w:t xml:space="preserve"> </w:t>
      </w:r>
      <w:r>
        <w:t>sole</w:t>
      </w:r>
      <w:r>
        <w:rPr>
          <w:spacing w:val="11"/>
        </w:rPr>
        <w:t xml:space="preserve"> </w:t>
      </w:r>
      <w:r>
        <w:t>purpose</w:t>
      </w:r>
      <w:r>
        <w:rPr>
          <w:spacing w:val="11"/>
        </w:rPr>
        <w:t xml:space="preserve"> </w:t>
      </w:r>
      <w:r>
        <w:t>of</w:t>
      </w:r>
      <w:r>
        <w:rPr>
          <w:spacing w:val="11"/>
        </w:rPr>
        <w:t xml:space="preserve"> </w:t>
      </w:r>
      <w:r>
        <w:t>generating</w:t>
      </w:r>
      <w:r>
        <w:rPr>
          <w:spacing w:val="11"/>
        </w:rPr>
        <w:t xml:space="preserve"> </w:t>
      </w:r>
      <w:r>
        <w:rPr>
          <w:spacing w:val="-2"/>
        </w:rPr>
        <w:t>commissions.</w:t>
      </w:r>
    </w:p>
    <w:p w14:paraId="74627FC7" w14:textId="77777777" w:rsidR="00060EBE" w:rsidRDefault="00000000">
      <w:pPr>
        <w:pStyle w:val="BodyText"/>
        <w:spacing w:before="175"/>
        <w:ind w:right="246"/>
      </w:pPr>
      <w:r>
        <w:rPr>
          <w:rFonts w:ascii="Arial Black"/>
        </w:rPr>
        <w:t>Class</w:t>
      </w:r>
      <w:r>
        <w:rPr>
          <w:rFonts w:ascii="Arial Black"/>
          <w:spacing w:val="-4"/>
        </w:rPr>
        <w:t xml:space="preserve"> </w:t>
      </w:r>
      <w:r>
        <w:rPr>
          <w:rFonts w:ascii="Arial Black"/>
        </w:rPr>
        <w:t>A</w:t>
      </w:r>
      <w:r>
        <w:rPr>
          <w:rFonts w:ascii="Arial Black"/>
          <w:spacing w:val="-4"/>
        </w:rPr>
        <w:t xml:space="preserve"> </w:t>
      </w:r>
      <w:r>
        <w:rPr>
          <w:rFonts w:ascii="Arial Black"/>
        </w:rPr>
        <w:t>shares:</w:t>
      </w:r>
      <w:r>
        <w:rPr>
          <w:rFonts w:ascii="Arial Black"/>
          <w:spacing w:val="-4"/>
        </w:rPr>
        <w:t xml:space="preserve"> </w:t>
      </w:r>
      <w:r>
        <w:t xml:space="preserve">Mutual fund shares in which sales charges are paid on purchases. Class A shares offer breakpoints for </w:t>
      </w:r>
      <w:r>
        <w:rPr>
          <w:w w:val="105"/>
        </w:rPr>
        <w:t>investments of large dollar amounts into one fund or a fund family. Class A shares are front-end load shares.</w:t>
      </w:r>
    </w:p>
    <w:p w14:paraId="01CCE072" w14:textId="77777777" w:rsidR="00060EBE" w:rsidRDefault="00060EBE">
      <w:pPr>
        <w:pStyle w:val="BodyText"/>
        <w:spacing w:before="6"/>
        <w:ind w:left="0"/>
      </w:pPr>
    </w:p>
    <w:p w14:paraId="2BCB1F27" w14:textId="77777777" w:rsidR="00060EBE" w:rsidRDefault="00000000">
      <w:pPr>
        <w:pStyle w:val="BodyText"/>
        <w:ind w:right="227"/>
      </w:pPr>
      <w:r>
        <w:rPr>
          <w:rFonts w:ascii="Arial Black"/>
        </w:rPr>
        <w:t>Class</w:t>
      </w:r>
      <w:r>
        <w:rPr>
          <w:rFonts w:ascii="Arial Black"/>
          <w:spacing w:val="-2"/>
        </w:rPr>
        <w:t xml:space="preserve"> </w:t>
      </w:r>
      <w:r>
        <w:rPr>
          <w:rFonts w:ascii="Arial Black"/>
        </w:rPr>
        <w:t>B</w:t>
      </w:r>
      <w:r>
        <w:rPr>
          <w:rFonts w:ascii="Arial Black"/>
          <w:spacing w:val="-2"/>
        </w:rPr>
        <w:t xml:space="preserve"> </w:t>
      </w:r>
      <w:r>
        <w:rPr>
          <w:rFonts w:ascii="Arial Black"/>
        </w:rPr>
        <w:t>shares:</w:t>
      </w:r>
      <w:r>
        <w:rPr>
          <w:rFonts w:ascii="Arial Black"/>
          <w:spacing w:val="-2"/>
        </w:rPr>
        <w:t xml:space="preserve"> </w:t>
      </w:r>
      <w:r>
        <w:t>Mutual fund shares in which sales charges are paid on redemptions that are CDSCs (contingent deferred sales charges). Class B shares are back-end load shares.</w:t>
      </w:r>
    </w:p>
    <w:p w14:paraId="2A76D551" w14:textId="77777777" w:rsidR="00060EBE" w:rsidRDefault="00060EBE">
      <w:pPr>
        <w:pStyle w:val="BodyText"/>
        <w:spacing w:before="6"/>
        <w:ind w:left="0"/>
      </w:pPr>
    </w:p>
    <w:p w14:paraId="2BE24D1C" w14:textId="77777777" w:rsidR="00060EBE" w:rsidRDefault="00000000">
      <w:pPr>
        <w:pStyle w:val="BodyText"/>
        <w:ind w:right="695"/>
      </w:pPr>
      <w:r>
        <w:rPr>
          <w:rFonts w:ascii="Arial Black"/>
        </w:rPr>
        <w:t>Class</w:t>
      </w:r>
      <w:r>
        <w:rPr>
          <w:rFonts w:ascii="Arial Black"/>
          <w:spacing w:val="-7"/>
        </w:rPr>
        <w:t xml:space="preserve"> </w:t>
      </w:r>
      <w:r>
        <w:rPr>
          <w:rFonts w:ascii="Arial Black"/>
        </w:rPr>
        <w:t>C</w:t>
      </w:r>
      <w:r>
        <w:rPr>
          <w:rFonts w:ascii="Arial Black"/>
          <w:spacing w:val="-7"/>
        </w:rPr>
        <w:t xml:space="preserve"> </w:t>
      </w:r>
      <w:r>
        <w:rPr>
          <w:rFonts w:ascii="Arial Black"/>
        </w:rPr>
        <w:t>shares:</w:t>
      </w:r>
      <w:r>
        <w:rPr>
          <w:rFonts w:ascii="Arial Black"/>
          <w:spacing w:val="-7"/>
        </w:rPr>
        <w:t xml:space="preserve"> </w:t>
      </w:r>
      <w:r>
        <w:t xml:space="preserve">Mutual fund shares in which sales charges are paid annually. Class C shares may be referred to as </w:t>
      </w:r>
      <w:r>
        <w:rPr>
          <w:w w:val="105"/>
        </w:rPr>
        <w:t>no-load or level load.</w:t>
      </w:r>
    </w:p>
    <w:p w14:paraId="23B4E5FE" w14:textId="77777777" w:rsidR="00060EBE" w:rsidRDefault="00060EBE">
      <w:pPr>
        <w:pStyle w:val="BodyText"/>
        <w:spacing w:before="7"/>
        <w:ind w:left="0"/>
      </w:pPr>
    </w:p>
    <w:p w14:paraId="6DE80B4D" w14:textId="77777777" w:rsidR="00060EBE" w:rsidRDefault="00000000">
      <w:pPr>
        <w:pStyle w:val="BodyText"/>
        <w:ind w:right="227"/>
      </w:pPr>
      <w:r>
        <w:rPr>
          <w:rFonts w:ascii="Arial Black" w:hAnsi="Arial Black"/>
        </w:rPr>
        <w:t>Class</w:t>
      </w:r>
      <w:r>
        <w:rPr>
          <w:rFonts w:ascii="Arial Black" w:hAnsi="Arial Black"/>
          <w:spacing w:val="-7"/>
        </w:rPr>
        <w:t xml:space="preserve"> </w:t>
      </w:r>
      <w:r>
        <w:rPr>
          <w:rFonts w:ascii="Arial Black" w:hAnsi="Arial Black"/>
        </w:rPr>
        <w:t>D</w:t>
      </w:r>
      <w:r>
        <w:rPr>
          <w:rFonts w:ascii="Arial Black" w:hAnsi="Arial Black"/>
          <w:spacing w:val="-7"/>
        </w:rPr>
        <w:t xml:space="preserve"> </w:t>
      </w:r>
      <w:r>
        <w:rPr>
          <w:rFonts w:ascii="Arial Black" w:hAnsi="Arial Black"/>
        </w:rPr>
        <w:t>shares</w:t>
      </w:r>
      <w:r>
        <w:rPr>
          <w:rFonts w:ascii="Arial Black" w:hAnsi="Arial Black"/>
          <w:spacing w:val="-7"/>
        </w:rPr>
        <w:t xml:space="preserve"> </w:t>
      </w:r>
      <w:r>
        <w:rPr>
          <w:rFonts w:ascii="Arial Black" w:hAnsi="Arial Black"/>
        </w:rPr>
        <w:t>(no-load)</w:t>
      </w:r>
      <w:r>
        <w:t>: Mutual fund shares in which investors don´t pay a sales charge but may be charged some sort of transaction fee.</w:t>
      </w:r>
    </w:p>
    <w:p w14:paraId="7A06747E" w14:textId="77777777" w:rsidR="00060EBE" w:rsidRDefault="00060EBE">
      <w:pPr>
        <w:pStyle w:val="BodyText"/>
        <w:spacing w:before="6"/>
        <w:ind w:left="0"/>
      </w:pPr>
    </w:p>
    <w:p w14:paraId="64AFF8C9" w14:textId="77777777" w:rsidR="00060EBE" w:rsidRDefault="00000000">
      <w:pPr>
        <w:pStyle w:val="BodyText"/>
      </w:pPr>
      <w:r>
        <w:rPr>
          <w:rFonts w:ascii="Arial Black"/>
          <w:spacing w:val="-2"/>
          <w:w w:val="105"/>
        </w:rPr>
        <w:t>Clearing</w:t>
      </w:r>
      <w:r>
        <w:rPr>
          <w:rFonts w:ascii="Arial Black"/>
          <w:spacing w:val="-11"/>
          <w:w w:val="105"/>
        </w:rPr>
        <w:t xml:space="preserve"> </w:t>
      </w:r>
      <w:r>
        <w:rPr>
          <w:rFonts w:ascii="Arial Black"/>
          <w:spacing w:val="-2"/>
          <w:w w:val="105"/>
        </w:rPr>
        <w:t>broker:</w:t>
      </w:r>
      <w:r>
        <w:rPr>
          <w:rFonts w:ascii="Arial Black"/>
          <w:spacing w:val="-10"/>
          <w:w w:val="105"/>
        </w:rPr>
        <w:t xml:space="preserve"> </w:t>
      </w:r>
      <w:r>
        <w:rPr>
          <w:spacing w:val="-2"/>
          <w:w w:val="105"/>
        </w:rPr>
        <w:t>Brokerage</w:t>
      </w:r>
      <w:r>
        <w:rPr>
          <w:w w:val="105"/>
        </w:rPr>
        <w:t xml:space="preserve"> </w:t>
      </w:r>
      <w:r>
        <w:rPr>
          <w:spacing w:val="-2"/>
          <w:w w:val="105"/>
        </w:rPr>
        <w:t>firm</w:t>
      </w:r>
      <w:r>
        <w:rPr>
          <w:spacing w:val="-1"/>
          <w:w w:val="105"/>
        </w:rPr>
        <w:t xml:space="preserve"> </w:t>
      </w:r>
      <w:r>
        <w:rPr>
          <w:spacing w:val="-2"/>
          <w:w w:val="105"/>
        </w:rPr>
        <w:t>that</w:t>
      </w:r>
      <w:r>
        <w:rPr>
          <w:spacing w:val="-1"/>
          <w:w w:val="105"/>
        </w:rPr>
        <w:t xml:space="preserve"> </w:t>
      </w:r>
      <w:r>
        <w:rPr>
          <w:spacing w:val="-2"/>
          <w:w w:val="105"/>
        </w:rPr>
        <w:t>backs</w:t>
      </w:r>
      <w:r>
        <w:rPr>
          <w:spacing w:val="-1"/>
          <w:w w:val="105"/>
        </w:rPr>
        <w:t xml:space="preserve"> </w:t>
      </w:r>
      <w:r>
        <w:rPr>
          <w:spacing w:val="-2"/>
          <w:w w:val="105"/>
        </w:rPr>
        <w:t>up</w:t>
      </w:r>
      <w:r>
        <w:rPr>
          <w:w w:val="105"/>
        </w:rPr>
        <w:t xml:space="preserve"> </w:t>
      </w:r>
      <w:r>
        <w:rPr>
          <w:spacing w:val="-2"/>
          <w:w w:val="105"/>
        </w:rPr>
        <w:t>trade</w:t>
      </w:r>
      <w:r>
        <w:rPr>
          <w:spacing w:val="-1"/>
          <w:w w:val="105"/>
        </w:rPr>
        <w:t xml:space="preserve"> </w:t>
      </w:r>
      <w:r>
        <w:rPr>
          <w:spacing w:val="-2"/>
          <w:w w:val="105"/>
        </w:rPr>
        <w:t>obligations</w:t>
      </w:r>
      <w:r>
        <w:rPr>
          <w:spacing w:val="-1"/>
          <w:w w:val="105"/>
        </w:rPr>
        <w:t xml:space="preserve"> </w:t>
      </w:r>
      <w:r>
        <w:rPr>
          <w:spacing w:val="-2"/>
          <w:w w:val="105"/>
        </w:rPr>
        <w:t>that</w:t>
      </w:r>
      <w:r>
        <w:rPr>
          <w:w w:val="105"/>
        </w:rPr>
        <w:t xml:space="preserve"> </w:t>
      </w:r>
      <w:r>
        <w:rPr>
          <w:spacing w:val="-2"/>
          <w:w w:val="105"/>
        </w:rPr>
        <w:t>buyers</w:t>
      </w:r>
      <w:r>
        <w:rPr>
          <w:spacing w:val="-1"/>
          <w:w w:val="105"/>
        </w:rPr>
        <w:t xml:space="preserve"> </w:t>
      </w:r>
      <w:r>
        <w:rPr>
          <w:spacing w:val="-2"/>
          <w:w w:val="105"/>
        </w:rPr>
        <w:t>and</w:t>
      </w:r>
      <w:r>
        <w:rPr>
          <w:spacing w:val="-1"/>
          <w:w w:val="105"/>
        </w:rPr>
        <w:t xml:space="preserve"> </w:t>
      </w:r>
      <w:r>
        <w:rPr>
          <w:spacing w:val="-2"/>
          <w:w w:val="105"/>
        </w:rPr>
        <w:t>sellers</w:t>
      </w:r>
      <w:r>
        <w:rPr>
          <w:w w:val="105"/>
        </w:rPr>
        <w:t xml:space="preserve"> </w:t>
      </w:r>
      <w:r>
        <w:rPr>
          <w:spacing w:val="-2"/>
          <w:w w:val="105"/>
        </w:rPr>
        <w:t>do</w:t>
      </w:r>
      <w:r>
        <w:rPr>
          <w:spacing w:val="-1"/>
          <w:w w:val="105"/>
        </w:rPr>
        <w:t xml:space="preserve"> </w:t>
      </w:r>
      <w:r>
        <w:rPr>
          <w:spacing w:val="-2"/>
          <w:w w:val="105"/>
        </w:rPr>
        <w:t>not</w:t>
      </w:r>
      <w:r>
        <w:rPr>
          <w:spacing w:val="-1"/>
          <w:w w:val="105"/>
        </w:rPr>
        <w:t xml:space="preserve"> </w:t>
      </w:r>
      <w:r>
        <w:rPr>
          <w:spacing w:val="-2"/>
          <w:w w:val="105"/>
        </w:rPr>
        <w:t>satisfy.</w:t>
      </w:r>
    </w:p>
    <w:p w14:paraId="4DE83054" w14:textId="77777777" w:rsidR="00060EBE" w:rsidRDefault="00000000">
      <w:pPr>
        <w:pStyle w:val="BodyText"/>
        <w:spacing w:before="175"/>
        <w:ind w:right="385"/>
      </w:pPr>
      <w:r>
        <w:rPr>
          <w:rFonts w:ascii="Arial Black"/>
          <w:w w:val="105"/>
        </w:rPr>
        <w:t>Closed-end</w:t>
      </w:r>
      <w:r>
        <w:rPr>
          <w:rFonts w:ascii="Arial Black"/>
          <w:spacing w:val="-15"/>
          <w:w w:val="105"/>
        </w:rPr>
        <w:t xml:space="preserve"> </w:t>
      </w:r>
      <w:r>
        <w:rPr>
          <w:rFonts w:ascii="Arial Black"/>
          <w:w w:val="105"/>
        </w:rPr>
        <w:t>fund:</w:t>
      </w:r>
      <w:r>
        <w:rPr>
          <w:rFonts w:ascii="Arial Black"/>
          <w:spacing w:val="-16"/>
          <w:w w:val="105"/>
        </w:rPr>
        <w:t xml:space="preserve"> </w:t>
      </w:r>
      <w:r>
        <w:rPr>
          <w:w w:val="105"/>
        </w:rPr>
        <w:t>An</w:t>
      </w:r>
      <w:r>
        <w:rPr>
          <w:spacing w:val="-11"/>
          <w:w w:val="105"/>
        </w:rPr>
        <w:t xml:space="preserve"> </w:t>
      </w:r>
      <w:r>
        <w:rPr>
          <w:w w:val="105"/>
        </w:rPr>
        <w:t>investment</w:t>
      </w:r>
      <w:r>
        <w:rPr>
          <w:spacing w:val="-12"/>
          <w:w w:val="105"/>
        </w:rPr>
        <w:t xml:space="preserve"> </w:t>
      </w:r>
      <w:r>
        <w:rPr>
          <w:w w:val="105"/>
        </w:rPr>
        <w:t>company</w:t>
      </w:r>
      <w:r>
        <w:rPr>
          <w:spacing w:val="-12"/>
          <w:w w:val="105"/>
        </w:rPr>
        <w:t xml:space="preserve"> </w:t>
      </w:r>
      <w:r>
        <w:rPr>
          <w:w w:val="105"/>
        </w:rPr>
        <w:t>that</w:t>
      </w:r>
      <w:r>
        <w:rPr>
          <w:spacing w:val="-12"/>
          <w:w w:val="105"/>
        </w:rPr>
        <w:t xml:space="preserve"> </w:t>
      </w:r>
      <w:r>
        <w:rPr>
          <w:w w:val="105"/>
        </w:rPr>
        <w:t>raises</w:t>
      </w:r>
      <w:r>
        <w:rPr>
          <w:spacing w:val="-11"/>
          <w:w w:val="105"/>
        </w:rPr>
        <w:t xml:space="preserve"> </w:t>
      </w:r>
      <w:r>
        <w:rPr>
          <w:w w:val="105"/>
        </w:rPr>
        <w:t>money</w:t>
      </w:r>
      <w:r>
        <w:rPr>
          <w:spacing w:val="-12"/>
          <w:w w:val="105"/>
        </w:rPr>
        <w:t xml:space="preserve"> </w:t>
      </w:r>
      <w:r>
        <w:rPr>
          <w:w w:val="105"/>
        </w:rPr>
        <w:t>only</w:t>
      </w:r>
      <w:r>
        <w:rPr>
          <w:spacing w:val="-12"/>
          <w:w w:val="105"/>
        </w:rPr>
        <w:t xml:space="preserve"> </w:t>
      </w:r>
      <w:r>
        <w:rPr>
          <w:w w:val="105"/>
        </w:rPr>
        <w:t>when</w:t>
      </w:r>
      <w:r>
        <w:rPr>
          <w:spacing w:val="-11"/>
          <w:w w:val="105"/>
        </w:rPr>
        <w:t xml:space="preserve"> </w:t>
      </w:r>
      <w:r>
        <w:rPr>
          <w:w w:val="105"/>
        </w:rPr>
        <w:t>securities</w:t>
      </w:r>
      <w:r>
        <w:rPr>
          <w:spacing w:val="-12"/>
          <w:w w:val="105"/>
        </w:rPr>
        <w:t xml:space="preserve"> </w:t>
      </w:r>
      <w:r>
        <w:rPr>
          <w:w w:val="105"/>
        </w:rPr>
        <w:t>issued</w:t>
      </w:r>
      <w:r>
        <w:rPr>
          <w:spacing w:val="-12"/>
          <w:w w:val="105"/>
        </w:rPr>
        <w:t xml:space="preserve"> </w:t>
      </w:r>
      <w:r>
        <w:rPr>
          <w:w w:val="105"/>
        </w:rPr>
        <w:t>by</w:t>
      </w:r>
      <w:r>
        <w:rPr>
          <w:spacing w:val="-11"/>
          <w:w w:val="105"/>
        </w:rPr>
        <w:t xml:space="preserve"> </w:t>
      </w:r>
      <w:r>
        <w:rPr>
          <w:w w:val="105"/>
        </w:rPr>
        <w:t>the</w:t>
      </w:r>
      <w:r>
        <w:rPr>
          <w:spacing w:val="-12"/>
          <w:w w:val="105"/>
        </w:rPr>
        <w:t xml:space="preserve"> </w:t>
      </w:r>
      <w:r>
        <w:rPr>
          <w:w w:val="105"/>
        </w:rPr>
        <w:t>fund</w:t>
      </w:r>
      <w:r>
        <w:rPr>
          <w:spacing w:val="-12"/>
          <w:w w:val="105"/>
        </w:rPr>
        <w:t xml:space="preserve"> </w:t>
      </w:r>
      <w:r>
        <w:rPr>
          <w:w w:val="105"/>
        </w:rPr>
        <w:t>are</w:t>
      </w:r>
      <w:r>
        <w:rPr>
          <w:spacing w:val="-11"/>
          <w:w w:val="105"/>
        </w:rPr>
        <w:t xml:space="preserve"> </w:t>
      </w:r>
      <w:r>
        <w:rPr>
          <w:w w:val="105"/>
        </w:rPr>
        <w:t>traded between investors after being issued publicly.</w:t>
      </w:r>
    </w:p>
    <w:p w14:paraId="5F92E346" w14:textId="77777777" w:rsidR="00060EBE" w:rsidRDefault="00060EBE">
      <w:pPr>
        <w:pStyle w:val="BodyText"/>
        <w:spacing w:before="6"/>
        <w:ind w:left="0"/>
      </w:pPr>
    </w:p>
    <w:p w14:paraId="2125EFB0" w14:textId="77777777" w:rsidR="00060EBE" w:rsidRDefault="00000000">
      <w:pPr>
        <w:pStyle w:val="BodyText"/>
        <w:ind w:right="246"/>
      </w:pPr>
      <w:r>
        <w:rPr>
          <w:rFonts w:ascii="Arial Black"/>
          <w:spacing w:val="-2"/>
          <w:w w:val="105"/>
        </w:rPr>
        <w:t>Closing</w:t>
      </w:r>
      <w:r>
        <w:rPr>
          <w:rFonts w:ascii="Arial Black"/>
          <w:spacing w:val="-12"/>
          <w:w w:val="105"/>
        </w:rPr>
        <w:t xml:space="preserve"> </w:t>
      </w:r>
      <w:r>
        <w:rPr>
          <w:rFonts w:ascii="Arial Black"/>
          <w:spacing w:val="-2"/>
          <w:w w:val="105"/>
        </w:rPr>
        <w:t>purchase:</w:t>
      </w:r>
      <w:r>
        <w:rPr>
          <w:rFonts w:ascii="Arial Black"/>
          <w:spacing w:val="-12"/>
          <w:w w:val="105"/>
        </w:rPr>
        <w:t xml:space="preserve"> </w:t>
      </w:r>
      <w:r>
        <w:rPr>
          <w:spacing w:val="-2"/>
          <w:w w:val="105"/>
        </w:rPr>
        <w:t>In</w:t>
      </w:r>
      <w:r>
        <w:rPr>
          <w:spacing w:val="-3"/>
          <w:w w:val="105"/>
        </w:rPr>
        <w:t xml:space="preserve"> </w:t>
      </w:r>
      <w:r>
        <w:rPr>
          <w:spacing w:val="-2"/>
          <w:w w:val="105"/>
        </w:rPr>
        <w:t>options</w:t>
      </w:r>
      <w:r>
        <w:rPr>
          <w:spacing w:val="-3"/>
          <w:w w:val="105"/>
        </w:rPr>
        <w:t xml:space="preserve"> </w:t>
      </w:r>
      <w:r>
        <w:rPr>
          <w:spacing w:val="-2"/>
          <w:w w:val="105"/>
        </w:rPr>
        <w:t>trading,</w:t>
      </w:r>
      <w:r>
        <w:rPr>
          <w:spacing w:val="-3"/>
          <w:w w:val="105"/>
        </w:rPr>
        <w:t xml:space="preserve"> </w:t>
      </w:r>
      <w:r>
        <w:rPr>
          <w:spacing w:val="-2"/>
          <w:w w:val="105"/>
        </w:rPr>
        <w:t>a</w:t>
      </w:r>
      <w:r>
        <w:rPr>
          <w:spacing w:val="-3"/>
          <w:w w:val="105"/>
        </w:rPr>
        <w:t xml:space="preserve"> </w:t>
      </w:r>
      <w:r>
        <w:rPr>
          <w:spacing w:val="-2"/>
          <w:w w:val="105"/>
        </w:rPr>
        <w:t>closing</w:t>
      </w:r>
      <w:r>
        <w:rPr>
          <w:spacing w:val="-3"/>
          <w:w w:val="105"/>
        </w:rPr>
        <w:t xml:space="preserve"> </w:t>
      </w:r>
      <w:r>
        <w:rPr>
          <w:spacing w:val="-2"/>
          <w:w w:val="105"/>
        </w:rPr>
        <w:t>purchase</w:t>
      </w:r>
      <w:r>
        <w:rPr>
          <w:spacing w:val="-3"/>
          <w:w w:val="105"/>
        </w:rPr>
        <w:t xml:space="preserve"> </w:t>
      </w:r>
      <w:r>
        <w:rPr>
          <w:spacing w:val="-2"/>
          <w:w w:val="105"/>
        </w:rPr>
        <w:t>is</w:t>
      </w:r>
      <w:r>
        <w:rPr>
          <w:spacing w:val="-3"/>
          <w:w w:val="105"/>
        </w:rPr>
        <w:t xml:space="preserve"> </w:t>
      </w:r>
      <w:r>
        <w:rPr>
          <w:spacing w:val="-2"/>
          <w:w w:val="105"/>
        </w:rPr>
        <w:t>when</w:t>
      </w:r>
      <w:r>
        <w:rPr>
          <w:spacing w:val="-3"/>
          <w:w w:val="105"/>
        </w:rPr>
        <w:t xml:space="preserve"> </w:t>
      </w:r>
      <w:r>
        <w:rPr>
          <w:spacing w:val="-2"/>
          <w:w w:val="105"/>
        </w:rPr>
        <w:t>an</w:t>
      </w:r>
      <w:r>
        <w:rPr>
          <w:spacing w:val="-3"/>
          <w:w w:val="105"/>
        </w:rPr>
        <w:t xml:space="preserve"> </w:t>
      </w:r>
      <w:r>
        <w:rPr>
          <w:spacing w:val="-2"/>
          <w:w w:val="105"/>
        </w:rPr>
        <w:t>investor</w:t>
      </w:r>
      <w:r>
        <w:rPr>
          <w:spacing w:val="-3"/>
          <w:w w:val="105"/>
        </w:rPr>
        <w:t xml:space="preserve"> </w:t>
      </w:r>
      <w:r>
        <w:rPr>
          <w:spacing w:val="-2"/>
          <w:w w:val="105"/>
        </w:rPr>
        <w:t>purchases</w:t>
      </w:r>
      <w:r>
        <w:rPr>
          <w:spacing w:val="-3"/>
          <w:w w:val="105"/>
        </w:rPr>
        <w:t xml:space="preserve"> </w:t>
      </w:r>
      <w:r>
        <w:rPr>
          <w:spacing w:val="-2"/>
          <w:w w:val="105"/>
        </w:rPr>
        <w:t>an</w:t>
      </w:r>
      <w:r>
        <w:rPr>
          <w:spacing w:val="-3"/>
          <w:w w:val="105"/>
        </w:rPr>
        <w:t xml:space="preserve"> </w:t>
      </w:r>
      <w:r>
        <w:rPr>
          <w:spacing w:val="-2"/>
          <w:w w:val="105"/>
        </w:rPr>
        <w:t>option</w:t>
      </w:r>
      <w:r>
        <w:rPr>
          <w:spacing w:val="-3"/>
          <w:w w:val="105"/>
        </w:rPr>
        <w:t xml:space="preserve"> </w:t>
      </w:r>
      <w:r>
        <w:rPr>
          <w:spacing w:val="-2"/>
          <w:w w:val="105"/>
        </w:rPr>
        <w:t>that</w:t>
      </w:r>
      <w:r>
        <w:rPr>
          <w:spacing w:val="-3"/>
          <w:w w:val="105"/>
        </w:rPr>
        <w:t xml:space="preserve"> </w:t>
      </w:r>
      <w:r>
        <w:rPr>
          <w:spacing w:val="-2"/>
          <w:w w:val="105"/>
        </w:rPr>
        <w:t>they</w:t>
      </w:r>
      <w:r>
        <w:rPr>
          <w:spacing w:val="-3"/>
          <w:w w:val="105"/>
        </w:rPr>
        <w:t xml:space="preserve"> </w:t>
      </w:r>
      <w:r>
        <w:rPr>
          <w:spacing w:val="-2"/>
          <w:w w:val="105"/>
        </w:rPr>
        <w:t xml:space="preserve">originally </w:t>
      </w:r>
      <w:r>
        <w:rPr>
          <w:w w:val="105"/>
        </w:rPr>
        <w:t>sold to close their existing short option position.</w:t>
      </w:r>
    </w:p>
    <w:p w14:paraId="4769050F" w14:textId="77777777" w:rsidR="00060EBE" w:rsidRDefault="00060EBE">
      <w:pPr>
        <w:pStyle w:val="BodyText"/>
        <w:spacing w:before="6"/>
        <w:ind w:left="0"/>
      </w:pPr>
    </w:p>
    <w:p w14:paraId="22F3ED4A" w14:textId="77777777" w:rsidR="00060EBE" w:rsidRDefault="00000000">
      <w:pPr>
        <w:pStyle w:val="BodyText"/>
      </w:pPr>
      <w:r>
        <w:rPr>
          <w:rFonts w:ascii="Arial Black"/>
        </w:rPr>
        <w:t>Closing</w:t>
      </w:r>
      <w:r>
        <w:rPr>
          <w:rFonts w:ascii="Arial Black"/>
          <w:spacing w:val="-4"/>
        </w:rPr>
        <w:t xml:space="preserve"> </w:t>
      </w:r>
      <w:r>
        <w:rPr>
          <w:rFonts w:ascii="Arial Black"/>
        </w:rPr>
        <w:t>sale:</w:t>
      </w:r>
      <w:r>
        <w:rPr>
          <w:rFonts w:ascii="Arial Black"/>
          <w:spacing w:val="-3"/>
        </w:rPr>
        <w:t xml:space="preserve"> </w:t>
      </w:r>
      <w:r>
        <w:t>In</w:t>
      </w:r>
      <w:r>
        <w:rPr>
          <w:spacing w:val="5"/>
        </w:rPr>
        <w:t xml:space="preserve"> </w:t>
      </w:r>
      <w:r>
        <w:t>options</w:t>
      </w:r>
      <w:r>
        <w:rPr>
          <w:spacing w:val="6"/>
        </w:rPr>
        <w:t xml:space="preserve"> </w:t>
      </w:r>
      <w:r>
        <w:t>trading,</w:t>
      </w:r>
      <w:r>
        <w:rPr>
          <w:spacing w:val="6"/>
        </w:rPr>
        <w:t xml:space="preserve"> </w:t>
      </w:r>
      <w:r>
        <w:t>a</w:t>
      </w:r>
      <w:r>
        <w:rPr>
          <w:spacing w:val="5"/>
        </w:rPr>
        <w:t xml:space="preserve"> </w:t>
      </w:r>
      <w:r>
        <w:t>closing</w:t>
      </w:r>
      <w:r>
        <w:rPr>
          <w:spacing w:val="6"/>
        </w:rPr>
        <w:t xml:space="preserve"> </w:t>
      </w:r>
      <w:r>
        <w:t>sale</w:t>
      </w:r>
      <w:r>
        <w:rPr>
          <w:spacing w:val="6"/>
        </w:rPr>
        <w:t xml:space="preserve"> </w:t>
      </w:r>
      <w:r>
        <w:t>is</w:t>
      </w:r>
      <w:r>
        <w:rPr>
          <w:spacing w:val="5"/>
        </w:rPr>
        <w:t xml:space="preserve"> </w:t>
      </w:r>
      <w:r>
        <w:t>when</w:t>
      </w:r>
      <w:r>
        <w:rPr>
          <w:spacing w:val="6"/>
        </w:rPr>
        <w:t xml:space="preserve"> </w:t>
      </w:r>
      <w:r>
        <w:t>an</w:t>
      </w:r>
      <w:r>
        <w:rPr>
          <w:spacing w:val="6"/>
        </w:rPr>
        <w:t xml:space="preserve"> </w:t>
      </w:r>
      <w:r>
        <w:t>investor</w:t>
      </w:r>
      <w:r>
        <w:rPr>
          <w:spacing w:val="5"/>
        </w:rPr>
        <w:t xml:space="preserve"> </w:t>
      </w:r>
      <w:r>
        <w:t>sells</w:t>
      </w:r>
      <w:r>
        <w:rPr>
          <w:spacing w:val="6"/>
        </w:rPr>
        <w:t xml:space="preserve"> </w:t>
      </w:r>
      <w:r>
        <w:t>an</w:t>
      </w:r>
      <w:r>
        <w:rPr>
          <w:spacing w:val="6"/>
        </w:rPr>
        <w:t xml:space="preserve"> </w:t>
      </w:r>
      <w:r>
        <w:t>option</w:t>
      </w:r>
      <w:r>
        <w:rPr>
          <w:spacing w:val="5"/>
        </w:rPr>
        <w:t xml:space="preserve"> </w:t>
      </w:r>
      <w:r>
        <w:t>that</w:t>
      </w:r>
      <w:r>
        <w:rPr>
          <w:spacing w:val="6"/>
        </w:rPr>
        <w:t xml:space="preserve"> </w:t>
      </w:r>
      <w:r>
        <w:t>they</w:t>
      </w:r>
      <w:r>
        <w:rPr>
          <w:spacing w:val="6"/>
        </w:rPr>
        <w:t xml:space="preserve"> </w:t>
      </w:r>
      <w:r>
        <w:rPr>
          <w:spacing w:val="-4"/>
        </w:rPr>
        <w:t>own.</w:t>
      </w:r>
    </w:p>
    <w:p w14:paraId="02E2E563" w14:textId="77777777" w:rsidR="00060EBE" w:rsidRDefault="00000000">
      <w:pPr>
        <w:pStyle w:val="BodyText"/>
        <w:spacing w:before="175" w:line="254" w:lineRule="auto"/>
        <w:ind w:right="227"/>
      </w:pPr>
      <w:r>
        <w:rPr>
          <w:rFonts w:ascii="Arial Black" w:hAnsi="Arial Black"/>
          <w:w w:val="105"/>
        </w:rPr>
        <w:t>Code</w:t>
      </w:r>
      <w:r>
        <w:rPr>
          <w:rFonts w:ascii="Arial Black" w:hAnsi="Arial Black"/>
          <w:spacing w:val="-9"/>
          <w:w w:val="105"/>
        </w:rPr>
        <w:t xml:space="preserve"> </w:t>
      </w:r>
      <w:r>
        <w:rPr>
          <w:rFonts w:ascii="Arial Black" w:hAnsi="Arial Black"/>
          <w:w w:val="105"/>
        </w:rPr>
        <w:t>of</w:t>
      </w:r>
      <w:r>
        <w:rPr>
          <w:rFonts w:ascii="Arial Black" w:hAnsi="Arial Black"/>
          <w:spacing w:val="-9"/>
          <w:w w:val="105"/>
        </w:rPr>
        <w:t xml:space="preserve"> </w:t>
      </w:r>
      <w:r>
        <w:rPr>
          <w:rFonts w:ascii="Arial Black" w:hAnsi="Arial Black"/>
          <w:w w:val="105"/>
        </w:rPr>
        <w:t>arbitration:</w:t>
      </w:r>
      <w:r>
        <w:rPr>
          <w:rFonts w:ascii="Arial Black" w:hAnsi="Arial Black"/>
          <w:spacing w:val="-9"/>
          <w:w w:val="105"/>
        </w:rPr>
        <w:t xml:space="preserve"> </w:t>
      </w:r>
      <w:r>
        <w:rPr>
          <w:w w:val="105"/>
        </w:rPr>
        <w:t>The code of arbitration is an informal hearing (heard by two or three arbiters) that´s primarily conducted for disputes between members of the FINRA. Members include not only broker-dealers but also individuals working for member firms. A dispute between a member firm and a customer may also be decided through arbitration if the customer signed an arbitration agreement or the customer wishes it to be settled through arbitration.</w:t>
      </w:r>
    </w:p>
    <w:p w14:paraId="5586AE9A" w14:textId="77777777" w:rsidR="00060EBE" w:rsidRDefault="00060EBE">
      <w:pPr>
        <w:pStyle w:val="BodyText"/>
        <w:spacing w:line="254" w:lineRule="auto"/>
        <w:sectPr w:rsidR="00060EBE">
          <w:pgSz w:w="12240" w:h="15660"/>
          <w:pgMar w:top="1060" w:right="1440" w:bottom="920" w:left="1080" w:header="0" w:footer="736" w:gutter="0"/>
          <w:cols w:space="720"/>
        </w:sectPr>
      </w:pPr>
    </w:p>
    <w:p w14:paraId="2AE52729" w14:textId="77777777" w:rsidR="00060EBE" w:rsidRDefault="00000000">
      <w:pPr>
        <w:pStyle w:val="BodyText"/>
        <w:spacing w:before="84" w:line="249" w:lineRule="auto"/>
        <w:ind w:right="385"/>
      </w:pPr>
      <w:bookmarkStart w:id="12" w:name="_bookmark12"/>
      <w:bookmarkEnd w:id="12"/>
      <w:r>
        <w:rPr>
          <w:rFonts w:ascii="Arial Black" w:hAnsi="Arial Black"/>
          <w:w w:val="105"/>
        </w:rPr>
        <w:lastRenderedPageBreak/>
        <w:t>Code</w:t>
      </w:r>
      <w:r>
        <w:rPr>
          <w:rFonts w:ascii="Arial Black" w:hAnsi="Arial Black"/>
          <w:spacing w:val="-15"/>
          <w:w w:val="105"/>
        </w:rPr>
        <w:t xml:space="preserve"> </w:t>
      </w:r>
      <w:r>
        <w:rPr>
          <w:rFonts w:ascii="Arial Black" w:hAnsi="Arial Black"/>
          <w:w w:val="105"/>
        </w:rPr>
        <w:t>of</w:t>
      </w:r>
      <w:r>
        <w:rPr>
          <w:rFonts w:ascii="Arial Black" w:hAnsi="Arial Black"/>
          <w:spacing w:val="-15"/>
          <w:w w:val="105"/>
        </w:rPr>
        <w:t xml:space="preserve"> </w:t>
      </w:r>
      <w:r>
        <w:rPr>
          <w:rFonts w:ascii="Arial Black" w:hAnsi="Arial Black"/>
          <w:w w:val="105"/>
        </w:rPr>
        <w:t>procedure:</w:t>
      </w:r>
      <w:r>
        <w:rPr>
          <w:rFonts w:ascii="Arial Black" w:hAnsi="Arial Black"/>
          <w:spacing w:val="-14"/>
          <w:w w:val="105"/>
        </w:rPr>
        <w:t xml:space="preserve"> </w:t>
      </w:r>
      <w:r>
        <w:rPr>
          <w:w w:val="105"/>
        </w:rPr>
        <w:t>The</w:t>
      </w:r>
      <w:r>
        <w:rPr>
          <w:spacing w:val="-12"/>
          <w:w w:val="105"/>
        </w:rPr>
        <w:t xml:space="preserve"> </w:t>
      </w:r>
      <w:r>
        <w:rPr>
          <w:w w:val="105"/>
        </w:rPr>
        <w:t>code</w:t>
      </w:r>
      <w:r>
        <w:rPr>
          <w:spacing w:val="-10"/>
          <w:w w:val="105"/>
        </w:rPr>
        <w:t xml:space="preserve"> </w:t>
      </w:r>
      <w:r>
        <w:rPr>
          <w:w w:val="105"/>
        </w:rPr>
        <w:t>of</w:t>
      </w:r>
      <w:r>
        <w:rPr>
          <w:spacing w:val="-8"/>
          <w:w w:val="105"/>
        </w:rPr>
        <w:t xml:space="preserve"> </w:t>
      </w:r>
      <w:r>
        <w:rPr>
          <w:w w:val="105"/>
        </w:rPr>
        <w:t>procedure</w:t>
      </w:r>
      <w:r>
        <w:rPr>
          <w:spacing w:val="-8"/>
          <w:w w:val="105"/>
        </w:rPr>
        <w:t xml:space="preserve"> </w:t>
      </w:r>
      <w:r>
        <w:rPr>
          <w:w w:val="105"/>
        </w:rPr>
        <w:t>is</w:t>
      </w:r>
      <w:r>
        <w:rPr>
          <w:spacing w:val="-8"/>
          <w:w w:val="105"/>
        </w:rPr>
        <w:t xml:space="preserve"> </w:t>
      </w:r>
      <w:r>
        <w:rPr>
          <w:w w:val="105"/>
        </w:rPr>
        <w:t>FINRA´s</w:t>
      </w:r>
      <w:r>
        <w:rPr>
          <w:spacing w:val="-8"/>
          <w:w w:val="105"/>
        </w:rPr>
        <w:t xml:space="preserve"> </w:t>
      </w:r>
      <w:r>
        <w:rPr>
          <w:w w:val="105"/>
        </w:rPr>
        <w:t>formal</w:t>
      </w:r>
      <w:r>
        <w:rPr>
          <w:spacing w:val="-8"/>
          <w:w w:val="105"/>
        </w:rPr>
        <w:t xml:space="preserve"> </w:t>
      </w:r>
      <w:r>
        <w:rPr>
          <w:w w:val="105"/>
        </w:rPr>
        <w:t>procedure</w:t>
      </w:r>
      <w:r>
        <w:rPr>
          <w:spacing w:val="-8"/>
          <w:w w:val="105"/>
        </w:rPr>
        <w:t xml:space="preserve"> </w:t>
      </w:r>
      <w:r>
        <w:rPr>
          <w:w w:val="105"/>
        </w:rPr>
        <w:t>for</w:t>
      </w:r>
      <w:r>
        <w:rPr>
          <w:spacing w:val="-8"/>
          <w:w w:val="105"/>
        </w:rPr>
        <w:t xml:space="preserve"> </w:t>
      </w:r>
      <w:r>
        <w:rPr>
          <w:w w:val="105"/>
        </w:rPr>
        <w:t>handling</w:t>
      </w:r>
      <w:r>
        <w:rPr>
          <w:spacing w:val="-8"/>
          <w:w w:val="105"/>
        </w:rPr>
        <w:t xml:space="preserve"> </w:t>
      </w:r>
      <w:r>
        <w:rPr>
          <w:w w:val="105"/>
        </w:rPr>
        <w:t>securities-related</w:t>
      </w:r>
      <w:r>
        <w:rPr>
          <w:spacing w:val="-8"/>
          <w:w w:val="105"/>
        </w:rPr>
        <w:t xml:space="preserve"> </w:t>
      </w:r>
      <w:r>
        <w:rPr>
          <w:w w:val="105"/>
        </w:rPr>
        <w:t>complaints between public customers and members of the securities industry (broker-dealers, registered reps, clearing corpora- tions, and so on).</w:t>
      </w:r>
    </w:p>
    <w:p w14:paraId="341C18E0" w14:textId="77777777" w:rsidR="00060EBE" w:rsidRDefault="00000000">
      <w:pPr>
        <w:pStyle w:val="BodyText"/>
        <w:spacing w:before="182"/>
      </w:pPr>
      <w:r>
        <w:rPr>
          <w:rFonts w:ascii="Arial Black"/>
        </w:rPr>
        <w:t>Coincident</w:t>
      </w:r>
      <w:r>
        <w:rPr>
          <w:rFonts w:ascii="Arial Black"/>
          <w:spacing w:val="-14"/>
        </w:rPr>
        <w:t xml:space="preserve"> </w:t>
      </w:r>
      <w:r>
        <w:rPr>
          <w:rFonts w:ascii="Arial Black"/>
        </w:rPr>
        <w:t>(coincidental)</w:t>
      </w:r>
      <w:r>
        <w:rPr>
          <w:rFonts w:ascii="Arial Black"/>
          <w:spacing w:val="-13"/>
        </w:rPr>
        <w:t xml:space="preserve"> </w:t>
      </w:r>
      <w:r>
        <w:rPr>
          <w:rFonts w:ascii="Arial Black"/>
        </w:rPr>
        <w:t>indicators:</w:t>
      </w:r>
      <w:r>
        <w:rPr>
          <w:rFonts w:ascii="Arial Black"/>
          <w:spacing w:val="-14"/>
        </w:rPr>
        <w:t xml:space="preserve"> </w:t>
      </w:r>
      <w:r>
        <w:t>Economic</w:t>
      </w:r>
      <w:r>
        <w:rPr>
          <w:spacing w:val="-11"/>
        </w:rPr>
        <w:t xml:space="preserve"> </w:t>
      </w:r>
      <w:r>
        <w:t>statistics</w:t>
      </w:r>
      <w:r>
        <w:rPr>
          <w:spacing w:val="-8"/>
        </w:rPr>
        <w:t xml:space="preserve"> </w:t>
      </w:r>
      <w:r>
        <w:t>that</w:t>
      </w:r>
      <w:r>
        <w:rPr>
          <w:spacing w:val="-7"/>
        </w:rPr>
        <w:t xml:space="preserve"> </w:t>
      </w:r>
      <w:r>
        <w:t>indicate</w:t>
      </w:r>
      <w:r>
        <w:rPr>
          <w:spacing w:val="-6"/>
        </w:rPr>
        <w:t xml:space="preserve"> </w:t>
      </w:r>
      <w:r>
        <w:t>how</w:t>
      </w:r>
      <w:r>
        <w:rPr>
          <w:spacing w:val="-7"/>
        </w:rPr>
        <w:t xml:space="preserve"> </w:t>
      </w:r>
      <w:r>
        <w:t>the</w:t>
      </w:r>
      <w:r>
        <w:rPr>
          <w:spacing w:val="-6"/>
        </w:rPr>
        <w:t xml:space="preserve"> </w:t>
      </w:r>
      <w:r>
        <w:t>economy</w:t>
      </w:r>
      <w:r>
        <w:rPr>
          <w:spacing w:val="-7"/>
        </w:rPr>
        <w:t xml:space="preserve"> </w:t>
      </w:r>
      <w:r>
        <w:t>is</w:t>
      </w:r>
      <w:r>
        <w:rPr>
          <w:spacing w:val="-6"/>
        </w:rPr>
        <w:t xml:space="preserve"> </w:t>
      </w:r>
      <w:r>
        <w:t>performing</w:t>
      </w:r>
      <w:r>
        <w:rPr>
          <w:spacing w:val="-7"/>
        </w:rPr>
        <w:t xml:space="preserve"> </w:t>
      </w:r>
      <w:r>
        <w:t>as</w:t>
      </w:r>
      <w:r>
        <w:rPr>
          <w:spacing w:val="-6"/>
        </w:rPr>
        <w:t xml:space="preserve"> </w:t>
      </w:r>
      <w:r>
        <w:t>of</w:t>
      </w:r>
      <w:r>
        <w:rPr>
          <w:spacing w:val="-7"/>
        </w:rPr>
        <w:t xml:space="preserve"> </w:t>
      </w:r>
      <w:r>
        <w:rPr>
          <w:spacing w:val="-4"/>
        </w:rPr>
        <w:t>now.</w:t>
      </w:r>
    </w:p>
    <w:p w14:paraId="34F32011" w14:textId="77777777" w:rsidR="00060EBE" w:rsidRDefault="00000000">
      <w:pPr>
        <w:pStyle w:val="BodyText"/>
        <w:spacing w:before="175"/>
      </w:pPr>
      <w:r>
        <w:rPr>
          <w:rFonts w:ascii="Arial Black"/>
        </w:rPr>
        <w:t>Collateral</w:t>
      </w:r>
      <w:r>
        <w:rPr>
          <w:rFonts w:ascii="Arial Black"/>
          <w:spacing w:val="-8"/>
        </w:rPr>
        <w:t xml:space="preserve"> </w:t>
      </w:r>
      <w:r>
        <w:rPr>
          <w:rFonts w:ascii="Arial Black"/>
        </w:rPr>
        <w:t>trust:</w:t>
      </w:r>
      <w:r>
        <w:rPr>
          <w:rFonts w:ascii="Arial Black"/>
          <w:spacing w:val="-8"/>
        </w:rPr>
        <w:t xml:space="preserve"> </w:t>
      </w:r>
      <w:r>
        <w:t>Secured</w:t>
      </w:r>
      <w:r>
        <w:rPr>
          <w:spacing w:val="2"/>
        </w:rPr>
        <w:t xml:space="preserve"> </w:t>
      </w:r>
      <w:r>
        <w:t>bonds</w:t>
      </w:r>
      <w:r>
        <w:rPr>
          <w:spacing w:val="1"/>
        </w:rPr>
        <w:t xml:space="preserve"> </w:t>
      </w:r>
      <w:r>
        <w:t>backed</w:t>
      </w:r>
      <w:r>
        <w:rPr>
          <w:spacing w:val="2"/>
        </w:rPr>
        <w:t xml:space="preserve"> </w:t>
      </w:r>
      <w:r>
        <w:t>by</w:t>
      </w:r>
      <w:r>
        <w:rPr>
          <w:spacing w:val="1"/>
        </w:rPr>
        <w:t xml:space="preserve"> </w:t>
      </w:r>
      <w:r>
        <w:t>stocks</w:t>
      </w:r>
      <w:r>
        <w:rPr>
          <w:spacing w:val="2"/>
        </w:rPr>
        <w:t xml:space="preserve"> </w:t>
      </w:r>
      <w:r>
        <w:t>and</w:t>
      </w:r>
      <w:r>
        <w:rPr>
          <w:spacing w:val="1"/>
        </w:rPr>
        <w:t xml:space="preserve"> </w:t>
      </w:r>
      <w:r>
        <w:t>bonds</w:t>
      </w:r>
      <w:r>
        <w:rPr>
          <w:spacing w:val="2"/>
        </w:rPr>
        <w:t xml:space="preserve"> </w:t>
      </w:r>
      <w:r>
        <w:t>owned</w:t>
      </w:r>
      <w:r>
        <w:rPr>
          <w:spacing w:val="1"/>
        </w:rPr>
        <w:t xml:space="preserve"> </w:t>
      </w:r>
      <w:r>
        <w:t>by</w:t>
      </w:r>
      <w:r>
        <w:rPr>
          <w:spacing w:val="2"/>
        </w:rPr>
        <w:t xml:space="preserve"> </w:t>
      </w:r>
      <w:r>
        <w:t>the</w:t>
      </w:r>
      <w:r>
        <w:rPr>
          <w:spacing w:val="1"/>
        </w:rPr>
        <w:t xml:space="preserve"> </w:t>
      </w:r>
      <w:r>
        <w:rPr>
          <w:spacing w:val="-2"/>
        </w:rPr>
        <w:t>company.</w:t>
      </w:r>
    </w:p>
    <w:p w14:paraId="6E220C15" w14:textId="77777777" w:rsidR="00060EBE" w:rsidRDefault="00000000">
      <w:pPr>
        <w:pStyle w:val="BodyText"/>
        <w:spacing w:before="174"/>
      </w:pPr>
      <w:r>
        <w:rPr>
          <w:rFonts w:ascii="Arial Black"/>
        </w:rPr>
        <w:t xml:space="preserve">Combined (split) offering: </w:t>
      </w:r>
      <w:r>
        <w:t xml:space="preserve">A combined primary and secondary offering in which the company and shareholders (usually </w:t>
      </w:r>
      <w:r>
        <w:rPr>
          <w:w w:val="105"/>
        </w:rPr>
        <w:t>insiders) raise money.</w:t>
      </w:r>
    </w:p>
    <w:p w14:paraId="2B366EA7" w14:textId="77777777" w:rsidR="00060EBE" w:rsidRDefault="00060EBE">
      <w:pPr>
        <w:pStyle w:val="BodyText"/>
        <w:spacing w:before="6"/>
        <w:ind w:left="0"/>
      </w:pPr>
    </w:p>
    <w:p w14:paraId="623FBB3B" w14:textId="77777777" w:rsidR="00060EBE" w:rsidRDefault="00000000">
      <w:pPr>
        <w:pStyle w:val="BodyText"/>
        <w:spacing w:line="249" w:lineRule="auto"/>
        <w:ind w:right="246"/>
      </w:pPr>
      <w:r>
        <w:rPr>
          <w:rFonts w:ascii="Arial Black"/>
          <w:w w:val="105"/>
        </w:rPr>
        <w:t>Commercial</w:t>
      </w:r>
      <w:r>
        <w:rPr>
          <w:rFonts w:ascii="Arial Black"/>
          <w:spacing w:val="-14"/>
          <w:w w:val="105"/>
        </w:rPr>
        <w:t xml:space="preserve"> </w:t>
      </w:r>
      <w:r>
        <w:rPr>
          <w:rFonts w:ascii="Arial Black"/>
          <w:w w:val="105"/>
        </w:rPr>
        <w:t>paper:</w:t>
      </w:r>
      <w:r>
        <w:rPr>
          <w:rFonts w:ascii="Arial Black"/>
          <w:spacing w:val="-14"/>
          <w:w w:val="105"/>
        </w:rPr>
        <w:t xml:space="preserve"> </w:t>
      </w:r>
      <w:r>
        <w:rPr>
          <w:w w:val="105"/>
        </w:rPr>
        <w:t>Unsecured</w:t>
      </w:r>
      <w:r>
        <w:rPr>
          <w:spacing w:val="-4"/>
          <w:w w:val="105"/>
        </w:rPr>
        <w:t xml:space="preserve"> </w:t>
      </w:r>
      <w:r>
        <w:rPr>
          <w:w w:val="105"/>
        </w:rPr>
        <w:t>debt</w:t>
      </w:r>
      <w:r>
        <w:rPr>
          <w:spacing w:val="-4"/>
          <w:w w:val="105"/>
        </w:rPr>
        <w:t xml:space="preserve"> </w:t>
      </w:r>
      <w:r>
        <w:rPr>
          <w:w w:val="105"/>
        </w:rPr>
        <w:t>securities</w:t>
      </w:r>
      <w:r>
        <w:rPr>
          <w:spacing w:val="-4"/>
          <w:w w:val="105"/>
        </w:rPr>
        <w:t xml:space="preserve"> </w:t>
      </w:r>
      <w:r>
        <w:rPr>
          <w:w w:val="105"/>
        </w:rPr>
        <w:t>issued</w:t>
      </w:r>
      <w:r>
        <w:rPr>
          <w:spacing w:val="-4"/>
          <w:w w:val="105"/>
        </w:rPr>
        <w:t xml:space="preserve"> </w:t>
      </w:r>
      <w:r>
        <w:rPr>
          <w:w w:val="105"/>
        </w:rPr>
        <w:t>by</w:t>
      </w:r>
      <w:r>
        <w:rPr>
          <w:spacing w:val="-4"/>
          <w:w w:val="105"/>
        </w:rPr>
        <w:t xml:space="preserve"> </w:t>
      </w:r>
      <w:r>
        <w:rPr>
          <w:w w:val="105"/>
        </w:rPr>
        <w:t>a</w:t>
      </w:r>
      <w:r>
        <w:rPr>
          <w:spacing w:val="-4"/>
          <w:w w:val="105"/>
        </w:rPr>
        <w:t xml:space="preserve"> </w:t>
      </w:r>
      <w:r>
        <w:rPr>
          <w:w w:val="105"/>
        </w:rPr>
        <w:t>corporation</w:t>
      </w:r>
      <w:r>
        <w:rPr>
          <w:spacing w:val="-4"/>
          <w:w w:val="105"/>
        </w:rPr>
        <w:t xml:space="preserve"> </w:t>
      </w:r>
      <w:r>
        <w:rPr>
          <w:w w:val="105"/>
        </w:rPr>
        <w:t>to</w:t>
      </w:r>
      <w:r>
        <w:rPr>
          <w:spacing w:val="-4"/>
          <w:w w:val="105"/>
        </w:rPr>
        <w:t xml:space="preserve"> </w:t>
      </w:r>
      <w:r>
        <w:rPr>
          <w:w w:val="105"/>
        </w:rPr>
        <w:t>finance</w:t>
      </w:r>
      <w:r>
        <w:rPr>
          <w:spacing w:val="-4"/>
          <w:w w:val="105"/>
        </w:rPr>
        <w:t xml:space="preserve"> </w:t>
      </w:r>
      <w:r>
        <w:rPr>
          <w:w w:val="105"/>
        </w:rPr>
        <w:t>its</w:t>
      </w:r>
      <w:r>
        <w:rPr>
          <w:spacing w:val="-4"/>
          <w:w w:val="105"/>
        </w:rPr>
        <w:t xml:space="preserve"> </w:t>
      </w:r>
      <w:r>
        <w:rPr>
          <w:w w:val="105"/>
        </w:rPr>
        <w:t>short-</w:t>
      </w:r>
      <w:r>
        <w:rPr>
          <w:spacing w:val="-4"/>
          <w:w w:val="105"/>
        </w:rPr>
        <w:t xml:space="preserve"> </w:t>
      </w:r>
      <w:r>
        <w:rPr>
          <w:w w:val="105"/>
        </w:rPr>
        <w:t>term</w:t>
      </w:r>
      <w:r>
        <w:rPr>
          <w:spacing w:val="-4"/>
          <w:w w:val="105"/>
        </w:rPr>
        <w:t xml:space="preserve"> </w:t>
      </w:r>
      <w:r>
        <w:rPr>
          <w:w w:val="105"/>
        </w:rPr>
        <w:t>cash</w:t>
      </w:r>
      <w:r>
        <w:rPr>
          <w:spacing w:val="-4"/>
          <w:w w:val="105"/>
        </w:rPr>
        <w:t xml:space="preserve"> </w:t>
      </w:r>
      <w:r>
        <w:rPr>
          <w:w w:val="105"/>
        </w:rPr>
        <w:t>flow</w:t>
      </w:r>
      <w:r>
        <w:rPr>
          <w:spacing w:val="-4"/>
          <w:w w:val="105"/>
        </w:rPr>
        <w:t xml:space="preserve"> </w:t>
      </w:r>
      <w:r>
        <w:rPr>
          <w:w w:val="105"/>
        </w:rPr>
        <w:t>needs. Maturities</w:t>
      </w:r>
      <w:r>
        <w:rPr>
          <w:spacing w:val="-1"/>
          <w:w w:val="105"/>
        </w:rPr>
        <w:t xml:space="preserve"> </w:t>
      </w:r>
      <w:r>
        <w:rPr>
          <w:w w:val="105"/>
        </w:rPr>
        <w:t>are</w:t>
      </w:r>
      <w:r>
        <w:rPr>
          <w:spacing w:val="-1"/>
          <w:w w:val="105"/>
        </w:rPr>
        <w:t xml:space="preserve"> </w:t>
      </w:r>
      <w:r>
        <w:rPr>
          <w:w w:val="105"/>
        </w:rPr>
        <w:t>270</w:t>
      </w:r>
      <w:r>
        <w:rPr>
          <w:spacing w:val="-1"/>
          <w:w w:val="105"/>
        </w:rPr>
        <w:t xml:space="preserve"> </w:t>
      </w:r>
      <w:r>
        <w:rPr>
          <w:w w:val="105"/>
        </w:rPr>
        <w:t>days</w:t>
      </w:r>
      <w:r>
        <w:rPr>
          <w:spacing w:val="-1"/>
          <w:w w:val="105"/>
        </w:rPr>
        <w:t xml:space="preserve"> </w:t>
      </w:r>
      <w:r>
        <w:rPr>
          <w:w w:val="105"/>
        </w:rPr>
        <w:t>or</w:t>
      </w:r>
      <w:r>
        <w:rPr>
          <w:spacing w:val="-1"/>
          <w:w w:val="105"/>
        </w:rPr>
        <w:t xml:space="preserve"> </w:t>
      </w:r>
      <w:r>
        <w:rPr>
          <w:w w:val="105"/>
        </w:rPr>
        <w:t>less</w:t>
      </w:r>
      <w:r>
        <w:rPr>
          <w:spacing w:val="-1"/>
          <w:w w:val="105"/>
        </w:rPr>
        <w:t xml:space="preserve"> </w:t>
      </w:r>
      <w:r>
        <w:rPr>
          <w:w w:val="105"/>
        </w:rPr>
        <w:t>to</w:t>
      </w:r>
      <w:r>
        <w:rPr>
          <w:spacing w:val="-1"/>
          <w:w w:val="105"/>
        </w:rPr>
        <w:t xml:space="preserve"> </w:t>
      </w:r>
      <w:r>
        <w:rPr>
          <w:w w:val="105"/>
        </w:rPr>
        <w:t>be</w:t>
      </w:r>
      <w:r>
        <w:rPr>
          <w:spacing w:val="-1"/>
          <w:w w:val="105"/>
        </w:rPr>
        <w:t xml:space="preserve"> </w:t>
      </w:r>
      <w:r>
        <w:rPr>
          <w:w w:val="105"/>
        </w:rPr>
        <w:t>exempt</w:t>
      </w:r>
      <w:r>
        <w:rPr>
          <w:spacing w:val="-1"/>
          <w:w w:val="105"/>
        </w:rPr>
        <w:t xml:space="preserve"> </w:t>
      </w:r>
      <w:r>
        <w:rPr>
          <w:w w:val="105"/>
        </w:rPr>
        <w:t>from</w:t>
      </w:r>
      <w:r>
        <w:rPr>
          <w:spacing w:val="-1"/>
          <w:w w:val="105"/>
        </w:rPr>
        <w:t xml:space="preserve"> </w:t>
      </w:r>
      <w:r>
        <w:rPr>
          <w:w w:val="105"/>
        </w:rPr>
        <w:t>SEC</w:t>
      </w:r>
      <w:r>
        <w:rPr>
          <w:spacing w:val="-1"/>
          <w:w w:val="105"/>
        </w:rPr>
        <w:t xml:space="preserve"> </w:t>
      </w:r>
      <w:r>
        <w:rPr>
          <w:w w:val="105"/>
        </w:rPr>
        <w:t>registration.</w:t>
      </w:r>
      <w:r>
        <w:rPr>
          <w:spacing w:val="-1"/>
          <w:w w:val="105"/>
        </w:rPr>
        <w:t xml:space="preserve"> </w:t>
      </w:r>
      <w:r>
        <w:rPr>
          <w:w w:val="105"/>
        </w:rPr>
        <w:t>Need</w:t>
      </w:r>
      <w:r>
        <w:rPr>
          <w:spacing w:val="-1"/>
          <w:w w:val="105"/>
        </w:rPr>
        <w:t xml:space="preserve"> </w:t>
      </w:r>
      <w:r>
        <w:rPr>
          <w:w w:val="105"/>
        </w:rPr>
        <w:t>to</w:t>
      </w:r>
      <w:r>
        <w:rPr>
          <w:spacing w:val="-1"/>
          <w:w w:val="105"/>
        </w:rPr>
        <w:t xml:space="preserve"> </w:t>
      </w:r>
      <w:r>
        <w:rPr>
          <w:w w:val="105"/>
        </w:rPr>
        <w:t>have</w:t>
      </w:r>
      <w:r>
        <w:rPr>
          <w:spacing w:val="-1"/>
          <w:w w:val="105"/>
        </w:rPr>
        <w:t xml:space="preserve"> </w:t>
      </w:r>
      <w:r>
        <w:rPr>
          <w:w w:val="105"/>
        </w:rPr>
        <w:t>top</w:t>
      </w:r>
      <w:r>
        <w:rPr>
          <w:spacing w:val="-1"/>
          <w:w w:val="105"/>
        </w:rPr>
        <w:t xml:space="preserve"> </w:t>
      </w:r>
      <w:r>
        <w:rPr>
          <w:w w:val="105"/>
        </w:rPr>
        <w:t>3</w:t>
      </w:r>
      <w:r>
        <w:rPr>
          <w:spacing w:val="-1"/>
          <w:w w:val="105"/>
        </w:rPr>
        <w:t xml:space="preserve"> </w:t>
      </w:r>
      <w:r>
        <w:rPr>
          <w:w w:val="105"/>
        </w:rPr>
        <w:t>credit</w:t>
      </w:r>
      <w:r>
        <w:rPr>
          <w:spacing w:val="-1"/>
          <w:w w:val="105"/>
        </w:rPr>
        <w:t xml:space="preserve"> </w:t>
      </w:r>
      <w:r>
        <w:rPr>
          <w:w w:val="105"/>
        </w:rPr>
        <w:t>rating</w:t>
      </w:r>
      <w:r>
        <w:rPr>
          <w:spacing w:val="-1"/>
          <w:w w:val="105"/>
        </w:rPr>
        <w:t xml:space="preserve"> </w:t>
      </w:r>
      <w:r>
        <w:rPr>
          <w:w w:val="105"/>
        </w:rPr>
        <w:t>and</w:t>
      </w:r>
      <w:r>
        <w:rPr>
          <w:spacing w:val="-1"/>
          <w:w w:val="105"/>
        </w:rPr>
        <w:t xml:space="preserve"> </w:t>
      </w:r>
      <w:r>
        <w:rPr>
          <w:w w:val="105"/>
        </w:rPr>
        <w:t>minimum</w:t>
      </w:r>
      <w:r>
        <w:rPr>
          <w:spacing w:val="-1"/>
          <w:w w:val="105"/>
        </w:rPr>
        <w:t xml:space="preserve"> </w:t>
      </w:r>
      <w:r>
        <w:rPr>
          <w:w w:val="105"/>
        </w:rPr>
        <w:t>par value of $50,000 per bond also in order to be exempt from state registration.</w:t>
      </w:r>
    </w:p>
    <w:p w14:paraId="41FEB9F9" w14:textId="77777777" w:rsidR="00060EBE" w:rsidRDefault="00000000">
      <w:pPr>
        <w:pStyle w:val="BodyText"/>
        <w:spacing w:before="183"/>
        <w:rPr>
          <w:rFonts w:ascii="Arial Black"/>
        </w:rPr>
      </w:pPr>
      <w:r>
        <w:rPr>
          <w:rFonts w:ascii="Arial Black"/>
          <w:spacing w:val="-2"/>
        </w:rPr>
        <w:t>Commingling:</w:t>
      </w:r>
    </w:p>
    <w:p w14:paraId="643162BE" w14:textId="77777777" w:rsidR="00060EBE" w:rsidRDefault="00000000">
      <w:pPr>
        <w:pStyle w:val="ListParagraph"/>
        <w:numPr>
          <w:ilvl w:val="0"/>
          <w:numId w:val="3"/>
        </w:numPr>
        <w:tabs>
          <w:tab w:val="left" w:pos="1004"/>
        </w:tabs>
        <w:spacing w:before="126" w:line="187" w:lineRule="auto"/>
        <w:ind w:right="507"/>
        <w:rPr>
          <w:sz w:val="16"/>
        </w:rPr>
      </w:pPr>
      <w:r>
        <w:rPr>
          <w:w w:val="105"/>
          <w:sz w:val="16"/>
        </w:rPr>
        <w:t>Illegally combining assets of customers with assets of the broker-dealer or investment adviser and using them together to obtain loans.</w:t>
      </w:r>
    </w:p>
    <w:p w14:paraId="55A5F255" w14:textId="77777777" w:rsidR="00060EBE" w:rsidRDefault="00000000">
      <w:pPr>
        <w:pStyle w:val="ListParagraph"/>
        <w:numPr>
          <w:ilvl w:val="0"/>
          <w:numId w:val="3"/>
        </w:numPr>
        <w:tabs>
          <w:tab w:val="left" w:pos="1004"/>
        </w:tabs>
        <w:spacing w:before="68" w:line="187" w:lineRule="auto"/>
        <w:ind w:right="536"/>
        <w:rPr>
          <w:sz w:val="16"/>
        </w:rPr>
      </w:pPr>
      <w:r>
        <w:rPr>
          <w:w w:val="105"/>
          <w:sz w:val="16"/>
        </w:rPr>
        <w:t>Illegally</w:t>
      </w:r>
      <w:r>
        <w:rPr>
          <w:spacing w:val="-3"/>
          <w:w w:val="105"/>
          <w:sz w:val="16"/>
        </w:rPr>
        <w:t xml:space="preserve"> </w:t>
      </w:r>
      <w:r>
        <w:rPr>
          <w:w w:val="105"/>
          <w:sz w:val="16"/>
        </w:rPr>
        <w:t>combining</w:t>
      </w:r>
      <w:r>
        <w:rPr>
          <w:spacing w:val="-3"/>
          <w:w w:val="105"/>
          <w:sz w:val="16"/>
        </w:rPr>
        <w:t xml:space="preserve"> </w:t>
      </w:r>
      <w:r>
        <w:rPr>
          <w:w w:val="105"/>
          <w:sz w:val="16"/>
        </w:rPr>
        <w:t>assets</w:t>
      </w:r>
      <w:r>
        <w:rPr>
          <w:spacing w:val="-3"/>
          <w:w w:val="105"/>
          <w:sz w:val="16"/>
        </w:rPr>
        <w:t xml:space="preserve"> </w:t>
      </w:r>
      <w:r>
        <w:rPr>
          <w:w w:val="105"/>
          <w:sz w:val="16"/>
        </w:rPr>
        <w:t>of</w:t>
      </w:r>
      <w:r>
        <w:rPr>
          <w:spacing w:val="-3"/>
          <w:w w:val="105"/>
          <w:sz w:val="16"/>
        </w:rPr>
        <w:t xml:space="preserve"> </w:t>
      </w:r>
      <w:r>
        <w:rPr>
          <w:w w:val="105"/>
          <w:sz w:val="16"/>
        </w:rPr>
        <w:t>customer</w:t>
      </w:r>
      <w:r>
        <w:rPr>
          <w:spacing w:val="-3"/>
          <w:w w:val="105"/>
          <w:sz w:val="16"/>
        </w:rPr>
        <w:t xml:space="preserve"> </w:t>
      </w:r>
      <w:r>
        <w:rPr>
          <w:w w:val="105"/>
          <w:sz w:val="16"/>
        </w:rPr>
        <w:t>cash</w:t>
      </w:r>
      <w:r>
        <w:rPr>
          <w:spacing w:val="-3"/>
          <w:w w:val="105"/>
          <w:sz w:val="16"/>
        </w:rPr>
        <w:t xml:space="preserve"> </w:t>
      </w:r>
      <w:r>
        <w:rPr>
          <w:w w:val="105"/>
          <w:sz w:val="16"/>
        </w:rPr>
        <w:t>accounts</w:t>
      </w:r>
      <w:r>
        <w:rPr>
          <w:spacing w:val="-3"/>
          <w:w w:val="105"/>
          <w:sz w:val="16"/>
        </w:rPr>
        <w:t xml:space="preserve"> </w:t>
      </w:r>
      <w:r>
        <w:rPr>
          <w:w w:val="105"/>
          <w:sz w:val="16"/>
        </w:rPr>
        <w:t>with</w:t>
      </w:r>
      <w:r>
        <w:rPr>
          <w:spacing w:val="-3"/>
          <w:w w:val="105"/>
          <w:sz w:val="16"/>
        </w:rPr>
        <w:t xml:space="preserve"> </w:t>
      </w:r>
      <w:r>
        <w:rPr>
          <w:w w:val="105"/>
          <w:sz w:val="16"/>
        </w:rPr>
        <w:t>customer</w:t>
      </w:r>
      <w:r>
        <w:rPr>
          <w:spacing w:val="-3"/>
          <w:w w:val="105"/>
          <w:sz w:val="16"/>
        </w:rPr>
        <w:t xml:space="preserve"> </w:t>
      </w:r>
      <w:r>
        <w:rPr>
          <w:w w:val="105"/>
          <w:sz w:val="16"/>
        </w:rPr>
        <w:t>margin</w:t>
      </w:r>
      <w:r>
        <w:rPr>
          <w:spacing w:val="-3"/>
          <w:w w:val="105"/>
          <w:sz w:val="16"/>
        </w:rPr>
        <w:t xml:space="preserve"> </w:t>
      </w:r>
      <w:r>
        <w:rPr>
          <w:w w:val="105"/>
          <w:sz w:val="16"/>
        </w:rPr>
        <w:t>accounts</w:t>
      </w:r>
      <w:r>
        <w:rPr>
          <w:spacing w:val="-3"/>
          <w:w w:val="105"/>
          <w:sz w:val="16"/>
        </w:rPr>
        <w:t xml:space="preserve"> </w:t>
      </w:r>
      <w:r>
        <w:rPr>
          <w:w w:val="105"/>
          <w:sz w:val="16"/>
        </w:rPr>
        <w:t>and</w:t>
      </w:r>
      <w:r>
        <w:rPr>
          <w:spacing w:val="-3"/>
          <w:w w:val="105"/>
          <w:sz w:val="16"/>
        </w:rPr>
        <w:t xml:space="preserve"> </w:t>
      </w:r>
      <w:r>
        <w:rPr>
          <w:w w:val="105"/>
          <w:sz w:val="16"/>
        </w:rPr>
        <w:t>using</w:t>
      </w:r>
      <w:r>
        <w:rPr>
          <w:spacing w:val="-3"/>
          <w:w w:val="105"/>
          <w:sz w:val="16"/>
        </w:rPr>
        <w:t xml:space="preserve"> </w:t>
      </w:r>
      <w:r>
        <w:rPr>
          <w:w w:val="105"/>
          <w:sz w:val="16"/>
        </w:rPr>
        <w:t>both</w:t>
      </w:r>
      <w:r>
        <w:rPr>
          <w:spacing w:val="-3"/>
          <w:w w:val="105"/>
          <w:sz w:val="16"/>
        </w:rPr>
        <w:t xml:space="preserve"> </w:t>
      </w:r>
      <w:r>
        <w:rPr>
          <w:w w:val="105"/>
          <w:sz w:val="16"/>
        </w:rPr>
        <w:t>accounts to obtain loans.</w:t>
      </w:r>
    </w:p>
    <w:p w14:paraId="5A4E8284" w14:textId="77777777" w:rsidR="00060EBE" w:rsidRDefault="00000000">
      <w:pPr>
        <w:pStyle w:val="ListParagraph"/>
        <w:numPr>
          <w:ilvl w:val="0"/>
          <w:numId w:val="3"/>
        </w:numPr>
        <w:tabs>
          <w:tab w:val="left" w:pos="1003"/>
        </w:tabs>
        <w:spacing w:before="5"/>
        <w:ind w:left="1003" w:hanging="223"/>
        <w:rPr>
          <w:sz w:val="16"/>
        </w:rPr>
      </w:pPr>
      <w:r>
        <w:rPr>
          <w:w w:val="105"/>
          <w:sz w:val="16"/>
        </w:rPr>
        <w:t>Legally</w:t>
      </w:r>
      <w:r>
        <w:rPr>
          <w:spacing w:val="1"/>
          <w:w w:val="105"/>
          <w:sz w:val="16"/>
        </w:rPr>
        <w:t xml:space="preserve"> </w:t>
      </w:r>
      <w:r>
        <w:rPr>
          <w:w w:val="105"/>
          <w:sz w:val="16"/>
        </w:rPr>
        <w:t>combining</w:t>
      </w:r>
      <w:r>
        <w:rPr>
          <w:spacing w:val="2"/>
          <w:w w:val="105"/>
          <w:sz w:val="16"/>
        </w:rPr>
        <w:t xml:space="preserve"> </w:t>
      </w:r>
      <w:r>
        <w:rPr>
          <w:w w:val="105"/>
          <w:sz w:val="16"/>
        </w:rPr>
        <w:t>assets</w:t>
      </w:r>
      <w:r>
        <w:rPr>
          <w:spacing w:val="2"/>
          <w:w w:val="105"/>
          <w:sz w:val="16"/>
        </w:rPr>
        <w:t xml:space="preserve"> </w:t>
      </w:r>
      <w:r>
        <w:rPr>
          <w:w w:val="105"/>
          <w:sz w:val="16"/>
        </w:rPr>
        <w:t>of</w:t>
      </w:r>
      <w:r>
        <w:rPr>
          <w:spacing w:val="2"/>
          <w:w w:val="105"/>
          <w:sz w:val="16"/>
        </w:rPr>
        <w:t xml:space="preserve"> </w:t>
      </w:r>
      <w:r>
        <w:rPr>
          <w:w w:val="105"/>
          <w:sz w:val="16"/>
        </w:rPr>
        <w:t>margin</w:t>
      </w:r>
      <w:r>
        <w:rPr>
          <w:spacing w:val="2"/>
          <w:w w:val="105"/>
          <w:sz w:val="16"/>
        </w:rPr>
        <w:t xml:space="preserve"> </w:t>
      </w:r>
      <w:r>
        <w:rPr>
          <w:w w:val="105"/>
          <w:sz w:val="16"/>
        </w:rPr>
        <w:t>accounts</w:t>
      </w:r>
      <w:r>
        <w:rPr>
          <w:spacing w:val="2"/>
          <w:w w:val="105"/>
          <w:sz w:val="16"/>
        </w:rPr>
        <w:t xml:space="preserve"> </w:t>
      </w:r>
      <w:r>
        <w:rPr>
          <w:w w:val="105"/>
          <w:sz w:val="16"/>
        </w:rPr>
        <w:t>of</w:t>
      </w:r>
      <w:r>
        <w:rPr>
          <w:spacing w:val="2"/>
          <w:w w:val="105"/>
          <w:sz w:val="16"/>
        </w:rPr>
        <w:t xml:space="preserve"> </w:t>
      </w:r>
      <w:r>
        <w:rPr>
          <w:w w:val="105"/>
          <w:sz w:val="16"/>
        </w:rPr>
        <w:t>different</w:t>
      </w:r>
      <w:r>
        <w:rPr>
          <w:spacing w:val="2"/>
          <w:w w:val="105"/>
          <w:sz w:val="16"/>
        </w:rPr>
        <w:t xml:space="preserve"> </w:t>
      </w:r>
      <w:r>
        <w:rPr>
          <w:w w:val="105"/>
          <w:sz w:val="16"/>
        </w:rPr>
        <w:t>customers</w:t>
      </w:r>
      <w:r>
        <w:rPr>
          <w:spacing w:val="2"/>
          <w:w w:val="105"/>
          <w:sz w:val="16"/>
        </w:rPr>
        <w:t xml:space="preserve"> </w:t>
      </w:r>
      <w:r>
        <w:rPr>
          <w:w w:val="105"/>
          <w:sz w:val="16"/>
        </w:rPr>
        <w:t>to</w:t>
      </w:r>
      <w:r>
        <w:rPr>
          <w:spacing w:val="2"/>
          <w:w w:val="105"/>
          <w:sz w:val="16"/>
        </w:rPr>
        <w:t xml:space="preserve"> </w:t>
      </w:r>
      <w:r>
        <w:rPr>
          <w:w w:val="105"/>
          <w:sz w:val="16"/>
        </w:rPr>
        <w:t>obtain</w:t>
      </w:r>
      <w:r>
        <w:rPr>
          <w:spacing w:val="2"/>
          <w:w w:val="105"/>
          <w:sz w:val="16"/>
        </w:rPr>
        <w:t xml:space="preserve"> </w:t>
      </w:r>
      <w:r>
        <w:rPr>
          <w:w w:val="105"/>
          <w:sz w:val="16"/>
        </w:rPr>
        <w:t>a</w:t>
      </w:r>
      <w:r>
        <w:rPr>
          <w:spacing w:val="2"/>
          <w:w w:val="105"/>
          <w:sz w:val="16"/>
        </w:rPr>
        <w:t xml:space="preserve"> </w:t>
      </w:r>
      <w:r>
        <w:rPr>
          <w:w w:val="105"/>
          <w:sz w:val="16"/>
        </w:rPr>
        <w:t>loan</w:t>
      </w:r>
      <w:r>
        <w:rPr>
          <w:spacing w:val="2"/>
          <w:w w:val="105"/>
          <w:sz w:val="16"/>
        </w:rPr>
        <w:t xml:space="preserve"> </w:t>
      </w:r>
      <w:r>
        <w:rPr>
          <w:w w:val="105"/>
          <w:sz w:val="16"/>
        </w:rPr>
        <w:t>for</w:t>
      </w:r>
      <w:r>
        <w:rPr>
          <w:spacing w:val="2"/>
          <w:w w:val="105"/>
          <w:sz w:val="16"/>
        </w:rPr>
        <w:t xml:space="preserve"> </w:t>
      </w:r>
      <w:r>
        <w:rPr>
          <w:w w:val="105"/>
          <w:sz w:val="16"/>
        </w:rPr>
        <w:t>the</w:t>
      </w:r>
      <w:r>
        <w:rPr>
          <w:spacing w:val="2"/>
          <w:w w:val="105"/>
          <w:sz w:val="16"/>
        </w:rPr>
        <w:t xml:space="preserve"> </w:t>
      </w:r>
      <w:r>
        <w:rPr>
          <w:w w:val="105"/>
          <w:sz w:val="16"/>
        </w:rPr>
        <w:t>broker-</w:t>
      </w:r>
      <w:r>
        <w:rPr>
          <w:spacing w:val="-2"/>
          <w:w w:val="105"/>
          <w:sz w:val="16"/>
        </w:rPr>
        <w:t>dealer.</w:t>
      </w:r>
    </w:p>
    <w:p w14:paraId="10F1E16A" w14:textId="77777777" w:rsidR="00060EBE" w:rsidRDefault="00000000">
      <w:pPr>
        <w:pStyle w:val="BodyText"/>
        <w:spacing w:before="158"/>
      </w:pPr>
      <w:r>
        <w:rPr>
          <w:rFonts w:ascii="Arial Black"/>
        </w:rPr>
        <w:t>Commission:</w:t>
      </w:r>
      <w:r>
        <w:rPr>
          <w:rFonts w:ascii="Arial Black"/>
          <w:spacing w:val="-3"/>
        </w:rPr>
        <w:t xml:space="preserve"> </w:t>
      </w:r>
      <w:r>
        <w:t>Charge</w:t>
      </w:r>
      <w:r>
        <w:rPr>
          <w:spacing w:val="6"/>
        </w:rPr>
        <w:t xml:space="preserve"> </w:t>
      </w:r>
      <w:r>
        <w:t>of</w:t>
      </w:r>
      <w:r>
        <w:rPr>
          <w:spacing w:val="7"/>
        </w:rPr>
        <w:t xml:space="preserve"> </w:t>
      </w:r>
      <w:r>
        <w:t>a</w:t>
      </w:r>
      <w:r>
        <w:rPr>
          <w:spacing w:val="6"/>
        </w:rPr>
        <w:t xml:space="preserve"> </w:t>
      </w:r>
      <w:r>
        <w:t>broker</w:t>
      </w:r>
      <w:r>
        <w:rPr>
          <w:spacing w:val="7"/>
        </w:rPr>
        <w:t xml:space="preserve"> </w:t>
      </w:r>
      <w:r>
        <w:t>executing</w:t>
      </w:r>
      <w:r>
        <w:rPr>
          <w:spacing w:val="6"/>
        </w:rPr>
        <w:t xml:space="preserve"> </w:t>
      </w:r>
      <w:r>
        <w:t>trades</w:t>
      </w:r>
      <w:r>
        <w:rPr>
          <w:spacing w:val="7"/>
        </w:rPr>
        <w:t xml:space="preserve"> </w:t>
      </w:r>
      <w:r>
        <w:t>expressed</w:t>
      </w:r>
      <w:r>
        <w:rPr>
          <w:spacing w:val="6"/>
        </w:rPr>
        <w:t xml:space="preserve"> </w:t>
      </w:r>
      <w:r>
        <w:t>at</w:t>
      </w:r>
      <w:r>
        <w:rPr>
          <w:spacing w:val="7"/>
        </w:rPr>
        <w:t xml:space="preserve"> </w:t>
      </w:r>
      <w:r>
        <w:t>a</w:t>
      </w:r>
      <w:r>
        <w:rPr>
          <w:spacing w:val="6"/>
        </w:rPr>
        <w:t xml:space="preserve"> </w:t>
      </w:r>
      <w:r>
        <w:t>total</w:t>
      </w:r>
      <w:r>
        <w:rPr>
          <w:spacing w:val="7"/>
        </w:rPr>
        <w:t xml:space="preserve"> </w:t>
      </w:r>
      <w:r>
        <w:t>dollar</w:t>
      </w:r>
      <w:r>
        <w:rPr>
          <w:spacing w:val="6"/>
        </w:rPr>
        <w:t xml:space="preserve"> </w:t>
      </w:r>
      <w:r>
        <w:rPr>
          <w:spacing w:val="-2"/>
        </w:rPr>
        <w:t>value.</w:t>
      </w:r>
    </w:p>
    <w:p w14:paraId="2A6162B8" w14:textId="77777777" w:rsidR="00060EBE" w:rsidRDefault="00000000">
      <w:pPr>
        <w:pStyle w:val="BodyText"/>
        <w:spacing w:before="174"/>
        <w:ind w:right="246"/>
      </w:pPr>
      <w:r>
        <w:rPr>
          <w:rFonts w:ascii="Arial Black"/>
          <w:w w:val="105"/>
        </w:rPr>
        <w:t>Common</w:t>
      </w:r>
      <w:r>
        <w:rPr>
          <w:rFonts w:ascii="Arial Black"/>
          <w:spacing w:val="-15"/>
          <w:w w:val="105"/>
        </w:rPr>
        <w:t xml:space="preserve"> </w:t>
      </w:r>
      <w:r>
        <w:rPr>
          <w:rFonts w:ascii="Arial Black"/>
          <w:w w:val="105"/>
        </w:rPr>
        <w:t>stock</w:t>
      </w:r>
      <w:r>
        <w:rPr>
          <w:w w:val="105"/>
        </w:rPr>
        <w:t>:</w:t>
      </w:r>
      <w:r>
        <w:rPr>
          <w:spacing w:val="-12"/>
          <w:w w:val="105"/>
        </w:rPr>
        <w:t xml:space="preserve"> </w:t>
      </w:r>
      <w:r>
        <w:rPr>
          <w:w w:val="105"/>
        </w:rPr>
        <w:t>Stock</w:t>
      </w:r>
      <w:r>
        <w:rPr>
          <w:spacing w:val="-11"/>
          <w:w w:val="105"/>
        </w:rPr>
        <w:t xml:space="preserve"> </w:t>
      </w:r>
      <w:r>
        <w:rPr>
          <w:w w:val="105"/>
        </w:rPr>
        <w:t>that</w:t>
      </w:r>
      <w:r>
        <w:rPr>
          <w:spacing w:val="-12"/>
          <w:w w:val="105"/>
        </w:rPr>
        <w:t xml:space="preserve"> </w:t>
      </w:r>
      <w:r>
        <w:rPr>
          <w:w w:val="105"/>
        </w:rPr>
        <w:t>has</w:t>
      </w:r>
      <w:r>
        <w:rPr>
          <w:spacing w:val="-11"/>
          <w:w w:val="105"/>
        </w:rPr>
        <w:t xml:space="preserve"> </w:t>
      </w:r>
      <w:r>
        <w:rPr>
          <w:w w:val="105"/>
        </w:rPr>
        <w:t>voting</w:t>
      </w:r>
      <w:r>
        <w:rPr>
          <w:spacing w:val="-11"/>
          <w:w w:val="105"/>
        </w:rPr>
        <w:t xml:space="preserve"> </w:t>
      </w:r>
      <w:r>
        <w:rPr>
          <w:w w:val="105"/>
        </w:rPr>
        <w:t>rights;</w:t>
      </w:r>
      <w:r>
        <w:rPr>
          <w:spacing w:val="-11"/>
          <w:w w:val="105"/>
        </w:rPr>
        <w:t xml:space="preserve"> </w:t>
      </w:r>
      <w:r>
        <w:rPr>
          <w:w w:val="105"/>
        </w:rPr>
        <w:t>may</w:t>
      </w:r>
      <w:r>
        <w:rPr>
          <w:spacing w:val="-11"/>
          <w:w w:val="105"/>
        </w:rPr>
        <w:t xml:space="preserve"> </w:t>
      </w:r>
      <w:r>
        <w:rPr>
          <w:w w:val="105"/>
        </w:rPr>
        <w:t>or</w:t>
      </w:r>
      <w:r>
        <w:rPr>
          <w:spacing w:val="-11"/>
          <w:w w:val="105"/>
        </w:rPr>
        <w:t xml:space="preserve"> </w:t>
      </w:r>
      <w:r>
        <w:rPr>
          <w:w w:val="105"/>
        </w:rPr>
        <w:t>may</w:t>
      </w:r>
      <w:r>
        <w:rPr>
          <w:spacing w:val="-11"/>
          <w:w w:val="105"/>
        </w:rPr>
        <w:t xml:space="preserve"> </w:t>
      </w:r>
      <w:r>
        <w:rPr>
          <w:w w:val="105"/>
        </w:rPr>
        <w:t>not</w:t>
      </w:r>
      <w:r>
        <w:rPr>
          <w:spacing w:val="-11"/>
          <w:w w:val="105"/>
        </w:rPr>
        <w:t xml:space="preserve"> </w:t>
      </w:r>
      <w:r>
        <w:rPr>
          <w:w w:val="105"/>
        </w:rPr>
        <w:t>pay</w:t>
      </w:r>
      <w:r>
        <w:rPr>
          <w:spacing w:val="-11"/>
          <w:w w:val="105"/>
        </w:rPr>
        <w:t xml:space="preserve"> </w:t>
      </w:r>
      <w:r>
        <w:rPr>
          <w:w w:val="105"/>
        </w:rPr>
        <w:t>dividends;</w:t>
      </w:r>
      <w:r>
        <w:rPr>
          <w:spacing w:val="-11"/>
          <w:w w:val="105"/>
        </w:rPr>
        <w:t xml:space="preserve"> </w:t>
      </w:r>
      <w:r>
        <w:rPr>
          <w:w w:val="105"/>
        </w:rPr>
        <w:t>provides</w:t>
      </w:r>
      <w:r>
        <w:rPr>
          <w:spacing w:val="-11"/>
          <w:w w:val="105"/>
        </w:rPr>
        <w:t xml:space="preserve"> </w:t>
      </w:r>
      <w:r>
        <w:rPr>
          <w:w w:val="105"/>
        </w:rPr>
        <w:t>growth</w:t>
      </w:r>
      <w:r>
        <w:rPr>
          <w:spacing w:val="-11"/>
          <w:w w:val="105"/>
        </w:rPr>
        <w:t xml:space="preserve"> </w:t>
      </w:r>
      <w:r>
        <w:rPr>
          <w:w w:val="105"/>
        </w:rPr>
        <w:t>or</w:t>
      </w:r>
      <w:r>
        <w:rPr>
          <w:spacing w:val="-11"/>
          <w:w w:val="105"/>
        </w:rPr>
        <w:t xml:space="preserve"> </w:t>
      </w:r>
      <w:r>
        <w:rPr>
          <w:w w:val="105"/>
        </w:rPr>
        <w:t>capital</w:t>
      </w:r>
      <w:r>
        <w:rPr>
          <w:spacing w:val="-11"/>
          <w:w w:val="105"/>
        </w:rPr>
        <w:t xml:space="preserve"> </w:t>
      </w:r>
      <w:r>
        <w:rPr>
          <w:w w:val="105"/>
        </w:rPr>
        <w:t xml:space="preserve">appreciation </w:t>
      </w:r>
      <w:r>
        <w:rPr>
          <w:spacing w:val="-2"/>
          <w:w w:val="105"/>
        </w:rPr>
        <w:t>potential.</w:t>
      </w:r>
    </w:p>
    <w:p w14:paraId="7515040F" w14:textId="77777777" w:rsidR="00060EBE" w:rsidRDefault="00060EBE">
      <w:pPr>
        <w:pStyle w:val="BodyText"/>
        <w:spacing w:before="6"/>
        <w:ind w:left="0"/>
      </w:pPr>
    </w:p>
    <w:p w14:paraId="42499DC6" w14:textId="77777777" w:rsidR="00060EBE" w:rsidRDefault="00000000">
      <w:pPr>
        <w:pStyle w:val="BodyText"/>
      </w:pPr>
      <w:r>
        <w:rPr>
          <w:rFonts w:ascii="Arial Black"/>
          <w:spacing w:val="-2"/>
          <w:w w:val="105"/>
        </w:rPr>
        <w:t>Competitive</w:t>
      </w:r>
      <w:r>
        <w:rPr>
          <w:rFonts w:ascii="Arial Black"/>
          <w:spacing w:val="-10"/>
          <w:w w:val="105"/>
        </w:rPr>
        <w:t xml:space="preserve"> </w:t>
      </w:r>
      <w:r>
        <w:rPr>
          <w:rFonts w:ascii="Arial Black"/>
          <w:spacing w:val="-2"/>
          <w:w w:val="105"/>
        </w:rPr>
        <w:t>offering:</w:t>
      </w:r>
      <w:r>
        <w:rPr>
          <w:rFonts w:ascii="Arial Black"/>
          <w:spacing w:val="-10"/>
          <w:w w:val="105"/>
        </w:rPr>
        <w:t xml:space="preserve"> </w:t>
      </w:r>
      <w:r>
        <w:rPr>
          <w:spacing w:val="-2"/>
          <w:w w:val="105"/>
        </w:rPr>
        <w:t xml:space="preserve">Typically used by municipalities, a competitive offering is when the municipality allows bids from </w:t>
      </w:r>
      <w:r>
        <w:rPr>
          <w:w w:val="105"/>
        </w:rPr>
        <w:t>different underwriters instead of choosing an underwriter directly regarding the offering of securities.</w:t>
      </w:r>
    </w:p>
    <w:p w14:paraId="1D36852E" w14:textId="77777777" w:rsidR="00060EBE" w:rsidRDefault="00060EBE">
      <w:pPr>
        <w:pStyle w:val="BodyText"/>
        <w:spacing w:before="7"/>
        <w:ind w:left="0"/>
      </w:pPr>
    </w:p>
    <w:p w14:paraId="4F9FFDCB" w14:textId="77777777" w:rsidR="00060EBE" w:rsidRDefault="00000000">
      <w:pPr>
        <w:pStyle w:val="BodyText"/>
      </w:pPr>
      <w:r>
        <w:rPr>
          <w:rFonts w:ascii="Arial Black"/>
          <w:spacing w:val="-2"/>
          <w:w w:val="105"/>
        </w:rPr>
        <w:t>Confirmation:</w:t>
      </w:r>
      <w:r>
        <w:rPr>
          <w:rFonts w:ascii="Arial Black"/>
          <w:spacing w:val="-9"/>
          <w:w w:val="105"/>
        </w:rPr>
        <w:t xml:space="preserve"> </w:t>
      </w:r>
      <w:r>
        <w:rPr>
          <w:spacing w:val="-2"/>
          <w:w w:val="105"/>
        </w:rPr>
        <w:t>Receipt</w:t>
      </w:r>
      <w:r>
        <w:rPr>
          <w:w w:val="105"/>
        </w:rPr>
        <w:t xml:space="preserve"> </w:t>
      </w:r>
      <w:r>
        <w:rPr>
          <w:spacing w:val="-2"/>
          <w:w w:val="105"/>
        </w:rPr>
        <w:t>provided</w:t>
      </w:r>
      <w:r>
        <w:rPr>
          <w:spacing w:val="1"/>
          <w:w w:val="105"/>
        </w:rPr>
        <w:t xml:space="preserve"> </w:t>
      </w:r>
      <w:r>
        <w:rPr>
          <w:spacing w:val="-2"/>
          <w:w w:val="105"/>
        </w:rPr>
        <w:t>by</w:t>
      </w:r>
      <w:r>
        <w:rPr>
          <w:w w:val="105"/>
        </w:rPr>
        <w:t xml:space="preserve"> </w:t>
      </w:r>
      <w:r>
        <w:rPr>
          <w:spacing w:val="-2"/>
          <w:w w:val="105"/>
        </w:rPr>
        <w:t>a</w:t>
      </w:r>
      <w:r>
        <w:rPr>
          <w:spacing w:val="1"/>
          <w:w w:val="105"/>
        </w:rPr>
        <w:t xml:space="preserve"> </w:t>
      </w:r>
      <w:r>
        <w:rPr>
          <w:spacing w:val="-2"/>
          <w:w w:val="105"/>
        </w:rPr>
        <w:t>broker-dealer</w:t>
      </w:r>
      <w:r>
        <w:rPr>
          <w:w w:val="105"/>
        </w:rPr>
        <w:t xml:space="preserve"> </w:t>
      </w:r>
      <w:r>
        <w:rPr>
          <w:spacing w:val="-2"/>
          <w:w w:val="105"/>
        </w:rPr>
        <w:t>that</w:t>
      </w:r>
      <w:r>
        <w:rPr>
          <w:spacing w:val="1"/>
          <w:w w:val="105"/>
        </w:rPr>
        <w:t xml:space="preserve"> </w:t>
      </w:r>
      <w:r>
        <w:rPr>
          <w:spacing w:val="-2"/>
          <w:w w:val="105"/>
        </w:rPr>
        <w:t>displays</w:t>
      </w:r>
      <w:r>
        <w:rPr>
          <w:spacing w:val="1"/>
          <w:w w:val="105"/>
        </w:rPr>
        <w:t xml:space="preserve"> </w:t>
      </w:r>
      <w:r>
        <w:rPr>
          <w:spacing w:val="-2"/>
          <w:w w:val="105"/>
        </w:rPr>
        <w:t>details</w:t>
      </w:r>
      <w:r>
        <w:rPr>
          <w:w w:val="105"/>
        </w:rPr>
        <w:t xml:space="preserve"> </w:t>
      </w:r>
      <w:r>
        <w:rPr>
          <w:spacing w:val="-2"/>
          <w:w w:val="105"/>
        </w:rPr>
        <w:t>of</w:t>
      </w:r>
      <w:r>
        <w:rPr>
          <w:spacing w:val="1"/>
          <w:w w:val="105"/>
        </w:rPr>
        <w:t xml:space="preserve"> </w:t>
      </w:r>
      <w:r>
        <w:rPr>
          <w:spacing w:val="-2"/>
          <w:w w:val="105"/>
        </w:rPr>
        <w:t>execution</w:t>
      </w:r>
      <w:r>
        <w:rPr>
          <w:w w:val="105"/>
        </w:rPr>
        <w:t xml:space="preserve"> </w:t>
      </w:r>
      <w:r>
        <w:rPr>
          <w:spacing w:val="-2"/>
          <w:w w:val="105"/>
        </w:rPr>
        <w:t>of</w:t>
      </w:r>
      <w:r>
        <w:rPr>
          <w:spacing w:val="1"/>
          <w:w w:val="105"/>
        </w:rPr>
        <w:t xml:space="preserve"> </w:t>
      </w:r>
      <w:r>
        <w:rPr>
          <w:spacing w:val="-2"/>
          <w:w w:val="105"/>
        </w:rPr>
        <w:t>a</w:t>
      </w:r>
      <w:r>
        <w:rPr>
          <w:w w:val="105"/>
        </w:rPr>
        <w:t xml:space="preserve"> </w:t>
      </w:r>
      <w:r>
        <w:rPr>
          <w:spacing w:val="-2"/>
          <w:w w:val="105"/>
        </w:rPr>
        <w:t>trade.</w:t>
      </w:r>
    </w:p>
    <w:p w14:paraId="47D8248B" w14:textId="77777777" w:rsidR="00060EBE" w:rsidRDefault="00000000">
      <w:pPr>
        <w:pStyle w:val="BodyText"/>
        <w:spacing w:before="174"/>
      </w:pPr>
      <w:r>
        <w:rPr>
          <w:rFonts w:ascii="Arial Black"/>
        </w:rPr>
        <w:t>Contraction:</w:t>
      </w:r>
      <w:r>
        <w:rPr>
          <w:rFonts w:ascii="Arial Black"/>
          <w:spacing w:val="-8"/>
        </w:rPr>
        <w:t xml:space="preserve"> </w:t>
      </w:r>
      <w:r>
        <w:t>Stage</w:t>
      </w:r>
      <w:r>
        <w:rPr>
          <w:spacing w:val="1"/>
        </w:rPr>
        <w:t xml:space="preserve"> </w:t>
      </w:r>
      <w:r>
        <w:t>of</w:t>
      </w:r>
      <w:r>
        <w:rPr>
          <w:spacing w:val="1"/>
        </w:rPr>
        <w:t xml:space="preserve"> </w:t>
      </w:r>
      <w:r>
        <w:t>an</w:t>
      </w:r>
      <w:r>
        <w:rPr>
          <w:spacing w:val="2"/>
        </w:rPr>
        <w:t xml:space="preserve"> </w:t>
      </w:r>
      <w:r>
        <w:t>economic</w:t>
      </w:r>
      <w:r>
        <w:rPr>
          <w:spacing w:val="1"/>
        </w:rPr>
        <w:t xml:space="preserve"> </w:t>
      </w:r>
      <w:r>
        <w:t>cycle</w:t>
      </w:r>
      <w:r>
        <w:rPr>
          <w:spacing w:val="1"/>
        </w:rPr>
        <w:t xml:space="preserve"> </w:t>
      </w:r>
      <w:r>
        <w:t>in</w:t>
      </w:r>
      <w:r>
        <w:rPr>
          <w:spacing w:val="2"/>
        </w:rPr>
        <w:t xml:space="preserve"> </w:t>
      </w:r>
      <w:r>
        <w:t>which</w:t>
      </w:r>
      <w:r>
        <w:rPr>
          <w:spacing w:val="1"/>
        </w:rPr>
        <w:t xml:space="preserve"> </w:t>
      </w:r>
      <w:r>
        <w:t>the</w:t>
      </w:r>
      <w:r>
        <w:rPr>
          <w:spacing w:val="1"/>
        </w:rPr>
        <w:t xml:space="preserve"> </w:t>
      </w:r>
      <w:r>
        <w:t>economy</w:t>
      </w:r>
      <w:r>
        <w:rPr>
          <w:spacing w:val="1"/>
        </w:rPr>
        <w:t xml:space="preserve"> </w:t>
      </w:r>
      <w:r>
        <w:t>is</w:t>
      </w:r>
      <w:r>
        <w:rPr>
          <w:spacing w:val="2"/>
        </w:rPr>
        <w:t xml:space="preserve"> </w:t>
      </w:r>
      <w:r>
        <w:t>slowing</w:t>
      </w:r>
      <w:r>
        <w:rPr>
          <w:spacing w:val="1"/>
        </w:rPr>
        <w:t xml:space="preserve"> </w:t>
      </w:r>
      <w:r>
        <w:rPr>
          <w:spacing w:val="-2"/>
        </w:rPr>
        <w:t>down.</w:t>
      </w:r>
    </w:p>
    <w:p w14:paraId="49FED37E" w14:textId="77777777" w:rsidR="00060EBE" w:rsidRDefault="00000000">
      <w:pPr>
        <w:pStyle w:val="BodyText"/>
        <w:spacing w:before="175"/>
      </w:pPr>
      <w:r>
        <w:rPr>
          <w:rFonts w:ascii="Arial Black"/>
        </w:rPr>
        <w:t>Convertible</w:t>
      </w:r>
      <w:r>
        <w:rPr>
          <w:rFonts w:ascii="Arial Black"/>
          <w:spacing w:val="2"/>
        </w:rPr>
        <w:t xml:space="preserve"> </w:t>
      </w:r>
      <w:r>
        <w:rPr>
          <w:rFonts w:ascii="Arial Black"/>
        </w:rPr>
        <w:t>bond:</w:t>
      </w:r>
      <w:r>
        <w:rPr>
          <w:rFonts w:ascii="Arial Black"/>
          <w:spacing w:val="1"/>
        </w:rPr>
        <w:t xml:space="preserve"> </w:t>
      </w:r>
      <w:r>
        <w:t>A</w:t>
      </w:r>
      <w:r>
        <w:rPr>
          <w:spacing w:val="11"/>
        </w:rPr>
        <w:t xml:space="preserve"> </w:t>
      </w:r>
      <w:r>
        <w:t>corporate</w:t>
      </w:r>
      <w:r>
        <w:rPr>
          <w:spacing w:val="12"/>
        </w:rPr>
        <w:t xml:space="preserve"> </w:t>
      </w:r>
      <w:r>
        <w:t>bond</w:t>
      </w:r>
      <w:r>
        <w:rPr>
          <w:spacing w:val="11"/>
        </w:rPr>
        <w:t xml:space="preserve"> </w:t>
      </w:r>
      <w:r>
        <w:t>that</w:t>
      </w:r>
      <w:r>
        <w:rPr>
          <w:spacing w:val="11"/>
        </w:rPr>
        <w:t xml:space="preserve"> </w:t>
      </w:r>
      <w:r>
        <w:t>is</w:t>
      </w:r>
      <w:r>
        <w:rPr>
          <w:spacing w:val="12"/>
        </w:rPr>
        <w:t xml:space="preserve"> </w:t>
      </w:r>
      <w:r>
        <w:t>convertible</w:t>
      </w:r>
      <w:r>
        <w:rPr>
          <w:spacing w:val="11"/>
        </w:rPr>
        <w:t xml:space="preserve"> </w:t>
      </w:r>
      <w:r>
        <w:t>into</w:t>
      </w:r>
      <w:r>
        <w:rPr>
          <w:spacing w:val="11"/>
        </w:rPr>
        <w:t xml:space="preserve"> </w:t>
      </w:r>
      <w:r>
        <w:t>common</w:t>
      </w:r>
      <w:r>
        <w:rPr>
          <w:spacing w:val="12"/>
        </w:rPr>
        <w:t xml:space="preserve"> </w:t>
      </w:r>
      <w:r>
        <w:t>stock</w:t>
      </w:r>
      <w:r>
        <w:rPr>
          <w:spacing w:val="11"/>
        </w:rPr>
        <w:t xml:space="preserve"> </w:t>
      </w:r>
      <w:r>
        <w:t>of</w:t>
      </w:r>
      <w:r>
        <w:rPr>
          <w:spacing w:val="11"/>
        </w:rPr>
        <w:t xml:space="preserve"> </w:t>
      </w:r>
      <w:r>
        <w:t>the</w:t>
      </w:r>
      <w:r>
        <w:rPr>
          <w:spacing w:val="12"/>
        </w:rPr>
        <w:t xml:space="preserve"> </w:t>
      </w:r>
      <w:r>
        <w:t>same</w:t>
      </w:r>
      <w:r>
        <w:rPr>
          <w:spacing w:val="11"/>
        </w:rPr>
        <w:t xml:space="preserve"> </w:t>
      </w:r>
      <w:r>
        <w:rPr>
          <w:spacing w:val="-2"/>
        </w:rPr>
        <w:t>company.</w:t>
      </w:r>
    </w:p>
    <w:p w14:paraId="5004714C" w14:textId="77777777" w:rsidR="00060EBE" w:rsidRDefault="00000000">
      <w:pPr>
        <w:pStyle w:val="BodyText"/>
        <w:spacing w:before="174"/>
      </w:pPr>
      <w:r>
        <w:rPr>
          <w:rFonts w:ascii="Arial Black"/>
        </w:rPr>
        <w:t>Convertible</w:t>
      </w:r>
      <w:r>
        <w:rPr>
          <w:rFonts w:ascii="Arial Black"/>
          <w:spacing w:val="-6"/>
        </w:rPr>
        <w:t xml:space="preserve"> </w:t>
      </w:r>
      <w:r>
        <w:rPr>
          <w:rFonts w:ascii="Arial Black"/>
        </w:rPr>
        <w:t>preferred</w:t>
      </w:r>
      <w:r>
        <w:rPr>
          <w:rFonts w:ascii="Arial Black"/>
          <w:spacing w:val="-5"/>
        </w:rPr>
        <w:t xml:space="preserve"> </w:t>
      </w:r>
      <w:r>
        <w:rPr>
          <w:rFonts w:ascii="Arial Black"/>
        </w:rPr>
        <w:t>stock:</w:t>
      </w:r>
      <w:r>
        <w:rPr>
          <w:rFonts w:ascii="Arial Black"/>
          <w:spacing w:val="-6"/>
        </w:rPr>
        <w:t xml:space="preserve"> </w:t>
      </w:r>
      <w:r>
        <w:t>A</w:t>
      </w:r>
      <w:r>
        <w:rPr>
          <w:spacing w:val="4"/>
        </w:rPr>
        <w:t xml:space="preserve"> </w:t>
      </w:r>
      <w:r>
        <w:t>preferred</w:t>
      </w:r>
      <w:r>
        <w:rPr>
          <w:spacing w:val="4"/>
        </w:rPr>
        <w:t xml:space="preserve"> </w:t>
      </w:r>
      <w:r>
        <w:t>stock</w:t>
      </w:r>
      <w:r>
        <w:rPr>
          <w:spacing w:val="4"/>
        </w:rPr>
        <w:t xml:space="preserve"> </w:t>
      </w:r>
      <w:r>
        <w:t>that</w:t>
      </w:r>
      <w:r>
        <w:rPr>
          <w:spacing w:val="4"/>
        </w:rPr>
        <w:t xml:space="preserve"> </w:t>
      </w:r>
      <w:r>
        <w:t>is</w:t>
      </w:r>
      <w:r>
        <w:rPr>
          <w:spacing w:val="3"/>
        </w:rPr>
        <w:t xml:space="preserve"> </w:t>
      </w:r>
      <w:r>
        <w:t>convertible</w:t>
      </w:r>
      <w:r>
        <w:rPr>
          <w:spacing w:val="4"/>
        </w:rPr>
        <w:t xml:space="preserve"> </w:t>
      </w:r>
      <w:r>
        <w:t>into</w:t>
      </w:r>
      <w:r>
        <w:rPr>
          <w:spacing w:val="4"/>
        </w:rPr>
        <w:t xml:space="preserve"> </w:t>
      </w:r>
      <w:r>
        <w:t>common</w:t>
      </w:r>
      <w:r>
        <w:rPr>
          <w:spacing w:val="4"/>
        </w:rPr>
        <w:t xml:space="preserve"> </w:t>
      </w:r>
      <w:r>
        <w:t>stock</w:t>
      </w:r>
      <w:r>
        <w:rPr>
          <w:spacing w:val="4"/>
        </w:rPr>
        <w:t xml:space="preserve"> </w:t>
      </w:r>
      <w:r>
        <w:t>of</w:t>
      </w:r>
      <w:r>
        <w:rPr>
          <w:spacing w:val="4"/>
        </w:rPr>
        <w:t xml:space="preserve"> </w:t>
      </w:r>
      <w:r>
        <w:t>the</w:t>
      </w:r>
      <w:r>
        <w:rPr>
          <w:spacing w:val="4"/>
        </w:rPr>
        <w:t xml:space="preserve"> </w:t>
      </w:r>
      <w:r>
        <w:t>same</w:t>
      </w:r>
      <w:r>
        <w:rPr>
          <w:spacing w:val="4"/>
        </w:rPr>
        <w:t xml:space="preserve"> </w:t>
      </w:r>
      <w:r>
        <w:rPr>
          <w:spacing w:val="-2"/>
        </w:rPr>
        <w:t>company.</w:t>
      </w:r>
    </w:p>
    <w:p w14:paraId="557B595C" w14:textId="77777777" w:rsidR="00060EBE" w:rsidRDefault="00000000">
      <w:pPr>
        <w:pStyle w:val="BodyText"/>
        <w:spacing w:before="174"/>
        <w:ind w:right="385"/>
      </w:pPr>
      <w:r>
        <w:rPr>
          <w:rFonts w:ascii="Arial Black"/>
        </w:rPr>
        <w:t>Cooling-off</w:t>
      </w:r>
      <w:r>
        <w:rPr>
          <w:rFonts w:ascii="Arial Black"/>
          <w:spacing w:val="-1"/>
        </w:rPr>
        <w:t xml:space="preserve"> </w:t>
      </w:r>
      <w:r>
        <w:rPr>
          <w:rFonts w:ascii="Arial Black"/>
        </w:rPr>
        <w:t>period:</w:t>
      </w:r>
      <w:r>
        <w:rPr>
          <w:rFonts w:ascii="Arial Black"/>
          <w:spacing w:val="-1"/>
        </w:rPr>
        <w:t xml:space="preserve"> </w:t>
      </w:r>
      <w:r>
        <w:t xml:space="preserve">Time needed for the SEC to review a registration application for a security; usually lasts about 20 </w:t>
      </w:r>
      <w:r>
        <w:rPr>
          <w:w w:val="105"/>
        </w:rPr>
        <w:t>calendar</w:t>
      </w:r>
      <w:r>
        <w:rPr>
          <w:spacing w:val="-4"/>
          <w:w w:val="105"/>
        </w:rPr>
        <w:t xml:space="preserve"> </w:t>
      </w:r>
      <w:r>
        <w:rPr>
          <w:w w:val="105"/>
        </w:rPr>
        <w:t>days.</w:t>
      </w:r>
    </w:p>
    <w:p w14:paraId="781FF5B6" w14:textId="77777777" w:rsidR="00060EBE" w:rsidRDefault="00060EBE">
      <w:pPr>
        <w:pStyle w:val="BodyText"/>
        <w:spacing w:before="7"/>
        <w:ind w:left="0"/>
      </w:pPr>
    </w:p>
    <w:p w14:paraId="7D223868" w14:textId="77777777" w:rsidR="00060EBE" w:rsidRDefault="00000000">
      <w:pPr>
        <w:pStyle w:val="BodyText"/>
        <w:spacing w:line="249" w:lineRule="auto"/>
        <w:ind w:right="264"/>
        <w:jc w:val="both"/>
      </w:pPr>
      <w:r>
        <w:rPr>
          <w:rFonts w:ascii="Arial Black"/>
        </w:rPr>
        <w:t xml:space="preserve">Coordination: </w:t>
      </w:r>
      <w:r>
        <w:t>A security registration method usually used by issuers of interstate initial public offerings (IPOs) in which</w:t>
      </w:r>
      <w:r>
        <w:rPr>
          <w:spacing w:val="40"/>
        </w:rPr>
        <w:t xml:space="preserve"> </w:t>
      </w:r>
      <w:r>
        <w:t>SEC</w:t>
      </w:r>
      <w:r>
        <w:rPr>
          <w:spacing w:val="14"/>
        </w:rPr>
        <w:t xml:space="preserve"> </w:t>
      </w:r>
      <w:r>
        <w:t>and</w:t>
      </w:r>
      <w:r>
        <w:rPr>
          <w:spacing w:val="14"/>
        </w:rPr>
        <w:t xml:space="preserve"> </w:t>
      </w:r>
      <w:r>
        <w:t>state</w:t>
      </w:r>
      <w:r>
        <w:rPr>
          <w:spacing w:val="14"/>
        </w:rPr>
        <w:t xml:space="preserve"> </w:t>
      </w:r>
      <w:r>
        <w:t>registration</w:t>
      </w:r>
      <w:r>
        <w:rPr>
          <w:spacing w:val="14"/>
        </w:rPr>
        <w:t xml:space="preserve"> </w:t>
      </w:r>
      <w:r>
        <w:t>are</w:t>
      </w:r>
      <w:r>
        <w:rPr>
          <w:spacing w:val="14"/>
        </w:rPr>
        <w:t xml:space="preserve"> </w:t>
      </w:r>
      <w:r>
        <w:t>declared</w:t>
      </w:r>
      <w:r>
        <w:rPr>
          <w:spacing w:val="14"/>
        </w:rPr>
        <w:t xml:space="preserve"> </w:t>
      </w:r>
      <w:r>
        <w:t>effective</w:t>
      </w:r>
      <w:r>
        <w:rPr>
          <w:spacing w:val="14"/>
        </w:rPr>
        <w:t xml:space="preserve"> </w:t>
      </w:r>
      <w:r>
        <w:t>on</w:t>
      </w:r>
      <w:r>
        <w:rPr>
          <w:spacing w:val="14"/>
        </w:rPr>
        <w:t xml:space="preserve"> </w:t>
      </w:r>
      <w:r>
        <w:t>the</w:t>
      </w:r>
      <w:r>
        <w:rPr>
          <w:spacing w:val="14"/>
        </w:rPr>
        <w:t xml:space="preserve"> </w:t>
      </w:r>
      <w:r>
        <w:t>same</w:t>
      </w:r>
      <w:r>
        <w:rPr>
          <w:spacing w:val="14"/>
        </w:rPr>
        <w:t xml:space="preserve"> </w:t>
      </w:r>
      <w:r>
        <w:t>day</w:t>
      </w:r>
      <w:r>
        <w:rPr>
          <w:spacing w:val="14"/>
        </w:rPr>
        <w:t xml:space="preserve"> </w:t>
      </w:r>
      <w:r>
        <w:t>based</w:t>
      </w:r>
      <w:r>
        <w:rPr>
          <w:spacing w:val="14"/>
        </w:rPr>
        <w:t xml:space="preserve"> </w:t>
      </w:r>
      <w:r>
        <w:t>on</w:t>
      </w:r>
      <w:r>
        <w:rPr>
          <w:spacing w:val="14"/>
        </w:rPr>
        <w:t xml:space="preserve"> </w:t>
      </w:r>
      <w:r>
        <w:t>the</w:t>
      </w:r>
      <w:r>
        <w:rPr>
          <w:spacing w:val="14"/>
        </w:rPr>
        <w:t xml:space="preserve"> </w:t>
      </w:r>
      <w:r>
        <w:t>Securities</w:t>
      </w:r>
      <w:r>
        <w:rPr>
          <w:spacing w:val="14"/>
        </w:rPr>
        <w:t xml:space="preserve"> </w:t>
      </w:r>
      <w:r>
        <w:t>Act</w:t>
      </w:r>
      <w:r>
        <w:rPr>
          <w:spacing w:val="14"/>
        </w:rPr>
        <w:t xml:space="preserve"> </w:t>
      </w:r>
      <w:r>
        <w:t>of</w:t>
      </w:r>
      <w:r>
        <w:rPr>
          <w:spacing w:val="14"/>
        </w:rPr>
        <w:t xml:space="preserve"> </w:t>
      </w:r>
      <w:r>
        <w:t>1933.</w:t>
      </w:r>
      <w:r>
        <w:rPr>
          <w:spacing w:val="14"/>
        </w:rPr>
        <w:t xml:space="preserve"> </w:t>
      </w:r>
      <w:r>
        <w:t>Registration</w:t>
      </w:r>
      <w:r>
        <w:rPr>
          <w:spacing w:val="14"/>
        </w:rPr>
        <w:t xml:space="preserve"> </w:t>
      </w:r>
      <w:r>
        <w:t>takes 10 days for states and 20 days for the SEC.</w:t>
      </w:r>
    </w:p>
    <w:p w14:paraId="24DAE033" w14:textId="77777777" w:rsidR="00060EBE" w:rsidRDefault="00000000">
      <w:pPr>
        <w:pStyle w:val="BodyText"/>
        <w:spacing w:before="182"/>
        <w:ind w:right="385"/>
      </w:pPr>
      <w:r>
        <w:rPr>
          <w:rFonts w:ascii="Arial Black" w:hAnsi="Arial Black"/>
        </w:rPr>
        <w:t>Corporate</w:t>
      </w:r>
      <w:r>
        <w:rPr>
          <w:rFonts w:ascii="Arial Black" w:hAnsi="Arial Black"/>
          <w:spacing w:val="-2"/>
        </w:rPr>
        <w:t xml:space="preserve"> </w:t>
      </w:r>
      <w:r>
        <w:rPr>
          <w:rFonts w:ascii="Arial Black" w:hAnsi="Arial Black"/>
        </w:rPr>
        <w:t>account:</w:t>
      </w:r>
      <w:r>
        <w:rPr>
          <w:rFonts w:ascii="Arial Black" w:hAnsi="Arial Black"/>
          <w:spacing w:val="-2"/>
        </w:rPr>
        <w:t xml:space="preserve"> </w:t>
      </w:r>
      <w:r>
        <w:t xml:space="preserve">A securities account opened by a corporation. When opening a corporate account, you´ll need a </w:t>
      </w:r>
      <w:r>
        <w:rPr>
          <w:w w:val="105"/>
        </w:rPr>
        <w:t>copy of the corporate resolution, which will tell you who has trading authority over the account.</w:t>
      </w:r>
    </w:p>
    <w:p w14:paraId="7BD7C616" w14:textId="77777777" w:rsidR="00060EBE" w:rsidRDefault="00060EBE">
      <w:pPr>
        <w:pStyle w:val="BodyText"/>
        <w:spacing w:before="7"/>
        <w:ind w:left="0"/>
      </w:pPr>
    </w:p>
    <w:p w14:paraId="1FD737B9" w14:textId="77777777" w:rsidR="00060EBE" w:rsidRDefault="00000000">
      <w:pPr>
        <w:pStyle w:val="BodyText"/>
        <w:ind w:right="227"/>
      </w:pPr>
      <w:r>
        <w:rPr>
          <w:rFonts w:ascii="Arial Black" w:hAnsi="Arial Black"/>
          <w:w w:val="105"/>
        </w:rPr>
        <w:t>Corporation:</w:t>
      </w:r>
      <w:r>
        <w:rPr>
          <w:rFonts w:ascii="Arial Black" w:hAnsi="Arial Black"/>
          <w:spacing w:val="-15"/>
          <w:w w:val="105"/>
        </w:rPr>
        <w:t xml:space="preserve"> </w:t>
      </w:r>
      <w:r>
        <w:rPr>
          <w:w w:val="105"/>
        </w:rPr>
        <w:t>A</w:t>
      </w:r>
      <w:r>
        <w:rPr>
          <w:spacing w:val="-12"/>
          <w:w w:val="105"/>
        </w:rPr>
        <w:t xml:space="preserve"> </w:t>
      </w:r>
      <w:r>
        <w:rPr>
          <w:w w:val="105"/>
        </w:rPr>
        <w:t>business</w:t>
      </w:r>
      <w:r>
        <w:rPr>
          <w:spacing w:val="-10"/>
          <w:w w:val="105"/>
        </w:rPr>
        <w:t xml:space="preserve"> </w:t>
      </w:r>
      <w:r>
        <w:rPr>
          <w:w w:val="105"/>
        </w:rPr>
        <w:t>in</w:t>
      </w:r>
      <w:r>
        <w:rPr>
          <w:spacing w:val="-9"/>
          <w:w w:val="105"/>
        </w:rPr>
        <w:t xml:space="preserve"> </w:t>
      </w:r>
      <w:r>
        <w:rPr>
          <w:w w:val="105"/>
        </w:rPr>
        <w:t>which</w:t>
      </w:r>
      <w:r>
        <w:rPr>
          <w:spacing w:val="-9"/>
          <w:w w:val="105"/>
        </w:rPr>
        <w:t xml:space="preserve"> </w:t>
      </w:r>
      <w:r>
        <w:rPr>
          <w:w w:val="105"/>
        </w:rPr>
        <w:t>the</w:t>
      </w:r>
      <w:r>
        <w:rPr>
          <w:spacing w:val="-9"/>
          <w:w w:val="105"/>
        </w:rPr>
        <w:t xml:space="preserve"> </w:t>
      </w:r>
      <w:r>
        <w:rPr>
          <w:w w:val="105"/>
        </w:rPr>
        <w:t>debt</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business</w:t>
      </w:r>
      <w:r>
        <w:rPr>
          <w:spacing w:val="-9"/>
          <w:w w:val="105"/>
        </w:rPr>
        <w:t xml:space="preserve"> </w:t>
      </w:r>
      <w:r>
        <w:rPr>
          <w:w w:val="105"/>
        </w:rPr>
        <w:t>is</w:t>
      </w:r>
      <w:r>
        <w:rPr>
          <w:spacing w:val="-9"/>
          <w:w w:val="105"/>
        </w:rPr>
        <w:t xml:space="preserve"> </w:t>
      </w:r>
      <w:r>
        <w:rPr>
          <w:w w:val="105"/>
        </w:rPr>
        <w:t>separate</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debt</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stockholders.</w:t>
      </w:r>
      <w:r>
        <w:rPr>
          <w:spacing w:val="-9"/>
          <w:w w:val="105"/>
        </w:rPr>
        <w:t xml:space="preserve"> </w:t>
      </w:r>
      <w:r>
        <w:rPr>
          <w:w w:val="105"/>
        </w:rPr>
        <w:t>The</w:t>
      </w:r>
      <w:r>
        <w:rPr>
          <w:spacing w:val="-9"/>
          <w:w w:val="105"/>
        </w:rPr>
        <w:t xml:space="preserve"> </w:t>
      </w:r>
      <w:r>
        <w:rPr>
          <w:w w:val="105"/>
        </w:rPr>
        <w:t>business and investors are not responsible for each other´s debts.</w:t>
      </w:r>
    </w:p>
    <w:p w14:paraId="1E81861B" w14:textId="77777777" w:rsidR="00060EBE" w:rsidRDefault="00060EBE">
      <w:pPr>
        <w:pStyle w:val="BodyText"/>
        <w:spacing w:before="6"/>
        <w:ind w:left="0"/>
      </w:pPr>
    </w:p>
    <w:p w14:paraId="6A0281BD" w14:textId="77777777" w:rsidR="00060EBE" w:rsidRDefault="00000000">
      <w:pPr>
        <w:pStyle w:val="BodyText"/>
      </w:pPr>
      <w:r>
        <w:rPr>
          <w:rFonts w:ascii="Arial Black"/>
        </w:rPr>
        <w:t>Correspondence:</w:t>
      </w:r>
      <w:r>
        <w:rPr>
          <w:rFonts w:ascii="Arial Black"/>
          <w:spacing w:val="-2"/>
        </w:rPr>
        <w:t xml:space="preserve"> </w:t>
      </w:r>
      <w:r>
        <w:t>Targeted</w:t>
      </w:r>
      <w:r>
        <w:rPr>
          <w:spacing w:val="8"/>
        </w:rPr>
        <w:t xml:space="preserve"> </w:t>
      </w:r>
      <w:r>
        <w:t>promotions</w:t>
      </w:r>
      <w:r>
        <w:rPr>
          <w:spacing w:val="8"/>
        </w:rPr>
        <w:t xml:space="preserve"> </w:t>
      </w:r>
      <w:r>
        <w:t>to</w:t>
      </w:r>
      <w:r>
        <w:rPr>
          <w:spacing w:val="7"/>
        </w:rPr>
        <w:t xml:space="preserve"> </w:t>
      </w:r>
      <w:r>
        <w:t>25</w:t>
      </w:r>
      <w:r>
        <w:rPr>
          <w:spacing w:val="8"/>
        </w:rPr>
        <w:t xml:space="preserve"> </w:t>
      </w:r>
      <w:r>
        <w:t>or</w:t>
      </w:r>
      <w:r>
        <w:rPr>
          <w:spacing w:val="8"/>
        </w:rPr>
        <w:t xml:space="preserve"> </w:t>
      </w:r>
      <w:r>
        <w:t>fewer</w:t>
      </w:r>
      <w:r>
        <w:rPr>
          <w:spacing w:val="8"/>
        </w:rPr>
        <w:t xml:space="preserve"> </w:t>
      </w:r>
      <w:r>
        <w:t>retail</w:t>
      </w:r>
      <w:r>
        <w:rPr>
          <w:spacing w:val="7"/>
        </w:rPr>
        <w:t xml:space="preserve"> </w:t>
      </w:r>
      <w:r>
        <w:t>persons</w:t>
      </w:r>
      <w:r>
        <w:rPr>
          <w:spacing w:val="8"/>
        </w:rPr>
        <w:t xml:space="preserve"> </w:t>
      </w:r>
      <w:r>
        <w:t>within</w:t>
      </w:r>
      <w:r>
        <w:rPr>
          <w:spacing w:val="8"/>
        </w:rPr>
        <w:t xml:space="preserve"> </w:t>
      </w:r>
      <w:r>
        <w:t>30</w:t>
      </w:r>
      <w:r>
        <w:rPr>
          <w:spacing w:val="8"/>
        </w:rPr>
        <w:t xml:space="preserve"> </w:t>
      </w:r>
      <w:r>
        <w:t>days</w:t>
      </w:r>
      <w:r>
        <w:rPr>
          <w:spacing w:val="7"/>
        </w:rPr>
        <w:t xml:space="preserve"> </w:t>
      </w:r>
      <w:r>
        <w:t>or</w:t>
      </w:r>
      <w:r>
        <w:rPr>
          <w:spacing w:val="8"/>
        </w:rPr>
        <w:t xml:space="preserve"> </w:t>
      </w:r>
      <w:r>
        <w:rPr>
          <w:spacing w:val="-2"/>
        </w:rPr>
        <w:t>less.</w:t>
      </w:r>
    </w:p>
    <w:p w14:paraId="7D3817E2" w14:textId="77777777" w:rsidR="00060EBE" w:rsidRDefault="00000000">
      <w:pPr>
        <w:pStyle w:val="BodyText"/>
        <w:spacing w:before="175"/>
        <w:ind w:right="227"/>
      </w:pPr>
      <w:r>
        <w:rPr>
          <w:rFonts w:ascii="Arial Black"/>
        </w:rPr>
        <w:t xml:space="preserve">Coupon rate: </w:t>
      </w:r>
      <w:r>
        <w:t>The</w:t>
      </w:r>
      <w:r>
        <w:rPr>
          <w:spacing w:val="15"/>
        </w:rPr>
        <w:t xml:space="preserve"> </w:t>
      </w:r>
      <w:r>
        <w:t>rate</w:t>
      </w:r>
      <w:r>
        <w:rPr>
          <w:spacing w:val="15"/>
        </w:rPr>
        <w:t xml:space="preserve"> </w:t>
      </w:r>
      <w:r>
        <w:t>of</w:t>
      </w:r>
      <w:r>
        <w:rPr>
          <w:spacing w:val="15"/>
        </w:rPr>
        <w:t xml:space="preserve"> </w:t>
      </w:r>
      <w:r>
        <w:t>annual</w:t>
      </w:r>
      <w:r>
        <w:rPr>
          <w:spacing w:val="15"/>
        </w:rPr>
        <w:t xml:space="preserve"> </w:t>
      </w:r>
      <w:r>
        <w:t>interest</w:t>
      </w:r>
      <w:r>
        <w:rPr>
          <w:spacing w:val="15"/>
        </w:rPr>
        <w:t xml:space="preserve"> </w:t>
      </w:r>
      <w:r>
        <w:t>paid</w:t>
      </w:r>
      <w:r>
        <w:rPr>
          <w:spacing w:val="15"/>
        </w:rPr>
        <w:t xml:space="preserve"> </w:t>
      </w:r>
      <w:r>
        <w:t>to</w:t>
      </w:r>
      <w:r>
        <w:rPr>
          <w:spacing w:val="15"/>
        </w:rPr>
        <w:t xml:space="preserve"> </w:t>
      </w:r>
      <w:r>
        <w:t>bondholders</w:t>
      </w:r>
      <w:r>
        <w:rPr>
          <w:spacing w:val="15"/>
        </w:rPr>
        <w:t xml:space="preserve"> </w:t>
      </w:r>
      <w:r>
        <w:t>expressed</w:t>
      </w:r>
      <w:r>
        <w:rPr>
          <w:spacing w:val="15"/>
        </w:rPr>
        <w:t xml:space="preserve"> </w:t>
      </w:r>
      <w:r>
        <w:t>as</w:t>
      </w:r>
      <w:r>
        <w:rPr>
          <w:spacing w:val="15"/>
        </w:rPr>
        <w:t xml:space="preserve"> </w:t>
      </w:r>
      <w:r>
        <w:t>a</w:t>
      </w:r>
      <w:r>
        <w:rPr>
          <w:spacing w:val="15"/>
        </w:rPr>
        <w:t xml:space="preserve"> </w:t>
      </w:r>
      <w:r>
        <w:t>percentage</w:t>
      </w:r>
      <w:r>
        <w:rPr>
          <w:spacing w:val="15"/>
        </w:rPr>
        <w:t xml:space="preserve"> </w:t>
      </w:r>
      <w:r>
        <w:t>of</w:t>
      </w:r>
      <w:r>
        <w:rPr>
          <w:spacing w:val="15"/>
        </w:rPr>
        <w:t xml:space="preserve"> </w:t>
      </w:r>
      <w:r>
        <w:t>par</w:t>
      </w:r>
      <w:r>
        <w:rPr>
          <w:spacing w:val="15"/>
        </w:rPr>
        <w:t xml:space="preserve"> </w:t>
      </w:r>
      <w:r>
        <w:t>value;</w:t>
      </w:r>
      <w:r>
        <w:rPr>
          <w:spacing w:val="15"/>
        </w:rPr>
        <w:t xml:space="preserve"> </w:t>
      </w:r>
      <w:r>
        <w:t>remains</w:t>
      </w:r>
      <w:r>
        <w:rPr>
          <w:spacing w:val="15"/>
        </w:rPr>
        <w:t xml:space="preserve"> </w:t>
      </w:r>
      <w:r>
        <w:t>fixed</w:t>
      </w:r>
      <w:r>
        <w:rPr>
          <w:spacing w:val="15"/>
        </w:rPr>
        <w:t xml:space="preserve"> </w:t>
      </w:r>
      <w:r>
        <w:t xml:space="preserve">for </w:t>
      </w:r>
      <w:r>
        <w:rPr>
          <w:w w:val="110"/>
        </w:rPr>
        <w:t>the</w:t>
      </w:r>
      <w:r>
        <w:rPr>
          <w:spacing w:val="-6"/>
          <w:w w:val="110"/>
        </w:rPr>
        <w:t xml:space="preserve"> </w:t>
      </w:r>
      <w:r>
        <w:rPr>
          <w:w w:val="110"/>
        </w:rPr>
        <w:t>life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bond</w:t>
      </w:r>
      <w:r>
        <w:rPr>
          <w:spacing w:val="-6"/>
          <w:w w:val="110"/>
        </w:rPr>
        <w:t xml:space="preserve"> </w:t>
      </w:r>
      <w:r>
        <w:rPr>
          <w:w w:val="110"/>
        </w:rPr>
        <w:t>unless</w:t>
      </w:r>
      <w:r>
        <w:rPr>
          <w:spacing w:val="-6"/>
          <w:w w:val="110"/>
        </w:rPr>
        <w:t xml:space="preserve"> </w:t>
      </w:r>
      <w:r>
        <w:rPr>
          <w:w w:val="110"/>
        </w:rPr>
        <w:t>otherwise</w:t>
      </w:r>
      <w:r>
        <w:rPr>
          <w:spacing w:val="-6"/>
          <w:w w:val="110"/>
        </w:rPr>
        <w:t xml:space="preserve"> </w:t>
      </w:r>
      <w:r>
        <w:rPr>
          <w:w w:val="110"/>
        </w:rPr>
        <w:t>stated;</w:t>
      </w:r>
      <w:r>
        <w:rPr>
          <w:spacing w:val="-6"/>
          <w:w w:val="110"/>
        </w:rPr>
        <w:t xml:space="preserve"> </w:t>
      </w:r>
      <w:r>
        <w:rPr>
          <w:w w:val="110"/>
        </w:rPr>
        <w:t>also</w:t>
      </w:r>
      <w:r>
        <w:rPr>
          <w:spacing w:val="-6"/>
          <w:w w:val="110"/>
        </w:rPr>
        <w:t xml:space="preserve"> </w:t>
      </w:r>
      <w:r>
        <w:rPr>
          <w:w w:val="110"/>
        </w:rPr>
        <w:t>referred</w:t>
      </w:r>
      <w:r>
        <w:rPr>
          <w:spacing w:val="-6"/>
          <w:w w:val="110"/>
        </w:rPr>
        <w:t xml:space="preserve"> </w:t>
      </w:r>
      <w:r>
        <w:rPr>
          <w:w w:val="110"/>
        </w:rPr>
        <w:t>to</w:t>
      </w:r>
      <w:r>
        <w:rPr>
          <w:spacing w:val="-6"/>
          <w:w w:val="110"/>
        </w:rPr>
        <w:t xml:space="preserve"> </w:t>
      </w:r>
      <w:r>
        <w:rPr>
          <w:w w:val="110"/>
        </w:rPr>
        <w:t>as</w:t>
      </w:r>
      <w:r>
        <w:rPr>
          <w:spacing w:val="-6"/>
          <w:w w:val="110"/>
        </w:rPr>
        <w:t xml:space="preserve"> </w:t>
      </w:r>
      <w:r>
        <w:rPr>
          <w:w w:val="110"/>
        </w:rPr>
        <w:t>the</w:t>
      </w:r>
      <w:r>
        <w:rPr>
          <w:spacing w:val="-6"/>
          <w:w w:val="110"/>
        </w:rPr>
        <w:t xml:space="preserve"> </w:t>
      </w:r>
      <w:r>
        <w:rPr>
          <w:w w:val="110"/>
        </w:rPr>
        <w:t>nominal</w:t>
      </w:r>
      <w:r>
        <w:rPr>
          <w:spacing w:val="-6"/>
          <w:w w:val="110"/>
        </w:rPr>
        <w:t xml:space="preserve"> </w:t>
      </w:r>
      <w:r>
        <w:rPr>
          <w:w w:val="110"/>
        </w:rPr>
        <w:t>yield.</w:t>
      </w:r>
    </w:p>
    <w:p w14:paraId="6BF92C57" w14:textId="77777777" w:rsidR="00060EBE" w:rsidRDefault="00060EBE">
      <w:pPr>
        <w:pStyle w:val="BodyText"/>
        <w:spacing w:before="6"/>
        <w:ind w:left="0"/>
      </w:pPr>
    </w:p>
    <w:p w14:paraId="5126ED61" w14:textId="77777777" w:rsidR="00060EBE" w:rsidRDefault="00000000">
      <w:pPr>
        <w:pStyle w:val="BodyText"/>
        <w:ind w:right="385"/>
      </w:pPr>
      <w:r>
        <w:rPr>
          <w:rFonts w:ascii="Arial Black"/>
          <w:w w:val="105"/>
        </w:rPr>
        <w:t>Covenant:</w:t>
      </w:r>
      <w:r>
        <w:rPr>
          <w:rFonts w:ascii="Arial Black"/>
          <w:spacing w:val="-15"/>
          <w:w w:val="105"/>
        </w:rPr>
        <w:t xml:space="preserve"> </w:t>
      </w:r>
      <w:r>
        <w:rPr>
          <w:w w:val="105"/>
        </w:rPr>
        <w:t>Promises</w:t>
      </w:r>
      <w:r>
        <w:rPr>
          <w:spacing w:val="-12"/>
          <w:w w:val="105"/>
        </w:rPr>
        <w:t xml:space="preserve"> </w:t>
      </w:r>
      <w:r>
        <w:rPr>
          <w:w w:val="105"/>
        </w:rPr>
        <w:t>stated</w:t>
      </w:r>
      <w:r>
        <w:rPr>
          <w:spacing w:val="-11"/>
          <w:w w:val="105"/>
        </w:rPr>
        <w:t xml:space="preserve"> </w:t>
      </w:r>
      <w:r>
        <w:rPr>
          <w:w w:val="105"/>
        </w:rPr>
        <w:t>on</w:t>
      </w:r>
      <w:r>
        <w:rPr>
          <w:spacing w:val="-11"/>
          <w:w w:val="105"/>
        </w:rPr>
        <w:t xml:space="preserve"> </w:t>
      </w:r>
      <w:r>
        <w:rPr>
          <w:w w:val="105"/>
        </w:rPr>
        <w:t>the</w:t>
      </w:r>
      <w:r>
        <w:rPr>
          <w:spacing w:val="-10"/>
          <w:w w:val="105"/>
        </w:rPr>
        <w:t xml:space="preserve"> </w:t>
      </w:r>
      <w:r>
        <w:rPr>
          <w:w w:val="105"/>
        </w:rPr>
        <w:t>indenture</w:t>
      </w:r>
      <w:r>
        <w:rPr>
          <w:spacing w:val="-10"/>
          <w:w w:val="105"/>
        </w:rPr>
        <w:t xml:space="preserve"> </w:t>
      </w:r>
      <w:r>
        <w:rPr>
          <w:w w:val="105"/>
        </w:rPr>
        <w:t>of</w:t>
      </w:r>
      <w:r>
        <w:rPr>
          <w:spacing w:val="-10"/>
          <w:w w:val="105"/>
        </w:rPr>
        <w:t xml:space="preserve"> </w:t>
      </w:r>
      <w:r>
        <w:rPr>
          <w:w w:val="105"/>
        </w:rPr>
        <w:t>municipal</w:t>
      </w:r>
      <w:r>
        <w:rPr>
          <w:spacing w:val="-10"/>
          <w:w w:val="105"/>
        </w:rPr>
        <w:t xml:space="preserve"> </w:t>
      </w:r>
      <w:r>
        <w:rPr>
          <w:w w:val="105"/>
        </w:rPr>
        <w:t>revenue</w:t>
      </w:r>
      <w:r>
        <w:rPr>
          <w:spacing w:val="-10"/>
          <w:w w:val="105"/>
        </w:rPr>
        <w:t xml:space="preserve"> </w:t>
      </w:r>
      <w:r>
        <w:rPr>
          <w:w w:val="105"/>
        </w:rPr>
        <w:t>bonds.</w:t>
      </w:r>
      <w:r>
        <w:rPr>
          <w:spacing w:val="-10"/>
          <w:w w:val="105"/>
        </w:rPr>
        <w:t xml:space="preserve"> </w:t>
      </w:r>
      <w:r>
        <w:rPr>
          <w:w w:val="105"/>
        </w:rPr>
        <w:t>These</w:t>
      </w:r>
      <w:r>
        <w:rPr>
          <w:spacing w:val="-10"/>
          <w:w w:val="105"/>
        </w:rPr>
        <w:t xml:space="preserve"> </w:t>
      </w:r>
      <w:r>
        <w:rPr>
          <w:w w:val="105"/>
        </w:rPr>
        <w:t>include</w:t>
      </w:r>
      <w:r>
        <w:rPr>
          <w:spacing w:val="-10"/>
          <w:w w:val="105"/>
        </w:rPr>
        <w:t xml:space="preserve"> </w:t>
      </w:r>
      <w:r>
        <w:rPr>
          <w:w w:val="105"/>
        </w:rPr>
        <w:t>rate,</w:t>
      </w:r>
      <w:r>
        <w:rPr>
          <w:spacing w:val="-10"/>
          <w:w w:val="105"/>
        </w:rPr>
        <w:t xml:space="preserve"> </w:t>
      </w:r>
      <w:r>
        <w:rPr>
          <w:w w:val="105"/>
        </w:rPr>
        <w:t>maintenance,</w:t>
      </w:r>
      <w:r>
        <w:rPr>
          <w:spacing w:val="-10"/>
          <w:w w:val="105"/>
        </w:rPr>
        <w:t xml:space="preserve"> </w:t>
      </w:r>
      <w:r>
        <w:rPr>
          <w:w w:val="105"/>
        </w:rPr>
        <w:t xml:space="preserve">and </w:t>
      </w:r>
      <w:r>
        <w:rPr>
          <w:spacing w:val="-2"/>
          <w:w w:val="105"/>
        </w:rPr>
        <w:t>insurance.</w:t>
      </w:r>
    </w:p>
    <w:p w14:paraId="5D6D921B" w14:textId="77777777" w:rsidR="00060EBE" w:rsidRDefault="00060EBE">
      <w:pPr>
        <w:pStyle w:val="BodyText"/>
        <w:spacing w:before="6"/>
        <w:ind w:left="0"/>
      </w:pPr>
    </w:p>
    <w:p w14:paraId="4F8AF6EA" w14:textId="77777777" w:rsidR="00060EBE" w:rsidRDefault="00000000">
      <w:pPr>
        <w:pStyle w:val="BodyText"/>
        <w:ind w:right="385"/>
      </w:pPr>
      <w:r>
        <w:rPr>
          <w:rFonts w:ascii="Arial Black"/>
          <w:w w:val="105"/>
        </w:rPr>
        <w:t>Credit</w:t>
      </w:r>
      <w:r>
        <w:rPr>
          <w:rFonts w:ascii="Arial Black"/>
          <w:spacing w:val="-15"/>
          <w:w w:val="105"/>
        </w:rPr>
        <w:t xml:space="preserve"> </w:t>
      </w:r>
      <w:r>
        <w:rPr>
          <w:rFonts w:ascii="Arial Black"/>
          <w:w w:val="105"/>
        </w:rPr>
        <w:t>agreement:</w:t>
      </w:r>
      <w:r>
        <w:rPr>
          <w:rFonts w:ascii="Arial Black"/>
          <w:spacing w:val="-15"/>
          <w:w w:val="105"/>
        </w:rPr>
        <w:t xml:space="preserve"> </w:t>
      </w:r>
      <w:r>
        <w:rPr>
          <w:w w:val="105"/>
        </w:rPr>
        <w:t>Margin</w:t>
      </w:r>
      <w:r>
        <w:rPr>
          <w:spacing w:val="-11"/>
          <w:w w:val="105"/>
        </w:rPr>
        <w:t xml:space="preserve"> </w:t>
      </w:r>
      <w:r>
        <w:rPr>
          <w:w w:val="105"/>
        </w:rPr>
        <w:t>agreement</w:t>
      </w:r>
      <w:r>
        <w:rPr>
          <w:spacing w:val="-12"/>
          <w:w w:val="105"/>
        </w:rPr>
        <w:t xml:space="preserve"> </w:t>
      </w:r>
      <w:r>
        <w:rPr>
          <w:w w:val="105"/>
        </w:rPr>
        <w:t>that</w:t>
      </w:r>
      <w:r>
        <w:rPr>
          <w:spacing w:val="-12"/>
          <w:w w:val="105"/>
        </w:rPr>
        <w:t xml:space="preserve"> </w:t>
      </w:r>
      <w:r>
        <w:rPr>
          <w:w w:val="105"/>
        </w:rPr>
        <w:t>must</w:t>
      </w:r>
      <w:r>
        <w:rPr>
          <w:spacing w:val="-12"/>
          <w:w w:val="105"/>
        </w:rPr>
        <w:t xml:space="preserve"> </w:t>
      </w:r>
      <w:r>
        <w:rPr>
          <w:w w:val="105"/>
        </w:rPr>
        <w:t>be</w:t>
      </w:r>
      <w:r>
        <w:rPr>
          <w:spacing w:val="-11"/>
          <w:w w:val="105"/>
        </w:rPr>
        <w:t xml:space="preserve"> </w:t>
      </w:r>
      <w:r>
        <w:rPr>
          <w:w w:val="105"/>
        </w:rPr>
        <w:t>signed</w:t>
      </w:r>
      <w:r>
        <w:rPr>
          <w:spacing w:val="-12"/>
          <w:w w:val="105"/>
        </w:rPr>
        <w:t xml:space="preserve"> </w:t>
      </w:r>
      <w:r>
        <w:rPr>
          <w:w w:val="105"/>
        </w:rPr>
        <w:t>by</w:t>
      </w:r>
      <w:r>
        <w:rPr>
          <w:spacing w:val="-12"/>
          <w:w w:val="105"/>
        </w:rPr>
        <w:t xml:space="preserve"> </w:t>
      </w:r>
      <w:r>
        <w:rPr>
          <w:w w:val="105"/>
        </w:rPr>
        <w:t>customers</w:t>
      </w:r>
      <w:r>
        <w:rPr>
          <w:spacing w:val="-11"/>
          <w:w w:val="105"/>
        </w:rPr>
        <w:t xml:space="preserve"> </w:t>
      </w:r>
      <w:r>
        <w:rPr>
          <w:w w:val="105"/>
        </w:rPr>
        <w:t>in</w:t>
      </w:r>
      <w:r>
        <w:rPr>
          <w:spacing w:val="-12"/>
          <w:w w:val="105"/>
        </w:rPr>
        <w:t xml:space="preserve"> </w:t>
      </w:r>
      <w:r>
        <w:rPr>
          <w:w w:val="105"/>
        </w:rPr>
        <w:t>which</w:t>
      </w:r>
      <w:r>
        <w:rPr>
          <w:spacing w:val="-12"/>
          <w:w w:val="105"/>
        </w:rPr>
        <w:t xml:space="preserve"> </w:t>
      </w:r>
      <w:r>
        <w:rPr>
          <w:w w:val="105"/>
        </w:rPr>
        <w:t>interest</w:t>
      </w:r>
      <w:r>
        <w:rPr>
          <w:spacing w:val="-11"/>
          <w:w w:val="105"/>
        </w:rPr>
        <w:t xml:space="preserve"> </w:t>
      </w:r>
      <w:r>
        <w:rPr>
          <w:w w:val="105"/>
        </w:rPr>
        <w:t>charges</w:t>
      </w:r>
      <w:r>
        <w:rPr>
          <w:spacing w:val="-12"/>
          <w:w w:val="105"/>
        </w:rPr>
        <w:t xml:space="preserve"> </w:t>
      </w:r>
      <w:r>
        <w:rPr>
          <w:w w:val="105"/>
        </w:rPr>
        <w:t>will</w:t>
      </w:r>
      <w:r>
        <w:rPr>
          <w:spacing w:val="-12"/>
          <w:w w:val="105"/>
        </w:rPr>
        <w:t xml:space="preserve"> </w:t>
      </w:r>
      <w:r>
        <w:rPr>
          <w:w w:val="105"/>
        </w:rPr>
        <w:t>be</w:t>
      </w:r>
      <w:r>
        <w:rPr>
          <w:spacing w:val="-11"/>
          <w:w w:val="105"/>
        </w:rPr>
        <w:t xml:space="preserve"> </w:t>
      </w:r>
      <w:r>
        <w:rPr>
          <w:w w:val="105"/>
        </w:rPr>
        <w:t>applied</w:t>
      </w:r>
      <w:r>
        <w:rPr>
          <w:spacing w:val="-12"/>
          <w:w w:val="105"/>
        </w:rPr>
        <w:t xml:space="preserve"> </w:t>
      </w:r>
      <w:r>
        <w:rPr>
          <w:w w:val="105"/>
        </w:rPr>
        <w:t>to debit balances daily.</w:t>
      </w:r>
    </w:p>
    <w:p w14:paraId="212F586F" w14:textId="77777777" w:rsidR="00060EBE" w:rsidRDefault="00060EBE">
      <w:pPr>
        <w:pStyle w:val="BodyText"/>
        <w:sectPr w:rsidR="00060EBE">
          <w:pgSz w:w="12240" w:h="15660"/>
          <w:pgMar w:top="1060" w:right="1440" w:bottom="920" w:left="1080" w:header="0" w:footer="736" w:gutter="0"/>
          <w:cols w:space="720"/>
        </w:sectPr>
      </w:pPr>
    </w:p>
    <w:p w14:paraId="3060639B" w14:textId="77777777" w:rsidR="00060EBE" w:rsidRDefault="00000000">
      <w:pPr>
        <w:pStyle w:val="BodyText"/>
        <w:spacing w:before="84"/>
      </w:pPr>
      <w:bookmarkStart w:id="13" w:name="_bookmark13"/>
      <w:bookmarkEnd w:id="13"/>
      <w:r>
        <w:rPr>
          <w:rFonts w:ascii="Arial Black"/>
        </w:rPr>
        <w:lastRenderedPageBreak/>
        <w:t>Credit</w:t>
      </w:r>
      <w:r>
        <w:rPr>
          <w:rFonts w:ascii="Arial Black"/>
          <w:spacing w:val="-1"/>
        </w:rPr>
        <w:t xml:space="preserve"> </w:t>
      </w:r>
      <w:r>
        <w:rPr>
          <w:rFonts w:ascii="Arial Black"/>
        </w:rPr>
        <w:t>risk:</w:t>
      </w:r>
      <w:r>
        <w:rPr>
          <w:rFonts w:ascii="Arial Black"/>
          <w:spacing w:val="-1"/>
        </w:rPr>
        <w:t xml:space="preserve"> </w:t>
      </w:r>
      <w:r>
        <w:t>The</w:t>
      </w:r>
      <w:r>
        <w:rPr>
          <w:spacing w:val="9"/>
        </w:rPr>
        <w:t xml:space="preserve"> </w:t>
      </w:r>
      <w:r>
        <w:t>risk</w:t>
      </w:r>
      <w:r>
        <w:rPr>
          <w:spacing w:val="8"/>
        </w:rPr>
        <w:t xml:space="preserve"> </w:t>
      </w:r>
      <w:r>
        <w:t>that</w:t>
      </w:r>
      <w:r>
        <w:rPr>
          <w:spacing w:val="8"/>
        </w:rPr>
        <w:t xml:space="preserve"> </w:t>
      </w:r>
      <w:r>
        <w:t>the</w:t>
      </w:r>
      <w:r>
        <w:rPr>
          <w:spacing w:val="9"/>
        </w:rPr>
        <w:t xml:space="preserve"> </w:t>
      </w:r>
      <w:r>
        <w:t>principal</w:t>
      </w:r>
      <w:r>
        <w:rPr>
          <w:spacing w:val="8"/>
        </w:rPr>
        <w:t xml:space="preserve"> </w:t>
      </w:r>
      <w:r>
        <w:t>and</w:t>
      </w:r>
      <w:r>
        <w:rPr>
          <w:spacing w:val="8"/>
        </w:rPr>
        <w:t xml:space="preserve"> </w:t>
      </w:r>
      <w:r>
        <w:t>interest</w:t>
      </w:r>
      <w:r>
        <w:rPr>
          <w:spacing w:val="9"/>
        </w:rPr>
        <w:t xml:space="preserve"> </w:t>
      </w:r>
      <w:r>
        <w:t>is</w:t>
      </w:r>
      <w:r>
        <w:rPr>
          <w:spacing w:val="8"/>
        </w:rPr>
        <w:t xml:space="preserve"> </w:t>
      </w:r>
      <w:r>
        <w:t>not</w:t>
      </w:r>
      <w:r>
        <w:rPr>
          <w:spacing w:val="9"/>
        </w:rPr>
        <w:t xml:space="preserve"> </w:t>
      </w:r>
      <w:r>
        <w:t>paid</w:t>
      </w:r>
      <w:r>
        <w:rPr>
          <w:spacing w:val="8"/>
        </w:rPr>
        <w:t xml:space="preserve"> </w:t>
      </w:r>
      <w:r>
        <w:t>on</w:t>
      </w:r>
      <w:r>
        <w:rPr>
          <w:spacing w:val="8"/>
        </w:rPr>
        <w:t xml:space="preserve"> </w:t>
      </w:r>
      <w:r>
        <w:rPr>
          <w:spacing w:val="-2"/>
        </w:rPr>
        <w:t>time.</w:t>
      </w:r>
    </w:p>
    <w:p w14:paraId="7CD9FD82" w14:textId="77777777" w:rsidR="00060EBE" w:rsidRDefault="00000000">
      <w:pPr>
        <w:pStyle w:val="BodyText"/>
        <w:spacing w:before="174"/>
        <w:ind w:right="385"/>
      </w:pPr>
      <w:r>
        <w:rPr>
          <w:rFonts w:ascii="Arial Black"/>
        </w:rPr>
        <w:t>Cumulative preferred stock:</w:t>
      </w:r>
      <w:r>
        <w:rPr>
          <w:rFonts w:ascii="Arial Black"/>
          <w:spacing w:val="-1"/>
        </w:rPr>
        <w:t xml:space="preserve"> </w:t>
      </w:r>
      <w:r>
        <w:t xml:space="preserve">A preferred stock that promises to pay previous dividends that were not paid before </w:t>
      </w:r>
      <w:r>
        <w:rPr>
          <w:w w:val="105"/>
        </w:rPr>
        <w:t>common stockholders of the same company receive dividends.</w:t>
      </w:r>
    </w:p>
    <w:p w14:paraId="51DF5A03" w14:textId="77777777" w:rsidR="00060EBE" w:rsidRDefault="00060EBE">
      <w:pPr>
        <w:pStyle w:val="BodyText"/>
        <w:spacing w:before="6"/>
        <w:ind w:left="0"/>
      </w:pPr>
    </w:p>
    <w:p w14:paraId="008D139D" w14:textId="77777777" w:rsidR="00060EBE" w:rsidRDefault="00000000">
      <w:pPr>
        <w:pStyle w:val="BodyText"/>
      </w:pPr>
      <w:r>
        <w:rPr>
          <w:rFonts w:ascii="Arial Black"/>
          <w:w w:val="105"/>
        </w:rPr>
        <w:t>Cumulative</w:t>
      </w:r>
      <w:r>
        <w:rPr>
          <w:rFonts w:ascii="Arial Black"/>
          <w:spacing w:val="-15"/>
          <w:w w:val="105"/>
        </w:rPr>
        <w:t xml:space="preserve"> </w:t>
      </w:r>
      <w:r>
        <w:rPr>
          <w:rFonts w:ascii="Arial Black"/>
          <w:w w:val="105"/>
        </w:rPr>
        <w:t>voting:</w:t>
      </w:r>
      <w:r>
        <w:rPr>
          <w:rFonts w:ascii="Arial Black"/>
          <w:spacing w:val="-15"/>
          <w:w w:val="105"/>
        </w:rPr>
        <w:t xml:space="preserve"> </w:t>
      </w:r>
      <w:r>
        <w:rPr>
          <w:w w:val="105"/>
        </w:rPr>
        <w:t>A</w:t>
      </w:r>
      <w:r>
        <w:rPr>
          <w:spacing w:val="-11"/>
          <w:w w:val="105"/>
        </w:rPr>
        <w:t xml:space="preserve"> </w:t>
      </w:r>
      <w:r>
        <w:rPr>
          <w:w w:val="105"/>
        </w:rPr>
        <w:t>voting</w:t>
      </w:r>
      <w:r>
        <w:rPr>
          <w:spacing w:val="-12"/>
          <w:w w:val="105"/>
        </w:rPr>
        <w:t xml:space="preserve"> </w:t>
      </w:r>
      <w:r>
        <w:rPr>
          <w:w w:val="105"/>
        </w:rPr>
        <w:t>method</w:t>
      </w:r>
      <w:r>
        <w:rPr>
          <w:spacing w:val="-12"/>
          <w:w w:val="105"/>
        </w:rPr>
        <w:t xml:space="preserve"> </w:t>
      </w:r>
      <w:r>
        <w:rPr>
          <w:w w:val="105"/>
        </w:rPr>
        <w:t>for</w:t>
      </w:r>
      <w:r>
        <w:rPr>
          <w:spacing w:val="-12"/>
          <w:w w:val="105"/>
        </w:rPr>
        <w:t xml:space="preserve"> </w:t>
      </w:r>
      <w:r>
        <w:rPr>
          <w:w w:val="105"/>
        </w:rPr>
        <w:t>common</w:t>
      </w:r>
      <w:r>
        <w:rPr>
          <w:spacing w:val="-11"/>
          <w:w w:val="105"/>
        </w:rPr>
        <w:t xml:space="preserve"> </w:t>
      </w:r>
      <w:r>
        <w:rPr>
          <w:w w:val="105"/>
        </w:rPr>
        <w:t>stockholders</w:t>
      </w:r>
      <w:r>
        <w:rPr>
          <w:spacing w:val="-12"/>
          <w:w w:val="105"/>
        </w:rPr>
        <w:t xml:space="preserve"> </w:t>
      </w:r>
      <w:r>
        <w:rPr>
          <w:w w:val="105"/>
        </w:rPr>
        <w:t>in</w:t>
      </w:r>
      <w:r>
        <w:rPr>
          <w:spacing w:val="-12"/>
          <w:w w:val="105"/>
        </w:rPr>
        <w:t xml:space="preserve"> </w:t>
      </w:r>
      <w:r>
        <w:rPr>
          <w:w w:val="105"/>
        </w:rPr>
        <w:t>which</w:t>
      </w:r>
      <w:r>
        <w:rPr>
          <w:spacing w:val="-11"/>
          <w:w w:val="105"/>
        </w:rPr>
        <w:t xml:space="preserve"> </w:t>
      </w:r>
      <w:r>
        <w:rPr>
          <w:w w:val="105"/>
        </w:rPr>
        <w:t>votes</w:t>
      </w:r>
      <w:r>
        <w:rPr>
          <w:spacing w:val="-12"/>
          <w:w w:val="105"/>
        </w:rPr>
        <w:t xml:space="preserve"> </w:t>
      </w:r>
      <w:r>
        <w:rPr>
          <w:w w:val="105"/>
        </w:rPr>
        <w:t>may</w:t>
      </w:r>
      <w:r>
        <w:rPr>
          <w:spacing w:val="-10"/>
          <w:w w:val="105"/>
        </w:rPr>
        <w:t xml:space="preserve"> </w:t>
      </w:r>
      <w:r>
        <w:rPr>
          <w:w w:val="105"/>
        </w:rPr>
        <w:t>be</w:t>
      </w:r>
      <w:r>
        <w:rPr>
          <w:spacing w:val="-11"/>
          <w:w w:val="105"/>
        </w:rPr>
        <w:t xml:space="preserve"> </w:t>
      </w:r>
      <w:r>
        <w:rPr>
          <w:w w:val="105"/>
        </w:rPr>
        <w:t>divided</w:t>
      </w:r>
      <w:r>
        <w:rPr>
          <w:spacing w:val="-11"/>
          <w:w w:val="105"/>
        </w:rPr>
        <w:t xml:space="preserve"> </w:t>
      </w:r>
      <w:r>
        <w:rPr>
          <w:w w:val="105"/>
        </w:rPr>
        <w:t>in</w:t>
      </w:r>
      <w:r>
        <w:rPr>
          <w:spacing w:val="-11"/>
          <w:w w:val="105"/>
        </w:rPr>
        <w:t xml:space="preserve"> </w:t>
      </w:r>
      <w:r>
        <w:rPr>
          <w:w w:val="105"/>
        </w:rPr>
        <w:t>any</w:t>
      </w:r>
      <w:r>
        <w:rPr>
          <w:spacing w:val="-11"/>
          <w:w w:val="105"/>
        </w:rPr>
        <w:t xml:space="preserve"> </w:t>
      </w:r>
      <w:r>
        <w:rPr>
          <w:w w:val="105"/>
        </w:rPr>
        <w:t>way;</w:t>
      </w:r>
      <w:r>
        <w:rPr>
          <w:spacing w:val="-11"/>
          <w:w w:val="105"/>
        </w:rPr>
        <w:t xml:space="preserve"> </w:t>
      </w:r>
      <w:r>
        <w:rPr>
          <w:w w:val="105"/>
        </w:rPr>
        <w:t>beneficial</w:t>
      </w:r>
      <w:r>
        <w:rPr>
          <w:spacing w:val="-11"/>
          <w:w w:val="105"/>
        </w:rPr>
        <w:t xml:space="preserve"> </w:t>
      </w:r>
      <w:r>
        <w:rPr>
          <w:w w:val="105"/>
        </w:rPr>
        <w:t>for smaller</w:t>
      </w:r>
      <w:r>
        <w:rPr>
          <w:spacing w:val="-4"/>
          <w:w w:val="105"/>
        </w:rPr>
        <w:t xml:space="preserve"> </w:t>
      </w:r>
      <w:r>
        <w:rPr>
          <w:w w:val="105"/>
        </w:rPr>
        <w:t>investors.</w:t>
      </w:r>
    </w:p>
    <w:p w14:paraId="3F361E70" w14:textId="77777777" w:rsidR="00060EBE" w:rsidRDefault="00060EBE">
      <w:pPr>
        <w:pStyle w:val="BodyText"/>
        <w:spacing w:before="7"/>
        <w:ind w:left="0"/>
      </w:pPr>
    </w:p>
    <w:p w14:paraId="1A3A9591" w14:textId="77777777" w:rsidR="00060EBE" w:rsidRDefault="00000000">
      <w:pPr>
        <w:pStyle w:val="BodyText"/>
      </w:pPr>
      <w:r>
        <w:rPr>
          <w:rFonts w:ascii="Arial Black"/>
          <w:spacing w:val="-4"/>
        </w:rPr>
        <w:t>Currency</w:t>
      </w:r>
      <w:r>
        <w:rPr>
          <w:rFonts w:ascii="Arial Black"/>
          <w:spacing w:val="-7"/>
        </w:rPr>
        <w:t xml:space="preserve"> </w:t>
      </w:r>
      <w:r>
        <w:rPr>
          <w:rFonts w:ascii="Arial Black"/>
          <w:spacing w:val="-4"/>
        </w:rPr>
        <w:t>(exchange</w:t>
      </w:r>
      <w:r>
        <w:rPr>
          <w:rFonts w:ascii="Arial Black"/>
          <w:spacing w:val="-6"/>
        </w:rPr>
        <w:t xml:space="preserve"> </w:t>
      </w:r>
      <w:r>
        <w:rPr>
          <w:rFonts w:ascii="Arial Black"/>
          <w:spacing w:val="-4"/>
        </w:rPr>
        <w:t>rate)</w:t>
      </w:r>
      <w:r>
        <w:rPr>
          <w:rFonts w:ascii="Arial Black"/>
          <w:spacing w:val="-7"/>
        </w:rPr>
        <w:t xml:space="preserve"> </w:t>
      </w:r>
      <w:r>
        <w:rPr>
          <w:rFonts w:ascii="Arial Black"/>
          <w:spacing w:val="-4"/>
        </w:rPr>
        <w:t>risk:</w:t>
      </w:r>
      <w:r>
        <w:rPr>
          <w:rFonts w:ascii="Arial Black"/>
          <w:spacing w:val="-7"/>
        </w:rPr>
        <w:t xml:space="preserve"> </w:t>
      </w:r>
      <w:r>
        <w:rPr>
          <w:spacing w:val="-4"/>
        </w:rPr>
        <w:t>Risk</w:t>
      </w:r>
      <w:r>
        <w:rPr>
          <w:spacing w:val="3"/>
        </w:rPr>
        <w:t xml:space="preserve"> </w:t>
      </w:r>
      <w:r>
        <w:rPr>
          <w:spacing w:val="-4"/>
        </w:rPr>
        <w:t>of</w:t>
      </w:r>
      <w:r>
        <w:rPr>
          <w:spacing w:val="2"/>
        </w:rPr>
        <w:t xml:space="preserve"> </w:t>
      </w:r>
      <w:r>
        <w:rPr>
          <w:spacing w:val="-4"/>
        </w:rPr>
        <w:t>foreign</w:t>
      </w:r>
      <w:r>
        <w:rPr>
          <w:spacing w:val="3"/>
        </w:rPr>
        <w:t xml:space="preserve"> </w:t>
      </w:r>
      <w:r>
        <w:rPr>
          <w:spacing w:val="-4"/>
        </w:rPr>
        <w:t>currency</w:t>
      </w:r>
      <w:r>
        <w:rPr>
          <w:spacing w:val="2"/>
        </w:rPr>
        <w:t xml:space="preserve"> </w:t>
      </w:r>
      <w:r>
        <w:rPr>
          <w:spacing w:val="-4"/>
        </w:rPr>
        <w:t>value</w:t>
      </w:r>
      <w:r>
        <w:rPr>
          <w:spacing w:val="3"/>
        </w:rPr>
        <w:t xml:space="preserve"> </w:t>
      </w:r>
      <w:r>
        <w:rPr>
          <w:spacing w:val="-4"/>
        </w:rPr>
        <w:t>decline.</w:t>
      </w:r>
    </w:p>
    <w:p w14:paraId="5488A9AD" w14:textId="77777777" w:rsidR="00060EBE" w:rsidRDefault="00000000">
      <w:pPr>
        <w:pStyle w:val="BodyText"/>
        <w:spacing w:before="174"/>
        <w:ind w:right="246"/>
      </w:pPr>
      <w:r>
        <w:rPr>
          <w:rFonts w:ascii="Arial Black"/>
          <w:w w:val="105"/>
        </w:rPr>
        <w:t>Current</w:t>
      </w:r>
      <w:r>
        <w:rPr>
          <w:rFonts w:ascii="Arial Black"/>
          <w:spacing w:val="-15"/>
          <w:w w:val="105"/>
        </w:rPr>
        <w:t xml:space="preserve"> </w:t>
      </w:r>
      <w:r>
        <w:rPr>
          <w:rFonts w:ascii="Arial Black"/>
          <w:w w:val="105"/>
        </w:rPr>
        <w:t>assets:</w:t>
      </w:r>
      <w:r>
        <w:rPr>
          <w:rFonts w:ascii="Arial Black"/>
          <w:spacing w:val="-15"/>
          <w:w w:val="105"/>
        </w:rPr>
        <w:t xml:space="preserve"> </w:t>
      </w:r>
      <w:r>
        <w:rPr>
          <w:w w:val="105"/>
        </w:rPr>
        <w:t>Most</w:t>
      </w:r>
      <w:r>
        <w:rPr>
          <w:spacing w:val="-11"/>
          <w:w w:val="105"/>
        </w:rPr>
        <w:t xml:space="preserve"> </w:t>
      </w:r>
      <w:r>
        <w:rPr>
          <w:w w:val="105"/>
        </w:rPr>
        <w:t>liquid</w:t>
      </w:r>
      <w:r>
        <w:rPr>
          <w:spacing w:val="-12"/>
          <w:w w:val="105"/>
        </w:rPr>
        <w:t xml:space="preserve"> </w:t>
      </w:r>
      <w:r>
        <w:rPr>
          <w:w w:val="105"/>
        </w:rPr>
        <w:t>assets</w:t>
      </w:r>
      <w:r>
        <w:rPr>
          <w:spacing w:val="-12"/>
          <w:w w:val="105"/>
        </w:rPr>
        <w:t xml:space="preserve"> </w:t>
      </w:r>
      <w:r>
        <w:rPr>
          <w:w w:val="105"/>
        </w:rPr>
        <w:t>of</w:t>
      </w:r>
      <w:r>
        <w:rPr>
          <w:spacing w:val="-12"/>
          <w:w w:val="105"/>
        </w:rPr>
        <w:t xml:space="preserve"> </w:t>
      </w:r>
      <w:r>
        <w:rPr>
          <w:w w:val="105"/>
        </w:rPr>
        <w:t>a</w:t>
      </w:r>
      <w:r>
        <w:rPr>
          <w:spacing w:val="-11"/>
          <w:w w:val="105"/>
        </w:rPr>
        <w:t xml:space="preserve"> </w:t>
      </w:r>
      <w:r>
        <w:rPr>
          <w:w w:val="105"/>
        </w:rPr>
        <w:t>business,</w:t>
      </w:r>
      <w:r>
        <w:rPr>
          <w:spacing w:val="-12"/>
          <w:w w:val="105"/>
        </w:rPr>
        <w:t xml:space="preserve"> </w:t>
      </w:r>
      <w:r>
        <w:rPr>
          <w:w w:val="105"/>
        </w:rPr>
        <w:t>organization,</w:t>
      </w:r>
      <w:r>
        <w:rPr>
          <w:spacing w:val="-12"/>
          <w:w w:val="105"/>
        </w:rPr>
        <w:t xml:space="preserve"> </w:t>
      </w:r>
      <w:r>
        <w:rPr>
          <w:w w:val="105"/>
        </w:rPr>
        <w:t>or</w:t>
      </w:r>
      <w:r>
        <w:rPr>
          <w:spacing w:val="-11"/>
          <w:w w:val="105"/>
        </w:rPr>
        <w:t xml:space="preserve"> </w:t>
      </w:r>
      <w:r>
        <w:rPr>
          <w:w w:val="105"/>
        </w:rPr>
        <w:t>investor</w:t>
      </w:r>
      <w:r>
        <w:rPr>
          <w:spacing w:val="-12"/>
          <w:w w:val="105"/>
        </w:rPr>
        <w:t xml:space="preserve"> </w:t>
      </w:r>
      <w:r>
        <w:rPr>
          <w:w w:val="105"/>
        </w:rPr>
        <w:t>that</w:t>
      </w:r>
      <w:r>
        <w:rPr>
          <w:spacing w:val="-12"/>
          <w:w w:val="105"/>
        </w:rPr>
        <w:t xml:space="preserve"> </w:t>
      </w:r>
      <w:r>
        <w:rPr>
          <w:w w:val="105"/>
        </w:rPr>
        <w:t>are</w:t>
      </w:r>
      <w:r>
        <w:rPr>
          <w:spacing w:val="-11"/>
          <w:w w:val="105"/>
        </w:rPr>
        <w:t xml:space="preserve"> </w:t>
      </w:r>
      <w:r>
        <w:rPr>
          <w:w w:val="105"/>
        </w:rPr>
        <w:t>convertible</w:t>
      </w:r>
      <w:r>
        <w:rPr>
          <w:spacing w:val="-12"/>
          <w:w w:val="105"/>
        </w:rPr>
        <w:t xml:space="preserve"> </w:t>
      </w:r>
      <w:r>
        <w:rPr>
          <w:w w:val="105"/>
        </w:rPr>
        <w:t>into</w:t>
      </w:r>
      <w:r>
        <w:rPr>
          <w:spacing w:val="-12"/>
          <w:w w:val="105"/>
        </w:rPr>
        <w:t xml:space="preserve"> </w:t>
      </w:r>
      <w:r>
        <w:rPr>
          <w:w w:val="105"/>
        </w:rPr>
        <w:t>cash</w:t>
      </w:r>
      <w:r>
        <w:rPr>
          <w:spacing w:val="-11"/>
          <w:w w:val="105"/>
        </w:rPr>
        <w:t xml:space="preserve"> </w:t>
      </w:r>
      <w:r>
        <w:rPr>
          <w:w w:val="105"/>
        </w:rPr>
        <w:t>within</w:t>
      </w:r>
      <w:r>
        <w:rPr>
          <w:spacing w:val="-12"/>
          <w:w w:val="105"/>
        </w:rPr>
        <w:t xml:space="preserve"> </w:t>
      </w:r>
      <w:r>
        <w:rPr>
          <w:w w:val="105"/>
        </w:rPr>
        <w:t>one</w:t>
      </w:r>
      <w:r>
        <w:rPr>
          <w:spacing w:val="-12"/>
          <w:w w:val="105"/>
        </w:rPr>
        <w:t xml:space="preserve"> </w:t>
      </w:r>
      <w:r>
        <w:rPr>
          <w:w w:val="105"/>
        </w:rPr>
        <w:t>year or less. Current assets are cash, securities, accounts receivable, prepaid expenses, and inventory.</w:t>
      </w:r>
    </w:p>
    <w:p w14:paraId="19E22F10" w14:textId="77777777" w:rsidR="00060EBE" w:rsidRDefault="00060EBE">
      <w:pPr>
        <w:pStyle w:val="BodyText"/>
        <w:spacing w:before="6"/>
        <w:ind w:left="0"/>
      </w:pPr>
    </w:p>
    <w:p w14:paraId="15342ACB" w14:textId="77777777" w:rsidR="00060EBE" w:rsidRDefault="00000000">
      <w:pPr>
        <w:pStyle w:val="BodyText"/>
        <w:spacing w:before="1"/>
        <w:ind w:right="246"/>
      </w:pPr>
      <w:r>
        <w:rPr>
          <w:rFonts w:ascii="Arial Black"/>
          <w:w w:val="105"/>
        </w:rPr>
        <w:t>Current</w:t>
      </w:r>
      <w:r>
        <w:rPr>
          <w:rFonts w:ascii="Arial Black"/>
          <w:spacing w:val="-15"/>
          <w:w w:val="105"/>
        </w:rPr>
        <w:t xml:space="preserve"> </w:t>
      </w:r>
      <w:r>
        <w:rPr>
          <w:rFonts w:ascii="Arial Black"/>
          <w:w w:val="105"/>
        </w:rPr>
        <w:t>liabilities:</w:t>
      </w:r>
      <w:r>
        <w:rPr>
          <w:rFonts w:ascii="Arial Black"/>
          <w:spacing w:val="-15"/>
          <w:w w:val="105"/>
        </w:rPr>
        <w:t xml:space="preserve"> </w:t>
      </w:r>
      <w:r>
        <w:rPr>
          <w:w w:val="105"/>
        </w:rPr>
        <w:t>Debt</w:t>
      </w:r>
      <w:r>
        <w:rPr>
          <w:spacing w:val="-11"/>
          <w:w w:val="105"/>
        </w:rPr>
        <w:t xml:space="preserve"> </w:t>
      </w:r>
      <w:r>
        <w:rPr>
          <w:w w:val="105"/>
        </w:rPr>
        <w:t>owed</w:t>
      </w:r>
      <w:r>
        <w:rPr>
          <w:spacing w:val="-12"/>
          <w:w w:val="105"/>
        </w:rPr>
        <w:t xml:space="preserve"> </w:t>
      </w:r>
      <w:r>
        <w:rPr>
          <w:w w:val="105"/>
        </w:rPr>
        <w:t>by</w:t>
      </w:r>
      <w:r>
        <w:rPr>
          <w:spacing w:val="-12"/>
          <w:w w:val="105"/>
        </w:rPr>
        <w:t xml:space="preserve"> </w:t>
      </w:r>
      <w:r>
        <w:rPr>
          <w:w w:val="105"/>
        </w:rPr>
        <w:t>a</w:t>
      </w:r>
      <w:r>
        <w:rPr>
          <w:spacing w:val="-12"/>
          <w:w w:val="105"/>
        </w:rPr>
        <w:t xml:space="preserve"> </w:t>
      </w:r>
      <w:r>
        <w:rPr>
          <w:w w:val="105"/>
        </w:rPr>
        <w:t>company</w:t>
      </w:r>
      <w:r>
        <w:rPr>
          <w:spacing w:val="-11"/>
          <w:w w:val="105"/>
        </w:rPr>
        <w:t xml:space="preserve"> </w:t>
      </w:r>
      <w:r>
        <w:rPr>
          <w:w w:val="105"/>
        </w:rPr>
        <w:t>that</w:t>
      </w:r>
      <w:r>
        <w:rPr>
          <w:spacing w:val="-12"/>
          <w:w w:val="105"/>
        </w:rPr>
        <w:t xml:space="preserve"> </w:t>
      </w:r>
      <w:r>
        <w:rPr>
          <w:w w:val="105"/>
        </w:rPr>
        <w:t>needs</w:t>
      </w:r>
      <w:r>
        <w:rPr>
          <w:spacing w:val="-12"/>
          <w:w w:val="105"/>
        </w:rPr>
        <w:t xml:space="preserve"> </w:t>
      </w:r>
      <w:r>
        <w:rPr>
          <w:w w:val="105"/>
        </w:rPr>
        <w:t>to</w:t>
      </w:r>
      <w:r>
        <w:rPr>
          <w:spacing w:val="-11"/>
          <w:w w:val="105"/>
        </w:rPr>
        <w:t xml:space="preserve"> </w:t>
      </w:r>
      <w:r>
        <w:rPr>
          <w:w w:val="105"/>
        </w:rPr>
        <w:t>be</w:t>
      </w:r>
      <w:r>
        <w:rPr>
          <w:spacing w:val="-12"/>
          <w:w w:val="105"/>
        </w:rPr>
        <w:t xml:space="preserve"> </w:t>
      </w:r>
      <w:r>
        <w:rPr>
          <w:w w:val="105"/>
        </w:rPr>
        <w:t>paid</w:t>
      </w:r>
      <w:r>
        <w:rPr>
          <w:spacing w:val="-12"/>
          <w:w w:val="105"/>
        </w:rPr>
        <w:t xml:space="preserve"> </w:t>
      </w:r>
      <w:r>
        <w:rPr>
          <w:w w:val="105"/>
        </w:rPr>
        <w:t>in</w:t>
      </w:r>
      <w:r>
        <w:rPr>
          <w:spacing w:val="-11"/>
          <w:w w:val="105"/>
        </w:rPr>
        <w:t xml:space="preserve"> </w:t>
      </w:r>
      <w:r>
        <w:rPr>
          <w:w w:val="105"/>
        </w:rPr>
        <w:t>one</w:t>
      </w:r>
      <w:r>
        <w:rPr>
          <w:spacing w:val="-12"/>
          <w:w w:val="105"/>
        </w:rPr>
        <w:t xml:space="preserve"> </w:t>
      </w:r>
      <w:r>
        <w:rPr>
          <w:w w:val="105"/>
        </w:rPr>
        <w:t>year</w:t>
      </w:r>
      <w:r>
        <w:rPr>
          <w:spacing w:val="-12"/>
          <w:w w:val="105"/>
        </w:rPr>
        <w:t xml:space="preserve"> </w:t>
      </w:r>
      <w:r>
        <w:rPr>
          <w:w w:val="105"/>
        </w:rPr>
        <w:t>or</w:t>
      </w:r>
      <w:r>
        <w:rPr>
          <w:spacing w:val="-10"/>
          <w:w w:val="105"/>
        </w:rPr>
        <w:t xml:space="preserve"> </w:t>
      </w:r>
      <w:r>
        <w:rPr>
          <w:w w:val="105"/>
        </w:rPr>
        <w:t>less.</w:t>
      </w:r>
      <w:r>
        <w:rPr>
          <w:spacing w:val="-11"/>
          <w:w w:val="105"/>
        </w:rPr>
        <w:t xml:space="preserve"> </w:t>
      </w:r>
      <w:r>
        <w:rPr>
          <w:w w:val="105"/>
        </w:rPr>
        <w:t>Current</w:t>
      </w:r>
      <w:r>
        <w:rPr>
          <w:spacing w:val="-11"/>
          <w:w w:val="105"/>
        </w:rPr>
        <w:t xml:space="preserve"> </w:t>
      </w:r>
      <w:r>
        <w:rPr>
          <w:w w:val="105"/>
        </w:rPr>
        <w:t>liabilities</w:t>
      </w:r>
      <w:r>
        <w:rPr>
          <w:spacing w:val="-11"/>
          <w:w w:val="105"/>
        </w:rPr>
        <w:t xml:space="preserve"> </w:t>
      </w:r>
      <w:r>
        <w:rPr>
          <w:w w:val="105"/>
        </w:rPr>
        <w:t>are</w:t>
      </w:r>
      <w:r>
        <w:rPr>
          <w:spacing w:val="-11"/>
          <w:w w:val="105"/>
        </w:rPr>
        <w:t xml:space="preserve"> </w:t>
      </w:r>
      <w:r>
        <w:rPr>
          <w:w w:val="105"/>
        </w:rPr>
        <w:t>reflected</w:t>
      </w:r>
      <w:r>
        <w:rPr>
          <w:spacing w:val="-11"/>
          <w:w w:val="105"/>
        </w:rPr>
        <w:t xml:space="preserve"> </w:t>
      </w:r>
      <w:r>
        <w:rPr>
          <w:w w:val="105"/>
        </w:rPr>
        <w:t>in accounts</w:t>
      </w:r>
      <w:r>
        <w:rPr>
          <w:spacing w:val="-4"/>
          <w:w w:val="105"/>
        </w:rPr>
        <w:t xml:space="preserve"> </w:t>
      </w:r>
      <w:r>
        <w:rPr>
          <w:w w:val="105"/>
        </w:rPr>
        <w:t>payable.</w:t>
      </w:r>
    </w:p>
    <w:p w14:paraId="0D5A6725" w14:textId="77777777" w:rsidR="00060EBE" w:rsidRDefault="00060EBE">
      <w:pPr>
        <w:pStyle w:val="BodyText"/>
        <w:spacing w:before="6"/>
        <w:ind w:left="0"/>
      </w:pPr>
    </w:p>
    <w:p w14:paraId="6033AF29" w14:textId="77777777" w:rsidR="00060EBE" w:rsidRDefault="00000000">
      <w:pPr>
        <w:pStyle w:val="BodyText"/>
      </w:pPr>
      <w:r>
        <w:rPr>
          <w:rFonts w:ascii="Arial Black" w:hAnsi="Arial Black"/>
          <w:w w:val="105"/>
        </w:rPr>
        <w:t>Current</w:t>
      </w:r>
      <w:r>
        <w:rPr>
          <w:rFonts w:ascii="Arial Black" w:hAnsi="Arial Black"/>
          <w:spacing w:val="-15"/>
          <w:w w:val="105"/>
        </w:rPr>
        <w:t xml:space="preserve"> </w:t>
      </w:r>
      <w:r>
        <w:rPr>
          <w:rFonts w:ascii="Arial Black" w:hAnsi="Arial Black"/>
          <w:w w:val="105"/>
        </w:rPr>
        <w:t>yield:</w:t>
      </w:r>
      <w:r>
        <w:rPr>
          <w:rFonts w:ascii="Arial Black" w:hAnsi="Arial Black"/>
          <w:spacing w:val="-15"/>
          <w:w w:val="105"/>
        </w:rPr>
        <w:t xml:space="preserve"> </w:t>
      </w:r>
      <w:r>
        <w:rPr>
          <w:w w:val="105"/>
        </w:rPr>
        <w:t>Annual</w:t>
      </w:r>
      <w:r>
        <w:rPr>
          <w:spacing w:val="-11"/>
          <w:w w:val="105"/>
        </w:rPr>
        <w:t xml:space="preserve"> </w:t>
      </w:r>
      <w:r>
        <w:rPr>
          <w:w w:val="105"/>
        </w:rPr>
        <w:t>income</w:t>
      </w:r>
      <w:r>
        <w:rPr>
          <w:spacing w:val="-12"/>
          <w:w w:val="105"/>
        </w:rPr>
        <w:t xml:space="preserve"> </w:t>
      </w:r>
      <w:r>
        <w:rPr>
          <w:w w:val="105"/>
        </w:rPr>
        <w:t>on</w:t>
      </w:r>
      <w:r>
        <w:rPr>
          <w:spacing w:val="-12"/>
          <w:w w:val="105"/>
        </w:rPr>
        <w:t xml:space="preserve"> </w:t>
      </w:r>
      <w:r>
        <w:rPr>
          <w:w w:val="105"/>
        </w:rPr>
        <w:t>a</w:t>
      </w:r>
      <w:r>
        <w:rPr>
          <w:spacing w:val="-11"/>
          <w:w w:val="105"/>
        </w:rPr>
        <w:t xml:space="preserve"> </w:t>
      </w:r>
      <w:r>
        <w:rPr>
          <w:w w:val="105"/>
        </w:rPr>
        <w:t>security</w:t>
      </w:r>
      <w:r>
        <w:rPr>
          <w:spacing w:val="-9"/>
          <w:w w:val="105"/>
        </w:rPr>
        <w:t xml:space="preserve"> </w:t>
      </w:r>
      <w:r>
        <w:rPr>
          <w:w w:val="105"/>
        </w:rPr>
        <w:t>compared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security´s</w:t>
      </w:r>
      <w:r>
        <w:rPr>
          <w:spacing w:val="-10"/>
          <w:w w:val="105"/>
        </w:rPr>
        <w:t xml:space="preserve"> </w:t>
      </w:r>
      <w:r>
        <w:rPr>
          <w:w w:val="105"/>
        </w:rPr>
        <w:t>current</w:t>
      </w:r>
      <w:r>
        <w:rPr>
          <w:spacing w:val="-10"/>
          <w:w w:val="105"/>
        </w:rPr>
        <w:t xml:space="preserve"> </w:t>
      </w:r>
      <w:r>
        <w:rPr>
          <w:w w:val="105"/>
        </w:rPr>
        <w:t>market</w:t>
      </w:r>
      <w:r>
        <w:rPr>
          <w:spacing w:val="-10"/>
          <w:w w:val="105"/>
        </w:rPr>
        <w:t xml:space="preserve"> </w:t>
      </w:r>
      <w:r>
        <w:rPr>
          <w:w w:val="105"/>
        </w:rPr>
        <w:t>price.</w:t>
      </w:r>
      <w:r>
        <w:rPr>
          <w:spacing w:val="-10"/>
          <w:w w:val="105"/>
        </w:rPr>
        <w:t xml:space="preserve"> </w:t>
      </w:r>
      <w:r>
        <w:rPr>
          <w:w w:val="105"/>
        </w:rPr>
        <w:t>The</w:t>
      </w:r>
      <w:r>
        <w:rPr>
          <w:spacing w:val="-10"/>
          <w:w w:val="105"/>
        </w:rPr>
        <w:t xml:space="preserve"> </w:t>
      </w:r>
      <w:r>
        <w:rPr>
          <w:w w:val="105"/>
        </w:rPr>
        <w:t>formula</w:t>
      </w:r>
      <w:r>
        <w:rPr>
          <w:spacing w:val="-10"/>
          <w:w w:val="105"/>
        </w:rPr>
        <w:t xml:space="preserve"> </w:t>
      </w:r>
      <w:r>
        <w:rPr>
          <w:w w:val="105"/>
        </w:rPr>
        <w:t>is</w:t>
      </w:r>
      <w:r>
        <w:rPr>
          <w:spacing w:val="-10"/>
          <w:w w:val="105"/>
        </w:rPr>
        <w:t xml:space="preserve"> </w:t>
      </w:r>
      <w:r>
        <w:rPr>
          <w:w w:val="105"/>
        </w:rPr>
        <w:t>annual dividends or interest divided by the current market price of the security.</w:t>
      </w:r>
    </w:p>
    <w:p w14:paraId="39D3A4FE" w14:textId="77777777" w:rsidR="00060EBE" w:rsidRDefault="00060EBE">
      <w:pPr>
        <w:pStyle w:val="BodyText"/>
        <w:spacing w:before="6"/>
        <w:ind w:left="0"/>
      </w:pPr>
    </w:p>
    <w:p w14:paraId="076D69BC" w14:textId="77777777" w:rsidR="00060EBE" w:rsidRDefault="00000000">
      <w:pPr>
        <w:pStyle w:val="BodyText"/>
        <w:ind w:right="385"/>
      </w:pPr>
      <w:r>
        <w:rPr>
          <w:rFonts w:ascii="Arial Black"/>
        </w:rPr>
        <w:t xml:space="preserve">Cyclical: </w:t>
      </w:r>
      <w:r>
        <w:t xml:space="preserve">A company whose performance is based on the economy. Examples of cyclical companies are companies </w:t>
      </w:r>
      <w:r>
        <w:rPr>
          <w:w w:val="105"/>
        </w:rPr>
        <w:t>involved in selling household appliances, autos, travel, tourism, construction, and manufacturing.</w:t>
      </w:r>
    </w:p>
    <w:p w14:paraId="0B7E1363" w14:textId="77777777" w:rsidR="00060EBE" w:rsidRDefault="00060EBE">
      <w:pPr>
        <w:pStyle w:val="BodyText"/>
        <w:spacing w:before="7"/>
        <w:ind w:left="0"/>
      </w:pPr>
    </w:p>
    <w:p w14:paraId="7EBA7861" w14:textId="77777777" w:rsidR="00060EBE" w:rsidRDefault="00000000">
      <w:pPr>
        <w:pStyle w:val="BodyText"/>
      </w:pPr>
      <w:r>
        <w:rPr>
          <w:rFonts w:ascii="Arial Black"/>
          <w:w w:val="105"/>
        </w:rPr>
        <w:t>Day</w:t>
      </w:r>
      <w:r>
        <w:rPr>
          <w:rFonts w:ascii="Arial Black"/>
          <w:spacing w:val="-14"/>
          <w:w w:val="105"/>
        </w:rPr>
        <w:t xml:space="preserve"> </w:t>
      </w:r>
      <w:r>
        <w:rPr>
          <w:rFonts w:ascii="Arial Black"/>
          <w:w w:val="105"/>
        </w:rPr>
        <w:t>order:</w:t>
      </w:r>
      <w:r>
        <w:rPr>
          <w:rFonts w:ascii="Arial Black"/>
          <w:spacing w:val="-13"/>
          <w:w w:val="105"/>
        </w:rPr>
        <w:t xml:space="preserve"> </w:t>
      </w:r>
      <w:r>
        <w:rPr>
          <w:w w:val="105"/>
        </w:rPr>
        <w:t>Order</w:t>
      </w:r>
      <w:r>
        <w:rPr>
          <w:spacing w:val="-4"/>
          <w:w w:val="105"/>
        </w:rPr>
        <w:t xml:space="preserve"> </w:t>
      </w:r>
      <w:r>
        <w:rPr>
          <w:w w:val="105"/>
        </w:rPr>
        <w:t>that</w:t>
      </w:r>
      <w:r>
        <w:rPr>
          <w:spacing w:val="-4"/>
          <w:w w:val="105"/>
        </w:rPr>
        <w:t xml:space="preserve"> </w:t>
      </w:r>
      <w:r>
        <w:rPr>
          <w:w w:val="105"/>
        </w:rPr>
        <w:t>must</w:t>
      </w:r>
      <w:r>
        <w:rPr>
          <w:spacing w:val="-4"/>
          <w:w w:val="105"/>
        </w:rPr>
        <w:t xml:space="preserve"> </w:t>
      </w:r>
      <w:r>
        <w:rPr>
          <w:w w:val="105"/>
        </w:rPr>
        <w:t>be</w:t>
      </w:r>
      <w:r>
        <w:rPr>
          <w:spacing w:val="-3"/>
          <w:w w:val="105"/>
        </w:rPr>
        <w:t xml:space="preserve"> </w:t>
      </w:r>
      <w:r>
        <w:rPr>
          <w:w w:val="105"/>
        </w:rPr>
        <w:t>executed</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end</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trading</w:t>
      </w:r>
      <w:r>
        <w:rPr>
          <w:spacing w:val="-3"/>
          <w:w w:val="105"/>
        </w:rPr>
        <w:t xml:space="preserve"> </w:t>
      </w:r>
      <w:r>
        <w:rPr>
          <w:w w:val="105"/>
        </w:rPr>
        <w:t>day</w:t>
      </w:r>
      <w:r>
        <w:rPr>
          <w:spacing w:val="-4"/>
          <w:w w:val="105"/>
        </w:rPr>
        <w:t xml:space="preserve"> </w:t>
      </w:r>
      <w:r>
        <w:rPr>
          <w:w w:val="105"/>
        </w:rPr>
        <w:t>when</w:t>
      </w:r>
      <w:r>
        <w:rPr>
          <w:spacing w:val="-4"/>
          <w:w w:val="105"/>
        </w:rPr>
        <w:t xml:space="preserve"> </w:t>
      </w:r>
      <w:r>
        <w:rPr>
          <w:w w:val="105"/>
        </w:rPr>
        <w:t>entered,</w:t>
      </w:r>
      <w:r>
        <w:rPr>
          <w:spacing w:val="-4"/>
          <w:w w:val="105"/>
        </w:rPr>
        <w:t xml:space="preserve"> </w:t>
      </w:r>
      <w:r>
        <w:rPr>
          <w:w w:val="105"/>
        </w:rPr>
        <w:t>or</w:t>
      </w:r>
      <w:r>
        <w:rPr>
          <w:spacing w:val="-4"/>
          <w:w w:val="105"/>
        </w:rPr>
        <w:t xml:space="preserve"> </w:t>
      </w:r>
      <w:r>
        <w:rPr>
          <w:w w:val="105"/>
        </w:rPr>
        <w:t>the</w:t>
      </w:r>
      <w:r>
        <w:rPr>
          <w:spacing w:val="-4"/>
          <w:w w:val="105"/>
        </w:rPr>
        <w:t xml:space="preserve"> </w:t>
      </w:r>
      <w:r>
        <w:rPr>
          <w:w w:val="105"/>
        </w:rPr>
        <w:t>order</w:t>
      </w:r>
      <w:r>
        <w:rPr>
          <w:spacing w:val="-4"/>
          <w:w w:val="105"/>
        </w:rPr>
        <w:t xml:space="preserve"> </w:t>
      </w:r>
      <w:r>
        <w:rPr>
          <w:w w:val="105"/>
        </w:rPr>
        <w:t>is</w:t>
      </w:r>
      <w:r>
        <w:rPr>
          <w:spacing w:val="-3"/>
          <w:w w:val="105"/>
        </w:rPr>
        <w:t xml:space="preserve"> </w:t>
      </w:r>
      <w:r>
        <w:rPr>
          <w:spacing w:val="-2"/>
          <w:w w:val="105"/>
        </w:rPr>
        <w:t>canceled.</w:t>
      </w:r>
    </w:p>
    <w:p w14:paraId="52A92303" w14:textId="77777777" w:rsidR="00060EBE" w:rsidRDefault="00000000">
      <w:pPr>
        <w:pStyle w:val="BodyText"/>
        <w:spacing w:before="174"/>
        <w:ind w:right="385"/>
      </w:pPr>
      <w:r>
        <w:rPr>
          <w:rFonts w:ascii="Arial Black"/>
        </w:rPr>
        <w:t>Dealer</w:t>
      </w:r>
      <w:r>
        <w:rPr>
          <w:rFonts w:ascii="Arial Black"/>
          <w:spacing w:val="-8"/>
        </w:rPr>
        <w:t xml:space="preserve"> </w:t>
      </w:r>
      <w:r>
        <w:rPr>
          <w:rFonts w:ascii="Arial Black"/>
        </w:rPr>
        <w:t>(principal</w:t>
      </w:r>
      <w:r>
        <w:rPr>
          <w:rFonts w:ascii="Arial Black"/>
          <w:spacing w:val="-8"/>
        </w:rPr>
        <w:t xml:space="preserve"> </w:t>
      </w:r>
      <w:r>
        <w:rPr>
          <w:rFonts w:ascii="Arial Black"/>
        </w:rPr>
        <w:t>or</w:t>
      </w:r>
      <w:r>
        <w:rPr>
          <w:rFonts w:ascii="Arial Black"/>
          <w:spacing w:val="-8"/>
        </w:rPr>
        <w:t xml:space="preserve"> </w:t>
      </w:r>
      <w:r>
        <w:rPr>
          <w:rFonts w:ascii="Arial Black"/>
        </w:rPr>
        <w:t>market</w:t>
      </w:r>
      <w:r>
        <w:rPr>
          <w:rFonts w:ascii="Arial Black"/>
          <w:spacing w:val="-8"/>
        </w:rPr>
        <w:t xml:space="preserve"> </w:t>
      </w:r>
      <w:r>
        <w:rPr>
          <w:rFonts w:ascii="Arial Black"/>
        </w:rPr>
        <w:t>maker):</w:t>
      </w:r>
      <w:r>
        <w:rPr>
          <w:rFonts w:ascii="Arial Black"/>
          <w:spacing w:val="-8"/>
        </w:rPr>
        <w:t xml:space="preserve"> </w:t>
      </w:r>
      <w:r>
        <w:t xml:space="preserve">Person who trades with customers directly using inventory. Dealers charge </w:t>
      </w:r>
      <w:r>
        <w:rPr>
          <w:w w:val="105"/>
        </w:rPr>
        <w:t>markups to customers buying and markdowns to customers selling.</w:t>
      </w:r>
    </w:p>
    <w:p w14:paraId="3DB11B02" w14:textId="77777777" w:rsidR="00060EBE" w:rsidRDefault="00060EBE">
      <w:pPr>
        <w:pStyle w:val="BodyText"/>
        <w:spacing w:before="6"/>
        <w:ind w:left="0"/>
      </w:pPr>
    </w:p>
    <w:p w14:paraId="4E65EB4D" w14:textId="77777777" w:rsidR="00060EBE" w:rsidRDefault="00000000">
      <w:pPr>
        <w:pStyle w:val="BodyText"/>
        <w:spacing w:before="1"/>
        <w:ind w:right="385"/>
      </w:pPr>
      <w:r>
        <w:rPr>
          <w:rFonts w:ascii="Arial Black"/>
          <w:w w:val="105"/>
        </w:rPr>
        <w:t>Debentures:</w:t>
      </w:r>
      <w:r>
        <w:rPr>
          <w:rFonts w:ascii="Arial Black"/>
          <w:spacing w:val="-15"/>
          <w:w w:val="105"/>
        </w:rPr>
        <w:t xml:space="preserve"> </w:t>
      </w:r>
      <w:r>
        <w:rPr>
          <w:w w:val="105"/>
        </w:rPr>
        <w:t>Unsecured</w:t>
      </w:r>
      <w:r>
        <w:rPr>
          <w:spacing w:val="-9"/>
          <w:w w:val="105"/>
        </w:rPr>
        <w:t xml:space="preserve"> </w:t>
      </w:r>
      <w:r>
        <w:rPr>
          <w:w w:val="105"/>
        </w:rPr>
        <w:t>bonds</w:t>
      </w:r>
      <w:r>
        <w:rPr>
          <w:spacing w:val="-8"/>
          <w:w w:val="105"/>
        </w:rPr>
        <w:t xml:space="preserve"> </w:t>
      </w:r>
      <w:r>
        <w:rPr>
          <w:w w:val="105"/>
        </w:rPr>
        <w:t>backed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full</w:t>
      </w:r>
      <w:r>
        <w:rPr>
          <w:spacing w:val="-8"/>
          <w:w w:val="105"/>
        </w:rPr>
        <w:t xml:space="preserve"> </w:t>
      </w:r>
      <w:r>
        <w:rPr>
          <w:w w:val="105"/>
        </w:rPr>
        <w:t>faith</w:t>
      </w:r>
      <w:r>
        <w:rPr>
          <w:spacing w:val="-8"/>
          <w:w w:val="105"/>
        </w:rPr>
        <w:t xml:space="preserve"> </w:t>
      </w:r>
      <w:r>
        <w:rPr>
          <w:w w:val="105"/>
        </w:rPr>
        <w:t>and</w:t>
      </w:r>
      <w:r>
        <w:rPr>
          <w:spacing w:val="-8"/>
          <w:w w:val="105"/>
        </w:rPr>
        <w:t xml:space="preserve"> </w:t>
      </w:r>
      <w:r>
        <w:rPr>
          <w:w w:val="105"/>
        </w:rPr>
        <w:t>credit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issuing</w:t>
      </w:r>
      <w:r>
        <w:rPr>
          <w:spacing w:val="-8"/>
          <w:w w:val="105"/>
        </w:rPr>
        <w:t xml:space="preserve"> </w:t>
      </w:r>
      <w:r>
        <w:rPr>
          <w:w w:val="105"/>
        </w:rPr>
        <w:t>company.</w:t>
      </w:r>
      <w:r>
        <w:rPr>
          <w:spacing w:val="-8"/>
          <w:w w:val="105"/>
        </w:rPr>
        <w:t xml:space="preserve"> </w:t>
      </w:r>
      <w:r>
        <w:rPr>
          <w:w w:val="105"/>
        </w:rPr>
        <w:t>Debenture</w:t>
      </w:r>
      <w:r>
        <w:rPr>
          <w:spacing w:val="-8"/>
          <w:w w:val="105"/>
        </w:rPr>
        <w:t xml:space="preserve"> </w:t>
      </w:r>
      <w:r>
        <w:rPr>
          <w:w w:val="105"/>
        </w:rPr>
        <w:t>holders</w:t>
      </w:r>
      <w:r>
        <w:rPr>
          <w:spacing w:val="-8"/>
          <w:w w:val="105"/>
        </w:rPr>
        <w:t xml:space="preserve"> </w:t>
      </w:r>
      <w:r>
        <w:rPr>
          <w:w w:val="105"/>
        </w:rPr>
        <w:t>are</w:t>
      </w:r>
      <w:r>
        <w:rPr>
          <w:spacing w:val="-8"/>
          <w:w w:val="105"/>
        </w:rPr>
        <w:t xml:space="preserve"> </w:t>
      </w:r>
      <w:r>
        <w:rPr>
          <w:w w:val="105"/>
        </w:rPr>
        <w:t>the last creditors to be paid in the event of bankruptcy.</w:t>
      </w:r>
    </w:p>
    <w:p w14:paraId="3700BF11" w14:textId="77777777" w:rsidR="00060EBE" w:rsidRDefault="00060EBE">
      <w:pPr>
        <w:pStyle w:val="BodyText"/>
        <w:spacing w:before="6"/>
        <w:ind w:left="0"/>
      </w:pPr>
    </w:p>
    <w:p w14:paraId="32AEBDB4" w14:textId="77777777" w:rsidR="00060EBE" w:rsidRDefault="00000000">
      <w:pPr>
        <w:pStyle w:val="BodyText"/>
      </w:pPr>
      <w:r>
        <w:rPr>
          <w:rFonts w:ascii="Arial Black"/>
        </w:rPr>
        <w:t>Declaration</w:t>
      </w:r>
      <w:r>
        <w:rPr>
          <w:rFonts w:ascii="Arial Black"/>
          <w:spacing w:val="-1"/>
        </w:rPr>
        <w:t xml:space="preserve"> </w:t>
      </w:r>
      <w:r>
        <w:rPr>
          <w:rFonts w:ascii="Arial Black"/>
        </w:rPr>
        <w:t xml:space="preserve">date: </w:t>
      </w:r>
      <w:r>
        <w:t>The</w:t>
      </w:r>
      <w:r>
        <w:rPr>
          <w:spacing w:val="8"/>
        </w:rPr>
        <w:t xml:space="preserve"> </w:t>
      </w:r>
      <w:r>
        <w:t>day</w:t>
      </w:r>
      <w:r>
        <w:rPr>
          <w:spacing w:val="9"/>
        </w:rPr>
        <w:t xml:space="preserve"> </w:t>
      </w:r>
      <w:r>
        <w:t>that</w:t>
      </w:r>
      <w:r>
        <w:rPr>
          <w:spacing w:val="8"/>
        </w:rPr>
        <w:t xml:space="preserve"> </w:t>
      </w:r>
      <w:r>
        <w:t>the</w:t>
      </w:r>
      <w:r>
        <w:rPr>
          <w:spacing w:val="9"/>
        </w:rPr>
        <w:t xml:space="preserve"> </w:t>
      </w:r>
      <w:r>
        <w:t>corporation</w:t>
      </w:r>
      <w:r>
        <w:rPr>
          <w:spacing w:val="8"/>
        </w:rPr>
        <w:t xml:space="preserve"> </w:t>
      </w:r>
      <w:r>
        <w:t>announces</w:t>
      </w:r>
      <w:r>
        <w:rPr>
          <w:spacing w:val="9"/>
        </w:rPr>
        <w:t xml:space="preserve"> </w:t>
      </w:r>
      <w:r>
        <w:t>that</w:t>
      </w:r>
      <w:r>
        <w:rPr>
          <w:spacing w:val="8"/>
        </w:rPr>
        <w:t xml:space="preserve"> </w:t>
      </w:r>
      <w:r>
        <w:t>a</w:t>
      </w:r>
      <w:r>
        <w:rPr>
          <w:spacing w:val="9"/>
        </w:rPr>
        <w:t xml:space="preserve"> </w:t>
      </w:r>
      <w:r>
        <w:t>dividend</w:t>
      </w:r>
      <w:r>
        <w:rPr>
          <w:spacing w:val="8"/>
        </w:rPr>
        <w:t xml:space="preserve"> </w:t>
      </w:r>
      <w:r>
        <w:t>will</w:t>
      </w:r>
      <w:r>
        <w:rPr>
          <w:spacing w:val="9"/>
        </w:rPr>
        <w:t xml:space="preserve"> </w:t>
      </w:r>
      <w:r>
        <w:t>be</w:t>
      </w:r>
      <w:r>
        <w:rPr>
          <w:spacing w:val="8"/>
        </w:rPr>
        <w:t xml:space="preserve"> </w:t>
      </w:r>
      <w:r>
        <w:t>paid</w:t>
      </w:r>
      <w:r>
        <w:rPr>
          <w:spacing w:val="9"/>
        </w:rPr>
        <w:t xml:space="preserve"> </w:t>
      </w:r>
      <w:r>
        <w:t>to</w:t>
      </w:r>
      <w:r>
        <w:rPr>
          <w:spacing w:val="8"/>
        </w:rPr>
        <w:t xml:space="preserve"> </w:t>
      </w:r>
      <w:r>
        <w:rPr>
          <w:spacing w:val="-2"/>
        </w:rPr>
        <w:t>investors.</w:t>
      </w:r>
    </w:p>
    <w:p w14:paraId="74B063A6" w14:textId="77777777" w:rsidR="00060EBE" w:rsidRDefault="00000000">
      <w:pPr>
        <w:pStyle w:val="BodyText"/>
        <w:spacing w:before="174"/>
        <w:ind w:right="385"/>
      </w:pPr>
      <w:r>
        <w:rPr>
          <w:rFonts w:ascii="Arial Black"/>
          <w:w w:val="105"/>
        </w:rPr>
        <w:t>Defensive:</w:t>
      </w:r>
      <w:r>
        <w:rPr>
          <w:rFonts w:ascii="Arial Black"/>
          <w:spacing w:val="-15"/>
          <w:w w:val="105"/>
        </w:rPr>
        <w:t xml:space="preserve"> </w:t>
      </w:r>
      <w:r>
        <w:rPr>
          <w:w w:val="105"/>
        </w:rPr>
        <w:t>Corporations</w:t>
      </w:r>
      <w:r>
        <w:rPr>
          <w:spacing w:val="-12"/>
          <w:w w:val="105"/>
        </w:rPr>
        <w:t xml:space="preserve"> </w:t>
      </w:r>
      <w:r>
        <w:rPr>
          <w:w w:val="105"/>
        </w:rPr>
        <w:t>whose</w:t>
      </w:r>
      <w:r>
        <w:rPr>
          <w:spacing w:val="-11"/>
          <w:w w:val="105"/>
        </w:rPr>
        <w:t xml:space="preserve"> </w:t>
      </w:r>
      <w:r>
        <w:rPr>
          <w:w w:val="105"/>
        </w:rPr>
        <w:t>sales</w:t>
      </w:r>
      <w:r>
        <w:rPr>
          <w:spacing w:val="-10"/>
          <w:w w:val="105"/>
        </w:rPr>
        <w:t xml:space="preserve"> </w:t>
      </w:r>
      <w:r>
        <w:rPr>
          <w:w w:val="105"/>
        </w:rPr>
        <w:t>remain</w:t>
      </w:r>
      <w:r>
        <w:rPr>
          <w:spacing w:val="-10"/>
          <w:w w:val="105"/>
        </w:rPr>
        <w:t xml:space="preserve"> </w:t>
      </w:r>
      <w:r>
        <w:rPr>
          <w:w w:val="105"/>
        </w:rPr>
        <w:t>relatively</w:t>
      </w:r>
      <w:r>
        <w:rPr>
          <w:spacing w:val="-10"/>
          <w:w w:val="105"/>
        </w:rPr>
        <w:t xml:space="preserve"> </w:t>
      </w:r>
      <w:r>
        <w:rPr>
          <w:w w:val="105"/>
        </w:rPr>
        <w:t>stable</w:t>
      </w:r>
      <w:r>
        <w:rPr>
          <w:spacing w:val="-10"/>
          <w:w w:val="105"/>
        </w:rPr>
        <w:t xml:space="preserve"> </w:t>
      </w:r>
      <w:r>
        <w:rPr>
          <w:w w:val="105"/>
        </w:rPr>
        <w:t>no</w:t>
      </w:r>
      <w:r>
        <w:rPr>
          <w:spacing w:val="-10"/>
          <w:w w:val="105"/>
        </w:rPr>
        <w:t xml:space="preserve"> </w:t>
      </w:r>
      <w:r>
        <w:rPr>
          <w:w w:val="105"/>
        </w:rPr>
        <w:t>matter</w:t>
      </w:r>
      <w:r>
        <w:rPr>
          <w:spacing w:val="-10"/>
          <w:w w:val="105"/>
        </w:rPr>
        <w:t xml:space="preserve"> </w:t>
      </w:r>
      <w:r>
        <w:rPr>
          <w:w w:val="105"/>
        </w:rPr>
        <w:t>how</w:t>
      </w:r>
      <w:r>
        <w:rPr>
          <w:spacing w:val="-10"/>
          <w:w w:val="105"/>
        </w:rPr>
        <w:t xml:space="preserve"> </w:t>
      </w:r>
      <w:r>
        <w:rPr>
          <w:w w:val="105"/>
        </w:rPr>
        <w:t>the</w:t>
      </w:r>
      <w:r>
        <w:rPr>
          <w:spacing w:val="-10"/>
          <w:w w:val="105"/>
        </w:rPr>
        <w:t xml:space="preserve"> </w:t>
      </w:r>
      <w:r>
        <w:rPr>
          <w:w w:val="105"/>
        </w:rPr>
        <w:t>economy</w:t>
      </w:r>
      <w:r>
        <w:rPr>
          <w:spacing w:val="-10"/>
          <w:w w:val="105"/>
        </w:rPr>
        <w:t xml:space="preserve"> </w:t>
      </w:r>
      <w:r>
        <w:rPr>
          <w:w w:val="105"/>
        </w:rPr>
        <w:t>performs.</w:t>
      </w:r>
      <w:r>
        <w:rPr>
          <w:spacing w:val="-10"/>
          <w:w w:val="105"/>
        </w:rPr>
        <w:t xml:space="preserve"> </w:t>
      </w:r>
      <w:r>
        <w:rPr>
          <w:w w:val="105"/>
        </w:rPr>
        <w:t>Defensive industries include utilities, food, clothing, alcohol, tobacco, and cosmetics.</w:t>
      </w:r>
    </w:p>
    <w:p w14:paraId="2DEBDF87" w14:textId="77777777" w:rsidR="00060EBE" w:rsidRDefault="00060EBE">
      <w:pPr>
        <w:pStyle w:val="BodyText"/>
        <w:spacing w:before="7"/>
        <w:ind w:left="0"/>
      </w:pPr>
    </w:p>
    <w:p w14:paraId="4CEAFA0F" w14:textId="77777777" w:rsidR="00060EBE" w:rsidRDefault="00000000">
      <w:pPr>
        <w:pStyle w:val="BodyText"/>
        <w:spacing w:line="249" w:lineRule="auto"/>
      </w:pPr>
      <w:r>
        <w:rPr>
          <w:rFonts w:ascii="Arial Black"/>
        </w:rPr>
        <w:t>Department</w:t>
      </w:r>
      <w:r>
        <w:rPr>
          <w:rFonts w:ascii="Arial Black"/>
          <w:spacing w:val="-11"/>
        </w:rPr>
        <w:t xml:space="preserve"> </w:t>
      </w:r>
      <w:r>
        <w:rPr>
          <w:rFonts w:ascii="Arial Black"/>
        </w:rPr>
        <w:t>of</w:t>
      </w:r>
      <w:r>
        <w:rPr>
          <w:rFonts w:ascii="Arial Black"/>
          <w:spacing w:val="-11"/>
        </w:rPr>
        <w:t xml:space="preserve"> </w:t>
      </w:r>
      <w:r>
        <w:rPr>
          <w:rFonts w:ascii="Arial Black"/>
        </w:rPr>
        <w:t>the</w:t>
      </w:r>
      <w:r>
        <w:rPr>
          <w:rFonts w:ascii="Arial Black"/>
          <w:spacing w:val="-11"/>
        </w:rPr>
        <w:t xml:space="preserve"> </w:t>
      </w:r>
      <w:r>
        <w:rPr>
          <w:rFonts w:ascii="Arial Black"/>
        </w:rPr>
        <w:t>Treasury:</w:t>
      </w:r>
      <w:r>
        <w:rPr>
          <w:rFonts w:ascii="Arial Black"/>
          <w:spacing w:val="-11"/>
        </w:rPr>
        <w:t xml:space="preserve"> </w:t>
      </w:r>
      <w:r>
        <w:t>The</w:t>
      </w:r>
      <w:r>
        <w:rPr>
          <w:spacing w:val="-2"/>
        </w:rPr>
        <w:t xml:space="preserve"> </w:t>
      </w:r>
      <w:r>
        <w:t>U.S.</w:t>
      </w:r>
      <w:r>
        <w:rPr>
          <w:spacing w:val="-2"/>
        </w:rPr>
        <w:t xml:space="preserve"> </w:t>
      </w:r>
      <w:r>
        <w:t>Department</w:t>
      </w:r>
      <w:r>
        <w:rPr>
          <w:spacing w:val="-2"/>
        </w:rPr>
        <w:t xml:space="preserve"> </w:t>
      </w:r>
      <w:r>
        <w:t>of</w:t>
      </w:r>
      <w:r>
        <w:rPr>
          <w:spacing w:val="-2"/>
        </w:rPr>
        <w:t xml:space="preserve"> </w:t>
      </w:r>
      <w:r>
        <w:t>the</w:t>
      </w:r>
      <w:r>
        <w:rPr>
          <w:spacing w:val="-2"/>
        </w:rPr>
        <w:t xml:space="preserve"> </w:t>
      </w:r>
      <w:r>
        <w:t>Treasury</w:t>
      </w:r>
      <w:r>
        <w:rPr>
          <w:spacing w:val="-2"/>
        </w:rPr>
        <w:t xml:space="preserve"> </w:t>
      </w:r>
      <w:r>
        <w:t>(USDT)</w:t>
      </w:r>
      <w:r>
        <w:rPr>
          <w:spacing w:val="-2"/>
        </w:rPr>
        <w:t xml:space="preserve"> </w:t>
      </w:r>
      <w:r>
        <w:t>was</w:t>
      </w:r>
      <w:r>
        <w:rPr>
          <w:spacing w:val="-2"/>
        </w:rPr>
        <w:t xml:space="preserve"> </w:t>
      </w:r>
      <w:r>
        <w:t>established</w:t>
      </w:r>
      <w:r>
        <w:rPr>
          <w:spacing w:val="-2"/>
        </w:rPr>
        <w:t xml:space="preserve"> </w:t>
      </w:r>
      <w:r>
        <w:t>to</w:t>
      </w:r>
      <w:r>
        <w:rPr>
          <w:spacing w:val="-2"/>
        </w:rPr>
        <w:t xml:space="preserve"> </w:t>
      </w:r>
      <w:r>
        <w:t>manage</w:t>
      </w:r>
      <w:r>
        <w:rPr>
          <w:spacing w:val="-2"/>
        </w:rPr>
        <w:t xml:space="preserve"> </w:t>
      </w:r>
      <w:r>
        <w:t>U.S.</w:t>
      </w:r>
      <w:r>
        <w:rPr>
          <w:spacing w:val="-2"/>
        </w:rPr>
        <w:t xml:space="preserve"> </w:t>
      </w:r>
      <w:r>
        <w:t xml:space="preserve">government </w:t>
      </w:r>
      <w:r>
        <w:rPr>
          <w:w w:val="105"/>
        </w:rPr>
        <w:t>revenue. As such, the USDT oversees the printing of all paper currency and minting of all coins. In addition, they are responsible for collecting taxes through the IRS.</w:t>
      </w:r>
    </w:p>
    <w:p w14:paraId="6D87FE3E" w14:textId="77777777" w:rsidR="00060EBE" w:rsidRDefault="00000000">
      <w:pPr>
        <w:pStyle w:val="BodyText"/>
        <w:spacing w:before="182"/>
        <w:ind w:right="227"/>
      </w:pPr>
      <w:r>
        <w:rPr>
          <w:rFonts w:ascii="Arial Black" w:hAnsi="Arial Black"/>
          <w:spacing w:val="-2"/>
        </w:rPr>
        <w:t>Depository</w:t>
      </w:r>
      <w:r>
        <w:rPr>
          <w:rFonts w:ascii="Arial Black" w:hAnsi="Arial Black"/>
          <w:spacing w:val="-12"/>
        </w:rPr>
        <w:t xml:space="preserve"> </w:t>
      </w:r>
      <w:r>
        <w:rPr>
          <w:rFonts w:ascii="Arial Black" w:hAnsi="Arial Black"/>
          <w:spacing w:val="-2"/>
        </w:rPr>
        <w:t>Trust</w:t>
      </w:r>
      <w:r>
        <w:rPr>
          <w:rFonts w:ascii="Arial Black" w:hAnsi="Arial Black"/>
          <w:spacing w:val="-12"/>
        </w:rPr>
        <w:t xml:space="preserve"> </w:t>
      </w:r>
      <w:r>
        <w:rPr>
          <w:rFonts w:ascii="Arial Black" w:hAnsi="Arial Black"/>
          <w:spacing w:val="-2"/>
        </w:rPr>
        <w:t>and</w:t>
      </w:r>
      <w:r>
        <w:rPr>
          <w:rFonts w:ascii="Arial Black" w:hAnsi="Arial Black"/>
          <w:spacing w:val="-12"/>
        </w:rPr>
        <w:t xml:space="preserve"> </w:t>
      </w:r>
      <w:r>
        <w:rPr>
          <w:rFonts w:ascii="Arial Black" w:hAnsi="Arial Black"/>
          <w:spacing w:val="-2"/>
        </w:rPr>
        <w:t>Clearing</w:t>
      </w:r>
      <w:r>
        <w:rPr>
          <w:rFonts w:ascii="Arial Black" w:hAnsi="Arial Black"/>
          <w:spacing w:val="-12"/>
        </w:rPr>
        <w:t xml:space="preserve"> </w:t>
      </w:r>
      <w:r>
        <w:rPr>
          <w:rFonts w:ascii="Arial Black" w:hAnsi="Arial Black"/>
          <w:spacing w:val="-2"/>
        </w:rPr>
        <w:t>Corporation</w:t>
      </w:r>
      <w:r>
        <w:rPr>
          <w:rFonts w:ascii="Arial Black" w:hAnsi="Arial Black"/>
          <w:spacing w:val="-12"/>
        </w:rPr>
        <w:t xml:space="preserve"> </w:t>
      </w:r>
      <w:r>
        <w:rPr>
          <w:rFonts w:ascii="Arial Black" w:hAnsi="Arial Black"/>
          <w:spacing w:val="-2"/>
        </w:rPr>
        <w:t>(DTCC):</w:t>
      </w:r>
      <w:r>
        <w:rPr>
          <w:rFonts w:ascii="Arial Black" w:hAnsi="Arial Black"/>
          <w:spacing w:val="-12"/>
        </w:rPr>
        <w:t xml:space="preserve"> </w:t>
      </w:r>
      <w:r>
        <w:rPr>
          <w:spacing w:val="-2"/>
        </w:rPr>
        <w:t>The</w:t>
      </w:r>
      <w:r>
        <w:rPr>
          <w:spacing w:val="-10"/>
        </w:rPr>
        <w:t xml:space="preserve"> </w:t>
      </w:r>
      <w:r>
        <w:rPr>
          <w:spacing w:val="-2"/>
        </w:rPr>
        <w:t>DTCC</w:t>
      </w:r>
      <w:r>
        <w:rPr>
          <w:spacing w:val="-6"/>
        </w:rPr>
        <w:t xml:space="preserve"> </w:t>
      </w:r>
      <w:r>
        <w:rPr>
          <w:spacing w:val="-2"/>
        </w:rPr>
        <w:t>provides</w:t>
      </w:r>
      <w:r>
        <w:rPr>
          <w:spacing w:val="-4"/>
        </w:rPr>
        <w:t xml:space="preserve"> </w:t>
      </w:r>
      <w:r>
        <w:rPr>
          <w:spacing w:val="-2"/>
        </w:rPr>
        <w:t>safeguards</w:t>
      </w:r>
      <w:r>
        <w:rPr>
          <w:spacing w:val="-5"/>
        </w:rPr>
        <w:t xml:space="preserve"> </w:t>
      </w:r>
      <w:r>
        <w:rPr>
          <w:spacing w:val="-2"/>
        </w:rPr>
        <w:t>to</w:t>
      </w:r>
      <w:r>
        <w:rPr>
          <w:spacing w:val="-5"/>
        </w:rPr>
        <w:t xml:space="preserve"> </w:t>
      </w:r>
      <w:r>
        <w:rPr>
          <w:spacing w:val="-2"/>
        </w:rPr>
        <w:t>the</w:t>
      </w:r>
      <w:r>
        <w:rPr>
          <w:spacing w:val="-5"/>
        </w:rPr>
        <w:t xml:space="preserve"> </w:t>
      </w:r>
      <w:r>
        <w:rPr>
          <w:spacing w:val="-2"/>
        </w:rPr>
        <w:t>world´s</w:t>
      </w:r>
      <w:r>
        <w:rPr>
          <w:spacing w:val="-5"/>
        </w:rPr>
        <w:t xml:space="preserve"> </w:t>
      </w:r>
      <w:r>
        <w:rPr>
          <w:spacing w:val="-2"/>
        </w:rPr>
        <w:t>financial</w:t>
      </w:r>
      <w:r>
        <w:rPr>
          <w:spacing w:val="-5"/>
        </w:rPr>
        <w:t xml:space="preserve"> </w:t>
      </w:r>
      <w:r>
        <w:rPr>
          <w:spacing w:val="-2"/>
        </w:rPr>
        <w:t>markets.</w:t>
      </w:r>
      <w:r>
        <w:rPr>
          <w:spacing w:val="-5"/>
        </w:rPr>
        <w:t xml:space="preserve"> </w:t>
      </w:r>
      <w:r>
        <w:rPr>
          <w:spacing w:val="-2"/>
        </w:rPr>
        <w:t xml:space="preserve">Its </w:t>
      </w:r>
      <w:r>
        <w:t>role</w:t>
      </w:r>
      <w:r>
        <w:rPr>
          <w:spacing w:val="35"/>
        </w:rPr>
        <w:t xml:space="preserve"> </w:t>
      </w:r>
      <w:r>
        <w:t>is</w:t>
      </w:r>
      <w:r>
        <w:rPr>
          <w:spacing w:val="35"/>
        </w:rPr>
        <w:t xml:space="preserve"> </w:t>
      </w:r>
      <w:r>
        <w:t>to</w:t>
      </w:r>
      <w:r>
        <w:rPr>
          <w:spacing w:val="35"/>
        </w:rPr>
        <w:t xml:space="preserve"> </w:t>
      </w:r>
      <w:r>
        <w:t>provide</w:t>
      </w:r>
      <w:r>
        <w:rPr>
          <w:spacing w:val="35"/>
        </w:rPr>
        <w:t xml:space="preserve"> </w:t>
      </w:r>
      <w:r>
        <w:t>clearing,</w:t>
      </w:r>
      <w:r>
        <w:rPr>
          <w:spacing w:val="35"/>
        </w:rPr>
        <w:t xml:space="preserve"> </w:t>
      </w:r>
      <w:r>
        <w:t>settlement,</w:t>
      </w:r>
      <w:r>
        <w:rPr>
          <w:spacing w:val="35"/>
        </w:rPr>
        <w:t xml:space="preserve"> </w:t>
      </w:r>
      <w:r>
        <w:t>institutional</w:t>
      </w:r>
      <w:r>
        <w:rPr>
          <w:spacing w:val="35"/>
        </w:rPr>
        <w:t xml:space="preserve"> </w:t>
      </w:r>
      <w:r>
        <w:t>matching,</w:t>
      </w:r>
      <w:r>
        <w:rPr>
          <w:spacing w:val="35"/>
        </w:rPr>
        <w:t xml:space="preserve"> </w:t>
      </w:r>
      <w:r>
        <w:t>asset</w:t>
      </w:r>
      <w:r>
        <w:rPr>
          <w:spacing w:val="35"/>
        </w:rPr>
        <w:t xml:space="preserve"> </w:t>
      </w:r>
      <w:r>
        <w:t>servicing,</w:t>
      </w:r>
      <w:r>
        <w:rPr>
          <w:spacing w:val="35"/>
        </w:rPr>
        <w:t xml:space="preserve"> </w:t>
      </w:r>
      <w:r>
        <w:t>collateral</w:t>
      </w:r>
      <w:r>
        <w:rPr>
          <w:spacing w:val="35"/>
        </w:rPr>
        <w:t xml:space="preserve"> </w:t>
      </w:r>
      <w:r>
        <w:t>management,</w:t>
      </w:r>
      <w:r>
        <w:rPr>
          <w:spacing w:val="35"/>
        </w:rPr>
        <w:t xml:space="preserve"> </w:t>
      </w:r>
      <w:r>
        <w:t>and</w:t>
      </w:r>
      <w:r>
        <w:rPr>
          <w:spacing w:val="35"/>
        </w:rPr>
        <w:t xml:space="preserve"> </w:t>
      </w:r>
      <w:r>
        <w:t>so</w:t>
      </w:r>
      <w:r>
        <w:rPr>
          <w:spacing w:val="35"/>
        </w:rPr>
        <w:t xml:space="preserve"> </w:t>
      </w:r>
      <w:r>
        <w:t>on.</w:t>
      </w:r>
    </w:p>
    <w:p w14:paraId="153186D7" w14:textId="77777777" w:rsidR="00060EBE" w:rsidRDefault="00060EBE">
      <w:pPr>
        <w:pStyle w:val="BodyText"/>
        <w:spacing w:before="7"/>
        <w:ind w:left="0"/>
      </w:pPr>
    </w:p>
    <w:p w14:paraId="280E9264" w14:textId="77777777" w:rsidR="00060EBE" w:rsidRDefault="00000000">
      <w:pPr>
        <w:pStyle w:val="BodyText"/>
        <w:spacing w:line="249" w:lineRule="auto"/>
        <w:ind w:right="385"/>
      </w:pPr>
      <w:r>
        <w:rPr>
          <w:rFonts w:ascii="Arial Black"/>
        </w:rPr>
        <w:t>Direct</w:t>
      </w:r>
      <w:r>
        <w:rPr>
          <w:rFonts w:ascii="Arial Black"/>
          <w:spacing w:val="-12"/>
        </w:rPr>
        <w:t xml:space="preserve"> </w:t>
      </w:r>
      <w:r>
        <w:rPr>
          <w:rFonts w:ascii="Arial Black"/>
        </w:rPr>
        <w:t>participation</w:t>
      </w:r>
      <w:r>
        <w:rPr>
          <w:rFonts w:ascii="Arial Black"/>
          <w:spacing w:val="-12"/>
        </w:rPr>
        <w:t xml:space="preserve"> </w:t>
      </w:r>
      <w:r>
        <w:rPr>
          <w:rFonts w:ascii="Arial Black"/>
        </w:rPr>
        <w:t>program</w:t>
      </w:r>
      <w:r>
        <w:rPr>
          <w:rFonts w:ascii="Arial Black"/>
          <w:spacing w:val="-12"/>
        </w:rPr>
        <w:t xml:space="preserve"> </w:t>
      </w:r>
      <w:r>
        <w:rPr>
          <w:rFonts w:ascii="Arial Black"/>
        </w:rPr>
        <w:t>(DPP):</w:t>
      </w:r>
      <w:r>
        <w:rPr>
          <w:rFonts w:ascii="Arial Black"/>
          <w:spacing w:val="-12"/>
        </w:rPr>
        <w:t xml:space="preserve"> </w:t>
      </w:r>
      <w:r>
        <w:t>A</w:t>
      </w:r>
      <w:r>
        <w:rPr>
          <w:spacing w:val="-3"/>
        </w:rPr>
        <w:t xml:space="preserve"> </w:t>
      </w:r>
      <w:r>
        <w:t>business</w:t>
      </w:r>
      <w:r>
        <w:rPr>
          <w:spacing w:val="-3"/>
        </w:rPr>
        <w:t xml:space="preserve"> </w:t>
      </w:r>
      <w:r>
        <w:t>that</w:t>
      </w:r>
      <w:r>
        <w:rPr>
          <w:spacing w:val="-3"/>
        </w:rPr>
        <w:t xml:space="preserve"> </w:t>
      </w:r>
      <w:r>
        <w:t>does</w:t>
      </w:r>
      <w:r>
        <w:rPr>
          <w:spacing w:val="-3"/>
        </w:rPr>
        <w:t xml:space="preserve"> </w:t>
      </w:r>
      <w:r>
        <w:t>not</w:t>
      </w:r>
      <w:r>
        <w:rPr>
          <w:spacing w:val="-3"/>
        </w:rPr>
        <w:t xml:space="preserve"> </w:t>
      </w:r>
      <w:r>
        <w:t>pay</w:t>
      </w:r>
      <w:r>
        <w:rPr>
          <w:spacing w:val="-3"/>
        </w:rPr>
        <w:t xml:space="preserve"> </w:t>
      </w:r>
      <w:r>
        <w:t>business</w:t>
      </w:r>
      <w:r>
        <w:rPr>
          <w:spacing w:val="-3"/>
        </w:rPr>
        <w:t xml:space="preserve"> </w:t>
      </w:r>
      <w:r>
        <w:t>taxes</w:t>
      </w:r>
      <w:r>
        <w:rPr>
          <w:spacing w:val="-3"/>
        </w:rPr>
        <w:t xml:space="preserve"> </w:t>
      </w:r>
      <w:r>
        <w:t>and</w:t>
      </w:r>
      <w:r>
        <w:rPr>
          <w:spacing w:val="-3"/>
        </w:rPr>
        <w:t xml:space="preserve"> </w:t>
      </w:r>
      <w:r>
        <w:t>passes</w:t>
      </w:r>
      <w:r>
        <w:rPr>
          <w:spacing w:val="-3"/>
        </w:rPr>
        <w:t xml:space="preserve"> </w:t>
      </w:r>
      <w:r>
        <w:t>income</w:t>
      </w:r>
      <w:r>
        <w:rPr>
          <w:spacing w:val="-3"/>
        </w:rPr>
        <w:t xml:space="preserve"> </w:t>
      </w:r>
      <w:r>
        <w:t>and</w:t>
      </w:r>
      <w:r>
        <w:rPr>
          <w:spacing w:val="-3"/>
        </w:rPr>
        <w:t xml:space="preserve"> </w:t>
      </w:r>
      <w:r>
        <w:t>write-offs through to investors. Examples of DPPs are limited partnerships, general partnerships, LLCs, and Subchapter S</w:t>
      </w:r>
      <w:r>
        <w:rPr>
          <w:spacing w:val="80"/>
        </w:rPr>
        <w:t xml:space="preserve"> </w:t>
      </w:r>
      <w:r>
        <w:rPr>
          <w:spacing w:val="-2"/>
        </w:rPr>
        <w:t>corporations.</w:t>
      </w:r>
    </w:p>
    <w:p w14:paraId="5212C737" w14:textId="77777777" w:rsidR="00060EBE" w:rsidRDefault="00000000">
      <w:pPr>
        <w:pStyle w:val="BodyText"/>
        <w:spacing w:before="182"/>
      </w:pPr>
      <w:r>
        <w:rPr>
          <w:rFonts w:ascii="Arial Black"/>
        </w:rPr>
        <w:t>Discount</w:t>
      </w:r>
      <w:r>
        <w:rPr>
          <w:rFonts w:ascii="Arial Black"/>
          <w:spacing w:val="-14"/>
        </w:rPr>
        <w:t xml:space="preserve"> </w:t>
      </w:r>
      <w:r>
        <w:rPr>
          <w:rFonts w:ascii="Arial Black"/>
        </w:rPr>
        <w:t>bond:</w:t>
      </w:r>
      <w:r>
        <w:rPr>
          <w:rFonts w:ascii="Arial Black"/>
          <w:spacing w:val="-13"/>
        </w:rPr>
        <w:t xml:space="preserve"> </w:t>
      </w:r>
      <w:r>
        <w:t>Bond</w:t>
      </w:r>
      <w:r>
        <w:rPr>
          <w:spacing w:val="-5"/>
        </w:rPr>
        <w:t xml:space="preserve"> </w:t>
      </w:r>
      <w:r>
        <w:t>priced</w:t>
      </w:r>
      <w:r>
        <w:rPr>
          <w:spacing w:val="-4"/>
        </w:rPr>
        <w:t xml:space="preserve"> </w:t>
      </w:r>
      <w:r>
        <w:t>below</w:t>
      </w:r>
      <w:r>
        <w:rPr>
          <w:spacing w:val="-4"/>
        </w:rPr>
        <w:t xml:space="preserve"> </w:t>
      </w:r>
      <w:r>
        <w:t>par</w:t>
      </w:r>
      <w:r>
        <w:rPr>
          <w:spacing w:val="-5"/>
        </w:rPr>
        <w:t xml:space="preserve"> </w:t>
      </w:r>
      <w:r>
        <w:rPr>
          <w:spacing w:val="-2"/>
        </w:rPr>
        <w:t>value.</w:t>
      </w:r>
    </w:p>
    <w:p w14:paraId="35716E5C" w14:textId="77777777" w:rsidR="00060EBE" w:rsidRDefault="00000000">
      <w:pPr>
        <w:pStyle w:val="BodyText"/>
        <w:spacing w:before="175"/>
      </w:pPr>
      <w:r>
        <w:rPr>
          <w:rFonts w:ascii="Arial Black"/>
        </w:rPr>
        <w:t>Discount</w:t>
      </w:r>
      <w:r>
        <w:rPr>
          <w:rFonts w:ascii="Arial Black"/>
          <w:spacing w:val="-3"/>
        </w:rPr>
        <w:t xml:space="preserve"> </w:t>
      </w:r>
      <w:r>
        <w:rPr>
          <w:rFonts w:ascii="Arial Black"/>
        </w:rPr>
        <w:t>rate:</w:t>
      </w:r>
      <w:r>
        <w:rPr>
          <w:rFonts w:ascii="Arial Black"/>
          <w:spacing w:val="-2"/>
        </w:rPr>
        <w:t xml:space="preserve"> </w:t>
      </w:r>
      <w:r>
        <w:t>The</w:t>
      </w:r>
      <w:r>
        <w:rPr>
          <w:spacing w:val="7"/>
        </w:rPr>
        <w:t xml:space="preserve"> </w:t>
      </w:r>
      <w:r>
        <w:t>interest</w:t>
      </w:r>
      <w:r>
        <w:rPr>
          <w:spacing w:val="6"/>
        </w:rPr>
        <w:t xml:space="preserve"> </w:t>
      </w:r>
      <w:r>
        <w:t>rate</w:t>
      </w:r>
      <w:r>
        <w:rPr>
          <w:spacing w:val="7"/>
        </w:rPr>
        <w:t xml:space="preserve"> </w:t>
      </w:r>
      <w:r>
        <w:t>that</w:t>
      </w:r>
      <w:r>
        <w:rPr>
          <w:spacing w:val="7"/>
        </w:rPr>
        <w:t xml:space="preserve"> </w:t>
      </w:r>
      <w:r>
        <w:t>the</w:t>
      </w:r>
      <w:r>
        <w:rPr>
          <w:spacing w:val="6"/>
        </w:rPr>
        <w:t xml:space="preserve"> </w:t>
      </w:r>
      <w:r>
        <w:t>Fed</w:t>
      </w:r>
      <w:r>
        <w:rPr>
          <w:spacing w:val="7"/>
        </w:rPr>
        <w:t xml:space="preserve"> </w:t>
      </w:r>
      <w:r>
        <w:t>charges</w:t>
      </w:r>
      <w:r>
        <w:rPr>
          <w:spacing w:val="7"/>
        </w:rPr>
        <w:t xml:space="preserve"> </w:t>
      </w:r>
      <w:r>
        <w:t>to</w:t>
      </w:r>
      <w:r>
        <w:rPr>
          <w:spacing w:val="7"/>
        </w:rPr>
        <w:t xml:space="preserve"> </w:t>
      </w:r>
      <w:r>
        <w:t>member</w:t>
      </w:r>
      <w:r>
        <w:rPr>
          <w:spacing w:val="6"/>
        </w:rPr>
        <w:t xml:space="preserve"> </w:t>
      </w:r>
      <w:r>
        <w:t>banks</w:t>
      </w:r>
      <w:r>
        <w:rPr>
          <w:spacing w:val="7"/>
        </w:rPr>
        <w:t xml:space="preserve"> </w:t>
      </w:r>
      <w:r>
        <w:t>for</w:t>
      </w:r>
      <w:r>
        <w:rPr>
          <w:spacing w:val="7"/>
        </w:rPr>
        <w:t xml:space="preserve"> </w:t>
      </w:r>
      <w:r>
        <w:rPr>
          <w:spacing w:val="-2"/>
        </w:rPr>
        <w:t>loans.</w:t>
      </w:r>
    </w:p>
    <w:p w14:paraId="5BA3900B" w14:textId="77777777" w:rsidR="00060EBE" w:rsidRDefault="00000000">
      <w:pPr>
        <w:pStyle w:val="BodyText"/>
        <w:spacing w:before="174" w:line="254" w:lineRule="auto"/>
        <w:ind w:right="178"/>
      </w:pPr>
      <w:r>
        <w:rPr>
          <w:rFonts w:ascii="Arial Black"/>
        </w:rPr>
        <w:t xml:space="preserve">Discretionary account: </w:t>
      </w:r>
      <w:r>
        <w:t xml:space="preserve">A brokerage or advisory account in which the account owner or owners allow another person to </w:t>
      </w:r>
      <w:r>
        <w:rPr>
          <w:w w:val="105"/>
        </w:rPr>
        <w:t>execute trades without verbal approval. Discretionary authority is required if an account owner allows another person to determine</w:t>
      </w:r>
      <w:r>
        <w:rPr>
          <w:spacing w:val="12"/>
          <w:w w:val="105"/>
        </w:rPr>
        <w:t xml:space="preserve"> </w:t>
      </w:r>
      <w:r>
        <w:rPr>
          <w:w w:val="105"/>
        </w:rPr>
        <w:t>what</w:t>
      </w:r>
      <w:r>
        <w:rPr>
          <w:spacing w:val="12"/>
          <w:w w:val="105"/>
        </w:rPr>
        <w:t xml:space="preserve"> </w:t>
      </w:r>
      <w:r>
        <w:rPr>
          <w:w w:val="105"/>
        </w:rPr>
        <w:t>to</w:t>
      </w:r>
      <w:r>
        <w:rPr>
          <w:spacing w:val="12"/>
          <w:w w:val="105"/>
        </w:rPr>
        <w:t xml:space="preserve"> </w:t>
      </w:r>
      <w:r>
        <w:rPr>
          <w:w w:val="105"/>
        </w:rPr>
        <w:t>do</w:t>
      </w:r>
      <w:r>
        <w:rPr>
          <w:spacing w:val="12"/>
          <w:w w:val="105"/>
        </w:rPr>
        <w:t xml:space="preserve"> </w:t>
      </w:r>
      <w:r>
        <w:rPr>
          <w:w w:val="105"/>
        </w:rPr>
        <w:t>in</w:t>
      </w:r>
      <w:r>
        <w:rPr>
          <w:spacing w:val="12"/>
          <w:w w:val="105"/>
        </w:rPr>
        <w:t xml:space="preserve"> </w:t>
      </w:r>
      <w:r>
        <w:rPr>
          <w:w w:val="105"/>
        </w:rPr>
        <w:t>trading</w:t>
      </w:r>
      <w:r>
        <w:rPr>
          <w:spacing w:val="12"/>
          <w:w w:val="105"/>
        </w:rPr>
        <w:t xml:space="preserve"> </w:t>
      </w:r>
      <w:r>
        <w:rPr>
          <w:w w:val="105"/>
        </w:rPr>
        <w:t>the</w:t>
      </w:r>
      <w:r>
        <w:rPr>
          <w:spacing w:val="12"/>
          <w:w w:val="105"/>
        </w:rPr>
        <w:t xml:space="preserve"> </w:t>
      </w:r>
      <w:r>
        <w:rPr>
          <w:w w:val="105"/>
        </w:rPr>
        <w:t>account</w:t>
      </w:r>
      <w:r>
        <w:rPr>
          <w:spacing w:val="12"/>
          <w:w w:val="105"/>
        </w:rPr>
        <w:t xml:space="preserve"> </w:t>
      </w:r>
      <w:r>
        <w:rPr>
          <w:w w:val="105"/>
        </w:rPr>
        <w:t>(what</w:t>
      </w:r>
      <w:r>
        <w:rPr>
          <w:spacing w:val="12"/>
          <w:w w:val="105"/>
        </w:rPr>
        <w:t xml:space="preserve"> </w:t>
      </w:r>
      <w:r>
        <w:rPr>
          <w:w w:val="105"/>
        </w:rPr>
        <w:t>security</w:t>
      </w:r>
      <w:r>
        <w:rPr>
          <w:spacing w:val="12"/>
          <w:w w:val="105"/>
        </w:rPr>
        <w:t xml:space="preserve"> </w:t>
      </w:r>
      <w:r>
        <w:rPr>
          <w:w w:val="105"/>
        </w:rPr>
        <w:t>to</w:t>
      </w:r>
      <w:r>
        <w:rPr>
          <w:spacing w:val="12"/>
          <w:w w:val="105"/>
        </w:rPr>
        <w:t xml:space="preserve"> </w:t>
      </w:r>
      <w:r>
        <w:rPr>
          <w:w w:val="105"/>
        </w:rPr>
        <w:t>trade,</w:t>
      </w:r>
      <w:r>
        <w:rPr>
          <w:spacing w:val="12"/>
          <w:w w:val="105"/>
        </w:rPr>
        <w:t xml:space="preserve"> </w:t>
      </w:r>
      <w:r>
        <w:rPr>
          <w:w w:val="105"/>
        </w:rPr>
        <w:t>whether</w:t>
      </w:r>
      <w:r>
        <w:rPr>
          <w:spacing w:val="12"/>
          <w:w w:val="105"/>
        </w:rPr>
        <w:t xml:space="preserve"> </w:t>
      </w:r>
      <w:r>
        <w:rPr>
          <w:w w:val="105"/>
        </w:rPr>
        <w:t>to</w:t>
      </w:r>
      <w:r>
        <w:rPr>
          <w:spacing w:val="12"/>
          <w:w w:val="105"/>
        </w:rPr>
        <w:t xml:space="preserve"> </w:t>
      </w:r>
      <w:r>
        <w:rPr>
          <w:w w:val="105"/>
        </w:rPr>
        <w:t>buy</w:t>
      </w:r>
      <w:r>
        <w:rPr>
          <w:spacing w:val="12"/>
          <w:w w:val="105"/>
        </w:rPr>
        <w:t xml:space="preserve"> </w:t>
      </w:r>
      <w:r>
        <w:rPr>
          <w:w w:val="105"/>
        </w:rPr>
        <w:t>or</w:t>
      </w:r>
      <w:r>
        <w:rPr>
          <w:spacing w:val="12"/>
          <w:w w:val="105"/>
        </w:rPr>
        <w:t xml:space="preserve"> </w:t>
      </w:r>
      <w:r>
        <w:rPr>
          <w:w w:val="105"/>
        </w:rPr>
        <w:t>sell</w:t>
      </w:r>
      <w:r>
        <w:rPr>
          <w:spacing w:val="12"/>
          <w:w w:val="105"/>
        </w:rPr>
        <w:t xml:space="preserve"> </w:t>
      </w:r>
      <w:r>
        <w:rPr>
          <w:w w:val="105"/>
        </w:rPr>
        <w:t>the</w:t>
      </w:r>
      <w:r>
        <w:rPr>
          <w:spacing w:val="12"/>
          <w:w w:val="105"/>
        </w:rPr>
        <w:t xml:space="preserve"> </w:t>
      </w:r>
      <w:r>
        <w:rPr>
          <w:w w:val="105"/>
        </w:rPr>
        <w:t>security,</w:t>
      </w:r>
      <w:r>
        <w:rPr>
          <w:spacing w:val="12"/>
          <w:w w:val="105"/>
        </w:rPr>
        <w:t xml:space="preserve"> </w:t>
      </w:r>
      <w:r>
        <w:rPr>
          <w:w w:val="105"/>
        </w:rPr>
        <w:t>or</w:t>
      </w:r>
      <w:r>
        <w:rPr>
          <w:spacing w:val="12"/>
          <w:w w:val="105"/>
        </w:rPr>
        <w:t xml:space="preserve"> </w:t>
      </w:r>
      <w:r>
        <w:rPr>
          <w:w w:val="105"/>
        </w:rPr>
        <w:t>the</w:t>
      </w:r>
      <w:r>
        <w:rPr>
          <w:spacing w:val="12"/>
          <w:w w:val="105"/>
        </w:rPr>
        <w:t xml:space="preserve"> </w:t>
      </w:r>
      <w:r>
        <w:rPr>
          <w:w w:val="105"/>
        </w:rPr>
        <w:t>quantity of the order).</w:t>
      </w:r>
    </w:p>
    <w:p w14:paraId="2CD9E0EC" w14:textId="77777777" w:rsidR="00060EBE" w:rsidRDefault="00000000">
      <w:pPr>
        <w:pStyle w:val="BodyText"/>
        <w:spacing w:before="176"/>
        <w:ind w:right="385"/>
      </w:pPr>
      <w:r>
        <w:rPr>
          <w:rFonts w:ascii="Arial Black"/>
          <w:w w:val="105"/>
        </w:rPr>
        <w:t>Diversification:</w:t>
      </w:r>
      <w:r>
        <w:rPr>
          <w:rFonts w:ascii="Arial Black"/>
          <w:spacing w:val="-15"/>
          <w:w w:val="105"/>
        </w:rPr>
        <w:t xml:space="preserve"> </w:t>
      </w:r>
      <w:r>
        <w:rPr>
          <w:w w:val="105"/>
        </w:rPr>
        <w:t>Spreading</w:t>
      </w:r>
      <w:r>
        <w:rPr>
          <w:spacing w:val="-12"/>
          <w:w w:val="105"/>
        </w:rPr>
        <w:t xml:space="preserve"> </w:t>
      </w:r>
      <w:r>
        <w:rPr>
          <w:w w:val="105"/>
        </w:rPr>
        <w:t>investments</w:t>
      </w:r>
      <w:r>
        <w:rPr>
          <w:spacing w:val="-11"/>
          <w:w w:val="105"/>
        </w:rPr>
        <w:t xml:space="preserve"> </w:t>
      </w:r>
      <w:r>
        <w:rPr>
          <w:w w:val="105"/>
        </w:rPr>
        <w:t>to</w:t>
      </w:r>
      <w:r>
        <w:rPr>
          <w:spacing w:val="-12"/>
          <w:w w:val="105"/>
        </w:rPr>
        <w:t xml:space="preserve"> </w:t>
      </w:r>
      <w:r>
        <w:rPr>
          <w:w w:val="105"/>
        </w:rPr>
        <w:t>different</w:t>
      </w:r>
      <w:r>
        <w:rPr>
          <w:spacing w:val="-10"/>
          <w:w w:val="105"/>
        </w:rPr>
        <w:t xml:space="preserve"> </w:t>
      </w:r>
      <w:r>
        <w:rPr>
          <w:w w:val="105"/>
        </w:rPr>
        <w:t>companies</w:t>
      </w:r>
      <w:r>
        <w:rPr>
          <w:spacing w:val="-11"/>
          <w:w w:val="105"/>
        </w:rPr>
        <w:t xml:space="preserve"> </w:t>
      </w:r>
      <w:r>
        <w:rPr>
          <w:w w:val="105"/>
        </w:rPr>
        <w:t>in</w:t>
      </w:r>
      <w:r>
        <w:rPr>
          <w:spacing w:val="-11"/>
          <w:w w:val="105"/>
        </w:rPr>
        <w:t xml:space="preserve"> </w:t>
      </w:r>
      <w:r>
        <w:rPr>
          <w:w w:val="105"/>
        </w:rPr>
        <w:t>different</w:t>
      </w:r>
      <w:r>
        <w:rPr>
          <w:spacing w:val="-11"/>
          <w:w w:val="105"/>
        </w:rPr>
        <w:t xml:space="preserve"> </w:t>
      </w:r>
      <w:r>
        <w:rPr>
          <w:w w:val="105"/>
        </w:rPr>
        <w:t>fields.</w:t>
      </w:r>
      <w:r>
        <w:rPr>
          <w:spacing w:val="-11"/>
          <w:w w:val="105"/>
        </w:rPr>
        <w:t xml:space="preserve"> </w:t>
      </w:r>
      <w:r>
        <w:rPr>
          <w:w w:val="105"/>
        </w:rPr>
        <w:t>Diversification</w:t>
      </w:r>
      <w:r>
        <w:rPr>
          <w:spacing w:val="-11"/>
          <w:w w:val="105"/>
        </w:rPr>
        <w:t xml:space="preserve"> </w:t>
      </w:r>
      <w:r>
        <w:rPr>
          <w:w w:val="105"/>
        </w:rPr>
        <w:t>helps</w:t>
      </w:r>
      <w:r>
        <w:rPr>
          <w:spacing w:val="-11"/>
          <w:w w:val="105"/>
        </w:rPr>
        <w:t xml:space="preserve"> </w:t>
      </w:r>
      <w:r>
        <w:rPr>
          <w:w w:val="105"/>
        </w:rPr>
        <w:t>to</w:t>
      </w:r>
      <w:r>
        <w:rPr>
          <w:spacing w:val="-11"/>
          <w:w w:val="105"/>
        </w:rPr>
        <w:t xml:space="preserve"> </w:t>
      </w:r>
      <w:r>
        <w:rPr>
          <w:w w:val="105"/>
        </w:rPr>
        <w:t>minimize business or sector risk.</w:t>
      </w:r>
    </w:p>
    <w:p w14:paraId="3D9678EE" w14:textId="77777777" w:rsidR="00060EBE" w:rsidRDefault="00060EBE">
      <w:pPr>
        <w:pStyle w:val="BodyText"/>
        <w:spacing w:before="6"/>
        <w:ind w:left="0"/>
      </w:pPr>
    </w:p>
    <w:p w14:paraId="50AA08F8" w14:textId="77777777" w:rsidR="00060EBE" w:rsidRDefault="00000000">
      <w:pPr>
        <w:pStyle w:val="BodyText"/>
      </w:pPr>
      <w:r>
        <w:rPr>
          <w:rFonts w:ascii="Arial Black"/>
          <w:w w:val="105"/>
        </w:rPr>
        <w:t>Dividends:</w:t>
      </w:r>
      <w:r>
        <w:rPr>
          <w:rFonts w:ascii="Arial Black"/>
          <w:spacing w:val="-15"/>
          <w:w w:val="105"/>
        </w:rPr>
        <w:t xml:space="preserve"> </w:t>
      </w:r>
      <w:r>
        <w:rPr>
          <w:w w:val="105"/>
        </w:rPr>
        <w:t>Bonuses</w:t>
      </w:r>
      <w:r>
        <w:rPr>
          <w:spacing w:val="-12"/>
          <w:w w:val="105"/>
        </w:rPr>
        <w:t xml:space="preserve"> </w:t>
      </w:r>
      <w:r>
        <w:rPr>
          <w:w w:val="105"/>
        </w:rPr>
        <w:t>that</w:t>
      </w:r>
      <w:r>
        <w:rPr>
          <w:spacing w:val="-11"/>
          <w:w w:val="105"/>
        </w:rPr>
        <w:t xml:space="preserve"> </w:t>
      </w:r>
      <w:r>
        <w:rPr>
          <w:w w:val="105"/>
        </w:rPr>
        <w:t>may</w:t>
      </w:r>
      <w:r>
        <w:rPr>
          <w:spacing w:val="-12"/>
          <w:w w:val="105"/>
        </w:rPr>
        <w:t xml:space="preserve"> </w:t>
      </w:r>
      <w:r>
        <w:rPr>
          <w:w w:val="105"/>
        </w:rPr>
        <w:t>be</w:t>
      </w:r>
      <w:r>
        <w:rPr>
          <w:spacing w:val="-12"/>
          <w:w w:val="105"/>
        </w:rPr>
        <w:t xml:space="preserve"> </w:t>
      </w:r>
      <w:r>
        <w:rPr>
          <w:w w:val="105"/>
        </w:rPr>
        <w:t>paid</w:t>
      </w:r>
      <w:r>
        <w:rPr>
          <w:spacing w:val="-12"/>
          <w:w w:val="105"/>
        </w:rPr>
        <w:t xml:space="preserve"> </w:t>
      </w:r>
      <w:r>
        <w:rPr>
          <w:w w:val="105"/>
        </w:rPr>
        <w:t>by</w:t>
      </w:r>
      <w:r>
        <w:rPr>
          <w:spacing w:val="-11"/>
          <w:w w:val="105"/>
        </w:rPr>
        <w:t xml:space="preserve"> </w:t>
      </w:r>
      <w:r>
        <w:rPr>
          <w:w w:val="105"/>
        </w:rPr>
        <w:t>companies</w:t>
      </w:r>
      <w:r>
        <w:rPr>
          <w:spacing w:val="-12"/>
          <w:w w:val="105"/>
        </w:rPr>
        <w:t xml:space="preserve"> </w:t>
      </w:r>
      <w:r>
        <w:rPr>
          <w:w w:val="105"/>
        </w:rPr>
        <w:t>to</w:t>
      </w:r>
      <w:r>
        <w:rPr>
          <w:spacing w:val="-12"/>
          <w:w w:val="105"/>
        </w:rPr>
        <w:t xml:space="preserve"> </w:t>
      </w:r>
      <w:r>
        <w:rPr>
          <w:w w:val="105"/>
        </w:rPr>
        <w:t>stockholders;</w:t>
      </w:r>
      <w:r>
        <w:rPr>
          <w:spacing w:val="-11"/>
          <w:w w:val="105"/>
        </w:rPr>
        <w:t xml:space="preserve"> </w:t>
      </w:r>
      <w:r>
        <w:rPr>
          <w:w w:val="105"/>
        </w:rPr>
        <w:t>common</w:t>
      </w:r>
      <w:r>
        <w:rPr>
          <w:spacing w:val="-12"/>
          <w:w w:val="105"/>
        </w:rPr>
        <w:t xml:space="preserve"> </w:t>
      </w:r>
      <w:r>
        <w:rPr>
          <w:w w:val="105"/>
        </w:rPr>
        <w:t>stockholders</w:t>
      </w:r>
      <w:r>
        <w:rPr>
          <w:spacing w:val="-12"/>
          <w:w w:val="105"/>
        </w:rPr>
        <w:t xml:space="preserve"> </w:t>
      </w:r>
      <w:r>
        <w:rPr>
          <w:w w:val="105"/>
        </w:rPr>
        <w:t>may</w:t>
      </w:r>
      <w:r>
        <w:rPr>
          <w:spacing w:val="-11"/>
          <w:w w:val="105"/>
        </w:rPr>
        <w:t xml:space="preserve"> </w:t>
      </w:r>
      <w:r>
        <w:rPr>
          <w:w w:val="105"/>
        </w:rPr>
        <w:t>receive</w:t>
      </w:r>
      <w:r>
        <w:rPr>
          <w:spacing w:val="-12"/>
          <w:w w:val="105"/>
        </w:rPr>
        <w:t xml:space="preserve"> </w:t>
      </w:r>
      <w:r>
        <w:rPr>
          <w:w w:val="105"/>
        </w:rPr>
        <w:t>cash,</w:t>
      </w:r>
      <w:r>
        <w:rPr>
          <w:spacing w:val="-12"/>
          <w:w w:val="105"/>
        </w:rPr>
        <w:t xml:space="preserve"> </w:t>
      </w:r>
      <w:r>
        <w:rPr>
          <w:w w:val="105"/>
        </w:rPr>
        <w:t>stock,</w:t>
      </w:r>
      <w:r>
        <w:rPr>
          <w:spacing w:val="-11"/>
          <w:w w:val="105"/>
        </w:rPr>
        <w:t xml:space="preserve"> </w:t>
      </w:r>
      <w:r>
        <w:rPr>
          <w:w w:val="105"/>
        </w:rPr>
        <w:t>or product dividends; preferred stockholders are promised fixed cash dividends based on a percentage of par value.</w:t>
      </w:r>
    </w:p>
    <w:p w14:paraId="2626E903" w14:textId="77777777" w:rsidR="00060EBE" w:rsidRDefault="00060EBE">
      <w:pPr>
        <w:pStyle w:val="BodyText"/>
        <w:spacing w:before="7"/>
        <w:ind w:left="0"/>
      </w:pPr>
    </w:p>
    <w:p w14:paraId="3DC5E68A" w14:textId="77777777" w:rsidR="00060EBE" w:rsidRDefault="00000000">
      <w:pPr>
        <w:pStyle w:val="BodyText"/>
        <w:ind w:right="227"/>
      </w:pPr>
      <w:r>
        <w:rPr>
          <w:rFonts w:ascii="Arial Black"/>
        </w:rPr>
        <w:t>DMM</w:t>
      </w:r>
      <w:r>
        <w:rPr>
          <w:rFonts w:ascii="Arial Black"/>
          <w:spacing w:val="-14"/>
        </w:rPr>
        <w:t xml:space="preserve"> </w:t>
      </w:r>
      <w:r>
        <w:rPr>
          <w:rFonts w:ascii="Arial Black"/>
        </w:rPr>
        <w:t>(designated</w:t>
      </w:r>
      <w:r>
        <w:rPr>
          <w:rFonts w:ascii="Arial Black"/>
          <w:spacing w:val="-13"/>
        </w:rPr>
        <w:t xml:space="preserve"> </w:t>
      </w:r>
      <w:r>
        <w:rPr>
          <w:rFonts w:ascii="Arial Black"/>
        </w:rPr>
        <w:t>market</w:t>
      </w:r>
      <w:r>
        <w:rPr>
          <w:rFonts w:ascii="Arial Black"/>
          <w:spacing w:val="-14"/>
        </w:rPr>
        <w:t xml:space="preserve"> </w:t>
      </w:r>
      <w:r>
        <w:rPr>
          <w:rFonts w:ascii="Arial Black"/>
        </w:rPr>
        <w:t>maker,</w:t>
      </w:r>
      <w:r>
        <w:rPr>
          <w:rFonts w:ascii="Arial Black"/>
          <w:spacing w:val="-13"/>
        </w:rPr>
        <w:t xml:space="preserve"> </w:t>
      </w:r>
      <w:r>
        <w:rPr>
          <w:rFonts w:ascii="Arial Black"/>
        </w:rPr>
        <w:t>formerly</w:t>
      </w:r>
      <w:r>
        <w:rPr>
          <w:rFonts w:ascii="Arial Black"/>
          <w:spacing w:val="-13"/>
        </w:rPr>
        <w:t xml:space="preserve"> </w:t>
      </w:r>
      <w:r>
        <w:rPr>
          <w:rFonts w:ascii="Arial Black"/>
        </w:rPr>
        <w:t>specialist):</w:t>
      </w:r>
      <w:r>
        <w:rPr>
          <w:rFonts w:ascii="Arial Black"/>
          <w:spacing w:val="-14"/>
        </w:rPr>
        <w:t xml:space="preserve"> </w:t>
      </w:r>
      <w:r>
        <w:t>A</w:t>
      </w:r>
      <w:r>
        <w:rPr>
          <w:spacing w:val="-11"/>
        </w:rPr>
        <w:t xml:space="preserve"> </w:t>
      </w:r>
      <w:r>
        <w:t>NYSE</w:t>
      </w:r>
      <w:r>
        <w:rPr>
          <w:spacing w:val="-11"/>
        </w:rPr>
        <w:t xml:space="preserve"> </w:t>
      </w:r>
      <w:r>
        <w:t>broker-dealer</w:t>
      </w:r>
      <w:r>
        <w:rPr>
          <w:spacing w:val="-11"/>
        </w:rPr>
        <w:t xml:space="preserve"> </w:t>
      </w:r>
      <w:r>
        <w:t>that</w:t>
      </w:r>
      <w:r>
        <w:rPr>
          <w:spacing w:val="-11"/>
        </w:rPr>
        <w:t xml:space="preserve"> </w:t>
      </w:r>
      <w:r>
        <w:t>is</w:t>
      </w:r>
      <w:r>
        <w:rPr>
          <w:spacing w:val="-11"/>
        </w:rPr>
        <w:t xml:space="preserve"> </w:t>
      </w:r>
      <w:r>
        <w:t>responsible</w:t>
      </w:r>
      <w:r>
        <w:rPr>
          <w:spacing w:val="-11"/>
        </w:rPr>
        <w:t xml:space="preserve"> </w:t>
      </w:r>
      <w:r>
        <w:t>for</w:t>
      </w:r>
      <w:r>
        <w:rPr>
          <w:spacing w:val="-11"/>
        </w:rPr>
        <w:t xml:space="preserve"> </w:t>
      </w:r>
      <w:r>
        <w:t>maintaining</w:t>
      </w:r>
      <w:r>
        <w:rPr>
          <w:spacing w:val="-11"/>
        </w:rPr>
        <w:t xml:space="preserve"> </w:t>
      </w:r>
      <w:r>
        <w:t>a</w:t>
      </w:r>
      <w:r>
        <w:rPr>
          <w:spacing w:val="-12"/>
        </w:rPr>
        <w:t xml:space="preserve"> </w:t>
      </w:r>
      <w:r>
        <w:t>fair and</w:t>
      </w:r>
      <w:r>
        <w:rPr>
          <w:spacing w:val="34"/>
        </w:rPr>
        <w:t xml:space="preserve"> </w:t>
      </w:r>
      <w:r>
        <w:t>orderly</w:t>
      </w:r>
      <w:r>
        <w:rPr>
          <w:spacing w:val="34"/>
        </w:rPr>
        <w:t xml:space="preserve"> </w:t>
      </w:r>
      <w:r>
        <w:t>market</w:t>
      </w:r>
      <w:r>
        <w:rPr>
          <w:spacing w:val="34"/>
        </w:rPr>
        <w:t xml:space="preserve"> </w:t>
      </w:r>
      <w:r>
        <w:t>for</w:t>
      </w:r>
      <w:r>
        <w:rPr>
          <w:spacing w:val="34"/>
        </w:rPr>
        <w:t xml:space="preserve"> </w:t>
      </w:r>
      <w:r>
        <w:t>the</w:t>
      </w:r>
      <w:r>
        <w:rPr>
          <w:spacing w:val="34"/>
        </w:rPr>
        <w:t xml:space="preserve"> </w:t>
      </w:r>
      <w:r>
        <w:t>security</w:t>
      </w:r>
      <w:r>
        <w:rPr>
          <w:spacing w:val="34"/>
        </w:rPr>
        <w:t xml:space="preserve"> </w:t>
      </w:r>
      <w:r>
        <w:t>that</w:t>
      </w:r>
      <w:r>
        <w:rPr>
          <w:spacing w:val="34"/>
        </w:rPr>
        <w:t xml:space="preserve"> </w:t>
      </w:r>
      <w:r>
        <w:t>the</w:t>
      </w:r>
      <w:r>
        <w:rPr>
          <w:spacing w:val="34"/>
        </w:rPr>
        <w:t xml:space="preserve"> </w:t>
      </w:r>
      <w:r>
        <w:t>DMM</w:t>
      </w:r>
      <w:r>
        <w:rPr>
          <w:spacing w:val="34"/>
        </w:rPr>
        <w:t xml:space="preserve"> </w:t>
      </w:r>
      <w:r>
        <w:t>is</w:t>
      </w:r>
      <w:r>
        <w:rPr>
          <w:spacing w:val="34"/>
        </w:rPr>
        <w:t xml:space="preserve"> </w:t>
      </w:r>
      <w:r>
        <w:t>assigned</w:t>
      </w:r>
      <w:r>
        <w:rPr>
          <w:spacing w:val="34"/>
        </w:rPr>
        <w:t xml:space="preserve"> </w:t>
      </w:r>
      <w:r>
        <w:t>to.</w:t>
      </w:r>
    </w:p>
    <w:p w14:paraId="6C2A1CCA" w14:textId="77777777" w:rsidR="00060EBE" w:rsidRDefault="00060EBE">
      <w:pPr>
        <w:pStyle w:val="BodyText"/>
        <w:sectPr w:rsidR="00060EBE">
          <w:pgSz w:w="12240" w:h="15660"/>
          <w:pgMar w:top="1060" w:right="1440" w:bottom="920" w:left="1080" w:header="0" w:footer="736" w:gutter="0"/>
          <w:cols w:space="720"/>
        </w:sectPr>
      </w:pPr>
    </w:p>
    <w:p w14:paraId="269F575D" w14:textId="77777777" w:rsidR="00060EBE" w:rsidRDefault="00000000">
      <w:pPr>
        <w:pStyle w:val="BodyText"/>
        <w:spacing w:before="84"/>
        <w:ind w:right="815"/>
      </w:pPr>
      <w:bookmarkStart w:id="14" w:name="_bookmark14"/>
      <w:bookmarkEnd w:id="14"/>
      <w:r>
        <w:rPr>
          <w:rFonts w:ascii="Arial Black" w:hAnsi="Arial Black"/>
          <w:w w:val="105"/>
        </w:rPr>
        <w:lastRenderedPageBreak/>
        <w:t>Do</w:t>
      </w:r>
      <w:r>
        <w:rPr>
          <w:rFonts w:ascii="Arial Black" w:hAnsi="Arial Black"/>
          <w:spacing w:val="-15"/>
          <w:w w:val="105"/>
        </w:rPr>
        <w:t xml:space="preserve"> </w:t>
      </w:r>
      <w:r>
        <w:rPr>
          <w:rFonts w:ascii="Arial Black" w:hAnsi="Arial Black"/>
          <w:w w:val="105"/>
        </w:rPr>
        <w:t>not</w:t>
      </w:r>
      <w:r>
        <w:rPr>
          <w:rFonts w:ascii="Arial Black" w:hAnsi="Arial Black"/>
          <w:spacing w:val="-15"/>
          <w:w w:val="105"/>
        </w:rPr>
        <w:t xml:space="preserve"> </w:t>
      </w:r>
      <w:r>
        <w:rPr>
          <w:rFonts w:ascii="Arial Black" w:hAnsi="Arial Black"/>
          <w:w w:val="105"/>
        </w:rPr>
        <w:t>reduce</w:t>
      </w:r>
      <w:r>
        <w:rPr>
          <w:rFonts w:ascii="Arial Black" w:hAnsi="Arial Black"/>
          <w:spacing w:val="-14"/>
          <w:w w:val="105"/>
        </w:rPr>
        <w:t xml:space="preserve"> </w:t>
      </w:r>
      <w:r>
        <w:rPr>
          <w:rFonts w:ascii="Arial Black" w:hAnsi="Arial Black"/>
          <w:w w:val="105"/>
        </w:rPr>
        <w:t>(DNR):</w:t>
      </w:r>
      <w:r>
        <w:rPr>
          <w:rFonts w:ascii="Arial Black" w:hAnsi="Arial Black"/>
          <w:spacing w:val="-15"/>
          <w:w w:val="105"/>
        </w:rPr>
        <w:t xml:space="preserve"> </w:t>
      </w:r>
      <w:r>
        <w:rPr>
          <w:w w:val="105"/>
        </w:rPr>
        <w:t>An</w:t>
      </w:r>
      <w:r>
        <w:rPr>
          <w:spacing w:val="-12"/>
          <w:w w:val="105"/>
        </w:rPr>
        <w:t xml:space="preserve"> </w:t>
      </w:r>
      <w:r>
        <w:rPr>
          <w:w w:val="105"/>
        </w:rPr>
        <w:t>order</w:t>
      </w:r>
      <w:r>
        <w:rPr>
          <w:spacing w:val="-11"/>
          <w:w w:val="105"/>
        </w:rPr>
        <w:t xml:space="preserve"> </w:t>
      </w:r>
      <w:r>
        <w:rPr>
          <w:w w:val="105"/>
        </w:rPr>
        <w:t>qualifier</w:t>
      </w:r>
      <w:r>
        <w:rPr>
          <w:spacing w:val="-12"/>
          <w:w w:val="105"/>
        </w:rPr>
        <w:t xml:space="preserve"> </w:t>
      </w:r>
      <w:r>
        <w:rPr>
          <w:w w:val="105"/>
        </w:rPr>
        <w:t>placed</w:t>
      </w:r>
      <w:r>
        <w:rPr>
          <w:spacing w:val="-12"/>
          <w:w w:val="105"/>
        </w:rPr>
        <w:t xml:space="preserve"> </w:t>
      </w:r>
      <w:r>
        <w:rPr>
          <w:w w:val="105"/>
        </w:rPr>
        <w:t>by</w:t>
      </w:r>
      <w:r>
        <w:rPr>
          <w:spacing w:val="-12"/>
          <w:w w:val="105"/>
        </w:rPr>
        <w:t xml:space="preserve"> </w:t>
      </w:r>
      <w:r>
        <w:rPr>
          <w:w w:val="105"/>
        </w:rPr>
        <w:t>a</w:t>
      </w:r>
      <w:r>
        <w:rPr>
          <w:spacing w:val="-11"/>
          <w:w w:val="105"/>
        </w:rPr>
        <w:t xml:space="preserve"> </w:t>
      </w:r>
      <w:r>
        <w:rPr>
          <w:w w:val="105"/>
        </w:rPr>
        <w:t>customer</w:t>
      </w:r>
      <w:r>
        <w:rPr>
          <w:spacing w:val="-12"/>
          <w:w w:val="105"/>
        </w:rPr>
        <w:t xml:space="preserve"> </w:t>
      </w:r>
      <w:r>
        <w:rPr>
          <w:w w:val="105"/>
        </w:rPr>
        <w:t>on</w:t>
      </w:r>
      <w:r>
        <w:rPr>
          <w:spacing w:val="-12"/>
          <w:w w:val="105"/>
        </w:rPr>
        <w:t xml:space="preserve"> </w:t>
      </w:r>
      <w:r>
        <w:rPr>
          <w:w w:val="105"/>
        </w:rPr>
        <w:t>stop</w:t>
      </w:r>
      <w:r>
        <w:rPr>
          <w:spacing w:val="-11"/>
          <w:w w:val="105"/>
        </w:rPr>
        <w:t xml:space="preserve"> </w:t>
      </w:r>
      <w:r>
        <w:rPr>
          <w:w w:val="105"/>
        </w:rPr>
        <w:t>or</w:t>
      </w:r>
      <w:r>
        <w:rPr>
          <w:spacing w:val="-12"/>
          <w:w w:val="105"/>
        </w:rPr>
        <w:t xml:space="preserve"> </w:t>
      </w:r>
      <w:r>
        <w:rPr>
          <w:w w:val="105"/>
        </w:rPr>
        <w:t>limit</w:t>
      </w:r>
      <w:r>
        <w:rPr>
          <w:spacing w:val="-12"/>
          <w:w w:val="105"/>
        </w:rPr>
        <w:t xml:space="preserve"> </w:t>
      </w:r>
      <w:r>
        <w:rPr>
          <w:w w:val="105"/>
        </w:rPr>
        <w:t>orders</w:t>
      </w:r>
      <w:r>
        <w:rPr>
          <w:spacing w:val="-10"/>
          <w:w w:val="105"/>
        </w:rPr>
        <w:t xml:space="preserve"> </w:t>
      </w:r>
      <w:r>
        <w:rPr>
          <w:w w:val="105"/>
        </w:rPr>
        <w:t>in</w:t>
      </w:r>
      <w:r>
        <w:rPr>
          <w:spacing w:val="-10"/>
          <w:w w:val="105"/>
        </w:rPr>
        <w:t xml:space="preserve"> </w:t>
      </w:r>
      <w:r>
        <w:rPr>
          <w:w w:val="105"/>
        </w:rPr>
        <w:t>which</w:t>
      </w:r>
      <w:r>
        <w:rPr>
          <w:spacing w:val="-10"/>
          <w:w w:val="105"/>
        </w:rPr>
        <w:t xml:space="preserve"> </w:t>
      </w:r>
      <w:r>
        <w:rPr>
          <w:w w:val="105"/>
        </w:rPr>
        <w:t>they´re</w:t>
      </w:r>
      <w:r>
        <w:rPr>
          <w:spacing w:val="-10"/>
          <w:w w:val="105"/>
        </w:rPr>
        <w:t xml:space="preserve"> </w:t>
      </w:r>
      <w:r>
        <w:rPr>
          <w:w w:val="105"/>
        </w:rPr>
        <w:t>telling</w:t>
      </w:r>
      <w:r>
        <w:rPr>
          <w:spacing w:val="-10"/>
          <w:w w:val="105"/>
        </w:rPr>
        <w:t xml:space="preserve"> </w:t>
      </w:r>
      <w:r>
        <w:rPr>
          <w:w w:val="105"/>
        </w:rPr>
        <w:t>the broker-dealer to not reduce the price of their order based on a dividend.</w:t>
      </w:r>
    </w:p>
    <w:p w14:paraId="49E74681" w14:textId="77777777" w:rsidR="00060EBE" w:rsidRDefault="00060EBE">
      <w:pPr>
        <w:pStyle w:val="BodyText"/>
        <w:spacing w:before="6"/>
        <w:ind w:left="0"/>
      </w:pPr>
    </w:p>
    <w:p w14:paraId="488893C9" w14:textId="77777777" w:rsidR="00060EBE" w:rsidRDefault="00000000">
      <w:pPr>
        <w:pStyle w:val="BodyText"/>
        <w:spacing w:line="249" w:lineRule="auto"/>
        <w:ind w:right="227"/>
      </w:pPr>
      <w:r>
        <w:rPr>
          <w:rFonts w:ascii="Arial Black"/>
        </w:rPr>
        <w:t xml:space="preserve">Double-barreled bonds: </w:t>
      </w:r>
      <w:r>
        <w:t xml:space="preserve">A combination of a municipal revenue bond and general obligation (GO) bond. If the revenues </w:t>
      </w:r>
      <w:r>
        <w:rPr>
          <w:w w:val="105"/>
        </w:rPr>
        <w:t>from</w:t>
      </w:r>
      <w:r>
        <w:rPr>
          <w:spacing w:val="14"/>
          <w:w w:val="105"/>
        </w:rPr>
        <w:t xml:space="preserve"> </w:t>
      </w:r>
      <w:r>
        <w:rPr>
          <w:w w:val="105"/>
        </w:rPr>
        <w:t>the</w:t>
      </w:r>
      <w:r>
        <w:rPr>
          <w:spacing w:val="14"/>
          <w:w w:val="105"/>
        </w:rPr>
        <w:t xml:space="preserve"> </w:t>
      </w:r>
      <w:r>
        <w:rPr>
          <w:w w:val="105"/>
        </w:rPr>
        <w:t>revenue</w:t>
      </w:r>
      <w:r>
        <w:rPr>
          <w:spacing w:val="14"/>
          <w:w w:val="105"/>
        </w:rPr>
        <w:t xml:space="preserve"> </w:t>
      </w:r>
      <w:r>
        <w:rPr>
          <w:w w:val="105"/>
        </w:rPr>
        <w:t>producing</w:t>
      </w:r>
      <w:r>
        <w:rPr>
          <w:spacing w:val="14"/>
          <w:w w:val="105"/>
        </w:rPr>
        <w:t xml:space="preserve"> </w:t>
      </w:r>
      <w:r>
        <w:rPr>
          <w:w w:val="105"/>
        </w:rPr>
        <w:t>facility</w:t>
      </w:r>
      <w:r>
        <w:rPr>
          <w:spacing w:val="14"/>
          <w:w w:val="105"/>
        </w:rPr>
        <w:t xml:space="preserve"> </w:t>
      </w:r>
      <w:r>
        <w:rPr>
          <w:w w:val="105"/>
        </w:rPr>
        <w:t>are</w:t>
      </w:r>
      <w:r>
        <w:rPr>
          <w:spacing w:val="14"/>
          <w:w w:val="105"/>
        </w:rPr>
        <w:t xml:space="preserve"> </w:t>
      </w:r>
      <w:r>
        <w:rPr>
          <w:w w:val="105"/>
        </w:rPr>
        <w:t>insufficient</w:t>
      </w:r>
      <w:r>
        <w:rPr>
          <w:spacing w:val="14"/>
          <w:w w:val="105"/>
        </w:rPr>
        <w:t xml:space="preserve"> </w:t>
      </w:r>
      <w:r>
        <w:rPr>
          <w:w w:val="105"/>
        </w:rPr>
        <w:t>to</w:t>
      </w:r>
      <w:r>
        <w:rPr>
          <w:spacing w:val="14"/>
          <w:w w:val="105"/>
        </w:rPr>
        <w:t xml:space="preserve"> </w:t>
      </w:r>
      <w:r>
        <w:rPr>
          <w:w w:val="105"/>
        </w:rPr>
        <w:t>pay</w:t>
      </w:r>
      <w:r>
        <w:rPr>
          <w:spacing w:val="14"/>
          <w:w w:val="105"/>
        </w:rPr>
        <w:t xml:space="preserve"> </w:t>
      </w:r>
      <w:r>
        <w:rPr>
          <w:w w:val="105"/>
        </w:rPr>
        <w:t>the</w:t>
      </w:r>
      <w:r>
        <w:rPr>
          <w:spacing w:val="14"/>
          <w:w w:val="105"/>
        </w:rPr>
        <w:t xml:space="preserve"> </w:t>
      </w:r>
      <w:r>
        <w:rPr>
          <w:w w:val="105"/>
        </w:rPr>
        <w:t>principal</w:t>
      </w:r>
      <w:r>
        <w:rPr>
          <w:spacing w:val="14"/>
          <w:w w:val="105"/>
        </w:rPr>
        <w:t xml:space="preserve"> </w:t>
      </w:r>
      <w:r>
        <w:rPr>
          <w:w w:val="105"/>
        </w:rPr>
        <w:t>and/or</w:t>
      </w:r>
      <w:r>
        <w:rPr>
          <w:spacing w:val="14"/>
          <w:w w:val="105"/>
        </w:rPr>
        <w:t xml:space="preserve"> </w:t>
      </w:r>
      <w:r>
        <w:rPr>
          <w:w w:val="105"/>
        </w:rPr>
        <w:t>interest</w:t>
      </w:r>
      <w:r>
        <w:rPr>
          <w:spacing w:val="14"/>
          <w:w w:val="105"/>
        </w:rPr>
        <w:t xml:space="preserve"> </w:t>
      </w:r>
      <w:r>
        <w:rPr>
          <w:w w:val="105"/>
        </w:rPr>
        <w:t>on</w:t>
      </w:r>
      <w:r>
        <w:rPr>
          <w:spacing w:val="14"/>
          <w:w w:val="105"/>
        </w:rPr>
        <w:t xml:space="preserve"> </w:t>
      </w:r>
      <w:r>
        <w:rPr>
          <w:w w:val="105"/>
        </w:rPr>
        <w:t>the</w:t>
      </w:r>
      <w:r>
        <w:rPr>
          <w:spacing w:val="14"/>
          <w:w w:val="105"/>
        </w:rPr>
        <w:t xml:space="preserve"> </w:t>
      </w:r>
      <w:r>
        <w:rPr>
          <w:w w:val="105"/>
        </w:rPr>
        <w:t>bonds,</w:t>
      </w:r>
      <w:r>
        <w:rPr>
          <w:spacing w:val="14"/>
          <w:w w:val="105"/>
        </w:rPr>
        <w:t xml:space="preserve"> </w:t>
      </w:r>
      <w:r>
        <w:rPr>
          <w:w w:val="105"/>
        </w:rPr>
        <w:t>it</w:t>
      </w:r>
      <w:r>
        <w:rPr>
          <w:spacing w:val="14"/>
          <w:w w:val="105"/>
        </w:rPr>
        <w:t xml:space="preserve"> </w:t>
      </w:r>
      <w:r>
        <w:rPr>
          <w:w w:val="105"/>
        </w:rPr>
        <w:t>will</w:t>
      </w:r>
      <w:r>
        <w:rPr>
          <w:spacing w:val="14"/>
          <w:w w:val="105"/>
        </w:rPr>
        <w:t xml:space="preserve"> </w:t>
      </w:r>
      <w:r>
        <w:rPr>
          <w:w w:val="105"/>
        </w:rPr>
        <w:t>be</w:t>
      </w:r>
      <w:r>
        <w:rPr>
          <w:spacing w:val="14"/>
          <w:w w:val="105"/>
        </w:rPr>
        <w:t xml:space="preserve"> </w:t>
      </w:r>
      <w:r>
        <w:rPr>
          <w:w w:val="105"/>
        </w:rPr>
        <w:t>paid</w:t>
      </w:r>
      <w:r>
        <w:rPr>
          <w:spacing w:val="14"/>
          <w:w w:val="105"/>
        </w:rPr>
        <w:t xml:space="preserve"> </w:t>
      </w:r>
      <w:r>
        <w:rPr>
          <w:w w:val="105"/>
        </w:rPr>
        <w:t>by the taxing power of the municipality.</w:t>
      </w:r>
    </w:p>
    <w:p w14:paraId="3A9A6674" w14:textId="77777777" w:rsidR="00060EBE" w:rsidRDefault="00000000">
      <w:pPr>
        <w:pStyle w:val="BodyText"/>
        <w:spacing w:before="183"/>
        <w:ind w:right="385"/>
      </w:pPr>
      <w:r>
        <w:rPr>
          <w:rFonts w:ascii="Arial Black"/>
        </w:rPr>
        <w:t>Dow</w:t>
      </w:r>
      <w:r>
        <w:rPr>
          <w:rFonts w:ascii="Arial Black"/>
          <w:spacing w:val="-9"/>
        </w:rPr>
        <w:t xml:space="preserve"> </w:t>
      </w:r>
      <w:r>
        <w:rPr>
          <w:rFonts w:ascii="Arial Black"/>
        </w:rPr>
        <w:t>Jones</w:t>
      </w:r>
      <w:r>
        <w:rPr>
          <w:rFonts w:ascii="Arial Black"/>
          <w:spacing w:val="-9"/>
        </w:rPr>
        <w:t xml:space="preserve"> </w:t>
      </w:r>
      <w:r>
        <w:rPr>
          <w:rFonts w:ascii="Arial Black"/>
        </w:rPr>
        <w:t>Composite:</w:t>
      </w:r>
      <w:r>
        <w:rPr>
          <w:rFonts w:ascii="Arial Black"/>
          <w:spacing w:val="-9"/>
        </w:rPr>
        <w:t xml:space="preserve"> </w:t>
      </w:r>
      <w:r>
        <w:t xml:space="preserve">Index that includes 65 large cap, exchange-listed common stocks. The index includes the </w:t>
      </w:r>
      <w:r>
        <w:rPr>
          <w:w w:val="105"/>
        </w:rPr>
        <w:t>Industrial, Transportation, and Utility indexes.</w:t>
      </w:r>
    </w:p>
    <w:p w14:paraId="50594136" w14:textId="77777777" w:rsidR="00060EBE" w:rsidRDefault="00060EBE">
      <w:pPr>
        <w:pStyle w:val="BodyText"/>
        <w:spacing w:before="6"/>
        <w:ind w:left="0"/>
      </w:pPr>
    </w:p>
    <w:p w14:paraId="0B27A2FD" w14:textId="77777777" w:rsidR="00060EBE" w:rsidRDefault="00000000">
      <w:pPr>
        <w:pStyle w:val="BodyText"/>
        <w:ind w:right="385"/>
      </w:pPr>
      <w:r>
        <w:rPr>
          <w:rFonts w:ascii="Arial Black"/>
        </w:rPr>
        <w:t>Dow</w:t>
      </w:r>
      <w:r>
        <w:rPr>
          <w:rFonts w:ascii="Arial Black"/>
          <w:spacing w:val="-14"/>
        </w:rPr>
        <w:t xml:space="preserve"> </w:t>
      </w:r>
      <w:r>
        <w:rPr>
          <w:rFonts w:ascii="Arial Black"/>
        </w:rPr>
        <w:t>Jones</w:t>
      </w:r>
      <w:r>
        <w:rPr>
          <w:rFonts w:ascii="Arial Black"/>
          <w:spacing w:val="-13"/>
        </w:rPr>
        <w:t xml:space="preserve"> </w:t>
      </w:r>
      <w:r>
        <w:rPr>
          <w:rFonts w:ascii="Arial Black"/>
        </w:rPr>
        <w:t>Industrial</w:t>
      </w:r>
      <w:r>
        <w:rPr>
          <w:rFonts w:ascii="Arial Black"/>
          <w:spacing w:val="-14"/>
        </w:rPr>
        <w:t xml:space="preserve"> </w:t>
      </w:r>
      <w:r>
        <w:rPr>
          <w:rFonts w:ascii="Arial Black"/>
        </w:rPr>
        <w:t>Average</w:t>
      </w:r>
      <w:r>
        <w:rPr>
          <w:rFonts w:ascii="Arial Black"/>
          <w:spacing w:val="-13"/>
        </w:rPr>
        <w:t xml:space="preserve"> </w:t>
      </w:r>
      <w:r>
        <w:rPr>
          <w:rFonts w:ascii="Arial Black"/>
        </w:rPr>
        <w:t>(DJIA):</w:t>
      </w:r>
      <w:r>
        <w:rPr>
          <w:rFonts w:ascii="Arial Black"/>
          <w:spacing w:val="-13"/>
        </w:rPr>
        <w:t xml:space="preserve"> </w:t>
      </w:r>
      <w:r>
        <w:t>Broad-based</w:t>
      </w:r>
      <w:r>
        <w:rPr>
          <w:spacing w:val="-11"/>
        </w:rPr>
        <w:t xml:space="preserve"> </w:t>
      </w:r>
      <w:r>
        <w:t>index</w:t>
      </w:r>
      <w:r>
        <w:rPr>
          <w:spacing w:val="-11"/>
        </w:rPr>
        <w:t xml:space="preserve"> </w:t>
      </w:r>
      <w:r>
        <w:t>that</w:t>
      </w:r>
      <w:r>
        <w:rPr>
          <w:spacing w:val="-12"/>
        </w:rPr>
        <w:t xml:space="preserve"> </w:t>
      </w:r>
      <w:r>
        <w:t>includes</w:t>
      </w:r>
      <w:r>
        <w:rPr>
          <w:spacing w:val="-11"/>
        </w:rPr>
        <w:t xml:space="preserve"> </w:t>
      </w:r>
      <w:r>
        <w:t>30</w:t>
      </w:r>
      <w:r>
        <w:rPr>
          <w:spacing w:val="-11"/>
        </w:rPr>
        <w:t xml:space="preserve"> </w:t>
      </w:r>
      <w:r>
        <w:t>listed</w:t>
      </w:r>
      <w:r>
        <w:rPr>
          <w:spacing w:val="-11"/>
        </w:rPr>
        <w:t xml:space="preserve"> </w:t>
      </w:r>
      <w:r>
        <w:t>common</w:t>
      </w:r>
      <w:r>
        <w:rPr>
          <w:spacing w:val="-11"/>
        </w:rPr>
        <w:t xml:space="preserve"> </w:t>
      </w:r>
      <w:r>
        <w:t>stocks</w:t>
      </w:r>
      <w:r>
        <w:rPr>
          <w:spacing w:val="-9"/>
        </w:rPr>
        <w:t xml:space="preserve"> </w:t>
      </w:r>
      <w:r>
        <w:t>and</w:t>
      </w:r>
      <w:r>
        <w:rPr>
          <w:spacing w:val="-8"/>
        </w:rPr>
        <w:t xml:space="preserve"> </w:t>
      </w:r>
      <w:r>
        <w:t>is</w:t>
      </w:r>
      <w:r>
        <w:rPr>
          <w:spacing w:val="-9"/>
        </w:rPr>
        <w:t xml:space="preserve"> </w:t>
      </w:r>
      <w:r>
        <w:t>the</w:t>
      </w:r>
      <w:r>
        <w:rPr>
          <w:spacing w:val="-9"/>
        </w:rPr>
        <w:t xml:space="preserve"> </w:t>
      </w:r>
      <w:r>
        <w:t>most commonly</w:t>
      </w:r>
      <w:r>
        <w:rPr>
          <w:spacing w:val="33"/>
        </w:rPr>
        <w:t xml:space="preserve"> </w:t>
      </w:r>
      <w:r>
        <w:t>used</w:t>
      </w:r>
      <w:r>
        <w:rPr>
          <w:spacing w:val="33"/>
        </w:rPr>
        <w:t xml:space="preserve"> </w:t>
      </w:r>
      <w:r>
        <w:t>indicator</w:t>
      </w:r>
      <w:r>
        <w:rPr>
          <w:spacing w:val="33"/>
        </w:rPr>
        <w:t xml:space="preserve"> </w:t>
      </w:r>
      <w:r>
        <w:t>of</w:t>
      </w:r>
      <w:r>
        <w:rPr>
          <w:spacing w:val="33"/>
        </w:rPr>
        <w:t xml:space="preserve"> </w:t>
      </w:r>
      <w:r>
        <w:t>a</w:t>
      </w:r>
      <w:r>
        <w:rPr>
          <w:spacing w:val="33"/>
        </w:rPr>
        <w:t xml:space="preserve"> </w:t>
      </w:r>
      <w:r>
        <w:t>bullish</w:t>
      </w:r>
      <w:r>
        <w:rPr>
          <w:spacing w:val="33"/>
        </w:rPr>
        <w:t xml:space="preserve"> </w:t>
      </w:r>
      <w:r>
        <w:t>or</w:t>
      </w:r>
      <w:r>
        <w:rPr>
          <w:spacing w:val="33"/>
        </w:rPr>
        <w:t xml:space="preserve"> </w:t>
      </w:r>
      <w:r>
        <w:t>bearish</w:t>
      </w:r>
      <w:r>
        <w:rPr>
          <w:spacing w:val="33"/>
        </w:rPr>
        <w:t xml:space="preserve"> </w:t>
      </w:r>
      <w:r>
        <w:t>market.</w:t>
      </w:r>
    </w:p>
    <w:p w14:paraId="0AA48CBE" w14:textId="77777777" w:rsidR="00060EBE" w:rsidRDefault="00060EBE">
      <w:pPr>
        <w:pStyle w:val="BodyText"/>
        <w:spacing w:before="6"/>
        <w:ind w:left="0"/>
      </w:pPr>
    </w:p>
    <w:p w14:paraId="65B81DC7" w14:textId="77777777" w:rsidR="00060EBE" w:rsidRDefault="00000000">
      <w:pPr>
        <w:pStyle w:val="BodyText"/>
      </w:pPr>
      <w:r>
        <w:rPr>
          <w:rFonts w:ascii="Arial Black"/>
        </w:rPr>
        <w:t>Dow</w:t>
      </w:r>
      <w:r>
        <w:rPr>
          <w:rFonts w:ascii="Arial Black"/>
          <w:spacing w:val="-14"/>
        </w:rPr>
        <w:t xml:space="preserve"> </w:t>
      </w:r>
      <w:r>
        <w:rPr>
          <w:rFonts w:ascii="Arial Black"/>
        </w:rPr>
        <w:t>Jones</w:t>
      </w:r>
      <w:r>
        <w:rPr>
          <w:rFonts w:ascii="Arial Black"/>
          <w:spacing w:val="-13"/>
        </w:rPr>
        <w:t xml:space="preserve"> </w:t>
      </w:r>
      <w:r>
        <w:rPr>
          <w:rFonts w:ascii="Arial Black"/>
        </w:rPr>
        <w:t>Transportation:</w:t>
      </w:r>
      <w:r>
        <w:rPr>
          <w:rFonts w:ascii="Arial Black"/>
          <w:spacing w:val="-14"/>
        </w:rPr>
        <w:t xml:space="preserve"> </w:t>
      </w:r>
      <w:r>
        <w:t>Narrow-based</w:t>
      </w:r>
      <w:r>
        <w:rPr>
          <w:spacing w:val="-11"/>
        </w:rPr>
        <w:t xml:space="preserve"> </w:t>
      </w:r>
      <w:r>
        <w:t>index</w:t>
      </w:r>
      <w:r>
        <w:rPr>
          <w:spacing w:val="-7"/>
        </w:rPr>
        <w:t xml:space="preserve"> </w:t>
      </w:r>
      <w:r>
        <w:t>that</w:t>
      </w:r>
      <w:r>
        <w:rPr>
          <w:spacing w:val="-7"/>
        </w:rPr>
        <w:t xml:space="preserve"> </w:t>
      </w:r>
      <w:r>
        <w:t>includes</w:t>
      </w:r>
      <w:r>
        <w:rPr>
          <w:spacing w:val="-6"/>
        </w:rPr>
        <w:t xml:space="preserve"> </w:t>
      </w:r>
      <w:r>
        <w:t>20</w:t>
      </w:r>
      <w:r>
        <w:rPr>
          <w:spacing w:val="-7"/>
        </w:rPr>
        <w:t xml:space="preserve"> </w:t>
      </w:r>
      <w:r>
        <w:t>listed</w:t>
      </w:r>
      <w:r>
        <w:rPr>
          <w:spacing w:val="-6"/>
        </w:rPr>
        <w:t xml:space="preserve"> </w:t>
      </w:r>
      <w:r>
        <w:t>common</w:t>
      </w:r>
      <w:r>
        <w:rPr>
          <w:spacing w:val="-6"/>
        </w:rPr>
        <w:t xml:space="preserve"> </w:t>
      </w:r>
      <w:r>
        <w:rPr>
          <w:spacing w:val="-2"/>
        </w:rPr>
        <w:t>stocks.</w:t>
      </w:r>
    </w:p>
    <w:p w14:paraId="635B4371" w14:textId="77777777" w:rsidR="00060EBE" w:rsidRDefault="00000000">
      <w:pPr>
        <w:pStyle w:val="BodyText"/>
        <w:spacing w:before="175"/>
      </w:pPr>
      <w:r>
        <w:rPr>
          <w:rFonts w:ascii="Arial Black"/>
        </w:rPr>
        <w:t>Dow</w:t>
      </w:r>
      <w:r>
        <w:rPr>
          <w:rFonts w:ascii="Arial Black"/>
          <w:spacing w:val="-12"/>
        </w:rPr>
        <w:t xml:space="preserve"> </w:t>
      </w:r>
      <w:r>
        <w:rPr>
          <w:rFonts w:ascii="Arial Black"/>
        </w:rPr>
        <w:t>Jones</w:t>
      </w:r>
      <w:r>
        <w:rPr>
          <w:rFonts w:ascii="Arial Black"/>
          <w:spacing w:val="-12"/>
        </w:rPr>
        <w:t xml:space="preserve"> </w:t>
      </w:r>
      <w:r>
        <w:rPr>
          <w:rFonts w:ascii="Arial Black"/>
        </w:rPr>
        <w:t>Utilities:</w:t>
      </w:r>
      <w:r>
        <w:rPr>
          <w:rFonts w:ascii="Arial Black"/>
          <w:spacing w:val="-11"/>
        </w:rPr>
        <w:t xml:space="preserve"> </w:t>
      </w:r>
      <w:r>
        <w:t>Narrow-based</w:t>
      </w:r>
      <w:r>
        <w:rPr>
          <w:spacing w:val="-3"/>
        </w:rPr>
        <w:t xml:space="preserve"> </w:t>
      </w:r>
      <w:r>
        <w:t>index</w:t>
      </w:r>
      <w:r>
        <w:rPr>
          <w:spacing w:val="-2"/>
        </w:rPr>
        <w:t xml:space="preserve"> </w:t>
      </w:r>
      <w:r>
        <w:t>that</w:t>
      </w:r>
      <w:r>
        <w:rPr>
          <w:spacing w:val="-3"/>
        </w:rPr>
        <w:t xml:space="preserve"> </w:t>
      </w:r>
      <w:r>
        <w:t>includes</w:t>
      </w:r>
      <w:r>
        <w:rPr>
          <w:spacing w:val="-2"/>
        </w:rPr>
        <w:t xml:space="preserve"> </w:t>
      </w:r>
      <w:r>
        <w:t>15</w:t>
      </w:r>
      <w:r>
        <w:rPr>
          <w:spacing w:val="-3"/>
        </w:rPr>
        <w:t xml:space="preserve"> </w:t>
      </w:r>
      <w:r>
        <w:t>listed</w:t>
      </w:r>
      <w:r>
        <w:rPr>
          <w:spacing w:val="-2"/>
        </w:rPr>
        <w:t xml:space="preserve"> </w:t>
      </w:r>
      <w:r>
        <w:t>common</w:t>
      </w:r>
      <w:r>
        <w:rPr>
          <w:spacing w:val="-3"/>
        </w:rPr>
        <w:t xml:space="preserve"> </w:t>
      </w:r>
      <w:r>
        <w:rPr>
          <w:spacing w:val="-2"/>
        </w:rPr>
        <w:t>stocks.</w:t>
      </w:r>
    </w:p>
    <w:p w14:paraId="3F373253" w14:textId="77777777" w:rsidR="00060EBE" w:rsidRDefault="00000000">
      <w:pPr>
        <w:pStyle w:val="BodyText"/>
        <w:spacing w:before="174"/>
      </w:pPr>
      <w:r>
        <w:rPr>
          <w:rFonts w:ascii="Arial Black"/>
          <w:w w:val="105"/>
        </w:rPr>
        <w:t>Dow</w:t>
      </w:r>
      <w:r>
        <w:rPr>
          <w:rFonts w:ascii="Arial Black"/>
          <w:spacing w:val="-15"/>
          <w:w w:val="105"/>
        </w:rPr>
        <w:t xml:space="preserve"> </w:t>
      </w:r>
      <w:r>
        <w:rPr>
          <w:rFonts w:ascii="Arial Black"/>
          <w:w w:val="105"/>
        </w:rPr>
        <w:t>theory:</w:t>
      </w:r>
      <w:r>
        <w:rPr>
          <w:rFonts w:ascii="Arial Black"/>
          <w:spacing w:val="-15"/>
          <w:w w:val="105"/>
        </w:rPr>
        <w:t xml:space="preserve"> </w:t>
      </w:r>
      <w:r>
        <w:rPr>
          <w:w w:val="105"/>
        </w:rPr>
        <w:t>Economic</w:t>
      </w:r>
      <w:r>
        <w:rPr>
          <w:spacing w:val="-10"/>
          <w:w w:val="105"/>
        </w:rPr>
        <w:t xml:space="preserve"> </w:t>
      </w:r>
      <w:r>
        <w:rPr>
          <w:w w:val="105"/>
        </w:rPr>
        <w:t>trends</w:t>
      </w:r>
      <w:r>
        <w:rPr>
          <w:spacing w:val="-6"/>
          <w:w w:val="105"/>
        </w:rPr>
        <w:t xml:space="preserve"> </w:t>
      </w:r>
      <w:r>
        <w:rPr>
          <w:w w:val="105"/>
        </w:rPr>
        <w:t>are</w:t>
      </w:r>
      <w:r>
        <w:rPr>
          <w:spacing w:val="-7"/>
          <w:w w:val="105"/>
        </w:rPr>
        <w:t xml:space="preserve"> </w:t>
      </w:r>
      <w:r>
        <w:rPr>
          <w:w w:val="105"/>
        </w:rPr>
        <w:t>indicated</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Industrial</w:t>
      </w:r>
      <w:r>
        <w:rPr>
          <w:spacing w:val="-7"/>
          <w:w w:val="105"/>
        </w:rPr>
        <w:t xml:space="preserve"> </w:t>
      </w:r>
      <w:r>
        <w:rPr>
          <w:w w:val="105"/>
        </w:rPr>
        <w:t>and</w:t>
      </w:r>
      <w:r>
        <w:rPr>
          <w:spacing w:val="-7"/>
          <w:w w:val="105"/>
        </w:rPr>
        <w:t xml:space="preserve"> </w:t>
      </w:r>
      <w:r>
        <w:rPr>
          <w:w w:val="105"/>
        </w:rPr>
        <w:t>Transportation</w:t>
      </w:r>
      <w:r>
        <w:rPr>
          <w:spacing w:val="-7"/>
          <w:w w:val="105"/>
        </w:rPr>
        <w:t xml:space="preserve"> </w:t>
      </w:r>
      <w:r>
        <w:rPr>
          <w:w w:val="105"/>
        </w:rPr>
        <w:t>indexes,</w:t>
      </w:r>
      <w:r>
        <w:rPr>
          <w:spacing w:val="-6"/>
          <w:w w:val="105"/>
        </w:rPr>
        <w:t xml:space="preserve"> </w:t>
      </w:r>
      <w:r>
        <w:rPr>
          <w:w w:val="105"/>
        </w:rPr>
        <w:t>but</w:t>
      </w:r>
      <w:r>
        <w:rPr>
          <w:spacing w:val="-7"/>
          <w:w w:val="105"/>
        </w:rPr>
        <w:t xml:space="preserve"> </w:t>
      </w:r>
      <w:r>
        <w:rPr>
          <w:w w:val="105"/>
        </w:rPr>
        <w:t>not</w:t>
      </w:r>
      <w:r>
        <w:rPr>
          <w:spacing w:val="-7"/>
          <w:w w:val="105"/>
        </w:rPr>
        <w:t xml:space="preserve"> </w:t>
      </w:r>
      <w:r>
        <w:rPr>
          <w:w w:val="105"/>
        </w:rPr>
        <w:t>the</w:t>
      </w:r>
      <w:r>
        <w:rPr>
          <w:spacing w:val="-6"/>
          <w:w w:val="105"/>
        </w:rPr>
        <w:t xml:space="preserve"> </w:t>
      </w:r>
      <w:r>
        <w:rPr>
          <w:w w:val="105"/>
        </w:rPr>
        <w:t>Utilities</w:t>
      </w:r>
      <w:r>
        <w:rPr>
          <w:spacing w:val="-7"/>
          <w:w w:val="105"/>
        </w:rPr>
        <w:t xml:space="preserve"> </w:t>
      </w:r>
      <w:r>
        <w:rPr>
          <w:spacing w:val="-2"/>
          <w:w w:val="105"/>
        </w:rPr>
        <w:t>index.</w:t>
      </w:r>
    </w:p>
    <w:p w14:paraId="43925FB0" w14:textId="77777777" w:rsidR="00060EBE" w:rsidRDefault="00000000">
      <w:pPr>
        <w:pStyle w:val="BodyText"/>
        <w:spacing w:before="175" w:line="249" w:lineRule="auto"/>
        <w:ind w:right="385"/>
      </w:pPr>
      <w:r>
        <w:rPr>
          <w:rFonts w:ascii="Arial Black"/>
        </w:rPr>
        <w:t>DPP</w:t>
      </w:r>
      <w:r>
        <w:rPr>
          <w:rFonts w:ascii="Arial Black"/>
          <w:spacing w:val="-13"/>
        </w:rPr>
        <w:t xml:space="preserve"> </w:t>
      </w:r>
      <w:r>
        <w:rPr>
          <w:rFonts w:ascii="Arial Black"/>
        </w:rPr>
        <w:t>(Direct</w:t>
      </w:r>
      <w:r>
        <w:rPr>
          <w:rFonts w:ascii="Arial Black"/>
          <w:spacing w:val="-13"/>
        </w:rPr>
        <w:t xml:space="preserve"> </w:t>
      </w:r>
      <w:r>
        <w:rPr>
          <w:rFonts w:ascii="Arial Black"/>
        </w:rPr>
        <w:t>Participation</w:t>
      </w:r>
      <w:r>
        <w:rPr>
          <w:rFonts w:ascii="Arial Black"/>
          <w:spacing w:val="-13"/>
        </w:rPr>
        <w:t xml:space="preserve"> </w:t>
      </w:r>
      <w:r>
        <w:rPr>
          <w:rFonts w:ascii="Arial Black"/>
        </w:rPr>
        <w:t>Program):</w:t>
      </w:r>
      <w:r>
        <w:rPr>
          <w:rFonts w:ascii="Arial Black"/>
          <w:spacing w:val="-13"/>
        </w:rPr>
        <w:t xml:space="preserve"> </w:t>
      </w:r>
      <w:r>
        <w:t>A</w:t>
      </w:r>
      <w:r>
        <w:rPr>
          <w:spacing w:val="-4"/>
        </w:rPr>
        <w:t xml:space="preserve"> </w:t>
      </w:r>
      <w:r>
        <w:t>business</w:t>
      </w:r>
      <w:r>
        <w:rPr>
          <w:spacing w:val="-4"/>
        </w:rPr>
        <w:t xml:space="preserve"> </w:t>
      </w:r>
      <w:r>
        <w:t>that</w:t>
      </w:r>
      <w:r>
        <w:rPr>
          <w:spacing w:val="-4"/>
        </w:rPr>
        <w:t xml:space="preserve"> </w:t>
      </w:r>
      <w:r>
        <w:t>does</w:t>
      </w:r>
      <w:r>
        <w:rPr>
          <w:spacing w:val="-4"/>
        </w:rPr>
        <w:t xml:space="preserve"> </w:t>
      </w:r>
      <w:r>
        <w:t>not</w:t>
      </w:r>
      <w:r>
        <w:rPr>
          <w:spacing w:val="-4"/>
        </w:rPr>
        <w:t xml:space="preserve"> </w:t>
      </w:r>
      <w:r>
        <w:t>pay</w:t>
      </w:r>
      <w:r>
        <w:rPr>
          <w:spacing w:val="-4"/>
        </w:rPr>
        <w:t xml:space="preserve"> </w:t>
      </w:r>
      <w:r>
        <w:t>business</w:t>
      </w:r>
      <w:r>
        <w:rPr>
          <w:spacing w:val="-4"/>
        </w:rPr>
        <w:t xml:space="preserve"> </w:t>
      </w:r>
      <w:r>
        <w:t>taxes</w:t>
      </w:r>
      <w:r>
        <w:rPr>
          <w:spacing w:val="-4"/>
        </w:rPr>
        <w:t xml:space="preserve"> </w:t>
      </w:r>
      <w:r>
        <w:t>and</w:t>
      </w:r>
      <w:r>
        <w:rPr>
          <w:spacing w:val="-4"/>
        </w:rPr>
        <w:t xml:space="preserve"> </w:t>
      </w:r>
      <w:r>
        <w:t>passes</w:t>
      </w:r>
      <w:r>
        <w:rPr>
          <w:spacing w:val="-4"/>
        </w:rPr>
        <w:t xml:space="preserve"> </w:t>
      </w:r>
      <w:r>
        <w:t>income</w:t>
      </w:r>
      <w:r>
        <w:rPr>
          <w:spacing w:val="-4"/>
        </w:rPr>
        <w:t xml:space="preserve"> </w:t>
      </w:r>
      <w:r>
        <w:t>and</w:t>
      </w:r>
      <w:r>
        <w:rPr>
          <w:spacing w:val="-4"/>
        </w:rPr>
        <w:t xml:space="preserve"> </w:t>
      </w:r>
      <w:r>
        <w:t>write-offs through to investors. Examples of DPPs are limited partnerships, general partnerships, LLCs, and Subchapter S</w:t>
      </w:r>
      <w:r>
        <w:rPr>
          <w:spacing w:val="80"/>
        </w:rPr>
        <w:t xml:space="preserve"> </w:t>
      </w:r>
      <w:r>
        <w:rPr>
          <w:spacing w:val="-2"/>
        </w:rPr>
        <w:t>corporations.</w:t>
      </w:r>
    </w:p>
    <w:p w14:paraId="616DABFE" w14:textId="77777777" w:rsidR="00060EBE" w:rsidRDefault="00000000">
      <w:pPr>
        <w:pStyle w:val="BodyText"/>
        <w:spacing w:before="182"/>
      </w:pPr>
      <w:r>
        <w:rPr>
          <w:rFonts w:ascii="Arial Black"/>
          <w:w w:val="105"/>
        </w:rPr>
        <w:t>Due</w:t>
      </w:r>
      <w:r>
        <w:rPr>
          <w:rFonts w:ascii="Arial Black"/>
          <w:spacing w:val="-15"/>
          <w:w w:val="105"/>
        </w:rPr>
        <w:t xml:space="preserve"> </w:t>
      </w:r>
      <w:r>
        <w:rPr>
          <w:rFonts w:ascii="Arial Black"/>
          <w:w w:val="105"/>
        </w:rPr>
        <w:t>diligence</w:t>
      </w:r>
      <w:r>
        <w:rPr>
          <w:rFonts w:ascii="Arial Black"/>
          <w:spacing w:val="-15"/>
          <w:w w:val="105"/>
        </w:rPr>
        <w:t xml:space="preserve"> </w:t>
      </w:r>
      <w:r>
        <w:rPr>
          <w:rFonts w:ascii="Arial Black"/>
          <w:w w:val="105"/>
        </w:rPr>
        <w:t>meeting:</w:t>
      </w:r>
      <w:r>
        <w:rPr>
          <w:rFonts w:ascii="Arial Black"/>
          <w:spacing w:val="-15"/>
          <w:w w:val="105"/>
        </w:rPr>
        <w:t xml:space="preserve"> </w:t>
      </w:r>
      <w:r>
        <w:rPr>
          <w:w w:val="105"/>
        </w:rPr>
        <w:t>A</w:t>
      </w:r>
      <w:r>
        <w:rPr>
          <w:spacing w:val="-12"/>
          <w:w w:val="105"/>
        </w:rPr>
        <w:t xml:space="preserve"> </w:t>
      </w:r>
      <w:r>
        <w:rPr>
          <w:w w:val="105"/>
        </w:rPr>
        <w:t>meeting</w:t>
      </w:r>
      <w:r>
        <w:rPr>
          <w:spacing w:val="-12"/>
          <w:w w:val="105"/>
        </w:rPr>
        <w:t xml:space="preserve"> </w:t>
      </w:r>
      <w:r>
        <w:rPr>
          <w:w w:val="105"/>
        </w:rPr>
        <w:t>toward</w:t>
      </w:r>
      <w:r>
        <w:rPr>
          <w:spacing w:val="-12"/>
          <w:w w:val="105"/>
        </w:rPr>
        <w:t xml:space="preserve"> </w:t>
      </w:r>
      <w:r>
        <w:rPr>
          <w:w w:val="105"/>
        </w:rPr>
        <w:t>the</w:t>
      </w:r>
      <w:r>
        <w:rPr>
          <w:spacing w:val="-11"/>
          <w:w w:val="105"/>
        </w:rPr>
        <w:t xml:space="preserve"> </w:t>
      </w:r>
      <w:r>
        <w:rPr>
          <w:w w:val="105"/>
        </w:rPr>
        <w:t>end</w:t>
      </w:r>
      <w:r>
        <w:rPr>
          <w:spacing w:val="-12"/>
          <w:w w:val="105"/>
        </w:rPr>
        <w:t xml:space="preserve"> </w:t>
      </w:r>
      <w:r>
        <w:rPr>
          <w:w w:val="105"/>
        </w:rPr>
        <w:t>of</w:t>
      </w:r>
      <w:r>
        <w:rPr>
          <w:spacing w:val="-12"/>
          <w:w w:val="105"/>
        </w:rPr>
        <w:t xml:space="preserve"> </w:t>
      </w:r>
      <w:r>
        <w:rPr>
          <w:w w:val="105"/>
        </w:rPr>
        <w:t>the</w:t>
      </w:r>
      <w:r>
        <w:rPr>
          <w:spacing w:val="-11"/>
          <w:w w:val="105"/>
        </w:rPr>
        <w:t xml:space="preserve"> </w:t>
      </w:r>
      <w:r>
        <w:rPr>
          <w:w w:val="105"/>
        </w:rPr>
        <w:t>cooling-off</w:t>
      </w:r>
      <w:r>
        <w:rPr>
          <w:spacing w:val="-12"/>
          <w:w w:val="105"/>
        </w:rPr>
        <w:t xml:space="preserve"> </w:t>
      </w:r>
      <w:r>
        <w:rPr>
          <w:w w:val="105"/>
        </w:rPr>
        <w:t>period</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managing</w:t>
      </w:r>
      <w:r>
        <w:rPr>
          <w:spacing w:val="-12"/>
          <w:w w:val="105"/>
        </w:rPr>
        <w:t xml:space="preserve"> </w:t>
      </w:r>
      <w:r>
        <w:rPr>
          <w:w w:val="105"/>
        </w:rPr>
        <w:t>underwriter</w:t>
      </w:r>
      <w:r>
        <w:rPr>
          <w:spacing w:val="-11"/>
          <w:w w:val="105"/>
        </w:rPr>
        <w:t xml:space="preserve"> </w:t>
      </w:r>
      <w:r>
        <w:rPr>
          <w:w w:val="105"/>
        </w:rPr>
        <w:t>and</w:t>
      </w:r>
      <w:r>
        <w:rPr>
          <w:spacing w:val="-12"/>
          <w:w w:val="105"/>
        </w:rPr>
        <w:t xml:space="preserve"> </w:t>
      </w:r>
      <w:r>
        <w:rPr>
          <w:w w:val="105"/>
        </w:rPr>
        <w:t>the issuer during which they finalize all matters before the release of securities to the public.</w:t>
      </w:r>
    </w:p>
    <w:p w14:paraId="476C0CEF" w14:textId="77777777" w:rsidR="00060EBE" w:rsidRDefault="00060EBE">
      <w:pPr>
        <w:pStyle w:val="BodyText"/>
        <w:spacing w:before="6"/>
        <w:ind w:left="0"/>
      </w:pPr>
    </w:p>
    <w:p w14:paraId="1739089D" w14:textId="77777777" w:rsidR="00060EBE" w:rsidRDefault="00000000">
      <w:pPr>
        <w:pStyle w:val="BodyText"/>
        <w:spacing w:before="1"/>
      </w:pPr>
      <w:r>
        <w:rPr>
          <w:rFonts w:ascii="Arial Black"/>
        </w:rPr>
        <w:t>Earned</w:t>
      </w:r>
      <w:r>
        <w:rPr>
          <w:rFonts w:ascii="Arial Black"/>
          <w:spacing w:val="-3"/>
        </w:rPr>
        <w:t xml:space="preserve"> </w:t>
      </w:r>
      <w:r>
        <w:rPr>
          <w:rFonts w:ascii="Arial Black"/>
        </w:rPr>
        <w:t>income:</w:t>
      </w:r>
      <w:r>
        <w:rPr>
          <w:rFonts w:ascii="Arial Black"/>
          <w:spacing w:val="-2"/>
        </w:rPr>
        <w:t xml:space="preserve"> </w:t>
      </w:r>
      <w:r>
        <w:t>Work-related</w:t>
      </w:r>
      <w:r>
        <w:rPr>
          <w:spacing w:val="7"/>
        </w:rPr>
        <w:t xml:space="preserve"> </w:t>
      </w:r>
      <w:r>
        <w:t>income</w:t>
      </w:r>
      <w:r>
        <w:rPr>
          <w:spacing w:val="7"/>
        </w:rPr>
        <w:t xml:space="preserve"> </w:t>
      </w:r>
      <w:r>
        <w:t>including</w:t>
      </w:r>
      <w:r>
        <w:rPr>
          <w:spacing w:val="6"/>
        </w:rPr>
        <w:t xml:space="preserve"> </w:t>
      </w:r>
      <w:r>
        <w:t>wages,</w:t>
      </w:r>
      <w:r>
        <w:rPr>
          <w:spacing w:val="7"/>
        </w:rPr>
        <w:t xml:space="preserve"> </w:t>
      </w:r>
      <w:r>
        <w:t>self-employed</w:t>
      </w:r>
      <w:r>
        <w:rPr>
          <w:spacing w:val="7"/>
        </w:rPr>
        <w:t xml:space="preserve"> </w:t>
      </w:r>
      <w:r>
        <w:t>income,</w:t>
      </w:r>
      <w:r>
        <w:rPr>
          <w:spacing w:val="7"/>
        </w:rPr>
        <w:t xml:space="preserve"> </w:t>
      </w:r>
      <w:r>
        <w:t>tips,</w:t>
      </w:r>
      <w:r>
        <w:rPr>
          <w:spacing w:val="6"/>
        </w:rPr>
        <w:t xml:space="preserve"> </w:t>
      </w:r>
      <w:r>
        <w:t>bonuses,</w:t>
      </w:r>
      <w:r>
        <w:rPr>
          <w:spacing w:val="7"/>
        </w:rPr>
        <w:t xml:space="preserve"> </w:t>
      </w:r>
      <w:r>
        <w:t>and</w:t>
      </w:r>
      <w:r>
        <w:rPr>
          <w:spacing w:val="7"/>
        </w:rPr>
        <w:t xml:space="preserve"> </w:t>
      </w:r>
      <w:r>
        <w:rPr>
          <w:spacing w:val="-2"/>
        </w:rPr>
        <w:t>royalties.</w:t>
      </w:r>
    </w:p>
    <w:p w14:paraId="020C3612" w14:textId="77777777" w:rsidR="00060EBE" w:rsidRDefault="00000000">
      <w:pPr>
        <w:pStyle w:val="BodyText"/>
        <w:spacing w:before="174"/>
      </w:pPr>
      <w:r>
        <w:rPr>
          <w:rFonts w:ascii="Arial Black"/>
        </w:rPr>
        <w:t xml:space="preserve">Equipment trust bond: </w:t>
      </w:r>
      <w:r>
        <w:t xml:space="preserve">Bond secured by transportation assets and mainly issued by transportation companies (autos, </w:t>
      </w:r>
      <w:r>
        <w:rPr>
          <w:w w:val="105"/>
        </w:rPr>
        <w:t>airlines, railroad, package and delivery, and so on).</w:t>
      </w:r>
    </w:p>
    <w:p w14:paraId="29830B82" w14:textId="77777777" w:rsidR="00060EBE" w:rsidRDefault="00060EBE">
      <w:pPr>
        <w:pStyle w:val="BodyText"/>
        <w:spacing w:before="6"/>
        <w:ind w:left="0"/>
      </w:pPr>
    </w:p>
    <w:p w14:paraId="235D5232" w14:textId="77777777" w:rsidR="00060EBE" w:rsidRDefault="00000000">
      <w:pPr>
        <w:pStyle w:val="BodyText"/>
      </w:pPr>
      <w:r>
        <w:rPr>
          <w:rFonts w:ascii="Arial Black"/>
        </w:rPr>
        <w:t xml:space="preserve">Equity REIT: </w:t>
      </w:r>
      <w:r>
        <w:t>A</w:t>
      </w:r>
      <w:r>
        <w:rPr>
          <w:spacing w:val="10"/>
        </w:rPr>
        <w:t xml:space="preserve"> </w:t>
      </w:r>
      <w:r>
        <w:t>real</w:t>
      </w:r>
      <w:r>
        <w:rPr>
          <w:spacing w:val="9"/>
        </w:rPr>
        <w:t xml:space="preserve"> </w:t>
      </w:r>
      <w:r>
        <w:t>estate</w:t>
      </w:r>
      <w:r>
        <w:rPr>
          <w:spacing w:val="9"/>
        </w:rPr>
        <w:t xml:space="preserve"> </w:t>
      </w:r>
      <w:r>
        <w:t>investment</w:t>
      </w:r>
      <w:r>
        <w:rPr>
          <w:spacing w:val="10"/>
        </w:rPr>
        <w:t xml:space="preserve"> </w:t>
      </w:r>
      <w:r>
        <w:t>trust</w:t>
      </w:r>
      <w:r>
        <w:rPr>
          <w:spacing w:val="9"/>
        </w:rPr>
        <w:t xml:space="preserve"> </w:t>
      </w:r>
      <w:r>
        <w:t>that</w:t>
      </w:r>
      <w:r>
        <w:rPr>
          <w:spacing w:val="10"/>
        </w:rPr>
        <w:t xml:space="preserve"> </w:t>
      </w:r>
      <w:r>
        <w:t>buys</w:t>
      </w:r>
      <w:r>
        <w:rPr>
          <w:spacing w:val="9"/>
        </w:rPr>
        <w:t xml:space="preserve"> </w:t>
      </w:r>
      <w:r>
        <w:t>properties</w:t>
      </w:r>
      <w:r>
        <w:rPr>
          <w:spacing w:val="9"/>
        </w:rPr>
        <w:t xml:space="preserve"> </w:t>
      </w:r>
      <w:r>
        <w:t>and</w:t>
      </w:r>
      <w:r>
        <w:rPr>
          <w:spacing w:val="10"/>
        </w:rPr>
        <w:t xml:space="preserve"> </w:t>
      </w:r>
      <w:r>
        <w:t>receives</w:t>
      </w:r>
      <w:r>
        <w:rPr>
          <w:spacing w:val="9"/>
        </w:rPr>
        <w:t xml:space="preserve"> </w:t>
      </w:r>
      <w:r>
        <w:t>rental</w:t>
      </w:r>
      <w:r>
        <w:rPr>
          <w:spacing w:val="10"/>
        </w:rPr>
        <w:t xml:space="preserve"> </w:t>
      </w:r>
      <w:r>
        <w:rPr>
          <w:spacing w:val="-2"/>
        </w:rPr>
        <w:t>income.</w:t>
      </w:r>
    </w:p>
    <w:p w14:paraId="4E271C15" w14:textId="77777777" w:rsidR="00060EBE" w:rsidRDefault="00000000">
      <w:pPr>
        <w:pStyle w:val="BodyText"/>
        <w:spacing w:before="175"/>
      </w:pPr>
      <w:r>
        <w:rPr>
          <w:rFonts w:ascii="Arial Black" w:hAnsi="Arial Black"/>
          <w:spacing w:val="-2"/>
        </w:rPr>
        <w:t>Estate</w:t>
      </w:r>
      <w:r>
        <w:rPr>
          <w:rFonts w:ascii="Arial Black" w:hAnsi="Arial Black"/>
          <w:spacing w:val="-12"/>
        </w:rPr>
        <w:t xml:space="preserve"> </w:t>
      </w:r>
      <w:r>
        <w:rPr>
          <w:rFonts w:ascii="Arial Black" w:hAnsi="Arial Black"/>
          <w:spacing w:val="-2"/>
        </w:rPr>
        <w:t>taxes:</w:t>
      </w:r>
      <w:r>
        <w:rPr>
          <w:rFonts w:ascii="Arial Black" w:hAnsi="Arial Black"/>
          <w:spacing w:val="-12"/>
        </w:rPr>
        <w:t xml:space="preserve"> </w:t>
      </w:r>
      <w:r>
        <w:rPr>
          <w:spacing w:val="-2"/>
        </w:rPr>
        <w:t>Taxes</w:t>
      </w:r>
      <w:r>
        <w:rPr>
          <w:spacing w:val="-10"/>
        </w:rPr>
        <w:t xml:space="preserve"> </w:t>
      </w:r>
      <w:r>
        <w:rPr>
          <w:spacing w:val="-2"/>
        </w:rPr>
        <w:t>paid</w:t>
      </w:r>
      <w:r>
        <w:rPr>
          <w:spacing w:val="-9"/>
        </w:rPr>
        <w:t xml:space="preserve"> </w:t>
      </w:r>
      <w:r>
        <w:rPr>
          <w:spacing w:val="-2"/>
        </w:rPr>
        <w:t>by</w:t>
      </w:r>
      <w:r>
        <w:rPr>
          <w:spacing w:val="-9"/>
        </w:rPr>
        <w:t xml:space="preserve"> </w:t>
      </w:r>
      <w:r>
        <w:rPr>
          <w:spacing w:val="-2"/>
        </w:rPr>
        <w:t>a</w:t>
      </w:r>
      <w:r>
        <w:rPr>
          <w:spacing w:val="-9"/>
        </w:rPr>
        <w:t xml:space="preserve"> </w:t>
      </w:r>
      <w:r>
        <w:rPr>
          <w:spacing w:val="-2"/>
        </w:rPr>
        <w:t>deceased</w:t>
      </w:r>
      <w:r>
        <w:rPr>
          <w:spacing w:val="-9"/>
        </w:rPr>
        <w:t xml:space="preserve"> </w:t>
      </w:r>
      <w:r>
        <w:rPr>
          <w:spacing w:val="-2"/>
        </w:rPr>
        <w:t>person´s</w:t>
      </w:r>
      <w:r>
        <w:rPr>
          <w:spacing w:val="-9"/>
        </w:rPr>
        <w:t xml:space="preserve"> </w:t>
      </w:r>
      <w:r>
        <w:rPr>
          <w:spacing w:val="-2"/>
        </w:rPr>
        <w:t>estate.</w:t>
      </w:r>
    </w:p>
    <w:p w14:paraId="4D6D3C40" w14:textId="77777777" w:rsidR="00060EBE" w:rsidRDefault="00000000">
      <w:pPr>
        <w:pStyle w:val="BodyText"/>
        <w:spacing w:before="174" w:line="249" w:lineRule="auto"/>
        <w:ind w:right="306"/>
      </w:pPr>
      <w:r>
        <w:rPr>
          <w:rFonts w:ascii="Arial Black"/>
        </w:rPr>
        <w:t>ETF</w:t>
      </w:r>
      <w:r>
        <w:rPr>
          <w:rFonts w:ascii="Arial Black"/>
          <w:spacing w:val="-8"/>
        </w:rPr>
        <w:t xml:space="preserve"> </w:t>
      </w:r>
      <w:r>
        <w:rPr>
          <w:rFonts w:ascii="Arial Black"/>
        </w:rPr>
        <w:t>(exchange</w:t>
      </w:r>
      <w:r>
        <w:rPr>
          <w:rFonts w:ascii="Arial Black"/>
          <w:spacing w:val="-8"/>
        </w:rPr>
        <w:t xml:space="preserve"> </w:t>
      </w:r>
      <w:r>
        <w:rPr>
          <w:rFonts w:ascii="Arial Black"/>
        </w:rPr>
        <w:t>traded</w:t>
      </w:r>
      <w:r>
        <w:rPr>
          <w:rFonts w:ascii="Arial Black"/>
          <w:spacing w:val="-8"/>
        </w:rPr>
        <w:t xml:space="preserve"> </w:t>
      </w:r>
      <w:r>
        <w:rPr>
          <w:rFonts w:ascii="Arial Black"/>
        </w:rPr>
        <w:t>fund):</w:t>
      </w:r>
      <w:r>
        <w:rPr>
          <w:rFonts w:ascii="Arial Black"/>
          <w:spacing w:val="-9"/>
        </w:rPr>
        <w:t xml:space="preserve"> </w:t>
      </w:r>
      <w:r>
        <w:t xml:space="preserve">Fund that tracks an index that is usually an open-end fund, but issues new shares only to </w:t>
      </w:r>
      <w:r>
        <w:rPr>
          <w:w w:val="105"/>
        </w:rPr>
        <w:t>broker-dealers.</w:t>
      </w:r>
      <w:r>
        <w:rPr>
          <w:spacing w:val="-8"/>
          <w:w w:val="105"/>
        </w:rPr>
        <w:t xml:space="preserve"> </w:t>
      </w:r>
      <w:r>
        <w:rPr>
          <w:w w:val="105"/>
        </w:rPr>
        <w:t>ETFs</w:t>
      </w:r>
      <w:r>
        <w:rPr>
          <w:spacing w:val="-8"/>
          <w:w w:val="105"/>
        </w:rPr>
        <w:t xml:space="preserve"> </w:t>
      </w:r>
      <w:r>
        <w:rPr>
          <w:w w:val="105"/>
        </w:rPr>
        <w:t>trade</w:t>
      </w:r>
      <w:r>
        <w:rPr>
          <w:spacing w:val="-8"/>
          <w:w w:val="105"/>
        </w:rPr>
        <w:t xml:space="preserve"> </w:t>
      </w:r>
      <w:r>
        <w:rPr>
          <w:w w:val="105"/>
        </w:rPr>
        <w:t>between</w:t>
      </w:r>
      <w:r>
        <w:rPr>
          <w:spacing w:val="-8"/>
          <w:w w:val="105"/>
        </w:rPr>
        <w:t xml:space="preserve"> </w:t>
      </w:r>
      <w:r>
        <w:rPr>
          <w:w w:val="105"/>
        </w:rPr>
        <w:t>investors</w:t>
      </w:r>
      <w:r>
        <w:rPr>
          <w:spacing w:val="-8"/>
          <w:w w:val="105"/>
        </w:rPr>
        <w:t xml:space="preserve"> </w:t>
      </w:r>
      <w:r>
        <w:rPr>
          <w:w w:val="105"/>
        </w:rPr>
        <w:t>once</w:t>
      </w:r>
      <w:r>
        <w:rPr>
          <w:spacing w:val="-8"/>
          <w:w w:val="105"/>
        </w:rPr>
        <w:t xml:space="preserve"> </w:t>
      </w:r>
      <w:r>
        <w:rPr>
          <w:w w:val="105"/>
        </w:rPr>
        <w:t>publicly</w:t>
      </w:r>
      <w:r>
        <w:rPr>
          <w:spacing w:val="-8"/>
          <w:w w:val="105"/>
        </w:rPr>
        <w:t xml:space="preserve"> </w:t>
      </w:r>
      <w:r>
        <w:rPr>
          <w:w w:val="105"/>
        </w:rPr>
        <w:t>available.</w:t>
      </w:r>
      <w:r>
        <w:rPr>
          <w:spacing w:val="-8"/>
          <w:w w:val="105"/>
        </w:rPr>
        <w:t xml:space="preserve"> </w:t>
      </w:r>
      <w:r>
        <w:rPr>
          <w:w w:val="105"/>
        </w:rPr>
        <w:t>ETF</w:t>
      </w:r>
      <w:r>
        <w:rPr>
          <w:spacing w:val="-8"/>
          <w:w w:val="105"/>
        </w:rPr>
        <w:t xml:space="preserve"> </w:t>
      </w:r>
      <w:r>
        <w:rPr>
          <w:w w:val="105"/>
        </w:rPr>
        <w:t>shares</w:t>
      </w:r>
      <w:r>
        <w:rPr>
          <w:spacing w:val="-8"/>
          <w:w w:val="105"/>
        </w:rPr>
        <w:t xml:space="preserve"> </w:t>
      </w:r>
      <w:r>
        <w:rPr>
          <w:w w:val="105"/>
        </w:rPr>
        <w:t>can</w:t>
      </w:r>
      <w:r>
        <w:rPr>
          <w:spacing w:val="-8"/>
          <w:w w:val="105"/>
        </w:rPr>
        <w:t xml:space="preserve"> </w:t>
      </w:r>
      <w:r>
        <w:rPr>
          <w:w w:val="105"/>
        </w:rPr>
        <w:t>be</w:t>
      </w:r>
      <w:r>
        <w:rPr>
          <w:spacing w:val="-8"/>
          <w:w w:val="105"/>
        </w:rPr>
        <w:t xml:space="preserve"> </w:t>
      </w:r>
      <w:r>
        <w:rPr>
          <w:w w:val="105"/>
        </w:rPr>
        <w:t>purchased</w:t>
      </w:r>
      <w:r>
        <w:rPr>
          <w:spacing w:val="-8"/>
          <w:w w:val="105"/>
        </w:rPr>
        <w:t xml:space="preserve"> </w:t>
      </w:r>
      <w:r>
        <w:rPr>
          <w:w w:val="105"/>
        </w:rPr>
        <w:t>on</w:t>
      </w:r>
      <w:r>
        <w:rPr>
          <w:spacing w:val="-8"/>
          <w:w w:val="105"/>
        </w:rPr>
        <w:t xml:space="preserve"> </w:t>
      </w:r>
      <w:r>
        <w:rPr>
          <w:w w:val="105"/>
        </w:rPr>
        <w:t>margin</w:t>
      </w:r>
      <w:r>
        <w:rPr>
          <w:spacing w:val="-8"/>
          <w:w w:val="105"/>
        </w:rPr>
        <w:t xml:space="preserve"> </w:t>
      </w:r>
      <w:r>
        <w:rPr>
          <w:w w:val="105"/>
        </w:rPr>
        <w:t>and</w:t>
      </w:r>
      <w:r>
        <w:rPr>
          <w:spacing w:val="-8"/>
          <w:w w:val="105"/>
        </w:rPr>
        <w:t xml:space="preserve"> </w:t>
      </w:r>
      <w:r>
        <w:rPr>
          <w:w w:val="105"/>
        </w:rPr>
        <w:t>sold short. ETF shares are not redeemable.</w:t>
      </w:r>
    </w:p>
    <w:p w14:paraId="72AD4F4B" w14:textId="77777777" w:rsidR="00060EBE" w:rsidRDefault="00000000">
      <w:pPr>
        <w:pStyle w:val="BodyText"/>
        <w:spacing w:before="183" w:line="249" w:lineRule="auto"/>
        <w:ind w:right="389"/>
        <w:jc w:val="both"/>
      </w:pPr>
      <w:r>
        <w:rPr>
          <w:rFonts w:ascii="Arial Black"/>
        </w:rPr>
        <w:t>ETN</w:t>
      </w:r>
      <w:r>
        <w:rPr>
          <w:rFonts w:ascii="Arial Black"/>
          <w:spacing w:val="-6"/>
        </w:rPr>
        <w:t xml:space="preserve"> </w:t>
      </w:r>
      <w:r>
        <w:rPr>
          <w:rFonts w:ascii="Arial Black"/>
        </w:rPr>
        <w:t>(exchange</w:t>
      </w:r>
      <w:r>
        <w:rPr>
          <w:rFonts w:ascii="Arial Black"/>
          <w:spacing w:val="-6"/>
        </w:rPr>
        <w:t xml:space="preserve"> </w:t>
      </w:r>
      <w:r>
        <w:rPr>
          <w:rFonts w:ascii="Arial Black"/>
        </w:rPr>
        <w:t>traded</w:t>
      </w:r>
      <w:r>
        <w:rPr>
          <w:rFonts w:ascii="Arial Black"/>
          <w:spacing w:val="-6"/>
        </w:rPr>
        <w:t xml:space="preserve"> </w:t>
      </w:r>
      <w:r>
        <w:rPr>
          <w:rFonts w:ascii="Arial Black"/>
        </w:rPr>
        <w:t>note):</w:t>
      </w:r>
      <w:r>
        <w:rPr>
          <w:rFonts w:ascii="Arial Black"/>
          <w:spacing w:val="-7"/>
        </w:rPr>
        <w:t xml:space="preserve"> </w:t>
      </w:r>
      <w:r>
        <w:t xml:space="preserve">Loan issued by a bank in which the amount received at maturity is unknown and based </w:t>
      </w:r>
      <w:r>
        <w:rPr>
          <w:w w:val="105"/>
        </w:rPr>
        <w:t>on the performance of an index chosen by the issuing bank. An ETN is a liquid structured product with no coupon rate and no collateral.</w:t>
      </w:r>
    </w:p>
    <w:p w14:paraId="7DC7ED99" w14:textId="77777777" w:rsidR="00060EBE" w:rsidRDefault="00000000">
      <w:pPr>
        <w:pStyle w:val="BodyText"/>
        <w:spacing w:before="183"/>
      </w:pPr>
      <w:r>
        <w:rPr>
          <w:rFonts w:ascii="Arial Black"/>
        </w:rPr>
        <w:t>Eurodollars:</w:t>
      </w:r>
      <w:r>
        <w:rPr>
          <w:rFonts w:ascii="Arial Black"/>
          <w:spacing w:val="-14"/>
        </w:rPr>
        <w:t xml:space="preserve"> </w:t>
      </w:r>
      <w:r>
        <w:t>U.S.</w:t>
      </w:r>
      <w:r>
        <w:rPr>
          <w:spacing w:val="-8"/>
        </w:rPr>
        <w:t xml:space="preserve"> </w:t>
      </w:r>
      <w:r>
        <w:t>deposits</w:t>
      </w:r>
      <w:r>
        <w:rPr>
          <w:spacing w:val="-7"/>
        </w:rPr>
        <w:t xml:space="preserve"> </w:t>
      </w:r>
      <w:r>
        <w:t>in</w:t>
      </w:r>
      <w:r>
        <w:rPr>
          <w:spacing w:val="-6"/>
        </w:rPr>
        <w:t xml:space="preserve"> </w:t>
      </w:r>
      <w:r>
        <w:t>foreign</w:t>
      </w:r>
      <w:r>
        <w:rPr>
          <w:spacing w:val="-7"/>
        </w:rPr>
        <w:t xml:space="preserve"> </w:t>
      </w:r>
      <w:r>
        <w:t>bank</w:t>
      </w:r>
      <w:r>
        <w:rPr>
          <w:spacing w:val="-6"/>
        </w:rPr>
        <w:t xml:space="preserve"> </w:t>
      </w:r>
      <w:r>
        <w:rPr>
          <w:spacing w:val="-2"/>
        </w:rPr>
        <w:t>accounts.</w:t>
      </w:r>
    </w:p>
    <w:p w14:paraId="79F3026F" w14:textId="77777777" w:rsidR="00060EBE" w:rsidRDefault="00000000">
      <w:pPr>
        <w:pStyle w:val="BodyText"/>
        <w:spacing w:before="174" w:line="249" w:lineRule="auto"/>
        <w:ind w:right="227"/>
      </w:pPr>
      <w:r>
        <w:rPr>
          <w:rFonts w:ascii="Arial Black"/>
          <w:w w:val="105"/>
        </w:rPr>
        <w:t>Ex-dividend</w:t>
      </w:r>
      <w:r>
        <w:rPr>
          <w:rFonts w:ascii="Arial Black"/>
          <w:spacing w:val="-11"/>
          <w:w w:val="105"/>
        </w:rPr>
        <w:t xml:space="preserve"> </w:t>
      </w:r>
      <w:r>
        <w:rPr>
          <w:rFonts w:ascii="Arial Black"/>
          <w:w w:val="105"/>
        </w:rPr>
        <w:t>date:</w:t>
      </w:r>
      <w:r>
        <w:rPr>
          <w:rFonts w:ascii="Arial Black"/>
          <w:spacing w:val="-12"/>
          <w:w w:val="105"/>
        </w:rPr>
        <w:t xml:space="preserve"> </w:t>
      </w:r>
      <w:r>
        <w:rPr>
          <w:w w:val="105"/>
        </w:rPr>
        <w:t>The</w:t>
      </w:r>
      <w:r>
        <w:rPr>
          <w:spacing w:val="-1"/>
          <w:w w:val="105"/>
        </w:rPr>
        <w:t xml:space="preserve"> </w:t>
      </w:r>
      <w:r>
        <w:rPr>
          <w:w w:val="105"/>
        </w:rPr>
        <w:t>first</w:t>
      </w:r>
      <w:r>
        <w:rPr>
          <w:spacing w:val="-1"/>
          <w:w w:val="105"/>
        </w:rPr>
        <w:t xml:space="preserve"> </w:t>
      </w:r>
      <w:r>
        <w:rPr>
          <w:w w:val="105"/>
        </w:rPr>
        <w:t>day</w:t>
      </w:r>
      <w:r>
        <w:rPr>
          <w:spacing w:val="-1"/>
          <w:w w:val="105"/>
        </w:rPr>
        <w:t xml:space="preserve"> </w:t>
      </w:r>
      <w:r>
        <w:rPr>
          <w:w w:val="105"/>
        </w:rPr>
        <w:t>that</w:t>
      </w:r>
      <w:r>
        <w:rPr>
          <w:spacing w:val="-1"/>
          <w:w w:val="105"/>
        </w:rPr>
        <w:t xml:space="preserve"> </w:t>
      </w:r>
      <w:r>
        <w:rPr>
          <w:w w:val="105"/>
        </w:rPr>
        <w:t>the</w:t>
      </w:r>
      <w:r>
        <w:rPr>
          <w:spacing w:val="-1"/>
          <w:w w:val="105"/>
        </w:rPr>
        <w:t xml:space="preserve"> </w:t>
      </w:r>
      <w:r>
        <w:rPr>
          <w:w w:val="105"/>
        </w:rPr>
        <w:t>stock</w:t>
      </w:r>
      <w:r>
        <w:rPr>
          <w:spacing w:val="-1"/>
          <w:w w:val="105"/>
        </w:rPr>
        <w:t xml:space="preserve"> </w:t>
      </w:r>
      <w:r>
        <w:rPr>
          <w:w w:val="105"/>
        </w:rPr>
        <w:t>trades</w:t>
      </w:r>
      <w:r>
        <w:rPr>
          <w:spacing w:val="-1"/>
          <w:w w:val="105"/>
        </w:rPr>
        <w:t xml:space="preserve"> </w:t>
      </w:r>
      <w:r>
        <w:rPr>
          <w:w w:val="105"/>
        </w:rPr>
        <w:t>without</w:t>
      </w:r>
      <w:r>
        <w:rPr>
          <w:spacing w:val="-1"/>
          <w:w w:val="105"/>
        </w:rPr>
        <w:t xml:space="preserve"> </w:t>
      </w:r>
      <w:r>
        <w:rPr>
          <w:w w:val="105"/>
        </w:rPr>
        <w:t>dividends.</w:t>
      </w:r>
      <w:r>
        <w:rPr>
          <w:spacing w:val="-1"/>
          <w:w w:val="105"/>
        </w:rPr>
        <w:t xml:space="preserve"> </w:t>
      </w:r>
      <w:r>
        <w:rPr>
          <w:w w:val="105"/>
        </w:rPr>
        <w:t>The</w:t>
      </w:r>
      <w:r>
        <w:rPr>
          <w:spacing w:val="-1"/>
          <w:w w:val="105"/>
        </w:rPr>
        <w:t xml:space="preserve"> </w:t>
      </w:r>
      <w:r>
        <w:rPr>
          <w:w w:val="105"/>
        </w:rPr>
        <w:t>price</w:t>
      </w:r>
      <w:r>
        <w:rPr>
          <w:spacing w:val="-1"/>
          <w:w w:val="105"/>
        </w:rPr>
        <w:t xml:space="preserve"> </w:t>
      </w:r>
      <w:r>
        <w:rPr>
          <w:w w:val="105"/>
        </w:rPr>
        <w:t>of</w:t>
      </w:r>
      <w:r>
        <w:rPr>
          <w:spacing w:val="-1"/>
          <w:w w:val="105"/>
        </w:rPr>
        <w:t xml:space="preserve"> </w:t>
      </w:r>
      <w:r>
        <w:rPr>
          <w:w w:val="105"/>
        </w:rPr>
        <w:t>a</w:t>
      </w:r>
      <w:r>
        <w:rPr>
          <w:spacing w:val="-1"/>
          <w:w w:val="105"/>
        </w:rPr>
        <w:t xml:space="preserve"> </w:t>
      </w:r>
      <w:r>
        <w:rPr>
          <w:w w:val="105"/>
        </w:rPr>
        <w:t>stock</w:t>
      </w:r>
      <w:r>
        <w:rPr>
          <w:spacing w:val="-1"/>
          <w:w w:val="105"/>
        </w:rPr>
        <w:t xml:space="preserve"> </w:t>
      </w:r>
      <w:r>
        <w:rPr>
          <w:w w:val="105"/>
        </w:rPr>
        <w:t>or</w:t>
      </w:r>
      <w:r>
        <w:rPr>
          <w:spacing w:val="-1"/>
          <w:w w:val="105"/>
        </w:rPr>
        <w:t xml:space="preserve"> </w:t>
      </w:r>
      <w:r>
        <w:rPr>
          <w:w w:val="105"/>
        </w:rPr>
        <w:t>mutual</w:t>
      </w:r>
      <w:r>
        <w:rPr>
          <w:spacing w:val="-1"/>
          <w:w w:val="105"/>
        </w:rPr>
        <w:t xml:space="preserve"> </w:t>
      </w:r>
      <w:r>
        <w:rPr>
          <w:w w:val="105"/>
        </w:rPr>
        <w:t>fund</w:t>
      </w:r>
      <w:r>
        <w:rPr>
          <w:spacing w:val="-1"/>
          <w:w w:val="105"/>
        </w:rPr>
        <w:t xml:space="preserve"> </w:t>
      </w:r>
      <w:r>
        <w:rPr>
          <w:w w:val="105"/>
        </w:rPr>
        <w:t>share</w:t>
      </w:r>
      <w:r>
        <w:rPr>
          <w:spacing w:val="-1"/>
          <w:w w:val="105"/>
        </w:rPr>
        <w:t xml:space="preserve"> </w:t>
      </w:r>
      <w:r>
        <w:rPr>
          <w:w w:val="105"/>
        </w:rPr>
        <w:t>is reduced by the dividend at the market open to reflect that the dividend is no longer available to a person who does not own the stock or mutual fund.</w:t>
      </w:r>
    </w:p>
    <w:p w14:paraId="7AB16644" w14:textId="77777777" w:rsidR="00060EBE" w:rsidRDefault="00000000">
      <w:pPr>
        <w:pStyle w:val="BodyText"/>
        <w:spacing w:before="183"/>
        <w:ind w:right="246"/>
      </w:pPr>
      <w:r>
        <w:rPr>
          <w:rFonts w:ascii="Arial Black"/>
          <w:w w:val="105"/>
        </w:rPr>
        <w:t>Exchange:</w:t>
      </w:r>
      <w:r>
        <w:rPr>
          <w:rFonts w:ascii="Arial Black"/>
          <w:spacing w:val="-15"/>
          <w:w w:val="105"/>
        </w:rPr>
        <w:t xml:space="preserve"> </w:t>
      </w:r>
      <w:r>
        <w:rPr>
          <w:w w:val="105"/>
        </w:rPr>
        <w:t>Auction</w:t>
      </w:r>
      <w:r>
        <w:rPr>
          <w:spacing w:val="-12"/>
          <w:w w:val="105"/>
        </w:rPr>
        <w:t xml:space="preserve"> </w:t>
      </w:r>
      <w:r>
        <w:rPr>
          <w:w w:val="105"/>
        </w:rPr>
        <w:t>market</w:t>
      </w:r>
      <w:r>
        <w:rPr>
          <w:spacing w:val="-10"/>
          <w:w w:val="105"/>
        </w:rPr>
        <w:t xml:space="preserve"> </w:t>
      </w:r>
      <w:r>
        <w:rPr>
          <w:w w:val="105"/>
        </w:rPr>
        <w:t>that</w:t>
      </w:r>
      <w:r>
        <w:rPr>
          <w:spacing w:val="-9"/>
          <w:w w:val="105"/>
        </w:rPr>
        <w:t xml:space="preserve"> </w:t>
      </w:r>
      <w:r>
        <w:rPr>
          <w:w w:val="105"/>
        </w:rPr>
        <w:t>automatically</w:t>
      </w:r>
      <w:r>
        <w:rPr>
          <w:spacing w:val="-9"/>
          <w:w w:val="105"/>
        </w:rPr>
        <w:t xml:space="preserve"> </w:t>
      </w:r>
      <w:r>
        <w:rPr>
          <w:w w:val="105"/>
        </w:rPr>
        <w:t>determines</w:t>
      </w:r>
      <w:r>
        <w:rPr>
          <w:spacing w:val="-9"/>
          <w:w w:val="105"/>
        </w:rPr>
        <w:t xml:space="preserve"> </w:t>
      </w:r>
      <w:r>
        <w:rPr>
          <w:w w:val="105"/>
        </w:rPr>
        <w:t>highest</w:t>
      </w:r>
      <w:r>
        <w:rPr>
          <w:spacing w:val="-9"/>
          <w:w w:val="105"/>
        </w:rPr>
        <w:t xml:space="preserve"> </w:t>
      </w:r>
      <w:r>
        <w:rPr>
          <w:w w:val="105"/>
        </w:rPr>
        <w:t>bid</w:t>
      </w:r>
      <w:r>
        <w:rPr>
          <w:spacing w:val="-9"/>
          <w:w w:val="105"/>
        </w:rPr>
        <w:t xml:space="preserve"> </w:t>
      </w:r>
      <w:r>
        <w:rPr>
          <w:w w:val="105"/>
        </w:rPr>
        <w:t>and</w:t>
      </w:r>
      <w:r>
        <w:rPr>
          <w:spacing w:val="-9"/>
          <w:w w:val="105"/>
        </w:rPr>
        <w:t xml:space="preserve"> </w:t>
      </w:r>
      <w:r>
        <w:rPr>
          <w:w w:val="105"/>
        </w:rPr>
        <w:t>lowest</w:t>
      </w:r>
      <w:r>
        <w:rPr>
          <w:spacing w:val="-9"/>
          <w:w w:val="105"/>
        </w:rPr>
        <w:t xml:space="preserve"> </w:t>
      </w:r>
      <w:r>
        <w:rPr>
          <w:w w:val="105"/>
        </w:rPr>
        <w:t>ask</w:t>
      </w:r>
      <w:r>
        <w:rPr>
          <w:spacing w:val="-9"/>
          <w:w w:val="105"/>
        </w:rPr>
        <w:t xml:space="preserve"> </w:t>
      </w:r>
      <w:r>
        <w:rPr>
          <w:w w:val="105"/>
        </w:rPr>
        <w:t>and</w:t>
      </w:r>
      <w:r>
        <w:rPr>
          <w:spacing w:val="-9"/>
          <w:w w:val="105"/>
        </w:rPr>
        <w:t xml:space="preserve"> </w:t>
      </w:r>
      <w:r>
        <w:rPr>
          <w:w w:val="105"/>
        </w:rPr>
        <w:t>automatically</w:t>
      </w:r>
      <w:r>
        <w:rPr>
          <w:spacing w:val="-9"/>
          <w:w w:val="105"/>
        </w:rPr>
        <w:t xml:space="preserve"> </w:t>
      </w:r>
      <w:r>
        <w:rPr>
          <w:w w:val="105"/>
        </w:rPr>
        <w:t>executes</w:t>
      </w:r>
      <w:r>
        <w:rPr>
          <w:spacing w:val="-9"/>
          <w:w w:val="105"/>
        </w:rPr>
        <w:t xml:space="preserve"> </w:t>
      </w:r>
      <w:r>
        <w:rPr>
          <w:w w:val="105"/>
        </w:rPr>
        <w:t>market orders that need to be executed immediately.</w:t>
      </w:r>
    </w:p>
    <w:p w14:paraId="02AD27FB" w14:textId="77777777" w:rsidR="00060EBE" w:rsidRDefault="00060EBE">
      <w:pPr>
        <w:pStyle w:val="BodyText"/>
        <w:spacing w:before="6"/>
        <w:ind w:left="0"/>
      </w:pPr>
    </w:p>
    <w:p w14:paraId="47E3839A" w14:textId="77777777" w:rsidR="00060EBE" w:rsidRDefault="00000000">
      <w:pPr>
        <w:pStyle w:val="BodyText"/>
        <w:ind w:right="246"/>
      </w:pPr>
      <w:r>
        <w:rPr>
          <w:rFonts w:ascii="Arial Black"/>
          <w:spacing w:val="-2"/>
        </w:rPr>
        <w:t>Exchange</w:t>
      </w:r>
      <w:r>
        <w:rPr>
          <w:rFonts w:ascii="Arial Black"/>
          <w:spacing w:val="-12"/>
        </w:rPr>
        <w:t xml:space="preserve"> </w:t>
      </w:r>
      <w:r>
        <w:rPr>
          <w:rFonts w:ascii="Arial Black"/>
          <w:spacing w:val="-2"/>
        </w:rPr>
        <w:t>Traded</w:t>
      </w:r>
      <w:r>
        <w:rPr>
          <w:rFonts w:ascii="Arial Black"/>
          <w:spacing w:val="-12"/>
        </w:rPr>
        <w:t xml:space="preserve"> </w:t>
      </w:r>
      <w:r>
        <w:rPr>
          <w:rFonts w:ascii="Arial Black"/>
          <w:spacing w:val="-2"/>
        </w:rPr>
        <w:t>Products</w:t>
      </w:r>
      <w:r>
        <w:rPr>
          <w:rFonts w:ascii="Arial Black"/>
          <w:spacing w:val="-12"/>
        </w:rPr>
        <w:t xml:space="preserve"> </w:t>
      </w:r>
      <w:r>
        <w:rPr>
          <w:rFonts w:ascii="Arial Black"/>
          <w:spacing w:val="-2"/>
        </w:rPr>
        <w:t>(ETPs):</w:t>
      </w:r>
      <w:r>
        <w:rPr>
          <w:rFonts w:ascii="Arial Black"/>
          <w:spacing w:val="-13"/>
        </w:rPr>
        <w:t xml:space="preserve"> </w:t>
      </w:r>
      <w:r>
        <w:rPr>
          <w:spacing w:val="-2"/>
        </w:rPr>
        <w:t>ETPs</w:t>
      </w:r>
      <w:r>
        <w:rPr>
          <w:spacing w:val="-10"/>
        </w:rPr>
        <w:t xml:space="preserve"> </w:t>
      </w:r>
      <w:r>
        <w:rPr>
          <w:spacing w:val="-2"/>
        </w:rPr>
        <w:t>include</w:t>
      </w:r>
      <w:r>
        <w:rPr>
          <w:spacing w:val="-9"/>
        </w:rPr>
        <w:t xml:space="preserve"> </w:t>
      </w:r>
      <w:r>
        <w:rPr>
          <w:spacing w:val="-2"/>
        </w:rPr>
        <w:t>exchange</w:t>
      </w:r>
      <w:r>
        <w:rPr>
          <w:spacing w:val="-9"/>
        </w:rPr>
        <w:t xml:space="preserve"> </w:t>
      </w:r>
      <w:r>
        <w:rPr>
          <w:spacing w:val="-2"/>
        </w:rPr>
        <w:t>traded</w:t>
      </w:r>
      <w:r>
        <w:rPr>
          <w:spacing w:val="-9"/>
        </w:rPr>
        <w:t xml:space="preserve"> </w:t>
      </w:r>
      <w:r>
        <w:rPr>
          <w:spacing w:val="-2"/>
        </w:rPr>
        <w:t>funds</w:t>
      </w:r>
      <w:r>
        <w:rPr>
          <w:spacing w:val="-9"/>
        </w:rPr>
        <w:t xml:space="preserve"> </w:t>
      </w:r>
      <w:r>
        <w:rPr>
          <w:spacing w:val="-2"/>
        </w:rPr>
        <w:t>(ETFs)</w:t>
      </w:r>
      <w:r>
        <w:rPr>
          <w:spacing w:val="-9"/>
        </w:rPr>
        <w:t xml:space="preserve"> </w:t>
      </w:r>
      <w:r>
        <w:rPr>
          <w:spacing w:val="-2"/>
        </w:rPr>
        <w:t>and</w:t>
      </w:r>
      <w:r>
        <w:rPr>
          <w:spacing w:val="-9"/>
        </w:rPr>
        <w:t xml:space="preserve"> </w:t>
      </w:r>
      <w:r>
        <w:rPr>
          <w:spacing w:val="-2"/>
        </w:rPr>
        <w:t>exchange</w:t>
      </w:r>
      <w:r>
        <w:rPr>
          <w:spacing w:val="-9"/>
        </w:rPr>
        <w:t xml:space="preserve"> </w:t>
      </w:r>
      <w:r>
        <w:rPr>
          <w:spacing w:val="-2"/>
        </w:rPr>
        <w:t>traded</w:t>
      </w:r>
      <w:r>
        <w:rPr>
          <w:spacing w:val="-10"/>
        </w:rPr>
        <w:t xml:space="preserve"> </w:t>
      </w:r>
      <w:r>
        <w:rPr>
          <w:spacing w:val="-2"/>
        </w:rPr>
        <w:t>notes</w:t>
      </w:r>
      <w:r>
        <w:rPr>
          <w:spacing w:val="-9"/>
        </w:rPr>
        <w:t xml:space="preserve"> </w:t>
      </w:r>
      <w:r>
        <w:rPr>
          <w:spacing w:val="-2"/>
        </w:rPr>
        <w:t>(ETNs).</w:t>
      </w:r>
      <w:r>
        <w:rPr>
          <w:spacing w:val="-9"/>
        </w:rPr>
        <w:t xml:space="preserve"> </w:t>
      </w:r>
      <w:r>
        <w:rPr>
          <w:spacing w:val="-2"/>
        </w:rPr>
        <w:t xml:space="preserve">They </w:t>
      </w:r>
      <w:r>
        <w:t>provide</w:t>
      </w:r>
      <w:r>
        <w:rPr>
          <w:spacing w:val="35"/>
        </w:rPr>
        <w:t xml:space="preserve"> </w:t>
      </w:r>
      <w:r>
        <w:t>diversification</w:t>
      </w:r>
      <w:r>
        <w:rPr>
          <w:spacing w:val="35"/>
        </w:rPr>
        <w:t xml:space="preserve"> </w:t>
      </w:r>
      <w:r>
        <w:t>(like</w:t>
      </w:r>
      <w:r>
        <w:rPr>
          <w:spacing w:val="35"/>
        </w:rPr>
        <w:t xml:space="preserve"> </w:t>
      </w:r>
      <w:r>
        <w:t>mutual</w:t>
      </w:r>
      <w:r>
        <w:rPr>
          <w:spacing w:val="35"/>
        </w:rPr>
        <w:t xml:space="preserve"> </w:t>
      </w:r>
      <w:r>
        <w:t>funds),</w:t>
      </w:r>
      <w:r>
        <w:rPr>
          <w:spacing w:val="35"/>
        </w:rPr>
        <w:t xml:space="preserve"> </w:t>
      </w:r>
      <w:r>
        <w:t>but</w:t>
      </w:r>
      <w:r>
        <w:rPr>
          <w:spacing w:val="35"/>
        </w:rPr>
        <w:t xml:space="preserve"> </w:t>
      </w:r>
      <w:r>
        <w:t>unlike</w:t>
      </w:r>
      <w:r>
        <w:rPr>
          <w:spacing w:val="35"/>
        </w:rPr>
        <w:t xml:space="preserve"> </w:t>
      </w:r>
      <w:r>
        <w:t>mutual</w:t>
      </w:r>
      <w:r>
        <w:rPr>
          <w:spacing w:val="35"/>
        </w:rPr>
        <w:t xml:space="preserve"> </w:t>
      </w:r>
      <w:r>
        <w:t>funds,</w:t>
      </w:r>
      <w:r>
        <w:rPr>
          <w:spacing w:val="35"/>
        </w:rPr>
        <w:t xml:space="preserve"> </w:t>
      </w:r>
      <w:r>
        <w:t>they</w:t>
      </w:r>
      <w:r>
        <w:rPr>
          <w:spacing w:val="35"/>
        </w:rPr>
        <w:t xml:space="preserve"> </w:t>
      </w:r>
      <w:r>
        <w:t>may</w:t>
      </w:r>
      <w:r>
        <w:rPr>
          <w:spacing w:val="35"/>
        </w:rPr>
        <w:t xml:space="preserve"> </w:t>
      </w:r>
      <w:r>
        <w:t>trade</w:t>
      </w:r>
      <w:r>
        <w:rPr>
          <w:spacing w:val="35"/>
        </w:rPr>
        <w:t xml:space="preserve"> </w:t>
      </w:r>
      <w:r>
        <w:t>on</w:t>
      </w:r>
      <w:r>
        <w:rPr>
          <w:spacing w:val="35"/>
        </w:rPr>
        <w:t xml:space="preserve"> </w:t>
      </w:r>
      <w:r>
        <w:t>an</w:t>
      </w:r>
      <w:r>
        <w:rPr>
          <w:spacing w:val="35"/>
        </w:rPr>
        <w:t xml:space="preserve"> </w:t>
      </w:r>
      <w:r>
        <w:t>exchange.</w:t>
      </w:r>
    </w:p>
    <w:p w14:paraId="7E3C865B" w14:textId="77777777" w:rsidR="00060EBE" w:rsidRDefault="00060EBE">
      <w:pPr>
        <w:pStyle w:val="BodyText"/>
        <w:spacing w:before="6"/>
        <w:ind w:left="0"/>
      </w:pPr>
    </w:p>
    <w:p w14:paraId="72FB58FA" w14:textId="77777777" w:rsidR="00060EBE" w:rsidRDefault="00000000">
      <w:pPr>
        <w:pStyle w:val="BodyText"/>
        <w:jc w:val="both"/>
        <w:rPr>
          <w:rFonts w:ascii="Arial Black"/>
        </w:rPr>
      </w:pPr>
      <w:r>
        <w:rPr>
          <w:rFonts w:ascii="Arial Black"/>
          <w:spacing w:val="-2"/>
          <w:w w:val="90"/>
        </w:rPr>
        <w:t>Exempt</w:t>
      </w:r>
      <w:r>
        <w:rPr>
          <w:rFonts w:ascii="Arial Black"/>
          <w:spacing w:val="-5"/>
        </w:rPr>
        <w:t xml:space="preserve"> </w:t>
      </w:r>
      <w:r>
        <w:rPr>
          <w:rFonts w:ascii="Arial Black"/>
          <w:spacing w:val="-2"/>
        </w:rPr>
        <w:t>security:</w:t>
      </w:r>
    </w:p>
    <w:p w14:paraId="2F915BB1" w14:textId="77777777" w:rsidR="00060EBE" w:rsidRDefault="00000000">
      <w:pPr>
        <w:pStyle w:val="ListParagraph"/>
        <w:numPr>
          <w:ilvl w:val="0"/>
          <w:numId w:val="3"/>
        </w:numPr>
        <w:tabs>
          <w:tab w:val="left" w:pos="1004"/>
        </w:tabs>
        <w:spacing w:before="126" w:line="187" w:lineRule="auto"/>
        <w:ind w:right="736"/>
        <w:rPr>
          <w:sz w:val="16"/>
        </w:rPr>
      </w:pPr>
      <w:r>
        <w:rPr>
          <w:sz w:val="16"/>
        </w:rPr>
        <w:t>According</w:t>
      </w:r>
      <w:r>
        <w:rPr>
          <w:spacing w:val="20"/>
          <w:sz w:val="16"/>
        </w:rPr>
        <w:t xml:space="preserve"> </w:t>
      </w:r>
      <w:r>
        <w:rPr>
          <w:sz w:val="16"/>
        </w:rPr>
        <w:t>to</w:t>
      </w:r>
      <w:r>
        <w:rPr>
          <w:spacing w:val="20"/>
          <w:sz w:val="16"/>
        </w:rPr>
        <w:t xml:space="preserve"> </w:t>
      </w:r>
      <w:r>
        <w:rPr>
          <w:sz w:val="16"/>
        </w:rPr>
        <w:t>the</w:t>
      </w:r>
      <w:r>
        <w:rPr>
          <w:spacing w:val="20"/>
          <w:sz w:val="16"/>
        </w:rPr>
        <w:t xml:space="preserve"> </w:t>
      </w:r>
      <w:r>
        <w:rPr>
          <w:sz w:val="16"/>
        </w:rPr>
        <w:t>U.S.</w:t>
      </w:r>
      <w:r>
        <w:rPr>
          <w:spacing w:val="20"/>
          <w:sz w:val="16"/>
        </w:rPr>
        <w:t xml:space="preserve"> </w:t>
      </w:r>
      <w:r>
        <w:rPr>
          <w:sz w:val="16"/>
        </w:rPr>
        <w:t>government,</w:t>
      </w:r>
      <w:r>
        <w:rPr>
          <w:spacing w:val="20"/>
          <w:sz w:val="16"/>
        </w:rPr>
        <w:t xml:space="preserve"> </w:t>
      </w:r>
      <w:r>
        <w:rPr>
          <w:sz w:val="16"/>
        </w:rPr>
        <w:t>an</w:t>
      </w:r>
      <w:r>
        <w:rPr>
          <w:spacing w:val="20"/>
          <w:sz w:val="16"/>
        </w:rPr>
        <w:t xml:space="preserve"> </w:t>
      </w:r>
      <w:r>
        <w:rPr>
          <w:sz w:val="16"/>
        </w:rPr>
        <w:t>exempt</w:t>
      </w:r>
      <w:r>
        <w:rPr>
          <w:spacing w:val="20"/>
          <w:sz w:val="16"/>
        </w:rPr>
        <w:t xml:space="preserve"> </w:t>
      </w:r>
      <w:r>
        <w:rPr>
          <w:sz w:val="16"/>
        </w:rPr>
        <w:t>security</w:t>
      </w:r>
      <w:r>
        <w:rPr>
          <w:spacing w:val="20"/>
          <w:sz w:val="16"/>
        </w:rPr>
        <w:t xml:space="preserve"> </w:t>
      </w:r>
      <w:r>
        <w:rPr>
          <w:sz w:val="16"/>
        </w:rPr>
        <w:t>is</w:t>
      </w:r>
      <w:r>
        <w:rPr>
          <w:spacing w:val="20"/>
          <w:sz w:val="16"/>
        </w:rPr>
        <w:t xml:space="preserve"> </w:t>
      </w:r>
      <w:r>
        <w:rPr>
          <w:sz w:val="16"/>
        </w:rPr>
        <w:t>a</w:t>
      </w:r>
      <w:r>
        <w:rPr>
          <w:spacing w:val="20"/>
          <w:sz w:val="16"/>
        </w:rPr>
        <w:t xml:space="preserve"> </w:t>
      </w:r>
      <w:r>
        <w:rPr>
          <w:sz w:val="16"/>
        </w:rPr>
        <w:t>security</w:t>
      </w:r>
      <w:r>
        <w:rPr>
          <w:spacing w:val="20"/>
          <w:sz w:val="16"/>
        </w:rPr>
        <w:t xml:space="preserve"> </w:t>
      </w:r>
      <w:r>
        <w:rPr>
          <w:sz w:val="16"/>
        </w:rPr>
        <w:t>that</w:t>
      </w:r>
      <w:r>
        <w:rPr>
          <w:spacing w:val="20"/>
          <w:sz w:val="16"/>
        </w:rPr>
        <w:t xml:space="preserve"> </w:t>
      </w:r>
      <w:r>
        <w:rPr>
          <w:sz w:val="16"/>
        </w:rPr>
        <w:t>is</w:t>
      </w:r>
      <w:r>
        <w:rPr>
          <w:spacing w:val="20"/>
          <w:sz w:val="16"/>
        </w:rPr>
        <w:t xml:space="preserve"> </w:t>
      </w:r>
      <w:r>
        <w:rPr>
          <w:sz w:val="16"/>
        </w:rPr>
        <w:t>not</w:t>
      </w:r>
      <w:r>
        <w:rPr>
          <w:spacing w:val="20"/>
          <w:sz w:val="16"/>
        </w:rPr>
        <w:t xml:space="preserve"> </w:t>
      </w:r>
      <w:r>
        <w:rPr>
          <w:sz w:val="16"/>
        </w:rPr>
        <w:t>required</w:t>
      </w:r>
      <w:r>
        <w:rPr>
          <w:spacing w:val="20"/>
          <w:sz w:val="16"/>
        </w:rPr>
        <w:t xml:space="preserve"> </w:t>
      </w:r>
      <w:r>
        <w:rPr>
          <w:sz w:val="16"/>
        </w:rPr>
        <w:t>to</w:t>
      </w:r>
      <w:r>
        <w:rPr>
          <w:spacing w:val="20"/>
          <w:sz w:val="16"/>
        </w:rPr>
        <w:t xml:space="preserve"> </w:t>
      </w:r>
      <w:r>
        <w:rPr>
          <w:sz w:val="16"/>
        </w:rPr>
        <w:t>register</w:t>
      </w:r>
      <w:r>
        <w:rPr>
          <w:spacing w:val="20"/>
          <w:sz w:val="16"/>
        </w:rPr>
        <w:t xml:space="preserve"> </w:t>
      </w:r>
      <w:r>
        <w:rPr>
          <w:sz w:val="16"/>
        </w:rPr>
        <w:t>with</w:t>
      </w:r>
      <w:r>
        <w:rPr>
          <w:spacing w:val="20"/>
          <w:sz w:val="16"/>
        </w:rPr>
        <w:t xml:space="preserve"> </w:t>
      </w:r>
      <w:r>
        <w:rPr>
          <w:sz w:val="16"/>
        </w:rPr>
        <w:t xml:space="preserve">state </w:t>
      </w:r>
      <w:r>
        <w:rPr>
          <w:spacing w:val="-2"/>
          <w:w w:val="110"/>
          <w:sz w:val="16"/>
        </w:rPr>
        <w:t>administrators.</w:t>
      </w:r>
    </w:p>
    <w:p w14:paraId="76776C4A" w14:textId="77777777" w:rsidR="00060EBE" w:rsidRDefault="00000000">
      <w:pPr>
        <w:pStyle w:val="ListParagraph"/>
        <w:numPr>
          <w:ilvl w:val="0"/>
          <w:numId w:val="3"/>
        </w:numPr>
        <w:tabs>
          <w:tab w:val="left" w:pos="1004"/>
        </w:tabs>
        <w:spacing w:before="69" w:line="187" w:lineRule="auto"/>
        <w:ind w:right="1152"/>
        <w:rPr>
          <w:sz w:val="16"/>
        </w:rPr>
      </w:pPr>
      <w:r>
        <w:rPr>
          <w:w w:val="105"/>
          <w:sz w:val="16"/>
        </w:rPr>
        <w:t>According</w:t>
      </w:r>
      <w:r>
        <w:rPr>
          <w:spacing w:val="-3"/>
          <w:w w:val="105"/>
          <w:sz w:val="16"/>
        </w:rPr>
        <w:t xml:space="preserve"> </w:t>
      </w:r>
      <w:r>
        <w:rPr>
          <w:w w:val="105"/>
          <w:sz w:val="16"/>
        </w:rPr>
        <w:t>to</w:t>
      </w:r>
      <w:r>
        <w:rPr>
          <w:spacing w:val="-3"/>
          <w:w w:val="105"/>
          <w:sz w:val="16"/>
        </w:rPr>
        <w:t xml:space="preserve"> </w:t>
      </w:r>
      <w:r>
        <w:rPr>
          <w:w w:val="105"/>
          <w:sz w:val="16"/>
        </w:rPr>
        <w:t>the</w:t>
      </w:r>
      <w:r>
        <w:rPr>
          <w:spacing w:val="-3"/>
          <w:w w:val="105"/>
          <w:sz w:val="16"/>
        </w:rPr>
        <w:t xml:space="preserve"> </w:t>
      </w:r>
      <w:r>
        <w:rPr>
          <w:w w:val="105"/>
          <w:sz w:val="16"/>
        </w:rPr>
        <w:t>Securities</w:t>
      </w:r>
      <w:r>
        <w:rPr>
          <w:spacing w:val="-3"/>
          <w:w w:val="105"/>
          <w:sz w:val="16"/>
        </w:rPr>
        <w:t xml:space="preserve"> </w:t>
      </w:r>
      <w:r>
        <w:rPr>
          <w:w w:val="105"/>
          <w:sz w:val="16"/>
        </w:rPr>
        <w:t>Act</w:t>
      </w:r>
      <w:r>
        <w:rPr>
          <w:spacing w:val="-3"/>
          <w:w w:val="105"/>
          <w:sz w:val="16"/>
        </w:rPr>
        <w:t xml:space="preserve"> </w:t>
      </w:r>
      <w:r>
        <w:rPr>
          <w:w w:val="105"/>
          <w:sz w:val="16"/>
        </w:rPr>
        <w:t>of</w:t>
      </w:r>
      <w:r>
        <w:rPr>
          <w:spacing w:val="-3"/>
          <w:w w:val="105"/>
          <w:sz w:val="16"/>
        </w:rPr>
        <w:t xml:space="preserve"> </w:t>
      </w:r>
      <w:r>
        <w:rPr>
          <w:w w:val="105"/>
          <w:sz w:val="16"/>
        </w:rPr>
        <w:t>1933,</w:t>
      </w:r>
      <w:r>
        <w:rPr>
          <w:spacing w:val="-3"/>
          <w:w w:val="105"/>
          <w:sz w:val="16"/>
        </w:rPr>
        <w:t xml:space="preserve"> </w:t>
      </w:r>
      <w:r>
        <w:rPr>
          <w:w w:val="105"/>
          <w:sz w:val="16"/>
        </w:rPr>
        <w:t>an</w:t>
      </w:r>
      <w:r>
        <w:rPr>
          <w:spacing w:val="-3"/>
          <w:w w:val="105"/>
          <w:sz w:val="16"/>
        </w:rPr>
        <w:t xml:space="preserve"> </w:t>
      </w:r>
      <w:r>
        <w:rPr>
          <w:w w:val="105"/>
          <w:sz w:val="16"/>
        </w:rPr>
        <w:t>exempt</w:t>
      </w:r>
      <w:r>
        <w:rPr>
          <w:spacing w:val="-3"/>
          <w:w w:val="105"/>
          <w:sz w:val="16"/>
        </w:rPr>
        <w:t xml:space="preserve"> </w:t>
      </w:r>
      <w:r>
        <w:rPr>
          <w:w w:val="105"/>
          <w:sz w:val="16"/>
        </w:rPr>
        <w:t>security</w:t>
      </w:r>
      <w:r>
        <w:rPr>
          <w:spacing w:val="-3"/>
          <w:w w:val="105"/>
          <w:sz w:val="16"/>
        </w:rPr>
        <w:t xml:space="preserve"> </w:t>
      </w:r>
      <w:r>
        <w:rPr>
          <w:w w:val="105"/>
          <w:sz w:val="16"/>
        </w:rPr>
        <w:t>is</w:t>
      </w:r>
      <w:r>
        <w:rPr>
          <w:spacing w:val="-3"/>
          <w:w w:val="105"/>
          <w:sz w:val="16"/>
        </w:rPr>
        <w:t xml:space="preserve"> </w:t>
      </w:r>
      <w:r>
        <w:rPr>
          <w:w w:val="105"/>
          <w:sz w:val="16"/>
        </w:rPr>
        <w:t>a</w:t>
      </w:r>
      <w:r>
        <w:rPr>
          <w:spacing w:val="-3"/>
          <w:w w:val="105"/>
          <w:sz w:val="16"/>
        </w:rPr>
        <w:t xml:space="preserve"> </w:t>
      </w:r>
      <w:r>
        <w:rPr>
          <w:w w:val="105"/>
          <w:sz w:val="16"/>
        </w:rPr>
        <w:t>security</w:t>
      </w:r>
      <w:r>
        <w:rPr>
          <w:spacing w:val="-3"/>
          <w:w w:val="105"/>
          <w:sz w:val="16"/>
        </w:rPr>
        <w:t xml:space="preserve"> </w:t>
      </w:r>
      <w:r>
        <w:rPr>
          <w:w w:val="105"/>
          <w:sz w:val="16"/>
        </w:rPr>
        <w:t>that</w:t>
      </w:r>
      <w:r>
        <w:rPr>
          <w:spacing w:val="-3"/>
          <w:w w:val="105"/>
          <w:sz w:val="16"/>
        </w:rPr>
        <w:t xml:space="preserve"> </w:t>
      </w:r>
      <w:r>
        <w:rPr>
          <w:w w:val="105"/>
          <w:sz w:val="16"/>
        </w:rPr>
        <w:t>is</w:t>
      </w:r>
      <w:r>
        <w:rPr>
          <w:spacing w:val="-3"/>
          <w:w w:val="105"/>
          <w:sz w:val="16"/>
        </w:rPr>
        <w:t xml:space="preserve"> </w:t>
      </w:r>
      <w:r>
        <w:rPr>
          <w:w w:val="105"/>
          <w:sz w:val="16"/>
        </w:rPr>
        <w:t>not</w:t>
      </w:r>
      <w:r>
        <w:rPr>
          <w:spacing w:val="-3"/>
          <w:w w:val="105"/>
          <w:sz w:val="16"/>
        </w:rPr>
        <w:t xml:space="preserve"> </w:t>
      </w:r>
      <w:r>
        <w:rPr>
          <w:w w:val="105"/>
          <w:sz w:val="16"/>
        </w:rPr>
        <w:t>required</w:t>
      </w:r>
      <w:r>
        <w:rPr>
          <w:spacing w:val="-3"/>
          <w:w w:val="105"/>
          <w:sz w:val="16"/>
        </w:rPr>
        <w:t xml:space="preserve"> </w:t>
      </w:r>
      <w:r>
        <w:rPr>
          <w:w w:val="105"/>
          <w:sz w:val="16"/>
        </w:rPr>
        <w:t>to</w:t>
      </w:r>
      <w:r>
        <w:rPr>
          <w:spacing w:val="-3"/>
          <w:w w:val="105"/>
          <w:sz w:val="16"/>
        </w:rPr>
        <w:t xml:space="preserve"> </w:t>
      </w:r>
      <w:r>
        <w:rPr>
          <w:w w:val="105"/>
          <w:sz w:val="16"/>
        </w:rPr>
        <w:t>register with the SEC.</w:t>
      </w:r>
    </w:p>
    <w:p w14:paraId="5E824EAA" w14:textId="77777777" w:rsidR="00060EBE" w:rsidRDefault="00060EBE">
      <w:pPr>
        <w:pStyle w:val="ListParagraph"/>
        <w:spacing w:line="187" w:lineRule="auto"/>
        <w:rPr>
          <w:sz w:val="16"/>
        </w:rPr>
        <w:sectPr w:rsidR="00060EBE">
          <w:pgSz w:w="12240" w:h="15660"/>
          <w:pgMar w:top="1060" w:right="1440" w:bottom="920" w:left="1080" w:header="0" w:footer="736" w:gutter="0"/>
          <w:cols w:space="720"/>
        </w:sectPr>
      </w:pPr>
    </w:p>
    <w:p w14:paraId="4810AC4B" w14:textId="77777777" w:rsidR="00060EBE" w:rsidRDefault="00000000">
      <w:pPr>
        <w:pStyle w:val="BodyText"/>
        <w:spacing w:before="84"/>
        <w:rPr>
          <w:rFonts w:ascii="Arial Black"/>
        </w:rPr>
      </w:pPr>
      <w:bookmarkStart w:id="15" w:name="_bookmark15"/>
      <w:bookmarkEnd w:id="15"/>
      <w:r>
        <w:rPr>
          <w:rFonts w:ascii="Arial Black"/>
          <w:spacing w:val="-2"/>
          <w:w w:val="90"/>
        </w:rPr>
        <w:lastRenderedPageBreak/>
        <w:t>Exempt</w:t>
      </w:r>
      <w:r>
        <w:rPr>
          <w:rFonts w:ascii="Arial Black"/>
          <w:spacing w:val="-5"/>
        </w:rPr>
        <w:t xml:space="preserve"> </w:t>
      </w:r>
      <w:r>
        <w:rPr>
          <w:rFonts w:ascii="Arial Black"/>
          <w:spacing w:val="-2"/>
        </w:rPr>
        <w:t>transaction:</w:t>
      </w:r>
    </w:p>
    <w:p w14:paraId="42AE9F99" w14:textId="77777777" w:rsidR="00060EBE" w:rsidRDefault="00000000">
      <w:pPr>
        <w:pStyle w:val="ListParagraph"/>
        <w:numPr>
          <w:ilvl w:val="0"/>
          <w:numId w:val="3"/>
        </w:numPr>
        <w:tabs>
          <w:tab w:val="left" w:pos="1004"/>
        </w:tabs>
        <w:spacing w:before="125" w:line="187" w:lineRule="auto"/>
        <w:ind w:right="516"/>
        <w:rPr>
          <w:sz w:val="16"/>
        </w:rPr>
      </w:pPr>
      <w:r>
        <w:rPr>
          <w:sz w:val="16"/>
        </w:rPr>
        <w:t>According</w:t>
      </w:r>
      <w:r>
        <w:rPr>
          <w:spacing w:val="22"/>
          <w:sz w:val="16"/>
        </w:rPr>
        <w:t xml:space="preserve"> </w:t>
      </w:r>
      <w:r>
        <w:rPr>
          <w:sz w:val="16"/>
        </w:rPr>
        <w:t>to</w:t>
      </w:r>
      <w:r>
        <w:rPr>
          <w:spacing w:val="22"/>
          <w:sz w:val="16"/>
        </w:rPr>
        <w:t xml:space="preserve"> </w:t>
      </w:r>
      <w:r>
        <w:rPr>
          <w:sz w:val="16"/>
        </w:rPr>
        <w:t>the</w:t>
      </w:r>
      <w:r>
        <w:rPr>
          <w:spacing w:val="22"/>
          <w:sz w:val="16"/>
        </w:rPr>
        <w:t xml:space="preserve"> </w:t>
      </w:r>
      <w:r>
        <w:rPr>
          <w:sz w:val="16"/>
        </w:rPr>
        <w:t>U.S.</w:t>
      </w:r>
      <w:r>
        <w:rPr>
          <w:spacing w:val="22"/>
          <w:sz w:val="16"/>
        </w:rPr>
        <w:t xml:space="preserve"> </w:t>
      </w:r>
      <w:r>
        <w:rPr>
          <w:sz w:val="16"/>
        </w:rPr>
        <w:t>government,</w:t>
      </w:r>
      <w:r>
        <w:rPr>
          <w:spacing w:val="22"/>
          <w:sz w:val="16"/>
        </w:rPr>
        <w:t xml:space="preserve"> </w:t>
      </w:r>
      <w:r>
        <w:rPr>
          <w:sz w:val="16"/>
        </w:rPr>
        <w:t>an</w:t>
      </w:r>
      <w:r>
        <w:rPr>
          <w:spacing w:val="22"/>
          <w:sz w:val="16"/>
        </w:rPr>
        <w:t xml:space="preserve"> </w:t>
      </w:r>
      <w:r>
        <w:rPr>
          <w:sz w:val="16"/>
        </w:rPr>
        <w:t>exempt</w:t>
      </w:r>
      <w:r>
        <w:rPr>
          <w:spacing w:val="22"/>
          <w:sz w:val="16"/>
        </w:rPr>
        <w:t xml:space="preserve"> </w:t>
      </w:r>
      <w:r>
        <w:rPr>
          <w:sz w:val="16"/>
        </w:rPr>
        <w:t>transaction</w:t>
      </w:r>
      <w:r>
        <w:rPr>
          <w:spacing w:val="22"/>
          <w:sz w:val="16"/>
        </w:rPr>
        <w:t xml:space="preserve"> </w:t>
      </w:r>
      <w:r>
        <w:rPr>
          <w:sz w:val="16"/>
        </w:rPr>
        <w:t>represents</w:t>
      </w:r>
      <w:r>
        <w:rPr>
          <w:spacing w:val="22"/>
          <w:sz w:val="16"/>
        </w:rPr>
        <w:t xml:space="preserve"> </w:t>
      </w:r>
      <w:r>
        <w:rPr>
          <w:sz w:val="16"/>
        </w:rPr>
        <w:t>a</w:t>
      </w:r>
      <w:r>
        <w:rPr>
          <w:spacing w:val="22"/>
          <w:sz w:val="16"/>
        </w:rPr>
        <w:t xml:space="preserve"> </w:t>
      </w:r>
      <w:r>
        <w:rPr>
          <w:sz w:val="16"/>
        </w:rPr>
        <w:t>trade</w:t>
      </w:r>
      <w:r>
        <w:rPr>
          <w:spacing w:val="22"/>
          <w:sz w:val="16"/>
        </w:rPr>
        <w:t xml:space="preserve"> </w:t>
      </w:r>
      <w:r>
        <w:rPr>
          <w:sz w:val="16"/>
        </w:rPr>
        <w:t>allowing</w:t>
      </w:r>
      <w:r>
        <w:rPr>
          <w:spacing w:val="22"/>
          <w:sz w:val="16"/>
        </w:rPr>
        <w:t xml:space="preserve"> </w:t>
      </w:r>
      <w:r>
        <w:rPr>
          <w:sz w:val="16"/>
        </w:rPr>
        <w:t>the</w:t>
      </w:r>
      <w:r>
        <w:rPr>
          <w:spacing w:val="22"/>
          <w:sz w:val="16"/>
        </w:rPr>
        <w:t xml:space="preserve"> </w:t>
      </w:r>
      <w:r>
        <w:rPr>
          <w:sz w:val="16"/>
        </w:rPr>
        <w:t>security</w:t>
      </w:r>
      <w:r>
        <w:rPr>
          <w:spacing w:val="22"/>
          <w:sz w:val="16"/>
        </w:rPr>
        <w:t xml:space="preserve"> </w:t>
      </w:r>
      <w:r>
        <w:rPr>
          <w:sz w:val="16"/>
        </w:rPr>
        <w:t>to</w:t>
      </w:r>
      <w:r>
        <w:rPr>
          <w:spacing w:val="22"/>
          <w:sz w:val="16"/>
        </w:rPr>
        <w:t xml:space="preserve"> </w:t>
      </w:r>
      <w:r>
        <w:rPr>
          <w:sz w:val="16"/>
        </w:rPr>
        <w:t>be</w:t>
      </w:r>
      <w:r>
        <w:rPr>
          <w:spacing w:val="22"/>
          <w:sz w:val="16"/>
        </w:rPr>
        <w:t xml:space="preserve"> </w:t>
      </w:r>
      <w:r>
        <w:rPr>
          <w:sz w:val="16"/>
        </w:rPr>
        <w:t xml:space="preserve">issued </w:t>
      </w:r>
      <w:r>
        <w:rPr>
          <w:w w:val="110"/>
          <w:sz w:val="16"/>
        </w:rPr>
        <w:t>or traded without state registration.</w:t>
      </w:r>
    </w:p>
    <w:p w14:paraId="402D8F11" w14:textId="77777777" w:rsidR="00060EBE" w:rsidRDefault="00000000">
      <w:pPr>
        <w:pStyle w:val="ListParagraph"/>
        <w:numPr>
          <w:ilvl w:val="0"/>
          <w:numId w:val="3"/>
        </w:numPr>
        <w:tabs>
          <w:tab w:val="left" w:pos="1004"/>
        </w:tabs>
        <w:spacing w:before="69" w:line="187" w:lineRule="auto"/>
        <w:ind w:right="682"/>
        <w:rPr>
          <w:sz w:val="16"/>
        </w:rPr>
      </w:pPr>
      <w:r>
        <w:rPr>
          <w:sz w:val="16"/>
        </w:rPr>
        <w:t>According</w:t>
      </w:r>
      <w:r>
        <w:rPr>
          <w:spacing w:val="20"/>
          <w:sz w:val="16"/>
        </w:rPr>
        <w:t xml:space="preserve"> </w:t>
      </w:r>
      <w:r>
        <w:rPr>
          <w:sz w:val="16"/>
        </w:rPr>
        <w:t>to</w:t>
      </w:r>
      <w:r>
        <w:rPr>
          <w:spacing w:val="20"/>
          <w:sz w:val="16"/>
        </w:rPr>
        <w:t xml:space="preserve"> </w:t>
      </w:r>
      <w:r>
        <w:rPr>
          <w:sz w:val="16"/>
        </w:rPr>
        <w:t>the</w:t>
      </w:r>
      <w:r>
        <w:rPr>
          <w:spacing w:val="20"/>
          <w:sz w:val="16"/>
        </w:rPr>
        <w:t xml:space="preserve"> </w:t>
      </w:r>
      <w:r>
        <w:rPr>
          <w:sz w:val="16"/>
        </w:rPr>
        <w:t>Securities</w:t>
      </w:r>
      <w:r>
        <w:rPr>
          <w:spacing w:val="20"/>
          <w:sz w:val="16"/>
        </w:rPr>
        <w:t xml:space="preserve"> </w:t>
      </w:r>
      <w:r>
        <w:rPr>
          <w:sz w:val="16"/>
        </w:rPr>
        <w:t>Act</w:t>
      </w:r>
      <w:r>
        <w:rPr>
          <w:spacing w:val="20"/>
          <w:sz w:val="16"/>
        </w:rPr>
        <w:t xml:space="preserve"> </w:t>
      </w:r>
      <w:r>
        <w:rPr>
          <w:sz w:val="16"/>
        </w:rPr>
        <w:t>of</w:t>
      </w:r>
      <w:r>
        <w:rPr>
          <w:spacing w:val="20"/>
          <w:sz w:val="16"/>
        </w:rPr>
        <w:t xml:space="preserve"> </w:t>
      </w:r>
      <w:r>
        <w:rPr>
          <w:sz w:val="16"/>
        </w:rPr>
        <w:t>1933,</w:t>
      </w:r>
      <w:r>
        <w:rPr>
          <w:spacing w:val="20"/>
          <w:sz w:val="16"/>
        </w:rPr>
        <w:t xml:space="preserve"> </w:t>
      </w:r>
      <w:r>
        <w:rPr>
          <w:sz w:val="16"/>
        </w:rPr>
        <w:t>an</w:t>
      </w:r>
      <w:r>
        <w:rPr>
          <w:spacing w:val="20"/>
          <w:sz w:val="16"/>
        </w:rPr>
        <w:t xml:space="preserve"> </w:t>
      </w:r>
      <w:r>
        <w:rPr>
          <w:sz w:val="16"/>
        </w:rPr>
        <w:t>exempt</w:t>
      </w:r>
      <w:r>
        <w:rPr>
          <w:spacing w:val="20"/>
          <w:sz w:val="16"/>
        </w:rPr>
        <w:t xml:space="preserve"> </w:t>
      </w:r>
      <w:r>
        <w:rPr>
          <w:sz w:val="16"/>
        </w:rPr>
        <w:t>transaction</w:t>
      </w:r>
      <w:r>
        <w:rPr>
          <w:spacing w:val="20"/>
          <w:sz w:val="16"/>
        </w:rPr>
        <w:t xml:space="preserve"> </w:t>
      </w:r>
      <w:r>
        <w:rPr>
          <w:sz w:val="16"/>
        </w:rPr>
        <w:t>represents</w:t>
      </w:r>
      <w:r>
        <w:rPr>
          <w:spacing w:val="20"/>
          <w:sz w:val="16"/>
        </w:rPr>
        <w:t xml:space="preserve"> </w:t>
      </w:r>
      <w:r>
        <w:rPr>
          <w:sz w:val="16"/>
        </w:rPr>
        <w:t>a</w:t>
      </w:r>
      <w:r>
        <w:rPr>
          <w:spacing w:val="20"/>
          <w:sz w:val="16"/>
        </w:rPr>
        <w:t xml:space="preserve"> </w:t>
      </w:r>
      <w:r>
        <w:rPr>
          <w:sz w:val="16"/>
        </w:rPr>
        <w:t>trade</w:t>
      </w:r>
      <w:r>
        <w:rPr>
          <w:spacing w:val="20"/>
          <w:sz w:val="16"/>
        </w:rPr>
        <w:t xml:space="preserve"> </w:t>
      </w:r>
      <w:r>
        <w:rPr>
          <w:sz w:val="16"/>
        </w:rPr>
        <w:t>allowing</w:t>
      </w:r>
      <w:r>
        <w:rPr>
          <w:spacing w:val="20"/>
          <w:sz w:val="16"/>
        </w:rPr>
        <w:t xml:space="preserve"> </w:t>
      </w:r>
      <w:r>
        <w:rPr>
          <w:sz w:val="16"/>
        </w:rPr>
        <w:t>the</w:t>
      </w:r>
      <w:r>
        <w:rPr>
          <w:spacing w:val="20"/>
          <w:sz w:val="16"/>
        </w:rPr>
        <w:t xml:space="preserve"> </w:t>
      </w:r>
      <w:r>
        <w:rPr>
          <w:sz w:val="16"/>
        </w:rPr>
        <w:t>security</w:t>
      </w:r>
      <w:r>
        <w:rPr>
          <w:spacing w:val="20"/>
          <w:sz w:val="16"/>
        </w:rPr>
        <w:t xml:space="preserve"> </w:t>
      </w:r>
      <w:r>
        <w:rPr>
          <w:sz w:val="16"/>
        </w:rPr>
        <w:t>to</w:t>
      </w:r>
      <w:r>
        <w:rPr>
          <w:spacing w:val="20"/>
          <w:sz w:val="16"/>
        </w:rPr>
        <w:t xml:space="preserve"> </w:t>
      </w:r>
      <w:r>
        <w:rPr>
          <w:sz w:val="16"/>
        </w:rPr>
        <w:t xml:space="preserve">be </w:t>
      </w:r>
      <w:r>
        <w:rPr>
          <w:w w:val="110"/>
          <w:sz w:val="16"/>
        </w:rPr>
        <w:t>issued</w:t>
      </w:r>
      <w:r>
        <w:rPr>
          <w:spacing w:val="-4"/>
          <w:w w:val="110"/>
          <w:sz w:val="16"/>
        </w:rPr>
        <w:t xml:space="preserve"> </w:t>
      </w:r>
      <w:r>
        <w:rPr>
          <w:w w:val="110"/>
          <w:sz w:val="16"/>
        </w:rPr>
        <w:t>or</w:t>
      </w:r>
      <w:r>
        <w:rPr>
          <w:spacing w:val="-4"/>
          <w:w w:val="110"/>
          <w:sz w:val="16"/>
        </w:rPr>
        <w:t xml:space="preserve"> </w:t>
      </w:r>
      <w:r>
        <w:rPr>
          <w:w w:val="110"/>
          <w:sz w:val="16"/>
        </w:rPr>
        <w:t>traded</w:t>
      </w:r>
      <w:r>
        <w:rPr>
          <w:spacing w:val="-4"/>
          <w:w w:val="110"/>
          <w:sz w:val="16"/>
        </w:rPr>
        <w:t xml:space="preserve"> </w:t>
      </w:r>
      <w:r>
        <w:rPr>
          <w:w w:val="110"/>
          <w:sz w:val="16"/>
        </w:rPr>
        <w:t>without</w:t>
      </w:r>
      <w:r>
        <w:rPr>
          <w:spacing w:val="-4"/>
          <w:w w:val="110"/>
          <w:sz w:val="16"/>
        </w:rPr>
        <w:t xml:space="preserve"> </w:t>
      </w:r>
      <w:r>
        <w:rPr>
          <w:w w:val="110"/>
          <w:sz w:val="16"/>
        </w:rPr>
        <w:t>SEC</w:t>
      </w:r>
      <w:r>
        <w:rPr>
          <w:spacing w:val="-4"/>
          <w:w w:val="110"/>
          <w:sz w:val="16"/>
        </w:rPr>
        <w:t xml:space="preserve"> </w:t>
      </w:r>
      <w:r>
        <w:rPr>
          <w:w w:val="110"/>
          <w:sz w:val="16"/>
        </w:rPr>
        <w:t>registration.</w:t>
      </w:r>
    </w:p>
    <w:p w14:paraId="2ED65AE4" w14:textId="77777777" w:rsidR="00060EBE" w:rsidRDefault="00060EBE">
      <w:pPr>
        <w:pStyle w:val="BodyText"/>
        <w:spacing w:before="53"/>
        <w:ind w:left="0"/>
      </w:pPr>
    </w:p>
    <w:p w14:paraId="70699CE4" w14:textId="77777777" w:rsidR="00060EBE" w:rsidRDefault="00000000">
      <w:pPr>
        <w:pStyle w:val="BodyText"/>
      </w:pPr>
      <w:r>
        <w:rPr>
          <w:rFonts w:ascii="Arial Black"/>
          <w:spacing w:val="-2"/>
        </w:rPr>
        <w:t>Expansion:</w:t>
      </w:r>
      <w:r>
        <w:rPr>
          <w:rFonts w:ascii="Arial Black"/>
          <w:spacing w:val="-9"/>
        </w:rPr>
        <w:t xml:space="preserve"> </w:t>
      </w:r>
      <w:r>
        <w:rPr>
          <w:spacing w:val="-2"/>
        </w:rPr>
        <w:t>Growth</w:t>
      </w:r>
      <w:r>
        <w:t xml:space="preserve"> </w:t>
      </w:r>
      <w:r>
        <w:rPr>
          <w:spacing w:val="-2"/>
        </w:rPr>
        <w:t>phase</w:t>
      </w:r>
      <w:r>
        <w:t xml:space="preserve"> </w:t>
      </w:r>
      <w:r>
        <w:rPr>
          <w:spacing w:val="-2"/>
        </w:rPr>
        <w:t>of</w:t>
      </w:r>
      <w:r>
        <w:t xml:space="preserve"> </w:t>
      </w:r>
      <w:r>
        <w:rPr>
          <w:spacing w:val="-2"/>
        </w:rPr>
        <w:t>an</w:t>
      </w:r>
      <w:r>
        <w:t xml:space="preserve"> </w:t>
      </w:r>
      <w:r>
        <w:rPr>
          <w:spacing w:val="-2"/>
        </w:rPr>
        <w:t>economy.</w:t>
      </w:r>
    </w:p>
    <w:p w14:paraId="1EB4BC49" w14:textId="77777777" w:rsidR="00060EBE" w:rsidRDefault="00000000">
      <w:pPr>
        <w:pStyle w:val="BodyText"/>
        <w:spacing w:before="174"/>
        <w:ind w:right="385"/>
      </w:pPr>
      <w:r>
        <w:rPr>
          <w:rFonts w:ascii="Arial Black"/>
        </w:rPr>
        <w:t>Face</w:t>
      </w:r>
      <w:r>
        <w:rPr>
          <w:rFonts w:ascii="Arial Black"/>
          <w:spacing w:val="-14"/>
        </w:rPr>
        <w:t xml:space="preserve"> </w:t>
      </w:r>
      <w:r>
        <w:rPr>
          <w:rFonts w:ascii="Arial Black"/>
        </w:rPr>
        <w:t>Amount</w:t>
      </w:r>
      <w:r>
        <w:rPr>
          <w:rFonts w:ascii="Arial Black"/>
          <w:spacing w:val="-13"/>
        </w:rPr>
        <w:t xml:space="preserve"> </w:t>
      </w:r>
      <w:r>
        <w:rPr>
          <w:rFonts w:ascii="Arial Black"/>
        </w:rPr>
        <w:t>Certificate</w:t>
      </w:r>
      <w:r>
        <w:rPr>
          <w:rFonts w:ascii="Arial Black"/>
          <w:spacing w:val="-13"/>
        </w:rPr>
        <w:t xml:space="preserve"> </w:t>
      </w:r>
      <w:r>
        <w:rPr>
          <w:rFonts w:ascii="Arial Black"/>
        </w:rPr>
        <w:t>Company</w:t>
      </w:r>
      <w:r>
        <w:rPr>
          <w:rFonts w:ascii="Arial Black"/>
          <w:spacing w:val="-13"/>
        </w:rPr>
        <w:t xml:space="preserve"> </w:t>
      </w:r>
      <w:r>
        <w:rPr>
          <w:rFonts w:ascii="Arial Black"/>
        </w:rPr>
        <w:t>(FACC):</w:t>
      </w:r>
      <w:r>
        <w:rPr>
          <w:rFonts w:ascii="Arial Black"/>
          <w:spacing w:val="-14"/>
        </w:rPr>
        <w:t xml:space="preserve"> </w:t>
      </w:r>
      <w:r>
        <w:t>An</w:t>
      </w:r>
      <w:r>
        <w:rPr>
          <w:spacing w:val="-4"/>
        </w:rPr>
        <w:t xml:space="preserve"> </w:t>
      </w:r>
      <w:r>
        <w:t>investment</w:t>
      </w:r>
      <w:r>
        <w:rPr>
          <w:spacing w:val="-4"/>
        </w:rPr>
        <w:t xml:space="preserve"> </w:t>
      </w:r>
      <w:r>
        <w:t>company</w:t>
      </w:r>
      <w:r>
        <w:rPr>
          <w:spacing w:val="-4"/>
        </w:rPr>
        <w:t xml:space="preserve"> </w:t>
      </w:r>
      <w:r>
        <w:t>that</w:t>
      </w:r>
      <w:r>
        <w:rPr>
          <w:spacing w:val="-4"/>
        </w:rPr>
        <w:t xml:space="preserve"> </w:t>
      </w:r>
      <w:r>
        <w:t>borrows</w:t>
      </w:r>
      <w:r>
        <w:rPr>
          <w:spacing w:val="-4"/>
        </w:rPr>
        <w:t xml:space="preserve"> </w:t>
      </w:r>
      <w:r>
        <w:t>money</w:t>
      </w:r>
      <w:r>
        <w:rPr>
          <w:spacing w:val="-4"/>
        </w:rPr>
        <w:t xml:space="preserve"> </w:t>
      </w:r>
      <w:r>
        <w:t>from</w:t>
      </w:r>
      <w:r>
        <w:rPr>
          <w:spacing w:val="-4"/>
        </w:rPr>
        <w:t xml:space="preserve"> </w:t>
      </w:r>
      <w:r>
        <w:t>investors</w:t>
      </w:r>
      <w:r>
        <w:rPr>
          <w:spacing w:val="-4"/>
        </w:rPr>
        <w:t xml:space="preserve"> </w:t>
      </w:r>
      <w:r>
        <w:t>to</w:t>
      </w:r>
      <w:r>
        <w:rPr>
          <w:spacing w:val="-4"/>
        </w:rPr>
        <w:t xml:space="preserve"> </w:t>
      </w:r>
      <w:r>
        <w:t>invest</w:t>
      </w:r>
      <w:r>
        <w:rPr>
          <w:spacing w:val="-4"/>
        </w:rPr>
        <w:t xml:space="preserve"> </w:t>
      </w:r>
      <w:r>
        <w:t xml:space="preserve">in </w:t>
      </w:r>
      <w:r>
        <w:rPr>
          <w:spacing w:val="-2"/>
        </w:rPr>
        <w:t>bonds.</w:t>
      </w:r>
    </w:p>
    <w:p w14:paraId="16A7EDC0" w14:textId="77777777" w:rsidR="00060EBE" w:rsidRDefault="00060EBE">
      <w:pPr>
        <w:pStyle w:val="BodyText"/>
        <w:spacing w:before="7"/>
        <w:ind w:left="0"/>
      </w:pPr>
    </w:p>
    <w:p w14:paraId="43589F30" w14:textId="77777777" w:rsidR="00060EBE" w:rsidRDefault="00000000">
      <w:pPr>
        <w:pStyle w:val="BodyText"/>
        <w:ind w:right="246"/>
      </w:pPr>
      <w:r>
        <w:rPr>
          <w:rFonts w:ascii="Arial Black"/>
          <w:spacing w:val="-2"/>
        </w:rPr>
        <w:t>FDIC</w:t>
      </w:r>
      <w:r>
        <w:rPr>
          <w:rFonts w:ascii="Arial Black"/>
          <w:spacing w:val="-8"/>
        </w:rPr>
        <w:t xml:space="preserve"> </w:t>
      </w:r>
      <w:r>
        <w:rPr>
          <w:rFonts w:ascii="Arial Black"/>
          <w:spacing w:val="-2"/>
        </w:rPr>
        <w:t>(Federal</w:t>
      </w:r>
      <w:r>
        <w:rPr>
          <w:rFonts w:ascii="Arial Black"/>
          <w:spacing w:val="-8"/>
        </w:rPr>
        <w:t xml:space="preserve"> </w:t>
      </w:r>
      <w:r>
        <w:rPr>
          <w:rFonts w:ascii="Arial Black"/>
          <w:spacing w:val="-2"/>
        </w:rPr>
        <w:t>Deposit</w:t>
      </w:r>
      <w:r>
        <w:rPr>
          <w:rFonts w:ascii="Arial Black"/>
          <w:spacing w:val="-8"/>
        </w:rPr>
        <w:t xml:space="preserve"> </w:t>
      </w:r>
      <w:r>
        <w:rPr>
          <w:rFonts w:ascii="Arial Black"/>
          <w:spacing w:val="-2"/>
        </w:rPr>
        <w:t>Insurance</w:t>
      </w:r>
      <w:r>
        <w:rPr>
          <w:rFonts w:ascii="Arial Black"/>
          <w:spacing w:val="-8"/>
        </w:rPr>
        <w:t xml:space="preserve"> </w:t>
      </w:r>
      <w:r>
        <w:rPr>
          <w:rFonts w:ascii="Arial Black"/>
          <w:spacing w:val="-2"/>
        </w:rPr>
        <w:t>Corporation):</w:t>
      </w:r>
      <w:r>
        <w:rPr>
          <w:rFonts w:ascii="Arial Black"/>
          <w:spacing w:val="-8"/>
        </w:rPr>
        <w:t xml:space="preserve"> </w:t>
      </w:r>
      <w:r>
        <w:rPr>
          <w:spacing w:val="-2"/>
        </w:rPr>
        <w:t xml:space="preserve">The FDIC provides a certain degree of safety for people holding money </w:t>
      </w:r>
      <w:r>
        <w:rPr>
          <w:w w:val="105"/>
        </w:rPr>
        <w:t>in a bank. In the event of bank failure, each depositor is protected up to $250,000.</w:t>
      </w:r>
    </w:p>
    <w:p w14:paraId="39DFD65F" w14:textId="77777777" w:rsidR="00060EBE" w:rsidRDefault="00060EBE">
      <w:pPr>
        <w:pStyle w:val="BodyText"/>
        <w:spacing w:before="6"/>
        <w:ind w:left="0"/>
      </w:pPr>
    </w:p>
    <w:p w14:paraId="5B2FBD7F" w14:textId="77777777" w:rsidR="00060EBE" w:rsidRDefault="00000000">
      <w:pPr>
        <w:pStyle w:val="BodyText"/>
        <w:spacing w:line="249" w:lineRule="auto"/>
        <w:ind w:right="385"/>
      </w:pPr>
      <w:r>
        <w:rPr>
          <w:rFonts w:ascii="Arial Black"/>
        </w:rPr>
        <w:t>Federal</w:t>
      </w:r>
      <w:r>
        <w:rPr>
          <w:rFonts w:ascii="Arial Black"/>
          <w:spacing w:val="-14"/>
        </w:rPr>
        <w:t xml:space="preserve"> </w:t>
      </w:r>
      <w:r>
        <w:rPr>
          <w:rFonts w:ascii="Arial Black"/>
        </w:rPr>
        <w:t>Farm</w:t>
      </w:r>
      <w:r>
        <w:rPr>
          <w:rFonts w:ascii="Arial Black"/>
          <w:spacing w:val="-13"/>
        </w:rPr>
        <w:t xml:space="preserve"> </w:t>
      </w:r>
      <w:r>
        <w:rPr>
          <w:rFonts w:ascii="Arial Black"/>
        </w:rPr>
        <w:t>Credit</w:t>
      </w:r>
      <w:r>
        <w:rPr>
          <w:rFonts w:ascii="Arial Black"/>
          <w:spacing w:val="-14"/>
        </w:rPr>
        <w:t xml:space="preserve"> </w:t>
      </w:r>
      <w:r>
        <w:rPr>
          <w:rFonts w:ascii="Arial Black"/>
        </w:rPr>
        <w:t>Consolidation</w:t>
      </w:r>
      <w:r>
        <w:rPr>
          <w:rFonts w:ascii="Arial Black"/>
          <w:spacing w:val="-13"/>
        </w:rPr>
        <w:t xml:space="preserve"> </w:t>
      </w:r>
      <w:r>
        <w:rPr>
          <w:rFonts w:ascii="Arial Black"/>
        </w:rPr>
        <w:t>System</w:t>
      </w:r>
      <w:r>
        <w:rPr>
          <w:rFonts w:ascii="Arial Black"/>
          <w:spacing w:val="-13"/>
        </w:rPr>
        <w:t xml:space="preserve"> </w:t>
      </w:r>
      <w:r>
        <w:rPr>
          <w:rFonts w:ascii="Arial Black"/>
        </w:rPr>
        <w:t>(FFCS):</w:t>
      </w:r>
      <w:r>
        <w:rPr>
          <w:rFonts w:ascii="Arial Black"/>
          <w:spacing w:val="-14"/>
        </w:rPr>
        <w:t xml:space="preserve"> </w:t>
      </w:r>
      <w:r>
        <w:t>Responsible</w:t>
      </w:r>
      <w:r>
        <w:rPr>
          <w:spacing w:val="-11"/>
        </w:rPr>
        <w:t xml:space="preserve"> </w:t>
      </w:r>
      <w:r>
        <w:t>for</w:t>
      </w:r>
      <w:r>
        <w:rPr>
          <w:spacing w:val="-11"/>
        </w:rPr>
        <w:t xml:space="preserve"> </w:t>
      </w:r>
      <w:r>
        <w:t>giving</w:t>
      </w:r>
      <w:r>
        <w:rPr>
          <w:spacing w:val="-11"/>
        </w:rPr>
        <w:t xml:space="preserve"> </w:t>
      </w:r>
      <w:r>
        <w:t>low-cost</w:t>
      </w:r>
      <w:r>
        <w:rPr>
          <w:spacing w:val="-11"/>
        </w:rPr>
        <w:t xml:space="preserve"> </w:t>
      </w:r>
      <w:r>
        <w:t>loans</w:t>
      </w:r>
      <w:r>
        <w:rPr>
          <w:spacing w:val="-11"/>
        </w:rPr>
        <w:t xml:space="preserve"> </w:t>
      </w:r>
      <w:r>
        <w:t>to</w:t>
      </w:r>
      <w:r>
        <w:rPr>
          <w:spacing w:val="-11"/>
        </w:rPr>
        <w:t xml:space="preserve"> </w:t>
      </w:r>
      <w:r>
        <w:t>farmers.</w:t>
      </w:r>
      <w:r>
        <w:rPr>
          <w:spacing w:val="-11"/>
        </w:rPr>
        <w:t xml:space="preserve"> </w:t>
      </w:r>
      <w:r>
        <w:t>The</w:t>
      </w:r>
      <w:r>
        <w:rPr>
          <w:spacing w:val="-11"/>
        </w:rPr>
        <w:t xml:space="preserve"> </w:t>
      </w:r>
      <w:r>
        <w:t>system includes the following U.S. government agencies: FLB (Federal Land Bank), FICB (Federal Intermediate Credit Banks), and COOP (Bank for Cooperatives).</w:t>
      </w:r>
    </w:p>
    <w:p w14:paraId="518599D0" w14:textId="77777777" w:rsidR="00060EBE" w:rsidRDefault="00000000">
      <w:pPr>
        <w:pStyle w:val="BodyText"/>
        <w:spacing w:before="183"/>
        <w:ind w:right="385"/>
      </w:pPr>
      <w:r>
        <w:rPr>
          <w:rFonts w:ascii="Arial Black"/>
          <w:w w:val="105"/>
        </w:rPr>
        <w:t>Federal</w:t>
      </w:r>
      <w:r>
        <w:rPr>
          <w:rFonts w:ascii="Arial Black"/>
          <w:spacing w:val="-15"/>
          <w:w w:val="105"/>
        </w:rPr>
        <w:t xml:space="preserve"> </w:t>
      </w:r>
      <w:r>
        <w:rPr>
          <w:rFonts w:ascii="Arial Black"/>
          <w:w w:val="105"/>
        </w:rPr>
        <w:t>funds</w:t>
      </w:r>
      <w:r>
        <w:rPr>
          <w:rFonts w:ascii="Arial Black"/>
          <w:spacing w:val="-15"/>
          <w:w w:val="105"/>
        </w:rPr>
        <w:t xml:space="preserve"> </w:t>
      </w:r>
      <w:r>
        <w:rPr>
          <w:rFonts w:ascii="Arial Black"/>
          <w:w w:val="105"/>
        </w:rPr>
        <w:t>rate:</w:t>
      </w:r>
      <w:r>
        <w:rPr>
          <w:rFonts w:ascii="Arial Black"/>
          <w:spacing w:val="-14"/>
          <w:w w:val="105"/>
        </w:rPr>
        <w:t xml:space="preserve"> </w:t>
      </w:r>
      <w:r>
        <w:rPr>
          <w:w w:val="105"/>
        </w:rPr>
        <w:t>The</w:t>
      </w:r>
      <w:r>
        <w:rPr>
          <w:spacing w:val="-12"/>
          <w:w w:val="105"/>
        </w:rPr>
        <w:t xml:space="preserve"> </w:t>
      </w:r>
      <w:r>
        <w:rPr>
          <w:w w:val="105"/>
        </w:rPr>
        <w:t>interest</w:t>
      </w:r>
      <w:r>
        <w:rPr>
          <w:spacing w:val="-12"/>
          <w:w w:val="105"/>
        </w:rPr>
        <w:t xml:space="preserve"> </w:t>
      </w:r>
      <w:r>
        <w:rPr>
          <w:w w:val="105"/>
        </w:rPr>
        <w:t>rate</w:t>
      </w:r>
      <w:r>
        <w:rPr>
          <w:spacing w:val="-12"/>
          <w:w w:val="105"/>
        </w:rPr>
        <w:t xml:space="preserve"> </w:t>
      </w:r>
      <w:r>
        <w:rPr>
          <w:w w:val="105"/>
        </w:rPr>
        <w:t>that</w:t>
      </w:r>
      <w:r>
        <w:rPr>
          <w:spacing w:val="-11"/>
          <w:w w:val="105"/>
        </w:rPr>
        <w:t xml:space="preserve"> </w:t>
      </w:r>
      <w:r>
        <w:rPr>
          <w:w w:val="105"/>
        </w:rPr>
        <w:t>banks,</w:t>
      </w:r>
      <w:r>
        <w:rPr>
          <w:spacing w:val="-12"/>
          <w:w w:val="105"/>
        </w:rPr>
        <w:t xml:space="preserve"> </w:t>
      </w:r>
      <w:r>
        <w:rPr>
          <w:w w:val="105"/>
        </w:rPr>
        <w:t>broker-dealers,</w:t>
      </w:r>
      <w:r>
        <w:rPr>
          <w:spacing w:val="-12"/>
          <w:w w:val="105"/>
        </w:rPr>
        <w:t xml:space="preserve"> </w:t>
      </w:r>
      <w:r>
        <w:rPr>
          <w:w w:val="105"/>
        </w:rPr>
        <w:t>and</w:t>
      </w:r>
      <w:r>
        <w:rPr>
          <w:spacing w:val="-11"/>
          <w:w w:val="105"/>
        </w:rPr>
        <w:t xml:space="preserve"> </w:t>
      </w:r>
      <w:r>
        <w:rPr>
          <w:w w:val="105"/>
        </w:rPr>
        <w:t>financial</w:t>
      </w:r>
      <w:r>
        <w:rPr>
          <w:spacing w:val="-12"/>
          <w:w w:val="105"/>
        </w:rPr>
        <w:t xml:space="preserve"> </w:t>
      </w:r>
      <w:r>
        <w:rPr>
          <w:w w:val="105"/>
        </w:rPr>
        <w:t>institutions</w:t>
      </w:r>
      <w:r>
        <w:rPr>
          <w:spacing w:val="-12"/>
          <w:w w:val="105"/>
        </w:rPr>
        <w:t xml:space="preserve"> </w:t>
      </w:r>
      <w:r>
        <w:rPr>
          <w:w w:val="105"/>
        </w:rPr>
        <w:t>charge</w:t>
      </w:r>
      <w:r>
        <w:rPr>
          <w:spacing w:val="-11"/>
          <w:w w:val="105"/>
        </w:rPr>
        <w:t xml:space="preserve"> </w:t>
      </w:r>
      <w:r>
        <w:rPr>
          <w:w w:val="105"/>
        </w:rPr>
        <w:t>each</w:t>
      </w:r>
      <w:r>
        <w:rPr>
          <w:spacing w:val="-12"/>
          <w:w w:val="105"/>
        </w:rPr>
        <w:t xml:space="preserve"> </w:t>
      </w:r>
      <w:r>
        <w:rPr>
          <w:w w:val="105"/>
        </w:rPr>
        <w:t>other</w:t>
      </w:r>
      <w:r>
        <w:rPr>
          <w:spacing w:val="-12"/>
          <w:w w:val="105"/>
        </w:rPr>
        <w:t xml:space="preserve"> </w:t>
      </w:r>
      <w:r>
        <w:rPr>
          <w:w w:val="105"/>
        </w:rPr>
        <w:t>for overnight</w:t>
      </w:r>
      <w:r>
        <w:rPr>
          <w:spacing w:val="-4"/>
          <w:w w:val="105"/>
        </w:rPr>
        <w:t xml:space="preserve"> </w:t>
      </w:r>
      <w:r>
        <w:rPr>
          <w:w w:val="105"/>
        </w:rPr>
        <w:t>loans.</w:t>
      </w:r>
    </w:p>
    <w:p w14:paraId="0D6A90E4" w14:textId="77777777" w:rsidR="00060EBE" w:rsidRDefault="00060EBE">
      <w:pPr>
        <w:pStyle w:val="BodyText"/>
        <w:spacing w:before="6"/>
        <w:ind w:left="0"/>
      </w:pPr>
    </w:p>
    <w:p w14:paraId="4C452384" w14:textId="77777777" w:rsidR="00060EBE" w:rsidRDefault="00000000">
      <w:pPr>
        <w:pStyle w:val="BodyText"/>
        <w:ind w:right="246"/>
      </w:pPr>
      <w:r>
        <w:rPr>
          <w:rFonts w:ascii="Arial Black"/>
        </w:rPr>
        <w:t>Federal</w:t>
      </w:r>
      <w:r>
        <w:rPr>
          <w:rFonts w:ascii="Arial Black"/>
          <w:spacing w:val="-11"/>
        </w:rPr>
        <w:t xml:space="preserve"> </w:t>
      </w:r>
      <w:r>
        <w:rPr>
          <w:rFonts w:ascii="Arial Black"/>
        </w:rPr>
        <w:t>Reserve</w:t>
      </w:r>
      <w:r>
        <w:rPr>
          <w:rFonts w:ascii="Arial Black"/>
          <w:spacing w:val="-11"/>
        </w:rPr>
        <w:t xml:space="preserve"> </w:t>
      </w:r>
      <w:r>
        <w:rPr>
          <w:rFonts w:ascii="Arial Black"/>
        </w:rPr>
        <w:t>Board</w:t>
      </w:r>
      <w:r>
        <w:rPr>
          <w:rFonts w:ascii="Arial Black"/>
          <w:spacing w:val="-11"/>
        </w:rPr>
        <w:t xml:space="preserve"> </w:t>
      </w:r>
      <w:r>
        <w:rPr>
          <w:rFonts w:ascii="Arial Black"/>
        </w:rPr>
        <w:t>(FRB,</w:t>
      </w:r>
      <w:r>
        <w:rPr>
          <w:rFonts w:ascii="Arial Black"/>
          <w:spacing w:val="-11"/>
        </w:rPr>
        <w:t xml:space="preserve"> </w:t>
      </w:r>
      <w:r>
        <w:rPr>
          <w:rFonts w:ascii="Arial Black"/>
        </w:rPr>
        <w:t>Fed):</w:t>
      </w:r>
      <w:r>
        <w:rPr>
          <w:rFonts w:ascii="Arial Black"/>
          <w:spacing w:val="-11"/>
        </w:rPr>
        <w:t xml:space="preserve"> </w:t>
      </w:r>
      <w:r>
        <w:t>The</w:t>
      </w:r>
      <w:r>
        <w:rPr>
          <w:spacing w:val="-2"/>
        </w:rPr>
        <w:t xml:space="preserve"> </w:t>
      </w:r>
      <w:r>
        <w:t>central</w:t>
      </w:r>
      <w:r>
        <w:rPr>
          <w:spacing w:val="-2"/>
        </w:rPr>
        <w:t xml:space="preserve"> </w:t>
      </w:r>
      <w:r>
        <w:t>bank</w:t>
      </w:r>
      <w:r>
        <w:rPr>
          <w:spacing w:val="-2"/>
        </w:rPr>
        <w:t xml:space="preserve"> </w:t>
      </w:r>
      <w:r>
        <w:t>of</w:t>
      </w:r>
      <w:r>
        <w:rPr>
          <w:spacing w:val="-2"/>
        </w:rPr>
        <w:t xml:space="preserve"> </w:t>
      </w:r>
      <w:r>
        <w:t>the</w:t>
      </w:r>
      <w:r>
        <w:rPr>
          <w:spacing w:val="-2"/>
        </w:rPr>
        <w:t xml:space="preserve"> </w:t>
      </w:r>
      <w:r>
        <w:t>U.S.</w:t>
      </w:r>
      <w:r>
        <w:rPr>
          <w:spacing w:val="-2"/>
        </w:rPr>
        <w:t xml:space="preserve"> </w:t>
      </w:r>
      <w:r>
        <w:t>government</w:t>
      </w:r>
      <w:r>
        <w:rPr>
          <w:spacing w:val="-2"/>
        </w:rPr>
        <w:t xml:space="preserve"> </w:t>
      </w:r>
      <w:r>
        <w:t>that</w:t>
      </w:r>
      <w:r>
        <w:rPr>
          <w:spacing w:val="-2"/>
        </w:rPr>
        <w:t xml:space="preserve"> </w:t>
      </w:r>
      <w:r>
        <w:t>may</w:t>
      </w:r>
      <w:r>
        <w:rPr>
          <w:spacing w:val="-2"/>
        </w:rPr>
        <w:t xml:space="preserve"> </w:t>
      </w:r>
      <w:r>
        <w:t>lend</w:t>
      </w:r>
      <w:r>
        <w:rPr>
          <w:spacing w:val="-2"/>
        </w:rPr>
        <w:t xml:space="preserve"> </w:t>
      </w:r>
      <w:r>
        <w:t>money</w:t>
      </w:r>
      <w:r>
        <w:rPr>
          <w:spacing w:val="-2"/>
        </w:rPr>
        <w:t xml:space="preserve"> </w:t>
      </w:r>
      <w:r>
        <w:t>to</w:t>
      </w:r>
      <w:r>
        <w:rPr>
          <w:spacing w:val="-2"/>
        </w:rPr>
        <w:t xml:space="preserve"> </w:t>
      </w:r>
      <w:r>
        <w:t>institutions</w:t>
      </w:r>
      <w:r>
        <w:rPr>
          <w:spacing w:val="-2"/>
        </w:rPr>
        <w:t xml:space="preserve"> </w:t>
      </w:r>
      <w:r>
        <w:t xml:space="preserve">and </w:t>
      </w:r>
      <w:r>
        <w:rPr>
          <w:w w:val="105"/>
        </w:rPr>
        <w:t>trade bonds with institutions. The FRB controls monetary policy.</w:t>
      </w:r>
    </w:p>
    <w:p w14:paraId="13704AA2" w14:textId="77777777" w:rsidR="00060EBE" w:rsidRDefault="00060EBE">
      <w:pPr>
        <w:pStyle w:val="BodyText"/>
        <w:spacing w:before="6"/>
        <w:ind w:left="0"/>
      </w:pPr>
    </w:p>
    <w:p w14:paraId="55EBEDDC" w14:textId="77777777" w:rsidR="00060EBE" w:rsidRDefault="00000000">
      <w:pPr>
        <w:pStyle w:val="BodyText"/>
        <w:spacing w:before="1"/>
        <w:ind w:right="227"/>
      </w:pPr>
      <w:r>
        <w:rPr>
          <w:rFonts w:ascii="Arial Black"/>
          <w:spacing w:val="-4"/>
        </w:rPr>
        <w:t>F</w:t>
      </w:r>
      <w:r>
        <w:rPr>
          <w:rFonts w:ascii="Arial Black"/>
          <w:smallCaps/>
          <w:spacing w:val="-4"/>
        </w:rPr>
        <w:t>h</w:t>
      </w:r>
      <w:r>
        <w:rPr>
          <w:rFonts w:ascii="Arial Black"/>
          <w:spacing w:val="-4"/>
        </w:rPr>
        <w:t>LMC</w:t>
      </w:r>
      <w:r>
        <w:rPr>
          <w:rFonts w:ascii="Arial Black"/>
          <w:spacing w:val="-5"/>
        </w:rPr>
        <w:t xml:space="preserve"> </w:t>
      </w:r>
      <w:r>
        <w:rPr>
          <w:rFonts w:ascii="Arial Black"/>
          <w:spacing w:val="-4"/>
        </w:rPr>
        <w:t>(Freddie</w:t>
      </w:r>
      <w:r>
        <w:rPr>
          <w:rFonts w:ascii="Arial Black"/>
          <w:spacing w:val="-5"/>
        </w:rPr>
        <w:t xml:space="preserve"> </w:t>
      </w:r>
      <w:r>
        <w:rPr>
          <w:rFonts w:ascii="Arial Black"/>
          <w:spacing w:val="-4"/>
        </w:rPr>
        <w:t>Mac</w:t>
      </w:r>
      <w:r>
        <w:rPr>
          <w:rFonts w:ascii="Arial Black"/>
          <w:spacing w:val="-5"/>
        </w:rPr>
        <w:t xml:space="preserve"> </w:t>
      </w:r>
      <w:r>
        <w:rPr>
          <w:rFonts w:ascii="Arial Black"/>
          <w:spacing w:val="-4"/>
        </w:rPr>
        <w:t>or</w:t>
      </w:r>
      <w:r>
        <w:rPr>
          <w:rFonts w:ascii="Arial Black"/>
          <w:spacing w:val="-5"/>
        </w:rPr>
        <w:t xml:space="preserve"> </w:t>
      </w:r>
      <w:r>
        <w:rPr>
          <w:rFonts w:ascii="Arial Black"/>
          <w:spacing w:val="-4"/>
        </w:rPr>
        <w:t>Federal</w:t>
      </w:r>
      <w:r>
        <w:rPr>
          <w:rFonts w:ascii="Arial Black"/>
          <w:spacing w:val="-5"/>
        </w:rPr>
        <w:t xml:space="preserve"> </w:t>
      </w:r>
      <w:r>
        <w:rPr>
          <w:rFonts w:ascii="Arial Black"/>
          <w:smallCaps/>
          <w:spacing w:val="-4"/>
        </w:rPr>
        <w:t>h</w:t>
      </w:r>
      <w:r>
        <w:rPr>
          <w:rFonts w:ascii="Arial Black"/>
          <w:spacing w:val="-4"/>
        </w:rPr>
        <w:t>ome</w:t>
      </w:r>
      <w:r>
        <w:rPr>
          <w:rFonts w:ascii="Arial Black"/>
          <w:spacing w:val="-5"/>
        </w:rPr>
        <w:t xml:space="preserve"> </w:t>
      </w:r>
      <w:r>
        <w:rPr>
          <w:rFonts w:ascii="Arial Black"/>
          <w:spacing w:val="-4"/>
        </w:rPr>
        <w:t>Loan</w:t>
      </w:r>
      <w:r>
        <w:rPr>
          <w:rFonts w:ascii="Arial Black"/>
          <w:spacing w:val="-5"/>
        </w:rPr>
        <w:t xml:space="preserve"> </w:t>
      </w:r>
      <w:r>
        <w:rPr>
          <w:rFonts w:ascii="Arial Black"/>
          <w:spacing w:val="-4"/>
        </w:rPr>
        <w:t>Mortgage</w:t>
      </w:r>
      <w:r>
        <w:rPr>
          <w:rFonts w:ascii="Arial Black"/>
          <w:spacing w:val="-5"/>
        </w:rPr>
        <w:t xml:space="preserve"> </w:t>
      </w:r>
      <w:r>
        <w:rPr>
          <w:rFonts w:ascii="Arial Black"/>
          <w:spacing w:val="-4"/>
        </w:rPr>
        <w:t>Corporations):</w:t>
      </w:r>
      <w:r>
        <w:rPr>
          <w:rFonts w:ascii="Arial Black"/>
          <w:spacing w:val="-5"/>
        </w:rPr>
        <w:t xml:space="preserve"> </w:t>
      </w:r>
      <w:r>
        <w:rPr>
          <w:spacing w:val="-4"/>
        </w:rPr>
        <w:t xml:space="preserve">FHLMC is a government-chartered corporation </w:t>
      </w:r>
      <w:r>
        <w:t>that</w:t>
      </w:r>
      <w:r>
        <w:rPr>
          <w:spacing w:val="30"/>
        </w:rPr>
        <w:t xml:space="preserve"> </w:t>
      </w:r>
      <w:r>
        <w:t>buys</w:t>
      </w:r>
      <w:r>
        <w:rPr>
          <w:spacing w:val="30"/>
        </w:rPr>
        <w:t xml:space="preserve"> </w:t>
      </w:r>
      <w:r>
        <w:t>mortgages</w:t>
      </w:r>
      <w:r>
        <w:rPr>
          <w:spacing w:val="30"/>
        </w:rPr>
        <w:t xml:space="preserve"> </w:t>
      </w:r>
      <w:r>
        <w:t>from</w:t>
      </w:r>
      <w:r>
        <w:rPr>
          <w:spacing w:val="30"/>
        </w:rPr>
        <w:t xml:space="preserve"> </w:t>
      </w:r>
      <w:r>
        <w:t>banks,</w:t>
      </w:r>
      <w:r>
        <w:rPr>
          <w:spacing w:val="30"/>
        </w:rPr>
        <w:t xml:space="preserve"> </w:t>
      </w:r>
      <w:r>
        <w:t>packages</w:t>
      </w:r>
      <w:r>
        <w:rPr>
          <w:spacing w:val="30"/>
        </w:rPr>
        <w:t xml:space="preserve"> </w:t>
      </w:r>
      <w:r>
        <w:t>the</w:t>
      </w:r>
      <w:r>
        <w:rPr>
          <w:spacing w:val="30"/>
        </w:rPr>
        <w:t xml:space="preserve"> </w:t>
      </w:r>
      <w:r>
        <w:t>loans</w:t>
      </w:r>
      <w:r>
        <w:rPr>
          <w:spacing w:val="30"/>
        </w:rPr>
        <w:t xml:space="preserve"> </w:t>
      </w:r>
      <w:r>
        <w:t>into</w:t>
      </w:r>
      <w:r>
        <w:rPr>
          <w:spacing w:val="30"/>
        </w:rPr>
        <w:t xml:space="preserve"> </w:t>
      </w:r>
      <w:r>
        <w:t>bonds,</w:t>
      </w:r>
      <w:r>
        <w:rPr>
          <w:spacing w:val="30"/>
        </w:rPr>
        <w:t xml:space="preserve"> </w:t>
      </w:r>
      <w:r>
        <w:t>and</w:t>
      </w:r>
      <w:r>
        <w:rPr>
          <w:spacing w:val="30"/>
        </w:rPr>
        <w:t xml:space="preserve"> </w:t>
      </w:r>
      <w:r>
        <w:t>sells</w:t>
      </w:r>
      <w:r>
        <w:rPr>
          <w:spacing w:val="30"/>
        </w:rPr>
        <w:t xml:space="preserve"> </w:t>
      </w:r>
      <w:r>
        <w:t>the</w:t>
      </w:r>
      <w:r>
        <w:rPr>
          <w:spacing w:val="30"/>
        </w:rPr>
        <w:t xml:space="preserve"> </w:t>
      </w:r>
      <w:r>
        <w:t>bonds</w:t>
      </w:r>
      <w:r>
        <w:rPr>
          <w:spacing w:val="30"/>
        </w:rPr>
        <w:t xml:space="preserve"> </w:t>
      </w:r>
      <w:r>
        <w:t>to</w:t>
      </w:r>
      <w:r>
        <w:rPr>
          <w:spacing w:val="30"/>
        </w:rPr>
        <w:t xml:space="preserve"> </w:t>
      </w:r>
      <w:r>
        <w:t>the</w:t>
      </w:r>
      <w:r>
        <w:rPr>
          <w:spacing w:val="30"/>
        </w:rPr>
        <w:t xml:space="preserve"> </w:t>
      </w:r>
      <w:r>
        <w:t>public.</w:t>
      </w:r>
    </w:p>
    <w:p w14:paraId="5710F5ED" w14:textId="77777777" w:rsidR="00060EBE" w:rsidRDefault="00060EBE">
      <w:pPr>
        <w:pStyle w:val="BodyText"/>
        <w:spacing w:before="6"/>
        <w:ind w:left="0"/>
      </w:pPr>
    </w:p>
    <w:p w14:paraId="40B7593E" w14:textId="77777777" w:rsidR="00060EBE" w:rsidRDefault="00000000">
      <w:pPr>
        <w:pStyle w:val="BodyText"/>
        <w:spacing w:line="249" w:lineRule="auto"/>
        <w:ind w:right="402"/>
        <w:jc w:val="both"/>
      </w:pPr>
      <w:r>
        <w:rPr>
          <w:rFonts w:ascii="Arial Black"/>
        </w:rPr>
        <w:t>FINRA</w:t>
      </w:r>
      <w:r>
        <w:rPr>
          <w:rFonts w:ascii="Arial Black"/>
          <w:spacing w:val="-14"/>
        </w:rPr>
        <w:t xml:space="preserve"> </w:t>
      </w:r>
      <w:r>
        <w:rPr>
          <w:rFonts w:ascii="Arial Black"/>
        </w:rPr>
        <w:t>(Financial</w:t>
      </w:r>
      <w:r>
        <w:rPr>
          <w:rFonts w:ascii="Arial Black"/>
          <w:spacing w:val="-13"/>
        </w:rPr>
        <w:t xml:space="preserve"> </w:t>
      </w:r>
      <w:r>
        <w:rPr>
          <w:rFonts w:ascii="Arial Black"/>
        </w:rPr>
        <w:t>Industry</w:t>
      </w:r>
      <w:r>
        <w:rPr>
          <w:rFonts w:ascii="Arial Black"/>
          <w:spacing w:val="-14"/>
        </w:rPr>
        <w:t xml:space="preserve"> </w:t>
      </w:r>
      <w:r>
        <w:rPr>
          <w:rFonts w:ascii="Arial Black"/>
        </w:rPr>
        <w:t>Regulatory</w:t>
      </w:r>
      <w:r>
        <w:rPr>
          <w:rFonts w:ascii="Arial Black"/>
          <w:spacing w:val="-13"/>
        </w:rPr>
        <w:t xml:space="preserve"> </w:t>
      </w:r>
      <w:r>
        <w:rPr>
          <w:rFonts w:ascii="Arial Black"/>
        </w:rPr>
        <w:t>Authority):</w:t>
      </w:r>
      <w:r>
        <w:rPr>
          <w:rFonts w:ascii="Arial Black"/>
          <w:spacing w:val="-13"/>
        </w:rPr>
        <w:t xml:space="preserve"> </w:t>
      </w:r>
      <w:r>
        <w:t>An</w:t>
      </w:r>
      <w:r>
        <w:rPr>
          <w:spacing w:val="-11"/>
        </w:rPr>
        <w:t xml:space="preserve"> </w:t>
      </w:r>
      <w:r>
        <w:t>SRO</w:t>
      </w:r>
      <w:r>
        <w:rPr>
          <w:spacing w:val="-11"/>
        </w:rPr>
        <w:t xml:space="preserve"> </w:t>
      </w:r>
      <w:r>
        <w:t>funded</w:t>
      </w:r>
      <w:r>
        <w:rPr>
          <w:spacing w:val="-12"/>
        </w:rPr>
        <w:t xml:space="preserve"> </w:t>
      </w:r>
      <w:r>
        <w:t>by</w:t>
      </w:r>
      <w:r>
        <w:rPr>
          <w:spacing w:val="-7"/>
        </w:rPr>
        <w:t xml:space="preserve"> </w:t>
      </w:r>
      <w:r>
        <w:t>broker-dealers</w:t>
      </w:r>
      <w:r>
        <w:rPr>
          <w:spacing w:val="-7"/>
        </w:rPr>
        <w:t xml:space="preserve"> </w:t>
      </w:r>
      <w:r>
        <w:t>to</w:t>
      </w:r>
      <w:r>
        <w:rPr>
          <w:spacing w:val="-7"/>
        </w:rPr>
        <w:t xml:space="preserve"> </w:t>
      </w:r>
      <w:r>
        <w:t>regulate</w:t>
      </w:r>
      <w:r>
        <w:rPr>
          <w:spacing w:val="-7"/>
        </w:rPr>
        <w:t xml:space="preserve"> </w:t>
      </w:r>
      <w:r>
        <w:t>broker-dealers</w:t>
      </w:r>
      <w:r>
        <w:rPr>
          <w:spacing w:val="-7"/>
        </w:rPr>
        <w:t xml:space="preserve"> </w:t>
      </w:r>
      <w:r>
        <w:t xml:space="preserve">and </w:t>
      </w:r>
      <w:r>
        <w:rPr>
          <w:w w:val="105"/>
        </w:rPr>
        <w:t>their</w:t>
      </w:r>
      <w:r>
        <w:rPr>
          <w:spacing w:val="-1"/>
          <w:w w:val="105"/>
        </w:rPr>
        <w:t xml:space="preserve"> </w:t>
      </w:r>
      <w:r>
        <w:rPr>
          <w:w w:val="105"/>
        </w:rPr>
        <w:t>registered</w:t>
      </w:r>
      <w:r>
        <w:rPr>
          <w:spacing w:val="-1"/>
          <w:w w:val="105"/>
        </w:rPr>
        <w:t xml:space="preserve"> </w:t>
      </w:r>
      <w:r>
        <w:rPr>
          <w:w w:val="105"/>
        </w:rPr>
        <w:t>representatives.</w:t>
      </w:r>
      <w:r>
        <w:rPr>
          <w:spacing w:val="-1"/>
          <w:w w:val="105"/>
        </w:rPr>
        <w:t xml:space="preserve"> </w:t>
      </w:r>
      <w:r>
        <w:rPr>
          <w:w w:val="105"/>
        </w:rPr>
        <w:t>SROs</w:t>
      </w:r>
      <w:r>
        <w:rPr>
          <w:spacing w:val="-1"/>
          <w:w w:val="105"/>
        </w:rPr>
        <w:t xml:space="preserve"> </w:t>
      </w:r>
      <w:r>
        <w:rPr>
          <w:w w:val="105"/>
        </w:rPr>
        <w:t>have</w:t>
      </w:r>
      <w:r>
        <w:rPr>
          <w:spacing w:val="-1"/>
          <w:w w:val="105"/>
        </w:rPr>
        <w:t xml:space="preserve"> </w:t>
      </w:r>
      <w:r>
        <w:rPr>
          <w:w w:val="105"/>
        </w:rPr>
        <w:t>regulatory</w:t>
      </w:r>
      <w:r>
        <w:rPr>
          <w:spacing w:val="-1"/>
          <w:w w:val="105"/>
        </w:rPr>
        <w:t xml:space="preserve"> </w:t>
      </w:r>
      <w:r>
        <w:rPr>
          <w:w w:val="105"/>
        </w:rPr>
        <w:t>and</w:t>
      </w:r>
      <w:r>
        <w:rPr>
          <w:spacing w:val="-1"/>
          <w:w w:val="105"/>
        </w:rPr>
        <w:t xml:space="preserve"> </w:t>
      </w:r>
      <w:r>
        <w:rPr>
          <w:w w:val="105"/>
        </w:rPr>
        <w:t>enforcement</w:t>
      </w:r>
      <w:r>
        <w:rPr>
          <w:spacing w:val="-1"/>
          <w:w w:val="105"/>
        </w:rPr>
        <w:t xml:space="preserve"> </w:t>
      </w:r>
      <w:r>
        <w:rPr>
          <w:w w:val="105"/>
        </w:rPr>
        <w:t>power</w:t>
      </w:r>
      <w:r>
        <w:rPr>
          <w:spacing w:val="-1"/>
          <w:w w:val="105"/>
        </w:rPr>
        <w:t xml:space="preserve"> </w:t>
      </w:r>
      <w:r>
        <w:rPr>
          <w:w w:val="105"/>
        </w:rPr>
        <w:t>to</w:t>
      </w:r>
      <w:r>
        <w:rPr>
          <w:spacing w:val="-1"/>
          <w:w w:val="105"/>
        </w:rPr>
        <w:t xml:space="preserve"> </w:t>
      </w:r>
      <w:r>
        <w:rPr>
          <w:w w:val="105"/>
        </w:rPr>
        <w:t>create</w:t>
      </w:r>
      <w:r>
        <w:rPr>
          <w:spacing w:val="-1"/>
          <w:w w:val="105"/>
        </w:rPr>
        <w:t xml:space="preserve"> </w:t>
      </w:r>
      <w:r>
        <w:rPr>
          <w:w w:val="105"/>
        </w:rPr>
        <w:t>rules</w:t>
      </w:r>
      <w:r>
        <w:rPr>
          <w:spacing w:val="-1"/>
          <w:w w:val="105"/>
        </w:rPr>
        <w:t xml:space="preserve"> </w:t>
      </w:r>
      <w:r>
        <w:rPr>
          <w:w w:val="105"/>
        </w:rPr>
        <w:t>and</w:t>
      </w:r>
      <w:r>
        <w:rPr>
          <w:spacing w:val="-1"/>
          <w:w w:val="105"/>
        </w:rPr>
        <w:t xml:space="preserve"> </w:t>
      </w:r>
      <w:r>
        <w:rPr>
          <w:w w:val="105"/>
        </w:rPr>
        <w:t>punish</w:t>
      </w:r>
      <w:r>
        <w:rPr>
          <w:spacing w:val="-1"/>
          <w:w w:val="105"/>
        </w:rPr>
        <w:t xml:space="preserve"> </w:t>
      </w:r>
      <w:r>
        <w:rPr>
          <w:w w:val="105"/>
        </w:rPr>
        <w:t>persons</w:t>
      </w:r>
      <w:r>
        <w:rPr>
          <w:spacing w:val="-1"/>
          <w:w w:val="105"/>
        </w:rPr>
        <w:t xml:space="preserve"> </w:t>
      </w:r>
      <w:r>
        <w:rPr>
          <w:w w:val="105"/>
        </w:rPr>
        <w:t>for violations of rules.</w:t>
      </w:r>
    </w:p>
    <w:p w14:paraId="54E778B0" w14:textId="77777777" w:rsidR="00060EBE" w:rsidRDefault="00000000">
      <w:pPr>
        <w:pStyle w:val="BodyText"/>
        <w:spacing w:before="183"/>
        <w:ind w:right="385"/>
      </w:pPr>
      <w:r>
        <w:rPr>
          <w:rFonts w:ascii="Arial Black"/>
          <w:w w:val="105"/>
        </w:rPr>
        <w:t>Fill</w:t>
      </w:r>
      <w:r>
        <w:rPr>
          <w:rFonts w:ascii="Arial Black"/>
          <w:spacing w:val="-15"/>
          <w:w w:val="105"/>
        </w:rPr>
        <w:t xml:space="preserve"> </w:t>
      </w:r>
      <w:r>
        <w:rPr>
          <w:rFonts w:ascii="Arial Black"/>
          <w:w w:val="105"/>
        </w:rPr>
        <w:t>or</w:t>
      </w:r>
      <w:r>
        <w:rPr>
          <w:rFonts w:ascii="Arial Black"/>
          <w:spacing w:val="-15"/>
          <w:w w:val="105"/>
        </w:rPr>
        <w:t xml:space="preserve"> </w:t>
      </w:r>
      <w:r>
        <w:rPr>
          <w:rFonts w:ascii="Arial Black"/>
          <w:w w:val="105"/>
        </w:rPr>
        <w:t>kill</w:t>
      </w:r>
      <w:r>
        <w:rPr>
          <w:rFonts w:ascii="Arial Black"/>
          <w:spacing w:val="-14"/>
          <w:w w:val="105"/>
        </w:rPr>
        <w:t xml:space="preserve"> </w:t>
      </w:r>
      <w:r>
        <w:rPr>
          <w:rFonts w:ascii="Arial Black"/>
          <w:w w:val="105"/>
        </w:rPr>
        <w:t>(FOK):</w:t>
      </w:r>
      <w:r>
        <w:rPr>
          <w:rFonts w:ascii="Arial Black"/>
          <w:spacing w:val="-15"/>
          <w:w w:val="105"/>
        </w:rPr>
        <w:t xml:space="preserve"> </w:t>
      </w:r>
      <w:r>
        <w:rPr>
          <w:w w:val="105"/>
        </w:rPr>
        <w:t>An</w:t>
      </w:r>
      <w:r>
        <w:rPr>
          <w:spacing w:val="-12"/>
          <w:w w:val="105"/>
        </w:rPr>
        <w:t xml:space="preserve"> </w:t>
      </w:r>
      <w:r>
        <w:rPr>
          <w:w w:val="105"/>
        </w:rPr>
        <w:t>order</w:t>
      </w:r>
      <w:r>
        <w:rPr>
          <w:spacing w:val="-11"/>
          <w:w w:val="105"/>
        </w:rPr>
        <w:t xml:space="preserve"> </w:t>
      </w:r>
      <w:r>
        <w:rPr>
          <w:w w:val="105"/>
        </w:rPr>
        <w:t>for</w:t>
      </w:r>
      <w:r>
        <w:rPr>
          <w:spacing w:val="-12"/>
          <w:w w:val="105"/>
        </w:rPr>
        <w:t xml:space="preserve"> </w:t>
      </w:r>
      <w:r>
        <w:rPr>
          <w:w w:val="105"/>
        </w:rPr>
        <w:t>a</w:t>
      </w:r>
      <w:r>
        <w:rPr>
          <w:spacing w:val="-8"/>
          <w:w w:val="105"/>
        </w:rPr>
        <w:t xml:space="preserve"> </w:t>
      </w:r>
      <w:r>
        <w:rPr>
          <w:w w:val="105"/>
        </w:rPr>
        <w:t>security</w:t>
      </w:r>
      <w:r>
        <w:rPr>
          <w:spacing w:val="-8"/>
          <w:w w:val="105"/>
        </w:rPr>
        <w:t xml:space="preserve"> </w:t>
      </w:r>
      <w:r>
        <w:rPr>
          <w:w w:val="105"/>
        </w:rPr>
        <w:t>in</w:t>
      </w:r>
      <w:r>
        <w:rPr>
          <w:spacing w:val="-8"/>
          <w:w w:val="105"/>
        </w:rPr>
        <w:t xml:space="preserve"> </w:t>
      </w:r>
      <w:r>
        <w:rPr>
          <w:w w:val="105"/>
        </w:rPr>
        <w:t>which</w:t>
      </w:r>
      <w:r>
        <w:rPr>
          <w:spacing w:val="-8"/>
          <w:w w:val="105"/>
        </w:rPr>
        <w:t xml:space="preserve"> </w:t>
      </w:r>
      <w:r>
        <w:rPr>
          <w:w w:val="105"/>
        </w:rPr>
        <w:t>the</w:t>
      </w:r>
      <w:r>
        <w:rPr>
          <w:spacing w:val="-8"/>
          <w:w w:val="105"/>
        </w:rPr>
        <w:t xml:space="preserve"> </w:t>
      </w:r>
      <w:r>
        <w:rPr>
          <w:w w:val="105"/>
        </w:rPr>
        <w:t>entire</w:t>
      </w:r>
      <w:r>
        <w:rPr>
          <w:spacing w:val="-8"/>
          <w:w w:val="105"/>
        </w:rPr>
        <w:t xml:space="preserve"> </w:t>
      </w:r>
      <w:r>
        <w:rPr>
          <w:w w:val="105"/>
        </w:rPr>
        <w:t>order</w:t>
      </w:r>
      <w:r>
        <w:rPr>
          <w:spacing w:val="-8"/>
          <w:w w:val="105"/>
        </w:rPr>
        <w:t xml:space="preserve"> </w:t>
      </w:r>
      <w:r>
        <w:rPr>
          <w:w w:val="105"/>
        </w:rPr>
        <w:t>must</w:t>
      </w:r>
      <w:r>
        <w:rPr>
          <w:spacing w:val="-8"/>
          <w:w w:val="105"/>
        </w:rPr>
        <w:t xml:space="preserve"> </w:t>
      </w:r>
      <w:r>
        <w:rPr>
          <w:w w:val="105"/>
        </w:rPr>
        <w:t>be</w:t>
      </w:r>
      <w:r>
        <w:rPr>
          <w:spacing w:val="-8"/>
          <w:w w:val="105"/>
        </w:rPr>
        <w:t xml:space="preserve"> </w:t>
      </w:r>
      <w:r>
        <w:rPr>
          <w:w w:val="105"/>
        </w:rPr>
        <w:t>executed</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time</w:t>
      </w:r>
      <w:r>
        <w:rPr>
          <w:spacing w:val="-8"/>
          <w:w w:val="105"/>
        </w:rPr>
        <w:t xml:space="preserve"> </w:t>
      </w:r>
      <w:r>
        <w:rPr>
          <w:w w:val="105"/>
        </w:rPr>
        <w:t>and</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same price immediately, or the order is cancelled.</w:t>
      </w:r>
    </w:p>
    <w:p w14:paraId="4F0DD79F" w14:textId="77777777" w:rsidR="00060EBE" w:rsidRDefault="00060EBE">
      <w:pPr>
        <w:pStyle w:val="BodyText"/>
        <w:spacing w:before="6"/>
        <w:ind w:left="0"/>
      </w:pPr>
    </w:p>
    <w:p w14:paraId="6115C6E0" w14:textId="77777777" w:rsidR="00060EBE" w:rsidRDefault="00000000">
      <w:pPr>
        <w:pStyle w:val="BodyText"/>
      </w:pPr>
      <w:r>
        <w:rPr>
          <w:rFonts w:ascii="Arial Black"/>
          <w:w w:val="105"/>
        </w:rPr>
        <w:t>Final</w:t>
      </w:r>
      <w:r>
        <w:rPr>
          <w:rFonts w:ascii="Arial Black"/>
          <w:spacing w:val="-15"/>
          <w:w w:val="105"/>
        </w:rPr>
        <w:t xml:space="preserve"> </w:t>
      </w:r>
      <w:r>
        <w:rPr>
          <w:rFonts w:ascii="Arial Black"/>
          <w:w w:val="105"/>
        </w:rPr>
        <w:t>prospectus:</w:t>
      </w:r>
      <w:r>
        <w:rPr>
          <w:rFonts w:ascii="Arial Black"/>
          <w:spacing w:val="-15"/>
          <w:w w:val="105"/>
        </w:rPr>
        <w:t xml:space="preserve"> </w:t>
      </w:r>
      <w:r>
        <w:rPr>
          <w:w w:val="105"/>
        </w:rPr>
        <w:t>A</w:t>
      </w:r>
      <w:r>
        <w:rPr>
          <w:spacing w:val="-11"/>
          <w:w w:val="105"/>
        </w:rPr>
        <w:t xml:space="preserve"> </w:t>
      </w:r>
      <w:r>
        <w:rPr>
          <w:w w:val="105"/>
        </w:rPr>
        <w:t>document</w:t>
      </w:r>
      <w:r>
        <w:rPr>
          <w:spacing w:val="-12"/>
          <w:w w:val="105"/>
        </w:rPr>
        <w:t xml:space="preserve"> </w:t>
      </w:r>
      <w:r>
        <w:rPr>
          <w:w w:val="105"/>
        </w:rPr>
        <w:t>that</w:t>
      </w:r>
      <w:r>
        <w:rPr>
          <w:spacing w:val="-12"/>
          <w:w w:val="105"/>
        </w:rPr>
        <w:t xml:space="preserve"> </w:t>
      </w:r>
      <w:r>
        <w:rPr>
          <w:w w:val="105"/>
        </w:rPr>
        <w:t>discloses</w:t>
      </w:r>
      <w:r>
        <w:rPr>
          <w:spacing w:val="-12"/>
          <w:w w:val="105"/>
        </w:rPr>
        <w:t xml:space="preserve"> </w:t>
      </w:r>
      <w:r>
        <w:rPr>
          <w:w w:val="105"/>
        </w:rPr>
        <w:t>all</w:t>
      </w:r>
      <w:r>
        <w:rPr>
          <w:spacing w:val="-11"/>
          <w:w w:val="105"/>
        </w:rPr>
        <w:t xml:space="preserve"> </w:t>
      </w:r>
      <w:r>
        <w:rPr>
          <w:w w:val="105"/>
        </w:rPr>
        <w:t>information</w:t>
      </w:r>
      <w:r>
        <w:rPr>
          <w:spacing w:val="-12"/>
          <w:w w:val="105"/>
        </w:rPr>
        <w:t xml:space="preserve"> </w:t>
      </w:r>
      <w:r>
        <w:rPr>
          <w:w w:val="105"/>
        </w:rPr>
        <w:t>about</w:t>
      </w:r>
      <w:r>
        <w:rPr>
          <w:spacing w:val="-12"/>
          <w:w w:val="105"/>
        </w:rPr>
        <w:t xml:space="preserve"> </w:t>
      </w:r>
      <w:r>
        <w:rPr>
          <w:w w:val="105"/>
        </w:rPr>
        <w:t>an</w:t>
      </w:r>
      <w:r>
        <w:rPr>
          <w:spacing w:val="-11"/>
          <w:w w:val="105"/>
        </w:rPr>
        <w:t xml:space="preserve"> </w:t>
      </w:r>
      <w:r>
        <w:rPr>
          <w:w w:val="105"/>
        </w:rPr>
        <w:t>issuer</w:t>
      </w:r>
      <w:r>
        <w:rPr>
          <w:spacing w:val="-12"/>
          <w:w w:val="105"/>
        </w:rPr>
        <w:t xml:space="preserve"> </w:t>
      </w:r>
      <w:r>
        <w:rPr>
          <w:w w:val="105"/>
        </w:rPr>
        <w:t>of</w:t>
      </w:r>
      <w:r>
        <w:rPr>
          <w:spacing w:val="-11"/>
          <w:w w:val="105"/>
        </w:rPr>
        <w:t xml:space="preserve"> </w:t>
      </w:r>
      <w:r>
        <w:rPr>
          <w:w w:val="105"/>
        </w:rPr>
        <w:t>a</w:t>
      </w:r>
      <w:r>
        <w:rPr>
          <w:spacing w:val="-11"/>
          <w:w w:val="105"/>
        </w:rPr>
        <w:t xml:space="preserve"> </w:t>
      </w:r>
      <w:r>
        <w:rPr>
          <w:w w:val="105"/>
        </w:rPr>
        <w:t>public</w:t>
      </w:r>
      <w:r>
        <w:rPr>
          <w:spacing w:val="-11"/>
          <w:w w:val="105"/>
        </w:rPr>
        <w:t xml:space="preserve"> </w:t>
      </w:r>
      <w:r>
        <w:rPr>
          <w:w w:val="105"/>
        </w:rPr>
        <w:t>securities</w:t>
      </w:r>
      <w:r>
        <w:rPr>
          <w:spacing w:val="-11"/>
          <w:w w:val="105"/>
        </w:rPr>
        <w:t xml:space="preserve"> </w:t>
      </w:r>
      <w:r>
        <w:rPr>
          <w:w w:val="105"/>
        </w:rPr>
        <w:t>offering</w:t>
      </w:r>
      <w:r>
        <w:rPr>
          <w:spacing w:val="-11"/>
          <w:w w:val="105"/>
        </w:rPr>
        <w:t xml:space="preserve"> </w:t>
      </w:r>
      <w:r>
        <w:rPr>
          <w:w w:val="105"/>
        </w:rPr>
        <w:t>that</w:t>
      </w:r>
      <w:r>
        <w:rPr>
          <w:spacing w:val="-11"/>
          <w:w w:val="105"/>
        </w:rPr>
        <w:t xml:space="preserve"> </w:t>
      </w:r>
      <w:r>
        <w:rPr>
          <w:w w:val="105"/>
        </w:rPr>
        <w:t>may</w:t>
      </w:r>
      <w:r>
        <w:rPr>
          <w:spacing w:val="-11"/>
          <w:w w:val="105"/>
        </w:rPr>
        <w:t xml:space="preserve"> </w:t>
      </w:r>
      <w:r>
        <w:rPr>
          <w:w w:val="105"/>
        </w:rPr>
        <w:t>be delivered after the effective date. The delivery of a final prospectus is an offer of securities.</w:t>
      </w:r>
    </w:p>
    <w:p w14:paraId="1B7B7098" w14:textId="77777777" w:rsidR="00060EBE" w:rsidRDefault="00060EBE">
      <w:pPr>
        <w:pStyle w:val="BodyText"/>
        <w:spacing w:before="6"/>
        <w:ind w:left="0"/>
      </w:pPr>
    </w:p>
    <w:p w14:paraId="699B3C4D" w14:textId="77777777" w:rsidR="00060EBE" w:rsidRDefault="00000000">
      <w:pPr>
        <w:pStyle w:val="BodyText"/>
        <w:spacing w:before="1"/>
      </w:pPr>
      <w:r>
        <w:rPr>
          <w:rFonts w:ascii="Arial Black"/>
        </w:rPr>
        <w:t>Firm</w:t>
      </w:r>
      <w:r>
        <w:rPr>
          <w:rFonts w:ascii="Arial Black"/>
          <w:spacing w:val="-1"/>
        </w:rPr>
        <w:t xml:space="preserve"> </w:t>
      </w:r>
      <w:r>
        <w:rPr>
          <w:rFonts w:ascii="Arial Black"/>
        </w:rPr>
        <w:t>commitment</w:t>
      </w:r>
      <w:r>
        <w:rPr>
          <w:rFonts w:ascii="Arial Black"/>
          <w:spacing w:val="-1"/>
        </w:rPr>
        <w:t xml:space="preserve"> </w:t>
      </w:r>
      <w:r>
        <w:rPr>
          <w:rFonts w:ascii="Arial Black"/>
        </w:rPr>
        <w:t>underwriting:</w:t>
      </w:r>
      <w:r>
        <w:rPr>
          <w:rFonts w:ascii="Arial Black"/>
          <w:spacing w:val="-1"/>
        </w:rPr>
        <w:t xml:space="preserve"> </w:t>
      </w:r>
      <w:r>
        <w:t xml:space="preserve">A type of securities underwriting in which the underwriter(s) purchase(s) all of the </w:t>
      </w:r>
      <w:r>
        <w:rPr>
          <w:w w:val="105"/>
        </w:rPr>
        <w:t>securities being sold.</w:t>
      </w:r>
    </w:p>
    <w:p w14:paraId="036541F3" w14:textId="77777777" w:rsidR="00060EBE" w:rsidRDefault="00060EBE">
      <w:pPr>
        <w:pStyle w:val="BodyText"/>
        <w:spacing w:before="6"/>
        <w:ind w:left="0"/>
      </w:pPr>
    </w:p>
    <w:p w14:paraId="5E9FB0F0" w14:textId="77777777" w:rsidR="00060EBE" w:rsidRDefault="00000000">
      <w:pPr>
        <w:pStyle w:val="BodyText"/>
      </w:pPr>
      <w:r>
        <w:rPr>
          <w:rFonts w:ascii="Arial Black"/>
        </w:rPr>
        <w:t>First</w:t>
      </w:r>
      <w:r>
        <w:rPr>
          <w:rFonts w:ascii="Arial Black"/>
          <w:spacing w:val="-5"/>
        </w:rPr>
        <w:t xml:space="preserve"> </w:t>
      </w:r>
      <w:r>
        <w:rPr>
          <w:rFonts w:ascii="Arial Black"/>
        </w:rPr>
        <w:t>market:</w:t>
      </w:r>
      <w:r>
        <w:rPr>
          <w:rFonts w:ascii="Arial Black"/>
          <w:spacing w:val="-4"/>
        </w:rPr>
        <w:t xml:space="preserve"> </w:t>
      </w:r>
      <w:r>
        <w:t>The</w:t>
      </w:r>
      <w:r>
        <w:rPr>
          <w:spacing w:val="4"/>
        </w:rPr>
        <w:t xml:space="preserve"> </w:t>
      </w:r>
      <w:r>
        <w:t>trading</w:t>
      </w:r>
      <w:r>
        <w:rPr>
          <w:spacing w:val="5"/>
        </w:rPr>
        <w:t xml:space="preserve"> </w:t>
      </w:r>
      <w:r>
        <w:t>of</w:t>
      </w:r>
      <w:r>
        <w:rPr>
          <w:spacing w:val="5"/>
        </w:rPr>
        <w:t xml:space="preserve"> </w:t>
      </w:r>
      <w:r>
        <w:t>exchange</w:t>
      </w:r>
      <w:r>
        <w:rPr>
          <w:spacing w:val="4"/>
        </w:rPr>
        <w:t xml:space="preserve"> </w:t>
      </w:r>
      <w:r>
        <w:t>listed</w:t>
      </w:r>
      <w:r>
        <w:rPr>
          <w:spacing w:val="5"/>
        </w:rPr>
        <w:t xml:space="preserve"> </w:t>
      </w:r>
      <w:r>
        <w:t>securities</w:t>
      </w:r>
      <w:r>
        <w:rPr>
          <w:spacing w:val="4"/>
        </w:rPr>
        <w:t xml:space="preserve"> </w:t>
      </w:r>
      <w:r>
        <w:t>on</w:t>
      </w:r>
      <w:r>
        <w:rPr>
          <w:spacing w:val="5"/>
        </w:rPr>
        <w:t xml:space="preserve"> </w:t>
      </w:r>
      <w:r>
        <w:t>the</w:t>
      </w:r>
      <w:r>
        <w:rPr>
          <w:spacing w:val="5"/>
        </w:rPr>
        <w:t xml:space="preserve"> </w:t>
      </w:r>
      <w:r>
        <w:t>exchange</w:t>
      </w:r>
      <w:r>
        <w:rPr>
          <w:spacing w:val="4"/>
        </w:rPr>
        <w:t xml:space="preserve"> </w:t>
      </w:r>
      <w:r>
        <w:rPr>
          <w:spacing w:val="-2"/>
        </w:rPr>
        <w:t>floor.</w:t>
      </w:r>
    </w:p>
    <w:p w14:paraId="2F53C0BA" w14:textId="77777777" w:rsidR="00060EBE" w:rsidRDefault="00000000">
      <w:pPr>
        <w:pStyle w:val="BodyText"/>
        <w:spacing w:before="174"/>
      </w:pPr>
      <w:r>
        <w:rPr>
          <w:rFonts w:ascii="Arial Black" w:hAnsi="Arial Black"/>
          <w:w w:val="105"/>
        </w:rPr>
        <w:t>Fixed</w:t>
      </w:r>
      <w:r>
        <w:rPr>
          <w:rFonts w:ascii="Arial Black" w:hAnsi="Arial Black"/>
          <w:spacing w:val="-15"/>
          <w:w w:val="105"/>
        </w:rPr>
        <w:t xml:space="preserve"> </w:t>
      </w:r>
      <w:r>
        <w:rPr>
          <w:rFonts w:ascii="Arial Black" w:hAnsi="Arial Black"/>
          <w:w w:val="105"/>
        </w:rPr>
        <w:t>annuities:</w:t>
      </w:r>
      <w:r>
        <w:rPr>
          <w:rFonts w:ascii="Arial Black" w:hAnsi="Arial Black"/>
          <w:spacing w:val="-15"/>
          <w:w w:val="105"/>
        </w:rPr>
        <w:t xml:space="preserve"> </w:t>
      </w:r>
      <w:r>
        <w:rPr>
          <w:w w:val="105"/>
        </w:rPr>
        <w:t>Retirement</w:t>
      </w:r>
      <w:r>
        <w:rPr>
          <w:spacing w:val="-11"/>
          <w:w w:val="105"/>
        </w:rPr>
        <w:t xml:space="preserve"> </w:t>
      </w:r>
      <w:r>
        <w:rPr>
          <w:w w:val="105"/>
        </w:rPr>
        <w:t>plans</w:t>
      </w:r>
      <w:r>
        <w:rPr>
          <w:spacing w:val="-12"/>
          <w:w w:val="105"/>
        </w:rPr>
        <w:t xml:space="preserve"> </w:t>
      </w:r>
      <w:r>
        <w:rPr>
          <w:w w:val="105"/>
        </w:rPr>
        <w:t>issued</w:t>
      </w:r>
      <w:r>
        <w:rPr>
          <w:spacing w:val="-12"/>
          <w:w w:val="105"/>
        </w:rPr>
        <w:t xml:space="preserve"> </w:t>
      </w:r>
      <w:r>
        <w:rPr>
          <w:w w:val="105"/>
        </w:rPr>
        <w:t>by</w:t>
      </w:r>
      <w:r>
        <w:rPr>
          <w:spacing w:val="-12"/>
          <w:w w:val="105"/>
        </w:rPr>
        <w:t xml:space="preserve"> </w:t>
      </w:r>
      <w:r>
        <w:rPr>
          <w:w w:val="105"/>
        </w:rPr>
        <w:t>insurance</w:t>
      </w:r>
      <w:r>
        <w:rPr>
          <w:spacing w:val="-11"/>
          <w:w w:val="105"/>
        </w:rPr>
        <w:t xml:space="preserve"> </w:t>
      </w:r>
      <w:r>
        <w:rPr>
          <w:w w:val="105"/>
        </w:rPr>
        <w:t>companies</w:t>
      </w:r>
      <w:r>
        <w:rPr>
          <w:spacing w:val="-12"/>
          <w:w w:val="105"/>
        </w:rPr>
        <w:t xml:space="preserve"> </w:t>
      </w:r>
      <w:r>
        <w:rPr>
          <w:w w:val="105"/>
        </w:rPr>
        <w:t>that</w:t>
      </w:r>
      <w:r>
        <w:rPr>
          <w:spacing w:val="-12"/>
          <w:w w:val="105"/>
        </w:rPr>
        <w:t xml:space="preserve"> </w:t>
      </w:r>
      <w:r>
        <w:rPr>
          <w:w w:val="105"/>
        </w:rPr>
        <w:t>provide</w:t>
      </w:r>
      <w:r>
        <w:rPr>
          <w:spacing w:val="-11"/>
          <w:w w:val="105"/>
        </w:rPr>
        <w:t xml:space="preserve"> </w:t>
      </w:r>
      <w:r>
        <w:rPr>
          <w:w w:val="105"/>
        </w:rPr>
        <w:t>guaranteed</w:t>
      </w:r>
      <w:r>
        <w:rPr>
          <w:spacing w:val="-12"/>
          <w:w w:val="105"/>
        </w:rPr>
        <w:t xml:space="preserve"> </w:t>
      </w:r>
      <w:r>
        <w:rPr>
          <w:w w:val="105"/>
        </w:rPr>
        <w:t>lump</w:t>
      </w:r>
      <w:r>
        <w:rPr>
          <w:spacing w:val="-12"/>
          <w:w w:val="105"/>
        </w:rPr>
        <w:t xml:space="preserve"> </w:t>
      </w:r>
      <w:r>
        <w:rPr>
          <w:w w:val="105"/>
        </w:rPr>
        <w:t>sum</w:t>
      </w:r>
      <w:r>
        <w:rPr>
          <w:spacing w:val="-11"/>
          <w:w w:val="105"/>
        </w:rPr>
        <w:t xml:space="preserve"> </w:t>
      </w:r>
      <w:r>
        <w:rPr>
          <w:w w:val="105"/>
        </w:rPr>
        <w:t>payments</w:t>
      </w:r>
      <w:r>
        <w:rPr>
          <w:spacing w:val="-12"/>
          <w:w w:val="105"/>
        </w:rPr>
        <w:t xml:space="preserve"> </w:t>
      </w:r>
      <w:r>
        <w:rPr>
          <w:w w:val="105"/>
        </w:rPr>
        <w:t>or</w:t>
      </w:r>
      <w:r>
        <w:rPr>
          <w:spacing w:val="-12"/>
          <w:w w:val="105"/>
        </w:rPr>
        <w:t xml:space="preserve"> </w:t>
      </w:r>
      <w:r>
        <w:rPr>
          <w:w w:val="105"/>
        </w:rPr>
        <w:t>fixed payments for a person´s lifetime.</w:t>
      </w:r>
    </w:p>
    <w:p w14:paraId="3B157BBC" w14:textId="77777777" w:rsidR="00060EBE" w:rsidRDefault="00060EBE">
      <w:pPr>
        <w:pStyle w:val="BodyText"/>
        <w:spacing w:before="7"/>
        <w:ind w:left="0"/>
      </w:pPr>
    </w:p>
    <w:p w14:paraId="42389ECF" w14:textId="77777777" w:rsidR="00060EBE" w:rsidRDefault="00000000">
      <w:pPr>
        <w:pStyle w:val="BodyText"/>
      </w:pPr>
      <w:r>
        <w:rPr>
          <w:rFonts w:ascii="Arial Black"/>
        </w:rPr>
        <w:t>Fixed</w:t>
      </w:r>
      <w:r>
        <w:rPr>
          <w:rFonts w:ascii="Arial Black"/>
          <w:spacing w:val="-5"/>
        </w:rPr>
        <w:t xml:space="preserve"> </w:t>
      </w:r>
      <w:r>
        <w:rPr>
          <w:rFonts w:ascii="Arial Black"/>
        </w:rPr>
        <w:t>assets:</w:t>
      </w:r>
      <w:r>
        <w:rPr>
          <w:rFonts w:ascii="Arial Black"/>
          <w:spacing w:val="-5"/>
        </w:rPr>
        <w:t xml:space="preserve"> </w:t>
      </w:r>
      <w:r>
        <w:t>Tangible</w:t>
      </w:r>
      <w:r>
        <w:rPr>
          <w:spacing w:val="5"/>
        </w:rPr>
        <w:t xml:space="preserve"> </w:t>
      </w:r>
      <w:r>
        <w:t>and</w:t>
      </w:r>
      <w:r>
        <w:rPr>
          <w:spacing w:val="4"/>
        </w:rPr>
        <w:t xml:space="preserve"> </w:t>
      </w:r>
      <w:r>
        <w:t>intangible</w:t>
      </w:r>
      <w:r>
        <w:rPr>
          <w:spacing w:val="4"/>
        </w:rPr>
        <w:t xml:space="preserve"> </w:t>
      </w:r>
      <w:r>
        <w:t>assets</w:t>
      </w:r>
      <w:r>
        <w:rPr>
          <w:spacing w:val="5"/>
        </w:rPr>
        <w:t xml:space="preserve"> </w:t>
      </w:r>
      <w:r>
        <w:t>of</w:t>
      </w:r>
      <w:r>
        <w:rPr>
          <w:spacing w:val="4"/>
        </w:rPr>
        <w:t xml:space="preserve"> </w:t>
      </w:r>
      <w:r>
        <w:t>a</w:t>
      </w:r>
      <w:r>
        <w:rPr>
          <w:spacing w:val="4"/>
        </w:rPr>
        <w:t xml:space="preserve"> </w:t>
      </w:r>
      <w:r>
        <w:t>business,</w:t>
      </w:r>
      <w:r>
        <w:rPr>
          <w:spacing w:val="5"/>
        </w:rPr>
        <w:t xml:space="preserve"> </w:t>
      </w:r>
      <w:r>
        <w:t>organization,</w:t>
      </w:r>
      <w:r>
        <w:rPr>
          <w:spacing w:val="4"/>
        </w:rPr>
        <w:t xml:space="preserve"> </w:t>
      </w:r>
      <w:r>
        <w:t>or</w:t>
      </w:r>
      <w:r>
        <w:rPr>
          <w:spacing w:val="4"/>
        </w:rPr>
        <w:t xml:space="preserve"> </w:t>
      </w:r>
      <w:r>
        <w:t>investor</w:t>
      </w:r>
      <w:r>
        <w:rPr>
          <w:spacing w:val="5"/>
        </w:rPr>
        <w:t xml:space="preserve"> </w:t>
      </w:r>
      <w:r>
        <w:t>that</w:t>
      </w:r>
      <w:r>
        <w:rPr>
          <w:spacing w:val="4"/>
        </w:rPr>
        <w:t xml:space="preserve"> </w:t>
      </w:r>
      <w:r>
        <w:t>are</w:t>
      </w:r>
      <w:r>
        <w:rPr>
          <w:spacing w:val="4"/>
        </w:rPr>
        <w:t xml:space="preserve"> </w:t>
      </w:r>
      <w:r>
        <w:t>not</w:t>
      </w:r>
      <w:r>
        <w:rPr>
          <w:spacing w:val="5"/>
        </w:rPr>
        <w:t xml:space="preserve"> </w:t>
      </w:r>
      <w:r>
        <w:rPr>
          <w:spacing w:val="-2"/>
        </w:rPr>
        <w:t>liquid.</w:t>
      </w:r>
    </w:p>
    <w:p w14:paraId="113137EE" w14:textId="77777777" w:rsidR="00060EBE" w:rsidRDefault="00000000">
      <w:pPr>
        <w:pStyle w:val="BodyText"/>
        <w:spacing w:before="174"/>
        <w:ind w:right="227"/>
      </w:pPr>
      <w:r>
        <w:rPr>
          <w:rFonts w:ascii="Arial Black" w:hAnsi="Arial Black"/>
          <w:w w:val="105"/>
        </w:rPr>
        <w:t>Floor</w:t>
      </w:r>
      <w:r>
        <w:rPr>
          <w:rFonts w:ascii="Arial Black" w:hAnsi="Arial Black"/>
          <w:spacing w:val="-15"/>
          <w:w w:val="105"/>
        </w:rPr>
        <w:t xml:space="preserve"> </w:t>
      </w:r>
      <w:r>
        <w:rPr>
          <w:rFonts w:ascii="Arial Black" w:hAnsi="Arial Black"/>
          <w:w w:val="105"/>
        </w:rPr>
        <w:t>broker:</w:t>
      </w:r>
      <w:r>
        <w:rPr>
          <w:rFonts w:ascii="Arial Black" w:hAnsi="Arial Black"/>
          <w:spacing w:val="-15"/>
          <w:w w:val="105"/>
        </w:rPr>
        <w:t xml:space="preserve"> </w:t>
      </w:r>
      <w:r>
        <w:rPr>
          <w:w w:val="105"/>
        </w:rPr>
        <w:t>Individuals</w:t>
      </w:r>
      <w:r>
        <w:rPr>
          <w:spacing w:val="-11"/>
          <w:w w:val="105"/>
        </w:rPr>
        <w:t xml:space="preserve"> </w:t>
      </w:r>
      <w:r>
        <w:rPr>
          <w:w w:val="105"/>
        </w:rPr>
        <w:t>who</w:t>
      </w:r>
      <w:r>
        <w:rPr>
          <w:spacing w:val="-9"/>
          <w:w w:val="105"/>
        </w:rPr>
        <w:t xml:space="preserve"> </w:t>
      </w:r>
      <w:r>
        <w:rPr>
          <w:w w:val="105"/>
        </w:rPr>
        <w:t>act</w:t>
      </w:r>
      <w:r>
        <w:rPr>
          <w:spacing w:val="-8"/>
          <w:w w:val="105"/>
        </w:rPr>
        <w:t xml:space="preserve"> </w:t>
      </w:r>
      <w:r>
        <w:rPr>
          <w:w w:val="105"/>
        </w:rPr>
        <w:t>as</w:t>
      </w:r>
      <w:r>
        <w:rPr>
          <w:spacing w:val="-8"/>
          <w:w w:val="105"/>
        </w:rPr>
        <w:t xml:space="preserve"> </w:t>
      </w:r>
      <w:r>
        <w:rPr>
          <w:w w:val="105"/>
        </w:rPr>
        <w:t>agents</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floor</w:t>
      </w:r>
      <w:r>
        <w:rPr>
          <w:spacing w:val="-8"/>
          <w:w w:val="105"/>
        </w:rPr>
        <w:t xml:space="preserve"> </w:t>
      </w:r>
      <w:r>
        <w:rPr>
          <w:w w:val="105"/>
        </w:rPr>
        <w:t>of</w:t>
      </w:r>
      <w:r>
        <w:rPr>
          <w:spacing w:val="-8"/>
          <w:w w:val="105"/>
        </w:rPr>
        <w:t xml:space="preserve"> </w:t>
      </w:r>
      <w:r>
        <w:rPr>
          <w:w w:val="105"/>
        </w:rPr>
        <w:t>an</w:t>
      </w:r>
      <w:r>
        <w:rPr>
          <w:spacing w:val="-8"/>
          <w:w w:val="105"/>
        </w:rPr>
        <w:t xml:space="preserve"> </w:t>
      </w:r>
      <w:r>
        <w:rPr>
          <w:w w:val="105"/>
        </w:rPr>
        <w:t>exchange</w:t>
      </w:r>
      <w:r>
        <w:rPr>
          <w:spacing w:val="-8"/>
          <w:w w:val="105"/>
        </w:rPr>
        <w:t xml:space="preserve"> </w:t>
      </w:r>
      <w:r>
        <w:rPr>
          <w:w w:val="105"/>
        </w:rPr>
        <w:t>when</w:t>
      </w:r>
      <w:r>
        <w:rPr>
          <w:spacing w:val="-8"/>
          <w:w w:val="105"/>
        </w:rPr>
        <w:t xml:space="preserve"> </w:t>
      </w:r>
      <w:r>
        <w:rPr>
          <w:w w:val="105"/>
        </w:rPr>
        <w:t>executing</w:t>
      </w:r>
      <w:r>
        <w:rPr>
          <w:spacing w:val="-8"/>
          <w:w w:val="105"/>
        </w:rPr>
        <w:t xml:space="preserve"> </w:t>
      </w:r>
      <w:r>
        <w:rPr>
          <w:w w:val="105"/>
        </w:rPr>
        <w:t>buy</w:t>
      </w:r>
      <w:r>
        <w:rPr>
          <w:spacing w:val="-8"/>
          <w:w w:val="105"/>
        </w:rPr>
        <w:t xml:space="preserve"> </w:t>
      </w:r>
      <w:r>
        <w:rPr>
          <w:w w:val="105"/>
        </w:rPr>
        <w:t>or</w:t>
      </w:r>
      <w:r>
        <w:rPr>
          <w:spacing w:val="-8"/>
          <w:w w:val="105"/>
        </w:rPr>
        <w:t xml:space="preserve"> </w:t>
      </w:r>
      <w:r>
        <w:rPr>
          <w:w w:val="105"/>
        </w:rPr>
        <w:t>sell</w:t>
      </w:r>
      <w:r>
        <w:rPr>
          <w:spacing w:val="-8"/>
          <w:w w:val="105"/>
        </w:rPr>
        <w:t xml:space="preserve"> </w:t>
      </w:r>
      <w:r>
        <w:rPr>
          <w:w w:val="105"/>
        </w:rPr>
        <w:t>orders</w:t>
      </w:r>
      <w:r>
        <w:rPr>
          <w:spacing w:val="-8"/>
          <w:w w:val="105"/>
        </w:rPr>
        <w:t xml:space="preserve"> </w:t>
      </w:r>
      <w:r>
        <w:rPr>
          <w:w w:val="105"/>
        </w:rPr>
        <w:t>on</w:t>
      </w:r>
      <w:r>
        <w:rPr>
          <w:spacing w:val="-8"/>
          <w:w w:val="105"/>
        </w:rPr>
        <w:t xml:space="preserve"> </w:t>
      </w:r>
      <w:r>
        <w:rPr>
          <w:w w:val="105"/>
        </w:rPr>
        <w:t>behalf</w:t>
      </w:r>
      <w:r>
        <w:rPr>
          <w:spacing w:val="-8"/>
          <w:w w:val="105"/>
        </w:rPr>
        <w:t xml:space="preserve"> </w:t>
      </w:r>
      <w:r>
        <w:rPr>
          <w:w w:val="105"/>
        </w:rPr>
        <w:t>of the firm´s customers.</w:t>
      </w:r>
    </w:p>
    <w:p w14:paraId="283B58F0" w14:textId="77777777" w:rsidR="00060EBE" w:rsidRDefault="00060EBE">
      <w:pPr>
        <w:pStyle w:val="BodyText"/>
        <w:spacing w:before="6"/>
        <w:ind w:left="0"/>
      </w:pPr>
    </w:p>
    <w:p w14:paraId="07CFC0DD" w14:textId="77777777" w:rsidR="00060EBE" w:rsidRDefault="00000000">
      <w:pPr>
        <w:pStyle w:val="BodyText"/>
        <w:spacing w:before="1"/>
      </w:pPr>
      <w:r>
        <w:rPr>
          <w:rFonts w:ascii="Arial Black"/>
          <w:spacing w:val="-2"/>
        </w:rPr>
        <w:t>FNMA</w:t>
      </w:r>
      <w:r>
        <w:rPr>
          <w:rFonts w:ascii="Arial Black"/>
          <w:spacing w:val="-12"/>
        </w:rPr>
        <w:t xml:space="preserve"> </w:t>
      </w:r>
      <w:r>
        <w:rPr>
          <w:rFonts w:ascii="Arial Black"/>
          <w:spacing w:val="-2"/>
        </w:rPr>
        <w:t>(Fannie</w:t>
      </w:r>
      <w:r>
        <w:rPr>
          <w:rFonts w:ascii="Arial Black"/>
          <w:spacing w:val="-12"/>
        </w:rPr>
        <w:t xml:space="preserve"> </w:t>
      </w:r>
      <w:r>
        <w:rPr>
          <w:rFonts w:ascii="Arial Black"/>
          <w:spacing w:val="-2"/>
        </w:rPr>
        <w:t>Mae</w:t>
      </w:r>
      <w:r>
        <w:rPr>
          <w:rFonts w:ascii="Arial Black"/>
          <w:spacing w:val="-12"/>
        </w:rPr>
        <w:t xml:space="preserve"> </w:t>
      </w:r>
      <w:r>
        <w:rPr>
          <w:rFonts w:ascii="Arial Black"/>
          <w:spacing w:val="-2"/>
        </w:rPr>
        <w:t>or</w:t>
      </w:r>
      <w:r>
        <w:rPr>
          <w:rFonts w:ascii="Arial Black"/>
          <w:spacing w:val="-12"/>
        </w:rPr>
        <w:t xml:space="preserve"> </w:t>
      </w:r>
      <w:r>
        <w:rPr>
          <w:rFonts w:ascii="Arial Black"/>
          <w:spacing w:val="-2"/>
        </w:rPr>
        <w:t>Federal</w:t>
      </w:r>
      <w:r>
        <w:rPr>
          <w:rFonts w:ascii="Arial Black"/>
          <w:spacing w:val="-12"/>
        </w:rPr>
        <w:t xml:space="preserve"> </w:t>
      </w:r>
      <w:r>
        <w:rPr>
          <w:rFonts w:ascii="Arial Black"/>
          <w:spacing w:val="-2"/>
        </w:rPr>
        <w:t>National</w:t>
      </w:r>
      <w:r>
        <w:rPr>
          <w:rFonts w:ascii="Arial Black"/>
          <w:spacing w:val="-12"/>
        </w:rPr>
        <w:t xml:space="preserve"> </w:t>
      </w:r>
      <w:r>
        <w:rPr>
          <w:rFonts w:ascii="Arial Black"/>
          <w:spacing w:val="-2"/>
        </w:rPr>
        <w:t>Mortgage</w:t>
      </w:r>
      <w:r>
        <w:rPr>
          <w:rFonts w:ascii="Arial Black"/>
          <w:spacing w:val="-12"/>
        </w:rPr>
        <w:t xml:space="preserve"> </w:t>
      </w:r>
      <w:r>
        <w:rPr>
          <w:rFonts w:ascii="Arial Black"/>
          <w:spacing w:val="-2"/>
        </w:rPr>
        <w:t>Association):</w:t>
      </w:r>
      <w:r>
        <w:rPr>
          <w:rFonts w:ascii="Arial Black"/>
          <w:spacing w:val="-12"/>
        </w:rPr>
        <w:t xml:space="preserve"> </w:t>
      </w:r>
      <w:r>
        <w:rPr>
          <w:spacing w:val="-2"/>
        </w:rPr>
        <w:t>FNMA</w:t>
      </w:r>
      <w:r>
        <w:rPr>
          <w:spacing w:val="-10"/>
        </w:rPr>
        <w:t xml:space="preserve"> </w:t>
      </w:r>
      <w:r>
        <w:rPr>
          <w:spacing w:val="-2"/>
        </w:rPr>
        <w:t>is</w:t>
      </w:r>
      <w:r>
        <w:rPr>
          <w:spacing w:val="-9"/>
        </w:rPr>
        <w:t xml:space="preserve"> </w:t>
      </w:r>
      <w:r>
        <w:rPr>
          <w:spacing w:val="-2"/>
        </w:rPr>
        <w:t>a</w:t>
      </w:r>
      <w:r>
        <w:rPr>
          <w:spacing w:val="-9"/>
        </w:rPr>
        <w:t xml:space="preserve"> </w:t>
      </w:r>
      <w:r>
        <w:rPr>
          <w:spacing w:val="-2"/>
        </w:rPr>
        <w:t>congressionally</w:t>
      </w:r>
      <w:r>
        <w:rPr>
          <w:spacing w:val="-9"/>
        </w:rPr>
        <w:t xml:space="preserve"> </w:t>
      </w:r>
      <w:r>
        <w:rPr>
          <w:spacing w:val="-2"/>
        </w:rPr>
        <w:t>chartered</w:t>
      </w:r>
      <w:r>
        <w:rPr>
          <w:spacing w:val="-9"/>
        </w:rPr>
        <w:t xml:space="preserve"> </w:t>
      </w:r>
      <w:r>
        <w:rPr>
          <w:spacing w:val="-2"/>
        </w:rPr>
        <w:t>corporation</w:t>
      </w:r>
      <w:r>
        <w:rPr>
          <w:spacing w:val="-9"/>
        </w:rPr>
        <w:t xml:space="preserve"> </w:t>
      </w:r>
      <w:r>
        <w:rPr>
          <w:spacing w:val="-2"/>
        </w:rPr>
        <w:t xml:space="preserve">that </w:t>
      </w:r>
      <w:r>
        <w:t>buys</w:t>
      </w:r>
      <w:r>
        <w:rPr>
          <w:spacing w:val="34"/>
        </w:rPr>
        <w:t xml:space="preserve"> </w:t>
      </w:r>
      <w:r>
        <w:t>mortgages</w:t>
      </w:r>
      <w:r>
        <w:rPr>
          <w:spacing w:val="34"/>
        </w:rPr>
        <w:t xml:space="preserve"> </w:t>
      </w:r>
      <w:r>
        <w:t>from</w:t>
      </w:r>
      <w:r>
        <w:rPr>
          <w:spacing w:val="34"/>
        </w:rPr>
        <w:t xml:space="preserve"> </w:t>
      </w:r>
      <w:r>
        <w:t>banks,</w:t>
      </w:r>
      <w:r>
        <w:rPr>
          <w:spacing w:val="34"/>
        </w:rPr>
        <w:t xml:space="preserve"> </w:t>
      </w:r>
      <w:r>
        <w:t>pools</w:t>
      </w:r>
      <w:r>
        <w:rPr>
          <w:spacing w:val="34"/>
        </w:rPr>
        <w:t xml:space="preserve"> </w:t>
      </w:r>
      <w:r>
        <w:t>the</w:t>
      </w:r>
      <w:r>
        <w:rPr>
          <w:spacing w:val="34"/>
        </w:rPr>
        <w:t xml:space="preserve"> </w:t>
      </w:r>
      <w:r>
        <w:t>loans,</w:t>
      </w:r>
      <w:r>
        <w:rPr>
          <w:spacing w:val="34"/>
        </w:rPr>
        <w:t xml:space="preserve"> </w:t>
      </w:r>
      <w:r>
        <w:t>and</w:t>
      </w:r>
      <w:r>
        <w:rPr>
          <w:spacing w:val="34"/>
        </w:rPr>
        <w:t xml:space="preserve"> </w:t>
      </w:r>
      <w:r>
        <w:t>sells</w:t>
      </w:r>
      <w:r>
        <w:rPr>
          <w:spacing w:val="34"/>
        </w:rPr>
        <w:t xml:space="preserve"> </w:t>
      </w:r>
      <w:r>
        <w:t>them</w:t>
      </w:r>
      <w:r>
        <w:rPr>
          <w:spacing w:val="34"/>
        </w:rPr>
        <w:t xml:space="preserve"> </w:t>
      </w:r>
      <w:r>
        <w:t>as</w:t>
      </w:r>
      <w:r>
        <w:rPr>
          <w:spacing w:val="34"/>
        </w:rPr>
        <w:t xml:space="preserve"> </w:t>
      </w:r>
      <w:r>
        <w:t>mortgage-backed</w:t>
      </w:r>
      <w:r>
        <w:rPr>
          <w:spacing w:val="34"/>
        </w:rPr>
        <w:t xml:space="preserve"> </w:t>
      </w:r>
      <w:r>
        <w:t>securities</w:t>
      </w:r>
      <w:r>
        <w:rPr>
          <w:spacing w:val="34"/>
        </w:rPr>
        <w:t xml:space="preserve"> </w:t>
      </w:r>
      <w:r>
        <w:t>to</w:t>
      </w:r>
      <w:r>
        <w:rPr>
          <w:spacing w:val="34"/>
        </w:rPr>
        <w:t xml:space="preserve"> </w:t>
      </w:r>
      <w:r>
        <w:t>investors.</w:t>
      </w:r>
    </w:p>
    <w:p w14:paraId="48269150" w14:textId="77777777" w:rsidR="00060EBE" w:rsidRDefault="00060EBE">
      <w:pPr>
        <w:pStyle w:val="BodyText"/>
        <w:spacing w:before="6"/>
        <w:ind w:left="0"/>
      </w:pPr>
    </w:p>
    <w:p w14:paraId="0AA1784B" w14:textId="77777777" w:rsidR="00060EBE" w:rsidRDefault="00000000">
      <w:pPr>
        <w:pStyle w:val="BodyText"/>
      </w:pPr>
      <w:r>
        <w:rPr>
          <w:rFonts w:ascii="Arial Black"/>
          <w:w w:val="105"/>
        </w:rPr>
        <w:t>Fourth</w:t>
      </w:r>
      <w:r>
        <w:rPr>
          <w:rFonts w:ascii="Arial Black"/>
          <w:spacing w:val="-15"/>
          <w:w w:val="105"/>
        </w:rPr>
        <w:t xml:space="preserve"> </w:t>
      </w:r>
      <w:r>
        <w:rPr>
          <w:rFonts w:ascii="Arial Black"/>
          <w:w w:val="105"/>
        </w:rPr>
        <w:t>market:</w:t>
      </w:r>
      <w:r>
        <w:rPr>
          <w:rFonts w:ascii="Arial Black"/>
          <w:spacing w:val="-15"/>
          <w:w w:val="105"/>
        </w:rPr>
        <w:t xml:space="preserve"> </w:t>
      </w:r>
      <w:r>
        <w:rPr>
          <w:w w:val="105"/>
        </w:rPr>
        <w:t>Institutional</w:t>
      </w:r>
      <w:r>
        <w:rPr>
          <w:spacing w:val="-11"/>
          <w:w w:val="105"/>
        </w:rPr>
        <w:t xml:space="preserve"> </w:t>
      </w:r>
      <w:r>
        <w:rPr>
          <w:w w:val="105"/>
        </w:rPr>
        <w:t>trading</w:t>
      </w:r>
      <w:r>
        <w:rPr>
          <w:spacing w:val="-12"/>
          <w:w w:val="105"/>
        </w:rPr>
        <w:t xml:space="preserve"> </w:t>
      </w:r>
      <w:r>
        <w:rPr>
          <w:w w:val="105"/>
        </w:rPr>
        <w:t>without</w:t>
      </w:r>
      <w:r>
        <w:rPr>
          <w:spacing w:val="-12"/>
          <w:w w:val="105"/>
        </w:rPr>
        <w:t xml:space="preserve"> </w:t>
      </w:r>
      <w:r>
        <w:rPr>
          <w:w w:val="105"/>
        </w:rPr>
        <w:t>using</w:t>
      </w:r>
      <w:r>
        <w:rPr>
          <w:spacing w:val="-12"/>
          <w:w w:val="105"/>
        </w:rPr>
        <w:t xml:space="preserve"> </w:t>
      </w:r>
      <w:r>
        <w:rPr>
          <w:w w:val="105"/>
        </w:rPr>
        <w:t>the</w:t>
      </w:r>
      <w:r>
        <w:rPr>
          <w:spacing w:val="-11"/>
          <w:w w:val="105"/>
        </w:rPr>
        <w:t xml:space="preserve"> </w:t>
      </w:r>
      <w:r>
        <w:rPr>
          <w:w w:val="105"/>
        </w:rPr>
        <w:t>services</w:t>
      </w:r>
      <w:r>
        <w:rPr>
          <w:spacing w:val="-12"/>
          <w:w w:val="105"/>
        </w:rPr>
        <w:t xml:space="preserve"> </w:t>
      </w:r>
      <w:r>
        <w:rPr>
          <w:w w:val="105"/>
        </w:rPr>
        <w:t>of</w:t>
      </w:r>
      <w:r>
        <w:rPr>
          <w:spacing w:val="-12"/>
          <w:w w:val="105"/>
        </w:rPr>
        <w:t xml:space="preserve"> </w:t>
      </w:r>
      <w:r>
        <w:rPr>
          <w:w w:val="105"/>
        </w:rPr>
        <w:t>a</w:t>
      </w:r>
      <w:r>
        <w:rPr>
          <w:spacing w:val="-11"/>
          <w:w w:val="105"/>
        </w:rPr>
        <w:t xml:space="preserve"> </w:t>
      </w:r>
      <w:r>
        <w:rPr>
          <w:w w:val="105"/>
        </w:rPr>
        <w:t>broker-</w:t>
      </w:r>
      <w:r>
        <w:rPr>
          <w:spacing w:val="-2"/>
          <w:w w:val="105"/>
        </w:rPr>
        <w:t>dealer.</w:t>
      </w:r>
    </w:p>
    <w:p w14:paraId="6F907AA2" w14:textId="77777777" w:rsidR="00060EBE" w:rsidRDefault="00000000">
      <w:pPr>
        <w:pStyle w:val="BodyText"/>
        <w:spacing w:before="174"/>
        <w:ind w:right="193"/>
      </w:pPr>
      <w:r>
        <w:rPr>
          <w:rFonts w:ascii="Arial Black"/>
          <w:w w:val="105"/>
        </w:rPr>
        <w:t>Frontrunning:</w:t>
      </w:r>
      <w:r>
        <w:rPr>
          <w:rFonts w:ascii="Arial Black"/>
          <w:spacing w:val="-15"/>
          <w:w w:val="105"/>
        </w:rPr>
        <w:t xml:space="preserve"> </w:t>
      </w:r>
      <w:r>
        <w:rPr>
          <w:w w:val="105"/>
        </w:rPr>
        <w:t>Illegally</w:t>
      </w:r>
      <w:r>
        <w:rPr>
          <w:spacing w:val="-11"/>
          <w:w w:val="105"/>
        </w:rPr>
        <w:t xml:space="preserve"> </w:t>
      </w:r>
      <w:r>
        <w:rPr>
          <w:w w:val="105"/>
        </w:rPr>
        <w:t>executing</w:t>
      </w:r>
      <w:r>
        <w:rPr>
          <w:spacing w:val="-9"/>
          <w:w w:val="105"/>
        </w:rPr>
        <w:t xml:space="preserve"> </w:t>
      </w:r>
      <w:r>
        <w:rPr>
          <w:w w:val="105"/>
        </w:rPr>
        <w:t>a</w:t>
      </w:r>
      <w:r>
        <w:rPr>
          <w:spacing w:val="-9"/>
          <w:w w:val="105"/>
        </w:rPr>
        <w:t xml:space="preserve"> </w:t>
      </w:r>
      <w:r>
        <w:rPr>
          <w:w w:val="105"/>
        </w:rPr>
        <w:t>trade</w:t>
      </w:r>
      <w:r>
        <w:rPr>
          <w:spacing w:val="-9"/>
          <w:w w:val="105"/>
        </w:rPr>
        <w:t xml:space="preserve"> </w:t>
      </w:r>
      <w:r>
        <w:rPr>
          <w:w w:val="105"/>
        </w:rPr>
        <w:t>based</w:t>
      </w:r>
      <w:r>
        <w:rPr>
          <w:spacing w:val="-9"/>
          <w:w w:val="105"/>
        </w:rPr>
        <w:t xml:space="preserve"> </w:t>
      </w:r>
      <w:r>
        <w:rPr>
          <w:w w:val="105"/>
        </w:rPr>
        <w:t>on</w:t>
      </w:r>
      <w:r>
        <w:rPr>
          <w:spacing w:val="-9"/>
          <w:w w:val="105"/>
        </w:rPr>
        <w:t xml:space="preserve"> </w:t>
      </w:r>
      <w:r>
        <w:rPr>
          <w:w w:val="105"/>
        </w:rPr>
        <w:t>knowledge</w:t>
      </w:r>
      <w:r>
        <w:rPr>
          <w:spacing w:val="-9"/>
          <w:w w:val="105"/>
        </w:rPr>
        <w:t xml:space="preserve"> </w:t>
      </w:r>
      <w:r>
        <w:rPr>
          <w:w w:val="105"/>
        </w:rPr>
        <w:t>of</w:t>
      </w:r>
      <w:r>
        <w:rPr>
          <w:spacing w:val="-9"/>
          <w:w w:val="105"/>
        </w:rPr>
        <w:t xml:space="preserve"> </w:t>
      </w:r>
      <w:r>
        <w:rPr>
          <w:w w:val="105"/>
        </w:rPr>
        <w:t>a</w:t>
      </w:r>
      <w:r>
        <w:rPr>
          <w:spacing w:val="-9"/>
          <w:w w:val="105"/>
        </w:rPr>
        <w:t xml:space="preserve"> </w:t>
      </w:r>
      <w:r>
        <w:rPr>
          <w:w w:val="105"/>
        </w:rPr>
        <w:t>block</w:t>
      </w:r>
      <w:r>
        <w:rPr>
          <w:spacing w:val="-9"/>
          <w:w w:val="105"/>
        </w:rPr>
        <w:t xml:space="preserve"> </w:t>
      </w:r>
      <w:r>
        <w:rPr>
          <w:w w:val="105"/>
        </w:rPr>
        <w:t>trade</w:t>
      </w:r>
      <w:r>
        <w:rPr>
          <w:spacing w:val="-9"/>
          <w:w w:val="105"/>
        </w:rPr>
        <w:t xml:space="preserve"> </w:t>
      </w:r>
      <w:r>
        <w:rPr>
          <w:w w:val="105"/>
        </w:rPr>
        <w:t>of</w:t>
      </w:r>
      <w:r>
        <w:rPr>
          <w:spacing w:val="-9"/>
          <w:w w:val="105"/>
        </w:rPr>
        <w:t xml:space="preserve"> </w:t>
      </w:r>
      <w:r>
        <w:rPr>
          <w:w w:val="105"/>
        </w:rPr>
        <w:t>10,000</w:t>
      </w:r>
      <w:r>
        <w:rPr>
          <w:spacing w:val="-9"/>
          <w:w w:val="105"/>
        </w:rPr>
        <w:t xml:space="preserve"> </w:t>
      </w:r>
      <w:r>
        <w:rPr>
          <w:w w:val="105"/>
        </w:rPr>
        <w:t>shares</w:t>
      </w:r>
      <w:r>
        <w:rPr>
          <w:spacing w:val="-9"/>
          <w:w w:val="105"/>
        </w:rPr>
        <w:t xml:space="preserve"> </w:t>
      </w:r>
      <w:r>
        <w:rPr>
          <w:w w:val="105"/>
        </w:rPr>
        <w:t>or</w:t>
      </w:r>
      <w:r>
        <w:rPr>
          <w:spacing w:val="-9"/>
          <w:w w:val="105"/>
        </w:rPr>
        <w:t xml:space="preserve"> </w:t>
      </w:r>
      <w:r>
        <w:rPr>
          <w:w w:val="105"/>
        </w:rPr>
        <w:t>more</w:t>
      </w:r>
      <w:r>
        <w:rPr>
          <w:spacing w:val="-9"/>
          <w:w w:val="105"/>
        </w:rPr>
        <w:t xml:space="preserve"> </w:t>
      </w:r>
      <w:r>
        <w:rPr>
          <w:w w:val="105"/>
        </w:rPr>
        <w:t>before</w:t>
      </w:r>
      <w:r>
        <w:rPr>
          <w:spacing w:val="-9"/>
          <w:w w:val="105"/>
        </w:rPr>
        <w:t xml:space="preserve"> </w:t>
      </w:r>
      <w:r>
        <w:rPr>
          <w:w w:val="105"/>
        </w:rPr>
        <w:t>the</w:t>
      </w:r>
      <w:r>
        <w:rPr>
          <w:spacing w:val="-9"/>
          <w:w w:val="105"/>
        </w:rPr>
        <w:t xml:space="preserve"> </w:t>
      </w:r>
      <w:r>
        <w:rPr>
          <w:w w:val="105"/>
        </w:rPr>
        <w:t>trade is reported on a ticker tape.</w:t>
      </w:r>
    </w:p>
    <w:p w14:paraId="14BD8B32" w14:textId="77777777" w:rsidR="00060EBE" w:rsidRDefault="00060EBE">
      <w:pPr>
        <w:pStyle w:val="BodyText"/>
        <w:spacing w:before="7"/>
        <w:ind w:left="0"/>
      </w:pPr>
    </w:p>
    <w:p w14:paraId="4691B7AF" w14:textId="77777777" w:rsidR="00060EBE" w:rsidRDefault="00000000">
      <w:pPr>
        <w:pStyle w:val="BodyText"/>
        <w:ind w:right="246"/>
      </w:pPr>
      <w:r>
        <w:rPr>
          <w:rFonts w:ascii="Arial Black"/>
        </w:rPr>
        <w:t xml:space="preserve">Fundamental analysis: </w:t>
      </w:r>
      <w:r>
        <w:t xml:space="preserve">Determining what to buy and sell based on financial and management status of companies and </w:t>
      </w:r>
      <w:r>
        <w:rPr>
          <w:w w:val="105"/>
        </w:rPr>
        <w:t>their industries (bottom up) and economic conditions (top down).</w:t>
      </w:r>
    </w:p>
    <w:p w14:paraId="5F408917" w14:textId="77777777" w:rsidR="00060EBE" w:rsidRDefault="00060EBE">
      <w:pPr>
        <w:pStyle w:val="BodyText"/>
        <w:sectPr w:rsidR="00060EBE">
          <w:pgSz w:w="12240" w:h="15660"/>
          <w:pgMar w:top="1060" w:right="1440" w:bottom="920" w:left="1080" w:header="0" w:footer="736" w:gutter="0"/>
          <w:cols w:space="720"/>
        </w:sectPr>
      </w:pPr>
    </w:p>
    <w:p w14:paraId="49D8335D" w14:textId="77777777" w:rsidR="00060EBE" w:rsidRDefault="00000000">
      <w:pPr>
        <w:pStyle w:val="BodyText"/>
        <w:spacing w:before="84" w:line="249" w:lineRule="auto"/>
      </w:pPr>
      <w:bookmarkStart w:id="16" w:name="_bookmark16"/>
      <w:bookmarkEnd w:id="16"/>
      <w:r>
        <w:rPr>
          <w:rFonts w:ascii="Arial Black"/>
        </w:rPr>
        <w:lastRenderedPageBreak/>
        <w:t>GDP</w:t>
      </w:r>
      <w:r>
        <w:rPr>
          <w:rFonts w:ascii="Arial Black"/>
          <w:spacing w:val="-13"/>
        </w:rPr>
        <w:t xml:space="preserve"> </w:t>
      </w:r>
      <w:r>
        <w:rPr>
          <w:rFonts w:ascii="Arial Black"/>
        </w:rPr>
        <w:t>(Gross</w:t>
      </w:r>
      <w:r>
        <w:rPr>
          <w:rFonts w:ascii="Arial Black"/>
          <w:spacing w:val="-13"/>
        </w:rPr>
        <w:t xml:space="preserve"> </w:t>
      </w:r>
      <w:r>
        <w:rPr>
          <w:rFonts w:ascii="Arial Black"/>
        </w:rPr>
        <w:t>Domestic</w:t>
      </w:r>
      <w:r>
        <w:rPr>
          <w:rFonts w:ascii="Arial Black"/>
          <w:spacing w:val="-13"/>
        </w:rPr>
        <w:t xml:space="preserve"> </w:t>
      </w:r>
      <w:r>
        <w:rPr>
          <w:rFonts w:ascii="Arial Black"/>
        </w:rPr>
        <w:t>Product):</w:t>
      </w:r>
      <w:r>
        <w:rPr>
          <w:rFonts w:ascii="Arial Black"/>
          <w:spacing w:val="-13"/>
        </w:rPr>
        <w:t xml:space="preserve"> </w:t>
      </w:r>
      <w:r>
        <w:t>Sum</w:t>
      </w:r>
      <w:r>
        <w:rPr>
          <w:spacing w:val="-4"/>
        </w:rPr>
        <w:t xml:space="preserve"> </w:t>
      </w:r>
      <w:r>
        <w:t>of</w:t>
      </w:r>
      <w:r>
        <w:rPr>
          <w:spacing w:val="-4"/>
        </w:rPr>
        <w:t xml:space="preserve"> </w:t>
      </w:r>
      <w:r>
        <w:t>all</w:t>
      </w:r>
      <w:r>
        <w:rPr>
          <w:spacing w:val="-4"/>
        </w:rPr>
        <w:t xml:space="preserve"> </w:t>
      </w:r>
      <w:r>
        <w:t>goods</w:t>
      </w:r>
      <w:r>
        <w:rPr>
          <w:spacing w:val="-4"/>
        </w:rPr>
        <w:t xml:space="preserve"> </w:t>
      </w:r>
      <w:r>
        <w:t>and</w:t>
      </w:r>
      <w:r>
        <w:rPr>
          <w:spacing w:val="-4"/>
        </w:rPr>
        <w:t xml:space="preserve"> </w:t>
      </w:r>
      <w:r>
        <w:t>services</w:t>
      </w:r>
      <w:r>
        <w:rPr>
          <w:spacing w:val="-4"/>
        </w:rPr>
        <w:t xml:space="preserve"> </w:t>
      </w:r>
      <w:r>
        <w:t>produced</w:t>
      </w:r>
      <w:r>
        <w:rPr>
          <w:spacing w:val="-4"/>
        </w:rPr>
        <w:t xml:space="preserve"> </w:t>
      </w:r>
      <w:r>
        <w:t>by</w:t>
      </w:r>
      <w:r>
        <w:rPr>
          <w:spacing w:val="-4"/>
        </w:rPr>
        <w:t xml:space="preserve"> </w:t>
      </w:r>
      <w:r>
        <w:t>the</w:t>
      </w:r>
      <w:r>
        <w:rPr>
          <w:spacing w:val="-4"/>
        </w:rPr>
        <w:t xml:space="preserve"> </w:t>
      </w:r>
      <w:r>
        <w:t>U.S.</w:t>
      </w:r>
      <w:r>
        <w:rPr>
          <w:spacing w:val="-4"/>
        </w:rPr>
        <w:t xml:space="preserve"> </w:t>
      </w:r>
      <w:r>
        <w:t>economy</w:t>
      </w:r>
      <w:r>
        <w:rPr>
          <w:spacing w:val="-4"/>
        </w:rPr>
        <w:t xml:space="preserve"> </w:t>
      </w:r>
      <w:r>
        <w:t>that</w:t>
      </w:r>
      <w:r>
        <w:rPr>
          <w:spacing w:val="-4"/>
        </w:rPr>
        <w:t xml:space="preserve"> </w:t>
      </w:r>
      <w:r>
        <w:t>includes</w:t>
      </w:r>
      <w:r>
        <w:rPr>
          <w:spacing w:val="-4"/>
        </w:rPr>
        <w:t xml:space="preserve"> </w:t>
      </w:r>
      <w:r>
        <w:t>all</w:t>
      </w:r>
      <w:r>
        <w:rPr>
          <w:spacing w:val="-4"/>
        </w:rPr>
        <w:t xml:space="preserve"> </w:t>
      </w:r>
      <w:r>
        <w:t xml:space="preserve">business </w:t>
      </w:r>
      <w:r>
        <w:rPr>
          <w:w w:val="105"/>
        </w:rPr>
        <w:t>located in the United States whether U.S. companies or foreign companies. GDP is a major indicator of growth or contraction of the economy.</w:t>
      </w:r>
    </w:p>
    <w:p w14:paraId="063741DE" w14:textId="77777777" w:rsidR="00060EBE" w:rsidRDefault="00000000">
      <w:pPr>
        <w:pStyle w:val="BodyText"/>
        <w:spacing w:before="182"/>
        <w:ind w:right="385"/>
      </w:pPr>
      <w:r>
        <w:rPr>
          <w:rFonts w:ascii="Arial Black"/>
        </w:rPr>
        <w:t>General</w:t>
      </w:r>
      <w:r>
        <w:rPr>
          <w:rFonts w:ascii="Arial Black"/>
          <w:spacing w:val="-2"/>
        </w:rPr>
        <w:t xml:space="preserve"> </w:t>
      </w:r>
      <w:r>
        <w:rPr>
          <w:rFonts w:ascii="Arial Black"/>
        </w:rPr>
        <w:t>obligation</w:t>
      </w:r>
      <w:r>
        <w:rPr>
          <w:rFonts w:ascii="Arial Black"/>
          <w:spacing w:val="-2"/>
        </w:rPr>
        <w:t xml:space="preserve"> </w:t>
      </w:r>
      <w:r>
        <w:rPr>
          <w:rFonts w:ascii="Arial Black"/>
        </w:rPr>
        <w:t>(GO)</w:t>
      </w:r>
      <w:r>
        <w:rPr>
          <w:rFonts w:ascii="Arial Black"/>
          <w:spacing w:val="-2"/>
        </w:rPr>
        <w:t xml:space="preserve"> </w:t>
      </w:r>
      <w:r>
        <w:rPr>
          <w:rFonts w:ascii="Arial Black"/>
        </w:rPr>
        <w:t>bonds:</w:t>
      </w:r>
      <w:r>
        <w:rPr>
          <w:rFonts w:ascii="Arial Black"/>
          <w:spacing w:val="-2"/>
        </w:rPr>
        <w:t xml:space="preserve"> </w:t>
      </w:r>
      <w:r>
        <w:t xml:space="preserve">Municipal bonds backed by the full faith and credit (taxing power) of the municipality; </w:t>
      </w:r>
      <w:r>
        <w:rPr>
          <w:w w:val="105"/>
        </w:rPr>
        <w:t>issued to fund non-revenue producing facilities such as public schools, libraries, police and fire stations, and so on.</w:t>
      </w:r>
    </w:p>
    <w:p w14:paraId="10E69547" w14:textId="77777777" w:rsidR="00060EBE" w:rsidRDefault="00060EBE">
      <w:pPr>
        <w:pStyle w:val="BodyText"/>
        <w:spacing w:before="6"/>
        <w:ind w:left="0"/>
      </w:pPr>
    </w:p>
    <w:p w14:paraId="78F97E09" w14:textId="77777777" w:rsidR="00060EBE" w:rsidRDefault="00000000">
      <w:pPr>
        <w:pStyle w:val="BodyText"/>
        <w:spacing w:before="1"/>
      </w:pPr>
      <w:r>
        <w:rPr>
          <w:rFonts w:ascii="Arial Black"/>
        </w:rPr>
        <w:t>General</w:t>
      </w:r>
      <w:r>
        <w:rPr>
          <w:rFonts w:ascii="Arial Black"/>
          <w:spacing w:val="-3"/>
        </w:rPr>
        <w:t xml:space="preserve"> </w:t>
      </w:r>
      <w:r>
        <w:rPr>
          <w:rFonts w:ascii="Arial Black"/>
        </w:rPr>
        <w:t>partners:</w:t>
      </w:r>
      <w:r>
        <w:rPr>
          <w:rFonts w:ascii="Arial Black"/>
          <w:spacing w:val="-2"/>
        </w:rPr>
        <w:t xml:space="preserve"> </w:t>
      </w:r>
      <w:r>
        <w:t>Managers</w:t>
      </w:r>
      <w:r>
        <w:rPr>
          <w:spacing w:val="7"/>
        </w:rPr>
        <w:t xml:space="preserve"> </w:t>
      </w:r>
      <w:r>
        <w:t>of</w:t>
      </w:r>
      <w:r>
        <w:rPr>
          <w:spacing w:val="7"/>
        </w:rPr>
        <w:t xml:space="preserve"> </w:t>
      </w:r>
      <w:r>
        <w:t>partnerships</w:t>
      </w:r>
      <w:r>
        <w:rPr>
          <w:spacing w:val="7"/>
        </w:rPr>
        <w:t xml:space="preserve"> </w:t>
      </w:r>
      <w:r>
        <w:t>who</w:t>
      </w:r>
      <w:r>
        <w:rPr>
          <w:spacing w:val="7"/>
        </w:rPr>
        <w:t xml:space="preserve"> </w:t>
      </w:r>
      <w:r>
        <w:t>have</w:t>
      </w:r>
      <w:r>
        <w:rPr>
          <w:spacing w:val="7"/>
        </w:rPr>
        <w:t xml:space="preserve"> </w:t>
      </w:r>
      <w:r>
        <w:t>unlimited</w:t>
      </w:r>
      <w:r>
        <w:rPr>
          <w:spacing w:val="7"/>
        </w:rPr>
        <w:t xml:space="preserve"> </w:t>
      </w:r>
      <w:r>
        <w:rPr>
          <w:spacing w:val="-2"/>
        </w:rPr>
        <w:t>liability.</w:t>
      </w:r>
    </w:p>
    <w:p w14:paraId="166516C8" w14:textId="77777777" w:rsidR="00060EBE" w:rsidRDefault="00000000">
      <w:pPr>
        <w:pStyle w:val="BodyText"/>
        <w:spacing w:before="174" w:line="249" w:lineRule="auto"/>
        <w:ind w:right="385"/>
      </w:pPr>
      <w:r>
        <w:rPr>
          <w:rFonts w:ascii="Arial Black"/>
          <w:spacing w:val="-2"/>
        </w:rPr>
        <w:t>GNMA</w:t>
      </w:r>
      <w:r>
        <w:rPr>
          <w:rFonts w:ascii="Arial Black"/>
          <w:spacing w:val="-9"/>
        </w:rPr>
        <w:t xml:space="preserve"> </w:t>
      </w:r>
      <w:r>
        <w:rPr>
          <w:rFonts w:ascii="Arial Black"/>
          <w:spacing w:val="-2"/>
        </w:rPr>
        <w:t>(Ginnie</w:t>
      </w:r>
      <w:r>
        <w:rPr>
          <w:rFonts w:ascii="Arial Black"/>
          <w:spacing w:val="-9"/>
        </w:rPr>
        <w:t xml:space="preserve"> </w:t>
      </w:r>
      <w:r>
        <w:rPr>
          <w:rFonts w:ascii="Arial Black"/>
          <w:spacing w:val="-2"/>
        </w:rPr>
        <w:t>Mae</w:t>
      </w:r>
      <w:r>
        <w:rPr>
          <w:rFonts w:ascii="Arial Black"/>
          <w:spacing w:val="-9"/>
        </w:rPr>
        <w:t xml:space="preserve"> </w:t>
      </w:r>
      <w:r>
        <w:rPr>
          <w:rFonts w:ascii="Arial Black"/>
          <w:spacing w:val="-2"/>
        </w:rPr>
        <w:t>or</w:t>
      </w:r>
      <w:r>
        <w:rPr>
          <w:rFonts w:ascii="Arial Black"/>
          <w:spacing w:val="-9"/>
        </w:rPr>
        <w:t xml:space="preserve"> </w:t>
      </w:r>
      <w:r>
        <w:rPr>
          <w:rFonts w:ascii="Arial Black"/>
          <w:spacing w:val="-2"/>
        </w:rPr>
        <w:t>Government</w:t>
      </w:r>
      <w:r>
        <w:rPr>
          <w:rFonts w:ascii="Arial Black"/>
          <w:spacing w:val="-9"/>
        </w:rPr>
        <w:t xml:space="preserve"> </w:t>
      </w:r>
      <w:r>
        <w:rPr>
          <w:rFonts w:ascii="Arial Black"/>
          <w:spacing w:val="-2"/>
        </w:rPr>
        <w:t>National</w:t>
      </w:r>
      <w:r>
        <w:rPr>
          <w:rFonts w:ascii="Arial Black"/>
          <w:spacing w:val="-9"/>
        </w:rPr>
        <w:t xml:space="preserve"> </w:t>
      </w:r>
      <w:r>
        <w:rPr>
          <w:rFonts w:ascii="Arial Black"/>
          <w:spacing w:val="-2"/>
        </w:rPr>
        <w:t>Mortgage</w:t>
      </w:r>
      <w:r>
        <w:rPr>
          <w:rFonts w:ascii="Arial Black"/>
          <w:spacing w:val="-9"/>
        </w:rPr>
        <w:t xml:space="preserve"> </w:t>
      </w:r>
      <w:r>
        <w:rPr>
          <w:rFonts w:ascii="Arial Black"/>
          <w:spacing w:val="-2"/>
        </w:rPr>
        <w:t>Association):</w:t>
      </w:r>
      <w:r>
        <w:rPr>
          <w:rFonts w:ascii="Arial Black"/>
          <w:spacing w:val="-9"/>
        </w:rPr>
        <w:t xml:space="preserve"> </w:t>
      </w:r>
      <w:r>
        <w:rPr>
          <w:spacing w:val="-2"/>
        </w:rPr>
        <w:t xml:space="preserve">A government-owned agency that buys </w:t>
      </w:r>
      <w:r>
        <w:t>mortgages</w:t>
      </w:r>
      <w:r>
        <w:rPr>
          <w:spacing w:val="24"/>
        </w:rPr>
        <w:t xml:space="preserve"> </w:t>
      </w:r>
      <w:r>
        <w:t>from</w:t>
      </w:r>
      <w:r>
        <w:rPr>
          <w:spacing w:val="24"/>
        </w:rPr>
        <w:t xml:space="preserve"> </w:t>
      </w:r>
      <w:r>
        <w:t>lending</w:t>
      </w:r>
      <w:r>
        <w:rPr>
          <w:spacing w:val="24"/>
        </w:rPr>
        <w:t xml:space="preserve"> </w:t>
      </w:r>
      <w:r>
        <w:t>institutions</w:t>
      </w:r>
      <w:r>
        <w:rPr>
          <w:spacing w:val="24"/>
        </w:rPr>
        <w:t xml:space="preserve"> </w:t>
      </w:r>
      <w:r>
        <w:t>and</w:t>
      </w:r>
      <w:r>
        <w:rPr>
          <w:spacing w:val="24"/>
        </w:rPr>
        <w:t xml:space="preserve"> </w:t>
      </w:r>
      <w:r>
        <w:t>packages</w:t>
      </w:r>
      <w:r>
        <w:rPr>
          <w:spacing w:val="24"/>
        </w:rPr>
        <w:t xml:space="preserve"> </w:t>
      </w:r>
      <w:r>
        <w:t>them</w:t>
      </w:r>
      <w:r>
        <w:rPr>
          <w:spacing w:val="24"/>
        </w:rPr>
        <w:t xml:space="preserve"> </w:t>
      </w:r>
      <w:r>
        <w:t>to</w:t>
      </w:r>
      <w:r>
        <w:rPr>
          <w:spacing w:val="24"/>
        </w:rPr>
        <w:t xml:space="preserve"> </w:t>
      </w:r>
      <w:r>
        <w:t>sell</w:t>
      </w:r>
      <w:r>
        <w:rPr>
          <w:spacing w:val="24"/>
        </w:rPr>
        <w:t xml:space="preserve"> </w:t>
      </w:r>
      <w:r>
        <w:t>them</w:t>
      </w:r>
      <w:r>
        <w:rPr>
          <w:spacing w:val="24"/>
        </w:rPr>
        <w:t xml:space="preserve"> </w:t>
      </w:r>
      <w:r>
        <w:t>as</w:t>
      </w:r>
      <w:r>
        <w:rPr>
          <w:spacing w:val="24"/>
        </w:rPr>
        <w:t xml:space="preserve"> </w:t>
      </w:r>
      <w:r>
        <w:t>bonds</w:t>
      </w:r>
      <w:r>
        <w:rPr>
          <w:spacing w:val="24"/>
        </w:rPr>
        <w:t xml:space="preserve"> </w:t>
      </w:r>
      <w:r>
        <w:t>to</w:t>
      </w:r>
      <w:r>
        <w:rPr>
          <w:spacing w:val="24"/>
        </w:rPr>
        <w:t xml:space="preserve"> </w:t>
      </w:r>
      <w:r>
        <w:t>investors.</w:t>
      </w:r>
      <w:r>
        <w:rPr>
          <w:spacing w:val="24"/>
        </w:rPr>
        <w:t xml:space="preserve"> </w:t>
      </w:r>
      <w:r>
        <w:t>Payments</w:t>
      </w:r>
      <w:r>
        <w:rPr>
          <w:spacing w:val="24"/>
        </w:rPr>
        <w:t xml:space="preserve"> </w:t>
      </w:r>
      <w:r>
        <w:t>to</w:t>
      </w:r>
      <w:r>
        <w:rPr>
          <w:spacing w:val="24"/>
        </w:rPr>
        <w:t xml:space="preserve"> </w:t>
      </w:r>
      <w:r>
        <w:t>investors</w:t>
      </w:r>
      <w:r>
        <w:rPr>
          <w:spacing w:val="24"/>
        </w:rPr>
        <w:t xml:space="preserve"> </w:t>
      </w:r>
      <w:r>
        <w:t>are guaranteed</w:t>
      </w:r>
      <w:r>
        <w:rPr>
          <w:spacing w:val="35"/>
        </w:rPr>
        <w:t xml:space="preserve"> </w:t>
      </w:r>
      <w:r>
        <w:t>by</w:t>
      </w:r>
      <w:r>
        <w:rPr>
          <w:spacing w:val="35"/>
        </w:rPr>
        <w:t xml:space="preserve"> </w:t>
      </w:r>
      <w:r>
        <w:t>the</w:t>
      </w:r>
      <w:r>
        <w:rPr>
          <w:spacing w:val="35"/>
        </w:rPr>
        <w:t xml:space="preserve"> </w:t>
      </w:r>
      <w:r>
        <w:t>full</w:t>
      </w:r>
      <w:r>
        <w:rPr>
          <w:spacing w:val="35"/>
        </w:rPr>
        <w:t xml:space="preserve"> </w:t>
      </w:r>
      <w:r>
        <w:t>faith</w:t>
      </w:r>
      <w:r>
        <w:rPr>
          <w:spacing w:val="35"/>
        </w:rPr>
        <w:t xml:space="preserve"> </w:t>
      </w:r>
      <w:r>
        <w:t>and</w:t>
      </w:r>
      <w:r>
        <w:rPr>
          <w:spacing w:val="35"/>
        </w:rPr>
        <w:t xml:space="preserve"> </w:t>
      </w:r>
      <w:r>
        <w:t>credit</w:t>
      </w:r>
      <w:r>
        <w:rPr>
          <w:spacing w:val="35"/>
        </w:rPr>
        <w:t xml:space="preserve"> </w:t>
      </w:r>
      <w:r>
        <w:t>of</w:t>
      </w:r>
      <w:r>
        <w:rPr>
          <w:spacing w:val="35"/>
        </w:rPr>
        <w:t xml:space="preserve"> </w:t>
      </w:r>
      <w:r>
        <w:t>the</w:t>
      </w:r>
      <w:r>
        <w:rPr>
          <w:spacing w:val="35"/>
        </w:rPr>
        <w:t xml:space="preserve"> </w:t>
      </w:r>
      <w:r>
        <w:t>U.S.</w:t>
      </w:r>
      <w:r>
        <w:rPr>
          <w:spacing w:val="35"/>
        </w:rPr>
        <w:t xml:space="preserve"> </w:t>
      </w:r>
      <w:r>
        <w:t>government.</w:t>
      </w:r>
      <w:r>
        <w:rPr>
          <w:spacing w:val="35"/>
        </w:rPr>
        <w:t xml:space="preserve"> </w:t>
      </w:r>
      <w:r>
        <w:t>Interest</w:t>
      </w:r>
      <w:r>
        <w:rPr>
          <w:spacing w:val="35"/>
        </w:rPr>
        <w:t xml:space="preserve"> </w:t>
      </w:r>
      <w:r>
        <w:t>and</w:t>
      </w:r>
      <w:r>
        <w:rPr>
          <w:spacing w:val="35"/>
        </w:rPr>
        <w:t xml:space="preserve"> </w:t>
      </w:r>
      <w:r>
        <w:t>principal</w:t>
      </w:r>
      <w:r>
        <w:rPr>
          <w:spacing w:val="35"/>
        </w:rPr>
        <w:t xml:space="preserve"> </w:t>
      </w:r>
      <w:r>
        <w:t>is</w:t>
      </w:r>
      <w:r>
        <w:rPr>
          <w:spacing w:val="35"/>
        </w:rPr>
        <w:t xml:space="preserve"> </w:t>
      </w:r>
      <w:r>
        <w:t>paid</w:t>
      </w:r>
      <w:r>
        <w:rPr>
          <w:spacing w:val="35"/>
        </w:rPr>
        <w:t xml:space="preserve"> </w:t>
      </w:r>
      <w:r>
        <w:t>monthly.</w:t>
      </w:r>
    </w:p>
    <w:p w14:paraId="3F27C5B5" w14:textId="77777777" w:rsidR="00060EBE" w:rsidRDefault="00000000">
      <w:pPr>
        <w:pStyle w:val="BodyText"/>
        <w:spacing w:before="183"/>
        <w:ind w:right="246"/>
      </w:pPr>
      <w:r>
        <w:rPr>
          <w:rFonts w:ascii="Arial Black" w:hAnsi="Arial Black"/>
        </w:rPr>
        <w:t>Good-Till-Canceled</w:t>
      </w:r>
      <w:r>
        <w:rPr>
          <w:rFonts w:ascii="Arial Black" w:hAnsi="Arial Black"/>
          <w:spacing w:val="-7"/>
        </w:rPr>
        <w:t xml:space="preserve"> </w:t>
      </w:r>
      <w:r>
        <w:rPr>
          <w:rFonts w:ascii="Arial Black" w:hAnsi="Arial Black"/>
        </w:rPr>
        <w:t>(GTC)</w:t>
      </w:r>
      <w:r>
        <w:t>: Customer´s stop or limit orders that are price specific and kept until executed or canceled by the customer. GTC orders must be renewed every so often.</w:t>
      </w:r>
    </w:p>
    <w:p w14:paraId="73D87C6E" w14:textId="77777777" w:rsidR="00060EBE" w:rsidRDefault="00060EBE">
      <w:pPr>
        <w:pStyle w:val="BodyText"/>
        <w:spacing w:before="6"/>
        <w:ind w:left="0"/>
      </w:pPr>
    </w:p>
    <w:p w14:paraId="532A7355" w14:textId="77777777" w:rsidR="00060EBE" w:rsidRDefault="00000000">
      <w:pPr>
        <w:pStyle w:val="BodyText"/>
        <w:ind w:right="193"/>
      </w:pPr>
      <w:r>
        <w:rPr>
          <w:rFonts w:ascii="Arial Black"/>
        </w:rPr>
        <w:t>GNP</w:t>
      </w:r>
      <w:r>
        <w:rPr>
          <w:rFonts w:ascii="Arial Black"/>
          <w:spacing w:val="-12"/>
        </w:rPr>
        <w:t xml:space="preserve"> </w:t>
      </w:r>
      <w:r>
        <w:rPr>
          <w:rFonts w:ascii="Arial Black"/>
        </w:rPr>
        <w:t>(Gross</w:t>
      </w:r>
      <w:r>
        <w:rPr>
          <w:rFonts w:ascii="Arial Black"/>
          <w:spacing w:val="-12"/>
        </w:rPr>
        <w:t xml:space="preserve"> </w:t>
      </w:r>
      <w:r>
        <w:rPr>
          <w:rFonts w:ascii="Arial Black"/>
        </w:rPr>
        <w:t>National</w:t>
      </w:r>
      <w:r>
        <w:rPr>
          <w:rFonts w:ascii="Arial Black"/>
          <w:spacing w:val="-12"/>
        </w:rPr>
        <w:t xml:space="preserve"> </w:t>
      </w:r>
      <w:r>
        <w:rPr>
          <w:rFonts w:ascii="Arial Black"/>
        </w:rPr>
        <w:t>Product):</w:t>
      </w:r>
      <w:r>
        <w:rPr>
          <w:rFonts w:ascii="Arial Black"/>
          <w:spacing w:val="-12"/>
        </w:rPr>
        <w:t xml:space="preserve"> </w:t>
      </w:r>
      <w:r>
        <w:t>Sum</w:t>
      </w:r>
      <w:r>
        <w:rPr>
          <w:spacing w:val="-3"/>
        </w:rPr>
        <w:t xml:space="preserve"> </w:t>
      </w:r>
      <w:r>
        <w:t>of</w:t>
      </w:r>
      <w:r>
        <w:rPr>
          <w:spacing w:val="-3"/>
        </w:rPr>
        <w:t xml:space="preserve"> </w:t>
      </w:r>
      <w:r>
        <w:t>all</w:t>
      </w:r>
      <w:r>
        <w:rPr>
          <w:spacing w:val="-3"/>
        </w:rPr>
        <w:t xml:space="preserve"> </w:t>
      </w:r>
      <w:r>
        <w:t>goods</w:t>
      </w:r>
      <w:r>
        <w:rPr>
          <w:spacing w:val="-3"/>
        </w:rPr>
        <w:t xml:space="preserve"> </w:t>
      </w:r>
      <w:r>
        <w:t>and</w:t>
      </w:r>
      <w:r>
        <w:rPr>
          <w:spacing w:val="-3"/>
        </w:rPr>
        <w:t xml:space="preserve"> </w:t>
      </w:r>
      <w:r>
        <w:t>services</w:t>
      </w:r>
      <w:r>
        <w:rPr>
          <w:spacing w:val="-3"/>
        </w:rPr>
        <w:t xml:space="preserve"> </w:t>
      </w:r>
      <w:r>
        <w:t>produced</w:t>
      </w:r>
      <w:r>
        <w:rPr>
          <w:spacing w:val="-3"/>
        </w:rPr>
        <w:t xml:space="preserve"> </w:t>
      </w:r>
      <w:r>
        <w:t>by</w:t>
      </w:r>
      <w:r>
        <w:rPr>
          <w:spacing w:val="-3"/>
        </w:rPr>
        <w:t xml:space="preserve"> </w:t>
      </w:r>
      <w:r>
        <w:t>U.S.</w:t>
      </w:r>
      <w:r>
        <w:rPr>
          <w:spacing w:val="-3"/>
        </w:rPr>
        <w:t xml:space="preserve"> </w:t>
      </w:r>
      <w:r>
        <w:t>businesses</w:t>
      </w:r>
      <w:r>
        <w:rPr>
          <w:spacing w:val="-3"/>
        </w:rPr>
        <w:t xml:space="preserve"> </w:t>
      </w:r>
      <w:r>
        <w:t>located</w:t>
      </w:r>
      <w:r>
        <w:rPr>
          <w:spacing w:val="-3"/>
        </w:rPr>
        <w:t xml:space="preserve"> </w:t>
      </w:r>
      <w:r>
        <w:t>inside</w:t>
      </w:r>
      <w:r>
        <w:rPr>
          <w:spacing w:val="-3"/>
        </w:rPr>
        <w:t xml:space="preserve"> </w:t>
      </w:r>
      <w:r>
        <w:t>and</w:t>
      </w:r>
      <w:r>
        <w:rPr>
          <w:spacing w:val="-3"/>
        </w:rPr>
        <w:t xml:space="preserve"> </w:t>
      </w:r>
      <w:r>
        <w:t>outside</w:t>
      </w:r>
      <w:r>
        <w:rPr>
          <w:spacing w:val="-3"/>
        </w:rPr>
        <w:t xml:space="preserve"> </w:t>
      </w:r>
      <w:r>
        <w:t>of the United States.</w:t>
      </w:r>
    </w:p>
    <w:p w14:paraId="1E9768F6" w14:textId="77777777" w:rsidR="00060EBE" w:rsidRDefault="00060EBE">
      <w:pPr>
        <w:pStyle w:val="BodyText"/>
        <w:spacing w:before="6"/>
        <w:ind w:left="0"/>
      </w:pPr>
    </w:p>
    <w:p w14:paraId="31A25A1E" w14:textId="77777777" w:rsidR="00060EBE" w:rsidRDefault="00000000">
      <w:pPr>
        <w:pStyle w:val="BodyText"/>
        <w:spacing w:before="1"/>
      </w:pPr>
      <w:r>
        <w:rPr>
          <w:rFonts w:ascii="Arial Black"/>
          <w:w w:val="105"/>
        </w:rPr>
        <w:t>Growth</w:t>
      </w:r>
      <w:r>
        <w:rPr>
          <w:rFonts w:ascii="Arial Black"/>
          <w:spacing w:val="-15"/>
          <w:w w:val="105"/>
        </w:rPr>
        <w:t xml:space="preserve"> </w:t>
      </w:r>
      <w:r>
        <w:rPr>
          <w:rFonts w:ascii="Arial Black"/>
          <w:w w:val="105"/>
        </w:rPr>
        <w:t>fund:</w:t>
      </w:r>
      <w:r>
        <w:rPr>
          <w:rFonts w:ascii="Arial Black"/>
          <w:spacing w:val="-15"/>
          <w:w w:val="105"/>
        </w:rPr>
        <w:t xml:space="preserve"> </w:t>
      </w:r>
      <w:r>
        <w:rPr>
          <w:w w:val="105"/>
        </w:rPr>
        <w:t>An</w:t>
      </w:r>
      <w:r>
        <w:rPr>
          <w:spacing w:val="-11"/>
          <w:w w:val="105"/>
        </w:rPr>
        <w:t xml:space="preserve"> </w:t>
      </w:r>
      <w:r>
        <w:rPr>
          <w:w w:val="105"/>
        </w:rPr>
        <w:t>investment</w:t>
      </w:r>
      <w:r>
        <w:rPr>
          <w:spacing w:val="-12"/>
          <w:w w:val="105"/>
        </w:rPr>
        <w:t xml:space="preserve"> </w:t>
      </w:r>
      <w:r>
        <w:rPr>
          <w:w w:val="105"/>
        </w:rPr>
        <w:t>company</w:t>
      </w:r>
      <w:r>
        <w:rPr>
          <w:spacing w:val="-12"/>
          <w:w w:val="105"/>
        </w:rPr>
        <w:t xml:space="preserve"> </w:t>
      </w:r>
      <w:r>
        <w:rPr>
          <w:w w:val="105"/>
        </w:rPr>
        <w:t>that</w:t>
      </w:r>
      <w:r>
        <w:rPr>
          <w:spacing w:val="-12"/>
          <w:w w:val="105"/>
        </w:rPr>
        <w:t xml:space="preserve"> </w:t>
      </w:r>
      <w:r>
        <w:rPr>
          <w:w w:val="105"/>
        </w:rPr>
        <w:t>looks</w:t>
      </w:r>
      <w:r>
        <w:rPr>
          <w:spacing w:val="-11"/>
          <w:w w:val="105"/>
        </w:rPr>
        <w:t xml:space="preserve"> </w:t>
      </w:r>
      <w:r>
        <w:rPr>
          <w:w w:val="105"/>
        </w:rPr>
        <w:t>for</w:t>
      </w:r>
      <w:r>
        <w:rPr>
          <w:spacing w:val="-11"/>
          <w:w w:val="105"/>
        </w:rPr>
        <w:t xml:space="preserve"> </w:t>
      </w:r>
      <w:r>
        <w:rPr>
          <w:w w:val="105"/>
        </w:rPr>
        <w:t>long-term</w:t>
      </w:r>
      <w:r>
        <w:rPr>
          <w:spacing w:val="-10"/>
          <w:w w:val="105"/>
        </w:rPr>
        <w:t xml:space="preserve"> </w:t>
      </w:r>
      <w:r>
        <w:rPr>
          <w:w w:val="105"/>
        </w:rPr>
        <w:t>capital</w:t>
      </w:r>
      <w:r>
        <w:rPr>
          <w:spacing w:val="-10"/>
          <w:w w:val="105"/>
        </w:rPr>
        <w:t xml:space="preserve"> </w:t>
      </w:r>
      <w:r>
        <w:rPr>
          <w:w w:val="105"/>
        </w:rPr>
        <w:t>appreciation</w:t>
      </w:r>
      <w:r>
        <w:rPr>
          <w:spacing w:val="-10"/>
          <w:w w:val="105"/>
        </w:rPr>
        <w:t xml:space="preserve"> </w:t>
      </w:r>
      <w:r>
        <w:rPr>
          <w:spacing w:val="-2"/>
          <w:w w:val="105"/>
        </w:rPr>
        <w:t>potential.</w:t>
      </w:r>
    </w:p>
    <w:p w14:paraId="3C6805F1" w14:textId="77777777" w:rsidR="00060EBE" w:rsidRDefault="00000000">
      <w:pPr>
        <w:pStyle w:val="BodyText"/>
        <w:spacing w:before="174"/>
        <w:ind w:right="227"/>
      </w:pPr>
      <w:r>
        <w:rPr>
          <w:rFonts w:ascii="Arial Black"/>
          <w:spacing w:val="-2"/>
          <w:w w:val="105"/>
        </w:rPr>
        <w:t>Growth</w:t>
      </w:r>
      <w:r>
        <w:rPr>
          <w:rFonts w:ascii="Arial Black"/>
          <w:spacing w:val="-12"/>
          <w:w w:val="105"/>
        </w:rPr>
        <w:t xml:space="preserve"> </w:t>
      </w:r>
      <w:r>
        <w:rPr>
          <w:rFonts w:ascii="Arial Black"/>
          <w:spacing w:val="-2"/>
          <w:w w:val="105"/>
        </w:rPr>
        <w:t>companies:</w:t>
      </w:r>
      <w:r>
        <w:rPr>
          <w:rFonts w:ascii="Arial Black"/>
          <w:spacing w:val="-12"/>
          <w:w w:val="105"/>
        </w:rPr>
        <w:t xml:space="preserve"> </w:t>
      </w:r>
      <w:r>
        <w:rPr>
          <w:spacing w:val="-2"/>
          <w:w w:val="105"/>
        </w:rPr>
        <w:t xml:space="preserve">Companies that are usually relatively new and have a higher potential for growth. Growth compa- </w:t>
      </w:r>
      <w:r>
        <w:rPr>
          <w:w w:val="105"/>
        </w:rPr>
        <w:t>nies are typically riskier than non-growth companies.</w:t>
      </w:r>
    </w:p>
    <w:p w14:paraId="7DB8CE9B" w14:textId="77777777" w:rsidR="00060EBE" w:rsidRDefault="00060EBE">
      <w:pPr>
        <w:pStyle w:val="BodyText"/>
        <w:spacing w:before="6"/>
        <w:ind w:left="0"/>
      </w:pPr>
    </w:p>
    <w:p w14:paraId="35DB0B44" w14:textId="77777777" w:rsidR="00060EBE" w:rsidRDefault="00000000">
      <w:pPr>
        <w:pStyle w:val="BodyText"/>
      </w:pPr>
      <w:r>
        <w:rPr>
          <w:rFonts w:ascii="Arial Black"/>
        </w:rPr>
        <w:t>Guaranteed</w:t>
      </w:r>
      <w:r>
        <w:rPr>
          <w:rFonts w:ascii="Arial Black"/>
          <w:spacing w:val="-4"/>
        </w:rPr>
        <w:t xml:space="preserve"> </w:t>
      </w:r>
      <w:r>
        <w:rPr>
          <w:rFonts w:ascii="Arial Black"/>
        </w:rPr>
        <w:t>bond:</w:t>
      </w:r>
      <w:r>
        <w:rPr>
          <w:rFonts w:ascii="Arial Black"/>
          <w:spacing w:val="-5"/>
        </w:rPr>
        <w:t xml:space="preserve"> </w:t>
      </w:r>
      <w:r>
        <w:t>A</w:t>
      </w:r>
      <w:r>
        <w:rPr>
          <w:spacing w:val="5"/>
        </w:rPr>
        <w:t xml:space="preserve"> </w:t>
      </w:r>
      <w:r>
        <w:t>corporate</w:t>
      </w:r>
      <w:r>
        <w:rPr>
          <w:spacing w:val="5"/>
        </w:rPr>
        <w:t xml:space="preserve"> </w:t>
      </w:r>
      <w:r>
        <w:t>bond</w:t>
      </w:r>
      <w:r>
        <w:rPr>
          <w:spacing w:val="5"/>
        </w:rPr>
        <w:t xml:space="preserve"> </w:t>
      </w:r>
      <w:r>
        <w:t>backed</w:t>
      </w:r>
      <w:r>
        <w:rPr>
          <w:spacing w:val="6"/>
        </w:rPr>
        <w:t xml:space="preserve"> </w:t>
      </w:r>
      <w:r>
        <w:t>by</w:t>
      </w:r>
      <w:r>
        <w:rPr>
          <w:spacing w:val="5"/>
        </w:rPr>
        <w:t xml:space="preserve"> </w:t>
      </w:r>
      <w:r>
        <w:t>the</w:t>
      </w:r>
      <w:r>
        <w:rPr>
          <w:spacing w:val="5"/>
        </w:rPr>
        <w:t xml:space="preserve"> </w:t>
      </w:r>
      <w:r>
        <w:t>issuer</w:t>
      </w:r>
      <w:r>
        <w:rPr>
          <w:spacing w:val="5"/>
        </w:rPr>
        <w:t xml:space="preserve"> </w:t>
      </w:r>
      <w:r>
        <w:t>and</w:t>
      </w:r>
      <w:r>
        <w:rPr>
          <w:spacing w:val="5"/>
        </w:rPr>
        <w:t xml:space="preserve"> </w:t>
      </w:r>
      <w:r>
        <w:t>another</w:t>
      </w:r>
      <w:r>
        <w:rPr>
          <w:spacing w:val="6"/>
        </w:rPr>
        <w:t xml:space="preserve"> </w:t>
      </w:r>
      <w:r>
        <w:rPr>
          <w:spacing w:val="-2"/>
        </w:rPr>
        <w:t>company.</w:t>
      </w:r>
    </w:p>
    <w:p w14:paraId="2F4C0C64" w14:textId="77777777" w:rsidR="00060EBE" w:rsidRDefault="00000000">
      <w:pPr>
        <w:pStyle w:val="BodyText"/>
        <w:spacing w:before="175" w:line="249" w:lineRule="auto"/>
        <w:ind w:right="193"/>
      </w:pPr>
      <w:r>
        <w:rPr>
          <w:rFonts w:ascii="Arial Black"/>
          <w:smallCaps/>
          <w:w w:val="105"/>
        </w:rPr>
        <w:t>h</w:t>
      </w:r>
      <w:r>
        <w:rPr>
          <w:rFonts w:ascii="Arial Black"/>
          <w:w w:val="105"/>
        </w:rPr>
        <w:t>edge</w:t>
      </w:r>
      <w:r>
        <w:rPr>
          <w:rFonts w:ascii="Arial Black"/>
          <w:spacing w:val="-5"/>
          <w:w w:val="105"/>
        </w:rPr>
        <w:t xml:space="preserve"> </w:t>
      </w:r>
      <w:r>
        <w:rPr>
          <w:rFonts w:ascii="Arial Black"/>
          <w:w w:val="105"/>
        </w:rPr>
        <w:t>fund:</w:t>
      </w:r>
      <w:r>
        <w:rPr>
          <w:rFonts w:ascii="Arial Black"/>
          <w:spacing w:val="-5"/>
          <w:w w:val="105"/>
        </w:rPr>
        <w:t xml:space="preserve"> </w:t>
      </w:r>
      <w:r>
        <w:rPr>
          <w:w w:val="105"/>
        </w:rPr>
        <w:t>A fund that raises money privately and is unrestricted as to types of investments purchased, methods of trading</w:t>
      </w:r>
      <w:r>
        <w:rPr>
          <w:spacing w:val="-4"/>
          <w:w w:val="105"/>
        </w:rPr>
        <w:t xml:space="preserve"> </w:t>
      </w:r>
      <w:r>
        <w:rPr>
          <w:w w:val="105"/>
        </w:rPr>
        <w:t>investments,</w:t>
      </w:r>
      <w:r>
        <w:rPr>
          <w:spacing w:val="-4"/>
          <w:w w:val="105"/>
        </w:rPr>
        <w:t xml:space="preserve"> </w:t>
      </w:r>
      <w:r>
        <w:rPr>
          <w:w w:val="105"/>
        </w:rPr>
        <w:t>and</w:t>
      </w:r>
      <w:r>
        <w:rPr>
          <w:spacing w:val="-4"/>
          <w:w w:val="105"/>
        </w:rPr>
        <w:t xml:space="preserve"> </w:t>
      </w:r>
      <w:r>
        <w:rPr>
          <w:w w:val="105"/>
        </w:rPr>
        <w:t>investment</w:t>
      </w:r>
      <w:r>
        <w:rPr>
          <w:spacing w:val="-4"/>
          <w:w w:val="105"/>
        </w:rPr>
        <w:t xml:space="preserve"> </w:t>
      </w:r>
      <w:r>
        <w:rPr>
          <w:w w:val="105"/>
        </w:rPr>
        <w:t>strategies.</w:t>
      </w:r>
      <w:r>
        <w:rPr>
          <w:spacing w:val="-4"/>
          <w:w w:val="105"/>
        </w:rPr>
        <w:t xml:space="preserve"> </w:t>
      </w:r>
      <w:r>
        <w:rPr>
          <w:w w:val="105"/>
        </w:rPr>
        <w:t>A</w:t>
      </w:r>
      <w:r>
        <w:rPr>
          <w:spacing w:val="-4"/>
          <w:w w:val="105"/>
        </w:rPr>
        <w:t xml:space="preserve"> </w:t>
      </w:r>
      <w:r>
        <w:rPr>
          <w:w w:val="105"/>
        </w:rPr>
        <w:t>hedge</w:t>
      </w:r>
      <w:r>
        <w:rPr>
          <w:spacing w:val="-4"/>
          <w:w w:val="105"/>
        </w:rPr>
        <w:t xml:space="preserve"> </w:t>
      </w:r>
      <w:r>
        <w:rPr>
          <w:w w:val="105"/>
        </w:rPr>
        <w:t>fund</w:t>
      </w:r>
      <w:r>
        <w:rPr>
          <w:spacing w:val="-4"/>
          <w:w w:val="105"/>
        </w:rPr>
        <w:t xml:space="preserve"> </w:t>
      </w:r>
      <w:r>
        <w:rPr>
          <w:w w:val="105"/>
        </w:rPr>
        <w:t>is</w:t>
      </w:r>
      <w:r>
        <w:rPr>
          <w:spacing w:val="-4"/>
          <w:w w:val="105"/>
        </w:rPr>
        <w:t xml:space="preserve"> </w:t>
      </w:r>
      <w:r>
        <w:rPr>
          <w:w w:val="105"/>
        </w:rPr>
        <w:t>usually</w:t>
      </w:r>
      <w:r>
        <w:rPr>
          <w:spacing w:val="-4"/>
          <w:w w:val="105"/>
        </w:rPr>
        <w:t xml:space="preserve"> </w:t>
      </w:r>
      <w:r>
        <w:rPr>
          <w:w w:val="105"/>
        </w:rPr>
        <w:t>established</w:t>
      </w:r>
      <w:r>
        <w:rPr>
          <w:spacing w:val="-4"/>
          <w:w w:val="105"/>
        </w:rPr>
        <w:t xml:space="preserve"> </w:t>
      </w:r>
      <w:r>
        <w:rPr>
          <w:w w:val="105"/>
        </w:rPr>
        <w:t>as</w:t>
      </w:r>
      <w:r>
        <w:rPr>
          <w:spacing w:val="-4"/>
          <w:w w:val="105"/>
        </w:rPr>
        <w:t xml:space="preserve"> </w:t>
      </w:r>
      <w:r>
        <w:rPr>
          <w:w w:val="105"/>
        </w:rPr>
        <w:t>a</w:t>
      </w:r>
      <w:r>
        <w:rPr>
          <w:spacing w:val="-4"/>
          <w:w w:val="105"/>
        </w:rPr>
        <w:t xml:space="preserve"> </w:t>
      </w:r>
      <w:r>
        <w:rPr>
          <w:w w:val="105"/>
        </w:rPr>
        <w:t>DPP</w:t>
      </w:r>
      <w:r>
        <w:rPr>
          <w:spacing w:val="-4"/>
          <w:w w:val="105"/>
        </w:rPr>
        <w:t xml:space="preserve"> </w:t>
      </w:r>
      <w:r>
        <w:rPr>
          <w:w w:val="105"/>
        </w:rPr>
        <w:t>that</w:t>
      </w:r>
      <w:r>
        <w:rPr>
          <w:spacing w:val="-4"/>
          <w:w w:val="105"/>
        </w:rPr>
        <w:t xml:space="preserve"> </w:t>
      </w:r>
      <w:r>
        <w:rPr>
          <w:w w:val="105"/>
        </w:rPr>
        <w:t>distributes</w:t>
      </w:r>
      <w:r>
        <w:rPr>
          <w:spacing w:val="-4"/>
          <w:w w:val="105"/>
        </w:rPr>
        <w:t xml:space="preserve"> </w:t>
      </w:r>
      <w:r>
        <w:rPr>
          <w:w w:val="105"/>
        </w:rPr>
        <w:t>income</w:t>
      </w:r>
      <w:r>
        <w:rPr>
          <w:spacing w:val="-4"/>
          <w:w w:val="105"/>
        </w:rPr>
        <w:t xml:space="preserve"> </w:t>
      </w:r>
      <w:r>
        <w:rPr>
          <w:w w:val="105"/>
        </w:rPr>
        <w:t>and write-offs to investors.</w:t>
      </w:r>
    </w:p>
    <w:p w14:paraId="13842642" w14:textId="77777777" w:rsidR="00060EBE" w:rsidRDefault="00000000">
      <w:pPr>
        <w:pStyle w:val="BodyText"/>
        <w:spacing w:before="182"/>
      </w:pPr>
      <w:r>
        <w:rPr>
          <w:rFonts w:ascii="Arial Black"/>
          <w:smallCaps/>
          <w:w w:val="105"/>
        </w:rPr>
        <w:t>h</w:t>
      </w:r>
      <w:r>
        <w:rPr>
          <w:rFonts w:ascii="Arial Black"/>
          <w:w w:val="105"/>
        </w:rPr>
        <w:t>edging:</w:t>
      </w:r>
      <w:r>
        <w:rPr>
          <w:rFonts w:ascii="Arial Black"/>
          <w:spacing w:val="-15"/>
          <w:w w:val="105"/>
        </w:rPr>
        <w:t xml:space="preserve"> </w:t>
      </w:r>
      <w:r>
        <w:rPr>
          <w:w w:val="105"/>
        </w:rPr>
        <w:t>This</w:t>
      </w:r>
      <w:r>
        <w:rPr>
          <w:spacing w:val="-5"/>
          <w:w w:val="105"/>
        </w:rPr>
        <w:t xml:space="preserve"> </w:t>
      </w:r>
      <w:r>
        <w:rPr>
          <w:w w:val="105"/>
        </w:rPr>
        <w:t>is</w:t>
      </w:r>
      <w:r>
        <w:rPr>
          <w:spacing w:val="-5"/>
          <w:w w:val="105"/>
        </w:rPr>
        <w:t xml:space="preserve"> </w:t>
      </w:r>
      <w:r>
        <w:rPr>
          <w:w w:val="105"/>
        </w:rPr>
        <w:t>when</w:t>
      </w:r>
      <w:r>
        <w:rPr>
          <w:spacing w:val="-5"/>
          <w:w w:val="105"/>
        </w:rPr>
        <w:t xml:space="preserve"> </w:t>
      </w:r>
      <w:r>
        <w:rPr>
          <w:w w:val="105"/>
        </w:rPr>
        <w:t>investors</w:t>
      </w:r>
      <w:r>
        <w:rPr>
          <w:spacing w:val="-5"/>
          <w:w w:val="105"/>
        </w:rPr>
        <w:t xml:space="preserve"> </w:t>
      </w:r>
      <w:r>
        <w:rPr>
          <w:w w:val="105"/>
        </w:rPr>
        <w:t>try</w:t>
      </w:r>
      <w:r>
        <w:rPr>
          <w:spacing w:val="-5"/>
          <w:w w:val="105"/>
        </w:rPr>
        <w:t xml:space="preserve"> </w:t>
      </w:r>
      <w:r>
        <w:rPr>
          <w:w w:val="105"/>
        </w:rPr>
        <w:t>to</w:t>
      </w:r>
      <w:r>
        <w:rPr>
          <w:spacing w:val="-5"/>
          <w:w w:val="105"/>
        </w:rPr>
        <w:t xml:space="preserve"> </w:t>
      </w:r>
      <w:r>
        <w:rPr>
          <w:w w:val="105"/>
        </w:rPr>
        <w:t>reduce</w:t>
      </w:r>
      <w:r>
        <w:rPr>
          <w:spacing w:val="-5"/>
          <w:w w:val="105"/>
        </w:rPr>
        <w:t xml:space="preserve"> </w:t>
      </w:r>
      <w:r>
        <w:rPr>
          <w:w w:val="105"/>
        </w:rPr>
        <w:t>the</w:t>
      </w:r>
      <w:r>
        <w:rPr>
          <w:spacing w:val="-5"/>
          <w:w w:val="105"/>
        </w:rPr>
        <w:t xml:space="preserve"> </w:t>
      </w:r>
      <w:r>
        <w:rPr>
          <w:w w:val="105"/>
        </w:rPr>
        <w:t>risk</w:t>
      </w:r>
      <w:r>
        <w:rPr>
          <w:spacing w:val="-5"/>
          <w:w w:val="105"/>
        </w:rPr>
        <w:t xml:space="preserve"> </w:t>
      </w:r>
      <w:r>
        <w:rPr>
          <w:w w:val="105"/>
        </w:rPr>
        <w:t>of</w:t>
      </w:r>
      <w:r>
        <w:rPr>
          <w:spacing w:val="-5"/>
          <w:w w:val="105"/>
        </w:rPr>
        <w:t xml:space="preserve"> </w:t>
      </w:r>
      <w:r>
        <w:rPr>
          <w:w w:val="105"/>
        </w:rPr>
        <w:t>losing</w:t>
      </w:r>
      <w:r>
        <w:rPr>
          <w:spacing w:val="-5"/>
          <w:w w:val="105"/>
        </w:rPr>
        <w:t xml:space="preserve"> </w:t>
      </w:r>
      <w:r>
        <w:rPr>
          <w:w w:val="105"/>
        </w:rPr>
        <w:t>money</w:t>
      </w:r>
      <w:r>
        <w:rPr>
          <w:spacing w:val="-5"/>
          <w:w w:val="105"/>
        </w:rPr>
        <w:t xml:space="preserve"> </w:t>
      </w:r>
      <w:r>
        <w:rPr>
          <w:w w:val="105"/>
        </w:rPr>
        <w:t>with</w:t>
      </w:r>
      <w:r>
        <w:rPr>
          <w:spacing w:val="-5"/>
          <w:w w:val="105"/>
        </w:rPr>
        <w:t xml:space="preserve"> </w:t>
      </w:r>
      <w:r>
        <w:rPr>
          <w:w w:val="105"/>
        </w:rPr>
        <w:t>securities</w:t>
      </w:r>
      <w:r>
        <w:rPr>
          <w:spacing w:val="-5"/>
          <w:w w:val="105"/>
        </w:rPr>
        <w:t xml:space="preserve"> </w:t>
      </w:r>
      <w:r>
        <w:rPr>
          <w:w w:val="105"/>
        </w:rPr>
        <w:t>they</w:t>
      </w:r>
      <w:r>
        <w:rPr>
          <w:spacing w:val="-5"/>
          <w:w w:val="105"/>
        </w:rPr>
        <w:t xml:space="preserve"> </w:t>
      </w:r>
      <w:r>
        <w:rPr>
          <w:w w:val="105"/>
        </w:rPr>
        <w:t>are</w:t>
      </w:r>
      <w:r>
        <w:rPr>
          <w:spacing w:val="-5"/>
          <w:w w:val="105"/>
        </w:rPr>
        <w:t xml:space="preserve"> </w:t>
      </w:r>
      <w:r>
        <w:rPr>
          <w:w w:val="105"/>
        </w:rPr>
        <w:t>holding</w:t>
      </w:r>
      <w:r>
        <w:rPr>
          <w:spacing w:val="-5"/>
          <w:w w:val="105"/>
        </w:rPr>
        <w:t xml:space="preserve"> </w:t>
      </w:r>
      <w:r>
        <w:rPr>
          <w:w w:val="105"/>
        </w:rPr>
        <w:t>by</w:t>
      </w:r>
      <w:r>
        <w:rPr>
          <w:spacing w:val="-5"/>
          <w:w w:val="105"/>
        </w:rPr>
        <w:t xml:space="preserve"> </w:t>
      </w:r>
      <w:r>
        <w:rPr>
          <w:w w:val="105"/>
        </w:rPr>
        <w:t>purchasing</w:t>
      </w:r>
      <w:r>
        <w:rPr>
          <w:spacing w:val="-5"/>
          <w:w w:val="105"/>
        </w:rPr>
        <w:t xml:space="preserve"> </w:t>
      </w:r>
      <w:r>
        <w:rPr>
          <w:w w:val="105"/>
        </w:rPr>
        <w:t>or selling other securities.</w:t>
      </w:r>
    </w:p>
    <w:p w14:paraId="4FBC61DB" w14:textId="77777777" w:rsidR="00060EBE" w:rsidRDefault="00060EBE">
      <w:pPr>
        <w:pStyle w:val="BodyText"/>
        <w:spacing w:before="7"/>
        <w:ind w:left="0"/>
      </w:pPr>
    </w:p>
    <w:p w14:paraId="0902EB06" w14:textId="77777777" w:rsidR="00060EBE" w:rsidRDefault="00000000">
      <w:pPr>
        <w:pStyle w:val="BodyText"/>
        <w:ind w:right="385"/>
      </w:pPr>
      <w:r>
        <w:rPr>
          <w:rFonts w:ascii="Arial Black"/>
          <w:smallCaps/>
          <w:w w:val="105"/>
        </w:rPr>
        <w:t>h</w:t>
      </w:r>
      <w:r>
        <w:rPr>
          <w:rFonts w:ascii="Arial Black"/>
          <w:w w:val="105"/>
        </w:rPr>
        <w:t>ybrid</w:t>
      </w:r>
      <w:r>
        <w:rPr>
          <w:rFonts w:ascii="Arial Black"/>
          <w:spacing w:val="-15"/>
          <w:w w:val="105"/>
        </w:rPr>
        <w:t xml:space="preserve"> </w:t>
      </w:r>
      <w:r>
        <w:rPr>
          <w:rFonts w:ascii="Arial Black"/>
          <w:w w:val="105"/>
        </w:rPr>
        <w:t>REIT:</w:t>
      </w:r>
      <w:r>
        <w:rPr>
          <w:rFonts w:ascii="Arial Black"/>
          <w:spacing w:val="-15"/>
          <w:w w:val="105"/>
        </w:rPr>
        <w:t xml:space="preserve"> </w:t>
      </w:r>
      <w:r>
        <w:rPr>
          <w:w w:val="105"/>
        </w:rPr>
        <w:t>REIT</w:t>
      </w:r>
      <w:r>
        <w:rPr>
          <w:spacing w:val="-11"/>
          <w:w w:val="105"/>
        </w:rPr>
        <w:t xml:space="preserve"> </w:t>
      </w:r>
      <w:r>
        <w:rPr>
          <w:w w:val="105"/>
        </w:rPr>
        <w:t>that</w:t>
      </w:r>
      <w:r>
        <w:rPr>
          <w:spacing w:val="-12"/>
          <w:w w:val="105"/>
        </w:rPr>
        <w:t xml:space="preserve"> </w:t>
      </w:r>
      <w:r>
        <w:rPr>
          <w:w w:val="105"/>
        </w:rPr>
        <w:t>invests</w:t>
      </w:r>
      <w:r>
        <w:rPr>
          <w:spacing w:val="-10"/>
          <w:w w:val="105"/>
        </w:rPr>
        <w:t xml:space="preserve"> </w:t>
      </w:r>
      <w:r>
        <w:rPr>
          <w:w w:val="105"/>
        </w:rPr>
        <w:t>in</w:t>
      </w:r>
      <w:r>
        <w:rPr>
          <w:spacing w:val="-9"/>
          <w:w w:val="105"/>
        </w:rPr>
        <w:t xml:space="preserve"> </w:t>
      </w:r>
      <w:r>
        <w:rPr>
          <w:w w:val="105"/>
        </w:rPr>
        <w:t>properties</w:t>
      </w:r>
      <w:r>
        <w:rPr>
          <w:spacing w:val="-9"/>
          <w:w w:val="105"/>
        </w:rPr>
        <w:t xml:space="preserve"> </w:t>
      </w:r>
      <w:r>
        <w:rPr>
          <w:w w:val="105"/>
        </w:rPr>
        <w:t>that</w:t>
      </w:r>
      <w:r>
        <w:rPr>
          <w:spacing w:val="-9"/>
          <w:w w:val="105"/>
        </w:rPr>
        <w:t xml:space="preserve"> </w:t>
      </w:r>
      <w:r>
        <w:rPr>
          <w:w w:val="105"/>
        </w:rPr>
        <w:t>produce</w:t>
      </w:r>
      <w:r>
        <w:rPr>
          <w:spacing w:val="-9"/>
          <w:w w:val="105"/>
        </w:rPr>
        <w:t xml:space="preserve"> </w:t>
      </w:r>
      <w:r>
        <w:rPr>
          <w:w w:val="105"/>
        </w:rPr>
        <w:t>rental</w:t>
      </w:r>
      <w:r>
        <w:rPr>
          <w:spacing w:val="-9"/>
          <w:w w:val="105"/>
        </w:rPr>
        <w:t xml:space="preserve"> </w:t>
      </w:r>
      <w:r>
        <w:rPr>
          <w:w w:val="105"/>
        </w:rPr>
        <w:t>income</w:t>
      </w:r>
      <w:r>
        <w:rPr>
          <w:spacing w:val="-9"/>
          <w:w w:val="105"/>
        </w:rPr>
        <w:t xml:space="preserve"> </w:t>
      </w:r>
      <w:r>
        <w:rPr>
          <w:w w:val="105"/>
        </w:rPr>
        <w:t>and</w:t>
      </w:r>
      <w:r>
        <w:rPr>
          <w:spacing w:val="-9"/>
          <w:w w:val="105"/>
        </w:rPr>
        <w:t xml:space="preserve"> </w:t>
      </w:r>
      <w:r>
        <w:rPr>
          <w:w w:val="105"/>
        </w:rPr>
        <w:t>real</w:t>
      </w:r>
      <w:r>
        <w:rPr>
          <w:spacing w:val="-9"/>
          <w:w w:val="105"/>
        </w:rPr>
        <w:t xml:space="preserve"> </w:t>
      </w:r>
      <w:r>
        <w:rPr>
          <w:w w:val="105"/>
        </w:rPr>
        <w:t>estate</w:t>
      </w:r>
      <w:r>
        <w:rPr>
          <w:spacing w:val="-9"/>
          <w:w w:val="105"/>
        </w:rPr>
        <w:t xml:space="preserve"> </w:t>
      </w:r>
      <w:r>
        <w:rPr>
          <w:w w:val="105"/>
        </w:rPr>
        <w:t>loans</w:t>
      </w:r>
      <w:r>
        <w:rPr>
          <w:spacing w:val="-9"/>
          <w:w w:val="105"/>
        </w:rPr>
        <w:t xml:space="preserve"> </w:t>
      </w:r>
      <w:r>
        <w:rPr>
          <w:w w:val="105"/>
        </w:rPr>
        <w:t>that</w:t>
      </w:r>
      <w:r>
        <w:rPr>
          <w:spacing w:val="-9"/>
          <w:w w:val="105"/>
        </w:rPr>
        <w:t xml:space="preserve"> </w:t>
      </w:r>
      <w:r>
        <w:rPr>
          <w:w w:val="105"/>
        </w:rPr>
        <w:t>produce</w:t>
      </w:r>
      <w:r>
        <w:rPr>
          <w:spacing w:val="-9"/>
          <w:w w:val="105"/>
        </w:rPr>
        <w:t xml:space="preserve"> </w:t>
      </w:r>
      <w:r>
        <w:rPr>
          <w:w w:val="105"/>
        </w:rPr>
        <w:t xml:space="preserve">interest </w:t>
      </w:r>
      <w:r>
        <w:rPr>
          <w:spacing w:val="-2"/>
          <w:w w:val="105"/>
        </w:rPr>
        <w:t>income.</w:t>
      </w:r>
    </w:p>
    <w:p w14:paraId="4FFEFE33" w14:textId="77777777" w:rsidR="00060EBE" w:rsidRDefault="00060EBE">
      <w:pPr>
        <w:pStyle w:val="BodyText"/>
        <w:spacing w:before="6"/>
        <w:ind w:left="0"/>
      </w:pPr>
    </w:p>
    <w:p w14:paraId="046ACD23" w14:textId="77777777" w:rsidR="00060EBE" w:rsidRDefault="00000000">
      <w:pPr>
        <w:pStyle w:val="BodyText"/>
        <w:spacing w:line="249" w:lineRule="auto"/>
        <w:ind w:right="385"/>
      </w:pPr>
      <w:r>
        <w:rPr>
          <w:rFonts w:ascii="Arial Black"/>
          <w:smallCaps/>
        </w:rPr>
        <w:t>h</w:t>
      </w:r>
      <w:r>
        <w:rPr>
          <w:rFonts w:ascii="Arial Black"/>
        </w:rPr>
        <w:t xml:space="preserve">ypothecation agreement: </w:t>
      </w:r>
      <w:r>
        <w:t xml:space="preserve">An agreement that must be signed by customers who open margin accounts that allow </w:t>
      </w:r>
      <w:r>
        <w:rPr>
          <w:w w:val="105"/>
        </w:rPr>
        <w:t xml:space="preserve">purchased securities to be used as collateral to borrow money from the BD and for the BD to borrow money from a </w:t>
      </w:r>
      <w:r>
        <w:rPr>
          <w:spacing w:val="-4"/>
          <w:w w:val="105"/>
        </w:rPr>
        <w:t>bank.</w:t>
      </w:r>
    </w:p>
    <w:p w14:paraId="104C6CB1" w14:textId="77777777" w:rsidR="00060EBE" w:rsidRDefault="00000000">
      <w:pPr>
        <w:pStyle w:val="BodyText"/>
        <w:spacing w:before="183" w:line="249" w:lineRule="auto"/>
        <w:ind w:right="246"/>
      </w:pPr>
      <w:r>
        <w:rPr>
          <w:rFonts w:ascii="Arial Black"/>
        </w:rPr>
        <w:t>IDRs</w:t>
      </w:r>
      <w:r>
        <w:rPr>
          <w:rFonts w:ascii="Arial Black"/>
          <w:spacing w:val="-13"/>
        </w:rPr>
        <w:t xml:space="preserve"> </w:t>
      </w:r>
      <w:r>
        <w:rPr>
          <w:rFonts w:ascii="Arial Black"/>
        </w:rPr>
        <w:t>(Industrial</w:t>
      </w:r>
      <w:r>
        <w:rPr>
          <w:rFonts w:ascii="Arial Black"/>
          <w:spacing w:val="-13"/>
        </w:rPr>
        <w:t xml:space="preserve"> </w:t>
      </w:r>
      <w:r>
        <w:rPr>
          <w:rFonts w:ascii="Arial Black"/>
        </w:rPr>
        <w:t>Development</w:t>
      </w:r>
      <w:r>
        <w:rPr>
          <w:rFonts w:ascii="Arial Black"/>
          <w:spacing w:val="-13"/>
        </w:rPr>
        <w:t xml:space="preserve"> </w:t>
      </w:r>
      <w:r>
        <w:rPr>
          <w:rFonts w:ascii="Arial Black"/>
        </w:rPr>
        <w:t>Revenue</w:t>
      </w:r>
      <w:r>
        <w:rPr>
          <w:rFonts w:ascii="Arial Black"/>
          <w:spacing w:val="-13"/>
        </w:rPr>
        <w:t xml:space="preserve"> </w:t>
      </w:r>
      <w:r>
        <w:rPr>
          <w:rFonts w:ascii="Arial Black"/>
        </w:rPr>
        <w:t>bond):</w:t>
      </w:r>
      <w:r>
        <w:rPr>
          <w:rFonts w:ascii="Arial Black"/>
          <w:spacing w:val="-13"/>
        </w:rPr>
        <w:t xml:space="preserve"> </w:t>
      </w:r>
      <w:r>
        <w:t>A</w:t>
      </w:r>
      <w:r>
        <w:rPr>
          <w:spacing w:val="-4"/>
        </w:rPr>
        <w:t xml:space="preserve"> </w:t>
      </w:r>
      <w:r>
        <w:t>municipal</w:t>
      </w:r>
      <w:r>
        <w:rPr>
          <w:spacing w:val="-4"/>
        </w:rPr>
        <w:t xml:space="preserve"> </w:t>
      </w:r>
      <w:r>
        <w:t>bond</w:t>
      </w:r>
      <w:r>
        <w:rPr>
          <w:spacing w:val="-4"/>
        </w:rPr>
        <w:t xml:space="preserve"> </w:t>
      </w:r>
      <w:r>
        <w:t>issued</w:t>
      </w:r>
      <w:r>
        <w:rPr>
          <w:spacing w:val="-4"/>
        </w:rPr>
        <w:t xml:space="preserve"> </w:t>
      </w:r>
      <w:r>
        <w:t>to</w:t>
      </w:r>
      <w:r>
        <w:rPr>
          <w:spacing w:val="-4"/>
        </w:rPr>
        <w:t xml:space="preserve"> </w:t>
      </w:r>
      <w:r>
        <w:t>raise</w:t>
      </w:r>
      <w:r>
        <w:rPr>
          <w:spacing w:val="-4"/>
        </w:rPr>
        <w:t xml:space="preserve"> </w:t>
      </w:r>
      <w:r>
        <w:t>money</w:t>
      </w:r>
      <w:r>
        <w:rPr>
          <w:spacing w:val="-4"/>
        </w:rPr>
        <w:t xml:space="preserve"> </w:t>
      </w:r>
      <w:r>
        <w:t>to</w:t>
      </w:r>
      <w:r>
        <w:rPr>
          <w:spacing w:val="-4"/>
        </w:rPr>
        <w:t xml:space="preserve"> </w:t>
      </w:r>
      <w:r>
        <w:t>fund</w:t>
      </w:r>
      <w:r>
        <w:rPr>
          <w:spacing w:val="-4"/>
        </w:rPr>
        <w:t xml:space="preserve"> </w:t>
      </w:r>
      <w:r>
        <w:t>a</w:t>
      </w:r>
      <w:r>
        <w:rPr>
          <w:spacing w:val="-4"/>
        </w:rPr>
        <w:t xml:space="preserve"> </w:t>
      </w:r>
      <w:r>
        <w:t>facility</w:t>
      </w:r>
      <w:r>
        <w:rPr>
          <w:spacing w:val="-4"/>
        </w:rPr>
        <w:t xml:space="preserve"> </w:t>
      </w:r>
      <w:r>
        <w:t>to</w:t>
      </w:r>
      <w:r>
        <w:rPr>
          <w:spacing w:val="-4"/>
        </w:rPr>
        <w:t xml:space="preserve"> </w:t>
      </w:r>
      <w:r>
        <w:t>be</w:t>
      </w:r>
      <w:r>
        <w:rPr>
          <w:spacing w:val="-4"/>
        </w:rPr>
        <w:t xml:space="preserve"> </w:t>
      </w:r>
      <w:r>
        <w:t>used</w:t>
      </w:r>
      <w:r>
        <w:rPr>
          <w:spacing w:val="-4"/>
        </w:rPr>
        <w:t xml:space="preserve"> </w:t>
      </w:r>
      <w:r>
        <w:t xml:space="preserve">by </w:t>
      </w:r>
      <w:r>
        <w:rPr>
          <w:w w:val="105"/>
        </w:rPr>
        <w:t>a business (private user). Rental or lease payments made to the municipality cover the debt. IDRs are the riskiest municipal bonds since the municipality has no responsibility to pay off the debt.</w:t>
      </w:r>
    </w:p>
    <w:p w14:paraId="5EF285E2" w14:textId="77777777" w:rsidR="00060EBE" w:rsidRDefault="00000000">
      <w:pPr>
        <w:pStyle w:val="BodyText"/>
        <w:spacing w:before="182"/>
        <w:ind w:right="263"/>
      </w:pPr>
      <w:r>
        <w:rPr>
          <w:rFonts w:ascii="Arial Black"/>
        </w:rPr>
        <w:t>Immediate</w:t>
      </w:r>
      <w:r>
        <w:rPr>
          <w:rFonts w:ascii="Arial Black"/>
          <w:spacing w:val="-4"/>
        </w:rPr>
        <w:t xml:space="preserve"> </w:t>
      </w:r>
      <w:r>
        <w:rPr>
          <w:rFonts w:ascii="Arial Black"/>
        </w:rPr>
        <w:t>or</w:t>
      </w:r>
      <w:r>
        <w:rPr>
          <w:rFonts w:ascii="Arial Black"/>
          <w:spacing w:val="-4"/>
        </w:rPr>
        <w:t xml:space="preserve"> </w:t>
      </w:r>
      <w:r>
        <w:rPr>
          <w:rFonts w:ascii="Arial Black"/>
        </w:rPr>
        <w:t>cancel</w:t>
      </w:r>
      <w:r>
        <w:rPr>
          <w:rFonts w:ascii="Arial Black"/>
          <w:spacing w:val="-4"/>
        </w:rPr>
        <w:t xml:space="preserve"> </w:t>
      </w:r>
      <w:r>
        <w:rPr>
          <w:rFonts w:ascii="Arial Black"/>
        </w:rPr>
        <w:t>(IOC):</w:t>
      </w:r>
      <w:r>
        <w:rPr>
          <w:rFonts w:ascii="Arial Black"/>
          <w:spacing w:val="-4"/>
        </w:rPr>
        <w:t xml:space="preserve"> </w:t>
      </w:r>
      <w:r>
        <w:t xml:space="preserve">These are limit orders that may be partially or fully filled. This must take place immediately, </w:t>
      </w:r>
      <w:r>
        <w:rPr>
          <w:w w:val="105"/>
        </w:rPr>
        <w:t>or the order has to be canceled.</w:t>
      </w:r>
    </w:p>
    <w:p w14:paraId="1907292A" w14:textId="77777777" w:rsidR="00060EBE" w:rsidRDefault="00060EBE">
      <w:pPr>
        <w:pStyle w:val="BodyText"/>
        <w:spacing w:before="7"/>
        <w:ind w:left="0"/>
      </w:pPr>
    </w:p>
    <w:p w14:paraId="42C2DF9D" w14:textId="77777777" w:rsidR="00060EBE" w:rsidRDefault="00000000">
      <w:pPr>
        <w:pStyle w:val="BodyText"/>
        <w:spacing w:line="249" w:lineRule="auto"/>
        <w:ind w:right="246"/>
      </w:pPr>
      <w:r>
        <w:rPr>
          <w:rFonts w:ascii="Arial Black"/>
        </w:rPr>
        <w:t>Income</w:t>
      </w:r>
      <w:r>
        <w:rPr>
          <w:rFonts w:ascii="Arial Black"/>
          <w:spacing w:val="-6"/>
        </w:rPr>
        <w:t xml:space="preserve"> </w:t>
      </w:r>
      <w:r>
        <w:rPr>
          <w:rFonts w:ascii="Arial Black"/>
        </w:rPr>
        <w:t>(adjustment)</w:t>
      </w:r>
      <w:r>
        <w:rPr>
          <w:rFonts w:ascii="Arial Black"/>
          <w:spacing w:val="-6"/>
        </w:rPr>
        <w:t xml:space="preserve"> </w:t>
      </w:r>
      <w:r>
        <w:rPr>
          <w:rFonts w:ascii="Arial Black"/>
        </w:rPr>
        <w:t>bond:</w:t>
      </w:r>
      <w:r>
        <w:rPr>
          <w:rFonts w:ascii="Arial Black"/>
          <w:spacing w:val="-7"/>
        </w:rPr>
        <w:t xml:space="preserve"> </w:t>
      </w:r>
      <w:r>
        <w:t xml:space="preserve">The riskiest of all bonds; income bonds are issued by companies in Chapter 11 (reorganiza- </w:t>
      </w:r>
      <w:r>
        <w:rPr>
          <w:w w:val="105"/>
        </w:rPr>
        <w:t xml:space="preserve">tion) bankruptcy that are attempting to remain in business. These bonds do not pay interest until the company is </w:t>
      </w:r>
      <w:r>
        <w:rPr>
          <w:spacing w:val="-2"/>
          <w:w w:val="105"/>
        </w:rPr>
        <w:t>profitable.</w:t>
      </w:r>
    </w:p>
    <w:p w14:paraId="49095C15" w14:textId="77777777" w:rsidR="00060EBE" w:rsidRDefault="00000000">
      <w:pPr>
        <w:pStyle w:val="BodyText"/>
        <w:spacing w:before="183"/>
        <w:ind w:right="385"/>
      </w:pPr>
      <w:r>
        <w:rPr>
          <w:rFonts w:ascii="Arial Black"/>
          <w:w w:val="105"/>
        </w:rPr>
        <w:t>Income</w:t>
      </w:r>
      <w:r>
        <w:rPr>
          <w:rFonts w:ascii="Arial Black"/>
          <w:spacing w:val="-15"/>
          <w:w w:val="105"/>
        </w:rPr>
        <w:t xml:space="preserve"> </w:t>
      </w:r>
      <w:r>
        <w:rPr>
          <w:rFonts w:ascii="Arial Black"/>
          <w:w w:val="105"/>
        </w:rPr>
        <w:t>fund:</w:t>
      </w:r>
      <w:r>
        <w:rPr>
          <w:rFonts w:ascii="Arial Black"/>
          <w:spacing w:val="-15"/>
          <w:w w:val="105"/>
        </w:rPr>
        <w:t xml:space="preserve"> </w:t>
      </w:r>
      <w:r>
        <w:rPr>
          <w:w w:val="105"/>
        </w:rPr>
        <w:t>An</w:t>
      </w:r>
      <w:r>
        <w:rPr>
          <w:spacing w:val="-10"/>
          <w:w w:val="105"/>
        </w:rPr>
        <w:t xml:space="preserve"> </w:t>
      </w:r>
      <w:r>
        <w:rPr>
          <w:w w:val="105"/>
        </w:rPr>
        <w:t>investment</w:t>
      </w:r>
      <w:r>
        <w:rPr>
          <w:spacing w:val="-7"/>
          <w:w w:val="105"/>
        </w:rPr>
        <w:t xml:space="preserve"> </w:t>
      </w:r>
      <w:r>
        <w:rPr>
          <w:w w:val="105"/>
        </w:rPr>
        <w:t>company</w:t>
      </w:r>
      <w:r>
        <w:rPr>
          <w:spacing w:val="-7"/>
          <w:w w:val="105"/>
        </w:rPr>
        <w:t xml:space="preserve"> </w:t>
      </w:r>
      <w:r>
        <w:rPr>
          <w:w w:val="105"/>
        </w:rPr>
        <w:t>that</w:t>
      </w:r>
      <w:r>
        <w:rPr>
          <w:spacing w:val="-7"/>
          <w:w w:val="105"/>
        </w:rPr>
        <w:t xml:space="preserve"> </w:t>
      </w:r>
      <w:r>
        <w:rPr>
          <w:w w:val="105"/>
        </w:rPr>
        <w:t>provides</w:t>
      </w:r>
      <w:r>
        <w:rPr>
          <w:spacing w:val="-7"/>
          <w:w w:val="105"/>
        </w:rPr>
        <w:t xml:space="preserve"> </w:t>
      </w:r>
      <w:r>
        <w:rPr>
          <w:w w:val="105"/>
        </w:rPr>
        <w:t>current</w:t>
      </w:r>
      <w:r>
        <w:rPr>
          <w:spacing w:val="-7"/>
          <w:w w:val="105"/>
        </w:rPr>
        <w:t xml:space="preserve"> </w:t>
      </w:r>
      <w:r>
        <w:rPr>
          <w:w w:val="105"/>
        </w:rPr>
        <w:t>investment</w:t>
      </w:r>
      <w:r>
        <w:rPr>
          <w:spacing w:val="-7"/>
          <w:w w:val="105"/>
        </w:rPr>
        <w:t xml:space="preserve"> </w:t>
      </w:r>
      <w:r>
        <w:rPr>
          <w:w w:val="105"/>
        </w:rPr>
        <w:t>income.</w:t>
      </w:r>
      <w:r>
        <w:rPr>
          <w:spacing w:val="-7"/>
          <w:w w:val="105"/>
        </w:rPr>
        <w:t xml:space="preserve"> </w:t>
      </w:r>
      <w:r>
        <w:rPr>
          <w:w w:val="105"/>
        </w:rPr>
        <w:t>An</w:t>
      </w:r>
      <w:r>
        <w:rPr>
          <w:spacing w:val="-7"/>
          <w:w w:val="105"/>
        </w:rPr>
        <w:t xml:space="preserve"> </w:t>
      </w:r>
      <w:r>
        <w:rPr>
          <w:w w:val="105"/>
        </w:rPr>
        <w:t>income</w:t>
      </w:r>
      <w:r>
        <w:rPr>
          <w:spacing w:val="-7"/>
          <w:w w:val="105"/>
        </w:rPr>
        <w:t xml:space="preserve"> </w:t>
      </w:r>
      <w:r>
        <w:rPr>
          <w:w w:val="105"/>
        </w:rPr>
        <w:t>fund</w:t>
      </w:r>
      <w:r>
        <w:rPr>
          <w:spacing w:val="-7"/>
          <w:w w:val="105"/>
        </w:rPr>
        <w:t xml:space="preserve"> </w:t>
      </w:r>
      <w:r>
        <w:rPr>
          <w:w w:val="105"/>
        </w:rPr>
        <w:t>invests</w:t>
      </w:r>
      <w:r>
        <w:rPr>
          <w:spacing w:val="-7"/>
          <w:w w:val="105"/>
        </w:rPr>
        <w:t xml:space="preserve"> </w:t>
      </w:r>
      <w:r>
        <w:rPr>
          <w:w w:val="105"/>
        </w:rPr>
        <w:t>in</w:t>
      </w:r>
      <w:r>
        <w:rPr>
          <w:spacing w:val="-7"/>
          <w:w w:val="105"/>
        </w:rPr>
        <w:t xml:space="preserve"> </w:t>
      </w:r>
      <w:r>
        <w:rPr>
          <w:w w:val="105"/>
        </w:rPr>
        <w:t>bonds paying interest and stocks paying consistent cash dividends.</w:t>
      </w:r>
    </w:p>
    <w:p w14:paraId="071E6780" w14:textId="77777777" w:rsidR="00060EBE" w:rsidRDefault="00060EBE">
      <w:pPr>
        <w:pStyle w:val="BodyText"/>
        <w:spacing w:before="6"/>
        <w:ind w:left="0"/>
      </w:pPr>
    </w:p>
    <w:p w14:paraId="3475531F" w14:textId="77777777" w:rsidR="00060EBE" w:rsidRDefault="00000000">
      <w:pPr>
        <w:pStyle w:val="BodyText"/>
      </w:pPr>
      <w:r>
        <w:rPr>
          <w:rFonts w:ascii="Arial Black"/>
        </w:rPr>
        <w:t>Income</w:t>
      </w:r>
      <w:r>
        <w:rPr>
          <w:rFonts w:ascii="Arial Black"/>
          <w:spacing w:val="-4"/>
        </w:rPr>
        <w:t xml:space="preserve"> </w:t>
      </w:r>
      <w:r>
        <w:rPr>
          <w:rFonts w:ascii="Arial Black"/>
        </w:rPr>
        <w:t>statements:</w:t>
      </w:r>
      <w:r>
        <w:rPr>
          <w:rFonts w:ascii="Arial Black"/>
          <w:spacing w:val="-4"/>
        </w:rPr>
        <w:t xml:space="preserve"> </w:t>
      </w:r>
      <w:r>
        <w:t xml:space="preserve">Indicates revenues and expenses of businesses, organizations, and investors to disclose what was </w:t>
      </w:r>
      <w:r>
        <w:rPr>
          <w:w w:val="105"/>
        </w:rPr>
        <w:t>earned and spent in the past.</w:t>
      </w:r>
    </w:p>
    <w:p w14:paraId="140299E4" w14:textId="77777777" w:rsidR="00060EBE" w:rsidRDefault="00060EBE">
      <w:pPr>
        <w:pStyle w:val="BodyText"/>
        <w:spacing w:before="6"/>
        <w:ind w:left="0"/>
      </w:pPr>
    </w:p>
    <w:p w14:paraId="42D67A33" w14:textId="77777777" w:rsidR="00060EBE" w:rsidRDefault="00000000">
      <w:pPr>
        <w:pStyle w:val="BodyText"/>
        <w:spacing w:line="254" w:lineRule="auto"/>
        <w:ind w:right="227"/>
      </w:pPr>
      <w:r>
        <w:rPr>
          <w:rFonts w:ascii="Arial Black" w:hAnsi="Arial Black"/>
          <w:w w:val="105"/>
        </w:rPr>
        <w:t>Indenture</w:t>
      </w:r>
      <w:r>
        <w:rPr>
          <w:rFonts w:ascii="Arial Black" w:hAnsi="Arial Black"/>
          <w:spacing w:val="-15"/>
          <w:w w:val="105"/>
        </w:rPr>
        <w:t xml:space="preserve"> </w:t>
      </w:r>
      <w:r>
        <w:rPr>
          <w:rFonts w:ascii="Arial Black" w:hAnsi="Arial Black"/>
          <w:w w:val="105"/>
        </w:rPr>
        <w:t>(deed</w:t>
      </w:r>
      <w:r>
        <w:rPr>
          <w:rFonts w:ascii="Arial Black" w:hAnsi="Arial Black"/>
          <w:spacing w:val="-15"/>
          <w:w w:val="105"/>
        </w:rPr>
        <w:t xml:space="preserve"> </w:t>
      </w:r>
      <w:r>
        <w:rPr>
          <w:rFonts w:ascii="Arial Black" w:hAnsi="Arial Black"/>
          <w:w w:val="105"/>
        </w:rPr>
        <w:t>of</w:t>
      </w:r>
      <w:r>
        <w:rPr>
          <w:rFonts w:ascii="Arial Black" w:hAnsi="Arial Black"/>
          <w:spacing w:val="-14"/>
          <w:w w:val="105"/>
        </w:rPr>
        <w:t xml:space="preserve"> </w:t>
      </w:r>
      <w:r>
        <w:rPr>
          <w:rFonts w:ascii="Arial Black" w:hAnsi="Arial Black"/>
          <w:w w:val="105"/>
        </w:rPr>
        <w:t>trust,</w:t>
      </w:r>
      <w:r>
        <w:rPr>
          <w:rFonts w:ascii="Arial Black" w:hAnsi="Arial Black"/>
          <w:spacing w:val="-15"/>
          <w:w w:val="105"/>
        </w:rPr>
        <w:t xml:space="preserve"> </w:t>
      </w:r>
      <w:r>
        <w:rPr>
          <w:rFonts w:ascii="Arial Black" w:hAnsi="Arial Black"/>
          <w:w w:val="105"/>
        </w:rPr>
        <w:t>resolution):</w:t>
      </w:r>
      <w:r>
        <w:rPr>
          <w:rFonts w:ascii="Arial Black" w:hAnsi="Arial Black"/>
          <w:spacing w:val="-15"/>
          <w:w w:val="105"/>
        </w:rPr>
        <w:t xml:space="preserve"> </w:t>
      </w:r>
      <w:r>
        <w:rPr>
          <w:w w:val="105"/>
        </w:rPr>
        <w:t>An</w:t>
      </w:r>
      <w:r>
        <w:rPr>
          <w:spacing w:val="-11"/>
          <w:w w:val="105"/>
        </w:rPr>
        <w:t xml:space="preserve"> </w:t>
      </w:r>
      <w:r>
        <w:rPr>
          <w:w w:val="105"/>
        </w:rPr>
        <w:t>indenture</w:t>
      </w:r>
      <w:r>
        <w:rPr>
          <w:spacing w:val="-12"/>
          <w:w w:val="105"/>
        </w:rPr>
        <w:t xml:space="preserve"> </w:t>
      </w:r>
      <w:r>
        <w:rPr>
          <w:w w:val="105"/>
        </w:rPr>
        <w:t>is</w:t>
      </w:r>
      <w:r>
        <w:rPr>
          <w:spacing w:val="-12"/>
          <w:w w:val="105"/>
        </w:rPr>
        <w:t xml:space="preserve"> </w:t>
      </w:r>
      <w:r>
        <w:rPr>
          <w:w w:val="105"/>
        </w:rPr>
        <w:t>a</w:t>
      </w:r>
      <w:r>
        <w:rPr>
          <w:spacing w:val="-12"/>
          <w:w w:val="105"/>
        </w:rPr>
        <w:t xml:space="preserve"> </w:t>
      </w:r>
      <w:r>
        <w:rPr>
          <w:w w:val="105"/>
        </w:rPr>
        <w:t>legal</w:t>
      </w:r>
      <w:r>
        <w:rPr>
          <w:spacing w:val="-11"/>
          <w:w w:val="105"/>
        </w:rPr>
        <w:t xml:space="preserve"> </w:t>
      </w:r>
      <w:r>
        <w:rPr>
          <w:w w:val="105"/>
        </w:rPr>
        <w:t>agreement</w:t>
      </w:r>
      <w:r>
        <w:rPr>
          <w:spacing w:val="-12"/>
          <w:w w:val="105"/>
        </w:rPr>
        <w:t xml:space="preserve"> </w:t>
      </w:r>
      <w:r>
        <w:rPr>
          <w:w w:val="105"/>
        </w:rPr>
        <w:t>printed</w:t>
      </w:r>
      <w:r>
        <w:rPr>
          <w:spacing w:val="-12"/>
          <w:w w:val="105"/>
        </w:rPr>
        <w:t xml:space="preserve"> </w:t>
      </w:r>
      <w:r>
        <w:rPr>
          <w:w w:val="105"/>
        </w:rPr>
        <w:t>on</w:t>
      </w:r>
      <w:r>
        <w:rPr>
          <w:spacing w:val="-11"/>
          <w:w w:val="105"/>
        </w:rPr>
        <w:t xml:space="preserve"> </w:t>
      </w:r>
      <w:r>
        <w:rPr>
          <w:w w:val="105"/>
        </w:rPr>
        <w:t>the</w:t>
      </w:r>
      <w:r>
        <w:rPr>
          <w:spacing w:val="-12"/>
          <w:w w:val="105"/>
        </w:rPr>
        <w:t xml:space="preserve"> </w:t>
      </w:r>
      <w:r>
        <w:rPr>
          <w:w w:val="105"/>
        </w:rPr>
        <w:t>face</w:t>
      </w:r>
      <w:r>
        <w:rPr>
          <w:spacing w:val="-12"/>
          <w:w w:val="105"/>
        </w:rPr>
        <w:t xml:space="preserve"> </w:t>
      </w:r>
      <w:r>
        <w:rPr>
          <w:w w:val="105"/>
        </w:rPr>
        <w:t>of</w:t>
      </w:r>
      <w:r>
        <w:rPr>
          <w:spacing w:val="-11"/>
          <w:w w:val="105"/>
        </w:rPr>
        <w:t xml:space="preserve"> </w:t>
      </w:r>
      <w:r>
        <w:rPr>
          <w:w w:val="105"/>
        </w:rPr>
        <w:t>a</w:t>
      </w:r>
      <w:r>
        <w:rPr>
          <w:spacing w:val="-12"/>
          <w:w w:val="105"/>
        </w:rPr>
        <w:t xml:space="preserve"> </w:t>
      </w:r>
      <w:r>
        <w:rPr>
          <w:w w:val="105"/>
        </w:rPr>
        <w:t>bond</w:t>
      </w:r>
      <w:r>
        <w:rPr>
          <w:spacing w:val="-12"/>
          <w:w w:val="105"/>
        </w:rPr>
        <w:t xml:space="preserve"> </w:t>
      </w:r>
      <w:r>
        <w:rPr>
          <w:w w:val="105"/>
        </w:rPr>
        <w:t>—</w:t>
      </w:r>
      <w:r>
        <w:rPr>
          <w:spacing w:val="-11"/>
          <w:w w:val="105"/>
        </w:rPr>
        <w:t xml:space="preserve"> </w:t>
      </w:r>
      <w:r>
        <w:rPr>
          <w:w w:val="105"/>
        </w:rPr>
        <w:t>a</w:t>
      </w:r>
      <w:r>
        <w:rPr>
          <w:spacing w:val="-11"/>
          <w:w w:val="105"/>
        </w:rPr>
        <w:t xml:space="preserve"> </w:t>
      </w:r>
      <w:r>
        <w:rPr>
          <w:w w:val="105"/>
        </w:rPr>
        <w:t>list</w:t>
      </w:r>
      <w:r>
        <w:rPr>
          <w:spacing w:val="-10"/>
          <w:w w:val="105"/>
        </w:rPr>
        <w:t xml:space="preserve"> </w:t>
      </w:r>
      <w:r>
        <w:rPr>
          <w:w w:val="105"/>
        </w:rPr>
        <w:t>of promises that bond issuers make to bondholders in which agreements are enforced by trustees hired by issuers to take care of investors; includes maturity, coupon rate, par value, if there are callable or convertible features, and if there is collateral securing the debt.</w:t>
      </w:r>
    </w:p>
    <w:p w14:paraId="391ABD1C" w14:textId="77777777" w:rsidR="00060EBE" w:rsidRDefault="00000000">
      <w:pPr>
        <w:pStyle w:val="BodyText"/>
        <w:spacing w:before="176"/>
      </w:pPr>
      <w:r>
        <w:rPr>
          <w:rFonts w:ascii="Arial Black"/>
          <w:w w:val="105"/>
        </w:rPr>
        <w:t>Index</w:t>
      </w:r>
      <w:r>
        <w:rPr>
          <w:rFonts w:ascii="Arial Black"/>
          <w:spacing w:val="-10"/>
          <w:w w:val="105"/>
        </w:rPr>
        <w:t xml:space="preserve"> </w:t>
      </w:r>
      <w:r>
        <w:rPr>
          <w:rFonts w:ascii="Arial Black"/>
          <w:w w:val="105"/>
        </w:rPr>
        <w:t>fund:</w:t>
      </w:r>
      <w:r>
        <w:rPr>
          <w:rFonts w:ascii="Arial Black"/>
          <w:spacing w:val="-10"/>
          <w:w w:val="105"/>
        </w:rPr>
        <w:t xml:space="preserve"> </w:t>
      </w:r>
      <w:r>
        <w:rPr>
          <w:w w:val="105"/>
        </w:rPr>
        <w:t>An</w:t>
      </w:r>
      <w:r>
        <w:rPr>
          <w:spacing w:val="-1"/>
          <w:w w:val="105"/>
        </w:rPr>
        <w:t xml:space="preserve"> </w:t>
      </w:r>
      <w:r>
        <w:rPr>
          <w:w w:val="105"/>
        </w:rPr>
        <w:t>investment</w:t>
      </w:r>
      <w:r>
        <w:rPr>
          <w:spacing w:val="-1"/>
          <w:w w:val="105"/>
        </w:rPr>
        <w:t xml:space="preserve"> </w:t>
      </w:r>
      <w:r>
        <w:rPr>
          <w:w w:val="105"/>
        </w:rPr>
        <w:t>company</w:t>
      </w:r>
      <w:r>
        <w:rPr>
          <w:spacing w:val="-1"/>
          <w:w w:val="105"/>
        </w:rPr>
        <w:t xml:space="preserve"> </w:t>
      </w:r>
      <w:r>
        <w:rPr>
          <w:w w:val="105"/>
        </w:rPr>
        <w:t>that</w:t>
      </w:r>
      <w:r>
        <w:rPr>
          <w:spacing w:val="-1"/>
          <w:w w:val="105"/>
        </w:rPr>
        <w:t xml:space="preserve"> </w:t>
      </w:r>
      <w:r>
        <w:rPr>
          <w:w w:val="105"/>
        </w:rPr>
        <w:t>tracks</w:t>
      </w:r>
      <w:r>
        <w:rPr>
          <w:spacing w:val="-1"/>
          <w:w w:val="105"/>
        </w:rPr>
        <w:t xml:space="preserve"> </w:t>
      </w:r>
      <w:r>
        <w:rPr>
          <w:w w:val="105"/>
        </w:rPr>
        <w:t>the</w:t>
      </w:r>
      <w:r>
        <w:rPr>
          <w:spacing w:val="-1"/>
          <w:w w:val="105"/>
        </w:rPr>
        <w:t xml:space="preserve"> </w:t>
      </w:r>
      <w:r>
        <w:rPr>
          <w:w w:val="105"/>
        </w:rPr>
        <w:t>performance</w:t>
      </w:r>
      <w:r>
        <w:rPr>
          <w:spacing w:val="-1"/>
          <w:w w:val="105"/>
        </w:rPr>
        <w:t xml:space="preserve"> </w:t>
      </w:r>
      <w:r>
        <w:rPr>
          <w:w w:val="105"/>
        </w:rPr>
        <w:t>of</w:t>
      </w:r>
      <w:r>
        <w:rPr>
          <w:spacing w:val="-1"/>
          <w:w w:val="105"/>
        </w:rPr>
        <w:t xml:space="preserve"> </w:t>
      </w:r>
      <w:r>
        <w:rPr>
          <w:w w:val="105"/>
        </w:rPr>
        <w:t>an</w:t>
      </w:r>
      <w:r>
        <w:rPr>
          <w:spacing w:val="-1"/>
          <w:w w:val="105"/>
        </w:rPr>
        <w:t xml:space="preserve"> </w:t>
      </w:r>
      <w:r>
        <w:rPr>
          <w:w w:val="105"/>
        </w:rPr>
        <w:t>index</w:t>
      </w:r>
      <w:r>
        <w:rPr>
          <w:spacing w:val="-1"/>
          <w:w w:val="105"/>
        </w:rPr>
        <w:t xml:space="preserve"> </w:t>
      </w:r>
      <w:r>
        <w:rPr>
          <w:w w:val="105"/>
        </w:rPr>
        <w:t>with</w:t>
      </w:r>
      <w:r>
        <w:rPr>
          <w:spacing w:val="-1"/>
          <w:w w:val="105"/>
        </w:rPr>
        <w:t xml:space="preserve"> </w:t>
      </w:r>
      <w:r>
        <w:rPr>
          <w:w w:val="105"/>
        </w:rPr>
        <w:t>low</w:t>
      </w:r>
      <w:r>
        <w:rPr>
          <w:spacing w:val="-1"/>
          <w:w w:val="105"/>
        </w:rPr>
        <w:t xml:space="preserve"> </w:t>
      </w:r>
      <w:r>
        <w:rPr>
          <w:w w:val="105"/>
        </w:rPr>
        <w:t>portfolio</w:t>
      </w:r>
      <w:r>
        <w:rPr>
          <w:spacing w:val="-1"/>
          <w:w w:val="105"/>
        </w:rPr>
        <w:t xml:space="preserve"> </w:t>
      </w:r>
      <w:r>
        <w:rPr>
          <w:w w:val="105"/>
        </w:rPr>
        <w:t>turnover</w:t>
      </w:r>
      <w:r>
        <w:rPr>
          <w:spacing w:val="-1"/>
          <w:w w:val="105"/>
        </w:rPr>
        <w:t xml:space="preserve"> </w:t>
      </w:r>
      <w:r>
        <w:rPr>
          <w:w w:val="105"/>
        </w:rPr>
        <w:t>and</w:t>
      </w:r>
      <w:r>
        <w:rPr>
          <w:spacing w:val="-1"/>
          <w:w w:val="105"/>
        </w:rPr>
        <w:t xml:space="preserve"> </w:t>
      </w:r>
      <w:r>
        <w:rPr>
          <w:w w:val="105"/>
        </w:rPr>
        <w:t>low management</w:t>
      </w:r>
      <w:r>
        <w:rPr>
          <w:spacing w:val="-4"/>
          <w:w w:val="105"/>
        </w:rPr>
        <w:t xml:space="preserve"> </w:t>
      </w:r>
      <w:r>
        <w:rPr>
          <w:w w:val="105"/>
        </w:rPr>
        <w:t>fees.</w:t>
      </w:r>
    </w:p>
    <w:p w14:paraId="51D5B90E" w14:textId="77777777" w:rsidR="00060EBE" w:rsidRDefault="00060EBE">
      <w:pPr>
        <w:pStyle w:val="BodyText"/>
        <w:sectPr w:rsidR="00060EBE">
          <w:pgSz w:w="12240" w:h="15660"/>
          <w:pgMar w:top="1060" w:right="1440" w:bottom="920" w:left="1080" w:header="0" w:footer="736" w:gutter="0"/>
          <w:cols w:space="720"/>
        </w:sectPr>
      </w:pPr>
    </w:p>
    <w:p w14:paraId="0F293EC8" w14:textId="77777777" w:rsidR="00060EBE" w:rsidRDefault="00000000">
      <w:pPr>
        <w:pStyle w:val="BodyText"/>
        <w:spacing w:before="84"/>
        <w:ind w:right="227"/>
      </w:pPr>
      <w:bookmarkStart w:id="17" w:name="_bookmark17"/>
      <w:bookmarkEnd w:id="17"/>
      <w:r>
        <w:rPr>
          <w:rFonts w:ascii="Arial Black"/>
        </w:rPr>
        <w:lastRenderedPageBreak/>
        <w:t>Index</w:t>
      </w:r>
      <w:r>
        <w:rPr>
          <w:rFonts w:ascii="Arial Black"/>
          <w:spacing w:val="-7"/>
        </w:rPr>
        <w:t xml:space="preserve"> </w:t>
      </w:r>
      <w:r>
        <w:rPr>
          <w:rFonts w:ascii="Arial Black"/>
        </w:rPr>
        <w:t>option:</w:t>
      </w:r>
      <w:r>
        <w:rPr>
          <w:rFonts w:ascii="Arial Black"/>
          <w:spacing w:val="-7"/>
        </w:rPr>
        <w:t xml:space="preserve"> </w:t>
      </w:r>
      <w:r>
        <w:t xml:space="preserve">Options that cover an index of securities such as the S&amp;P 500, S&amp;P 100, energy sector securities (IXE), and </w:t>
      </w:r>
      <w:r>
        <w:rPr>
          <w:w w:val="105"/>
        </w:rPr>
        <w:t>so on. Index options are always settled in cash.</w:t>
      </w:r>
    </w:p>
    <w:p w14:paraId="3C5A3953" w14:textId="77777777" w:rsidR="00060EBE" w:rsidRDefault="00060EBE">
      <w:pPr>
        <w:pStyle w:val="BodyText"/>
        <w:spacing w:before="6"/>
        <w:ind w:left="0"/>
      </w:pPr>
    </w:p>
    <w:p w14:paraId="6C56079B" w14:textId="77777777" w:rsidR="00060EBE" w:rsidRDefault="00000000">
      <w:pPr>
        <w:pStyle w:val="BodyText"/>
        <w:spacing w:line="249" w:lineRule="auto"/>
        <w:ind w:right="227"/>
      </w:pPr>
      <w:r>
        <w:rPr>
          <w:rFonts w:ascii="Arial Black"/>
          <w:spacing w:val="-2"/>
        </w:rPr>
        <w:t>Industrial</w:t>
      </w:r>
      <w:r>
        <w:rPr>
          <w:rFonts w:ascii="Arial Black"/>
          <w:spacing w:val="-8"/>
        </w:rPr>
        <w:t xml:space="preserve"> </w:t>
      </w:r>
      <w:r>
        <w:rPr>
          <w:rFonts w:ascii="Arial Black"/>
          <w:spacing w:val="-2"/>
        </w:rPr>
        <w:t>Development</w:t>
      </w:r>
      <w:r>
        <w:rPr>
          <w:rFonts w:ascii="Arial Black"/>
          <w:spacing w:val="-8"/>
        </w:rPr>
        <w:t xml:space="preserve"> </w:t>
      </w:r>
      <w:r>
        <w:rPr>
          <w:rFonts w:ascii="Arial Black"/>
          <w:spacing w:val="-2"/>
        </w:rPr>
        <w:t>Revenue</w:t>
      </w:r>
      <w:r>
        <w:rPr>
          <w:rFonts w:ascii="Arial Black"/>
          <w:spacing w:val="-8"/>
        </w:rPr>
        <w:t xml:space="preserve"> </w:t>
      </w:r>
      <w:r>
        <w:rPr>
          <w:rFonts w:ascii="Arial Black"/>
          <w:spacing w:val="-2"/>
        </w:rPr>
        <w:t>Bonds</w:t>
      </w:r>
      <w:r>
        <w:rPr>
          <w:rFonts w:ascii="Arial Black"/>
          <w:spacing w:val="-8"/>
        </w:rPr>
        <w:t xml:space="preserve"> </w:t>
      </w:r>
      <w:r>
        <w:rPr>
          <w:rFonts w:ascii="Arial Black"/>
          <w:spacing w:val="-2"/>
        </w:rPr>
        <w:t>(IDRs</w:t>
      </w:r>
      <w:r>
        <w:rPr>
          <w:rFonts w:ascii="Arial Black"/>
          <w:spacing w:val="-8"/>
        </w:rPr>
        <w:t xml:space="preserve"> </w:t>
      </w:r>
      <w:r>
        <w:rPr>
          <w:rFonts w:ascii="Arial Black"/>
          <w:spacing w:val="-2"/>
        </w:rPr>
        <w:t>or</w:t>
      </w:r>
      <w:r>
        <w:rPr>
          <w:rFonts w:ascii="Arial Black"/>
          <w:spacing w:val="-8"/>
        </w:rPr>
        <w:t xml:space="preserve"> </w:t>
      </w:r>
      <w:r>
        <w:rPr>
          <w:rFonts w:ascii="Arial Black"/>
          <w:spacing w:val="-2"/>
        </w:rPr>
        <w:t>IDBs):</w:t>
      </w:r>
      <w:r>
        <w:rPr>
          <w:rFonts w:ascii="Arial Black"/>
          <w:spacing w:val="-8"/>
        </w:rPr>
        <w:t xml:space="preserve"> </w:t>
      </w:r>
      <w:r>
        <w:rPr>
          <w:spacing w:val="-2"/>
        </w:rPr>
        <w:t xml:space="preserve">Municipal bonds issued for the benefit of a revenue produc- </w:t>
      </w:r>
      <w:r>
        <w:rPr>
          <w:w w:val="105"/>
        </w:rPr>
        <w:t>ing facility to be used by a private user (business). The rental payments made by the business to the municipality pays the debt. IDRs are the riskiest municipal bonds.</w:t>
      </w:r>
    </w:p>
    <w:p w14:paraId="3B6EB913" w14:textId="77777777" w:rsidR="00060EBE" w:rsidRDefault="00000000">
      <w:pPr>
        <w:pStyle w:val="BodyText"/>
        <w:spacing w:before="183"/>
      </w:pPr>
      <w:r>
        <w:rPr>
          <w:rFonts w:ascii="Arial Black"/>
        </w:rPr>
        <w:t>Inflation:</w:t>
      </w:r>
      <w:r>
        <w:rPr>
          <w:rFonts w:ascii="Arial Black"/>
          <w:spacing w:val="-4"/>
        </w:rPr>
        <w:t xml:space="preserve"> </w:t>
      </w:r>
      <w:r>
        <w:t>Rate</w:t>
      </w:r>
      <w:r>
        <w:rPr>
          <w:spacing w:val="6"/>
        </w:rPr>
        <w:t xml:space="preserve"> </w:t>
      </w:r>
      <w:r>
        <w:t>of</w:t>
      </w:r>
      <w:r>
        <w:rPr>
          <w:spacing w:val="6"/>
        </w:rPr>
        <w:t xml:space="preserve"> </w:t>
      </w:r>
      <w:r>
        <w:t>annual</w:t>
      </w:r>
      <w:r>
        <w:rPr>
          <w:spacing w:val="6"/>
        </w:rPr>
        <w:t xml:space="preserve"> </w:t>
      </w:r>
      <w:r>
        <w:t>increase</w:t>
      </w:r>
      <w:r>
        <w:rPr>
          <w:spacing w:val="6"/>
        </w:rPr>
        <w:t xml:space="preserve"> </w:t>
      </w:r>
      <w:r>
        <w:t>in</w:t>
      </w:r>
      <w:r>
        <w:rPr>
          <w:spacing w:val="5"/>
        </w:rPr>
        <w:t xml:space="preserve"> </w:t>
      </w:r>
      <w:r>
        <w:t>prices</w:t>
      </w:r>
      <w:r>
        <w:rPr>
          <w:spacing w:val="6"/>
        </w:rPr>
        <w:t xml:space="preserve"> </w:t>
      </w:r>
      <w:r>
        <w:t>of</w:t>
      </w:r>
      <w:r>
        <w:rPr>
          <w:spacing w:val="6"/>
        </w:rPr>
        <w:t xml:space="preserve"> </w:t>
      </w:r>
      <w:r>
        <w:t>consumer</w:t>
      </w:r>
      <w:r>
        <w:rPr>
          <w:spacing w:val="6"/>
        </w:rPr>
        <w:t xml:space="preserve"> </w:t>
      </w:r>
      <w:r>
        <w:t>goods</w:t>
      </w:r>
      <w:r>
        <w:rPr>
          <w:spacing w:val="6"/>
        </w:rPr>
        <w:t xml:space="preserve"> </w:t>
      </w:r>
      <w:r>
        <w:t>as</w:t>
      </w:r>
      <w:r>
        <w:rPr>
          <w:spacing w:val="5"/>
        </w:rPr>
        <w:t xml:space="preserve"> </w:t>
      </w:r>
      <w:r>
        <w:t>measured</w:t>
      </w:r>
      <w:r>
        <w:rPr>
          <w:spacing w:val="6"/>
        </w:rPr>
        <w:t xml:space="preserve"> </w:t>
      </w:r>
      <w:r>
        <w:t>by</w:t>
      </w:r>
      <w:r>
        <w:rPr>
          <w:spacing w:val="6"/>
        </w:rPr>
        <w:t xml:space="preserve"> </w:t>
      </w:r>
      <w:r>
        <w:t>the</w:t>
      </w:r>
      <w:r>
        <w:rPr>
          <w:spacing w:val="6"/>
        </w:rPr>
        <w:t xml:space="preserve"> </w:t>
      </w:r>
      <w:r>
        <w:t>CPI</w:t>
      </w:r>
      <w:r>
        <w:rPr>
          <w:spacing w:val="6"/>
        </w:rPr>
        <w:t xml:space="preserve"> </w:t>
      </w:r>
      <w:r>
        <w:t>(Consumer</w:t>
      </w:r>
      <w:r>
        <w:rPr>
          <w:spacing w:val="5"/>
        </w:rPr>
        <w:t xml:space="preserve"> </w:t>
      </w:r>
      <w:r>
        <w:t>Price</w:t>
      </w:r>
      <w:r>
        <w:rPr>
          <w:spacing w:val="6"/>
        </w:rPr>
        <w:t xml:space="preserve"> </w:t>
      </w:r>
      <w:r>
        <w:rPr>
          <w:spacing w:val="-2"/>
        </w:rPr>
        <w:t>Index).</w:t>
      </w:r>
    </w:p>
    <w:p w14:paraId="21BED9CF" w14:textId="77777777" w:rsidR="00060EBE" w:rsidRDefault="00000000">
      <w:pPr>
        <w:pStyle w:val="BodyText"/>
        <w:spacing w:before="174"/>
      </w:pPr>
      <w:r>
        <w:rPr>
          <w:rFonts w:ascii="Arial Black" w:hAnsi="Arial Black"/>
          <w:spacing w:val="-2"/>
        </w:rPr>
        <w:t>Initial</w:t>
      </w:r>
      <w:r>
        <w:rPr>
          <w:rFonts w:ascii="Arial Black" w:hAnsi="Arial Black"/>
          <w:spacing w:val="-12"/>
        </w:rPr>
        <w:t xml:space="preserve"> </w:t>
      </w:r>
      <w:r>
        <w:rPr>
          <w:rFonts w:ascii="Arial Black" w:hAnsi="Arial Black"/>
          <w:spacing w:val="-2"/>
        </w:rPr>
        <w:t>Public</w:t>
      </w:r>
      <w:r>
        <w:rPr>
          <w:rFonts w:ascii="Arial Black" w:hAnsi="Arial Black"/>
          <w:spacing w:val="-12"/>
        </w:rPr>
        <w:t xml:space="preserve"> </w:t>
      </w:r>
      <w:r>
        <w:rPr>
          <w:rFonts w:ascii="Arial Black" w:hAnsi="Arial Black"/>
          <w:spacing w:val="-2"/>
        </w:rPr>
        <w:t>Offering</w:t>
      </w:r>
      <w:r>
        <w:rPr>
          <w:rFonts w:ascii="Arial Black" w:hAnsi="Arial Black"/>
          <w:spacing w:val="-11"/>
        </w:rPr>
        <w:t xml:space="preserve"> </w:t>
      </w:r>
      <w:r>
        <w:rPr>
          <w:rFonts w:ascii="Arial Black" w:hAnsi="Arial Black"/>
          <w:spacing w:val="-2"/>
        </w:rPr>
        <w:t>(IPO):</w:t>
      </w:r>
      <w:r>
        <w:rPr>
          <w:rFonts w:ascii="Arial Black" w:hAnsi="Arial Black"/>
          <w:spacing w:val="-12"/>
        </w:rPr>
        <w:t xml:space="preserve"> </w:t>
      </w:r>
      <w:r>
        <w:rPr>
          <w:spacing w:val="-2"/>
        </w:rPr>
        <w:t>A company´s</w:t>
      </w:r>
      <w:r>
        <w:rPr>
          <w:spacing w:val="-3"/>
        </w:rPr>
        <w:t xml:space="preserve"> </w:t>
      </w:r>
      <w:r>
        <w:rPr>
          <w:spacing w:val="-2"/>
        </w:rPr>
        <w:t>first</w:t>
      </w:r>
      <w:r>
        <w:rPr>
          <w:spacing w:val="-3"/>
        </w:rPr>
        <w:t xml:space="preserve"> </w:t>
      </w:r>
      <w:r>
        <w:rPr>
          <w:spacing w:val="-2"/>
        </w:rPr>
        <w:t>sale of</w:t>
      </w:r>
      <w:r>
        <w:rPr>
          <w:spacing w:val="-3"/>
        </w:rPr>
        <w:t xml:space="preserve"> </w:t>
      </w:r>
      <w:r>
        <w:rPr>
          <w:spacing w:val="-2"/>
        </w:rPr>
        <w:t>stock to</w:t>
      </w:r>
      <w:r>
        <w:rPr>
          <w:spacing w:val="-3"/>
        </w:rPr>
        <w:t xml:space="preserve"> </w:t>
      </w:r>
      <w:r>
        <w:rPr>
          <w:spacing w:val="-2"/>
        </w:rPr>
        <w:t>the</w:t>
      </w:r>
      <w:r>
        <w:rPr>
          <w:spacing w:val="-3"/>
        </w:rPr>
        <w:t xml:space="preserve"> </w:t>
      </w:r>
      <w:r>
        <w:rPr>
          <w:spacing w:val="-2"/>
        </w:rPr>
        <w:t>public.</w:t>
      </w:r>
    </w:p>
    <w:p w14:paraId="31B68DC0" w14:textId="77777777" w:rsidR="00060EBE" w:rsidRDefault="00000000">
      <w:pPr>
        <w:pStyle w:val="BodyText"/>
        <w:spacing w:before="174"/>
      </w:pPr>
      <w:r>
        <w:rPr>
          <w:rFonts w:ascii="Arial Black"/>
        </w:rPr>
        <w:t>Inside</w:t>
      </w:r>
      <w:r>
        <w:rPr>
          <w:rFonts w:ascii="Arial Black"/>
          <w:spacing w:val="-2"/>
        </w:rPr>
        <w:t xml:space="preserve"> </w:t>
      </w:r>
      <w:r>
        <w:rPr>
          <w:rFonts w:ascii="Arial Black"/>
        </w:rPr>
        <w:t>information:</w:t>
      </w:r>
      <w:r>
        <w:rPr>
          <w:rFonts w:ascii="Arial Black"/>
          <w:spacing w:val="-2"/>
        </w:rPr>
        <w:t xml:space="preserve"> </w:t>
      </w:r>
      <w:r>
        <w:t>Non-public</w:t>
      </w:r>
      <w:r>
        <w:rPr>
          <w:spacing w:val="8"/>
        </w:rPr>
        <w:t xml:space="preserve"> </w:t>
      </w:r>
      <w:r>
        <w:t>information</w:t>
      </w:r>
      <w:r>
        <w:rPr>
          <w:spacing w:val="7"/>
        </w:rPr>
        <w:t xml:space="preserve"> </w:t>
      </w:r>
      <w:r>
        <w:t>related</w:t>
      </w:r>
      <w:r>
        <w:rPr>
          <w:spacing w:val="8"/>
        </w:rPr>
        <w:t xml:space="preserve"> </w:t>
      </w:r>
      <w:r>
        <w:t>to</w:t>
      </w:r>
      <w:r>
        <w:rPr>
          <w:spacing w:val="7"/>
        </w:rPr>
        <w:t xml:space="preserve"> </w:t>
      </w:r>
      <w:r>
        <w:t>an</w:t>
      </w:r>
      <w:r>
        <w:rPr>
          <w:spacing w:val="8"/>
        </w:rPr>
        <w:t xml:space="preserve"> </w:t>
      </w:r>
      <w:r>
        <w:rPr>
          <w:spacing w:val="-2"/>
        </w:rPr>
        <w:t>issuer.</w:t>
      </w:r>
    </w:p>
    <w:p w14:paraId="4368D764" w14:textId="77777777" w:rsidR="00060EBE" w:rsidRDefault="00000000">
      <w:pPr>
        <w:pStyle w:val="BodyText"/>
        <w:spacing w:before="175"/>
      </w:pPr>
      <w:r>
        <w:rPr>
          <w:rFonts w:ascii="Arial Black"/>
        </w:rPr>
        <w:t>Insider</w:t>
      </w:r>
      <w:r>
        <w:rPr>
          <w:rFonts w:ascii="Arial Black"/>
          <w:spacing w:val="-8"/>
        </w:rPr>
        <w:t xml:space="preserve"> </w:t>
      </w:r>
      <w:r>
        <w:rPr>
          <w:rFonts w:ascii="Arial Black"/>
        </w:rPr>
        <w:t>trading:</w:t>
      </w:r>
      <w:r>
        <w:rPr>
          <w:rFonts w:ascii="Arial Black"/>
          <w:spacing w:val="-8"/>
        </w:rPr>
        <w:t xml:space="preserve"> </w:t>
      </w:r>
      <w:r>
        <w:t>Illegal</w:t>
      </w:r>
      <w:r>
        <w:rPr>
          <w:spacing w:val="2"/>
        </w:rPr>
        <w:t xml:space="preserve"> </w:t>
      </w:r>
      <w:r>
        <w:t>trading</w:t>
      </w:r>
      <w:r>
        <w:rPr>
          <w:spacing w:val="1"/>
        </w:rPr>
        <w:t xml:space="preserve"> </w:t>
      </w:r>
      <w:r>
        <w:t>of</w:t>
      </w:r>
      <w:r>
        <w:rPr>
          <w:spacing w:val="2"/>
        </w:rPr>
        <w:t xml:space="preserve"> </w:t>
      </w:r>
      <w:r>
        <w:t>securities</w:t>
      </w:r>
      <w:r>
        <w:rPr>
          <w:spacing w:val="1"/>
        </w:rPr>
        <w:t xml:space="preserve"> </w:t>
      </w:r>
      <w:r>
        <w:t>based</w:t>
      </w:r>
      <w:r>
        <w:rPr>
          <w:spacing w:val="2"/>
        </w:rPr>
        <w:t xml:space="preserve"> </w:t>
      </w:r>
      <w:r>
        <w:t>on</w:t>
      </w:r>
      <w:r>
        <w:rPr>
          <w:spacing w:val="1"/>
        </w:rPr>
        <w:t xml:space="preserve"> </w:t>
      </w:r>
      <w:r>
        <w:t>inside</w:t>
      </w:r>
      <w:r>
        <w:rPr>
          <w:spacing w:val="2"/>
        </w:rPr>
        <w:t xml:space="preserve"> </w:t>
      </w:r>
      <w:r>
        <w:rPr>
          <w:spacing w:val="-2"/>
        </w:rPr>
        <w:t>information.</w:t>
      </w:r>
    </w:p>
    <w:p w14:paraId="281BEC99" w14:textId="77777777" w:rsidR="00060EBE" w:rsidRDefault="00000000">
      <w:pPr>
        <w:pStyle w:val="BodyText"/>
        <w:spacing w:before="174"/>
        <w:ind w:right="227"/>
      </w:pPr>
      <w:r>
        <w:rPr>
          <w:rFonts w:ascii="Arial Black"/>
        </w:rPr>
        <w:t xml:space="preserve">Institutional account: </w:t>
      </w:r>
      <w:r>
        <w:t xml:space="preserve">Accounts held by institutions such as banks, mutual funds, insurance companies, pension funds, </w:t>
      </w:r>
      <w:r>
        <w:rPr>
          <w:w w:val="105"/>
        </w:rPr>
        <w:t>and investment advisers.</w:t>
      </w:r>
    </w:p>
    <w:p w14:paraId="5250782E" w14:textId="77777777" w:rsidR="00060EBE" w:rsidRDefault="00060EBE">
      <w:pPr>
        <w:pStyle w:val="BodyText"/>
        <w:spacing w:before="6"/>
        <w:ind w:left="0"/>
      </w:pPr>
    </w:p>
    <w:p w14:paraId="741F6B4D" w14:textId="77777777" w:rsidR="00060EBE" w:rsidRDefault="00000000">
      <w:pPr>
        <w:pStyle w:val="BodyText"/>
        <w:spacing w:before="1"/>
      </w:pPr>
      <w:r>
        <w:rPr>
          <w:rFonts w:ascii="Arial Black"/>
          <w:spacing w:val="-2"/>
        </w:rPr>
        <w:t>Institutional</w:t>
      </w:r>
      <w:r>
        <w:rPr>
          <w:rFonts w:ascii="Arial Black"/>
        </w:rPr>
        <w:t xml:space="preserve"> </w:t>
      </w:r>
      <w:r>
        <w:rPr>
          <w:rFonts w:ascii="Arial Black"/>
          <w:spacing w:val="-2"/>
        </w:rPr>
        <w:t>communications:</w:t>
      </w:r>
      <w:r>
        <w:rPr>
          <w:rFonts w:ascii="Arial Black"/>
          <w:spacing w:val="1"/>
        </w:rPr>
        <w:t xml:space="preserve"> </w:t>
      </w:r>
      <w:r>
        <w:rPr>
          <w:spacing w:val="-2"/>
        </w:rPr>
        <w:t>Promotions</w:t>
      </w:r>
      <w:r>
        <w:rPr>
          <w:spacing w:val="10"/>
        </w:rPr>
        <w:t xml:space="preserve"> </w:t>
      </w:r>
      <w:r>
        <w:rPr>
          <w:spacing w:val="-2"/>
        </w:rPr>
        <w:t>targeted</w:t>
      </w:r>
      <w:r>
        <w:rPr>
          <w:spacing w:val="9"/>
        </w:rPr>
        <w:t xml:space="preserve"> </w:t>
      </w:r>
      <w:r>
        <w:rPr>
          <w:spacing w:val="-2"/>
        </w:rPr>
        <w:t>to</w:t>
      </w:r>
      <w:r>
        <w:rPr>
          <w:spacing w:val="10"/>
        </w:rPr>
        <w:t xml:space="preserve"> </w:t>
      </w:r>
      <w:r>
        <w:rPr>
          <w:spacing w:val="-2"/>
        </w:rPr>
        <w:t>institutions</w:t>
      </w:r>
      <w:r>
        <w:rPr>
          <w:spacing w:val="10"/>
        </w:rPr>
        <w:t xml:space="preserve"> </w:t>
      </w:r>
      <w:r>
        <w:rPr>
          <w:spacing w:val="-2"/>
        </w:rPr>
        <w:t>only.</w:t>
      </w:r>
    </w:p>
    <w:p w14:paraId="74646D12" w14:textId="77777777" w:rsidR="00060EBE" w:rsidRDefault="00000000">
      <w:pPr>
        <w:pStyle w:val="BodyText"/>
        <w:spacing w:before="174"/>
        <w:ind w:right="178"/>
      </w:pPr>
      <w:r>
        <w:rPr>
          <w:rFonts w:ascii="Arial Black"/>
          <w:spacing w:val="-2"/>
          <w:w w:val="105"/>
        </w:rPr>
        <w:t>Institutional</w:t>
      </w:r>
      <w:r>
        <w:rPr>
          <w:rFonts w:ascii="Arial Black"/>
          <w:spacing w:val="-9"/>
          <w:w w:val="105"/>
        </w:rPr>
        <w:t xml:space="preserve"> </w:t>
      </w:r>
      <w:r>
        <w:rPr>
          <w:rFonts w:ascii="Arial Black"/>
          <w:spacing w:val="-2"/>
          <w:w w:val="105"/>
        </w:rPr>
        <w:t>investor:</w:t>
      </w:r>
      <w:r>
        <w:rPr>
          <w:rFonts w:ascii="Arial Black"/>
          <w:spacing w:val="-9"/>
          <w:w w:val="105"/>
        </w:rPr>
        <w:t xml:space="preserve"> </w:t>
      </w:r>
      <w:r>
        <w:rPr>
          <w:spacing w:val="-2"/>
          <w:w w:val="105"/>
        </w:rPr>
        <w:t xml:space="preserve">Companies having a large amount of funds invested in the market, institutional investors include </w:t>
      </w:r>
      <w:r>
        <w:rPr>
          <w:w w:val="105"/>
        </w:rPr>
        <w:t>insurance companies, banks, pension funds, mutual funds, and so on.</w:t>
      </w:r>
    </w:p>
    <w:p w14:paraId="4BB92E5E" w14:textId="77777777" w:rsidR="00060EBE" w:rsidRDefault="00060EBE">
      <w:pPr>
        <w:pStyle w:val="BodyText"/>
        <w:spacing w:before="6"/>
        <w:ind w:left="0"/>
      </w:pPr>
    </w:p>
    <w:p w14:paraId="1A34BC78" w14:textId="77777777" w:rsidR="00060EBE" w:rsidRDefault="00000000">
      <w:pPr>
        <w:pStyle w:val="BodyText"/>
      </w:pPr>
      <w:r>
        <w:rPr>
          <w:rFonts w:ascii="Arial Black"/>
        </w:rPr>
        <w:t>Intangible</w:t>
      </w:r>
      <w:r>
        <w:rPr>
          <w:rFonts w:ascii="Arial Black"/>
          <w:spacing w:val="-11"/>
        </w:rPr>
        <w:t xml:space="preserve"> </w:t>
      </w:r>
      <w:r>
        <w:rPr>
          <w:rFonts w:ascii="Arial Black"/>
        </w:rPr>
        <w:t>assets:</w:t>
      </w:r>
      <w:r>
        <w:rPr>
          <w:rFonts w:ascii="Arial Black"/>
          <w:spacing w:val="-11"/>
        </w:rPr>
        <w:t xml:space="preserve"> </w:t>
      </w:r>
      <w:r>
        <w:t>Fixed</w:t>
      </w:r>
      <w:r>
        <w:rPr>
          <w:spacing w:val="-2"/>
        </w:rPr>
        <w:t xml:space="preserve"> </w:t>
      </w:r>
      <w:r>
        <w:t>assets</w:t>
      </w:r>
      <w:r>
        <w:rPr>
          <w:spacing w:val="-2"/>
        </w:rPr>
        <w:t xml:space="preserve"> </w:t>
      </w:r>
      <w:r>
        <w:t>that</w:t>
      </w:r>
      <w:r>
        <w:rPr>
          <w:spacing w:val="-2"/>
        </w:rPr>
        <w:t xml:space="preserve"> </w:t>
      </w:r>
      <w:r>
        <w:t>are</w:t>
      </w:r>
      <w:r>
        <w:rPr>
          <w:spacing w:val="-2"/>
        </w:rPr>
        <w:t xml:space="preserve"> </w:t>
      </w:r>
      <w:r>
        <w:t>non-physical</w:t>
      </w:r>
      <w:r>
        <w:rPr>
          <w:spacing w:val="-2"/>
        </w:rPr>
        <w:t xml:space="preserve"> </w:t>
      </w:r>
      <w:r>
        <w:t>such</w:t>
      </w:r>
      <w:r>
        <w:rPr>
          <w:spacing w:val="-2"/>
        </w:rPr>
        <w:t xml:space="preserve"> </w:t>
      </w:r>
      <w:r>
        <w:t>as</w:t>
      </w:r>
      <w:r>
        <w:rPr>
          <w:spacing w:val="-2"/>
        </w:rPr>
        <w:t xml:space="preserve"> </w:t>
      </w:r>
      <w:r>
        <w:t>trademarks,</w:t>
      </w:r>
      <w:r>
        <w:rPr>
          <w:spacing w:val="-2"/>
        </w:rPr>
        <w:t xml:space="preserve"> </w:t>
      </w:r>
      <w:r>
        <w:t>patents,</w:t>
      </w:r>
      <w:r>
        <w:rPr>
          <w:spacing w:val="-2"/>
        </w:rPr>
        <w:t xml:space="preserve"> </w:t>
      </w:r>
      <w:r>
        <w:t>and</w:t>
      </w:r>
      <w:r>
        <w:rPr>
          <w:spacing w:val="-2"/>
        </w:rPr>
        <w:t xml:space="preserve"> goodwill.</w:t>
      </w:r>
    </w:p>
    <w:p w14:paraId="742F05C8" w14:textId="77777777" w:rsidR="00060EBE" w:rsidRDefault="00000000">
      <w:pPr>
        <w:pStyle w:val="BodyText"/>
        <w:spacing w:before="175"/>
      </w:pPr>
      <w:r>
        <w:rPr>
          <w:rFonts w:ascii="Arial Black"/>
          <w:w w:val="105"/>
        </w:rPr>
        <w:t>Integration:</w:t>
      </w:r>
      <w:r>
        <w:rPr>
          <w:rFonts w:ascii="Arial Black"/>
          <w:spacing w:val="-15"/>
          <w:w w:val="105"/>
        </w:rPr>
        <w:t xml:space="preserve"> </w:t>
      </w:r>
      <w:r>
        <w:rPr>
          <w:w w:val="105"/>
        </w:rPr>
        <w:t>Third</w:t>
      </w:r>
      <w:r>
        <w:rPr>
          <w:spacing w:val="-12"/>
          <w:w w:val="105"/>
        </w:rPr>
        <w:t xml:space="preserve"> </w:t>
      </w:r>
      <w:r>
        <w:rPr>
          <w:w w:val="105"/>
        </w:rPr>
        <w:t>and</w:t>
      </w:r>
      <w:r>
        <w:rPr>
          <w:spacing w:val="-10"/>
          <w:w w:val="105"/>
        </w:rPr>
        <w:t xml:space="preserve"> </w:t>
      </w:r>
      <w:r>
        <w:rPr>
          <w:w w:val="105"/>
        </w:rPr>
        <w:t>final</w:t>
      </w:r>
      <w:r>
        <w:rPr>
          <w:spacing w:val="-10"/>
          <w:w w:val="105"/>
        </w:rPr>
        <w:t xml:space="preserve"> </w:t>
      </w:r>
      <w:r>
        <w:rPr>
          <w:w w:val="105"/>
        </w:rPr>
        <w:t>stage</w:t>
      </w:r>
      <w:r>
        <w:rPr>
          <w:spacing w:val="-9"/>
          <w:w w:val="105"/>
        </w:rPr>
        <w:t xml:space="preserve"> </w:t>
      </w:r>
      <w:r>
        <w:rPr>
          <w:w w:val="105"/>
        </w:rPr>
        <w:t>of</w:t>
      </w:r>
      <w:r>
        <w:rPr>
          <w:spacing w:val="-9"/>
          <w:w w:val="105"/>
        </w:rPr>
        <w:t xml:space="preserve"> </w:t>
      </w:r>
      <w:r>
        <w:rPr>
          <w:w w:val="105"/>
        </w:rPr>
        <w:t>money</w:t>
      </w:r>
      <w:r>
        <w:rPr>
          <w:spacing w:val="-9"/>
          <w:w w:val="105"/>
        </w:rPr>
        <w:t xml:space="preserve"> </w:t>
      </w:r>
      <w:r>
        <w:rPr>
          <w:w w:val="105"/>
        </w:rPr>
        <w:t>laundering</w:t>
      </w:r>
      <w:r>
        <w:rPr>
          <w:spacing w:val="-9"/>
          <w:w w:val="105"/>
        </w:rPr>
        <w:t xml:space="preserve"> </w:t>
      </w:r>
      <w:r>
        <w:rPr>
          <w:w w:val="105"/>
        </w:rPr>
        <w:t>in</w:t>
      </w:r>
      <w:r>
        <w:rPr>
          <w:spacing w:val="-9"/>
          <w:w w:val="105"/>
        </w:rPr>
        <w:t xml:space="preserve"> </w:t>
      </w:r>
      <w:r>
        <w:rPr>
          <w:w w:val="105"/>
        </w:rPr>
        <w:t>which</w:t>
      </w:r>
      <w:r>
        <w:rPr>
          <w:spacing w:val="-10"/>
          <w:w w:val="105"/>
        </w:rPr>
        <w:t xml:space="preserve"> </w:t>
      </w:r>
      <w:r>
        <w:rPr>
          <w:w w:val="105"/>
        </w:rPr>
        <w:t>illegal</w:t>
      </w:r>
      <w:r>
        <w:rPr>
          <w:spacing w:val="-9"/>
          <w:w w:val="105"/>
        </w:rPr>
        <w:t xml:space="preserve"> </w:t>
      </w:r>
      <w:r>
        <w:rPr>
          <w:w w:val="105"/>
        </w:rPr>
        <w:t>money</w:t>
      </w:r>
      <w:r>
        <w:rPr>
          <w:spacing w:val="-9"/>
          <w:w w:val="105"/>
        </w:rPr>
        <w:t xml:space="preserve"> </w:t>
      </w:r>
      <w:r>
        <w:rPr>
          <w:w w:val="105"/>
        </w:rPr>
        <w:t>is</w:t>
      </w:r>
      <w:r>
        <w:rPr>
          <w:spacing w:val="-9"/>
          <w:w w:val="105"/>
        </w:rPr>
        <w:t xml:space="preserve"> </w:t>
      </w:r>
      <w:r>
        <w:rPr>
          <w:w w:val="105"/>
        </w:rPr>
        <w:t>commingled</w:t>
      </w:r>
      <w:r>
        <w:rPr>
          <w:spacing w:val="-9"/>
          <w:w w:val="105"/>
        </w:rPr>
        <w:t xml:space="preserve"> </w:t>
      </w:r>
      <w:r>
        <w:rPr>
          <w:w w:val="105"/>
        </w:rPr>
        <w:t>with</w:t>
      </w:r>
      <w:r>
        <w:rPr>
          <w:spacing w:val="-9"/>
          <w:w w:val="105"/>
        </w:rPr>
        <w:t xml:space="preserve"> </w:t>
      </w:r>
      <w:r>
        <w:rPr>
          <w:w w:val="105"/>
        </w:rPr>
        <w:t>legal</w:t>
      </w:r>
      <w:r>
        <w:rPr>
          <w:spacing w:val="-10"/>
          <w:w w:val="105"/>
        </w:rPr>
        <w:t xml:space="preserve"> </w:t>
      </w:r>
      <w:r>
        <w:rPr>
          <w:spacing w:val="-2"/>
          <w:w w:val="105"/>
        </w:rPr>
        <w:t>money.</w:t>
      </w:r>
    </w:p>
    <w:p w14:paraId="4AFDC0B8" w14:textId="77777777" w:rsidR="00060EBE" w:rsidRDefault="00000000">
      <w:pPr>
        <w:pStyle w:val="BodyText"/>
        <w:spacing w:before="174" w:line="249" w:lineRule="auto"/>
      </w:pPr>
      <w:r>
        <w:rPr>
          <w:rFonts w:ascii="Arial Black"/>
          <w:w w:val="105"/>
        </w:rPr>
        <w:t>Interest</w:t>
      </w:r>
      <w:r>
        <w:rPr>
          <w:rFonts w:ascii="Arial Black"/>
          <w:spacing w:val="-10"/>
          <w:w w:val="105"/>
        </w:rPr>
        <w:t xml:space="preserve"> </w:t>
      </w:r>
      <w:r>
        <w:rPr>
          <w:rFonts w:ascii="Arial Black"/>
          <w:w w:val="105"/>
        </w:rPr>
        <w:t>payments:</w:t>
      </w:r>
      <w:r>
        <w:rPr>
          <w:rFonts w:ascii="Arial Black"/>
          <w:spacing w:val="-10"/>
          <w:w w:val="105"/>
        </w:rPr>
        <w:t xml:space="preserve"> </w:t>
      </w:r>
      <w:r>
        <w:rPr>
          <w:w w:val="105"/>
        </w:rPr>
        <w:t>Payments</w:t>
      </w:r>
      <w:r>
        <w:rPr>
          <w:spacing w:val="-1"/>
          <w:w w:val="105"/>
        </w:rPr>
        <w:t xml:space="preserve"> </w:t>
      </w:r>
      <w:r>
        <w:rPr>
          <w:w w:val="105"/>
        </w:rPr>
        <w:t>that</w:t>
      </w:r>
      <w:r>
        <w:rPr>
          <w:spacing w:val="-1"/>
          <w:w w:val="105"/>
        </w:rPr>
        <w:t xml:space="preserve"> </w:t>
      </w:r>
      <w:r>
        <w:rPr>
          <w:w w:val="105"/>
        </w:rPr>
        <w:t>bondholders</w:t>
      </w:r>
      <w:r>
        <w:rPr>
          <w:spacing w:val="-1"/>
          <w:w w:val="105"/>
        </w:rPr>
        <w:t xml:space="preserve"> </w:t>
      </w:r>
      <w:r>
        <w:rPr>
          <w:w w:val="105"/>
        </w:rPr>
        <w:t>receive</w:t>
      </w:r>
      <w:r>
        <w:rPr>
          <w:spacing w:val="-1"/>
          <w:w w:val="105"/>
        </w:rPr>
        <w:t xml:space="preserve"> </w:t>
      </w:r>
      <w:r>
        <w:rPr>
          <w:w w:val="105"/>
        </w:rPr>
        <w:t>from</w:t>
      </w:r>
      <w:r>
        <w:rPr>
          <w:spacing w:val="-1"/>
          <w:w w:val="105"/>
        </w:rPr>
        <w:t xml:space="preserve"> </w:t>
      </w:r>
      <w:r>
        <w:rPr>
          <w:w w:val="105"/>
        </w:rPr>
        <w:t>the</w:t>
      </w:r>
      <w:r>
        <w:rPr>
          <w:spacing w:val="-1"/>
          <w:w w:val="105"/>
        </w:rPr>
        <w:t xml:space="preserve"> </w:t>
      </w:r>
      <w:r>
        <w:rPr>
          <w:w w:val="105"/>
        </w:rPr>
        <w:t>issuer</w:t>
      </w:r>
      <w:r>
        <w:rPr>
          <w:spacing w:val="-1"/>
          <w:w w:val="105"/>
        </w:rPr>
        <w:t xml:space="preserve"> </w:t>
      </w:r>
      <w:r>
        <w:rPr>
          <w:w w:val="105"/>
        </w:rPr>
        <w:t>for</w:t>
      </w:r>
      <w:r>
        <w:rPr>
          <w:spacing w:val="-1"/>
          <w:w w:val="105"/>
        </w:rPr>
        <w:t xml:space="preserve"> </w:t>
      </w:r>
      <w:r>
        <w:rPr>
          <w:w w:val="105"/>
        </w:rPr>
        <w:t>lending</w:t>
      </w:r>
      <w:r>
        <w:rPr>
          <w:spacing w:val="-1"/>
          <w:w w:val="105"/>
        </w:rPr>
        <w:t xml:space="preserve"> </w:t>
      </w:r>
      <w:r>
        <w:rPr>
          <w:w w:val="105"/>
        </w:rPr>
        <w:t>money</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issuer.</w:t>
      </w:r>
      <w:r>
        <w:rPr>
          <w:spacing w:val="-1"/>
          <w:w w:val="105"/>
        </w:rPr>
        <w:t xml:space="preserve"> </w:t>
      </w:r>
      <w:r>
        <w:rPr>
          <w:w w:val="105"/>
        </w:rPr>
        <w:t>Interest payments</w:t>
      </w:r>
      <w:r>
        <w:rPr>
          <w:spacing w:val="-2"/>
          <w:w w:val="105"/>
        </w:rPr>
        <w:t xml:space="preserve"> </w:t>
      </w:r>
      <w:r>
        <w:rPr>
          <w:w w:val="105"/>
        </w:rPr>
        <w:t>are</w:t>
      </w:r>
      <w:r>
        <w:rPr>
          <w:spacing w:val="-2"/>
          <w:w w:val="105"/>
        </w:rPr>
        <w:t xml:space="preserve"> </w:t>
      </w:r>
      <w:r>
        <w:rPr>
          <w:w w:val="105"/>
        </w:rPr>
        <w:t>expressed</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percentage</w:t>
      </w:r>
      <w:r>
        <w:rPr>
          <w:spacing w:val="-2"/>
          <w:w w:val="105"/>
        </w:rPr>
        <w:t xml:space="preserve"> </w:t>
      </w:r>
      <w:r>
        <w:rPr>
          <w:w w:val="105"/>
        </w:rPr>
        <w:t>of</w:t>
      </w:r>
      <w:r>
        <w:rPr>
          <w:spacing w:val="-2"/>
          <w:w w:val="105"/>
        </w:rPr>
        <w:t xml:space="preserve"> </w:t>
      </w:r>
      <w:r>
        <w:rPr>
          <w:w w:val="105"/>
        </w:rPr>
        <w:t>par</w:t>
      </w:r>
      <w:r>
        <w:rPr>
          <w:spacing w:val="-2"/>
          <w:w w:val="105"/>
        </w:rPr>
        <w:t xml:space="preserve"> </w:t>
      </w:r>
      <w:r>
        <w:rPr>
          <w:w w:val="105"/>
        </w:rPr>
        <w:t>value</w:t>
      </w:r>
      <w:r>
        <w:rPr>
          <w:spacing w:val="-2"/>
          <w:w w:val="105"/>
        </w:rPr>
        <w:t xml:space="preserve"> </w:t>
      </w:r>
      <w:r>
        <w:rPr>
          <w:w w:val="105"/>
        </w:rPr>
        <w:t>based</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coupon</w:t>
      </w:r>
      <w:r>
        <w:rPr>
          <w:spacing w:val="-2"/>
          <w:w w:val="105"/>
        </w:rPr>
        <w:t xml:space="preserve"> </w:t>
      </w:r>
      <w:r>
        <w:rPr>
          <w:w w:val="105"/>
        </w:rPr>
        <w:t>rate</w:t>
      </w:r>
      <w:r>
        <w:rPr>
          <w:spacing w:val="-2"/>
          <w:w w:val="105"/>
        </w:rPr>
        <w:t xml:space="preserve"> </w:t>
      </w:r>
      <w:r>
        <w:rPr>
          <w:w w:val="105"/>
        </w:rPr>
        <w:t>or</w:t>
      </w:r>
      <w:r>
        <w:rPr>
          <w:spacing w:val="-2"/>
          <w:w w:val="105"/>
        </w:rPr>
        <w:t xml:space="preserve"> </w:t>
      </w:r>
      <w:r>
        <w:rPr>
          <w:w w:val="105"/>
        </w:rPr>
        <w:t>nominal</w:t>
      </w:r>
      <w:r>
        <w:rPr>
          <w:spacing w:val="-2"/>
          <w:w w:val="105"/>
        </w:rPr>
        <w:t xml:space="preserve"> </w:t>
      </w:r>
      <w:r>
        <w:rPr>
          <w:w w:val="105"/>
        </w:rPr>
        <w:t>yield.</w:t>
      </w:r>
      <w:r>
        <w:rPr>
          <w:spacing w:val="-2"/>
          <w:w w:val="105"/>
        </w:rPr>
        <w:t xml:space="preserve"> </w:t>
      </w:r>
      <w:r>
        <w:rPr>
          <w:w w:val="105"/>
        </w:rPr>
        <w:t>Interest</w:t>
      </w:r>
      <w:r>
        <w:rPr>
          <w:spacing w:val="-2"/>
          <w:w w:val="105"/>
        </w:rPr>
        <w:t xml:space="preserve"> </w:t>
      </w:r>
      <w:r>
        <w:rPr>
          <w:w w:val="105"/>
        </w:rPr>
        <w:t>on</w:t>
      </w:r>
      <w:r>
        <w:rPr>
          <w:spacing w:val="-2"/>
          <w:w w:val="105"/>
        </w:rPr>
        <w:t xml:space="preserve"> </w:t>
      </w:r>
      <w:r>
        <w:rPr>
          <w:w w:val="105"/>
        </w:rPr>
        <w:t>bonds</w:t>
      </w:r>
      <w:r>
        <w:rPr>
          <w:spacing w:val="-2"/>
          <w:w w:val="105"/>
        </w:rPr>
        <w:t xml:space="preserve"> </w:t>
      </w:r>
      <w:r>
        <w:rPr>
          <w:w w:val="105"/>
        </w:rPr>
        <w:t>is usually paid semiannually.</w:t>
      </w:r>
    </w:p>
    <w:p w14:paraId="03D71E73" w14:textId="77777777" w:rsidR="00060EBE" w:rsidRDefault="00000000">
      <w:pPr>
        <w:pStyle w:val="BodyText"/>
        <w:spacing w:before="183"/>
      </w:pPr>
      <w:r>
        <w:rPr>
          <w:rFonts w:ascii="Arial Black"/>
        </w:rPr>
        <w:t>International</w:t>
      </w:r>
      <w:r>
        <w:rPr>
          <w:rFonts w:ascii="Arial Black"/>
          <w:spacing w:val="-2"/>
        </w:rPr>
        <w:t xml:space="preserve"> </w:t>
      </w:r>
      <w:r>
        <w:rPr>
          <w:rFonts w:ascii="Arial Black"/>
        </w:rPr>
        <w:t>fund:</w:t>
      </w:r>
      <w:r>
        <w:rPr>
          <w:rFonts w:ascii="Arial Black"/>
          <w:spacing w:val="-1"/>
        </w:rPr>
        <w:t xml:space="preserve"> </w:t>
      </w:r>
      <w:r>
        <w:t>Investment</w:t>
      </w:r>
      <w:r>
        <w:rPr>
          <w:spacing w:val="8"/>
        </w:rPr>
        <w:t xml:space="preserve"> </w:t>
      </w:r>
      <w:r>
        <w:t>company</w:t>
      </w:r>
      <w:r>
        <w:rPr>
          <w:spacing w:val="7"/>
        </w:rPr>
        <w:t xml:space="preserve"> </w:t>
      </w:r>
      <w:r>
        <w:t>that</w:t>
      </w:r>
      <w:r>
        <w:rPr>
          <w:spacing w:val="8"/>
        </w:rPr>
        <w:t xml:space="preserve"> </w:t>
      </w:r>
      <w:r>
        <w:t>invests</w:t>
      </w:r>
      <w:r>
        <w:rPr>
          <w:spacing w:val="8"/>
        </w:rPr>
        <w:t xml:space="preserve"> </w:t>
      </w:r>
      <w:r>
        <w:t>in</w:t>
      </w:r>
      <w:r>
        <w:rPr>
          <w:spacing w:val="8"/>
        </w:rPr>
        <w:t xml:space="preserve"> </w:t>
      </w:r>
      <w:r>
        <w:t>foreign</w:t>
      </w:r>
      <w:r>
        <w:rPr>
          <w:spacing w:val="7"/>
        </w:rPr>
        <w:t xml:space="preserve"> </w:t>
      </w:r>
      <w:r>
        <w:rPr>
          <w:spacing w:val="-2"/>
        </w:rPr>
        <w:t>companies.</w:t>
      </w:r>
    </w:p>
    <w:p w14:paraId="6EB7DFD1" w14:textId="77777777" w:rsidR="00060EBE" w:rsidRDefault="00000000">
      <w:pPr>
        <w:pStyle w:val="BodyText"/>
        <w:spacing w:before="174"/>
      </w:pPr>
      <w:r>
        <w:rPr>
          <w:rFonts w:ascii="Arial Black"/>
        </w:rPr>
        <w:t>Interest</w:t>
      </w:r>
      <w:r>
        <w:rPr>
          <w:rFonts w:ascii="Arial Black"/>
          <w:spacing w:val="-7"/>
        </w:rPr>
        <w:t xml:space="preserve"> </w:t>
      </w:r>
      <w:r>
        <w:rPr>
          <w:rFonts w:ascii="Arial Black"/>
        </w:rPr>
        <w:t>rate</w:t>
      </w:r>
      <w:r>
        <w:rPr>
          <w:rFonts w:ascii="Arial Black"/>
          <w:spacing w:val="-7"/>
        </w:rPr>
        <w:t xml:space="preserve"> </w:t>
      </w:r>
      <w:r>
        <w:rPr>
          <w:rFonts w:ascii="Arial Black"/>
        </w:rPr>
        <w:t>risk:</w:t>
      </w:r>
      <w:r>
        <w:rPr>
          <w:rFonts w:ascii="Arial Black"/>
          <w:spacing w:val="-7"/>
        </w:rPr>
        <w:t xml:space="preserve"> </w:t>
      </w:r>
      <w:r>
        <w:t>Risk</w:t>
      </w:r>
      <w:r>
        <w:rPr>
          <w:spacing w:val="2"/>
        </w:rPr>
        <w:t xml:space="preserve"> </w:t>
      </w:r>
      <w:r>
        <w:t>of</w:t>
      </w:r>
      <w:r>
        <w:rPr>
          <w:spacing w:val="3"/>
        </w:rPr>
        <w:t xml:space="preserve"> </w:t>
      </w:r>
      <w:r>
        <w:t>interest</w:t>
      </w:r>
      <w:r>
        <w:rPr>
          <w:spacing w:val="2"/>
        </w:rPr>
        <w:t xml:space="preserve"> </w:t>
      </w:r>
      <w:r>
        <w:t>rate</w:t>
      </w:r>
      <w:r>
        <w:rPr>
          <w:spacing w:val="2"/>
        </w:rPr>
        <w:t xml:space="preserve"> </w:t>
      </w:r>
      <w:r>
        <w:t>increases</w:t>
      </w:r>
      <w:r>
        <w:rPr>
          <w:spacing w:val="2"/>
        </w:rPr>
        <w:t xml:space="preserve"> </w:t>
      </w:r>
      <w:r>
        <w:t>that</w:t>
      </w:r>
      <w:r>
        <w:rPr>
          <w:spacing w:val="3"/>
        </w:rPr>
        <w:t xml:space="preserve"> </w:t>
      </w:r>
      <w:r>
        <w:t>cause</w:t>
      </w:r>
      <w:r>
        <w:rPr>
          <w:spacing w:val="2"/>
        </w:rPr>
        <w:t xml:space="preserve"> </w:t>
      </w:r>
      <w:r>
        <w:t>prices</w:t>
      </w:r>
      <w:r>
        <w:rPr>
          <w:spacing w:val="2"/>
        </w:rPr>
        <w:t xml:space="preserve"> </w:t>
      </w:r>
      <w:r>
        <w:t>of</w:t>
      </w:r>
      <w:r>
        <w:rPr>
          <w:spacing w:val="2"/>
        </w:rPr>
        <w:t xml:space="preserve"> </w:t>
      </w:r>
      <w:r>
        <w:t>securities</w:t>
      </w:r>
      <w:r>
        <w:rPr>
          <w:spacing w:val="3"/>
        </w:rPr>
        <w:t xml:space="preserve"> </w:t>
      </w:r>
      <w:r>
        <w:t>to</w:t>
      </w:r>
      <w:r>
        <w:rPr>
          <w:spacing w:val="2"/>
        </w:rPr>
        <w:t xml:space="preserve"> </w:t>
      </w:r>
      <w:r>
        <w:rPr>
          <w:spacing w:val="-2"/>
        </w:rPr>
        <w:t>decline.</w:t>
      </w:r>
    </w:p>
    <w:p w14:paraId="1F123E0D" w14:textId="77777777" w:rsidR="00060EBE" w:rsidRDefault="00000000">
      <w:pPr>
        <w:pStyle w:val="BodyText"/>
        <w:spacing w:before="175"/>
        <w:ind w:right="385"/>
      </w:pPr>
      <w:r>
        <w:rPr>
          <w:rFonts w:ascii="Arial Black"/>
          <w:w w:val="105"/>
        </w:rPr>
        <w:t>Interpositioning:</w:t>
      </w:r>
      <w:r>
        <w:rPr>
          <w:rFonts w:ascii="Arial Black"/>
          <w:spacing w:val="-15"/>
          <w:w w:val="105"/>
        </w:rPr>
        <w:t xml:space="preserve"> </w:t>
      </w:r>
      <w:r>
        <w:rPr>
          <w:w w:val="105"/>
        </w:rPr>
        <w:t>Bringing</w:t>
      </w:r>
      <w:r>
        <w:rPr>
          <w:spacing w:val="-12"/>
          <w:w w:val="105"/>
        </w:rPr>
        <w:t xml:space="preserve"> </w:t>
      </w:r>
      <w:r>
        <w:rPr>
          <w:w w:val="105"/>
        </w:rPr>
        <w:t>in</w:t>
      </w:r>
      <w:r>
        <w:rPr>
          <w:spacing w:val="-11"/>
          <w:w w:val="105"/>
        </w:rPr>
        <w:t xml:space="preserve"> </w:t>
      </w:r>
      <w:r>
        <w:rPr>
          <w:w w:val="105"/>
        </w:rPr>
        <w:t>a</w:t>
      </w:r>
      <w:r>
        <w:rPr>
          <w:spacing w:val="-12"/>
          <w:w w:val="105"/>
        </w:rPr>
        <w:t xml:space="preserve"> </w:t>
      </w:r>
      <w:r>
        <w:rPr>
          <w:w w:val="105"/>
        </w:rPr>
        <w:t>third</w:t>
      </w:r>
      <w:r>
        <w:rPr>
          <w:spacing w:val="-12"/>
          <w:w w:val="105"/>
        </w:rPr>
        <w:t xml:space="preserve"> </w:t>
      </w:r>
      <w:r>
        <w:rPr>
          <w:w w:val="105"/>
        </w:rPr>
        <w:t>party</w:t>
      </w:r>
      <w:r>
        <w:rPr>
          <w:spacing w:val="-12"/>
          <w:w w:val="105"/>
        </w:rPr>
        <w:t xml:space="preserve"> </w:t>
      </w:r>
      <w:r>
        <w:rPr>
          <w:w w:val="105"/>
        </w:rPr>
        <w:t>(another</w:t>
      </w:r>
      <w:r>
        <w:rPr>
          <w:spacing w:val="-11"/>
          <w:w w:val="105"/>
        </w:rPr>
        <w:t xml:space="preserve"> </w:t>
      </w:r>
      <w:r>
        <w:rPr>
          <w:w w:val="105"/>
        </w:rPr>
        <w:t>broker-dealer</w:t>
      </w:r>
      <w:r>
        <w:rPr>
          <w:spacing w:val="-12"/>
          <w:w w:val="105"/>
        </w:rPr>
        <w:t xml:space="preserve"> </w:t>
      </w:r>
      <w:r>
        <w:rPr>
          <w:w w:val="105"/>
        </w:rPr>
        <w:t>that</w:t>
      </w:r>
      <w:r>
        <w:rPr>
          <w:spacing w:val="-12"/>
          <w:w w:val="105"/>
        </w:rPr>
        <w:t xml:space="preserve"> </w:t>
      </w:r>
      <w:r>
        <w:rPr>
          <w:w w:val="105"/>
        </w:rPr>
        <w:t>is</w:t>
      </w:r>
      <w:r>
        <w:rPr>
          <w:spacing w:val="-11"/>
          <w:w w:val="105"/>
        </w:rPr>
        <w:t xml:space="preserve"> </w:t>
      </w:r>
      <w:r>
        <w:rPr>
          <w:w w:val="105"/>
        </w:rPr>
        <w:t>unnecessary)</w:t>
      </w:r>
      <w:r>
        <w:rPr>
          <w:spacing w:val="-12"/>
          <w:w w:val="105"/>
        </w:rPr>
        <w:t xml:space="preserve"> </w:t>
      </w:r>
      <w:r>
        <w:rPr>
          <w:w w:val="105"/>
        </w:rPr>
        <w:t>to</w:t>
      </w:r>
      <w:r>
        <w:rPr>
          <w:spacing w:val="-12"/>
          <w:w w:val="105"/>
        </w:rPr>
        <w:t xml:space="preserve"> </w:t>
      </w:r>
      <w:r>
        <w:rPr>
          <w:w w:val="105"/>
        </w:rPr>
        <w:t>execute</w:t>
      </w:r>
      <w:r>
        <w:rPr>
          <w:spacing w:val="-11"/>
          <w:w w:val="105"/>
        </w:rPr>
        <w:t xml:space="preserve"> </w:t>
      </w:r>
      <w:r>
        <w:rPr>
          <w:w w:val="105"/>
        </w:rPr>
        <w:t>a</w:t>
      </w:r>
      <w:r>
        <w:rPr>
          <w:spacing w:val="-12"/>
          <w:w w:val="105"/>
        </w:rPr>
        <w:t xml:space="preserve"> </w:t>
      </w:r>
      <w:r>
        <w:rPr>
          <w:w w:val="105"/>
        </w:rPr>
        <w:t>trade.</w:t>
      </w:r>
      <w:r>
        <w:rPr>
          <w:spacing w:val="-11"/>
          <w:w w:val="105"/>
        </w:rPr>
        <w:t xml:space="preserve"> </w:t>
      </w:r>
      <w:r>
        <w:rPr>
          <w:w w:val="105"/>
        </w:rPr>
        <w:t>This</w:t>
      </w:r>
      <w:r>
        <w:rPr>
          <w:spacing w:val="-12"/>
          <w:w w:val="105"/>
        </w:rPr>
        <w:t xml:space="preserve"> </w:t>
      </w:r>
      <w:r>
        <w:rPr>
          <w:w w:val="105"/>
        </w:rPr>
        <w:t>is</w:t>
      </w:r>
      <w:r>
        <w:rPr>
          <w:spacing w:val="-11"/>
          <w:w w:val="105"/>
        </w:rPr>
        <w:t xml:space="preserve"> </w:t>
      </w:r>
      <w:r>
        <w:rPr>
          <w:w w:val="105"/>
        </w:rPr>
        <w:t>a violation unless the third party has a better price than currently available.</w:t>
      </w:r>
    </w:p>
    <w:p w14:paraId="19E34C92" w14:textId="77777777" w:rsidR="00060EBE" w:rsidRDefault="00060EBE">
      <w:pPr>
        <w:pStyle w:val="BodyText"/>
        <w:spacing w:before="6"/>
        <w:ind w:left="0"/>
      </w:pPr>
    </w:p>
    <w:p w14:paraId="3FFD3A55" w14:textId="77777777" w:rsidR="00060EBE" w:rsidRDefault="00000000">
      <w:pPr>
        <w:pStyle w:val="BodyText"/>
        <w:ind w:right="385"/>
      </w:pPr>
      <w:r>
        <w:rPr>
          <w:rFonts w:ascii="Arial Black"/>
        </w:rPr>
        <w:t>Intrastate</w:t>
      </w:r>
      <w:r>
        <w:rPr>
          <w:rFonts w:ascii="Arial Black"/>
          <w:spacing w:val="-4"/>
        </w:rPr>
        <w:t xml:space="preserve"> </w:t>
      </w:r>
      <w:r>
        <w:rPr>
          <w:rFonts w:ascii="Arial Black"/>
        </w:rPr>
        <w:t>offering</w:t>
      </w:r>
      <w:r>
        <w:rPr>
          <w:rFonts w:ascii="Arial Black"/>
          <w:spacing w:val="-4"/>
        </w:rPr>
        <w:t xml:space="preserve"> </w:t>
      </w:r>
      <w:r>
        <w:rPr>
          <w:rFonts w:ascii="Arial Black"/>
        </w:rPr>
        <w:t>(Rule</w:t>
      </w:r>
      <w:r>
        <w:rPr>
          <w:rFonts w:ascii="Arial Black"/>
          <w:spacing w:val="-4"/>
        </w:rPr>
        <w:t xml:space="preserve"> </w:t>
      </w:r>
      <w:r>
        <w:rPr>
          <w:rFonts w:ascii="Arial Black"/>
        </w:rPr>
        <w:t>147):</w:t>
      </w:r>
      <w:r>
        <w:rPr>
          <w:rFonts w:ascii="Arial Black"/>
          <w:spacing w:val="-5"/>
        </w:rPr>
        <w:t xml:space="preserve"> </w:t>
      </w:r>
      <w:r>
        <w:t xml:space="preserve">An offering of securities that are offered and sold to investors within the same state </w:t>
      </w:r>
      <w:r>
        <w:rPr>
          <w:w w:val="105"/>
        </w:rPr>
        <w:t>where the issuer is incorporated only. Intrastate offerings are exempt from SEC registration, not state registration.</w:t>
      </w:r>
    </w:p>
    <w:p w14:paraId="70B398AE" w14:textId="77777777" w:rsidR="00060EBE" w:rsidRDefault="00060EBE">
      <w:pPr>
        <w:pStyle w:val="BodyText"/>
        <w:spacing w:before="6"/>
        <w:ind w:left="0"/>
      </w:pPr>
    </w:p>
    <w:p w14:paraId="34F54831" w14:textId="77777777" w:rsidR="00060EBE" w:rsidRDefault="00000000">
      <w:pPr>
        <w:pStyle w:val="BodyText"/>
      </w:pPr>
      <w:r>
        <w:rPr>
          <w:rFonts w:ascii="Arial Black"/>
        </w:rPr>
        <w:t>Intrinsic</w:t>
      </w:r>
      <w:r>
        <w:rPr>
          <w:rFonts w:ascii="Arial Black"/>
          <w:spacing w:val="-8"/>
        </w:rPr>
        <w:t xml:space="preserve"> </w:t>
      </w:r>
      <w:r>
        <w:rPr>
          <w:rFonts w:ascii="Arial Black"/>
        </w:rPr>
        <w:t>value:</w:t>
      </w:r>
      <w:r>
        <w:rPr>
          <w:rFonts w:ascii="Arial Black"/>
          <w:spacing w:val="-7"/>
        </w:rPr>
        <w:t xml:space="preserve"> </w:t>
      </w:r>
      <w:r>
        <w:t>Amount</w:t>
      </w:r>
      <w:r>
        <w:rPr>
          <w:spacing w:val="2"/>
        </w:rPr>
        <w:t xml:space="preserve"> </w:t>
      </w:r>
      <w:r>
        <w:t>that</w:t>
      </w:r>
      <w:r>
        <w:rPr>
          <w:spacing w:val="1"/>
        </w:rPr>
        <w:t xml:space="preserve"> </w:t>
      </w:r>
      <w:r>
        <w:t>an</w:t>
      </w:r>
      <w:r>
        <w:rPr>
          <w:spacing w:val="2"/>
        </w:rPr>
        <w:t xml:space="preserve"> </w:t>
      </w:r>
      <w:r>
        <w:t>option</w:t>
      </w:r>
      <w:r>
        <w:rPr>
          <w:spacing w:val="2"/>
        </w:rPr>
        <w:t xml:space="preserve"> </w:t>
      </w:r>
      <w:r>
        <w:t>is</w:t>
      </w:r>
      <w:r>
        <w:rPr>
          <w:spacing w:val="1"/>
        </w:rPr>
        <w:t xml:space="preserve"> </w:t>
      </w:r>
      <w:r>
        <w:t>in</w:t>
      </w:r>
      <w:r>
        <w:rPr>
          <w:spacing w:val="2"/>
        </w:rPr>
        <w:t xml:space="preserve"> </w:t>
      </w:r>
      <w:r>
        <w:t>the</w:t>
      </w:r>
      <w:r>
        <w:rPr>
          <w:spacing w:val="2"/>
        </w:rPr>
        <w:t xml:space="preserve"> </w:t>
      </w:r>
      <w:r>
        <w:rPr>
          <w:spacing w:val="-2"/>
        </w:rPr>
        <w:t>money.</w:t>
      </w:r>
    </w:p>
    <w:p w14:paraId="40DF58BE" w14:textId="77777777" w:rsidR="00060EBE" w:rsidRDefault="00000000">
      <w:pPr>
        <w:pStyle w:val="BodyText"/>
        <w:spacing w:before="175"/>
      </w:pPr>
      <w:r>
        <w:rPr>
          <w:rFonts w:ascii="Arial Black"/>
        </w:rPr>
        <w:t>Inverse</w:t>
      </w:r>
      <w:r>
        <w:rPr>
          <w:rFonts w:ascii="Arial Black"/>
          <w:spacing w:val="-11"/>
        </w:rPr>
        <w:t xml:space="preserve"> </w:t>
      </w:r>
      <w:r>
        <w:rPr>
          <w:rFonts w:ascii="Arial Black"/>
        </w:rPr>
        <w:t>ETF:</w:t>
      </w:r>
      <w:r>
        <w:rPr>
          <w:rFonts w:ascii="Arial Black"/>
          <w:spacing w:val="-10"/>
        </w:rPr>
        <w:t xml:space="preserve"> </w:t>
      </w:r>
      <w:r>
        <w:t>An</w:t>
      </w:r>
      <w:r>
        <w:rPr>
          <w:spacing w:val="-2"/>
        </w:rPr>
        <w:t xml:space="preserve"> </w:t>
      </w:r>
      <w:r>
        <w:t>ETF</w:t>
      </w:r>
      <w:r>
        <w:rPr>
          <w:spacing w:val="-1"/>
        </w:rPr>
        <w:t xml:space="preserve"> </w:t>
      </w:r>
      <w:r>
        <w:t>that</w:t>
      </w:r>
      <w:r>
        <w:rPr>
          <w:spacing w:val="-2"/>
        </w:rPr>
        <w:t xml:space="preserve"> </w:t>
      </w:r>
      <w:r>
        <w:t>moves</w:t>
      </w:r>
      <w:r>
        <w:rPr>
          <w:spacing w:val="-1"/>
        </w:rPr>
        <w:t xml:space="preserve"> </w:t>
      </w:r>
      <w:r>
        <w:t>in</w:t>
      </w:r>
      <w:r>
        <w:rPr>
          <w:spacing w:val="-1"/>
        </w:rPr>
        <w:t xml:space="preserve"> </w:t>
      </w:r>
      <w:r>
        <w:t>the</w:t>
      </w:r>
      <w:r>
        <w:rPr>
          <w:spacing w:val="-2"/>
        </w:rPr>
        <w:t xml:space="preserve"> </w:t>
      </w:r>
      <w:r>
        <w:t>opposite</w:t>
      </w:r>
      <w:r>
        <w:rPr>
          <w:spacing w:val="-1"/>
        </w:rPr>
        <w:t xml:space="preserve"> </w:t>
      </w:r>
      <w:r>
        <w:t>direction</w:t>
      </w:r>
      <w:r>
        <w:rPr>
          <w:spacing w:val="-2"/>
        </w:rPr>
        <w:t xml:space="preserve"> </w:t>
      </w:r>
      <w:r>
        <w:t>of</w:t>
      </w:r>
      <w:r>
        <w:rPr>
          <w:spacing w:val="-1"/>
        </w:rPr>
        <w:t xml:space="preserve"> </w:t>
      </w:r>
      <w:r>
        <w:t>an</w:t>
      </w:r>
      <w:r>
        <w:rPr>
          <w:spacing w:val="-1"/>
        </w:rPr>
        <w:t xml:space="preserve"> </w:t>
      </w:r>
      <w:r>
        <w:rPr>
          <w:spacing w:val="-2"/>
        </w:rPr>
        <w:t>index.</w:t>
      </w:r>
    </w:p>
    <w:p w14:paraId="535C3BCD" w14:textId="77777777" w:rsidR="00060EBE" w:rsidRDefault="00000000">
      <w:pPr>
        <w:pStyle w:val="BodyText"/>
        <w:spacing w:before="174"/>
      </w:pPr>
      <w:r>
        <w:rPr>
          <w:rFonts w:ascii="Arial Black"/>
        </w:rPr>
        <w:t>Inverse</w:t>
      </w:r>
      <w:r>
        <w:rPr>
          <w:rFonts w:ascii="Arial Black"/>
          <w:spacing w:val="-9"/>
        </w:rPr>
        <w:t xml:space="preserve"> </w:t>
      </w:r>
      <w:r>
        <w:rPr>
          <w:rFonts w:ascii="Arial Black"/>
        </w:rPr>
        <w:t>ETF:</w:t>
      </w:r>
      <w:r>
        <w:rPr>
          <w:rFonts w:ascii="Arial Black"/>
          <w:spacing w:val="-8"/>
        </w:rPr>
        <w:t xml:space="preserve"> </w:t>
      </w:r>
      <w:r>
        <w:t>An ETF</w:t>
      </w:r>
      <w:r>
        <w:rPr>
          <w:spacing w:val="1"/>
        </w:rPr>
        <w:t xml:space="preserve"> </w:t>
      </w:r>
      <w:r>
        <w:t>that</w:t>
      </w:r>
      <w:r>
        <w:rPr>
          <w:spacing w:val="1"/>
        </w:rPr>
        <w:t xml:space="preserve"> </w:t>
      </w:r>
      <w:r>
        <w:t>moves in</w:t>
      </w:r>
      <w:r>
        <w:rPr>
          <w:spacing w:val="1"/>
        </w:rPr>
        <w:t xml:space="preserve"> </w:t>
      </w:r>
      <w:r>
        <w:t>the</w:t>
      </w:r>
      <w:r>
        <w:rPr>
          <w:spacing w:val="1"/>
        </w:rPr>
        <w:t xml:space="preserve"> </w:t>
      </w:r>
      <w:r>
        <w:t>opposite direction</w:t>
      </w:r>
      <w:r>
        <w:rPr>
          <w:spacing w:val="1"/>
        </w:rPr>
        <w:t xml:space="preserve"> </w:t>
      </w:r>
      <w:r>
        <w:t>of an</w:t>
      </w:r>
      <w:r>
        <w:rPr>
          <w:spacing w:val="1"/>
        </w:rPr>
        <w:t xml:space="preserve"> </w:t>
      </w:r>
      <w:r>
        <w:t>index</w:t>
      </w:r>
      <w:r>
        <w:rPr>
          <w:spacing w:val="1"/>
        </w:rPr>
        <w:t xml:space="preserve"> </w:t>
      </w:r>
      <w:r>
        <w:t>by a</w:t>
      </w:r>
      <w:r>
        <w:rPr>
          <w:spacing w:val="1"/>
        </w:rPr>
        <w:t xml:space="preserve"> </w:t>
      </w:r>
      <w:r>
        <w:rPr>
          <w:spacing w:val="-2"/>
        </w:rPr>
        <w:t>multiple.</w:t>
      </w:r>
    </w:p>
    <w:p w14:paraId="146F0BF4" w14:textId="77777777" w:rsidR="00060EBE" w:rsidRDefault="00000000">
      <w:pPr>
        <w:pStyle w:val="BodyText"/>
        <w:spacing w:before="174"/>
      </w:pPr>
      <w:r>
        <w:rPr>
          <w:rFonts w:ascii="Arial Black"/>
        </w:rPr>
        <w:t>Investment</w:t>
      </w:r>
      <w:r>
        <w:rPr>
          <w:rFonts w:ascii="Arial Black"/>
          <w:spacing w:val="-4"/>
        </w:rPr>
        <w:t xml:space="preserve"> </w:t>
      </w:r>
      <w:r>
        <w:rPr>
          <w:rFonts w:ascii="Arial Black"/>
        </w:rPr>
        <w:t>adviser</w:t>
      </w:r>
      <w:r>
        <w:rPr>
          <w:rFonts w:ascii="Arial Black"/>
          <w:spacing w:val="-4"/>
        </w:rPr>
        <w:t xml:space="preserve"> </w:t>
      </w:r>
      <w:r>
        <w:rPr>
          <w:rFonts w:ascii="Arial Black"/>
        </w:rPr>
        <w:t>(IA):</w:t>
      </w:r>
      <w:r>
        <w:rPr>
          <w:rFonts w:ascii="Arial Black"/>
          <w:spacing w:val="-4"/>
        </w:rPr>
        <w:t xml:space="preserve"> </w:t>
      </w:r>
      <w:r>
        <w:t>A</w:t>
      </w:r>
      <w:r>
        <w:rPr>
          <w:spacing w:val="5"/>
        </w:rPr>
        <w:t xml:space="preserve"> </w:t>
      </w:r>
      <w:r>
        <w:t>person</w:t>
      </w:r>
      <w:r>
        <w:rPr>
          <w:spacing w:val="5"/>
        </w:rPr>
        <w:t xml:space="preserve"> </w:t>
      </w:r>
      <w:r>
        <w:t>who</w:t>
      </w:r>
      <w:r>
        <w:rPr>
          <w:spacing w:val="6"/>
        </w:rPr>
        <w:t xml:space="preserve"> </w:t>
      </w:r>
      <w:r>
        <w:t>offers</w:t>
      </w:r>
      <w:r>
        <w:rPr>
          <w:spacing w:val="5"/>
        </w:rPr>
        <w:t xml:space="preserve"> </w:t>
      </w:r>
      <w:r>
        <w:t>advice</w:t>
      </w:r>
      <w:r>
        <w:rPr>
          <w:spacing w:val="5"/>
        </w:rPr>
        <w:t xml:space="preserve"> </w:t>
      </w:r>
      <w:r>
        <w:t>about</w:t>
      </w:r>
      <w:r>
        <w:rPr>
          <w:spacing w:val="5"/>
        </w:rPr>
        <w:t xml:space="preserve"> </w:t>
      </w:r>
      <w:r>
        <w:t>securities</w:t>
      </w:r>
      <w:r>
        <w:rPr>
          <w:spacing w:val="5"/>
        </w:rPr>
        <w:t xml:space="preserve"> </w:t>
      </w:r>
      <w:r>
        <w:t>for</w:t>
      </w:r>
      <w:r>
        <w:rPr>
          <w:spacing w:val="6"/>
        </w:rPr>
        <w:t xml:space="preserve"> </w:t>
      </w:r>
      <w:r>
        <w:t>fees</w:t>
      </w:r>
      <w:r>
        <w:rPr>
          <w:spacing w:val="5"/>
        </w:rPr>
        <w:t xml:space="preserve"> </w:t>
      </w:r>
      <w:r>
        <w:t>directly</w:t>
      </w:r>
      <w:r>
        <w:rPr>
          <w:spacing w:val="5"/>
        </w:rPr>
        <w:t xml:space="preserve"> </w:t>
      </w:r>
      <w:r>
        <w:t>or</w:t>
      </w:r>
      <w:r>
        <w:rPr>
          <w:spacing w:val="5"/>
        </w:rPr>
        <w:t xml:space="preserve"> </w:t>
      </w:r>
      <w:r>
        <w:t>through</w:t>
      </w:r>
      <w:r>
        <w:rPr>
          <w:spacing w:val="5"/>
        </w:rPr>
        <w:t xml:space="preserve"> </w:t>
      </w:r>
      <w:r>
        <w:t>the</w:t>
      </w:r>
      <w:r>
        <w:rPr>
          <w:spacing w:val="5"/>
        </w:rPr>
        <w:t xml:space="preserve"> </w:t>
      </w:r>
      <w:r>
        <w:rPr>
          <w:spacing w:val="-2"/>
        </w:rPr>
        <w:t>mail.</w:t>
      </w:r>
    </w:p>
    <w:p w14:paraId="032A5960" w14:textId="77777777" w:rsidR="00060EBE" w:rsidRDefault="00000000">
      <w:pPr>
        <w:pStyle w:val="BodyText"/>
        <w:spacing w:before="175"/>
      </w:pPr>
      <w:r>
        <w:rPr>
          <w:rFonts w:ascii="Arial Black"/>
          <w:spacing w:val="-4"/>
        </w:rPr>
        <w:t>Investment</w:t>
      </w:r>
      <w:r>
        <w:rPr>
          <w:rFonts w:ascii="Arial Black"/>
          <w:spacing w:val="-10"/>
        </w:rPr>
        <w:t xml:space="preserve"> </w:t>
      </w:r>
      <w:r>
        <w:rPr>
          <w:rFonts w:ascii="Arial Black"/>
          <w:spacing w:val="-4"/>
        </w:rPr>
        <w:t>Advisers</w:t>
      </w:r>
      <w:r>
        <w:rPr>
          <w:rFonts w:ascii="Arial Black"/>
          <w:spacing w:val="-9"/>
        </w:rPr>
        <w:t xml:space="preserve"> </w:t>
      </w:r>
      <w:r>
        <w:rPr>
          <w:rFonts w:ascii="Arial Black"/>
          <w:spacing w:val="-4"/>
        </w:rPr>
        <w:t>Act</w:t>
      </w:r>
      <w:r>
        <w:rPr>
          <w:rFonts w:ascii="Arial Black"/>
          <w:spacing w:val="-9"/>
        </w:rPr>
        <w:t xml:space="preserve"> </w:t>
      </w:r>
      <w:r>
        <w:rPr>
          <w:rFonts w:ascii="Arial Black"/>
          <w:spacing w:val="-4"/>
        </w:rPr>
        <w:t>of</w:t>
      </w:r>
      <w:r>
        <w:rPr>
          <w:rFonts w:ascii="Arial Black"/>
          <w:spacing w:val="-9"/>
        </w:rPr>
        <w:t xml:space="preserve"> </w:t>
      </w:r>
      <w:r>
        <w:rPr>
          <w:rFonts w:ascii="Arial Black"/>
          <w:spacing w:val="-4"/>
        </w:rPr>
        <w:t>1940:</w:t>
      </w:r>
      <w:r>
        <w:rPr>
          <w:rFonts w:ascii="Arial Black"/>
          <w:spacing w:val="-10"/>
        </w:rPr>
        <w:t xml:space="preserve"> </w:t>
      </w:r>
      <w:r>
        <w:rPr>
          <w:spacing w:val="-4"/>
        </w:rPr>
        <w:t>A</w:t>
      </w:r>
      <w:r>
        <w:t xml:space="preserve"> </w:t>
      </w:r>
      <w:r>
        <w:rPr>
          <w:spacing w:val="-4"/>
        </w:rPr>
        <w:t>Federal</w:t>
      </w:r>
      <w:r>
        <w:t xml:space="preserve"> </w:t>
      </w:r>
      <w:r>
        <w:rPr>
          <w:spacing w:val="-4"/>
        </w:rPr>
        <w:t>law</w:t>
      </w:r>
      <w:r>
        <w:t xml:space="preserve"> </w:t>
      </w:r>
      <w:r>
        <w:rPr>
          <w:spacing w:val="-4"/>
        </w:rPr>
        <w:t>that</w:t>
      </w:r>
      <w:r>
        <w:t xml:space="preserve"> </w:t>
      </w:r>
      <w:r>
        <w:rPr>
          <w:spacing w:val="-4"/>
        </w:rPr>
        <w:t>regulates</w:t>
      </w:r>
      <w:r>
        <w:rPr>
          <w:spacing w:val="-1"/>
        </w:rPr>
        <w:t xml:space="preserve"> </w:t>
      </w:r>
      <w:r>
        <w:rPr>
          <w:spacing w:val="-4"/>
        </w:rPr>
        <w:t>SEC</w:t>
      </w:r>
      <w:r>
        <w:t xml:space="preserve"> </w:t>
      </w:r>
      <w:r>
        <w:rPr>
          <w:spacing w:val="-4"/>
        </w:rPr>
        <w:t>registered</w:t>
      </w:r>
      <w:r>
        <w:t xml:space="preserve"> </w:t>
      </w:r>
      <w:r>
        <w:rPr>
          <w:spacing w:val="-4"/>
        </w:rPr>
        <w:t>IAs.</w:t>
      </w:r>
    </w:p>
    <w:p w14:paraId="0AB3612A" w14:textId="77777777" w:rsidR="00060EBE" w:rsidRDefault="00000000">
      <w:pPr>
        <w:pStyle w:val="BodyText"/>
        <w:spacing w:before="174"/>
        <w:ind w:right="385"/>
      </w:pPr>
      <w:r>
        <w:rPr>
          <w:rFonts w:ascii="Arial Black"/>
        </w:rPr>
        <w:t>Investment</w:t>
      </w:r>
      <w:r>
        <w:rPr>
          <w:rFonts w:ascii="Arial Black"/>
          <w:spacing w:val="-4"/>
        </w:rPr>
        <w:t xml:space="preserve"> </w:t>
      </w:r>
      <w:r>
        <w:rPr>
          <w:rFonts w:ascii="Arial Black"/>
        </w:rPr>
        <w:t>banking</w:t>
      </w:r>
      <w:r>
        <w:rPr>
          <w:rFonts w:ascii="Arial Black"/>
          <w:spacing w:val="-4"/>
        </w:rPr>
        <w:t xml:space="preserve"> </w:t>
      </w:r>
      <w:r>
        <w:rPr>
          <w:rFonts w:ascii="Arial Black"/>
        </w:rPr>
        <w:t>firm:</w:t>
      </w:r>
      <w:r>
        <w:rPr>
          <w:rFonts w:ascii="Arial Black"/>
          <w:spacing w:val="-4"/>
        </w:rPr>
        <w:t xml:space="preserve"> </w:t>
      </w:r>
      <w:r>
        <w:t xml:space="preserve">A brokerage firm that advises an issuer on how to raise money; usually acts as an under- </w:t>
      </w:r>
      <w:r>
        <w:rPr>
          <w:w w:val="105"/>
        </w:rPr>
        <w:t>writer for an issuer.</w:t>
      </w:r>
    </w:p>
    <w:p w14:paraId="1EA33EF6" w14:textId="77777777" w:rsidR="00060EBE" w:rsidRDefault="00060EBE">
      <w:pPr>
        <w:pStyle w:val="BodyText"/>
        <w:spacing w:before="6"/>
        <w:ind w:left="0"/>
      </w:pPr>
    </w:p>
    <w:p w14:paraId="77B31E66" w14:textId="77777777" w:rsidR="00060EBE" w:rsidRDefault="00000000">
      <w:pPr>
        <w:pStyle w:val="BodyText"/>
        <w:spacing w:before="1"/>
      </w:pPr>
      <w:r>
        <w:rPr>
          <w:rFonts w:ascii="Arial Black"/>
        </w:rPr>
        <w:t>Investment</w:t>
      </w:r>
      <w:r>
        <w:rPr>
          <w:rFonts w:ascii="Arial Black"/>
          <w:spacing w:val="-2"/>
        </w:rPr>
        <w:t xml:space="preserve"> </w:t>
      </w:r>
      <w:r>
        <w:rPr>
          <w:rFonts w:ascii="Arial Black"/>
        </w:rPr>
        <w:t>company:</w:t>
      </w:r>
      <w:r>
        <w:rPr>
          <w:rFonts w:ascii="Arial Black"/>
          <w:spacing w:val="-1"/>
        </w:rPr>
        <w:t xml:space="preserve"> </w:t>
      </w:r>
      <w:r>
        <w:t>A</w:t>
      </w:r>
      <w:r>
        <w:rPr>
          <w:spacing w:val="8"/>
        </w:rPr>
        <w:t xml:space="preserve"> </w:t>
      </w:r>
      <w:r>
        <w:t>company</w:t>
      </w:r>
      <w:r>
        <w:rPr>
          <w:spacing w:val="8"/>
        </w:rPr>
        <w:t xml:space="preserve"> </w:t>
      </w:r>
      <w:r>
        <w:t>that</w:t>
      </w:r>
      <w:r>
        <w:rPr>
          <w:spacing w:val="9"/>
        </w:rPr>
        <w:t xml:space="preserve"> </w:t>
      </w:r>
      <w:r>
        <w:t>raises</w:t>
      </w:r>
      <w:r>
        <w:rPr>
          <w:spacing w:val="8"/>
        </w:rPr>
        <w:t xml:space="preserve"> </w:t>
      </w:r>
      <w:r>
        <w:t>money</w:t>
      </w:r>
      <w:r>
        <w:rPr>
          <w:spacing w:val="8"/>
        </w:rPr>
        <w:t xml:space="preserve"> </w:t>
      </w:r>
      <w:r>
        <w:t>from</w:t>
      </w:r>
      <w:r>
        <w:rPr>
          <w:spacing w:val="8"/>
        </w:rPr>
        <w:t xml:space="preserve"> </w:t>
      </w:r>
      <w:r>
        <w:t>investors</w:t>
      </w:r>
      <w:r>
        <w:rPr>
          <w:spacing w:val="8"/>
        </w:rPr>
        <w:t xml:space="preserve"> </w:t>
      </w:r>
      <w:r>
        <w:t>to</w:t>
      </w:r>
      <w:r>
        <w:rPr>
          <w:spacing w:val="8"/>
        </w:rPr>
        <w:t xml:space="preserve"> </w:t>
      </w:r>
      <w:r>
        <w:t>invest</w:t>
      </w:r>
      <w:r>
        <w:rPr>
          <w:spacing w:val="8"/>
        </w:rPr>
        <w:t xml:space="preserve"> </w:t>
      </w:r>
      <w:r>
        <w:t>in</w:t>
      </w:r>
      <w:r>
        <w:rPr>
          <w:spacing w:val="8"/>
        </w:rPr>
        <w:t xml:space="preserve"> </w:t>
      </w:r>
      <w:r>
        <w:t>a</w:t>
      </w:r>
      <w:r>
        <w:rPr>
          <w:spacing w:val="8"/>
        </w:rPr>
        <w:t xml:space="preserve"> </w:t>
      </w:r>
      <w:r>
        <w:t>diversified</w:t>
      </w:r>
      <w:r>
        <w:rPr>
          <w:spacing w:val="8"/>
        </w:rPr>
        <w:t xml:space="preserve"> </w:t>
      </w:r>
      <w:r>
        <w:t>pool</w:t>
      </w:r>
      <w:r>
        <w:rPr>
          <w:spacing w:val="8"/>
        </w:rPr>
        <w:t xml:space="preserve"> </w:t>
      </w:r>
      <w:r>
        <w:t>of</w:t>
      </w:r>
      <w:r>
        <w:rPr>
          <w:spacing w:val="8"/>
        </w:rPr>
        <w:t xml:space="preserve"> </w:t>
      </w:r>
      <w:r>
        <w:rPr>
          <w:spacing w:val="-2"/>
        </w:rPr>
        <w:t>investments.</w:t>
      </w:r>
    </w:p>
    <w:p w14:paraId="2DA2251B" w14:textId="77777777" w:rsidR="00060EBE" w:rsidRDefault="00000000">
      <w:pPr>
        <w:pStyle w:val="BodyText"/>
        <w:spacing w:before="174" w:line="249" w:lineRule="auto"/>
        <w:ind w:right="385"/>
      </w:pPr>
      <w:r>
        <w:rPr>
          <w:rFonts w:ascii="Arial Black"/>
        </w:rPr>
        <w:t>Investment</w:t>
      </w:r>
      <w:r>
        <w:rPr>
          <w:rFonts w:ascii="Arial Black"/>
          <w:spacing w:val="-2"/>
        </w:rPr>
        <w:t xml:space="preserve"> </w:t>
      </w:r>
      <w:r>
        <w:rPr>
          <w:rFonts w:ascii="Arial Black"/>
        </w:rPr>
        <w:t>Company</w:t>
      </w:r>
      <w:r>
        <w:rPr>
          <w:rFonts w:ascii="Arial Black"/>
          <w:spacing w:val="-2"/>
        </w:rPr>
        <w:t xml:space="preserve"> </w:t>
      </w:r>
      <w:r>
        <w:rPr>
          <w:rFonts w:ascii="Arial Black"/>
        </w:rPr>
        <w:t>Act</w:t>
      </w:r>
      <w:r>
        <w:rPr>
          <w:rFonts w:ascii="Arial Black"/>
          <w:spacing w:val="-2"/>
        </w:rPr>
        <w:t xml:space="preserve"> </w:t>
      </w:r>
      <w:r>
        <w:rPr>
          <w:rFonts w:ascii="Arial Black"/>
        </w:rPr>
        <w:t>of</w:t>
      </w:r>
      <w:r>
        <w:rPr>
          <w:rFonts w:ascii="Arial Black"/>
          <w:spacing w:val="-2"/>
        </w:rPr>
        <w:t xml:space="preserve"> </w:t>
      </w:r>
      <w:r>
        <w:rPr>
          <w:rFonts w:ascii="Arial Black"/>
        </w:rPr>
        <w:t>1940:</w:t>
      </w:r>
      <w:r>
        <w:rPr>
          <w:rFonts w:ascii="Arial Black"/>
          <w:spacing w:val="-2"/>
        </w:rPr>
        <w:t xml:space="preserve"> </w:t>
      </w:r>
      <w:r>
        <w:t>A Federal law that regulates publicly available investment companies. The law identifies</w:t>
      </w:r>
      <w:r>
        <w:rPr>
          <w:spacing w:val="30"/>
        </w:rPr>
        <w:t xml:space="preserve"> </w:t>
      </w:r>
      <w:r>
        <w:t>the</w:t>
      </w:r>
      <w:r>
        <w:rPr>
          <w:spacing w:val="30"/>
        </w:rPr>
        <w:t xml:space="preserve"> </w:t>
      </w:r>
      <w:r>
        <w:t>three</w:t>
      </w:r>
      <w:r>
        <w:rPr>
          <w:spacing w:val="30"/>
        </w:rPr>
        <w:t xml:space="preserve"> </w:t>
      </w:r>
      <w:r>
        <w:t>categories</w:t>
      </w:r>
      <w:r>
        <w:rPr>
          <w:spacing w:val="30"/>
        </w:rPr>
        <w:t xml:space="preserve"> </w:t>
      </w:r>
      <w:r>
        <w:t>of</w:t>
      </w:r>
      <w:r>
        <w:rPr>
          <w:spacing w:val="30"/>
        </w:rPr>
        <w:t xml:space="preserve"> </w:t>
      </w:r>
      <w:r>
        <w:t>investment</w:t>
      </w:r>
      <w:r>
        <w:rPr>
          <w:spacing w:val="30"/>
        </w:rPr>
        <w:t xml:space="preserve"> </w:t>
      </w:r>
      <w:r>
        <w:t>companies</w:t>
      </w:r>
      <w:r>
        <w:rPr>
          <w:spacing w:val="30"/>
        </w:rPr>
        <w:t xml:space="preserve"> </w:t>
      </w:r>
      <w:r>
        <w:t>as</w:t>
      </w:r>
      <w:r>
        <w:rPr>
          <w:spacing w:val="30"/>
        </w:rPr>
        <w:t xml:space="preserve"> </w:t>
      </w:r>
      <w:r>
        <w:t>management</w:t>
      </w:r>
      <w:r>
        <w:rPr>
          <w:spacing w:val="30"/>
        </w:rPr>
        <w:t xml:space="preserve"> </w:t>
      </w:r>
      <w:r>
        <w:t>companies</w:t>
      </w:r>
      <w:r>
        <w:rPr>
          <w:spacing w:val="30"/>
        </w:rPr>
        <w:t xml:space="preserve"> </w:t>
      </w:r>
      <w:r>
        <w:t>(open-end</w:t>
      </w:r>
      <w:r>
        <w:rPr>
          <w:spacing w:val="30"/>
        </w:rPr>
        <w:t xml:space="preserve"> </w:t>
      </w:r>
      <w:r>
        <w:t>and</w:t>
      </w:r>
      <w:r>
        <w:rPr>
          <w:spacing w:val="30"/>
        </w:rPr>
        <w:t xml:space="preserve"> </w:t>
      </w:r>
      <w:r>
        <w:t>closed-end</w:t>
      </w:r>
      <w:r>
        <w:rPr>
          <w:spacing w:val="30"/>
        </w:rPr>
        <w:t xml:space="preserve"> </w:t>
      </w:r>
      <w:r>
        <w:t>funds), unit investment trusts (UITs), and face amount certificate companies (FACCs).</w:t>
      </w:r>
    </w:p>
    <w:p w14:paraId="40764A36" w14:textId="77777777" w:rsidR="00060EBE" w:rsidRDefault="00000000">
      <w:pPr>
        <w:pStyle w:val="BodyText"/>
        <w:spacing w:before="183"/>
      </w:pPr>
      <w:r>
        <w:rPr>
          <w:rFonts w:ascii="Arial Black"/>
        </w:rPr>
        <w:t>Investment</w:t>
      </w:r>
      <w:r>
        <w:rPr>
          <w:rFonts w:ascii="Arial Black"/>
          <w:spacing w:val="-2"/>
        </w:rPr>
        <w:t xml:space="preserve"> </w:t>
      </w:r>
      <w:r>
        <w:rPr>
          <w:rFonts w:ascii="Arial Black"/>
        </w:rPr>
        <w:t>grade:</w:t>
      </w:r>
      <w:r>
        <w:rPr>
          <w:rFonts w:ascii="Arial Black"/>
          <w:spacing w:val="-1"/>
        </w:rPr>
        <w:t xml:space="preserve"> </w:t>
      </w:r>
      <w:r>
        <w:t>Top</w:t>
      </w:r>
      <w:r>
        <w:rPr>
          <w:spacing w:val="7"/>
        </w:rPr>
        <w:t xml:space="preserve"> </w:t>
      </w:r>
      <w:r>
        <w:t>four</w:t>
      </w:r>
      <w:r>
        <w:rPr>
          <w:spacing w:val="8"/>
        </w:rPr>
        <w:t xml:space="preserve"> </w:t>
      </w:r>
      <w:r>
        <w:t>bond</w:t>
      </w:r>
      <w:r>
        <w:rPr>
          <w:spacing w:val="7"/>
        </w:rPr>
        <w:t xml:space="preserve"> </w:t>
      </w:r>
      <w:r>
        <w:t>credit</w:t>
      </w:r>
      <w:r>
        <w:rPr>
          <w:spacing w:val="8"/>
        </w:rPr>
        <w:t xml:space="preserve"> </w:t>
      </w:r>
      <w:r>
        <w:t>rating</w:t>
      </w:r>
      <w:r>
        <w:rPr>
          <w:spacing w:val="7"/>
        </w:rPr>
        <w:t xml:space="preserve"> </w:t>
      </w:r>
      <w:r>
        <w:t>in</w:t>
      </w:r>
      <w:r>
        <w:rPr>
          <w:spacing w:val="8"/>
        </w:rPr>
        <w:t xml:space="preserve"> </w:t>
      </w:r>
      <w:r>
        <w:t>which</w:t>
      </w:r>
      <w:r>
        <w:rPr>
          <w:spacing w:val="7"/>
        </w:rPr>
        <w:t xml:space="preserve"> </w:t>
      </w:r>
      <w:r>
        <w:t>debt</w:t>
      </w:r>
      <w:r>
        <w:rPr>
          <w:spacing w:val="8"/>
        </w:rPr>
        <w:t xml:space="preserve"> </w:t>
      </w:r>
      <w:r>
        <w:t>should</w:t>
      </w:r>
      <w:r>
        <w:rPr>
          <w:spacing w:val="8"/>
        </w:rPr>
        <w:t xml:space="preserve"> </w:t>
      </w:r>
      <w:r>
        <w:t>be</w:t>
      </w:r>
      <w:r>
        <w:rPr>
          <w:spacing w:val="7"/>
        </w:rPr>
        <w:t xml:space="preserve"> </w:t>
      </w:r>
      <w:r>
        <w:t>paid</w:t>
      </w:r>
      <w:r>
        <w:rPr>
          <w:spacing w:val="8"/>
        </w:rPr>
        <w:t xml:space="preserve"> </w:t>
      </w:r>
      <w:r>
        <w:t>on</w:t>
      </w:r>
      <w:r>
        <w:rPr>
          <w:spacing w:val="7"/>
        </w:rPr>
        <w:t xml:space="preserve"> </w:t>
      </w:r>
      <w:r>
        <w:rPr>
          <w:spacing w:val="-2"/>
        </w:rPr>
        <w:t>time.</w:t>
      </w:r>
    </w:p>
    <w:p w14:paraId="1509C573" w14:textId="77777777" w:rsidR="00060EBE" w:rsidRDefault="00000000">
      <w:pPr>
        <w:pStyle w:val="BodyText"/>
        <w:spacing w:before="174" w:line="249" w:lineRule="auto"/>
        <w:ind w:right="385"/>
      </w:pPr>
      <w:r>
        <w:rPr>
          <w:rFonts w:ascii="Arial Black"/>
          <w:spacing w:val="-2"/>
          <w:w w:val="105"/>
        </w:rPr>
        <w:t>Introducing</w:t>
      </w:r>
      <w:r>
        <w:rPr>
          <w:rFonts w:ascii="Arial Black"/>
          <w:spacing w:val="-13"/>
          <w:w w:val="105"/>
        </w:rPr>
        <w:t xml:space="preserve"> </w:t>
      </w:r>
      <w:r>
        <w:rPr>
          <w:rFonts w:ascii="Arial Black"/>
          <w:spacing w:val="-2"/>
          <w:w w:val="105"/>
        </w:rPr>
        <w:t>broker</w:t>
      </w:r>
      <w:r>
        <w:rPr>
          <w:rFonts w:ascii="Arial Black"/>
          <w:spacing w:val="-13"/>
          <w:w w:val="105"/>
        </w:rPr>
        <w:t xml:space="preserve"> </w:t>
      </w:r>
      <w:r>
        <w:rPr>
          <w:rFonts w:ascii="Arial Black"/>
          <w:spacing w:val="-2"/>
          <w:w w:val="105"/>
        </w:rPr>
        <w:t>(IB):</w:t>
      </w:r>
      <w:r>
        <w:rPr>
          <w:rFonts w:ascii="Arial Black"/>
          <w:spacing w:val="-13"/>
          <w:w w:val="105"/>
        </w:rPr>
        <w:t xml:space="preserve"> </w:t>
      </w:r>
      <w:r>
        <w:rPr>
          <w:spacing w:val="-2"/>
          <w:w w:val="105"/>
        </w:rPr>
        <w:t>Although</w:t>
      </w:r>
      <w:r>
        <w:rPr>
          <w:spacing w:val="-3"/>
          <w:w w:val="105"/>
        </w:rPr>
        <w:t xml:space="preserve"> </w:t>
      </w:r>
      <w:r>
        <w:rPr>
          <w:spacing w:val="-2"/>
          <w:w w:val="105"/>
        </w:rPr>
        <w:t>IBs</w:t>
      </w:r>
      <w:r>
        <w:rPr>
          <w:spacing w:val="-3"/>
          <w:w w:val="105"/>
        </w:rPr>
        <w:t xml:space="preserve"> </w:t>
      </w:r>
      <w:r>
        <w:rPr>
          <w:spacing w:val="-2"/>
          <w:w w:val="105"/>
        </w:rPr>
        <w:t>are</w:t>
      </w:r>
      <w:r>
        <w:rPr>
          <w:spacing w:val="-3"/>
          <w:w w:val="105"/>
        </w:rPr>
        <w:t xml:space="preserve"> </w:t>
      </w:r>
      <w:r>
        <w:rPr>
          <w:spacing w:val="-2"/>
          <w:w w:val="105"/>
        </w:rPr>
        <w:t>more</w:t>
      </w:r>
      <w:r>
        <w:rPr>
          <w:spacing w:val="-3"/>
          <w:w w:val="105"/>
        </w:rPr>
        <w:t xml:space="preserve"> </w:t>
      </w:r>
      <w:r>
        <w:rPr>
          <w:spacing w:val="-2"/>
          <w:w w:val="105"/>
        </w:rPr>
        <w:t>commonly</w:t>
      </w:r>
      <w:r>
        <w:rPr>
          <w:spacing w:val="-3"/>
          <w:w w:val="105"/>
        </w:rPr>
        <w:t xml:space="preserve"> </w:t>
      </w:r>
      <w:r>
        <w:rPr>
          <w:spacing w:val="-2"/>
          <w:w w:val="105"/>
        </w:rPr>
        <w:t>referred</w:t>
      </w:r>
      <w:r>
        <w:rPr>
          <w:spacing w:val="-3"/>
          <w:w w:val="105"/>
        </w:rPr>
        <w:t xml:space="preserve"> </w:t>
      </w:r>
      <w:r>
        <w:rPr>
          <w:spacing w:val="-2"/>
          <w:w w:val="105"/>
        </w:rPr>
        <w:t>to</w:t>
      </w:r>
      <w:r>
        <w:rPr>
          <w:spacing w:val="-3"/>
          <w:w w:val="105"/>
        </w:rPr>
        <w:t xml:space="preserve"> </w:t>
      </w:r>
      <w:r>
        <w:rPr>
          <w:spacing w:val="-2"/>
          <w:w w:val="105"/>
        </w:rPr>
        <w:t>in</w:t>
      </w:r>
      <w:r>
        <w:rPr>
          <w:spacing w:val="-3"/>
          <w:w w:val="105"/>
        </w:rPr>
        <w:t xml:space="preserve"> </w:t>
      </w:r>
      <w:r>
        <w:rPr>
          <w:spacing w:val="-2"/>
          <w:w w:val="105"/>
        </w:rPr>
        <w:t>commodities</w:t>
      </w:r>
      <w:r>
        <w:rPr>
          <w:spacing w:val="-3"/>
          <w:w w:val="105"/>
        </w:rPr>
        <w:t xml:space="preserve"> </w:t>
      </w:r>
      <w:r>
        <w:rPr>
          <w:spacing w:val="-2"/>
          <w:w w:val="105"/>
        </w:rPr>
        <w:t>and</w:t>
      </w:r>
      <w:r>
        <w:rPr>
          <w:spacing w:val="-3"/>
          <w:w w:val="105"/>
        </w:rPr>
        <w:t xml:space="preserve"> </w:t>
      </w:r>
      <w:r>
        <w:rPr>
          <w:spacing w:val="-2"/>
          <w:w w:val="105"/>
        </w:rPr>
        <w:t>futures</w:t>
      </w:r>
      <w:r>
        <w:rPr>
          <w:spacing w:val="-3"/>
          <w:w w:val="105"/>
        </w:rPr>
        <w:t xml:space="preserve"> </w:t>
      </w:r>
      <w:r>
        <w:rPr>
          <w:spacing w:val="-2"/>
          <w:w w:val="105"/>
        </w:rPr>
        <w:t>trading,</w:t>
      </w:r>
      <w:r>
        <w:rPr>
          <w:spacing w:val="-3"/>
          <w:w w:val="105"/>
        </w:rPr>
        <w:t xml:space="preserve"> </w:t>
      </w:r>
      <w:r>
        <w:rPr>
          <w:spacing w:val="-2"/>
          <w:w w:val="105"/>
        </w:rPr>
        <w:t>an</w:t>
      </w:r>
      <w:r>
        <w:rPr>
          <w:spacing w:val="-3"/>
          <w:w w:val="105"/>
        </w:rPr>
        <w:t xml:space="preserve"> </w:t>
      </w:r>
      <w:r>
        <w:rPr>
          <w:spacing w:val="-2"/>
          <w:w w:val="105"/>
        </w:rPr>
        <w:t>IB</w:t>
      </w:r>
      <w:r>
        <w:rPr>
          <w:spacing w:val="-3"/>
          <w:w w:val="105"/>
        </w:rPr>
        <w:t xml:space="preserve"> </w:t>
      </w:r>
      <w:r>
        <w:rPr>
          <w:spacing w:val="-2"/>
          <w:w w:val="105"/>
        </w:rPr>
        <w:t>is</w:t>
      </w:r>
      <w:r>
        <w:rPr>
          <w:spacing w:val="-3"/>
          <w:w w:val="105"/>
        </w:rPr>
        <w:t xml:space="preserve"> </w:t>
      </w:r>
      <w:r>
        <w:rPr>
          <w:spacing w:val="-2"/>
          <w:w w:val="105"/>
        </w:rPr>
        <w:t xml:space="preserve">a </w:t>
      </w:r>
      <w:r>
        <w:rPr>
          <w:w w:val="105"/>
        </w:rPr>
        <w:t xml:space="preserve">person or business that does not actually handle the transactions but just provides investment advice or counsel to </w:t>
      </w:r>
      <w:r>
        <w:rPr>
          <w:spacing w:val="-2"/>
          <w:w w:val="105"/>
        </w:rPr>
        <w:t>investors.</w:t>
      </w:r>
    </w:p>
    <w:p w14:paraId="32E8795C" w14:textId="77777777" w:rsidR="00060EBE" w:rsidRDefault="00060EBE">
      <w:pPr>
        <w:pStyle w:val="BodyText"/>
        <w:spacing w:line="249" w:lineRule="auto"/>
        <w:sectPr w:rsidR="00060EBE">
          <w:pgSz w:w="12240" w:h="15660"/>
          <w:pgMar w:top="1060" w:right="1440" w:bottom="920" w:left="1080" w:header="0" w:footer="736" w:gutter="0"/>
          <w:cols w:space="720"/>
        </w:sectPr>
      </w:pPr>
    </w:p>
    <w:p w14:paraId="1B849B30" w14:textId="77777777" w:rsidR="00060EBE" w:rsidRDefault="00000000">
      <w:pPr>
        <w:pStyle w:val="BodyText"/>
        <w:spacing w:before="84"/>
      </w:pPr>
      <w:bookmarkStart w:id="18" w:name="_bookmark18"/>
      <w:bookmarkEnd w:id="18"/>
      <w:r>
        <w:rPr>
          <w:rFonts w:ascii="Arial Black"/>
          <w:spacing w:val="-2"/>
        </w:rPr>
        <w:lastRenderedPageBreak/>
        <w:t>IPO</w:t>
      </w:r>
      <w:r>
        <w:rPr>
          <w:rFonts w:ascii="Arial Black"/>
          <w:spacing w:val="-8"/>
        </w:rPr>
        <w:t xml:space="preserve"> </w:t>
      </w:r>
      <w:r>
        <w:rPr>
          <w:rFonts w:ascii="Arial Black"/>
          <w:spacing w:val="-2"/>
        </w:rPr>
        <w:t>(initial</w:t>
      </w:r>
      <w:r>
        <w:rPr>
          <w:rFonts w:ascii="Arial Black"/>
          <w:spacing w:val="-7"/>
        </w:rPr>
        <w:t xml:space="preserve"> </w:t>
      </w:r>
      <w:r>
        <w:rPr>
          <w:rFonts w:ascii="Arial Black"/>
          <w:spacing w:val="-2"/>
        </w:rPr>
        <w:t>public</w:t>
      </w:r>
      <w:r>
        <w:rPr>
          <w:rFonts w:ascii="Arial Black"/>
          <w:spacing w:val="-8"/>
        </w:rPr>
        <w:t xml:space="preserve"> </w:t>
      </w:r>
      <w:r>
        <w:rPr>
          <w:rFonts w:ascii="Arial Black"/>
          <w:spacing w:val="-2"/>
        </w:rPr>
        <w:t>offering):</w:t>
      </w:r>
      <w:r>
        <w:rPr>
          <w:rFonts w:ascii="Arial Black"/>
          <w:spacing w:val="-7"/>
        </w:rPr>
        <w:t xml:space="preserve"> </w:t>
      </w:r>
      <w:r>
        <w:rPr>
          <w:spacing w:val="-2"/>
        </w:rPr>
        <w:t>The</w:t>
      </w:r>
      <w:r>
        <w:rPr>
          <w:spacing w:val="1"/>
        </w:rPr>
        <w:t xml:space="preserve"> </w:t>
      </w:r>
      <w:r>
        <w:rPr>
          <w:spacing w:val="-2"/>
        </w:rPr>
        <w:t>first</w:t>
      </w:r>
      <w:r>
        <w:rPr>
          <w:spacing w:val="2"/>
        </w:rPr>
        <w:t xml:space="preserve"> </w:t>
      </w:r>
      <w:r>
        <w:rPr>
          <w:spacing w:val="-2"/>
        </w:rPr>
        <w:t>time</w:t>
      </w:r>
      <w:r>
        <w:rPr>
          <w:spacing w:val="1"/>
        </w:rPr>
        <w:t xml:space="preserve"> </w:t>
      </w:r>
      <w:r>
        <w:rPr>
          <w:spacing w:val="-2"/>
        </w:rPr>
        <w:t>a</w:t>
      </w:r>
      <w:r>
        <w:rPr>
          <w:spacing w:val="2"/>
        </w:rPr>
        <w:t xml:space="preserve"> </w:t>
      </w:r>
      <w:r>
        <w:rPr>
          <w:spacing w:val="-2"/>
        </w:rPr>
        <w:t>company</w:t>
      </w:r>
      <w:r>
        <w:rPr>
          <w:spacing w:val="1"/>
        </w:rPr>
        <w:t xml:space="preserve"> </w:t>
      </w:r>
      <w:r>
        <w:rPr>
          <w:spacing w:val="-2"/>
        </w:rPr>
        <w:t>issues</w:t>
      </w:r>
      <w:r>
        <w:rPr>
          <w:spacing w:val="2"/>
        </w:rPr>
        <w:t xml:space="preserve"> </w:t>
      </w:r>
      <w:r>
        <w:rPr>
          <w:spacing w:val="-2"/>
        </w:rPr>
        <w:t>securities</w:t>
      </w:r>
      <w:r>
        <w:rPr>
          <w:spacing w:val="1"/>
        </w:rPr>
        <w:t xml:space="preserve"> </w:t>
      </w:r>
      <w:r>
        <w:rPr>
          <w:spacing w:val="-2"/>
        </w:rPr>
        <w:t>publicly.</w:t>
      </w:r>
    </w:p>
    <w:p w14:paraId="49422EF8" w14:textId="77777777" w:rsidR="00060EBE" w:rsidRDefault="00000000">
      <w:pPr>
        <w:pStyle w:val="BodyText"/>
        <w:spacing w:before="174"/>
        <w:ind w:right="227"/>
      </w:pPr>
      <w:r>
        <w:rPr>
          <w:rFonts w:ascii="Arial Black"/>
          <w:spacing w:val="-2"/>
        </w:rPr>
        <w:t>IRA</w:t>
      </w:r>
      <w:r>
        <w:rPr>
          <w:rFonts w:ascii="Arial Black"/>
          <w:spacing w:val="-7"/>
        </w:rPr>
        <w:t xml:space="preserve"> </w:t>
      </w:r>
      <w:r>
        <w:rPr>
          <w:rFonts w:ascii="Arial Black"/>
          <w:spacing w:val="-2"/>
        </w:rPr>
        <w:t>(Individual</w:t>
      </w:r>
      <w:r>
        <w:rPr>
          <w:rFonts w:ascii="Arial Black"/>
          <w:spacing w:val="-7"/>
        </w:rPr>
        <w:t xml:space="preserve"> </w:t>
      </w:r>
      <w:r>
        <w:rPr>
          <w:rFonts w:ascii="Arial Black"/>
          <w:spacing w:val="-2"/>
        </w:rPr>
        <w:t>Retirement</w:t>
      </w:r>
      <w:r>
        <w:rPr>
          <w:rFonts w:ascii="Arial Black"/>
          <w:spacing w:val="-7"/>
        </w:rPr>
        <w:t xml:space="preserve"> </w:t>
      </w:r>
      <w:r>
        <w:rPr>
          <w:rFonts w:ascii="Arial Black"/>
          <w:spacing w:val="-2"/>
        </w:rPr>
        <w:t>Account</w:t>
      </w:r>
      <w:r>
        <w:rPr>
          <w:rFonts w:ascii="Arial Black"/>
          <w:spacing w:val="-7"/>
        </w:rPr>
        <w:t xml:space="preserve"> </w:t>
      </w:r>
      <w:r>
        <w:rPr>
          <w:rFonts w:ascii="Arial Black"/>
          <w:spacing w:val="-2"/>
        </w:rPr>
        <w:t>or</w:t>
      </w:r>
      <w:r>
        <w:rPr>
          <w:rFonts w:ascii="Arial Black"/>
          <w:spacing w:val="-7"/>
        </w:rPr>
        <w:t xml:space="preserve"> </w:t>
      </w:r>
      <w:r>
        <w:rPr>
          <w:rFonts w:ascii="Arial Black"/>
          <w:spacing w:val="-2"/>
        </w:rPr>
        <w:t>traditional</w:t>
      </w:r>
      <w:r>
        <w:rPr>
          <w:rFonts w:ascii="Arial Black"/>
          <w:spacing w:val="-7"/>
        </w:rPr>
        <w:t xml:space="preserve"> </w:t>
      </w:r>
      <w:r>
        <w:rPr>
          <w:rFonts w:ascii="Arial Black"/>
          <w:spacing w:val="-2"/>
        </w:rPr>
        <w:t>IRA):</w:t>
      </w:r>
      <w:r>
        <w:rPr>
          <w:rFonts w:ascii="Arial Black"/>
          <w:spacing w:val="-6"/>
        </w:rPr>
        <w:t xml:space="preserve"> </w:t>
      </w:r>
      <w:r>
        <w:rPr>
          <w:spacing w:val="-2"/>
        </w:rPr>
        <w:t xml:space="preserve">Retirement plan in which earned income and alimony earned </w:t>
      </w:r>
      <w:r>
        <w:rPr>
          <w:w w:val="105"/>
        </w:rPr>
        <w:t>from divorce settlements prior to 2019 may be contributed. IRAs are usually qualified retirement plans.</w:t>
      </w:r>
    </w:p>
    <w:p w14:paraId="0B10B238" w14:textId="77777777" w:rsidR="00060EBE" w:rsidRDefault="00060EBE">
      <w:pPr>
        <w:pStyle w:val="BodyText"/>
        <w:spacing w:before="6"/>
        <w:ind w:left="0"/>
      </w:pPr>
    </w:p>
    <w:p w14:paraId="1A91C4D2" w14:textId="77777777" w:rsidR="00060EBE" w:rsidRDefault="00000000">
      <w:pPr>
        <w:pStyle w:val="BodyText"/>
      </w:pPr>
      <w:r>
        <w:rPr>
          <w:rFonts w:ascii="Arial Black"/>
        </w:rPr>
        <w:t>Issued</w:t>
      </w:r>
      <w:r>
        <w:rPr>
          <w:rFonts w:ascii="Arial Black"/>
          <w:spacing w:val="-12"/>
        </w:rPr>
        <w:t xml:space="preserve"> </w:t>
      </w:r>
      <w:r>
        <w:rPr>
          <w:rFonts w:ascii="Arial Black"/>
        </w:rPr>
        <w:t>Shares:</w:t>
      </w:r>
      <w:r>
        <w:rPr>
          <w:rFonts w:ascii="Arial Black"/>
          <w:spacing w:val="-12"/>
        </w:rPr>
        <w:t xml:space="preserve"> </w:t>
      </w:r>
      <w:r>
        <w:t>The</w:t>
      </w:r>
      <w:r>
        <w:rPr>
          <w:spacing w:val="-3"/>
        </w:rPr>
        <w:t xml:space="preserve"> </w:t>
      </w:r>
      <w:r>
        <w:t>amount</w:t>
      </w:r>
      <w:r>
        <w:rPr>
          <w:spacing w:val="-3"/>
        </w:rPr>
        <w:t xml:space="preserve"> </w:t>
      </w:r>
      <w:r>
        <w:t>of</w:t>
      </w:r>
      <w:r>
        <w:rPr>
          <w:spacing w:val="-3"/>
        </w:rPr>
        <w:t xml:space="preserve"> </w:t>
      </w:r>
      <w:r>
        <w:t>authorized</w:t>
      </w:r>
      <w:r>
        <w:rPr>
          <w:spacing w:val="-3"/>
        </w:rPr>
        <w:t xml:space="preserve"> </w:t>
      </w:r>
      <w:r>
        <w:t>shares</w:t>
      </w:r>
      <w:r>
        <w:rPr>
          <w:spacing w:val="-3"/>
        </w:rPr>
        <w:t xml:space="preserve"> </w:t>
      </w:r>
      <w:r>
        <w:t>sold</w:t>
      </w:r>
      <w:r>
        <w:rPr>
          <w:spacing w:val="-3"/>
        </w:rPr>
        <w:t xml:space="preserve"> </w:t>
      </w:r>
      <w:r>
        <w:rPr>
          <w:spacing w:val="-2"/>
        </w:rPr>
        <w:t>publicly.</w:t>
      </w:r>
    </w:p>
    <w:p w14:paraId="653861C9" w14:textId="77777777" w:rsidR="00060EBE" w:rsidRDefault="00000000">
      <w:pPr>
        <w:pStyle w:val="BodyText"/>
        <w:spacing w:before="175" w:line="249" w:lineRule="auto"/>
        <w:ind w:right="227"/>
      </w:pPr>
      <w:r>
        <w:rPr>
          <w:rFonts w:ascii="Arial Black"/>
          <w:w w:val="105"/>
        </w:rPr>
        <w:t>Joint</w:t>
      </w:r>
      <w:r>
        <w:rPr>
          <w:rFonts w:ascii="Arial Black"/>
          <w:spacing w:val="-15"/>
          <w:w w:val="105"/>
        </w:rPr>
        <w:t xml:space="preserve"> </w:t>
      </w:r>
      <w:r>
        <w:rPr>
          <w:rFonts w:ascii="Arial Black"/>
          <w:w w:val="105"/>
        </w:rPr>
        <w:t>account:</w:t>
      </w:r>
      <w:r>
        <w:rPr>
          <w:rFonts w:ascii="Arial Black"/>
          <w:spacing w:val="-15"/>
          <w:w w:val="105"/>
        </w:rPr>
        <w:t xml:space="preserve"> </w:t>
      </w:r>
      <w:r>
        <w:rPr>
          <w:w w:val="105"/>
        </w:rPr>
        <w:t>A</w:t>
      </w:r>
      <w:r>
        <w:rPr>
          <w:spacing w:val="-5"/>
          <w:w w:val="105"/>
        </w:rPr>
        <w:t xml:space="preserve"> </w:t>
      </w:r>
      <w:r>
        <w:rPr>
          <w:w w:val="105"/>
        </w:rPr>
        <w:t>brokerage</w:t>
      </w:r>
      <w:r>
        <w:rPr>
          <w:spacing w:val="-6"/>
          <w:w w:val="105"/>
        </w:rPr>
        <w:t xml:space="preserve"> </w:t>
      </w:r>
      <w:r>
        <w:rPr>
          <w:w w:val="105"/>
        </w:rPr>
        <w:t>or</w:t>
      </w:r>
      <w:r>
        <w:rPr>
          <w:spacing w:val="-6"/>
          <w:w w:val="105"/>
        </w:rPr>
        <w:t xml:space="preserve"> </w:t>
      </w:r>
      <w:r>
        <w:rPr>
          <w:w w:val="105"/>
        </w:rPr>
        <w:t>advisory</w:t>
      </w:r>
      <w:r>
        <w:rPr>
          <w:spacing w:val="-6"/>
          <w:w w:val="105"/>
        </w:rPr>
        <w:t xml:space="preserve"> </w:t>
      </w:r>
      <w:r>
        <w:rPr>
          <w:w w:val="105"/>
        </w:rPr>
        <w:t>account</w:t>
      </w:r>
      <w:r>
        <w:rPr>
          <w:spacing w:val="-6"/>
          <w:w w:val="105"/>
        </w:rPr>
        <w:t xml:space="preserve"> </w:t>
      </w:r>
      <w:r>
        <w:rPr>
          <w:w w:val="105"/>
        </w:rPr>
        <w:t>registered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name</w:t>
      </w:r>
      <w:r>
        <w:rPr>
          <w:spacing w:val="-6"/>
          <w:w w:val="105"/>
        </w:rPr>
        <w:t xml:space="preserve"> </w:t>
      </w:r>
      <w:r>
        <w:rPr>
          <w:w w:val="105"/>
        </w:rPr>
        <w:t>of</w:t>
      </w:r>
      <w:r>
        <w:rPr>
          <w:spacing w:val="-6"/>
          <w:w w:val="105"/>
        </w:rPr>
        <w:t xml:space="preserve"> </w:t>
      </w:r>
      <w:r>
        <w:rPr>
          <w:w w:val="105"/>
        </w:rPr>
        <w:t>more</w:t>
      </w:r>
      <w:r>
        <w:rPr>
          <w:spacing w:val="-6"/>
          <w:w w:val="105"/>
        </w:rPr>
        <w:t xml:space="preserve"> </w:t>
      </w:r>
      <w:r>
        <w:rPr>
          <w:w w:val="105"/>
        </w:rPr>
        <w:t>than</w:t>
      </w:r>
      <w:r>
        <w:rPr>
          <w:spacing w:val="-6"/>
          <w:w w:val="105"/>
        </w:rPr>
        <w:t xml:space="preserve"> </w:t>
      </w:r>
      <w:r>
        <w:rPr>
          <w:w w:val="105"/>
        </w:rPr>
        <w:t>one</w:t>
      </w:r>
      <w:r>
        <w:rPr>
          <w:spacing w:val="-6"/>
          <w:w w:val="105"/>
        </w:rPr>
        <w:t xml:space="preserve"> </w:t>
      </w:r>
      <w:r>
        <w:rPr>
          <w:w w:val="105"/>
        </w:rPr>
        <w:t>adult</w:t>
      </w:r>
      <w:r>
        <w:rPr>
          <w:spacing w:val="-6"/>
          <w:w w:val="105"/>
        </w:rPr>
        <w:t xml:space="preserve"> </w:t>
      </w:r>
      <w:r>
        <w:rPr>
          <w:w w:val="105"/>
        </w:rPr>
        <w:t>that</w:t>
      </w:r>
      <w:r>
        <w:rPr>
          <w:spacing w:val="-6"/>
          <w:w w:val="105"/>
        </w:rPr>
        <w:t xml:space="preserve"> </w:t>
      </w:r>
      <w:r>
        <w:rPr>
          <w:w w:val="105"/>
        </w:rPr>
        <w:t>can</w:t>
      </w:r>
      <w:r>
        <w:rPr>
          <w:spacing w:val="-6"/>
          <w:w w:val="105"/>
        </w:rPr>
        <w:t xml:space="preserve"> </w:t>
      </w:r>
      <w:r>
        <w:rPr>
          <w:w w:val="105"/>
        </w:rPr>
        <w:t>be</w:t>
      </w:r>
      <w:r>
        <w:rPr>
          <w:spacing w:val="-6"/>
          <w:w w:val="105"/>
        </w:rPr>
        <w:t xml:space="preserve"> </w:t>
      </w:r>
      <w:r>
        <w:rPr>
          <w:w w:val="105"/>
        </w:rPr>
        <w:t>opened</w:t>
      </w:r>
      <w:r>
        <w:rPr>
          <w:spacing w:val="-6"/>
          <w:w w:val="105"/>
        </w:rPr>
        <w:t xml:space="preserve"> </w:t>
      </w:r>
      <w:r>
        <w:rPr>
          <w:w w:val="105"/>
        </w:rPr>
        <w:t>as joint tenants with rights of survivorship, joint with tenants in common, community property (married couples only), and tenants by the entirety (married couples only).</w:t>
      </w:r>
    </w:p>
    <w:p w14:paraId="3F0C5062" w14:textId="77777777" w:rsidR="00060EBE" w:rsidRDefault="00000000">
      <w:pPr>
        <w:pStyle w:val="BodyText"/>
        <w:spacing w:before="182"/>
      </w:pPr>
      <w:r>
        <w:rPr>
          <w:rFonts w:ascii="Arial Black"/>
        </w:rPr>
        <w:t>Joint</w:t>
      </w:r>
      <w:r>
        <w:rPr>
          <w:rFonts w:ascii="Arial Black"/>
          <w:spacing w:val="-9"/>
        </w:rPr>
        <w:t xml:space="preserve"> </w:t>
      </w:r>
      <w:r>
        <w:rPr>
          <w:rFonts w:ascii="Arial Black"/>
        </w:rPr>
        <w:t>and</w:t>
      </w:r>
      <w:r>
        <w:rPr>
          <w:rFonts w:ascii="Arial Black"/>
          <w:spacing w:val="-8"/>
        </w:rPr>
        <w:t xml:space="preserve"> </w:t>
      </w:r>
      <w:r>
        <w:rPr>
          <w:rFonts w:ascii="Arial Black"/>
        </w:rPr>
        <w:t>last</w:t>
      </w:r>
      <w:r>
        <w:rPr>
          <w:rFonts w:ascii="Arial Black"/>
          <w:spacing w:val="-9"/>
        </w:rPr>
        <w:t xml:space="preserve"> </w:t>
      </w:r>
      <w:r>
        <w:rPr>
          <w:rFonts w:ascii="Arial Black"/>
        </w:rPr>
        <w:t>survivor</w:t>
      </w:r>
      <w:r>
        <w:rPr>
          <w:rFonts w:ascii="Arial Black"/>
          <w:spacing w:val="-8"/>
        </w:rPr>
        <w:t xml:space="preserve"> </w:t>
      </w:r>
      <w:r>
        <w:rPr>
          <w:rFonts w:ascii="Arial Black"/>
        </w:rPr>
        <w:t>annuity:</w:t>
      </w:r>
      <w:r>
        <w:rPr>
          <w:rFonts w:ascii="Arial Black"/>
          <w:spacing w:val="-8"/>
        </w:rPr>
        <w:t xml:space="preserve"> </w:t>
      </w:r>
      <w:r>
        <w:t>When one</w:t>
      </w:r>
      <w:r>
        <w:rPr>
          <w:spacing w:val="1"/>
        </w:rPr>
        <w:t xml:space="preserve"> </w:t>
      </w:r>
      <w:r>
        <w:t>investor</w:t>
      </w:r>
      <w:r>
        <w:rPr>
          <w:spacing w:val="1"/>
        </w:rPr>
        <w:t xml:space="preserve"> </w:t>
      </w:r>
      <w:r>
        <w:t>dies, the</w:t>
      </w:r>
      <w:r>
        <w:rPr>
          <w:spacing w:val="1"/>
        </w:rPr>
        <w:t xml:space="preserve"> </w:t>
      </w:r>
      <w:r>
        <w:t>surviving</w:t>
      </w:r>
      <w:r>
        <w:rPr>
          <w:spacing w:val="1"/>
        </w:rPr>
        <w:t xml:space="preserve"> </w:t>
      </w:r>
      <w:r>
        <w:t>owner</w:t>
      </w:r>
      <w:r>
        <w:rPr>
          <w:spacing w:val="1"/>
        </w:rPr>
        <w:t xml:space="preserve"> </w:t>
      </w:r>
      <w:r>
        <w:t>owns the</w:t>
      </w:r>
      <w:r>
        <w:rPr>
          <w:spacing w:val="1"/>
        </w:rPr>
        <w:t xml:space="preserve"> </w:t>
      </w:r>
      <w:r>
        <w:t>annuity</w:t>
      </w:r>
      <w:r>
        <w:rPr>
          <w:spacing w:val="1"/>
        </w:rPr>
        <w:t xml:space="preserve"> </w:t>
      </w:r>
      <w:r>
        <w:t>until their</w:t>
      </w:r>
      <w:r>
        <w:rPr>
          <w:spacing w:val="1"/>
        </w:rPr>
        <w:t xml:space="preserve"> </w:t>
      </w:r>
      <w:r>
        <w:rPr>
          <w:spacing w:val="-2"/>
        </w:rPr>
        <w:t>death.</w:t>
      </w:r>
    </w:p>
    <w:p w14:paraId="56749CD0" w14:textId="77777777" w:rsidR="00060EBE" w:rsidRDefault="00000000">
      <w:pPr>
        <w:pStyle w:val="BodyText"/>
        <w:spacing w:before="175"/>
        <w:ind w:right="385" w:hanging="1"/>
      </w:pPr>
      <w:r>
        <w:rPr>
          <w:rFonts w:ascii="Arial Black"/>
          <w:spacing w:val="-2"/>
        </w:rPr>
        <w:t>Joint</w:t>
      </w:r>
      <w:r>
        <w:rPr>
          <w:rFonts w:ascii="Arial Black"/>
          <w:spacing w:val="-10"/>
        </w:rPr>
        <w:t xml:space="preserve"> </w:t>
      </w:r>
      <w:r>
        <w:rPr>
          <w:rFonts w:ascii="Arial Black"/>
          <w:spacing w:val="-2"/>
        </w:rPr>
        <w:t>tenants</w:t>
      </w:r>
      <w:r>
        <w:rPr>
          <w:rFonts w:ascii="Arial Black"/>
          <w:spacing w:val="-10"/>
        </w:rPr>
        <w:t xml:space="preserve"> </w:t>
      </w:r>
      <w:r>
        <w:rPr>
          <w:rFonts w:ascii="Arial Black"/>
          <w:spacing w:val="-2"/>
        </w:rPr>
        <w:t>with</w:t>
      </w:r>
      <w:r>
        <w:rPr>
          <w:rFonts w:ascii="Arial Black"/>
          <w:spacing w:val="-10"/>
        </w:rPr>
        <w:t xml:space="preserve"> </w:t>
      </w:r>
      <w:r>
        <w:rPr>
          <w:rFonts w:ascii="Arial Black"/>
          <w:spacing w:val="-2"/>
        </w:rPr>
        <w:t>rights</w:t>
      </w:r>
      <w:r>
        <w:rPr>
          <w:rFonts w:ascii="Arial Black"/>
          <w:spacing w:val="-10"/>
        </w:rPr>
        <w:t xml:space="preserve"> </w:t>
      </w:r>
      <w:r>
        <w:rPr>
          <w:rFonts w:ascii="Arial Black"/>
          <w:spacing w:val="-2"/>
        </w:rPr>
        <w:t>of</w:t>
      </w:r>
      <w:r>
        <w:rPr>
          <w:rFonts w:ascii="Arial Black"/>
          <w:spacing w:val="-10"/>
        </w:rPr>
        <w:t xml:space="preserve"> </w:t>
      </w:r>
      <w:r>
        <w:rPr>
          <w:rFonts w:ascii="Arial Black"/>
          <w:spacing w:val="-2"/>
        </w:rPr>
        <w:t>survivorship</w:t>
      </w:r>
      <w:r>
        <w:rPr>
          <w:rFonts w:ascii="Arial Black"/>
          <w:spacing w:val="-10"/>
        </w:rPr>
        <w:t xml:space="preserve"> </w:t>
      </w:r>
      <w:r>
        <w:rPr>
          <w:rFonts w:ascii="Arial Black"/>
          <w:spacing w:val="-2"/>
        </w:rPr>
        <w:t>(JTWROS):</w:t>
      </w:r>
      <w:r>
        <w:rPr>
          <w:rFonts w:ascii="Arial Black"/>
          <w:spacing w:val="-10"/>
        </w:rPr>
        <w:t xml:space="preserve"> </w:t>
      </w:r>
      <w:r>
        <w:rPr>
          <w:spacing w:val="-2"/>
        </w:rPr>
        <w:t xml:space="preserve">If one account owner dies, their portion of the account is trans- </w:t>
      </w:r>
      <w:r>
        <w:rPr>
          <w:w w:val="105"/>
        </w:rPr>
        <w:t>ferred to the surviving account owners.</w:t>
      </w:r>
    </w:p>
    <w:p w14:paraId="52B0AFE7" w14:textId="77777777" w:rsidR="00060EBE" w:rsidRDefault="00060EBE">
      <w:pPr>
        <w:pStyle w:val="BodyText"/>
        <w:spacing w:before="6"/>
        <w:ind w:left="0"/>
      </w:pPr>
    </w:p>
    <w:p w14:paraId="5F5910AD" w14:textId="77777777" w:rsidR="00060EBE" w:rsidRDefault="00000000">
      <w:pPr>
        <w:pStyle w:val="BodyText"/>
      </w:pPr>
      <w:r>
        <w:rPr>
          <w:rFonts w:ascii="Arial Black"/>
        </w:rPr>
        <w:t>Joint</w:t>
      </w:r>
      <w:r>
        <w:rPr>
          <w:rFonts w:ascii="Arial Black"/>
          <w:spacing w:val="-14"/>
        </w:rPr>
        <w:t xml:space="preserve"> </w:t>
      </w:r>
      <w:r>
        <w:rPr>
          <w:rFonts w:ascii="Arial Black"/>
        </w:rPr>
        <w:t>with</w:t>
      </w:r>
      <w:r>
        <w:rPr>
          <w:rFonts w:ascii="Arial Black"/>
          <w:spacing w:val="-13"/>
        </w:rPr>
        <w:t xml:space="preserve"> </w:t>
      </w:r>
      <w:r>
        <w:rPr>
          <w:rFonts w:ascii="Arial Black"/>
        </w:rPr>
        <w:t>tenants</w:t>
      </w:r>
      <w:r>
        <w:rPr>
          <w:rFonts w:ascii="Arial Black"/>
          <w:spacing w:val="-14"/>
        </w:rPr>
        <w:t xml:space="preserve"> </w:t>
      </w:r>
      <w:r>
        <w:rPr>
          <w:rFonts w:ascii="Arial Black"/>
        </w:rPr>
        <w:t>in</w:t>
      </w:r>
      <w:r>
        <w:rPr>
          <w:rFonts w:ascii="Arial Black"/>
          <w:spacing w:val="-13"/>
        </w:rPr>
        <w:t xml:space="preserve"> </w:t>
      </w:r>
      <w:r>
        <w:rPr>
          <w:rFonts w:ascii="Arial Black"/>
        </w:rPr>
        <w:t>common</w:t>
      </w:r>
      <w:r>
        <w:rPr>
          <w:rFonts w:ascii="Arial Black"/>
          <w:spacing w:val="-13"/>
        </w:rPr>
        <w:t xml:space="preserve"> </w:t>
      </w:r>
      <w:r>
        <w:rPr>
          <w:rFonts w:ascii="Arial Black"/>
        </w:rPr>
        <w:t>(JTIC):</w:t>
      </w:r>
      <w:r>
        <w:rPr>
          <w:rFonts w:ascii="Arial Black"/>
          <w:spacing w:val="-14"/>
        </w:rPr>
        <w:t xml:space="preserve"> </w:t>
      </w:r>
      <w:r>
        <w:t>If</w:t>
      </w:r>
      <w:r>
        <w:rPr>
          <w:spacing w:val="-10"/>
        </w:rPr>
        <w:t xml:space="preserve"> </w:t>
      </w:r>
      <w:r>
        <w:t>one</w:t>
      </w:r>
      <w:r>
        <w:rPr>
          <w:spacing w:val="-6"/>
        </w:rPr>
        <w:t xml:space="preserve"> </w:t>
      </w:r>
      <w:r>
        <w:t>account</w:t>
      </w:r>
      <w:r>
        <w:rPr>
          <w:spacing w:val="-5"/>
        </w:rPr>
        <w:t xml:space="preserve"> </w:t>
      </w:r>
      <w:r>
        <w:t>owner</w:t>
      </w:r>
      <w:r>
        <w:rPr>
          <w:spacing w:val="-5"/>
        </w:rPr>
        <w:t xml:space="preserve"> </w:t>
      </w:r>
      <w:r>
        <w:t>dies,</w:t>
      </w:r>
      <w:r>
        <w:rPr>
          <w:spacing w:val="-5"/>
        </w:rPr>
        <w:t xml:space="preserve"> </w:t>
      </w:r>
      <w:r>
        <w:t>their</w:t>
      </w:r>
      <w:r>
        <w:rPr>
          <w:spacing w:val="-6"/>
        </w:rPr>
        <w:t xml:space="preserve"> </w:t>
      </w:r>
      <w:r>
        <w:t>portion</w:t>
      </w:r>
      <w:r>
        <w:rPr>
          <w:spacing w:val="-5"/>
        </w:rPr>
        <w:t xml:space="preserve"> </w:t>
      </w:r>
      <w:r>
        <w:t>of</w:t>
      </w:r>
      <w:r>
        <w:rPr>
          <w:spacing w:val="-5"/>
        </w:rPr>
        <w:t xml:space="preserve"> </w:t>
      </w:r>
      <w:r>
        <w:t>the</w:t>
      </w:r>
      <w:r>
        <w:rPr>
          <w:spacing w:val="-6"/>
        </w:rPr>
        <w:t xml:space="preserve"> </w:t>
      </w:r>
      <w:r>
        <w:t>account</w:t>
      </w:r>
      <w:r>
        <w:rPr>
          <w:spacing w:val="-5"/>
        </w:rPr>
        <w:t xml:space="preserve"> </w:t>
      </w:r>
      <w:r>
        <w:t>reverts</w:t>
      </w:r>
      <w:r>
        <w:rPr>
          <w:spacing w:val="-5"/>
        </w:rPr>
        <w:t xml:space="preserve"> </w:t>
      </w:r>
      <w:r>
        <w:t>to</w:t>
      </w:r>
      <w:r>
        <w:rPr>
          <w:spacing w:val="-5"/>
        </w:rPr>
        <w:t xml:space="preserve"> </w:t>
      </w:r>
      <w:r>
        <w:t>their</w:t>
      </w:r>
      <w:r>
        <w:rPr>
          <w:spacing w:val="-6"/>
        </w:rPr>
        <w:t xml:space="preserve"> </w:t>
      </w:r>
      <w:r>
        <w:rPr>
          <w:spacing w:val="-2"/>
        </w:rPr>
        <w:t>estate.</w:t>
      </w:r>
    </w:p>
    <w:p w14:paraId="76E19BEE" w14:textId="77777777" w:rsidR="00060EBE" w:rsidRDefault="00000000">
      <w:pPr>
        <w:pStyle w:val="BodyText"/>
        <w:spacing w:before="175" w:line="249" w:lineRule="auto"/>
        <w:ind w:right="385"/>
      </w:pPr>
      <w:r>
        <w:rPr>
          <w:rFonts w:ascii="Arial Black"/>
        </w:rPr>
        <w:t xml:space="preserve">Jumbo (negotiable) CD: </w:t>
      </w:r>
      <w:r>
        <w:t xml:space="preserve">A certificate of deposit that is publicly traded with a minimum denomination of $100,000 par </w:t>
      </w:r>
      <w:r>
        <w:rPr>
          <w:w w:val="105"/>
        </w:rPr>
        <w:t>value per bond, but usually $1 million or more. A Jumbo CD is one of the few money market instruments that have coupon</w:t>
      </w:r>
      <w:r>
        <w:rPr>
          <w:spacing w:val="-4"/>
          <w:w w:val="105"/>
        </w:rPr>
        <w:t xml:space="preserve"> </w:t>
      </w:r>
      <w:r>
        <w:rPr>
          <w:w w:val="105"/>
        </w:rPr>
        <w:t>rates.</w:t>
      </w:r>
    </w:p>
    <w:p w14:paraId="4827E68E" w14:textId="77777777" w:rsidR="00060EBE" w:rsidRDefault="00000000">
      <w:pPr>
        <w:pStyle w:val="BodyText"/>
        <w:spacing w:before="182"/>
        <w:ind w:right="246"/>
      </w:pPr>
      <w:r>
        <w:rPr>
          <w:rFonts w:ascii="Arial Black"/>
          <w:w w:val="105"/>
        </w:rPr>
        <w:t>Keynesian:</w:t>
      </w:r>
      <w:r>
        <w:rPr>
          <w:rFonts w:ascii="Arial Black"/>
          <w:spacing w:val="-15"/>
          <w:w w:val="105"/>
        </w:rPr>
        <w:t xml:space="preserve"> </w:t>
      </w:r>
      <w:r>
        <w:rPr>
          <w:w w:val="105"/>
        </w:rPr>
        <w:t>The</w:t>
      </w:r>
      <w:r>
        <w:rPr>
          <w:spacing w:val="-6"/>
          <w:w w:val="105"/>
        </w:rPr>
        <w:t xml:space="preserve"> </w:t>
      </w:r>
      <w:r>
        <w:rPr>
          <w:w w:val="105"/>
        </w:rPr>
        <w:t>theory</w:t>
      </w:r>
      <w:r>
        <w:rPr>
          <w:spacing w:val="-6"/>
          <w:w w:val="105"/>
        </w:rPr>
        <w:t xml:space="preserve"> </w:t>
      </w:r>
      <w:r>
        <w:rPr>
          <w:w w:val="105"/>
        </w:rPr>
        <w:t>that</w:t>
      </w:r>
      <w:r>
        <w:rPr>
          <w:spacing w:val="-6"/>
          <w:w w:val="105"/>
        </w:rPr>
        <w:t xml:space="preserve"> </w:t>
      </w:r>
      <w:r>
        <w:rPr>
          <w:w w:val="105"/>
        </w:rPr>
        <w:t>states</w:t>
      </w:r>
      <w:r>
        <w:rPr>
          <w:spacing w:val="-6"/>
          <w:w w:val="105"/>
        </w:rPr>
        <w:t xml:space="preserve"> </w:t>
      </w:r>
      <w:r>
        <w:rPr>
          <w:w w:val="105"/>
        </w:rPr>
        <w:t>that</w:t>
      </w:r>
      <w:r>
        <w:rPr>
          <w:spacing w:val="-6"/>
          <w:w w:val="105"/>
        </w:rPr>
        <w:t xml:space="preserve"> </w:t>
      </w:r>
      <w:r>
        <w:rPr>
          <w:w w:val="105"/>
        </w:rPr>
        <w:t>the</w:t>
      </w:r>
      <w:r>
        <w:rPr>
          <w:spacing w:val="-6"/>
          <w:w w:val="105"/>
        </w:rPr>
        <w:t xml:space="preserve"> </w:t>
      </w:r>
      <w:r>
        <w:rPr>
          <w:w w:val="105"/>
        </w:rPr>
        <w:t>government</w:t>
      </w:r>
      <w:r>
        <w:rPr>
          <w:spacing w:val="-6"/>
          <w:w w:val="105"/>
        </w:rPr>
        <w:t xml:space="preserve"> </w:t>
      </w:r>
      <w:r>
        <w:rPr>
          <w:w w:val="105"/>
        </w:rPr>
        <w:t>should</w:t>
      </w:r>
      <w:r>
        <w:rPr>
          <w:spacing w:val="-6"/>
          <w:w w:val="105"/>
        </w:rPr>
        <w:t xml:space="preserve"> </w:t>
      </w:r>
      <w:r>
        <w:rPr>
          <w:w w:val="105"/>
        </w:rPr>
        <w:t>stay</w:t>
      </w:r>
      <w:r>
        <w:rPr>
          <w:spacing w:val="-6"/>
          <w:w w:val="105"/>
        </w:rPr>
        <w:t xml:space="preserve"> </w:t>
      </w:r>
      <w:r>
        <w:rPr>
          <w:w w:val="105"/>
        </w:rPr>
        <w:t>active</w:t>
      </w:r>
      <w:r>
        <w:rPr>
          <w:spacing w:val="-6"/>
          <w:w w:val="105"/>
        </w:rPr>
        <w:t xml:space="preserve"> </w:t>
      </w:r>
      <w:r>
        <w:rPr>
          <w:w w:val="105"/>
        </w:rPr>
        <w:t>through</w:t>
      </w:r>
      <w:r>
        <w:rPr>
          <w:spacing w:val="-6"/>
          <w:w w:val="105"/>
        </w:rPr>
        <w:t xml:space="preserve"> </w:t>
      </w:r>
      <w:r>
        <w:rPr>
          <w:w w:val="105"/>
        </w:rPr>
        <w:t>spending</w:t>
      </w:r>
      <w:r>
        <w:rPr>
          <w:spacing w:val="-6"/>
          <w:w w:val="105"/>
        </w:rPr>
        <w:t xml:space="preserve"> </w:t>
      </w:r>
      <w:r>
        <w:rPr>
          <w:w w:val="105"/>
        </w:rPr>
        <w:t>and</w:t>
      </w:r>
      <w:r>
        <w:rPr>
          <w:spacing w:val="-6"/>
          <w:w w:val="105"/>
        </w:rPr>
        <w:t xml:space="preserve"> </w:t>
      </w:r>
      <w:r>
        <w:rPr>
          <w:w w:val="105"/>
        </w:rPr>
        <w:t>intervention</w:t>
      </w:r>
      <w:r>
        <w:rPr>
          <w:spacing w:val="-6"/>
          <w:w w:val="105"/>
        </w:rPr>
        <w:t xml:space="preserve"> </w:t>
      </w:r>
      <w:r>
        <w:rPr>
          <w:w w:val="105"/>
        </w:rPr>
        <w:t>to</w:t>
      </w:r>
      <w:r>
        <w:rPr>
          <w:spacing w:val="-6"/>
          <w:w w:val="105"/>
        </w:rPr>
        <w:t xml:space="preserve"> </w:t>
      </w:r>
      <w:r>
        <w:rPr>
          <w:w w:val="105"/>
        </w:rPr>
        <w:t>ensure economic</w:t>
      </w:r>
      <w:r>
        <w:rPr>
          <w:spacing w:val="-4"/>
          <w:w w:val="105"/>
        </w:rPr>
        <w:t xml:space="preserve"> </w:t>
      </w:r>
      <w:r>
        <w:rPr>
          <w:w w:val="105"/>
        </w:rPr>
        <w:t>growth.</w:t>
      </w:r>
    </w:p>
    <w:p w14:paraId="3DC4C169" w14:textId="77777777" w:rsidR="00060EBE" w:rsidRDefault="00060EBE">
      <w:pPr>
        <w:pStyle w:val="BodyText"/>
        <w:spacing w:before="6"/>
        <w:ind w:left="0"/>
      </w:pPr>
    </w:p>
    <w:p w14:paraId="403C9B3B" w14:textId="77777777" w:rsidR="00060EBE" w:rsidRDefault="00000000">
      <w:pPr>
        <w:pStyle w:val="BodyText"/>
        <w:spacing w:before="1"/>
      </w:pPr>
      <w:r>
        <w:rPr>
          <w:rFonts w:ascii="Arial Black"/>
        </w:rPr>
        <w:t>Lagging</w:t>
      </w:r>
      <w:r>
        <w:rPr>
          <w:rFonts w:ascii="Arial Black"/>
          <w:spacing w:val="-10"/>
        </w:rPr>
        <w:t xml:space="preserve"> </w:t>
      </w:r>
      <w:r>
        <w:rPr>
          <w:rFonts w:ascii="Arial Black"/>
        </w:rPr>
        <w:t>indicators:</w:t>
      </w:r>
      <w:r>
        <w:rPr>
          <w:rFonts w:ascii="Arial Black"/>
          <w:spacing w:val="-9"/>
        </w:rPr>
        <w:t xml:space="preserve"> </w:t>
      </w:r>
      <w:r>
        <w:t xml:space="preserve">Economic statistics that indicate what happened in the </w:t>
      </w:r>
      <w:r>
        <w:rPr>
          <w:spacing w:val="-2"/>
        </w:rPr>
        <w:t>past.</w:t>
      </w:r>
    </w:p>
    <w:p w14:paraId="701C0836" w14:textId="77777777" w:rsidR="00060EBE" w:rsidRDefault="00000000">
      <w:pPr>
        <w:pStyle w:val="BodyText"/>
        <w:spacing w:before="174"/>
        <w:ind w:right="246"/>
      </w:pPr>
      <w:r>
        <w:rPr>
          <w:rFonts w:ascii="Arial Black"/>
          <w:w w:val="105"/>
        </w:rPr>
        <w:t>Layering:</w:t>
      </w:r>
      <w:r>
        <w:rPr>
          <w:rFonts w:ascii="Arial Black"/>
          <w:spacing w:val="-15"/>
          <w:w w:val="105"/>
        </w:rPr>
        <w:t xml:space="preserve"> </w:t>
      </w:r>
      <w:r>
        <w:rPr>
          <w:w w:val="105"/>
        </w:rPr>
        <w:t>Second</w:t>
      </w:r>
      <w:r>
        <w:rPr>
          <w:spacing w:val="-5"/>
          <w:w w:val="105"/>
        </w:rPr>
        <w:t xml:space="preserve"> </w:t>
      </w:r>
      <w:r>
        <w:rPr>
          <w:w w:val="105"/>
        </w:rPr>
        <w:t>stage</w:t>
      </w:r>
      <w:r>
        <w:rPr>
          <w:spacing w:val="-5"/>
          <w:w w:val="105"/>
        </w:rPr>
        <w:t xml:space="preserve"> </w:t>
      </w:r>
      <w:r>
        <w:rPr>
          <w:w w:val="105"/>
        </w:rPr>
        <w:t>of</w:t>
      </w:r>
      <w:r>
        <w:rPr>
          <w:spacing w:val="-5"/>
          <w:w w:val="105"/>
        </w:rPr>
        <w:t xml:space="preserve"> </w:t>
      </w:r>
      <w:r>
        <w:rPr>
          <w:w w:val="105"/>
        </w:rPr>
        <w:t>money</w:t>
      </w:r>
      <w:r>
        <w:rPr>
          <w:spacing w:val="-5"/>
          <w:w w:val="105"/>
        </w:rPr>
        <w:t xml:space="preserve"> </w:t>
      </w:r>
      <w:r>
        <w:rPr>
          <w:w w:val="105"/>
        </w:rPr>
        <w:t>laundering</w:t>
      </w:r>
      <w:r>
        <w:rPr>
          <w:spacing w:val="-5"/>
          <w:w w:val="105"/>
        </w:rPr>
        <w:t xml:space="preserve"> </w:t>
      </w:r>
      <w:r>
        <w:rPr>
          <w:w w:val="105"/>
        </w:rPr>
        <w:t>in</w:t>
      </w:r>
      <w:r>
        <w:rPr>
          <w:spacing w:val="-5"/>
          <w:w w:val="105"/>
        </w:rPr>
        <w:t xml:space="preserve"> </w:t>
      </w:r>
      <w:r>
        <w:rPr>
          <w:w w:val="105"/>
        </w:rPr>
        <w:t>which</w:t>
      </w:r>
      <w:r>
        <w:rPr>
          <w:spacing w:val="-5"/>
          <w:w w:val="105"/>
        </w:rPr>
        <w:t xml:space="preserve"> </w:t>
      </w:r>
      <w:r>
        <w:rPr>
          <w:w w:val="105"/>
        </w:rPr>
        <w:t>persons</w:t>
      </w:r>
      <w:r>
        <w:rPr>
          <w:spacing w:val="-5"/>
          <w:w w:val="105"/>
        </w:rPr>
        <w:t xml:space="preserve"> </w:t>
      </w:r>
      <w:r>
        <w:rPr>
          <w:w w:val="105"/>
        </w:rPr>
        <w:t>make</w:t>
      </w:r>
      <w:r>
        <w:rPr>
          <w:spacing w:val="-5"/>
          <w:w w:val="105"/>
        </w:rPr>
        <w:t xml:space="preserve"> </w:t>
      </w:r>
      <w:r>
        <w:rPr>
          <w:w w:val="105"/>
        </w:rPr>
        <w:t>continuous</w:t>
      </w:r>
      <w:r>
        <w:rPr>
          <w:spacing w:val="-5"/>
          <w:w w:val="105"/>
        </w:rPr>
        <w:t xml:space="preserve"> </w:t>
      </w:r>
      <w:r>
        <w:rPr>
          <w:w w:val="105"/>
        </w:rPr>
        <w:t>deposits</w:t>
      </w:r>
      <w:r>
        <w:rPr>
          <w:spacing w:val="-5"/>
          <w:w w:val="105"/>
        </w:rPr>
        <w:t xml:space="preserve"> </w:t>
      </w:r>
      <w:r>
        <w:rPr>
          <w:w w:val="105"/>
        </w:rPr>
        <w:t>with</w:t>
      </w:r>
      <w:r>
        <w:rPr>
          <w:spacing w:val="-5"/>
          <w:w w:val="105"/>
        </w:rPr>
        <w:t xml:space="preserve"> </w:t>
      </w:r>
      <w:r>
        <w:rPr>
          <w:w w:val="105"/>
        </w:rPr>
        <w:t>institutions</w:t>
      </w:r>
      <w:r>
        <w:rPr>
          <w:spacing w:val="-5"/>
          <w:w w:val="105"/>
        </w:rPr>
        <w:t xml:space="preserve"> </w:t>
      </w:r>
      <w:r>
        <w:rPr>
          <w:w w:val="105"/>
        </w:rPr>
        <w:t>that</w:t>
      </w:r>
      <w:r>
        <w:rPr>
          <w:spacing w:val="-5"/>
          <w:w w:val="105"/>
        </w:rPr>
        <w:t xml:space="preserve"> </w:t>
      </w:r>
      <w:r>
        <w:rPr>
          <w:w w:val="105"/>
        </w:rPr>
        <w:t>are</w:t>
      </w:r>
      <w:r>
        <w:rPr>
          <w:spacing w:val="-5"/>
          <w:w w:val="105"/>
        </w:rPr>
        <w:t xml:space="preserve"> </w:t>
      </w:r>
      <w:r>
        <w:rPr>
          <w:w w:val="105"/>
        </w:rPr>
        <w:t>not are not detecting the illegal activities.</w:t>
      </w:r>
    </w:p>
    <w:p w14:paraId="7E740164" w14:textId="77777777" w:rsidR="00060EBE" w:rsidRDefault="00060EBE">
      <w:pPr>
        <w:pStyle w:val="BodyText"/>
        <w:spacing w:before="6"/>
        <w:ind w:left="0"/>
      </w:pPr>
    </w:p>
    <w:p w14:paraId="43664A3F" w14:textId="77777777" w:rsidR="00060EBE" w:rsidRDefault="00000000">
      <w:pPr>
        <w:pStyle w:val="BodyText"/>
      </w:pPr>
      <w:r>
        <w:rPr>
          <w:rFonts w:ascii="Arial Black"/>
        </w:rPr>
        <w:t>Leading</w:t>
      </w:r>
      <w:r>
        <w:rPr>
          <w:rFonts w:ascii="Arial Black"/>
          <w:spacing w:val="-8"/>
        </w:rPr>
        <w:t xml:space="preserve"> </w:t>
      </w:r>
      <w:r>
        <w:rPr>
          <w:rFonts w:ascii="Arial Black"/>
        </w:rPr>
        <w:t>indicators:</w:t>
      </w:r>
      <w:r>
        <w:rPr>
          <w:rFonts w:ascii="Arial Black"/>
          <w:spacing w:val="-8"/>
        </w:rPr>
        <w:t xml:space="preserve"> </w:t>
      </w:r>
      <w:r>
        <w:t>Economic</w:t>
      </w:r>
      <w:r>
        <w:rPr>
          <w:spacing w:val="1"/>
        </w:rPr>
        <w:t xml:space="preserve"> </w:t>
      </w:r>
      <w:r>
        <w:t>statistics</w:t>
      </w:r>
      <w:r>
        <w:rPr>
          <w:spacing w:val="2"/>
        </w:rPr>
        <w:t xml:space="preserve"> </w:t>
      </w:r>
      <w:r>
        <w:t>that</w:t>
      </w:r>
      <w:r>
        <w:rPr>
          <w:spacing w:val="1"/>
        </w:rPr>
        <w:t xml:space="preserve"> </w:t>
      </w:r>
      <w:r>
        <w:t>indicate</w:t>
      </w:r>
      <w:r>
        <w:rPr>
          <w:spacing w:val="1"/>
        </w:rPr>
        <w:t xml:space="preserve"> </w:t>
      </w:r>
      <w:r>
        <w:t>what</w:t>
      </w:r>
      <w:r>
        <w:rPr>
          <w:spacing w:val="2"/>
        </w:rPr>
        <w:t xml:space="preserve"> </w:t>
      </w:r>
      <w:r>
        <w:t>may</w:t>
      </w:r>
      <w:r>
        <w:rPr>
          <w:spacing w:val="1"/>
        </w:rPr>
        <w:t xml:space="preserve"> </w:t>
      </w:r>
      <w:r>
        <w:t>happen</w:t>
      </w:r>
      <w:r>
        <w:rPr>
          <w:spacing w:val="1"/>
        </w:rPr>
        <w:t xml:space="preserve"> </w:t>
      </w:r>
      <w:r>
        <w:t>in</w:t>
      </w:r>
      <w:r>
        <w:rPr>
          <w:spacing w:val="2"/>
        </w:rPr>
        <w:t xml:space="preserve"> </w:t>
      </w:r>
      <w:r>
        <w:t>the</w:t>
      </w:r>
      <w:r>
        <w:rPr>
          <w:spacing w:val="1"/>
        </w:rPr>
        <w:t xml:space="preserve"> </w:t>
      </w:r>
      <w:r>
        <w:rPr>
          <w:spacing w:val="-2"/>
        </w:rPr>
        <w:t>future.</w:t>
      </w:r>
    </w:p>
    <w:p w14:paraId="463B2289" w14:textId="77777777" w:rsidR="00060EBE" w:rsidRDefault="00000000">
      <w:pPr>
        <w:pStyle w:val="BodyText"/>
        <w:spacing w:before="175" w:line="249" w:lineRule="auto"/>
        <w:ind w:right="227"/>
      </w:pPr>
      <w:r>
        <w:rPr>
          <w:rFonts w:ascii="Arial Black"/>
          <w:w w:val="105"/>
        </w:rPr>
        <w:t>Legal</w:t>
      </w:r>
      <w:r>
        <w:rPr>
          <w:rFonts w:ascii="Arial Black"/>
          <w:spacing w:val="-15"/>
          <w:w w:val="105"/>
        </w:rPr>
        <w:t xml:space="preserve"> </w:t>
      </w:r>
      <w:r>
        <w:rPr>
          <w:rFonts w:ascii="Arial Black"/>
          <w:w w:val="105"/>
        </w:rPr>
        <w:t>opinion:</w:t>
      </w:r>
      <w:r>
        <w:rPr>
          <w:rFonts w:ascii="Arial Black"/>
          <w:spacing w:val="-15"/>
          <w:w w:val="105"/>
        </w:rPr>
        <w:t xml:space="preserve"> </w:t>
      </w:r>
      <w:r>
        <w:rPr>
          <w:w w:val="105"/>
        </w:rPr>
        <w:t>Is</w:t>
      </w:r>
      <w:r>
        <w:rPr>
          <w:spacing w:val="-8"/>
          <w:w w:val="105"/>
        </w:rPr>
        <w:t xml:space="preserve"> </w:t>
      </w:r>
      <w:r>
        <w:rPr>
          <w:w w:val="105"/>
        </w:rPr>
        <w:t>prepared</w:t>
      </w:r>
      <w:r>
        <w:rPr>
          <w:spacing w:val="-7"/>
          <w:w w:val="105"/>
        </w:rPr>
        <w:t xml:space="preserve"> </w:t>
      </w:r>
      <w:r>
        <w:rPr>
          <w:w w:val="105"/>
        </w:rPr>
        <w:t>by</w:t>
      </w:r>
      <w:r>
        <w:rPr>
          <w:spacing w:val="-7"/>
          <w:w w:val="105"/>
        </w:rPr>
        <w:t xml:space="preserve"> </w:t>
      </w:r>
      <w:r>
        <w:rPr>
          <w:w w:val="105"/>
        </w:rPr>
        <w:t>a</w:t>
      </w:r>
      <w:r>
        <w:rPr>
          <w:spacing w:val="-7"/>
          <w:w w:val="105"/>
        </w:rPr>
        <w:t xml:space="preserve"> </w:t>
      </w:r>
      <w:r>
        <w:rPr>
          <w:w w:val="105"/>
        </w:rPr>
        <w:t>municipal</w:t>
      </w:r>
      <w:r>
        <w:rPr>
          <w:spacing w:val="-7"/>
          <w:w w:val="105"/>
        </w:rPr>
        <w:t xml:space="preserve"> </w:t>
      </w:r>
      <w:r>
        <w:rPr>
          <w:w w:val="105"/>
        </w:rPr>
        <w:t>bond</w:t>
      </w:r>
      <w:r>
        <w:rPr>
          <w:spacing w:val="-7"/>
          <w:w w:val="105"/>
        </w:rPr>
        <w:t xml:space="preserve"> </w:t>
      </w:r>
      <w:r>
        <w:rPr>
          <w:w w:val="105"/>
        </w:rPr>
        <w:t>attorney</w:t>
      </w:r>
      <w:r>
        <w:rPr>
          <w:spacing w:val="-7"/>
          <w:w w:val="105"/>
        </w:rPr>
        <w:t xml:space="preserve"> </w:t>
      </w:r>
      <w:r>
        <w:rPr>
          <w:w w:val="105"/>
        </w:rPr>
        <w:t>and</w:t>
      </w:r>
      <w:r>
        <w:rPr>
          <w:spacing w:val="-7"/>
          <w:w w:val="105"/>
        </w:rPr>
        <w:t xml:space="preserve"> </w:t>
      </w:r>
      <w:r>
        <w:rPr>
          <w:w w:val="105"/>
        </w:rPr>
        <w:t>printed</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face</w:t>
      </w:r>
      <w:r>
        <w:rPr>
          <w:spacing w:val="-7"/>
          <w:w w:val="105"/>
        </w:rPr>
        <w:t xml:space="preserve"> </w:t>
      </w:r>
      <w:r>
        <w:rPr>
          <w:w w:val="105"/>
        </w:rPr>
        <w:t>of</w:t>
      </w:r>
      <w:r>
        <w:rPr>
          <w:spacing w:val="-7"/>
          <w:w w:val="105"/>
        </w:rPr>
        <w:t xml:space="preserve"> </w:t>
      </w:r>
      <w:r>
        <w:rPr>
          <w:w w:val="105"/>
        </w:rPr>
        <w:t>municipal</w:t>
      </w:r>
      <w:r>
        <w:rPr>
          <w:spacing w:val="-7"/>
          <w:w w:val="105"/>
        </w:rPr>
        <w:t xml:space="preserve"> </w:t>
      </w:r>
      <w:r>
        <w:rPr>
          <w:w w:val="105"/>
        </w:rPr>
        <w:t>bond</w:t>
      </w:r>
      <w:r>
        <w:rPr>
          <w:spacing w:val="-7"/>
          <w:w w:val="105"/>
        </w:rPr>
        <w:t xml:space="preserve"> </w:t>
      </w:r>
      <w:r>
        <w:rPr>
          <w:w w:val="105"/>
        </w:rPr>
        <w:t>certificates.</w:t>
      </w:r>
      <w:r>
        <w:rPr>
          <w:spacing w:val="-7"/>
          <w:w w:val="105"/>
        </w:rPr>
        <w:t xml:space="preserve"> </w:t>
      </w:r>
      <w:r>
        <w:rPr>
          <w:w w:val="105"/>
        </w:rPr>
        <w:t>It</w:t>
      </w:r>
      <w:r>
        <w:rPr>
          <w:spacing w:val="-7"/>
          <w:w w:val="105"/>
        </w:rPr>
        <w:t xml:space="preserve"> </w:t>
      </w:r>
      <w:r>
        <w:rPr>
          <w:w w:val="105"/>
        </w:rPr>
        <w:t>states that this issue is legally binding on the issuer and conforms to current tax laws. In addition, the legal opinion may state that the interest received from the issue is tax-exempt.</w:t>
      </w:r>
    </w:p>
    <w:p w14:paraId="65A8BED4" w14:textId="77777777" w:rsidR="00060EBE" w:rsidRDefault="00000000">
      <w:pPr>
        <w:pStyle w:val="BodyText"/>
        <w:spacing w:before="182"/>
        <w:ind w:right="227"/>
      </w:pPr>
      <w:r>
        <w:rPr>
          <w:rFonts w:ascii="Arial Black"/>
          <w:w w:val="105"/>
        </w:rPr>
        <w:t>Letter</w:t>
      </w:r>
      <w:r>
        <w:rPr>
          <w:rFonts w:ascii="Arial Black"/>
          <w:spacing w:val="-15"/>
          <w:w w:val="105"/>
        </w:rPr>
        <w:t xml:space="preserve"> </w:t>
      </w:r>
      <w:r>
        <w:rPr>
          <w:rFonts w:ascii="Arial Black"/>
          <w:w w:val="105"/>
        </w:rPr>
        <w:t>of</w:t>
      </w:r>
      <w:r>
        <w:rPr>
          <w:rFonts w:ascii="Arial Black"/>
          <w:spacing w:val="-15"/>
          <w:w w:val="105"/>
        </w:rPr>
        <w:t xml:space="preserve"> </w:t>
      </w:r>
      <w:r>
        <w:rPr>
          <w:rFonts w:ascii="Arial Black"/>
          <w:w w:val="105"/>
        </w:rPr>
        <w:t>Intent</w:t>
      </w:r>
      <w:r>
        <w:rPr>
          <w:rFonts w:ascii="Arial Black"/>
          <w:spacing w:val="-14"/>
          <w:w w:val="105"/>
        </w:rPr>
        <w:t xml:space="preserve"> </w:t>
      </w:r>
      <w:r>
        <w:rPr>
          <w:rFonts w:ascii="Arial Black"/>
          <w:w w:val="105"/>
        </w:rPr>
        <w:t>(LOI):</w:t>
      </w:r>
      <w:r>
        <w:rPr>
          <w:rFonts w:ascii="Arial Black"/>
          <w:spacing w:val="-15"/>
          <w:w w:val="105"/>
        </w:rPr>
        <w:t xml:space="preserve"> </w:t>
      </w:r>
      <w:r>
        <w:rPr>
          <w:w w:val="105"/>
        </w:rPr>
        <w:t>Allows</w:t>
      </w:r>
      <w:r>
        <w:rPr>
          <w:spacing w:val="-12"/>
          <w:w w:val="105"/>
        </w:rPr>
        <w:t xml:space="preserve"> </w:t>
      </w:r>
      <w:r>
        <w:rPr>
          <w:w w:val="105"/>
        </w:rPr>
        <w:t>a</w:t>
      </w:r>
      <w:r>
        <w:rPr>
          <w:spacing w:val="-11"/>
          <w:w w:val="105"/>
        </w:rPr>
        <w:t xml:space="preserve"> </w:t>
      </w:r>
      <w:r>
        <w:rPr>
          <w:w w:val="105"/>
        </w:rPr>
        <w:t>mutual</w:t>
      </w:r>
      <w:r>
        <w:rPr>
          <w:spacing w:val="-12"/>
          <w:w w:val="105"/>
        </w:rPr>
        <w:t xml:space="preserve"> </w:t>
      </w:r>
      <w:r>
        <w:rPr>
          <w:w w:val="105"/>
        </w:rPr>
        <w:t>fund</w:t>
      </w:r>
      <w:r>
        <w:rPr>
          <w:spacing w:val="-12"/>
          <w:w w:val="105"/>
        </w:rPr>
        <w:t xml:space="preserve"> </w:t>
      </w:r>
      <w:r>
        <w:rPr>
          <w:w w:val="105"/>
        </w:rPr>
        <w:t>investor</w:t>
      </w:r>
      <w:r>
        <w:rPr>
          <w:spacing w:val="-12"/>
          <w:w w:val="105"/>
        </w:rPr>
        <w:t xml:space="preserve"> </w:t>
      </w:r>
      <w:r>
        <w:rPr>
          <w:w w:val="105"/>
        </w:rPr>
        <w:t>to</w:t>
      </w:r>
      <w:r>
        <w:rPr>
          <w:spacing w:val="-10"/>
          <w:w w:val="105"/>
        </w:rPr>
        <w:t xml:space="preserve"> </w:t>
      </w:r>
      <w:r>
        <w:rPr>
          <w:w w:val="105"/>
        </w:rPr>
        <w:t>receive</w:t>
      </w:r>
      <w:r>
        <w:rPr>
          <w:spacing w:val="-9"/>
          <w:w w:val="105"/>
        </w:rPr>
        <w:t xml:space="preserve"> </w:t>
      </w:r>
      <w:r>
        <w:rPr>
          <w:w w:val="105"/>
        </w:rPr>
        <w:t>a</w:t>
      </w:r>
      <w:r>
        <w:rPr>
          <w:spacing w:val="-10"/>
          <w:w w:val="105"/>
        </w:rPr>
        <w:t xml:space="preserve"> </w:t>
      </w:r>
      <w:r>
        <w:rPr>
          <w:w w:val="105"/>
        </w:rPr>
        <w:t>breakpoint</w:t>
      </w:r>
      <w:r>
        <w:rPr>
          <w:spacing w:val="-10"/>
          <w:w w:val="105"/>
        </w:rPr>
        <w:t xml:space="preserve"> </w:t>
      </w:r>
      <w:r>
        <w:rPr>
          <w:w w:val="105"/>
        </w:rPr>
        <w:t>immediately</w:t>
      </w:r>
      <w:r>
        <w:rPr>
          <w:spacing w:val="-10"/>
          <w:w w:val="105"/>
        </w:rPr>
        <w:t xml:space="preserve"> </w:t>
      </w:r>
      <w:r>
        <w:rPr>
          <w:w w:val="105"/>
        </w:rPr>
        <w:t>with</w:t>
      </w:r>
      <w:r>
        <w:rPr>
          <w:spacing w:val="-10"/>
          <w:w w:val="105"/>
        </w:rPr>
        <w:t xml:space="preserve"> </w:t>
      </w:r>
      <w:r>
        <w:rPr>
          <w:w w:val="105"/>
        </w:rPr>
        <w:t>the</w:t>
      </w:r>
      <w:r>
        <w:rPr>
          <w:spacing w:val="-10"/>
          <w:w w:val="105"/>
        </w:rPr>
        <w:t xml:space="preserve"> </w:t>
      </w:r>
      <w:r>
        <w:rPr>
          <w:w w:val="105"/>
        </w:rPr>
        <w:t>initial</w:t>
      </w:r>
      <w:r>
        <w:rPr>
          <w:spacing w:val="-10"/>
          <w:w w:val="105"/>
        </w:rPr>
        <w:t xml:space="preserve"> </w:t>
      </w:r>
      <w:r>
        <w:rPr>
          <w:w w:val="105"/>
        </w:rPr>
        <w:t>purchase</w:t>
      </w:r>
      <w:r>
        <w:rPr>
          <w:spacing w:val="-10"/>
          <w:w w:val="105"/>
        </w:rPr>
        <w:t xml:space="preserve"> </w:t>
      </w:r>
      <w:r>
        <w:rPr>
          <w:w w:val="105"/>
        </w:rPr>
        <w:t>with less money than is normally required. The LOI is valid for 13 months and may be backdated for up to 90 days.</w:t>
      </w:r>
    </w:p>
    <w:p w14:paraId="15ADBBC9" w14:textId="77777777" w:rsidR="00060EBE" w:rsidRDefault="00060EBE">
      <w:pPr>
        <w:pStyle w:val="BodyText"/>
        <w:spacing w:before="7"/>
        <w:ind w:left="0"/>
      </w:pPr>
    </w:p>
    <w:p w14:paraId="4509CFA8" w14:textId="77777777" w:rsidR="00060EBE" w:rsidRDefault="00000000">
      <w:pPr>
        <w:pStyle w:val="BodyText"/>
      </w:pPr>
      <w:r>
        <w:rPr>
          <w:rFonts w:ascii="Arial Black"/>
        </w:rPr>
        <w:t>Leveraged</w:t>
      </w:r>
      <w:r>
        <w:rPr>
          <w:rFonts w:ascii="Arial Black"/>
          <w:spacing w:val="-14"/>
        </w:rPr>
        <w:t xml:space="preserve"> </w:t>
      </w:r>
      <w:r>
        <w:rPr>
          <w:rFonts w:ascii="Arial Black"/>
        </w:rPr>
        <w:t>ETF:</w:t>
      </w:r>
      <w:r>
        <w:rPr>
          <w:rFonts w:ascii="Arial Black"/>
          <w:spacing w:val="-13"/>
        </w:rPr>
        <w:t xml:space="preserve"> </w:t>
      </w:r>
      <w:r>
        <w:t>An</w:t>
      </w:r>
      <w:r>
        <w:rPr>
          <w:spacing w:val="-11"/>
        </w:rPr>
        <w:t xml:space="preserve"> </w:t>
      </w:r>
      <w:r>
        <w:t>ETF</w:t>
      </w:r>
      <w:r>
        <w:rPr>
          <w:spacing w:val="-11"/>
        </w:rPr>
        <w:t xml:space="preserve"> </w:t>
      </w:r>
      <w:r>
        <w:t>that</w:t>
      </w:r>
      <w:r>
        <w:rPr>
          <w:spacing w:val="-12"/>
        </w:rPr>
        <w:t xml:space="preserve"> </w:t>
      </w:r>
      <w:r>
        <w:t>moves</w:t>
      </w:r>
      <w:r>
        <w:rPr>
          <w:spacing w:val="-11"/>
        </w:rPr>
        <w:t xml:space="preserve"> </w:t>
      </w:r>
      <w:r>
        <w:t>by</w:t>
      </w:r>
      <w:r>
        <w:rPr>
          <w:spacing w:val="-11"/>
        </w:rPr>
        <w:t xml:space="preserve"> </w:t>
      </w:r>
      <w:r>
        <w:t>a</w:t>
      </w:r>
      <w:r>
        <w:rPr>
          <w:spacing w:val="-10"/>
        </w:rPr>
        <w:t xml:space="preserve"> </w:t>
      </w:r>
      <w:r>
        <w:t>multiple</w:t>
      </w:r>
      <w:r>
        <w:rPr>
          <w:spacing w:val="-9"/>
        </w:rPr>
        <w:t xml:space="preserve"> </w:t>
      </w:r>
      <w:r>
        <w:t>of</w:t>
      </w:r>
      <w:r>
        <w:rPr>
          <w:spacing w:val="-9"/>
        </w:rPr>
        <w:t xml:space="preserve"> </w:t>
      </w:r>
      <w:r>
        <w:t>an</w:t>
      </w:r>
      <w:r>
        <w:rPr>
          <w:spacing w:val="-9"/>
        </w:rPr>
        <w:t xml:space="preserve"> </w:t>
      </w:r>
      <w:r>
        <w:rPr>
          <w:spacing w:val="-2"/>
        </w:rPr>
        <w:t>index.</w:t>
      </w:r>
    </w:p>
    <w:p w14:paraId="24703E5E" w14:textId="77777777" w:rsidR="00060EBE" w:rsidRDefault="00000000">
      <w:pPr>
        <w:pStyle w:val="BodyText"/>
        <w:spacing w:before="174"/>
        <w:ind w:right="385"/>
      </w:pPr>
      <w:r>
        <w:rPr>
          <w:rFonts w:ascii="Arial Black"/>
          <w:spacing w:val="-2"/>
        </w:rPr>
        <w:t>LGIPs</w:t>
      </w:r>
      <w:r>
        <w:rPr>
          <w:rFonts w:ascii="Arial Black"/>
          <w:spacing w:val="-7"/>
        </w:rPr>
        <w:t xml:space="preserve"> </w:t>
      </w:r>
      <w:r>
        <w:rPr>
          <w:rFonts w:ascii="Arial Black"/>
          <w:spacing w:val="-2"/>
        </w:rPr>
        <w:t>(Local</w:t>
      </w:r>
      <w:r>
        <w:rPr>
          <w:rFonts w:ascii="Arial Black"/>
          <w:spacing w:val="-7"/>
        </w:rPr>
        <w:t xml:space="preserve"> </w:t>
      </w:r>
      <w:r>
        <w:rPr>
          <w:rFonts w:ascii="Arial Black"/>
          <w:spacing w:val="-2"/>
        </w:rPr>
        <w:t>Government</w:t>
      </w:r>
      <w:r>
        <w:rPr>
          <w:rFonts w:ascii="Arial Black"/>
          <w:spacing w:val="-7"/>
        </w:rPr>
        <w:t xml:space="preserve"> </w:t>
      </w:r>
      <w:r>
        <w:rPr>
          <w:rFonts w:ascii="Arial Black"/>
          <w:spacing w:val="-2"/>
        </w:rPr>
        <w:t>Investment</w:t>
      </w:r>
      <w:r>
        <w:rPr>
          <w:rFonts w:ascii="Arial Black"/>
          <w:spacing w:val="-7"/>
        </w:rPr>
        <w:t xml:space="preserve"> </w:t>
      </w:r>
      <w:r>
        <w:rPr>
          <w:rFonts w:ascii="Arial Black"/>
          <w:spacing w:val="-2"/>
        </w:rPr>
        <w:t>Pools):</w:t>
      </w:r>
      <w:r>
        <w:rPr>
          <w:rFonts w:ascii="Arial Black"/>
          <w:spacing w:val="-7"/>
        </w:rPr>
        <w:t xml:space="preserve"> </w:t>
      </w:r>
      <w:r>
        <w:rPr>
          <w:spacing w:val="-2"/>
        </w:rPr>
        <w:t xml:space="preserve">LGIPs are established by states to provide other government entities </w:t>
      </w:r>
      <w:r>
        <w:t>(cities,</w:t>
      </w:r>
      <w:r>
        <w:rPr>
          <w:spacing w:val="35"/>
        </w:rPr>
        <w:t xml:space="preserve"> </w:t>
      </w:r>
      <w:r>
        <w:t>counties,</w:t>
      </w:r>
      <w:r>
        <w:rPr>
          <w:spacing w:val="35"/>
        </w:rPr>
        <w:t xml:space="preserve"> </w:t>
      </w:r>
      <w:r>
        <w:t>school</w:t>
      </w:r>
      <w:r>
        <w:rPr>
          <w:spacing w:val="35"/>
        </w:rPr>
        <w:t xml:space="preserve"> </w:t>
      </w:r>
      <w:r>
        <w:t>districts,</w:t>
      </w:r>
      <w:r>
        <w:rPr>
          <w:spacing w:val="35"/>
        </w:rPr>
        <w:t xml:space="preserve"> </w:t>
      </w:r>
      <w:r>
        <w:t>and</w:t>
      </w:r>
      <w:r>
        <w:rPr>
          <w:spacing w:val="35"/>
        </w:rPr>
        <w:t xml:space="preserve"> </w:t>
      </w:r>
      <w:r>
        <w:t>so</w:t>
      </w:r>
      <w:r>
        <w:rPr>
          <w:spacing w:val="35"/>
        </w:rPr>
        <w:t xml:space="preserve"> </w:t>
      </w:r>
      <w:r>
        <w:t>on)</w:t>
      </w:r>
      <w:r>
        <w:rPr>
          <w:spacing w:val="35"/>
        </w:rPr>
        <w:t xml:space="preserve"> </w:t>
      </w:r>
      <w:r>
        <w:t>a</w:t>
      </w:r>
      <w:r>
        <w:rPr>
          <w:spacing w:val="35"/>
        </w:rPr>
        <w:t xml:space="preserve"> </w:t>
      </w:r>
      <w:r>
        <w:t>short-term</w:t>
      </w:r>
      <w:r>
        <w:rPr>
          <w:spacing w:val="35"/>
        </w:rPr>
        <w:t xml:space="preserve"> </w:t>
      </w:r>
      <w:r>
        <w:t>investment</w:t>
      </w:r>
      <w:r>
        <w:rPr>
          <w:spacing w:val="35"/>
        </w:rPr>
        <w:t xml:space="preserve"> </w:t>
      </w:r>
      <w:r>
        <w:t>vehicle</w:t>
      </w:r>
      <w:r>
        <w:rPr>
          <w:spacing w:val="35"/>
        </w:rPr>
        <w:t xml:space="preserve"> </w:t>
      </w:r>
      <w:r>
        <w:t>for</w:t>
      </w:r>
      <w:r>
        <w:rPr>
          <w:spacing w:val="35"/>
        </w:rPr>
        <w:t xml:space="preserve"> </w:t>
      </w:r>
      <w:r>
        <w:t>investing</w:t>
      </w:r>
      <w:r>
        <w:rPr>
          <w:spacing w:val="35"/>
        </w:rPr>
        <w:t xml:space="preserve"> </w:t>
      </w:r>
      <w:r>
        <w:t>their</w:t>
      </w:r>
      <w:r>
        <w:rPr>
          <w:spacing w:val="35"/>
        </w:rPr>
        <w:t xml:space="preserve"> </w:t>
      </w:r>
      <w:r>
        <w:t>funds.</w:t>
      </w:r>
    </w:p>
    <w:p w14:paraId="011569EE" w14:textId="77777777" w:rsidR="00060EBE" w:rsidRDefault="00060EBE">
      <w:pPr>
        <w:pStyle w:val="BodyText"/>
        <w:spacing w:before="6"/>
        <w:ind w:left="0"/>
      </w:pPr>
    </w:p>
    <w:p w14:paraId="2D8D7168" w14:textId="77777777" w:rsidR="00060EBE" w:rsidRDefault="00000000">
      <w:pPr>
        <w:pStyle w:val="BodyText"/>
        <w:spacing w:before="1" w:line="249" w:lineRule="auto"/>
        <w:ind w:right="227"/>
      </w:pPr>
      <w:r>
        <w:rPr>
          <w:rFonts w:ascii="Arial Black"/>
          <w:w w:val="105"/>
        </w:rPr>
        <w:t>Life</w:t>
      </w:r>
      <w:r>
        <w:rPr>
          <w:rFonts w:ascii="Arial Black"/>
          <w:spacing w:val="-15"/>
          <w:w w:val="105"/>
        </w:rPr>
        <w:t xml:space="preserve"> </w:t>
      </w:r>
      <w:r>
        <w:rPr>
          <w:rFonts w:ascii="Arial Black"/>
          <w:w w:val="105"/>
        </w:rPr>
        <w:t>with</w:t>
      </w:r>
      <w:r>
        <w:rPr>
          <w:rFonts w:ascii="Arial Black"/>
          <w:spacing w:val="-15"/>
          <w:w w:val="105"/>
        </w:rPr>
        <w:t xml:space="preserve"> </w:t>
      </w:r>
      <w:r>
        <w:rPr>
          <w:rFonts w:ascii="Arial Black"/>
          <w:w w:val="105"/>
        </w:rPr>
        <w:t>period</w:t>
      </w:r>
      <w:r>
        <w:rPr>
          <w:rFonts w:ascii="Arial Black"/>
          <w:spacing w:val="-14"/>
          <w:w w:val="105"/>
        </w:rPr>
        <w:t xml:space="preserve"> </w:t>
      </w:r>
      <w:r>
        <w:rPr>
          <w:rFonts w:ascii="Arial Black"/>
          <w:w w:val="105"/>
        </w:rPr>
        <w:t>certain</w:t>
      </w:r>
      <w:r>
        <w:rPr>
          <w:rFonts w:ascii="Arial Black"/>
          <w:spacing w:val="-15"/>
          <w:w w:val="105"/>
        </w:rPr>
        <w:t xml:space="preserve"> </w:t>
      </w:r>
      <w:r>
        <w:rPr>
          <w:rFonts w:ascii="Arial Black"/>
          <w:w w:val="105"/>
        </w:rPr>
        <w:t>annuity:</w:t>
      </w:r>
      <w:r>
        <w:rPr>
          <w:rFonts w:ascii="Arial Black"/>
          <w:spacing w:val="-15"/>
          <w:w w:val="105"/>
        </w:rPr>
        <w:t xml:space="preserve"> </w:t>
      </w:r>
      <w:r>
        <w:rPr>
          <w:w w:val="105"/>
        </w:rPr>
        <w:t>Annuity</w:t>
      </w:r>
      <w:r>
        <w:rPr>
          <w:spacing w:val="-8"/>
          <w:w w:val="105"/>
        </w:rPr>
        <w:t xml:space="preserve"> </w:t>
      </w:r>
      <w:r>
        <w:rPr>
          <w:w w:val="105"/>
        </w:rPr>
        <w:t>withdrawal</w:t>
      </w:r>
      <w:r>
        <w:rPr>
          <w:spacing w:val="-6"/>
          <w:w w:val="105"/>
        </w:rPr>
        <w:t xml:space="preserve"> </w:t>
      </w:r>
      <w:r>
        <w:rPr>
          <w:w w:val="105"/>
        </w:rPr>
        <w:t>plan</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investors</w:t>
      </w:r>
      <w:r>
        <w:rPr>
          <w:spacing w:val="-6"/>
          <w:w w:val="105"/>
        </w:rPr>
        <w:t xml:space="preserve"> </w:t>
      </w:r>
      <w:r>
        <w:rPr>
          <w:w w:val="105"/>
        </w:rPr>
        <w:t>choose</w:t>
      </w:r>
      <w:r>
        <w:rPr>
          <w:spacing w:val="-6"/>
          <w:w w:val="105"/>
        </w:rPr>
        <w:t xml:space="preserve"> </w:t>
      </w:r>
      <w:r>
        <w:rPr>
          <w:w w:val="105"/>
        </w:rPr>
        <w:t>a</w:t>
      </w:r>
      <w:r>
        <w:rPr>
          <w:spacing w:val="-6"/>
          <w:w w:val="105"/>
        </w:rPr>
        <w:t xml:space="preserve"> </w:t>
      </w:r>
      <w:r>
        <w:rPr>
          <w:w w:val="105"/>
        </w:rPr>
        <w:t>minimum</w:t>
      </w:r>
      <w:r>
        <w:rPr>
          <w:spacing w:val="-6"/>
          <w:w w:val="105"/>
        </w:rPr>
        <w:t xml:space="preserve"> </w:t>
      </w:r>
      <w:r>
        <w:rPr>
          <w:w w:val="105"/>
        </w:rPr>
        <w:t>timeframe</w:t>
      </w:r>
      <w:r>
        <w:rPr>
          <w:spacing w:val="-6"/>
          <w:w w:val="105"/>
        </w:rPr>
        <w:t xml:space="preserve"> </w:t>
      </w:r>
      <w:r>
        <w:rPr>
          <w:w w:val="105"/>
        </w:rPr>
        <w:t>for withdrawals. If the investor dies before period certain, the beneficiary or beneficiaries receive payments for the remain- der of the period certain. If the investors lives past the period certain, there are no beneficiaries.</w:t>
      </w:r>
    </w:p>
    <w:p w14:paraId="26446120" w14:textId="77777777" w:rsidR="00060EBE" w:rsidRDefault="00000000">
      <w:pPr>
        <w:pStyle w:val="BodyText"/>
        <w:spacing w:before="182"/>
      </w:pPr>
      <w:r>
        <w:rPr>
          <w:rFonts w:ascii="Arial Black"/>
        </w:rPr>
        <w:t>Limited</w:t>
      </w:r>
      <w:r>
        <w:rPr>
          <w:rFonts w:ascii="Arial Black"/>
          <w:spacing w:val="7"/>
        </w:rPr>
        <w:t xml:space="preserve"> </w:t>
      </w:r>
      <w:r>
        <w:rPr>
          <w:rFonts w:ascii="Arial Black"/>
        </w:rPr>
        <w:t>partners:</w:t>
      </w:r>
      <w:r>
        <w:rPr>
          <w:rFonts w:ascii="Arial Black"/>
          <w:spacing w:val="8"/>
        </w:rPr>
        <w:t xml:space="preserve"> </w:t>
      </w:r>
      <w:r>
        <w:t>Investors</w:t>
      </w:r>
      <w:r>
        <w:rPr>
          <w:spacing w:val="17"/>
        </w:rPr>
        <w:t xml:space="preserve"> </w:t>
      </w:r>
      <w:r>
        <w:t>owning</w:t>
      </w:r>
      <w:r>
        <w:rPr>
          <w:spacing w:val="17"/>
        </w:rPr>
        <w:t xml:space="preserve"> </w:t>
      </w:r>
      <w:r>
        <w:t>limited</w:t>
      </w:r>
      <w:r>
        <w:rPr>
          <w:spacing w:val="16"/>
        </w:rPr>
        <w:t xml:space="preserve"> </w:t>
      </w:r>
      <w:r>
        <w:t>partnerships</w:t>
      </w:r>
      <w:r>
        <w:rPr>
          <w:spacing w:val="17"/>
        </w:rPr>
        <w:t xml:space="preserve"> </w:t>
      </w:r>
      <w:r>
        <w:t>with</w:t>
      </w:r>
      <w:r>
        <w:rPr>
          <w:spacing w:val="17"/>
        </w:rPr>
        <w:t xml:space="preserve"> </w:t>
      </w:r>
      <w:r>
        <w:t>limited</w:t>
      </w:r>
      <w:r>
        <w:rPr>
          <w:spacing w:val="17"/>
        </w:rPr>
        <w:t xml:space="preserve"> </w:t>
      </w:r>
      <w:r>
        <w:rPr>
          <w:spacing w:val="-2"/>
        </w:rPr>
        <w:t>liability.</w:t>
      </w:r>
    </w:p>
    <w:p w14:paraId="284ECC66" w14:textId="77777777" w:rsidR="00060EBE" w:rsidRDefault="00000000">
      <w:pPr>
        <w:pStyle w:val="BodyText"/>
        <w:spacing w:before="175"/>
        <w:ind w:right="385"/>
      </w:pPr>
      <w:r>
        <w:rPr>
          <w:rFonts w:ascii="Arial Black"/>
        </w:rPr>
        <w:t>Limited</w:t>
      </w:r>
      <w:r>
        <w:rPr>
          <w:rFonts w:ascii="Arial Black"/>
          <w:spacing w:val="-1"/>
        </w:rPr>
        <w:t xml:space="preserve"> </w:t>
      </w:r>
      <w:r>
        <w:rPr>
          <w:rFonts w:ascii="Arial Black"/>
        </w:rPr>
        <w:t>partnership:</w:t>
      </w:r>
      <w:r>
        <w:rPr>
          <w:rFonts w:ascii="Arial Black"/>
          <w:spacing w:val="-1"/>
        </w:rPr>
        <w:t xml:space="preserve"> </w:t>
      </w:r>
      <w:r>
        <w:t xml:space="preserve">Business that includes at least one general partner who manages the business and at least one </w:t>
      </w:r>
      <w:r>
        <w:rPr>
          <w:w w:val="105"/>
        </w:rPr>
        <w:t>limited partner who invests in the business.</w:t>
      </w:r>
    </w:p>
    <w:p w14:paraId="720436FC" w14:textId="77777777" w:rsidR="00060EBE" w:rsidRDefault="00060EBE">
      <w:pPr>
        <w:pStyle w:val="BodyText"/>
        <w:spacing w:before="6"/>
        <w:ind w:left="0"/>
      </w:pPr>
    </w:p>
    <w:p w14:paraId="26BE6682" w14:textId="77777777" w:rsidR="00060EBE" w:rsidRDefault="00000000">
      <w:pPr>
        <w:pStyle w:val="BodyText"/>
      </w:pPr>
      <w:r>
        <w:rPr>
          <w:rFonts w:ascii="Arial Black"/>
        </w:rPr>
        <w:t>Limited</w:t>
      </w:r>
      <w:r>
        <w:rPr>
          <w:rFonts w:ascii="Arial Black"/>
          <w:spacing w:val="-14"/>
        </w:rPr>
        <w:t xml:space="preserve"> </w:t>
      </w:r>
      <w:r>
        <w:rPr>
          <w:rFonts w:ascii="Arial Black"/>
        </w:rPr>
        <w:t>tax</w:t>
      </w:r>
      <w:r>
        <w:rPr>
          <w:rFonts w:ascii="Arial Black"/>
          <w:spacing w:val="-13"/>
        </w:rPr>
        <w:t xml:space="preserve"> </w:t>
      </w:r>
      <w:r>
        <w:rPr>
          <w:rFonts w:ascii="Arial Black"/>
        </w:rPr>
        <w:t>general</w:t>
      </w:r>
      <w:r>
        <w:rPr>
          <w:rFonts w:ascii="Arial Black"/>
          <w:spacing w:val="-14"/>
        </w:rPr>
        <w:t xml:space="preserve"> </w:t>
      </w:r>
      <w:r>
        <w:rPr>
          <w:rFonts w:ascii="Arial Black"/>
        </w:rPr>
        <w:t>obligation</w:t>
      </w:r>
      <w:r>
        <w:rPr>
          <w:rFonts w:ascii="Arial Black"/>
          <w:spacing w:val="-13"/>
        </w:rPr>
        <w:t xml:space="preserve"> </w:t>
      </w:r>
      <w:r>
        <w:rPr>
          <w:rFonts w:ascii="Arial Black"/>
        </w:rPr>
        <w:t>bonds</w:t>
      </w:r>
      <w:r>
        <w:rPr>
          <w:rFonts w:ascii="Arial Black"/>
          <w:spacing w:val="-13"/>
        </w:rPr>
        <w:t xml:space="preserve"> </w:t>
      </w:r>
      <w:r>
        <w:rPr>
          <w:rFonts w:ascii="Arial Black"/>
        </w:rPr>
        <w:t>(LTGO):</w:t>
      </w:r>
      <w:r>
        <w:rPr>
          <w:rFonts w:ascii="Arial Black"/>
          <w:spacing w:val="-14"/>
        </w:rPr>
        <w:t xml:space="preserve"> </w:t>
      </w:r>
      <w:r>
        <w:t>General</w:t>
      </w:r>
      <w:r>
        <w:rPr>
          <w:spacing w:val="-11"/>
        </w:rPr>
        <w:t xml:space="preserve"> </w:t>
      </w:r>
      <w:r>
        <w:t>obligation</w:t>
      </w:r>
      <w:r>
        <w:rPr>
          <w:spacing w:val="-11"/>
        </w:rPr>
        <w:t xml:space="preserve"> </w:t>
      </w:r>
      <w:r>
        <w:t>bonds</w:t>
      </w:r>
      <w:r>
        <w:rPr>
          <w:spacing w:val="-11"/>
        </w:rPr>
        <w:t xml:space="preserve"> </w:t>
      </w:r>
      <w:r>
        <w:t>issued</w:t>
      </w:r>
      <w:r>
        <w:rPr>
          <w:spacing w:val="-11"/>
        </w:rPr>
        <w:t xml:space="preserve"> </w:t>
      </w:r>
      <w:r>
        <w:t>by</w:t>
      </w:r>
      <w:r>
        <w:rPr>
          <w:spacing w:val="-7"/>
        </w:rPr>
        <w:t xml:space="preserve"> </w:t>
      </w:r>
      <w:r>
        <w:t>a</w:t>
      </w:r>
      <w:r>
        <w:rPr>
          <w:spacing w:val="-8"/>
        </w:rPr>
        <w:t xml:space="preserve"> </w:t>
      </w:r>
      <w:r>
        <w:t>municipality</w:t>
      </w:r>
      <w:r>
        <w:rPr>
          <w:spacing w:val="-8"/>
        </w:rPr>
        <w:t xml:space="preserve"> </w:t>
      </w:r>
      <w:r>
        <w:t>in</w:t>
      </w:r>
      <w:r>
        <w:rPr>
          <w:spacing w:val="-8"/>
        </w:rPr>
        <w:t xml:space="preserve"> </w:t>
      </w:r>
      <w:r>
        <w:t>which</w:t>
      </w:r>
      <w:r>
        <w:rPr>
          <w:spacing w:val="-8"/>
        </w:rPr>
        <w:t xml:space="preserve"> </w:t>
      </w:r>
      <w:r>
        <w:t>the</w:t>
      </w:r>
      <w:r>
        <w:rPr>
          <w:spacing w:val="-8"/>
        </w:rPr>
        <w:t xml:space="preserve"> </w:t>
      </w:r>
      <w:r>
        <w:t xml:space="preserve">taxes </w:t>
      </w:r>
      <w:r>
        <w:rPr>
          <w:w w:val="105"/>
        </w:rPr>
        <w:t>backing the bond are limited to a certain amount.</w:t>
      </w:r>
    </w:p>
    <w:p w14:paraId="716F5C2B" w14:textId="77777777" w:rsidR="00060EBE" w:rsidRDefault="00060EBE">
      <w:pPr>
        <w:pStyle w:val="BodyText"/>
        <w:spacing w:before="6"/>
        <w:ind w:left="0"/>
      </w:pPr>
    </w:p>
    <w:p w14:paraId="582FE0BF" w14:textId="77777777" w:rsidR="00060EBE" w:rsidRDefault="00000000">
      <w:pPr>
        <w:pStyle w:val="BodyText"/>
        <w:spacing w:before="1"/>
      </w:pPr>
      <w:r>
        <w:rPr>
          <w:rFonts w:ascii="Arial Black"/>
          <w:spacing w:val="-2"/>
        </w:rPr>
        <w:t>Liquidity</w:t>
      </w:r>
      <w:r>
        <w:rPr>
          <w:rFonts w:ascii="Arial Black"/>
          <w:spacing w:val="-9"/>
        </w:rPr>
        <w:t xml:space="preserve"> </w:t>
      </w:r>
      <w:r>
        <w:rPr>
          <w:rFonts w:ascii="Arial Black"/>
          <w:spacing w:val="-2"/>
        </w:rPr>
        <w:t>(marketability)</w:t>
      </w:r>
      <w:r>
        <w:rPr>
          <w:rFonts w:ascii="Arial Black"/>
          <w:spacing w:val="-8"/>
        </w:rPr>
        <w:t xml:space="preserve"> </w:t>
      </w:r>
      <w:r>
        <w:rPr>
          <w:rFonts w:ascii="Arial Black"/>
          <w:spacing w:val="-2"/>
        </w:rPr>
        <w:t>risk:</w:t>
      </w:r>
      <w:r>
        <w:rPr>
          <w:rFonts w:ascii="Arial Black"/>
          <w:spacing w:val="-9"/>
        </w:rPr>
        <w:t xml:space="preserve"> </w:t>
      </w:r>
      <w:r>
        <w:rPr>
          <w:spacing w:val="-2"/>
        </w:rPr>
        <w:t>The</w:t>
      </w:r>
      <w:r>
        <w:t xml:space="preserve"> </w:t>
      </w:r>
      <w:r>
        <w:rPr>
          <w:spacing w:val="-2"/>
        </w:rPr>
        <w:t>risk</w:t>
      </w:r>
      <w:r>
        <w:rPr>
          <w:spacing w:val="1"/>
        </w:rPr>
        <w:t xml:space="preserve"> </w:t>
      </w:r>
      <w:r>
        <w:rPr>
          <w:spacing w:val="-2"/>
        </w:rPr>
        <w:t>that</w:t>
      </w:r>
      <w:r>
        <w:rPr>
          <w:spacing w:val="1"/>
        </w:rPr>
        <w:t xml:space="preserve"> </w:t>
      </w:r>
      <w:r>
        <w:rPr>
          <w:spacing w:val="-2"/>
        </w:rPr>
        <w:t>a</w:t>
      </w:r>
      <w:r>
        <w:rPr>
          <w:spacing w:val="1"/>
        </w:rPr>
        <w:t xml:space="preserve"> </w:t>
      </w:r>
      <w:r>
        <w:rPr>
          <w:spacing w:val="-2"/>
        </w:rPr>
        <w:t>security</w:t>
      </w:r>
      <w:r>
        <w:t xml:space="preserve"> </w:t>
      </w:r>
      <w:r>
        <w:rPr>
          <w:spacing w:val="-2"/>
        </w:rPr>
        <w:t>is</w:t>
      </w:r>
      <w:r>
        <w:rPr>
          <w:spacing w:val="1"/>
        </w:rPr>
        <w:t xml:space="preserve"> </w:t>
      </w:r>
      <w:r>
        <w:rPr>
          <w:spacing w:val="-2"/>
        </w:rPr>
        <w:t>not</w:t>
      </w:r>
      <w:r>
        <w:rPr>
          <w:spacing w:val="1"/>
        </w:rPr>
        <w:t xml:space="preserve"> </w:t>
      </w:r>
      <w:r>
        <w:rPr>
          <w:spacing w:val="-2"/>
        </w:rPr>
        <w:t>easily</w:t>
      </w:r>
      <w:r>
        <w:rPr>
          <w:spacing w:val="1"/>
        </w:rPr>
        <w:t xml:space="preserve"> </w:t>
      </w:r>
      <w:r>
        <w:rPr>
          <w:spacing w:val="-2"/>
        </w:rPr>
        <w:t>traded.</w:t>
      </w:r>
    </w:p>
    <w:p w14:paraId="3FCDD448" w14:textId="77777777" w:rsidR="00060EBE" w:rsidRDefault="00000000">
      <w:pPr>
        <w:pStyle w:val="BodyText"/>
        <w:spacing w:before="174"/>
      </w:pPr>
      <w:r>
        <w:rPr>
          <w:rFonts w:ascii="Arial Black"/>
        </w:rPr>
        <w:t>Listed</w:t>
      </w:r>
      <w:r>
        <w:rPr>
          <w:rFonts w:ascii="Arial Black"/>
          <w:spacing w:val="-2"/>
        </w:rPr>
        <w:t xml:space="preserve"> </w:t>
      </w:r>
      <w:r>
        <w:rPr>
          <w:rFonts w:ascii="Arial Black"/>
        </w:rPr>
        <w:t>REIT:</w:t>
      </w:r>
      <w:r>
        <w:rPr>
          <w:rFonts w:ascii="Arial Black"/>
          <w:spacing w:val="-2"/>
        </w:rPr>
        <w:t xml:space="preserve"> </w:t>
      </w:r>
      <w:r>
        <w:t xml:space="preserve">A real estate investment trust that is listed on one or more national exchanges. Listed REITs provide a high </w:t>
      </w:r>
      <w:r>
        <w:rPr>
          <w:w w:val="105"/>
        </w:rPr>
        <w:t>degree of liquidity.</w:t>
      </w:r>
    </w:p>
    <w:p w14:paraId="5655A047" w14:textId="77777777" w:rsidR="00060EBE" w:rsidRDefault="00060EBE">
      <w:pPr>
        <w:pStyle w:val="BodyText"/>
        <w:spacing w:before="6"/>
        <w:ind w:left="0"/>
      </w:pPr>
    </w:p>
    <w:p w14:paraId="2DF2A0A1" w14:textId="77777777" w:rsidR="00060EBE" w:rsidRDefault="00000000">
      <w:pPr>
        <w:pStyle w:val="BodyText"/>
      </w:pPr>
      <w:r>
        <w:rPr>
          <w:rFonts w:ascii="Arial Black"/>
        </w:rPr>
        <w:t>Listed</w:t>
      </w:r>
      <w:r>
        <w:rPr>
          <w:rFonts w:ascii="Arial Black"/>
          <w:spacing w:val="-8"/>
        </w:rPr>
        <w:t xml:space="preserve"> </w:t>
      </w:r>
      <w:r>
        <w:rPr>
          <w:rFonts w:ascii="Arial Black"/>
        </w:rPr>
        <w:t>securities:</w:t>
      </w:r>
      <w:r>
        <w:rPr>
          <w:rFonts w:ascii="Arial Black"/>
          <w:spacing w:val="-8"/>
        </w:rPr>
        <w:t xml:space="preserve"> </w:t>
      </w:r>
      <w:r>
        <w:t>Securities</w:t>
      </w:r>
      <w:r>
        <w:rPr>
          <w:spacing w:val="1"/>
        </w:rPr>
        <w:t xml:space="preserve"> </w:t>
      </w:r>
      <w:r>
        <w:t>that</w:t>
      </w:r>
      <w:r>
        <w:rPr>
          <w:spacing w:val="1"/>
        </w:rPr>
        <w:t xml:space="preserve"> </w:t>
      </w:r>
      <w:r>
        <w:t>are</w:t>
      </w:r>
      <w:r>
        <w:rPr>
          <w:spacing w:val="2"/>
        </w:rPr>
        <w:t xml:space="preserve"> </w:t>
      </w:r>
      <w:r>
        <w:t>listed</w:t>
      </w:r>
      <w:r>
        <w:rPr>
          <w:spacing w:val="1"/>
        </w:rPr>
        <w:t xml:space="preserve"> </w:t>
      </w:r>
      <w:r>
        <w:t>on</w:t>
      </w:r>
      <w:r>
        <w:rPr>
          <w:spacing w:val="1"/>
        </w:rPr>
        <w:t xml:space="preserve"> </w:t>
      </w:r>
      <w:r>
        <w:t>an</w:t>
      </w:r>
      <w:r>
        <w:rPr>
          <w:spacing w:val="1"/>
        </w:rPr>
        <w:t xml:space="preserve"> </w:t>
      </w:r>
      <w:r>
        <w:t>exchange</w:t>
      </w:r>
      <w:r>
        <w:rPr>
          <w:spacing w:val="1"/>
        </w:rPr>
        <w:t xml:space="preserve"> </w:t>
      </w:r>
      <w:r>
        <w:t>and</w:t>
      </w:r>
      <w:r>
        <w:rPr>
          <w:spacing w:val="2"/>
        </w:rPr>
        <w:t xml:space="preserve"> </w:t>
      </w:r>
      <w:r>
        <w:t>may</w:t>
      </w:r>
      <w:r>
        <w:rPr>
          <w:spacing w:val="1"/>
        </w:rPr>
        <w:t xml:space="preserve"> </w:t>
      </w:r>
      <w:r>
        <w:t>trade</w:t>
      </w:r>
      <w:r>
        <w:rPr>
          <w:spacing w:val="1"/>
        </w:rPr>
        <w:t xml:space="preserve"> </w:t>
      </w:r>
      <w:r>
        <w:t>on</w:t>
      </w:r>
      <w:r>
        <w:rPr>
          <w:spacing w:val="1"/>
        </w:rPr>
        <w:t xml:space="preserve"> </w:t>
      </w:r>
      <w:r>
        <w:t>the</w:t>
      </w:r>
      <w:r>
        <w:rPr>
          <w:spacing w:val="2"/>
        </w:rPr>
        <w:t xml:space="preserve"> </w:t>
      </w:r>
      <w:r>
        <w:t>exchange</w:t>
      </w:r>
      <w:r>
        <w:rPr>
          <w:spacing w:val="1"/>
        </w:rPr>
        <w:t xml:space="preserve"> </w:t>
      </w:r>
      <w:r>
        <w:t>or</w:t>
      </w:r>
      <w:r>
        <w:rPr>
          <w:spacing w:val="1"/>
        </w:rPr>
        <w:t xml:space="preserve"> </w:t>
      </w:r>
      <w:r>
        <w:t>in</w:t>
      </w:r>
      <w:r>
        <w:rPr>
          <w:spacing w:val="1"/>
        </w:rPr>
        <w:t xml:space="preserve"> </w:t>
      </w:r>
      <w:r>
        <w:t>the</w:t>
      </w:r>
      <w:r>
        <w:rPr>
          <w:spacing w:val="1"/>
        </w:rPr>
        <w:t xml:space="preserve"> </w:t>
      </w:r>
      <w:r>
        <w:t>OTC</w:t>
      </w:r>
      <w:r>
        <w:rPr>
          <w:spacing w:val="2"/>
        </w:rPr>
        <w:t xml:space="preserve"> </w:t>
      </w:r>
      <w:r>
        <w:rPr>
          <w:spacing w:val="-2"/>
        </w:rPr>
        <w:t>market.</w:t>
      </w:r>
    </w:p>
    <w:p w14:paraId="50091C5A" w14:textId="77777777" w:rsidR="00060EBE" w:rsidRDefault="00000000">
      <w:pPr>
        <w:pStyle w:val="BodyText"/>
        <w:spacing w:before="175"/>
        <w:ind w:right="385"/>
      </w:pPr>
      <w:r>
        <w:rPr>
          <w:rFonts w:ascii="Arial Black"/>
          <w:w w:val="105"/>
        </w:rPr>
        <w:t>Loan</w:t>
      </w:r>
      <w:r>
        <w:rPr>
          <w:rFonts w:ascii="Arial Black"/>
          <w:spacing w:val="-15"/>
          <w:w w:val="105"/>
        </w:rPr>
        <w:t xml:space="preserve"> </w:t>
      </w:r>
      <w:r>
        <w:rPr>
          <w:rFonts w:ascii="Arial Black"/>
          <w:w w:val="105"/>
        </w:rPr>
        <w:t>consent</w:t>
      </w:r>
      <w:r>
        <w:rPr>
          <w:rFonts w:ascii="Arial Black"/>
          <w:spacing w:val="-15"/>
          <w:w w:val="105"/>
        </w:rPr>
        <w:t xml:space="preserve"> </w:t>
      </w:r>
      <w:r>
        <w:rPr>
          <w:rFonts w:ascii="Arial Black"/>
          <w:w w:val="105"/>
        </w:rPr>
        <w:t>form:</w:t>
      </w:r>
      <w:r>
        <w:rPr>
          <w:rFonts w:ascii="Arial Black"/>
          <w:spacing w:val="-14"/>
          <w:w w:val="105"/>
        </w:rPr>
        <w:t xml:space="preserve"> </w:t>
      </w:r>
      <w:r>
        <w:rPr>
          <w:w w:val="105"/>
        </w:rPr>
        <w:t>A</w:t>
      </w:r>
      <w:r>
        <w:rPr>
          <w:spacing w:val="-12"/>
          <w:w w:val="105"/>
        </w:rPr>
        <w:t xml:space="preserve"> </w:t>
      </w:r>
      <w:r>
        <w:rPr>
          <w:w w:val="105"/>
        </w:rPr>
        <w:t>portion</w:t>
      </w:r>
      <w:r>
        <w:rPr>
          <w:spacing w:val="-12"/>
          <w:w w:val="105"/>
        </w:rPr>
        <w:t xml:space="preserve"> </w:t>
      </w:r>
      <w:r>
        <w:rPr>
          <w:w w:val="105"/>
        </w:rPr>
        <w:t>of</w:t>
      </w:r>
      <w:r>
        <w:rPr>
          <w:spacing w:val="-12"/>
          <w:w w:val="105"/>
        </w:rPr>
        <w:t xml:space="preserve"> </w:t>
      </w:r>
      <w:r>
        <w:rPr>
          <w:w w:val="105"/>
        </w:rPr>
        <w:t>a</w:t>
      </w:r>
      <w:r>
        <w:rPr>
          <w:spacing w:val="-8"/>
          <w:w w:val="105"/>
        </w:rPr>
        <w:t xml:space="preserve"> </w:t>
      </w:r>
      <w:r>
        <w:rPr>
          <w:w w:val="105"/>
        </w:rPr>
        <w:t>margin</w:t>
      </w:r>
      <w:r>
        <w:rPr>
          <w:spacing w:val="-9"/>
          <w:w w:val="105"/>
        </w:rPr>
        <w:t xml:space="preserve"> </w:t>
      </w:r>
      <w:r>
        <w:rPr>
          <w:w w:val="105"/>
        </w:rPr>
        <w:t>account</w:t>
      </w:r>
      <w:r>
        <w:rPr>
          <w:spacing w:val="-9"/>
          <w:w w:val="105"/>
        </w:rPr>
        <w:t xml:space="preserve"> </w:t>
      </w:r>
      <w:r>
        <w:rPr>
          <w:w w:val="105"/>
        </w:rPr>
        <w:t>agreement</w:t>
      </w:r>
      <w:r>
        <w:rPr>
          <w:spacing w:val="-9"/>
          <w:w w:val="105"/>
        </w:rPr>
        <w:t xml:space="preserve"> </w:t>
      </w:r>
      <w:r>
        <w:rPr>
          <w:w w:val="105"/>
        </w:rPr>
        <w:t>that</w:t>
      </w:r>
      <w:r>
        <w:rPr>
          <w:spacing w:val="-9"/>
          <w:w w:val="105"/>
        </w:rPr>
        <w:t xml:space="preserve"> </w:t>
      </w:r>
      <w:r>
        <w:rPr>
          <w:w w:val="105"/>
        </w:rPr>
        <w:t>is</w:t>
      </w:r>
      <w:r>
        <w:rPr>
          <w:spacing w:val="-9"/>
          <w:w w:val="105"/>
        </w:rPr>
        <w:t xml:space="preserve"> </w:t>
      </w:r>
      <w:r>
        <w:rPr>
          <w:w w:val="105"/>
        </w:rPr>
        <w:t>not</w:t>
      </w:r>
      <w:r>
        <w:rPr>
          <w:spacing w:val="-9"/>
          <w:w w:val="105"/>
        </w:rPr>
        <w:t xml:space="preserve"> </w:t>
      </w:r>
      <w:r>
        <w:rPr>
          <w:w w:val="105"/>
        </w:rPr>
        <w:t>required</w:t>
      </w:r>
      <w:r>
        <w:rPr>
          <w:spacing w:val="-9"/>
          <w:w w:val="105"/>
        </w:rPr>
        <w:t xml:space="preserve"> </w:t>
      </w:r>
      <w:r>
        <w:rPr>
          <w:w w:val="105"/>
        </w:rPr>
        <w:t>to</w:t>
      </w:r>
      <w:r>
        <w:rPr>
          <w:spacing w:val="-9"/>
          <w:w w:val="105"/>
        </w:rPr>
        <w:t xml:space="preserve"> </w:t>
      </w:r>
      <w:r>
        <w:rPr>
          <w:w w:val="105"/>
        </w:rPr>
        <w:t>be</w:t>
      </w:r>
      <w:r>
        <w:rPr>
          <w:spacing w:val="-9"/>
          <w:w w:val="105"/>
        </w:rPr>
        <w:t xml:space="preserve"> </w:t>
      </w:r>
      <w:r>
        <w:rPr>
          <w:w w:val="105"/>
        </w:rPr>
        <w:t>signed</w:t>
      </w:r>
      <w:r>
        <w:rPr>
          <w:spacing w:val="-9"/>
          <w:w w:val="105"/>
        </w:rPr>
        <w:t xml:space="preserve"> </w:t>
      </w:r>
      <w:r>
        <w:rPr>
          <w:w w:val="105"/>
        </w:rPr>
        <w:t>by</w:t>
      </w:r>
      <w:r>
        <w:rPr>
          <w:spacing w:val="-9"/>
          <w:w w:val="105"/>
        </w:rPr>
        <w:t xml:space="preserve"> </w:t>
      </w:r>
      <w:r>
        <w:rPr>
          <w:w w:val="105"/>
        </w:rPr>
        <w:t>customers</w:t>
      </w:r>
      <w:r>
        <w:rPr>
          <w:spacing w:val="-9"/>
          <w:w w:val="105"/>
        </w:rPr>
        <w:t xml:space="preserve"> </w:t>
      </w:r>
      <w:r>
        <w:rPr>
          <w:w w:val="105"/>
        </w:rPr>
        <w:t>to</w:t>
      </w:r>
      <w:r>
        <w:rPr>
          <w:spacing w:val="-9"/>
          <w:w w:val="105"/>
        </w:rPr>
        <w:t xml:space="preserve"> </w:t>
      </w:r>
      <w:r>
        <w:rPr>
          <w:w w:val="105"/>
        </w:rPr>
        <w:t>allow the BD to loan customer securities to a short seller.</w:t>
      </w:r>
    </w:p>
    <w:p w14:paraId="089176B3" w14:textId="77777777" w:rsidR="00060EBE" w:rsidRDefault="00060EBE">
      <w:pPr>
        <w:pStyle w:val="BodyText"/>
        <w:sectPr w:rsidR="00060EBE">
          <w:pgSz w:w="12240" w:h="15660"/>
          <w:pgMar w:top="1060" w:right="1440" w:bottom="920" w:left="1080" w:header="0" w:footer="736" w:gutter="0"/>
          <w:cols w:space="720"/>
        </w:sectPr>
      </w:pPr>
    </w:p>
    <w:p w14:paraId="4F8367E0" w14:textId="77777777" w:rsidR="00060EBE" w:rsidRDefault="00000000">
      <w:pPr>
        <w:pStyle w:val="BodyText"/>
        <w:spacing w:before="84"/>
        <w:ind w:right="246"/>
      </w:pPr>
      <w:bookmarkStart w:id="19" w:name="_bookmark19"/>
      <w:bookmarkEnd w:id="19"/>
      <w:r>
        <w:rPr>
          <w:rFonts w:ascii="Arial Black"/>
        </w:rPr>
        <w:lastRenderedPageBreak/>
        <w:t>Long-term</w:t>
      </w:r>
      <w:r>
        <w:rPr>
          <w:rFonts w:ascii="Arial Black"/>
          <w:spacing w:val="-5"/>
        </w:rPr>
        <w:t xml:space="preserve"> </w:t>
      </w:r>
      <w:r>
        <w:rPr>
          <w:rFonts w:ascii="Arial Black"/>
        </w:rPr>
        <w:t>capital</w:t>
      </w:r>
      <w:r>
        <w:rPr>
          <w:rFonts w:ascii="Arial Black"/>
          <w:spacing w:val="-5"/>
        </w:rPr>
        <w:t xml:space="preserve"> </w:t>
      </w:r>
      <w:r>
        <w:rPr>
          <w:rFonts w:ascii="Arial Black"/>
        </w:rPr>
        <w:t>gains:</w:t>
      </w:r>
      <w:r>
        <w:rPr>
          <w:rFonts w:ascii="Arial Black"/>
          <w:spacing w:val="-5"/>
        </w:rPr>
        <w:t xml:space="preserve"> </w:t>
      </w:r>
      <w:r>
        <w:t xml:space="preserve">Capital gains realized more than a year after purchase that are taxed at 0 percent, 15 percent, </w:t>
      </w:r>
      <w:r>
        <w:rPr>
          <w:w w:val="105"/>
        </w:rPr>
        <w:t>or 20 percent, usually 15 percent.</w:t>
      </w:r>
    </w:p>
    <w:p w14:paraId="7F34D4B6" w14:textId="77777777" w:rsidR="00060EBE" w:rsidRDefault="00060EBE">
      <w:pPr>
        <w:pStyle w:val="BodyText"/>
        <w:spacing w:before="6"/>
        <w:ind w:left="0"/>
      </w:pPr>
    </w:p>
    <w:p w14:paraId="28D1503E" w14:textId="77777777" w:rsidR="00060EBE" w:rsidRDefault="00000000">
      <w:pPr>
        <w:pStyle w:val="BodyText"/>
        <w:ind w:right="178"/>
      </w:pPr>
      <w:r>
        <w:rPr>
          <w:rFonts w:ascii="Arial Black"/>
          <w:w w:val="105"/>
        </w:rPr>
        <w:t>Long-term</w:t>
      </w:r>
      <w:r>
        <w:rPr>
          <w:rFonts w:ascii="Arial Black"/>
          <w:spacing w:val="-15"/>
          <w:w w:val="105"/>
        </w:rPr>
        <w:t xml:space="preserve"> </w:t>
      </w:r>
      <w:r>
        <w:rPr>
          <w:rFonts w:ascii="Arial Black"/>
          <w:w w:val="105"/>
        </w:rPr>
        <w:t>liabilities:</w:t>
      </w:r>
      <w:r>
        <w:rPr>
          <w:rFonts w:ascii="Arial Black"/>
          <w:spacing w:val="-15"/>
          <w:w w:val="105"/>
        </w:rPr>
        <w:t xml:space="preserve"> </w:t>
      </w:r>
      <w:r>
        <w:rPr>
          <w:w w:val="105"/>
        </w:rPr>
        <w:t>Balance</w:t>
      </w:r>
      <w:r>
        <w:rPr>
          <w:spacing w:val="-11"/>
          <w:w w:val="105"/>
        </w:rPr>
        <w:t xml:space="preserve"> </w:t>
      </w:r>
      <w:r>
        <w:rPr>
          <w:w w:val="105"/>
        </w:rPr>
        <w:t>sheet</w:t>
      </w:r>
      <w:r>
        <w:rPr>
          <w:spacing w:val="-12"/>
          <w:w w:val="105"/>
        </w:rPr>
        <w:t xml:space="preserve"> </w:t>
      </w:r>
      <w:r>
        <w:rPr>
          <w:w w:val="105"/>
        </w:rPr>
        <w:t>item</w:t>
      </w:r>
      <w:r>
        <w:rPr>
          <w:spacing w:val="-12"/>
          <w:w w:val="105"/>
        </w:rPr>
        <w:t xml:space="preserve"> </w:t>
      </w:r>
      <w:r>
        <w:rPr>
          <w:w w:val="105"/>
        </w:rPr>
        <w:t>that</w:t>
      </w:r>
      <w:r>
        <w:rPr>
          <w:spacing w:val="-12"/>
          <w:w w:val="105"/>
        </w:rPr>
        <w:t xml:space="preserve"> </w:t>
      </w:r>
      <w:r>
        <w:rPr>
          <w:w w:val="105"/>
        </w:rPr>
        <w:t>reflects</w:t>
      </w:r>
      <w:r>
        <w:rPr>
          <w:spacing w:val="-11"/>
          <w:w w:val="105"/>
        </w:rPr>
        <w:t xml:space="preserve"> </w:t>
      </w:r>
      <w:r>
        <w:rPr>
          <w:w w:val="105"/>
        </w:rPr>
        <w:t>debt</w:t>
      </w:r>
      <w:r>
        <w:rPr>
          <w:spacing w:val="-12"/>
          <w:w w:val="105"/>
        </w:rPr>
        <w:t xml:space="preserve"> </w:t>
      </w:r>
      <w:r>
        <w:rPr>
          <w:w w:val="105"/>
        </w:rPr>
        <w:t>owed</w:t>
      </w:r>
      <w:r>
        <w:rPr>
          <w:spacing w:val="-12"/>
          <w:w w:val="105"/>
        </w:rPr>
        <w:t xml:space="preserve"> </w:t>
      </w:r>
      <w:r>
        <w:rPr>
          <w:w w:val="105"/>
        </w:rPr>
        <w:t>in</w:t>
      </w:r>
      <w:r>
        <w:rPr>
          <w:spacing w:val="-11"/>
          <w:w w:val="105"/>
        </w:rPr>
        <w:t xml:space="preserve"> </w:t>
      </w:r>
      <w:r>
        <w:rPr>
          <w:w w:val="105"/>
        </w:rPr>
        <w:t>more</w:t>
      </w:r>
      <w:r>
        <w:rPr>
          <w:spacing w:val="-12"/>
          <w:w w:val="105"/>
        </w:rPr>
        <w:t xml:space="preserve"> </w:t>
      </w:r>
      <w:r>
        <w:rPr>
          <w:w w:val="105"/>
        </w:rPr>
        <w:t>than</w:t>
      </w:r>
      <w:r>
        <w:rPr>
          <w:spacing w:val="-12"/>
          <w:w w:val="105"/>
        </w:rPr>
        <w:t xml:space="preserve"> </w:t>
      </w:r>
      <w:r>
        <w:rPr>
          <w:w w:val="105"/>
        </w:rPr>
        <w:t>one</w:t>
      </w:r>
      <w:r>
        <w:rPr>
          <w:spacing w:val="-11"/>
          <w:w w:val="105"/>
        </w:rPr>
        <w:t xml:space="preserve"> </w:t>
      </w:r>
      <w:r>
        <w:rPr>
          <w:w w:val="105"/>
        </w:rPr>
        <w:t>year,</w:t>
      </w:r>
      <w:r>
        <w:rPr>
          <w:spacing w:val="-12"/>
          <w:w w:val="105"/>
        </w:rPr>
        <w:t xml:space="preserve"> </w:t>
      </w:r>
      <w:r>
        <w:rPr>
          <w:w w:val="105"/>
        </w:rPr>
        <w:t>including</w:t>
      </w:r>
      <w:r>
        <w:rPr>
          <w:spacing w:val="-12"/>
          <w:w w:val="105"/>
        </w:rPr>
        <w:t xml:space="preserve"> </w:t>
      </w:r>
      <w:r>
        <w:rPr>
          <w:w w:val="105"/>
        </w:rPr>
        <w:t>bonds</w:t>
      </w:r>
      <w:r>
        <w:rPr>
          <w:spacing w:val="-11"/>
          <w:w w:val="105"/>
        </w:rPr>
        <w:t xml:space="preserve"> </w:t>
      </w:r>
      <w:r>
        <w:rPr>
          <w:w w:val="105"/>
        </w:rPr>
        <w:t>with</w:t>
      </w:r>
      <w:r>
        <w:rPr>
          <w:spacing w:val="-12"/>
          <w:w w:val="105"/>
        </w:rPr>
        <w:t xml:space="preserve"> </w:t>
      </w:r>
      <w:r>
        <w:rPr>
          <w:w w:val="105"/>
        </w:rPr>
        <w:t>long-term maturities and money owed to employees in defined benefit plans.</w:t>
      </w:r>
    </w:p>
    <w:p w14:paraId="01001340" w14:textId="77777777" w:rsidR="00060EBE" w:rsidRDefault="00060EBE">
      <w:pPr>
        <w:pStyle w:val="BodyText"/>
        <w:spacing w:before="6"/>
        <w:ind w:left="0"/>
      </w:pPr>
    </w:p>
    <w:p w14:paraId="7AEF1E9E" w14:textId="77777777" w:rsidR="00060EBE" w:rsidRDefault="00000000">
      <w:pPr>
        <w:pStyle w:val="BodyText"/>
        <w:ind w:right="611"/>
      </w:pPr>
      <w:r>
        <w:rPr>
          <w:rFonts w:ascii="Arial Black"/>
        </w:rPr>
        <w:t xml:space="preserve">Management company: </w:t>
      </w:r>
      <w:r>
        <w:t xml:space="preserve">An investment company with a portfolio managed by an investment adviser (open-end or </w:t>
      </w:r>
      <w:r>
        <w:rPr>
          <w:w w:val="105"/>
        </w:rPr>
        <w:t>closed-end</w:t>
      </w:r>
      <w:r>
        <w:rPr>
          <w:spacing w:val="-4"/>
          <w:w w:val="105"/>
        </w:rPr>
        <w:t xml:space="preserve"> </w:t>
      </w:r>
      <w:r>
        <w:rPr>
          <w:w w:val="105"/>
        </w:rPr>
        <w:t>fund).</w:t>
      </w:r>
    </w:p>
    <w:p w14:paraId="42767F39" w14:textId="77777777" w:rsidR="00060EBE" w:rsidRDefault="00060EBE">
      <w:pPr>
        <w:pStyle w:val="BodyText"/>
        <w:spacing w:before="7"/>
        <w:ind w:left="0"/>
      </w:pPr>
    </w:p>
    <w:p w14:paraId="56FB7B42" w14:textId="77777777" w:rsidR="00060EBE" w:rsidRDefault="00000000">
      <w:pPr>
        <w:pStyle w:val="BodyText"/>
      </w:pPr>
      <w:r>
        <w:rPr>
          <w:rFonts w:ascii="Arial Black"/>
        </w:rPr>
        <w:t>Managing</w:t>
      </w:r>
      <w:r>
        <w:rPr>
          <w:rFonts w:ascii="Arial Black"/>
          <w:spacing w:val="-6"/>
        </w:rPr>
        <w:t xml:space="preserve"> </w:t>
      </w:r>
      <w:r>
        <w:rPr>
          <w:rFonts w:ascii="Arial Black"/>
        </w:rPr>
        <w:t>(lead)</w:t>
      </w:r>
      <w:r>
        <w:rPr>
          <w:rFonts w:ascii="Arial Black"/>
          <w:spacing w:val="-6"/>
        </w:rPr>
        <w:t xml:space="preserve"> </w:t>
      </w:r>
      <w:r>
        <w:rPr>
          <w:rFonts w:ascii="Arial Black"/>
        </w:rPr>
        <w:t>underwriter:</w:t>
      </w:r>
      <w:r>
        <w:rPr>
          <w:rFonts w:ascii="Arial Black"/>
          <w:spacing w:val="-6"/>
        </w:rPr>
        <w:t xml:space="preserve"> </w:t>
      </w:r>
      <w:r>
        <w:t>A</w:t>
      </w:r>
      <w:r>
        <w:rPr>
          <w:spacing w:val="3"/>
        </w:rPr>
        <w:t xml:space="preserve"> </w:t>
      </w:r>
      <w:r>
        <w:t>brokerage</w:t>
      </w:r>
      <w:r>
        <w:rPr>
          <w:spacing w:val="3"/>
        </w:rPr>
        <w:t xml:space="preserve"> </w:t>
      </w:r>
      <w:r>
        <w:t>firm</w:t>
      </w:r>
      <w:r>
        <w:rPr>
          <w:spacing w:val="3"/>
        </w:rPr>
        <w:t xml:space="preserve"> </w:t>
      </w:r>
      <w:r>
        <w:t>that</w:t>
      </w:r>
      <w:r>
        <w:rPr>
          <w:spacing w:val="3"/>
        </w:rPr>
        <w:t xml:space="preserve"> </w:t>
      </w:r>
      <w:r>
        <w:t>manages</w:t>
      </w:r>
      <w:r>
        <w:rPr>
          <w:spacing w:val="3"/>
        </w:rPr>
        <w:t xml:space="preserve"> </w:t>
      </w:r>
      <w:r>
        <w:t>a</w:t>
      </w:r>
      <w:r>
        <w:rPr>
          <w:spacing w:val="3"/>
        </w:rPr>
        <w:t xml:space="preserve"> </w:t>
      </w:r>
      <w:r>
        <w:t>syndicate</w:t>
      </w:r>
      <w:r>
        <w:rPr>
          <w:spacing w:val="3"/>
        </w:rPr>
        <w:t xml:space="preserve"> </w:t>
      </w:r>
      <w:r>
        <w:t>and</w:t>
      </w:r>
      <w:r>
        <w:rPr>
          <w:spacing w:val="3"/>
        </w:rPr>
        <w:t xml:space="preserve"> </w:t>
      </w:r>
      <w:r>
        <w:t>negotiates</w:t>
      </w:r>
      <w:r>
        <w:rPr>
          <w:spacing w:val="3"/>
        </w:rPr>
        <w:t xml:space="preserve"> </w:t>
      </w:r>
      <w:r>
        <w:t>with</w:t>
      </w:r>
      <w:r>
        <w:rPr>
          <w:spacing w:val="3"/>
        </w:rPr>
        <w:t xml:space="preserve"> </w:t>
      </w:r>
      <w:r>
        <w:t>the</w:t>
      </w:r>
      <w:r>
        <w:rPr>
          <w:spacing w:val="3"/>
        </w:rPr>
        <w:t xml:space="preserve"> </w:t>
      </w:r>
      <w:r>
        <w:t>issuer</w:t>
      </w:r>
      <w:r>
        <w:rPr>
          <w:spacing w:val="3"/>
        </w:rPr>
        <w:t xml:space="preserve"> </w:t>
      </w:r>
      <w:r>
        <w:t>of</w:t>
      </w:r>
      <w:r>
        <w:rPr>
          <w:spacing w:val="3"/>
        </w:rPr>
        <w:t xml:space="preserve"> </w:t>
      </w:r>
      <w:r>
        <w:rPr>
          <w:spacing w:val="-2"/>
        </w:rPr>
        <w:t>securities.</w:t>
      </w:r>
    </w:p>
    <w:p w14:paraId="08B46CBF" w14:textId="77777777" w:rsidR="00060EBE" w:rsidRDefault="00000000">
      <w:pPr>
        <w:pStyle w:val="BodyText"/>
        <w:spacing w:before="174"/>
      </w:pPr>
      <w:r>
        <w:rPr>
          <w:rFonts w:ascii="Arial Black"/>
          <w:w w:val="105"/>
        </w:rPr>
        <w:t>Margin:</w:t>
      </w:r>
      <w:r>
        <w:rPr>
          <w:rFonts w:ascii="Arial Black"/>
          <w:spacing w:val="-6"/>
          <w:w w:val="105"/>
        </w:rPr>
        <w:t xml:space="preserve"> </w:t>
      </w:r>
      <w:r>
        <w:rPr>
          <w:w w:val="105"/>
        </w:rPr>
        <w:t xml:space="preserve">Customers borrowing money from broker-dealers to buy securities or customers borrowing securities for short </w:t>
      </w:r>
      <w:r>
        <w:rPr>
          <w:spacing w:val="-2"/>
          <w:w w:val="105"/>
        </w:rPr>
        <w:t>sales.</w:t>
      </w:r>
    </w:p>
    <w:p w14:paraId="0CBC7FBB" w14:textId="77777777" w:rsidR="00060EBE" w:rsidRDefault="00060EBE">
      <w:pPr>
        <w:pStyle w:val="BodyText"/>
        <w:spacing w:before="6"/>
        <w:ind w:left="0"/>
      </w:pPr>
    </w:p>
    <w:p w14:paraId="367CE015" w14:textId="77777777" w:rsidR="00060EBE" w:rsidRDefault="00000000">
      <w:pPr>
        <w:pStyle w:val="BodyText"/>
        <w:spacing w:before="1"/>
      </w:pPr>
      <w:r>
        <w:rPr>
          <w:rFonts w:ascii="Arial Black"/>
          <w:spacing w:val="-2"/>
          <w:w w:val="105"/>
        </w:rPr>
        <w:t>Margin</w:t>
      </w:r>
      <w:r>
        <w:rPr>
          <w:rFonts w:ascii="Arial Black"/>
          <w:spacing w:val="-13"/>
          <w:w w:val="105"/>
        </w:rPr>
        <w:t xml:space="preserve"> </w:t>
      </w:r>
      <w:r>
        <w:rPr>
          <w:rFonts w:ascii="Arial Black"/>
          <w:spacing w:val="-2"/>
          <w:w w:val="105"/>
        </w:rPr>
        <w:t>account:</w:t>
      </w:r>
      <w:r>
        <w:rPr>
          <w:rFonts w:ascii="Arial Black"/>
          <w:spacing w:val="-12"/>
          <w:w w:val="105"/>
        </w:rPr>
        <w:t xml:space="preserve"> </w:t>
      </w:r>
      <w:r>
        <w:rPr>
          <w:spacing w:val="-2"/>
          <w:w w:val="105"/>
        </w:rPr>
        <w:t>A brokerage</w:t>
      </w:r>
      <w:r>
        <w:rPr>
          <w:spacing w:val="-3"/>
          <w:w w:val="105"/>
        </w:rPr>
        <w:t xml:space="preserve"> </w:t>
      </w:r>
      <w:r>
        <w:rPr>
          <w:spacing w:val="-2"/>
          <w:w w:val="105"/>
        </w:rPr>
        <w:t>account in</w:t>
      </w:r>
      <w:r>
        <w:rPr>
          <w:spacing w:val="-3"/>
          <w:w w:val="105"/>
        </w:rPr>
        <w:t xml:space="preserve"> </w:t>
      </w:r>
      <w:r>
        <w:rPr>
          <w:spacing w:val="-2"/>
          <w:w w:val="105"/>
        </w:rPr>
        <w:t>which</w:t>
      </w:r>
      <w:r>
        <w:rPr>
          <w:spacing w:val="-3"/>
          <w:w w:val="105"/>
        </w:rPr>
        <w:t xml:space="preserve"> </w:t>
      </w:r>
      <w:r>
        <w:rPr>
          <w:spacing w:val="-2"/>
          <w:w w:val="105"/>
        </w:rPr>
        <w:t>trades may</w:t>
      </w:r>
      <w:r>
        <w:rPr>
          <w:spacing w:val="-3"/>
          <w:w w:val="105"/>
        </w:rPr>
        <w:t xml:space="preserve"> </w:t>
      </w:r>
      <w:r>
        <w:rPr>
          <w:spacing w:val="-2"/>
          <w:w w:val="105"/>
        </w:rPr>
        <w:t>be executed</w:t>
      </w:r>
      <w:r>
        <w:rPr>
          <w:spacing w:val="-3"/>
          <w:w w:val="105"/>
        </w:rPr>
        <w:t xml:space="preserve"> </w:t>
      </w:r>
      <w:r>
        <w:rPr>
          <w:spacing w:val="-2"/>
          <w:w w:val="105"/>
        </w:rPr>
        <w:t>on</w:t>
      </w:r>
      <w:r>
        <w:rPr>
          <w:spacing w:val="-3"/>
          <w:w w:val="105"/>
        </w:rPr>
        <w:t xml:space="preserve"> </w:t>
      </w:r>
      <w:r>
        <w:rPr>
          <w:spacing w:val="-2"/>
          <w:w w:val="105"/>
        </w:rPr>
        <w:t>margin or</w:t>
      </w:r>
      <w:r>
        <w:rPr>
          <w:spacing w:val="-3"/>
          <w:w w:val="105"/>
        </w:rPr>
        <w:t xml:space="preserve"> </w:t>
      </w:r>
      <w:r>
        <w:rPr>
          <w:spacing w:val="-2"/>
          <w:w w:val="105"/>
        </w:rPr>
        <w:t>trades may</w:t>
      </w:r>
      <w:r>
        <w:rPr>
          <w:spacing w:val="-3"/>
          <w:w w:val="105"/>
        </w:rPr>
        <w:t xml:space="preserve"> </w:t>
      </w:r>
      <w:r>
        <w:rPr>
          <w:spacing w:val="-2"/>
          <w:w w:val="105"/>
        </w:rPr>
        <w:t>be</w:t>
      </w:r>
      <w:r>
        <w:rPr>
          <w:spacing w:val="-3"/>
          <w:w w:val="105"/>
        </w:rPr>
        <w:t xml:space="preserve"> </w:t>
      </w:r>
      <w:r>
        <w:rPr>
          <w:spacing w:val="-2"/>
          <w:w w:val="105"/>
        </w:rPr>
        <w:t>paid for</w:t>
      </w:r>
      <w:r>
        <w:rPr>
          <w:spacing w:val="-3"/>
          <w:w w:val="105"/>
        </w:rPr>
        <w:t xml:space="preserve"> </w:t>
      </w:r>
      <w:r>
        <w:rPr>
          <w:spacing w:val="-2"/>
          <w:w w:val="105"/>
        </w:rPr>
        <w:t>in full.</w:t>
      </w:r>
    </w:p>
    <w:p w14:paraId="6FAD537A" w14:textId="77777777" w:rsidR="00060EBE" w:rsidRDefault="00000000">
      <w:pPr>
        <w:pStyle w:val="BodyText"/>
        <w:spacing w:before="174"/>
      </w:pPr>
      <w:r>
        <w:rPr>
          <w:rFonts w:ascii="Arial Black"/>
          <w:w w:val="105"/>
        </w:rPr>
        <w:t>Margin</w:t>
      </w:r>
      <w:r>
        <w:rPr>
          <w:rFonts w:ascii="Arial Black"/>
          <w:spacing w:val="-15"/>
          <w:w w:val="105"/>
        </w:rPr>
        <w:t xml:space="preserve"> </w:t>
      </w:r>
      <w:r>
        <w:rPr>
          <w:rFonts w:ascii="Arial Black"/>
          <w:w w:val="105"/>
        </w:rPr>
        <w:t>call:</w:t>
      </w:r>
      <w:r>
        <w:rPr>
          <w:rFonts w:ascii="Arial Black"/>
          <w:spacing w:val="-15"/>
          <w:w w:val="105"/>
        </w:rPr>
        <w:t xml:space="preserve"> </w:t>
      </w:r>
      <w:r>
        <w:rPr>
          <w:w w:val="105"/>
        </w:rPr>
        <w:t>Amount</w:t>
      </w:r>
      <w:r>
        <w:rPr>
          <w:spacing w:val="-11"/>
          <w:w w:val="105"/>
        </w:rPr>
        <w:t xml:space="preserve"> </w:t>
      </w:r>
      <w:r>
        <w:rPr>
          <w:w w:val="105"/>
        </w:rPr>
        <w:t>that</w:t>
      </w:r>
      <w:r>
        <w:rPr>
          <w:spacing w:val="-12"/>
          <w:w w:val="105"/>
        </w:rPr>
        <w:t xml:space="preserve"> </w:t>
      </w:r>
      <w:r>
        <w:rPr>
          <w:w w:val="105"/>
        </w:rPr>
        <w:t>a</w:t>
      </w:r>
      <w:r>
        <w:rPr>
          <w:spacing w:val="-12"/>
          <w:w w:val="105"/>
        </w:rPr>
        <w:t xml:space="preserve"> </w:t>
      </w:r>
      <w:r>
        <w:rPr>
          <w:w w:val="105"/>
        </w:rPr>
        <w:t>customer</w:t>
      </w:r>
      <w:r>
        <w:rPr>
          <w:spacing w:val="-9"/>
          <w:w w:val="105"/>
        </w:rPr>
        <w:t xml:space="preserve"> </w:t>
      </w:r>
      <w:r>
        <w:rPr>
          <w:w w:val="105"/>
        </w:rPr>
        <w:t>must</w:t>
      </w:r>
      <w:r>
        <w:rPr>
          <w:spacing w:val="-9"/>
          <w:w w:val="105"/>
        </w:rPr>
        <w:t xml:space="preserve"> </w:t>
      </w:r>
      <w:r>
        <w:rPr>
          <w:w w:val="105"/>
        </w:rPr>
        <w:t>pay</w:t>
      </w:r>
      <w:r>
        <w:rPr>
          <w:spacing w:val="-9"/>
          <w:w w:val="105"/>
        </w:rPr>
        <w:t xml:space="preserve"> </w:t>
      </w:r>
      <w:r>
        <w:rPr>
          <w:w w:val="105"/>
        </w:rPr>
        <w:t>for</w:t>
      </w:r>
      <w:r>
        <w:rPr>
          <w:spacing w:val="-9"/>
          <w:w w:val="105"/>
        </w:rPr>
        <w:t xml:space="preserve"> </w:t>
      </w:r>
      <w:r>
        <w:rPr>
          <w:w w:val="105"/>
        </w:rPr>
        <w:t>securities</w:t>
      </w:r>
      <w:r>
        <w:rPr>
          <w:spacing w:val="-9"/>
          <w:w w:val="105"/>
        </w:rPr>
        <w:t xml:space="preserve"> </w:t>
      </w:r>
      <w:r>
        <w:rPr>
          <w:w w:val="105"/>
        </w:rPr>
        <w:t>traded</w:t>
      </w:r>
      <w:r>
        <w:rPr>
          <w:spacing w:val="-9"/>
          <w:w w:val="105"/>
        </w:rPr>
        <w:t xml:space="preserve"> </w:t>
      </w:r>
      <w:r>
        <w:rPr>
          <w:w w:val="105"/>
        </w:rPr>
        <w:t>in</w:t>
      </w:r>
      <w:r>
        <w:rPr>
          <w:spacing w:val="-9"/>
          <w:w w:val="105"/>
        </w:rPr>
        <w:t xml:space="preserve"> </w:t>
      </w:r>
      <w:r>
        <w:rPr>
          <w:w w:val="105"/>
        </w:rPr>
        <w:t>a</w:t>
      </w:r>
      <w:r>
        <w:rPr>
          <w:spacing w:val="-9"/>
          <w:w w:val="105"/>
        </w:rPr>
        <w:t xml:space="preserve"> </w:t>
      </w:r>
      <w:r>
        <w:rPr>
          <w:w w:val="105"/>
        </w:rPr>
        <w:t>margin</w:t>
      </w:r>
      <w:r>
        <w:rPr>
          <w:spacing w:val="-10"/>
          <w:w w:val="105"/>
        </w:rPr>
        <w:t xml:space="preserve"> </w:t>
      </w:r>
      <w:r>
        <w:rPr>
          <w:spacing w:val="-2"/>
          <w:w w:val="105"/>
        </w:rPr>
        <w:t>account.</w:t>
      </w:r>
    </w:p>
    <w:p w14:paraId="676864F5" w14:textId="77777777" w:rsidR="00060EBE" w:rsidRDefault="00000000">
      <w:pPr>
        <w:pStyle w:val="BodyText"/>
        <w:spacing w:before="174"/>
        <w:ind w:right="227"/>
      </w:pPr>
      <w:r>
        <w:rPr>
          <w:rFonts w:ascii="Arial Black" w:hAnsi="Arial Black"/>
          <w:spacing w:val="-2"/>
          <w:w w:val="105"/>
        </w:rPr>
        <w:t>Market</w:t>
      </w:r>
      <w:r>
        <w:rPr>
          <w:rFonts w:ascii="Arial Black" w:hAnsi="Arial Black"/>
          <w:spacing w:val="-13"/>
          <w:w w:val="105"/>
        </w:rPr>
        <w:t xml:space="preserve"> </w:t>
      </w:r>
      <w:r>
        <w:rPr>
          <w:rFonts w:ascii="Arial Black" w:hAnsi="Arial Black"/>
          <w:spacing w:val="-2"/>
          <w:w w:val="105"/>
        </w:rPr>
        <w:t>maker</w:t>
      </w:r>
      <w:r>
        <w:rPr>
          <w:rFonts w:ascii="Arial Black" w:hAnsi="Arial Black"/>
          <w:spacing w:val="-13"/>
          <w:w w:val="105"/>
        </w:rPr>
        <w:t xml:space="preserve"> </w:t>
      </w:r>
      <w:r>
        <w:rPr>
          <w:rFonts w:ascii="Arial Black" w:hAnsi="Arial Black"/>
          <w:spacing w:val="-2"/>
          <w:w w:val="105"/>
        </w:rPr>
        <w:t>(principal):</w:t>
      </w:r>
      <w:r>
        <w:rPr>
          <w:rFonts w:ascii="Arial Black" w:hAnsi="Arial Black"/>
          <w:spacing w:val="-13"/>
          <w:w w:val="105"/>
        </w:rPr>
        <w:t xml:space="preserve"> </w:t>
      </w:r>
      <w:r>
        <w:rPr>
          <w:spacing w:val="-2"/>
          <w:w w:val="105"/>
        </w:rPr>
        <w:t>A</w:t>
      </w:r>
      <w:r>
        <w:rPr>
          <w:spacing w:val="-3"/>
          <w:w w:val="105"/>
        </w:rPr>
        <w:t xml:space="preserve"> </w:t>
      </w:r>
      <w:r>
        <w:rPr>
          <w:spacing w:val="-2"/>
          <w:w w:val="105"/>
        </w:rPr>
        <w:t>broker-dealer</w:t>
      </w:r>
      <w:r>
        <w:rPr>
          <w:spacing w:val="-3"/>
          <w:w w:val="105"/>
        </w:rPr>
        <w:t xml:space="preserve"> </w:t>
      </w:r>
      <w:r>
        <w:rPr>
          <w:spacing w:val="-2"/>
          <w:w w:val="105"/>
        </w:rPr>
        <w:t>that</w:t>
      </w:r>
      <w:r>
        <w:rPr>
          <w:spacing w:val="-3"/>
          <w:w w:val="105"/>
        </w:rPr>
        <w:t xml:space="preserve"> </w:t>
      </w:r>
      <w:r>
        <w:rPr>
          <w:spacing w:val="-2"/>
          <w:w w:val="105"/>
        </w:rPr>
        <w:t>displays</w:t>
      </w:r>
      <w:r>
        <w:rPr>
          <w:spacing w:val="-3"/>
          <w:w w:val="105"/>
        </w:rPr>
        <w:t xml:space="preserve"> </w:t>
      </w:r>
      <w:r>
        <w:rPr>
          <w:spacing w:val="-2"/>
          <w:w w:val="105"/>
        </w:rPr>
        <w:t>bid</w:t>
      </w:r>
      <w:r>
        <w:rPr>
          <w:spacing w:val="-3"/>
          <w:w w:val="105"/>
        </w:rPr>
        <w:t xml:space="preserve"> </w:t>
      </w:r>
      <w:r>
        <w:rPr>
          <w:spacing w:val="-2"/>
          <w:w w:val="105"/>
        </w:rPr>
        <w:t>prices</w:t>
      </w:r>
      <w:r>
        <w:rPr>
          <w:spacing w:val="-3"/>
          <w:w w:val="105"/>
        </w:rPr>
        <w:t xml:space="preserve"> </w:t>
      </w:r>
      <w:r>
        <w:rPr>
          <w:spacing w:val="-2"/>
          <w:w w:val="105"/>
        </w:rPr>
        <w:t>and</w:t>
      </w:r>
      <w:r>
        <w:rPr>
          <w:spacing w:val="-3"/>
          <w:w w:val="105"/>
        </w:rPr>
        <w:t xml:space="preserve"> </w:t>
      </w:r>
      <w:r>
        <w:rPr>
          <w:spacing w:val="-2"/>
          <w:w w:val="105"/>
        </w:rPr>
        <w:t>ask</w:t>
      </w:r>
      <w:r>
        <w:rPr>
          <w:spacing w:val="-3"/>
          <w:w w:val="105"/>
        </w:rPr>
        <w:t xml:space="preserve"> </w:t>
      </w:r>
      <w:r>
        <w:rPr>
          <w:spacing w:val="-2"/>
          <w:w w:val="105"/>
        </w:rPr>
        <w:t>prices</w:t>
      </w:r>
      <w:r>
        <w:rPr>
          <w:spacing w:val="-3"/>
          <w:w w:val="105"/>
        </w:rPr>
        <w:t xml:space="preserve"> </w:t>
      </w:r>
      <w:r>
        <w:rPr>
          <w:spacing w:val="-2"/>
          <w:w w:val="105"/>
        </w:rPr>
        <w:t>for</w:t>
      </w:r>
      <w:r>
        <w:rPr>
          <w:spacing w:val="-3"/>
          <w:w w:val="105"/>
        </w:rPr>
        <w:t xml:space="preserve"> </w:t>
      </w:r>
      <w:r>
        <w:rPr>
          <w:spacing w:val="-2"/>
          <w:w w:val="105"/>
        </w:rPr>
        <w:t>securities</w:t>
      </w:r>
      <w:r>
        <w:rPr>
          <w:spacing w:val="-3"/>
          <w:w w:val="105"/>
        </w:rPr>
        <w:t xml:space="preserve"> </w:t>
      </w:r>
      <w:r>
        <w:rPr>
          <w:spacing w:val="-2"/>
          <w:w w:val="105"/>
        </w:rPr>
        <w:t>publicly</w:t>
      </w:r>
      <w:r>
        <w:rPr>
          <w:spacing w:val="-3"/>
          <w:w w:val="105"/>
        </w:rPr>
        <w:t xml:space="preserve"> </w:t>
      </w:r>
      <w:r>
        <w:rPr>
          <w:spacing w:val="-2"/>
          <w:w w:val="105"/>
        </w:rPr>
        <w:t>and</w:t>
      </w:r>
      <w:r>
        <w:rPr>
          <w:spacing w:val="-3"/>
          <w:w w:val="105"/>
        </w:rPr>
        <w:t xml:space="preserve"> </w:t>
      </w:r>
      <w:r>
        <w:rPr>
          <w:spacing w:val="-2"/>
          <w:w w:val="105"/>
        </w:rPr>
        <w:t>trades</w:t>
      </w:r>
      <w:r>
        <w:rPr>
          <w:spacing w:val="-3"/>
          <w:w w:val="105"/>
        </w:rPr>
        <w:t xml:space="preserve"> </w:t>
      </w:r>
      <w:r>
        <w:rPr>
          <w:spacing w:val="-2"/>
          <w:w w:val="105"/>
        </w:rPr>
        <w:t xml:space="preserve">for </w:t>
      </w:r>
      <w:r>
        <w:rPr>
          <w:w w:val="105"/>
        </w:rPr>
        <w:t>the broker-dealer´s trading account.</w:t>
      </w:r>
    </w:p>
    <w:p w14:paraId="2AF5EB97" w14:textId="77777777" w:rsidR="00060EBE" w:rsidRDefault="00060EBE">
      <w:pPr>
        <w:pStyle w:val="BodyText"/>
        <w:spacing w:before="7"/>
        <w:ind w:left="0"/>
      </w:pPr>
    </w:p>
    <w:p w14:paraId="375BB881" w14:textId="77777777" w:rsidR="00060EBE" w:rsidRDefault="00000000">
      <w:pPr>
        <w:pStyle w:val="BodyText"/>
        <w:ind w:right="227"/>
      </w:pPr>
      <w:r>
        <w:rPr>
          <w:rFonts w:ascii="Arial Black"/>
        </w:rPr>
        <w:t>Market</w:t>
      </w:r>
      <w:r>
        <w:rPr>
          <w:rFonts w:ascii="Arial Black"/>
          <w:spacing w:val="7"/>
        </w:rPr>
        <w:t xml:space="preserve"> </w:t>
      </w:r>
      <w:r>
        <w:rPr>
          <w:rFonts w:ascii="Arial Black"/>
        </w:rPr>
        <w:t>order:</w:t>
      </w:r>
      <w:r>
        <w:rPr>
          <w:rFonts w:ascii="Arial Black"/>
          <w:spacing w:val="7"/>
        </w:rPr>
        <w:t xml:space="preserve"> </w:t>
      </w:r>
      <w:r>
        <w:t>Order</w:t>
      </w:r>
      <w:r>
        <w:rPr>
          <w:spacing w:val="16"/>
        </w:rPr>
        <w:t xml:space="preserve"> </w:t>
      </w:r>
      <w:r>
        <w:t>that</w:t>
      </w:r>
      <w:r>
        <w:rPr>
          <w:spacing w:val="16"/>
        </w:rPr>
        <w:t xml:space="preserve"> </w:t>
      </w:r>
      <w:r>
        <w:t>must</w:t>
      </w:r>
      <w:r>
        <w:rPr>
          <w:spacing w:val="16"/>
        </w:rPr>
        <w:t xml:space="preserve"> </w:t>
      </w:r>
      <w:r>
        <w:t>be</w:t>
      </w:r>
      <w:r>
        <w:rPr>
          <w:spacing w:val="16"/>
        </w:rPr>
        <w:t xml:space="preserve"> </w:t>
      </w:r>
      <w:r>
        <w:t>executed</w:t>
      </w:r>
      <w:r>
        <w:rPr>
          <w:spacing w:val="16"/>
        </w:rPr>
        <w:t xml:space="preserve"> </w:t>
      </w:r>
      <w:r>
        <w:t>immediately</w:t>
      </w:r>
      <w:r>
        <w:rPr>
          <w:spacing w:val="16"/>
        </w:rPr>
        <w:t xml:space="preserve"> </w:t>
      </w:r>
      <w:r>
        <w:t>at</w:t>
      </w:r>
      <w:r>
        <w:rPr>
          <w:spacing w:val="16"/>
        </w:rPr>
        <w:t xml:space="preserve"> </w:t>
      </w:r>
      <w:r>
        <w:t>the</w:t>
      </w:r>
      <w:r>
        <w:rPr>
          <w:spacing w:val="16"/>
        </w:rPr>
        <w:t xml:space="preserve"> </w:t>
      </w:r>
      <w:r>
        <w:t>best</w:t>
      </w:r>
      <w:r>
        <w:rPr>
          <w:spacing w:val="16"/>
        </w:rPr>
        <w:t xml:space="preserve"> </w:t>
      </w:r>
      <w:r>
        <w:t>available</w:t>
      </w:r>
      <w:r>
        <w:rPr>
          <w:spacing w:val="16"/>
        </w:rPr>
        <w:t xml:space="preserve"> </w:t>
      </w:r>
      <w:r>
        <w:t>price</w:t>
      </w:r>
      <w:r>
        <w:rPr>
          <w:spacing w:val="16"/>
        </w:rPr>
        <w:t xml:space="preserve"> </w:t>
      </w:r>
      <w:r>
        <w:t>for</w:t>
      </w:r>
      <w:r>
        <w:rPr>
          <w:spacing w:val="16"/>
        </w:rPr>
        <w:t xml:space="preserve"> </w:t>
      </w:r>
      <w:r>
        <w:t>an</w:t>
      </w:r>
      <w:r>
        <w:rPr>
          <w:spacing w:val="16"/>
        </w:rPr>
        <w:t xml:space="preserve"> </w:t>
      </w:r>
      <w:r>
        <w:t>exchange</w:t>
      </w:r>
      <w:r>
        <w:rPr>
          <w:spacing w:val="16"/>
        </w:rPr>
        <w:t xml:space="preserve"> </w:t>
      </w:r>
      <w:r>
        <w:t>listed</w:t>
      </w:r>
      <w:r>
        <w:rPr>
          <w:spacing w:val="16"/>
        </w:rPr>
        <w:t xml:space="preserve"> </w:t>
      </w:r>
      <w:r>
        <w:t>security</w:t>
      </w:r>
      <w:r>
        <w:rPr>
          <w:spacing w:val="16"/>
        </w:rPr>
        <w:t xml:space="preserve"> </w:t>
      </w:r>
      <w:r>
        <w:t>or</w:t>
      </w:r>
      <w:r>
        <w:rPr>
          <w:spacing w:val="16"/>
        </w:rPr>
        <w:t xml:space="preserve"> </w:t>
      </w:r>
      <w:r>
        <w:t xml:space="preserve">at </w:t>
      </w:r>
      <w:r>
        <w:rPr>
          <w:w w:val="110"/>
        </w:rPr>
        <w:t>a</w:t>
      </w:r>
      <w:r>
        <w:rPr>
          <w:spacing w:val="-9"/>
          <w:w w:val="110"/>
        </w:rPr>
        <w:t xml:space="preserve"> </w:t>
      </w:r>
      <w:r>
        <w:rPr>
          <w:w w:val="110"/>
        </w:rPr>
        <w:t>fair</w:t>
      </w:r>
      <w:r>
        <w:rPr>
          <w:spacing w:val="-9"/>
          <w:w w:val="110"/>
        </w:rPr>
        <w:t xml:space="preserve"> </w:t>
      </w:r>
      <w:r>
        <w:rPr>
          <w:w w:val="110"/>
        </w:rPr>
        <w:t>and</w:t>
      </w:r>
      <w:r>
        <w:rPr>
          <w:spacing w:val="-9"/>
          <w:w w:val="110"/>
        </w:rPr>
        <w:t xml:space="preserve"> </w:t>
      </w:r>
      <w:r>
        <w:rPr>
          <w:w w:val="110"/>
        </w:rPr>
        <w:t>reasonable</w:t>
      </w:r>
      <w:r>
        <w:rPr>
          <w:spacing w:val="-9"/>
          <w:w w:val="110"/>
        </w:rPr>
        <w:t xml:space="preserve"> </w:t>
      </w:r>
      <w:r>
        <w:rPr>
          <w:w w:val="110"/>
        </w:rPr>
        <w:t>price</w:t>
      </w:r>
      <w:r>
        <w:rPr>
          <w:spacing w:val="-9"/>
          <w:w w:val="110"/>
        </w:rPr>
        <w:t xml:space="preserve"> </w:t>
      </w:r>
      <w:r>
        <w:rPr>
          <w:w w:val="110"/>
        </w:rPr>
        <w:t>for</w:t>
      </w:r>
      <w:r>
        <w:rPr>
          <w:spacing w:val="-9"/>
          <w:w w:val="110"/>
        </w:rPr>
        <w:t xml:space="preserve"> </w:t>
      </w:r>
      <w:r>
        <w:rPr>
          <w:w w:val="110"/>
        </w:rPr>
        <w:t>an</w:t>
      </w:r>
      <w:r>
        <w:rPr>
          <w:spacing w:val="-9"/>
          <w:w w:val="110"/>
        </w:rPr>
        <w:t xml:space="preserve"> </w:t>
      </w:r>
      <w:r>
        <w:rPr>
          <w:w w:val="110"/>
        </w:rPr>
        <w:t>OTC</w:t>
      </w:r>
      <w:r>
        <w:rPr>
          <w:spacing w:val="-9"/>
          <w:w w:val="110"/>
        </w:rPr>
        <w:t xml:space="preserve"> </w:t>
      </w:r>
      <w:r>
        <w:rPr>
          <w:w w:val="110"/>
        </w:rPr>
        <w:t>unlisted</w:t>
      </w:r>
      <w:r>
        <w:rPr>
          <w:spacing w:val="-9"/>
          <w:w w:val="110"/>
        </w:rPr>
        <w:t xml:space="preserve"> </w:t>
      </w:r>
      <w:r>
        <w:rPr>
          <w:w w:val="110"/>
        </w:rPr>
        <w:t>security.</w:t>
      </w:r>
    </w:p>
    <w:p w14:paraId="54C1ECA0" w14:textId="77777777" w:rsidR="00060EBE" w:rsidRDefault="00060EBE">
      <w:pPr>
        <w:pStyle w:val="BodyText"/>
        <w:spacing w:before="6"/>
        <w:ind w:left="0"/>
      </w:pPr>
    </w:p>
    <w:p w14:paraId="2E9FA612" w14:textId="77777777" w:rsidR="00060EBE" w:rsidRDefault="00000000">
      <w:pPr>
        <w:pStyle w:val="BodyText"/>
      </w:pPr>
      <w:r>
        <w:rPr>
          <w:rFonts w:ascii="Arial Black"/>
        </w:rPr>
        <w:t>Market</w:t>
      </w:r>
      <w:r>
        <w:rPr>
          <w:rFonts w:ascii="Arial Black"/>
          <w:spacing w:val="-1"/>
        </w:rPr>
        <w:t xml:space="preserve"> </w:t>
      </w:r>
      <w:r>
        <w:rPr>
          <w:rFonts w:ascii="Arial Black"/>
        </w:rPr>
        <w:t xml:space="preserve">risk: </w:t>
      </w:r>
      <w:r>
        <w:t>The</w:t>
      </w:r>
      <w:r>
        <w:rPr>
          <w:spacing w:val="8"/>
        </w:rPr>
        <w:t xml:space="preserve"> </w:t>
      </w:r>
      <w:r>
        <w:t>risk</w:t>
      </w:r>
      <w:r>
        <w:rPr>
          <w:spacing w:val="9"/>
        </w:rPr>
        <w:t xml:space="preserve"> </w:t>
      </w:r>
      <w:r>
        <w:t>that</w:t>
      </w:r>
      <w:r>
        <w:rPr>
          <w:spacing w:val="8"/>
        </w:rPr>
        <w:t xml:space="preserve"> </w:t>
      </w:r>
      <w:r>
        <w:t>a</w:t>
      </w:r>
      <w:r>
        <w:rPr>
          <w:spacing w:val="9"/>
        </w:rPr>
        <w:t xml:space="preserve"> </w:t>
      </w:r>
      <w:r>
        <w:t>security</w:t>
      </w:r>
      <w:r>
        <w:rPr>
          <w:spacing w:val="8"/>
        </w:rPr>
        <w:t xml:space="preserve"> </w:t>
      </w:r>
      <w:r>
        <w:t>will</w:t>
      </w:r>
      <w:r>
        <w:rPr>
          <w:spacing w:val="9"/>
        </w:rPr>
        <w:t xml:space="preserve"> </w:t>
      </w:r>
      <w:r>
        <w:t>decline</w:t>
      </w:r>
      <w:r>
        <w:rPr>
          <w:spacing w:val="8"/>
        </w:rPr>
        <w:t xml:space="preserve"> </w:t>
      </w:r>
      <w:r>
        <w:t>due</w:t>
      </w:r>
      <w:r>
        <w:rPr>
          <w:spacing w:val="9"/>
        </w:rPr>
        <w:t xml:space="preserve"> </w:t>
      </w:r>
      <w:r>
        <w:t>to</w:t>
      </w:r>
      <w:r>
        <w:rPr>
          <w:spacing w:val="8"/>
        </w:rPr>
        <w:t xml:space="preserve"> </w:t>
      </w:r>
      <w:r>
        <w:t>negative</w:t>
      </w:r>
      <w:r>
        <w:rPr>
          <w:spacing w:val="9"/>
        </w:rPr>
        <w:t xml:space="preserve"> </w:t>
      </w:r>
      <w:r>
        <w:t>market</w:t>
      </w:r>
      <w:r>
        <w:rPr>
          <w:spacing w:val="8"/>
        </w:rPr>
        <w:t xml:space="preserve"> </w:t>
      </w:r>
      <w:r>
        <w:rPr>
          <w:spacing w:val="-2"/>
        </w:rPr>
        <w:t>conditions.</w:t>
      </w:r>
    </w:p>
    <w:p w14:paraId="3DB2C240" w14:textId="77777777" w:rsidR="00060EBE" w:rsidRDefault="00000000">
      <w:pPr>
        <w:pStyle w:val="BodyText"/>
        <w:spacing w:before="175"/>
        <w:ind w:right="227"/>
      </w:pPr>
      <w:r>
        <w:rPr>
          <w:rFonts w:ascii="Arial Black"/>
          <w:w w:val="105"/>
        </w:rPr>
        <w:t>Matching</w:t>
      </w:r>
      <w:r>
        <w:rPr>
          <w:rFonts w:ascii="Arial Black"/>
          <w:spacing w:val="-15"/>
          <w:w w:val="105"/>
        </w:rPr>
        <w:t xml:space="preserve"> </w:t>
      </w:r>
      <w:r>
        <w:rPr>
          <w:rFonts w:ascii="Arial Black"/>
          <w:w w:val="105"/>
        </w:rPr>
        <w:t>orders:</w:t>
      </w:r>
      <w:r>
        <w:rPr>
          <w:rFonts w:ascii="Arial Black"/>
          <w:spacing w:val="-15"/>
          <w:w w:val="105"/>
        </w:rPr>
        <w:t xml:space="preserve"> </w:t>
      </w:r>
      <w:r>
        <w:rPr>
          <w:w w:val="105"/>
        </w:rPr>
        <w:t>Illegal</w:t>
      </w:r>
      <w:r>
        <w:rPr>
          <w:spacing w:val="-11"/>
          <w:w w:val="105"/>
        </w:rPr>
        <w:t xml:space="preserve"> </w:t>
      </w:r>
      <w:r>
        <w:rPr>
          <w:w w:val="105"/>
        </w:rPr>
        <w:t>manipulation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price</w:t>
      </w:r>
      <w:r>
        <w:rPr>
          <w:spacing w:val="-11"/>
          <w:w w:val="105"/>
        </w:rPr>
        <w:t xml:space="preserve"> </w:t>
      </w:r>
      <w:r>
        <w:rPr>
          <w:w w:val="105"/>
        </w:rPr>
        <w:t>of</w:t>
      </w:r>
      <w:r>
        <w:rPr>
          <w:spacing w:val="-12"/>
          <w:w w:val="105"/>
        </w:rPr>
        <w:t xml:space="preserve"> </w:t>
      </w:r>
      <w:r>
        <w:rPr>
          <w:w w:val="105"/>
        </w:rPr>
        <w:t>a</w:t>
      </w:r>
      <w:r>
        <w:rPr>
          <w:spacing w:val="-12"/>
          <w:w w:val="105"/>
        </w:rPr>
        <w:t xml:space="preserve"> </w:t>
      </w:r>
      <w:r>
        <w:rPr>
          <w:w w:val="105"/>
        </w:rPr>
        <w:t>security.</w:t>
      </w:r>
      <w:r>
        <w:rPr>
          <w:spacing w:val="-11"/>
          <w:w w:val="105"/>
        </w:rPr>
        <w:t xml:space="preserve"> </w:t>
      </w:r>
      <w:r>
        <w:rPr>
          <w:w w:val="105"/>
        </w:rPr>
        <w:t>This</w:t>
      </w:r>
      <w:r>
        <w:rPr>
          <w:spacing w:val="-12"/>
          <w:w w:val="105"/>
        </w:rPr>
        <w:t xml:space="preserve"> </w:t>
      </w:r>
      <w:r>
        <w:rPr>
          <w:w w:val="105"/>
        </w:rPr>
        <w:t>occurs</w:t>
      </w:r>
      <w:r>
        <w:rPr>
          <w:spacing w:val="-12"/>
          <w:w w:val="105"/>
        </w:rPr>
        <w:t xml:space="preserve"> </w:t>
      </w:r>
      <w:r>
        <w:rPr>
          <w:w w:val="105"/>
        </w:rPr>
        <w:t>when</w:t>
      </w:r>
      <w:r>
        <w:rPr>
          <w:spacing w:val="-11"/>
          <w:w w:val="105"/>
        </w:rPr>
        <w:t xml:space="preserve"> </w:t>
      </w:r>
      <w:r>
        <w:rPr>
          <w:w w:val="105"/>
        </w:rPr>
        <w:t>two</w:t>
      </w:r>
      <w:r>
        <w:rPr>
          <w:spacing w:val="-12"/>
          <w:w w:val="105"/>
        </w:rPr>
        <w:t xml:space="preserve"> </w:t>
      </w:r>
      <w:r>
        <w:rPr>
          <w:w w:val="105"/>
        </w:rPr>
        <w:t>persons</w:t>
      </w:r>
      <w:r>
        <w:rPr>
          <w:spacing w:val="-12"/>
          <w:w w:val="105"/>
        </w:rPr>
        <w:t xml:space="preserve"> </w:t>
      </w:r>
      <w:r>
        <w:rPr>
          <w:w w:val="105"/>
        </w:rPr>
        <w:t>trade</w:t>
      </w:r>
      <w:r>
        <w:rPr>
          <w:spacing w:val="-11"/>
          <w:w w:val="105"/>
        </w:rPr>
        <w:t xml:space="preserve"> </w:t>
      </w:r>
      <w:r>
        <w:rPr>
          <w:w w:val="105"/>
        </w:rPr>
        <w:t>the</w:t>
      </w:r>
      <w:r>
        <w:rPr>
          <w:spacing w:val="-12"/>
          <w:w w:val="105"/>
        </w:rPr>
        <w:t xml:space="preserve"> </w:t>
      </w:r>
      <w:r>
        <w:rPr>
          <w:w w:val="105"/>
        </w:rPr>
        <w:t>same</w:t>
      </w:r>
      <w:r>
        <w:rPr>
          <w:spacing w:val="-12"/>
          <w:w w:val="105"/>
        </w:rPr>
        <w:t xml:space="preserve"> </w:t>
      </w:r>
      <w:r>
        <w:rPr>
          <w:w w:val="105"/>
        </w:rPr>
        <w:t>security back and forth in the same accounts in large amounts to artificially move the price of a security.</w:t>
      </w:r>
    </w:p>
    <w:p w14:paraId="0DD2F68E" w14:textId="77777777" w:rsidR="00060EBE" w:rsidRDefault="00060EBE">
      <w:pPr>
        <w:pStyle w:val="BodyText"/>
        <w:spacing w:before="6"/>
        <w:ind w:left="0"/>
      </w:pPr>
    </w:p>
    <w:p w14:paraId="71496F3D" w14:textId="77777777" w:rsidR="00060EBE" w:rsidRDefault="00000000">
      <w:pPr>
        <w:pStyle w:val="BodyText"/>
      </w:pPr>
      <w:r>
        <w:rPr>
          <w:rFonts w:ascii="Arial Black"/>
          <w:w w:val="105"/>
        </w:rPr>
        <w:t>Maturity:</w:t>
      </w:r>
      <w:r>
        <w:rPr>
          <w:rFonts w:ascii="Arial Black"/>
          <w:spacing w:val="-15"/>
          <w:w w:val="105"/>
        </w:rPr>
        <w:t xml:space="preserve"> </w:t>
      </w:r>
      <w:r>
        <w:rPr>
          <w:w w:val="105"/>
        </w:rPr>
        <w:t>The</w:t>
      </w:r>
      <w:r>
        <w:rPr>
          <w:spacing w:val="-6"/>
          <w:w w:val="105"/>
        </w:rPr>
        <w:t xml:space="preserve"> </w:t>
      </w:r>
      <w:r>
        <w:rPr>
          <w:w w:val="105"/>
        </w:rPr>
        <w:t>date</w:t>
      </w:r>
      <w:r>
        <w:rPr>
          <w:spacing w:val="-6"/>
          <w:w w:val="105"/>
        </w:rPr>
        <w:t xml:space="preserve"> </w:t>
      </w:r>
      <w:r>
        <w:rPr>
          <w:w w:val="105"/>
        </w:rPr>
        <w:t>that</w:t>
      </w:r>
      <w:r>
        <w:rPr>
          <w:spacing w:val="-6"/>
          <w:w w:val="105"/>
        </w:rPr>
        <w:t xml:space="preserve"> </w:t>
      </w:r>
      <w:r>
        <w:rPr>
          <w:w w:val="105"/>
        </w:rPr>
        <w:t>the</w:t>
      </w:r>
      <w:r>
        <w:rPr>
          <w:spacing w:val="-6"/>
          <w:w w:val="105"/>
        </w:rPr>
        <w:t xml:space="preserve"> </w:t>
      </w:r>
      <w:r>
        <w:rPr>
          <w:w w:val="105"/>
        </w:rPr>
        <w:t>bondholders</w:t>
      </w:r>
      <w:r>
        <w:rPr>
          <w:spacing w:val="-7"/>
          <w:w w:val="105"/>
        </w:rPr>
        <w:t xml:space="preserve"> </w:t>
      </w:r>
      <w:r>
        <w:rPr>
          <w:w w:val="105"/>
        </w:rPr>
        <w:t>get</w:t>
      </w:r>
      <w:r>
        <w:rPr>
          <w:spacing w:val="-6"/>
          <w:w w:val="105"/>
        </w:rPr>
        <w:t xml:space="preserve"> </w:t>
      </w:r>
      <w:r>
        <w:rPr>
          <w:w w:val="105"/>
        </w:rPr>
        <w:t>paid</w:t>
      </w:r>
      <w:r>
        <w:rPr>
          <w:spacing w:val="-6"/>
          <w:w w:val="105"/>
        </w:rPr>
        <w:t xml:space="preserve"> </w:t>
      </w:r>
      <w:r>
        <w:rPr>
          <w:w w:val="105"/>
        </w:rPr>
        <w:t>back</w:t>
      </w:r>
      <w:r>
        <w:rPr>
          <w:spacing w:val="-6"/>
          <w:w w:val="105"/>
        </w:rPr>
        <w:t xml:space="preserve"> </w:t>
      </w:r>
      <w:r>
        <w:rPr>
          <w:w w:val="105"/>
        </w:rPr>
        <w:t>for</w:t>
      </w:r>
      <w:r>
        <w:rPr>
          <w:spacing w:val="-6"/>
          <w:w w:val="105"/>
        </w:rPr>
        <w:t xml:space="preserve"> </w:t>
      </w:r>
      <w:r>
        <w:rPr>
          <w:w w:val="105"/>
        </w:rPr>
        <w:t>loans</w:t>
      </w:r>
      <w:r>
        <w:rPr>
          <w:spacing w:val="-6"/>
          <w:w w:val="105"/>
        </w:rPr>
        <w:t xml:space="preserve"> </w:t>
      </w:r>
      <w:r>
        <w:rPr>
          <w:w w:val="105"/>
        </w:rPr>
        <w:t>and</w:t>
      </w:r>
      <w:r>
        <w:rPr>
          <w:spacing w:val="-6"/>
          <w:w w:val="105"/>
        </w:rPr>
        <w:t xml:space="preserve"> </w:t>
      </w:r>
      <w:r>
        <w:rPr>
          <w:w w:val="105"/>
        </w:rPr>
        <w:t>receive</w:t>
      </w:r>
      <w:r>
        <w:rPr>
          <w:spacing w:val="-6"/>
          <w:w w:val="105"/>
        </w:rPr>
        <w:t xml:space="preserve"> </w:t>
      </w:r>
      <w:r>
        <w:rPr>
          <w:w w:val="105"/>
        </w:rPr>
        <w:t>par</w:t>
      </w:r>
      <w:r>
        <w:rPr>
          <w:spacing w:val="-6"/>
          <w:w w:val="105"/>
        </w:rPr>
        <w:t xml:space="preserve"> </w:t>
      </w:r>
      <w:r>
        <w:rPr>
          <w:w w:val="105"/>
        </w:rPr>
        <w:t>value;</w:t>
      </w:r>
      <w:r>
        <w:rPr>
          <w:spacing w:val="-6"/>
          <w:w w:val="105"/>
        </w:rPr>
        <w:t xml:space="preserve"> </w:t>
      </w:r>
      <w:r>
        <w:rPr>
          <w:w w:val="105"/>
        </w:rPr>
        <w:t>all</w:t>
      </w:r>
      <w:r>
        <w:rPr>
          <w:spacing w:val="-6"/>
          <w:w w:val="105"/>
        </w:rPr>
        <w:t xml:space="preserve"> </w:t>
      </w:r>
      <w:r>
        <w:rPr>
          <w:w w:val="105"/>
        </w:rPr>
        <w:t>bonds</w:t>
      </w:r>
      <w:r>
        <w:rPr>
          <w:spacing w:val="-6"/>
          <w:w w:val="105"/>
        </w:rPr>
        <w:t xml:space="preserve"> </w:t>
      </w:r>
      <w:r>
        <w:rPr>
          <w:w w:val="105"/>
        </w:rPr>
        <w:t>are</w:t>
      </w:r>
      <w:r>
        <w:rPr>
          <w:spacing w:val="-6"/>
          <w:w w:val="105"/>
        </w:rPr>
        <w:t xml:space="preserve"> </w:t>
      </w:r>
      <w:r>
        <w:rPr>
          <w:w w:val="105"/>
        </w:rPr>
        <w:t>issued</w:t>
      </w:r>
      <w:r>
        <w:rPr>
          <w:spacing w:val="-6"/>
          <w:w w:val="105"/>
        </w:rPr>
        <w:t xml:space="preserve"> </w:t>
      </w:r>
      <w:r>
        <w:rPr>
          <w:w w:val="105"/>
        </w:rPr>
        <w:t>with</w:t>
      </w:r>
      <w:r>
        <w:rPr>
          <w:spacing w:val="-6"/>
          <w:w w:val="105"/>
        </w:rPr>
        <w:t xml:space="preserve"> </w:t>
      </w:r>
      <w:r>
        <w:rPr>
          <w:w w:val="105"/>
        </w:rPr>
        <w:t>a</w:t>
      </w:r>
      <w:r>
        <w:rPr>
          <w:spacing w:val="-6"/>
          <w:w w:val="105"/>
        </w:rPr>
        <w:t xml:space="preserve"> </w:t>
      </w:r>
      <w:r>
        <w:rPr>
          <w:w w:val="105"/>
        </w:rPr>
        <w:t>stated maturity</w:t>
      </w:r>
      <w:r>
        <w:rPr>
          <w:spacing w:val="-4"/>
          <w:w w:val="105"/>
        </w:rPr>
        <w:t xml:space="preserve"> </w:t>
      </w:r>
      <w:r>
        <w:rPr>
          <w:w w:val="105"/>
        </w:rPr>
        <w:t>date.</w:t>
      </w:r>
    </w:p>
    <w:p w14:paraId="293D6635" w14:textId="77777777" w:rsidR="00060EBE" w:rsidRDefault="00060EBE">
      <w:pPr>
        <w:pStyle w:val="BodyText"/>
        <w:spacing w:before="6"/>
        <w:ind w:left="0"/>
      </w:pPr>
    </w:p>
    <w:p w14:paraId="3386BA13" w14:textId="77777777" w:rsidR="00060EBE" w:rsidRDefault="00000000">
      <w:pPr>
        <w:pStyle w:val="BodyText"/>
      </w:pPr>
      <w:r>
        <w:rPr>
          <w:rFonts w:ascii="Arial Black"/>
          <w:w w:val="105"/>
        </w:rPr>
        <w:t>Mediation:</w:t>
      </w:r>
      <w:r>
        <w:rPr>
          <w:rFonts w:ascii="Arial Black"/>
          <w:spacing w:val="-11"/>
          <w:w w:val="105"/>
        </w:rPr>
        <w:t xml:space="preserve"> </w:t>
      </w:r>
      <w:r>
        <w:rPr>
          <w:w w:val="105"/>
        </w:rPr>
        <w:t>An</w:t>
      </w:r>
      <w:r>
        <w:rPr>
          <w:spacing w:val="-3"/>
          <w:w w:val="105"/>
        </w:rPr>
        <w:t xml:space="preserve"> </w:t>
      </w:r>
      <w:r>
        <w:rPr>
          <w:w w:val="105"/>
        </w:rPr>
        <w:t>informal</w:t>
      </w:r>
      <w:r>
        <w:rPr>
          <w:spacing w:val="-3"/>
          <w:w w:val="105"/>
        </w:rPr>
        <w:t xml:space="preserve"> </w:t>
      </w:r>
      <w:r>
        <w:rPr>
          <w:w w:val="105"/>
        </w:rPr>
        <w:t>way</w:t>
      </w:r>
      <w:r>
        <w:rPr>
          <w:spacing w:val="-3"/>
          <w:w w:val="105"/>
        </w:rPr>
        <w:t xml:space="preserve"> </w:t>
      </w:r>
      <w:r>
        <w:rPr>
          <w:w w:val="105"/>
        </w:rPr>
        <w:t>of</w:t>
      </w:r>
      <w:r>
        <w:rPr>
          <w:spacing w:val="-3"/>
          <w:w w:val="105"/>
        </w:rPr>
        <w:t xml:space="preserve"> </w:t>
      </w:r>
      <w:r>
        <w:rPr>
          <w:w w:val="105"/>
        </w:rPr>
        <w:t>handling</w:t>
      </w:r>
      <w:r>
        <w:rPr>
          <w:spacing w:val="-3"/>
          <w:w w:val="105"/>
        </w:rPr>
        <w:t xml:space="preserve"> </w:t>
      </w:r>
      <w:r>
        <w:rPr>
          <w:w w:val="105"/>
        </w:rPr>
        <w:t>complaints</w:t>
      </w:r>
      <w:r>
        <w:rPr>
          <w:spacing w:val="-3"/>
          <w:w w:val="105"/>
        </w:rPr>
        <w:t xml:space="preserve"> </w:t>
      </w:r>
      <w:r>
        <w:rPr>
          <w:w w:val="105"/>
        </w:rPr>
        <w:t>between</w:t>
      </w:r>
      <w:r>
        <w:rPr>
          <w:spacing w:val="-3"/>
          <w:w w:val="105"/>
        </w:rPr>
        <w:t xml:space="preserve"> </w:t>
      </w:r>
      <w:r>
        <w:rPr>
          <w:w w:val="105"/>
        </w:rPr>
        <w:t>an</w:t>
      </w:r>
      <w:r>
        <w:rPr>
          <w:spacing w:val="-3"/>
          <w:w w:val="105"/>
        </w:rPr>
        <w:t xml:space="preserve"> </w:t>
      </w:r>
      <w:r>
        <w:rPr>
          <w:w w:val="105"/>
        </w:rPr>
        <w:t>investor</w:t>
      </w:r>
      <w:r>
        <w:rPr>
          <w:spacing w:val="-3"/>
          <w:w w:val="105"/>
        </w:rPr>
        <w:t xml:space="preserve"> </w:t>
      </w:r>
      <w:r>
        <w:rPr>
          <w:w w:val="105"/>
        </w:rPr>
        <w:t>and</w:t>
      </w:r>
      <w:r>
        <w:rPr>
          <w:spacing w:val="-3"/>
          <w:w w:val="105"/>
        </w:rPr>
        <w:t xml:space="preserve"> </w:t>
      </w:r>
      <w:r>
        <w:rPr>
          <w:w w:val="105"/>
        </w:rPr>
        <w:t>broker-dealer.</w:t>
      </w:r>
      <w:r>
        <w:rPr>
          <w:spacing w:val="-3"/>
          <w:w w:val="105"/>
        </w:rPr>
        <w:t xml:space="preserve"> </w:t>
      </w:r>
      <w:r>
        <w:rPr>
          <w:w w:val="105"/>
        </w:rPr>
        <w:t>Unlike</w:t>
      </w:r>
      <w:r>
        <w:rPr>
          <w:spacing w:val="-3"/>
          <w:w w:val="105"/>
        </w:rPr>
        <w:t xml:space="preserve"> </w:t>
      </w:r>
      <w:r>
        <w:rPr>
          <w:w w:val="105"/>
        </w:rPr>
        <w:t>arbitration,</w:t>
      </w:r>
      <w:r>
        <w:rPr>
          <w:spacing w:val="-3"/>
          <w:w w:val="105"/>
        </w:rPr>
        <w:t xml:space="preserve"> </w:t>
      </w:r>
      <w:r>
        <w:rPr>
          <w:w w:val="105"/>
        </w:rPr>
        <w:t>decisions reached through mediation are non-binding.</w:t>
      </w:r>
    </w:p>
    <w:p w14:paraId="529D34EE" w14:textId="77777777" w:rsidR="00060EBE" w:rsidRDefault="00060EBE">
      <w:pPr>
        <w:pStyle w:val="BodyText"/>
        <w:spacing w:before="7"/>
        <w:ind w:left="0"/>
      </w:pPr>
    </w:p>
    <w:p w14:paraId="740479FB" w14:textId="77777777" w:rsidR="00060EBE" w:rsidRDefault="00000000">
      <w:pPr>
        <w:pStyle w:val="BodyText"/>
      </w:pPr>
      <w:r>
        <w:rPr>
          <w:rFonts w:ascii="Arial Black"/>
        </w:rPr>
        <w:t>Mini</w:t>
      </w:r>
      <w:r>
        <w:t>-</w:t>
      </w:r>
      <w:r>
        <w:rPr>
          <w:rFonts w:ascii="Arial Black"/>
        </w:rPr>
        <w:t xml:space="preserve">max: </w:t>
      </w:r>
      <w:r>
        <w:t>A</w:t>
      </w:r>
      <w:r>
        <w:rPr>
          <w:spacing w:val="20"/>
        </w:rPr>
        <w:t xml:space="preserve"> </w:t>
      </w:r>
      <w:r>
        <w:t>type</w:t>
      </w:r>
      <w:r>
        <w:rPr>
          <w:spacing w:val="20"/>
        </w:rPr>
        <w:t xml:space="preserve"> </w:t>
      </w:r>
      <w:r>
        <w:t>of</w:t>
      </w:r>
      <w:r>
        <w:rPr>
          <w:spacing w:val="20"/>
        </w:rPr>
        <w:t xml:space="preserve"> </w:t>
      </w:r>
      <w:r>
        <w:t>securities</w:t>
      </w:r>
      <w:r>
        <w:rPr>
          <w:spacing w:val="20"/>
        </w:rPr>
        <w:t xml:space="preserve"> </w:t>
      </w:r>
      <w:r>
        <w:t>underwriting</w:t>
      </w:r>
      <w:r>
        <w:rPr>
          <w:spacing w:val="20"/>
        </w:rPr>
        <w:t xml:space="preserve"> </w:t>
      </w:r>
      <w:r>
        <w:t>in</w:t>
      </w:r>
      <w:r>
        <w:rPr>
          <w:spacing w:val="20"/>
        </w:rPr>
        <w:t xml:space="preserve"> </w:t>
      </w:r>
      <w:r>
        <w:t>which</w:t>
      </w:r>
      <w:r>
        <w:rPr>
          <w:spacing w:val="20"/>
        </w:rPr>
        <w:t xml:space="preserve"> </w:t>
      </w:r>
      <w:r>
        <w:t>a</w:t>
      </w:r>
      <w:r>
        <w:rPr>
          <w:spacing w:val="20"/>
        </w:rPr>
        <w:t xml:space="preserve"> </w:t>
      </w:r>
      <w:r>
        <w:t>minimum</w:t>
      </w:r>
      <w:r>
        <w:rPr>
          <w:spacing w:val="20"/>
        </w:rPr>
        <w:t xml:space="preserve"> </w:t>
      </w:r>
      <w:r>
        <w:t>number</w:t>
      </w:r>
      <w:r>
        <w:rPr>
          <w:spacing w:val="20"/>
        </w:rPr>
        <w:t xml:space="preserve"> </w:t>
      </w:r>
      <w:r>
        <w:t>of</w:t>
      </w:r>
      <w:r>
        <w:rPr>
          <w:spacing w:val="20"/>
        </w:rPr>
        <w:t xml:space="preserve"> </w:t>
      </w:r>
      <w:r>
        <w:t>securities</w:t>
      </w:r>
      <w:r>
        <w:rPr>
          <w:spacing w:val="20"/>
        </w:rPr>
        <w:t xml:space="preserve"> </w:t>
      </w:r>
      <w:r>
        <w:t>must</w:t>
      </w:r>
      <w:r>
        <w:rPr>
          <w:spacing w:val="20"/>
        </w:rPr>
        <w:t xml:space="preserve"> </w:t>
      </w:r>
      <w:r>
        <w:t>be</w:t>
      </w:r>
      <w:r>
        <w:rPr>
          <w:spacing w:val="20"/>
        </w:rPr>
        <w:t xml:space="preserve"> </w:t>
      </w:r>
      <w:r>
        <w:t>sold,</w:t>
      </w:r>
      <w:r>
        <w:rPr>
          <w:spacing w:val="20"/>
        </w:rPr>
        <w:t xml:space="preserve"> </w:t>
      </w:r>
      <w:r>
        <w:t>or</w:t>
      </w:r>
      <w:r>
        <w:rPr>
          <w:spacing w:val="20"/>
        </w:rPr>
        <w:t xml:space="preserve"> </w:t>
      </w:r>
      <w:r>
        <w:t>the</w:t>
      </w:r>
      <w:r>
        <w:rPr>
          <w:spacing w:val="20"/>
        </w:rPr>
        <w:t xml:space="preserve"> </w:t>
      </w:r>
      <w:r>
        <w:t>offering</w:t>
      </w:r>
      <w:r>
        <w:rPr>
          <w:spacing w:val="20"/>
        </w:rPr>
        <w:t xml:space="preserve"> </w:t>
      </w:r>
      <w:r>
        <w:t xml:space="preserve">is </w:t>
      </w:r>
      <w:r>
        <w:rPr>
          <w:spacing w:val="-2"/>
          <w:w w:val="110"/>
        </w:rPr>
        <w:t>canceled.</w:t>
      </w:r>
    </w:p>
    <w:p w14:paraId="6AC8851F" w14:textId="77777777" w:rsidR="00060EBE" w:rsidRDefault="00060EBE">
      <w:pPr>
        <w:pStyle w:val="BodyText"/>
        <w:spacing w:before="6"/>
        <w:ind w:left="0"/>
      </w:pPr>
    </w:p>
    <w:p w14:paraId="29A7E887" w14:textId="77777777" w:rsidR="00060EBE" w:rsidRDefault="00000000">
      <w:pPr>
        <w:pStyle w:val="BodyText"/>
      </w:pPr>
      <w:r>
        <w:rPr>
          <w:rFonts w:ascii="Arial Black"/>
        </w:rPr>
        <w:t>Monetarist:</w:t>
      </w:r>
      <w:r>
        <w:rPr>
          <w:rFonts w:ascii="Arial Black"/>
          <w:spacing w:val="8"/>
        </w:rPr>
        <w:t xml:space="preserve"> </w:t>
      </w:r>
      <w:r>
        <w:t>This</w:t>
      </w:r>
      <w:r>
        <w:rPr>
          <w:spacing w:val="17"/>
        </w:rPr>
        <w:t xml:space="preserve"> </w:t>
      </w:r>
      <w:r>
        <w:t>theory</w:t>
      </w:r>
      <w:r>
        <w:rPr>
          <w:spacing w:val="17"/>
        </w:rPr>
        <w:t xml:space="preserve"> </w:t>
      </w:r>
      <w:r>
        <w:t>states</w:t>
      </w:r>
      <w:r>
        <w:rPr>
          <w:spacing w:val="17"/>
        </w:rPr>
        <w:t xml:space="preserve"> </w:t>
      </w:r>
      <w:r>
        <w:t>that</w:t>
      </w:r>
      <w:r>
        <w:rPr>
          <w:spacing w:val="17"/>
        </w:rPr>
        <w:t xml:space="preserve"> </w:t>
      </w:r>
      <w:r>
        <w:t>the</w:t>
      </w:r>
      <w:r>
        <w:rPr>
          <w:spacing w:val="18"/>
        </w:rPr>
        <w:t xml:space="preserve"> </w:t>
      </w:r>
      <w:r>
        <w:t>money</w:t>
      </w:r>
      <w:r>
        <w:rPr>
          <w:spacing w:val="17"/>
        </w:rPr>
        <w:t xml:space="preserve"> </w:t>
      </w:r>
      <w:r>
        <w:t>supply</w:t>
      </w:r>
      <w:r>
        <w:rPr>
          <w:spacing w:val="17"/>
        </w:rPr>
        <w:t xml:space="preserve"> </w:t>
      </w:r>
      <w:r>
        <w:t>needs</w:t>
      </w:r>
      <w:r>
        <w:rPr>
          <w:spacing w:val="17"/>
        </w:rPr>
        <w:t xml:space="preserve"> </w:t>
      </w:r>
      <w:r>
        <w:t>to</w:t>
      </w:r>
      <w:r>
        <w:rPr>
          <w:spacing w:val="17"/>
        </w:rPr>
        <w:t xml:space="preserve"> </w:t>
      </w:r>
      <w:r>
        <w:t>be</w:t>
      </w:r>
      <w:r>
        <w:rPr>
          <w:spacing w:val="18"/>
        </w:rPr>
        <w:t xml:space="preserve"> </w:t>
      </w:r>
      <w:r>
        <w:t>properly</w:t>
      </w:r>
      <w:r>
        <w:rPr>
          <w:spacing w:val="17"/>
        </w:rPr>
        <w:t xml:space="preserve"> </w:t>
      </w:r>
      <w:r>
        <w:t>controlled</w:t>
      </w:r>
      <w:r>
        <w:rPr>
          <w:spacing w:val="17"/>
        </w:rPr>
        <w:t xml:space="preserve"> </w:t>
      </w:r>
      <w:r>
        <w:t>for</w:t>
      </w:r>
      <w:r>
        <w:rPr>
          <w:spacing w:val="17"/>
        </w:rPr>
        <w:t xml:space="preserve"> </w:t>
      </w:r>
      <w:r>
        <w:t>the</w:t>
      </w:r>
      <w:r>
        <w:rPr>
          <w:spacing w:val="17"/>
        </w:rPr>
        <w:t xml:space="preserve"> </w:t>
      </w:r>
      <w:r>
        <w:t>economy</w:t>
      </w:r>
      <w:r>
        <w:rPr>
          <w:spacing w:val="17"/>
        </w:rPr>
        <w:t xml:space="preserve"> </w:t>
      </w:r>
      <w:r>
        <w:t>to</w:t>
      </w:r>
      <w:r>
        <w:rPr>
          <w:spacing w:val="18"/>
        </w:rPr>
        <w:t xml:space="preserve"> </w:t>
      </w:r>
      <w:r>
        <w:rPr>
          <w:spacing w:val="-2"/>
        </w:rPr>
        <w:t>prosper.</w:t>
      </w:r>
    </w:p>
    <w:p w14:paraId="29905D09" w14:textId="77777777" w:rsidR="00060EBE" w:rsidRDefault="00000000">
      <w:pPr>
        <w:pStyle w:val="BodyText"/>
        <w:spacing w:before="175"/>
      </w:pPr>
      <w:r>
        <w:rPr>
          <w:rFonts w:ascii="Arial Black"/>
        </w:rPr>
        <w:t>Monetary</w:t>
      </w:r>
      <w:r>
        <w:rPr>
          <w:rFonts w:ascii="Arial Black"/>
          <w:spacing w:val="3"/>
        </w:rPr>
        <w:t xml:space="preserve"> </w:t>
      </w:r>
      <w:r>
        <w:rPr>
          <w:rFonts w:ascii="Arial Black"/>
        </w:rPr>
        <w:t>policy:</w:t>
      </w:r>
      <w:r>
        <w:rPr>
          <w:rFonts w:ascii="Arial Black"/>
          <w:spacing w:val="4"/>
        </w:rPr>
        <w:t xml:space="preserve"> </w:t>
      </w:r>
      <w:r>
        <w:t>Policy</w:t>
      </w:r>
      <w:r>
        <w:rPr>
          <w:spacing w:val="12"/>
        </w:rPr>
        <w:t xml:space="preserve"> </w:t>
      </w:r>
      <w:r>
        <w:t>that</w:t>
      </w:r>
      <w:r>
        <w:rPr>
          <w:spacing w:val="13"/>
        </w:rPr>
        <w:t xml:space="preserve"> </w:t>
      </w:r>
      <w:r>
        <w:t>determines</w:t>
      </w:r>
      <w:r>
        <w:rPr>
          <w:spacing w:val="13"/>
        </w:rPr>
        <w:t xml:space="preserve"> </w:t>
      </w:r>
      <w:r>
        <w:t>the</w:t>
      </w:r>
      <w:r>
        <w:rPr>
          <w:spacing w:val="12"/>
        </w:rPr>
        <w:t xml:space="preserve"> </w:t>
      </w:r>
      <w:r>
        <w:t>direction</w:t>
      </w:r>
      <w:r>
        <w:rPr>
          <w:spacing w:val="13"/>
        </w:rPr>
        <w:t xml:space="preserve"> </w:t>
      </w:r>
      <w:r>
        <w:t>of</w:t>
      </w:r>
      <w:r>
        <w:rPr>
          <w:spacing w:val="13"/>
        </w:rPr>
        <w:t xml:space="preserve"> </w:t>
      </w:r>
      <w:r>
        <w:t>interest</w:t>
      </w:r>
      <w:r>
        <w:rPr>
          <w:spacing w:val="12"/>
        </w:rPr>
        <w:t xml:space="preserve"> </w:t>
      </w:r>
      <w:r>
        <w:t>rates</w:t>
      </w:r>
      <w:r>
        <w:rPr>
          <w:spacing w:val="13"/>
        </w:rPr>
        <w:t xml:space="preserve"> </w:t>
      </w:r>
      <w:r>
        <w:t>and</w:t>
      </w:r>
      <w:r>
        <w:rPr>
          <w:spacing w:val="13"/>
        </w:rPr>
        <w:t xml:space="preserve"> </w:t>
      </w:r>
      <w:r>
        <w:t>the</w:t>
      </w:r>
      <w:r>
        <w:rPr>
          <w:spacing w:val="12"/>
        </w:rPr>
        <w:t xml:space="preserve"> </w:t>
      </w:r>
      <w:r>
        <w:t>money</w:t>
      </w:r>
      <w:r>
        <w:rPr>
          <w:spacing w:val="13"/>
        </w:rPr>
        <w:t xml:space="preserve"> </w:t>
      </w:r>
      <w:r>
        <w:rPr>
          <w:spacing w:val="-2"/>
        </w:rPr>
        <w:t>supply.</w:t>
      </w:r>
    </w:p>
    <w:p w14:paraId="224DDB84" w14:textId="77777777" w:rsidR="00060EBE" w:rsidRDefault="00000000">
      <w:pPr>
        <w:pStyle w:val="BodyText"/>
        <w:spacing w:before="174"/>
      </w:pPr>
      <w:r>
        <w:rPr>
          <w:rFonts w:ascii="Arial Black"/>
        </w:rPr>
        <w:t>Money</w:t>
      </w:r>
      <w:r>
        <w:rPr>
          <w:rFonts w:ascii="Arial Black"/>
          <w:spacing w:val="-2"/>
        </w:rPr>
        <w:t xml:space="preserve"> </w:t>
      </w:r>
      <w:r>
        <w:rPr>
          <w:rFonts w:ascii="Arial Black"/>
        </w:rPr>
        <w:t>laundering:</w:t>
      </w:r>
      <w:r>
        <w:rPr>
          <w:rFonts w:ascii="Arial Black"/>
          <w:spacing w:val="-2"/>
        </w:rPr>
        <w:t xml:space="preserve"> </w:t>
      </w:r>
      <w:r>
        <w:t>The</w:t>
      </w:r>
      <w:r>
        <w:rPr>
          <w:spacing w:val="7"/>
        </w:rPr>
        <w:t xml:space="preserve"> </w:t>
      </w:r>
      <w:r>
        <w:t>process</w:t>
      </w:r>
      <w:r>
        <w:rPr>
          <w:spacing w:val="8"/>
        </w:rPr>
        <w:t xml:space="preserve"> </w:t>
      </w:r>
      <w:r>
        <w:t>of</w:t>
      </w:r>
      <w:r>
        <w:rPr>
          <w:spacing w:val="7"/>
        </w:rPr>
        <w:t xml:space="preserve"> </w:t>
      </w:r>
      <w:r>
        <w:t>obtaining</w:t>
      </w:r>
      <w:r>
        <w:rPr>
          <w:spacing w:val="7"/>
        </w:rPr>
        <w:t xml:space="preserve"> </w:t>
      </w:r>
      <w:r>
        <w:t>money</w:t>
      </w:r>
      <w:r>
        <w:rPr>
          <w:spacing w:val="8"/>
        </w:rPr>
        <w:t xml:space="preserve"> </w:t>
      </w:r>
      <w:r>
        <w:t>illegally</w:t>
      </w:r>
      <w:r>
        <w:rPr>
          <w:spacing w:val="7"/>
        </w:rPr>
        <w:t xml:space="preserve"> </w:t>
      </w:r>
      <w:r>
        <w:t>and</w:t>
      </w:r>
      <w:r>
        <w:rPr>
          <w:spacing w:val="7"/>
        </w:rPr>
        <w:t xml:space="preserve"> </w:t>
      </w:r>
      <w:r>
        <w:t>placing</w:t>
      </w:r>
      <w:r>
        <w:rPr>
          <w:spacing w:val="8"/>
        </w:rPr>
        <w:t xml:space="preserve"> </w:t>
      </w:r>
      <w:r>
        <w:t>the</w:t>
      </w:r>
      <w:r>
        <w:rPr>
          <w:spacing w:val="7"/>
        </w:rPr>
        <w:t xml:space="preserve"> </w:t>
      </w:r>
      <w:r>
        <w:t>money</w:t>
      </w:r>
      <w:r>
        <w:rPr>
          <w:spacing w:val="7"/>
        </w:rPr>
        <w:t xml:space="preserve"> </w:t>
      </w:r>
      <w:r>
        <w:t>in</w:t>
      </w:r>
      <w:r>
        <w:rPr>
          <w:spacing w:val="7"/>
        </w:rPr>
        <w:t xml:space="preserve"> </w:t>
      </w:r>
      <w:r>
        <w:t>legal</w:t>
      </w:r>
      <w:r>
        <w:rPr>
          <w:spacing w:val="8"/>
        </w:rPr>
        <w:t xml:space="preserve"> </w:t>
      </w:r>
      <w:r>
        <w:rPr>
          <w:spacing w:val="-2"/>
        </w:rPr>
        <w:t>circulation.</w:t>
      </w:r>
    </w:p>
    <w:p w14:paraId="1FEB281A" w14:textId="77777777" w:rsidR="00060EBE" w:rsidRDefault="00000000">
      <w:pPr>
        <w:pStyle w:val="BodyText"/>
        <w:spacing w:before="174"/>
        <w:ind w:right="385"/>
      </w:pPr>
      <w:r>
        <w:rPr>
          <w:rFonts w:ascii="Arial Black"/>
          <w:w w:val="105"/>
        </w:rPr>
        <w:t>Money</w:t>
      </w:r>
      <w:r>
        <w:rPr>
          <w:rFonts w:ascii="Arial Black"/>
          <w:spacing w:val="-15"/>
          <w:w w:val="105"/>
        </w:rPr>
        <w:t xml:space="preserve"> </w:t>
      </w:r>
      <w:r>
        <w:rPr>
          <w:rFonts w:ascii="Arial Black"/>
          <w:w w:val="105"/>
        </w:rPr>
        <w:t>market</w:t>
      </w:r>
      <w:r>
        <w:rPr>
          <w:rFonts w:ascii="Arial Black"/>
          <w:spacing w:val="-15"/>
          <w:w w:val="105"/>
        </w:rPr>
        <w:t xml:space="preserve"> </w:t>
      </w:r>
      <w:r>
        <w:rPr>
          <w:rFonts w:ascii="Arial Black"/>
          <w:w w:val="105"/>
        </w:rPr>
        <w:t>fund:</w:t>
      </w:r>
      <w:r>
        <w:rPr>
          <w:rFonts w:ascii="Arial Black"/>
          <w:spacing w:val="-14"/>
          <w:w w:val="105"/>
        </w:rPr>
        <w:t xml:space="preserve"> </w:t>
      </w:r>
      <w:r>
        <w:rPr>
          <w:w w:val="105"/>
        </w:rPr>
        <w:t>This</w:t>
      </w:r>
      <w:r>
        <w:rPr>
          <w:spacing w:val="-12"/>
          <w:w w:val="105"/>
        </w:rPr>
        <w:t xml:space="preserve"> </w:t>
      </w:r>
      <w:r>
        <w:rPr>
          <w:w w:val="105"/>
        </w:rPr>
        <w:t>mutual</w:t>
      </w:r>
      <w:r>
        <w:rPr>
          <w:spacing w:val="-12"/>
          <w:w w:val="105"/>
        </w:rPr>
        <w:t xml:space="preserve"> </w:t>
      </w:r>
      <w:r>
        <w:rPr>
          <w:w w:val="105"/>
        </w:rPr>
        <w:t>fund</w:t>
      </w:r>
      <w:r>
        <w:rPr>
          <w:spacing w:val="-12"/>
          <w:w w:val="105"/>
        </w:rPr>
        <w:t xml:space="preserve"> </w:t>
      </w:r>
      <w:r>
        <w:rPr>
          <w:w w:val="105"/>
        </w:rPr>
        <w:t>invests</w:t>
      </w:r>
      <w:r>
        <w:rPr>
          <w:spacing w:val="-11"/>
          <w:w w:val="105"/>
        </w:rPr>
        <w:t xml:space="preserve"> </w:t>
      </w:r>
      <w:r>
        <w:rPr>
          <w:w w:val="105"/>
        </w:rPr>
        <w:t>in</w:t>
      </w:r>
      <w:r>
        <w:rPr>
          <w:spacing w:val="-12"/>
          <w:w w:val="105"/>
        </w:rPr>
        <w:t xml:space="preserve"> </w:t>
      </w:r>
      <w:r>
        <w:rPr>
          <w:w w:val="105"/>
        </w:rPr>
        <w:t>short-term</w:t>
      </w:r>
      <w:r>
        <w:rPr>
          <w:spacing w:val="-12"/>
          <w:w w:val="105"/>
        </w:rPr>
        <w:t xml:space="preserve"> </w:t>
      </w:r>
      <w:r>
        <w:rPr>
          <w:w w:val="105"/>
        </w:rPr>
        <w:t>debt</w:t>
      </w:r>
      <w:r>
        <w:rPr>
          <w:spacing w:val="-11"/>
          <w:w w:val="105"/>
        </w:rPr>
        <w:t xml:space="preserve"> </w:t>
      </w:r>
      <w:r>
        <w:rPr>
          <w:w w:val="105"/>
        </w:rPr>
        <w:t>securities,</w:t>
      </w:r>
      <w:r>
        <w:rPr>
          <w:spacing w:val="-12"/>
          <w:w w:val="105"/>
        </w:rPr>
        <w:t xml:space="preserve"> </w:t>
      </w:r>
      <w:r>
        <w:rPr>
          <w:w w:val="105"/>
        </w:rPr>
        <w:t>computes</w:t>
      </w:r>
      <w:r>
        <w:rPr>
          <w:spacing w:val="-12"/>
          <w:w w:val="105"/>
        </w:rPr>
        <w:t xml:space="preserve"> </w:t>
      </w:r>
      <w:r>
        <w:rPr>
          <w:w w:val="105"/>
        </w:rPr>
        <w:t>dividends</w:t>
      </w:r>
      <w:r>
        <w:rPr>
          <w:spacing w:val="-11"/>
          <w:w w:val="105"/>
        </w:rPr>
        <w:t xml:space="preserve"> </w:t>
      </w:r>
      <w:r>
        <w:rPr>
          <w:w w:val="105"/>
        </w:rPr>
        <w:t>daily,</w:t>
      </w:r>
      <w:r>
        <w:rPr>
          <w:spacing w:val="-12"/>
          <w:w w:val="105"/>
        </w:rPr>
        <w:t xml:space="preserve"> </w:t>
      </w:r>
      <w:r>
        <w:rPr>
          <w:w w:val="105"/>
        </w:rPr>
        <w:t>and</w:t>
      </w:r>
      <w:r>
        <w:rPr>
          <w:spacing w:val="-12"/>
          <w:w w:val="105"/>
        </w:rPr>
        <w:t xml:space="preserve"> </w:t>
      </w:r>
      <w:r>
        <w:rPr>
          <w:w w:val="105"/>
        </w:rPr>
        <w:t>pays dividends to investors monthly.</w:t>
      </w:r>
    </w:p>
    <w:p w14:paraId="1B6E3C6C" w14:textId="77777777" w:rsidR="00060EBE" w:rsidRDefault="00060EBE">
      <w:pPr>
        <w:pStyle w:val="BodyText"/>
        <w:spacing w:before="7"/>
        <w:ind w:left="0"/>
      </w:pPr>
    </w:p>
    <w:p w14:paraId="6F10BFF1" w14:textId="77777777" w:rsidR="00060EBE" w:rsidRDefault="00000000">
      <w:pPr>
        <w:pStyle w:val="BodyText"/>
      </w:pPr>
      <w:r>
        <w:rPr>
          <w:rFonts w:ascii="Arial Black" w:hAnsi="Arial Black"/>
        </w:rPr>
        <w:t xml:space="preserve">Money market instruments: </w:t>
      </w:r>
      <w:r>
        <w:t xml:space="preserve">Short-term debt securities that mature in one year or less. Examples of money market </w:t>
      </w:r>
      <w:r>
        <w:rPr>
          <w:w w:val="105"/>
        </w:rPr>
        <w:t>instruments are T-bills, commercial paper, banker´s acceptances, jumbo CDs, Eurodollars, and Eurodollar bonds.</w:t>
      </w:r>
    </w:p>
    <w:p w14:paraId="70A0700B" w14:textId="77777777" w:rsidR="00060EBE" w:rsidRDefault="00060EBE">
      <w:pPr>
        <w:pStyle w:val="BodyText"/>
        <w:spacing w:before="6"/>
        <w:ind w:left="0"/>
      </w:pPr>
    </w:p>
    <w:p w14:paraId="55F73AA0" w14:textId="77777777" w:rsidR="00060EBE" w:rsidRDefault="00000000">
      <w:pPr>
        <w:pStyle w:val="BodyText"/>
        <w:spacing w:line="249" w:lineRule="auto"/>
        <w:ind w:right="385"/>
      </w:pPr>
      <w:r>
        <w:rPr>
          <w:rFonts w:ascii="Arial Black"/>
        </w:rPr>
        <w:t>Moral</w:t>
      </w:r>
      <w:r>
        <w:rPr>
          <w:rFonts w:ascii="Arial Black"/>
          <w:spacing w:val="-2"/>
        </w:rPr>
        <w:t xml:space="preserve"> </w:t>
      </w:r>
      <w:r>
        <w:rPr>
          <w:rFonts w:ascii="Arial Black"/>
        </w:rPr>
        <w:t>obligation</w:t>
      </w:r>
      <w:r>
        <w:rPr>
          <w:rFonts w:ascii="Arial Black"/>
          <w:spacing w:val="-2"/>
        </w:rPr>
        <w:t xml:space="preserve"> </w:t>
      </w:r>
      <w:r>
        <w:rPr>
          <w:rFonts w:ascii="Arial Black"/>
        </w:rPr>
        <w:t>bonds:</w:t>
      </w:r>
      <w:r>
        <w:rPr>
          <w:rFonts w:ascii="Arial Black"/>
          <w:spacing w:val="-2"/>
        </w:rPr>
        <w:t xml:space="preserve"> </w:t>
      </w:r>
      <w:r>
        <w:t xml:space="preserve">Bonds issued by a U.S. government agency. The agency may borrow from the U.S. govern- </w:t>
      </w:r>
      <w:r>
        <w:rPr>
          <w:w w:val="105"/>
        </w:rPr>
        <w:t>ment,</w:t>
      </w:r>
      <w:r>
        <w:rPr>
          <w:spacing w:val="-8"/>
          <w:w w:val="105"/>
        </w:rPr>
        <w:t xml:space="preserve"> </w:t>
      </w:r>
      <w:r>
        <w:rPr>
          <w:w w:val="105"/>
        </w:rPr>
        <w:t>if</w:t>
      </w:r>
      <w:r>
        <w:rPr>
          <w:spacing w:val="-8"/>
          <w:w w:val="105"/>
        </w:rPr>
        <w:t xml:space="preserve"> </w:t>
      </w:r>
      <w:r>
        <w:rPr>
          <w:w w:val="105"/>
        </w:rPr>
        <w:t>necessary.</w:t>
      </w:r>
      <w:r>
        <w:rPr>
          <w:spacing w:val="-8"/>
          <w:w w:val="105"/>
        </w:rPr>
        <w:t xml:space="preserve"> </w:t>
      </w:r>
      <w:r>
        <w:rPr>
          <w:w w:val="105"/>
        </w:rPr>
        <w:t>The</w:t>
      </w:r>
      <w:r>
        <w:rPr>
          <w:spacing w:val="-8"/>
          <w:w w:val="105"/>
        </w:rPr>
        <w:t xml:space="preserve"> </w:t>
      </w:r>
      <w:r>
        <w:rPr>
          <w:w w:val="105"/>
        </w:rPr>
        <w:t>U.S.</w:t>
      </w:r>
      <w:r>
        <w:rPr>
          <w:spacing w:val="-8"/>
          <w:w w:val="105"/>
        </w:rPr>
        <w:t xml:space="preserve"> </w:t>
      </w:r>
      <w:r>
        <w:rPr>
          <w:w w:val="105"/>
        </w:rPr>
        <w:t>government</w:t>
      </w:r>
      <w:r>
        <w:rPr>
          <w:spacing w:val="-8"/>
          <w:w w:val="105"/>
        </w:rPr>
        <w:t xml:space="preserve"> </w:t>
      </w:r>
      <w:r>
        <w:rPr>
          <w:w w:val="105"/>
        </w:rPr>
        <w:t>would</w:t>
      </w:r>
      <w:r>
        <w:rPr>
          <w:spacing w:val="-8"/>
          <w:w w:val="105"/>
        </w:rPr>
        <w:t xml:space="preserve"> </w:t>
      </w:r>
      <w:r>
        <w:rPr>
          <w:w w:val="105"/>
        </w:rPr>
        <w:t>have</w:t>
      </w:r>
      <w:r>
        <w:rPr>
          <w:spacing w:val="-8"/>
          <w:w w:val="105"/>
        </w:rPr>
        <w:t xml:space="preserve"> </w:t>
      </w:r>
      <w:r>
        <w:rPr>
          <w:w w:val="105"/>
        </w:rPr>
        <w:t>a</w:t>
      </w:r>
      <w:r>
        <w:rPr>
          <w:spacing w:val="-8"/>
          <w:w w:val="105"/>
        </w:rPr>
        <w:t xml:space="preserve"> </w:t>
      </w:r>
      <w:r>
        <w:rPr>
          <w:w w:val="105"/>
        </w:rPr>
        <w:t>moral</w:t>
      </w:r>
      <w:r>
        <w:rPr>
          <w:spacing w:val="-8"/>
          <w:w w:val="105"/>
        </w:rPr>
        <w:t xml:space="preserve"> </w:t>
      </w:r>
      <w:r>
        <w:rPr>
          <w:w w:val="105"/>
        </w:rPr>
        <w:t>obligation</w:t>
      </w:r>
      <w:r>
        <w:rPr>
          <w:spacing w:val="-8"/>
          <w:w w:val="105"/>
        </w:rPr>
        <w:t xml:space="preserve"> </w:t>
      </w:r>
      <w:r>
        <w:rPr>
          <w:w w:val="105"/>
        </w:rPr>
        <w:t>to</w:t>
      </w:r>
      <w:r>
        <w:rPr>
          <w:spacing w:val="-8"/>
          <w:w w:val="105"/>
        </w:rPr>
        <w:t xml:space="preserve"> </w:t>
      </w:r>
      <w:r>
        <w:rPr>
          <w:w w:val="105"/>
        </w:rPr>
        <w:t>help</w:t>
      </w:r>
      <w:r>
        <w:rPr>
          <w:spacing w:val="-8"/>
          <w:w w:val="105"/>
        </w:rPr>
        <w:t xml:space="preserve"> </w:t>
      </w:r>
      <w:r>
        <w:rPr>
          <w:w w:val="105"/>
        </w:rPr>
        <w:t>out.</w:t>
      </w:r>
      <w:r>
        <w:rPr>
          <w:spacing w:val="-8"/>
          <w:w w:val="105"/>
        </w:rPr>
        <w:t xml:space="preserve"> </w:t>
      </w:r>
      <w:r>
        <w:rPr>
          <w:w w:val="105"/>
        </w:rPr>
        <w:t>Considered</w:t>
      </w:r>
      <w:r>
        <w:rPr>
          <w:spacing w:val="-8"/>
          <w:w w:val="105"/>
        </w:rPr>
        <w:t xml:space="preserve"> </w:t>
      </w:r>
      <w:r>
        <w:rPr>
          <w:w w:val="105"/>
        </w:rPr>
        <w:t>almost</w:t>
      </w:r>
      <w:r>
        <w:rPr>
          <w:spacing w:val="-8"/>
          <w:w w:val="105"/>
        </w:rPr>
        <w:t xml:space="preserve"> </w:t>
      </w:r>
      <w:r>
        <w:rPr>
          <w:w w:val="105"/>
        </w:rPr>
        <w:t>as</w:t>
      </w:r>
      <w:r>
        <w:rPr>
          <w:spacing w:val="-8"/>
          <w:w w:val="105"/>
        </w:rPr>
        <w:t xml:space="preserve"> </w:t>
      </w:r>
      <w:r>
        <w:rPr>
          <w:w w:val="105"/>
        </w:rPr>
        <w:t>safe</w:t>
      </w:r>
      <w:r>
        <w:rPr>
          <w:spacing w:val="-8"/>
          <w:w w:val="105"/>
        </w:rPr>
        <w:t xml:space="preserve"> </w:t>
      </w:r>
      <w:r>
        <w:rPr>
          <w:w w:val="105"/>
        </w:rPr>
        <w:t>as</w:t>
      </w:r>
      <w:r>
        <w:rPr>
          <w:spacing w:val="-8"/>
          <w:w w:val="105"/>
        </w:rPr>
        <w:t xml:space="preserve"> </w:t>
      </w:r>
      <w:r>
        <w:rPr>
          <w:w w:val="105"/>
        </w:rPr>
        <w:t>U.S. government</w:t>
      </w:r>
      <w:r>
        <w:rPr>
          <w:spacing w:val="-2"/>
          <w:w w:val="105"/>
        </w:rPr>
        <w:t xml:space="preserve"> </w:t>
      </w:r>
      <w:r>
        <w:rPr>
          <w:w w:val="105"/>
        </w:rPr>
        <w:t>bonds.</w:t>
      </w:r>
      <w:r>
        <w:rPr>
          <w:spacing w:val="-2"/>
          <w:w w:val="105"/>
        </w:rPr>
        <w:t xml:space="preserve"> </w:t>
      </w:r>
      <w:r>
        <w:rPr>
          <w:w w:val="105"/>
        </w:rPr>
        <w:t>Examples</w:t>
      </w:r>
      <w:r>
        <w:rPr>
          <w:spacing w:val="-2"/>
          <w:w w:val="105"/>
        </w:rPr>
        <w:t xml:space="preserve"> </w:t>
      </w:r>
      <w:r>
        <w:rPr>
          <w:w w:val="105"/>
        </w:rPr>
        <w:t>include</w:t>
      </w:r>
      <w:r>
        <w:rPr>
          <w:spacing w:val="-2"/>
          <w:w w:val="105"/>
        </w:rPr>
        <w:t xml:space="preserve"> </w:t>
      </w:r>
      <w:r>
        <w:rPr>
          <w:w w:val="105"/>
        </w:rPr>
        <w:t>FNMA,</w:t>
      </w:r>
      <w:r>
        <w:rPr>
          <w:spacing w:val="-2"/>
          <w:w w:val="105"/>
        </w:rPr>
        <w:t xml:space="preserve"> </w:t>
      </w:r>
      <w:r>
        <w:rPr>
          <w:w w:val="105"/>
        </w:rPr>
        <w:t>FHLMC,</w:t>
      </w:r>
      <w:r>
        <w:rPr>
          <w:spacing w:val="-2"/>
          <w:w w:val="105"/>
        </w:rPr>
        <w:t xml:space="preserve"> </w:t>
      </w:r>
      <w:r>
        <w:rPr>
          <w:w w:val="105"/>
        </w:rPr>
        <w:t>and</w:t>
      </w:r>
      <w:r>
        <w:rPr>
          <w:spacing w:val="-2"/>
          <w:w w:val="105"/>
        </w:rPr>
        <w:t xml:space="preserve"> </w:t>
      </w:r>
      <w:r>
        <w:rPr>
          <w:w w:val="105"/>
        </w:rPr>
        <w:t>SLMA.</w:t>
      </w:r>
    </w:p>
    <w:p w14:paraId="0890E3DF" w14:textId="77777777" w:rsidR="00060EBE" w:rsidRDefault="00000000">
      <w:pPr>
        <w:pStyle w:val="BodyText"/>
        <w:spacing w:before="183"/>
      </w:pPr>
      <w:r>
        <w:rPr>
          <w:rFonts w:ascii="Arial Black"/>
        </w:rPr>
        <w:t>Mortgage</w:t>
      </w:r>
      <w:r>
        <w:rPr>
          <w:rFonts w:ascii="Arial Black"/>
          <w:spacing w:val="-5"/>
        </w:rPr>
        <w:t xml:space="preserve"> </w:t>
      </w:r>
      <w:r>
        <w:rPr>
          <w:rFonts w:ascii="Arial Black"/>
        </w:rPr>
        <w:t>bonds:</w:t>
      </w:r>
      <w:r>
        <w:rPr>
          <w:rFonts w:ascii="Arial Black"/>
          <w:spacing w:val="-5"/>
        </w:rPr>
        <w:t xml:space="preserve"> </w:t>
      </w:r>
      <w:r>
        <w:t>Secured</w:t>
      </w:r>
      <w:r>
        <w:rPr>
          <w:spacing w:val="4"/>
        </w:rPr>
        <w:t xml:space="preserve"> </w:t>
      </w:r>
      <w:r>
        <w:t>bonds</w:t>
      </w:r>
      <w:r>
        <w:rPr>
          <w:spacing w:val="4"/>
        </w:rPr>
        <w:t xml:space="preserve"> </w:t>
      </w:r>
      <w:r>
        <w:t>backed</w:t>
      </w:r>
      <w:r>
        <w:rPr>
          <w:spacing w:val="4"/>
        </w:rPr>
        <w:t xml:space="preserve"> </w:t>
      </w:r>
      <w:r>
        <w:t>by</w:t>
      </w:r>
      <w:r>
        <w:rPr>
          <w:spacing w:val="4"/>
        </w:rPr>
        <w:t xml:space="preserve"> </w:t>
      </w:r>
      <w:r>
        <w:t>property</w:t>
      </w:r>
      <w:r>
        <w:rPr>
          <w:spacing w:val="4"/>
        </w:rPr>
        <w:t xml:space="preserve"> </w:t>
      </w:r>
      <w:r>
        <w:t>owned</w:t>
      </w:r>
      <w:r>
        <w:rPr>
          <w:spacing w:val="4"/>
        </w:rPr>
        <w:t xml:space="preserve"> </w:t>
      </w:r>
      <w:r>
        <w:t>by</w:t>
      </w:r>
      <w:r>
        <w:rPr>
          <w:spacing w:val="4"/>
        </w:rPr>
        <w:t xml:space="preserve"> </w:t>
      </w:r>
      <w:r>
        <w:t>the</w:t>
      </w:r>
      <w:r>
        <w:rPr>
          <w:spacing w:val="5"/>
        </w:rPr>
        <w:t xml:space="preserve"> </w:t>
      </w:r>
      <w:r>
        <w:t>issuing</w:t>
      </w:r>
      <w:r>
        <w:rPr>
          <w:spacing w:val="4"/>
        </w:rPr>
        <w:t xml:space="preserve"> </w:t>
      </w:r>
      <w:r>
        <w:rPr>
          <w:spacing w:val="-2"/>
        </w:rPr>
        <w:t>corporation.</w:t>
      </w:r>
    </w:p>
    <w:p w14:paraId="39828A06" w14:textId="77777777" w:rsidR="00060EBE" w:rsidRDefault="00000000">
      <w:pPr>
        <w:pStyle w:val="BodyText"/>
        <w:spacing w:before="174"/>
        <w:ind w:right="385"/>
      </w:pPr>
      <w:r>
        <w:rPr>
          <w:rFonts w:ascii="Arial Black"/>
        </w:rPr>
        <w:t xml:space="preserve">Mortgage REIT: </w:t>
      </w:r>
      <w:r>
        <w:t xml:space="preserve">REIT that invests in real estate mortgage and construction loans to produce interest income passed </w:t>
      </w:r>
      <w:r>
        <w:rPr>
          <w:w w:val="105"/>
        </w:rPr>
        <w:t>through to investors.</w:t>
      </w:r>
    </w:p>
    <w:p w14:paraId="5FF5E1DE" w14:textId="77777777" w:rsidR="00060EBE" w:rsidRDefault="00060EBE">
      <w:pPr>
        <w:pStyle w:val="BodyText"/>
        <w:spacing w:before="6"/>
        <w:ind w:left="0"/>
      </w:pPr>
    </w:p>
    <w:p w14:paraId="76E6EBBE" w14:textId="77777777" w:rsidR="00060EBE" w:rsidRDefault="00000000">
      <w:pPr>
        <w:pStyle w:val="BodyText"/>
        <w:spacing w:before="1" w:line="249" w:lineRule="auto"/>
        <w:ind w:right="227"/>
      </w:pPr>
      <w:r>
        <w:rPr>
          <w:rFonts w:ascii="Arial Black"/>
        </w:rPr>
        <w:t>MSRB</w:t>
      </w:r>
      <w:r>
        <w:rPr>
          <w:rFonts w:ascii="Arial Black"/>
          <w:spacing w:val="-14"/>
        </w:rPr>
        <w:t xml:space="preserve"> </w:t>
      </w:r>
      <w:r>
        <w:rPr>
          <w:rFonts w:ascii="Arial Black"/>
        </w:rPr>
        <w:t>(Municipal</w:t>
      </w:r>
      <w:r>
        <w:rPr>
          <w:rFonts w:ascii="Arial Black"/>
          <w:spacing w:val="-13"/>
        </w:rPr>
        <w:t xml:space="preserve"> </w:t>
      </w:r>
      <w:r>
        <w:rPr>
          <w:rFonts w:ascii="Arial Black"/>
        </w:rPr>
        <w:t>Securities</w:t>
      </w:r>
      <w:r>
        <w:rPr>
          <w:rFonts w:ascii="Arial Black"/>
          <w:spacing w:val="-14"/>
        </w:rPr>
        <w:t xml:space="preserve"> </w:t>
      </w:r>
      <w:r>
        <w:rPr>
          <w:rFonts w:ascii="Arial Black"/>
        </w:rPr>
        <w:t>Rulemaking</w:t>
      </w:r>
      <w:r>
        <w:rPr>
          <w:rFonts w:ascii="Arial Black"/>
          <w:spacing w:val="-13"/>
        </w:rPr>
        <w:t xml:space="preserve"> </w:t>
      </w:r>
      <w:r>
        <w:rPr>
          <w:rFonts w:ascii="Arial Black"/>
        </w:rPr>
        <w:t>Board):</w:t>
      </w:r>
      <w:r>
        <w:rPr>
          <w:rFonts w:ascii="Arial Black"/>
          <w:spacing w:val="-13"/>
        </w:rPr>
        <w:t xml:space="preserve"> </w:t>
      </w:r>
      <w:r>
        <w:t>An</w:t>
      </w:r>
      <w:r>
        <w:rPr>
          <w:spacing w:val="-11"/>
        </w:rPr>
        <w:t xml:space="preserve"> </w:t>
      </w:r>
      <w:r>
        <w:t>SRO</w:t>
      </w:r>
      <w:r>
        <w:rPr>
          <w:spacing w:val="-11"/>
        </w:rPr>
        <w:t xml:space="preserve"> </w:t>
      </w:r>
      <w:r>
        <w:t>that</w:t>
      </w:r>
      <w:r>
        <w:rPr>
          <w:spacing w:val="-6"/>
        </w:rPr>
        <w:t xml:space="preserve"> </w:t>
      </w:r>
      <w:r>
        <w:t>regulates</w:t>
      </w:r>
      <w:r>
        <w:rPr>
          <w:spacing w:val="-7"/>
        </w:rPr>
        <w:t xml:space="preserve"> </w:t>
      </w:r>
      <w:r>
        <w:t>broker-dealers,</w:t>
      </w:r>
      <w:r>
        <w:rPr>
          <w:spacing w:val="-7"/>
        </w:rPr>
        <w:t xml:space="preserve"> </w:t>
      </w:r>
      <w:r>
        <w:t>bank-dealers,</w:t>
      </w:r>
      <w:r>
        <w:rPr>
          <w:spacing w:val="-7"/>
        </w:rPr>
        <w:t xml:space="preserve"> </w:t>
      </w:r>
      <w:r>
        <w:t>and</w:t>
      </w:r>
      <w:r>
        <w:rPr>
          <w:spacing w:val="-7"/>
        </w:rPr>
        <w:t xml:space="preserve"> </w:t>
      </w:r>
      <w:r>
        <w:t xml:space="preserve">their </w:t>
      </w:r>
      <w:r>
        <w:rPr>
          <w:w w:val="105"/>
        </w:rPr>
        <w:t>registered representatives in trading municipal bonds and municipal fund securities. The MSRB has regulatory authority to create and amend rules, but does not have enforcement authority as they cannot punish violators of rules.</w:t>
      </w:r>
    </w:p>
    <w:p w14:paraId="13EEE005" w14:textId="77777777" w:rsidR="00060EBE" w:rsidRDefault="00000000">
      <w:pPr>
        <w:pStyle w:val="BodyText"/>
        <w:spacing w:before="182"/>
      </w:pPr>
      <w:r>
        <w:rPr>
          <w:rFonts w:ascii="Arial Black"/>
          <w:spacing w:val="-2"/>
          <w:w w:val="105"/>
        </w:rPr>
        <w:t>Municipal</w:t>
      </w:r>
      <w:r>
        <w:rPr>
          <w:rFonts w:ascii="Arial Black"/>
          <w:spacing w:val="-12"/>
          <w:w w:val="105"/>
        </w:rPr>
        <w:t xml:space="preserve"> </w:t>
      </w:r>
      <w:r>
        <w:rPr>
          <w:rFonts w:ascii="Arial Black"/>
          <w:spacing w:val="-2"/>
          <w:w w:val="105"/>
        </w:rPr>
        <w:t>adviser:</w:t>
      </w:r>
      <w:r>
        <w:rPr>
          <w:rFonts w:ascii="Arial Black"/>
          <w:spacing w:val="-12"/>
          <w:w w:val="105"/>
        </w:rPr>
        <w:t xml:space="preserve"> </w:t>
      </w:r>
      <w:r>
        <w:rPr>
          <w:spacing w:val="-2"/>
          <w:w w:val="105"/>
        </w:rPr>
        <w:t>Firms</w:t>
      </w:r>
      <w:r>
        <w:rPr>
          <w:spacing w:val="-3"/>
          <w:w w:val="105"/>
        </w:rPr>
        <w:t xml:space="preserve"> </w:t>
      </w:r>
      <w:r>
        <w:rPr>
          <w:spacing w:val="-2"/>
          <w:w w:val="105"/>
        </w:rPr>
        <w:t>or</w:t>
      </w:r>
      <w:r>
        <w:rPr>
          <w:spacing w:val="-3"/>
          <w:w w:val="105"/>
        </w:rPr>
        <w:t xml:space="preserve"> </w:t>
      </w:r>
      <w:r>
        <w:rPr>
          <w:spacing w:val="-2"/>
          <w:w w:val="105"/>
        </w:rPr>
        <w:t>professionals</w:t>
      </w:r>
      <w:r>
        <w:rPr>
          <w:spacing w:val="-3"/>
          <w:w w:val="105"/>
        </w:rPr>
        <w:t xml:space="preserve"> </w:t>
      </w:r>
      <w:r>
        <w:rPr>
          <w:spacing w:val="-2"/>
          <w:w w:val="105"/>
        </w:rPr>
        <w:t>who</w:t>
      </w:r>
      <w:r>
        <w:rPr>
          <w:spacing w:val="-3"/>
          <w:w w:val="105"/>
        </w:rPr>
        <w:t xml:space="preserve"> </w:t>
      </w:r>
      <w:r>
        <w:rPr>
          <w:spacing w:val="-2"/>
          <w:w w:val="105"/>
        </w:rPr>
        <w:t>provide</w:t>
      </w:r>
      <w:r>
        <w:rPr>
          <w:spacing w:val="-3"/>
          <w:w w:val="105"/>
        </w:rPr>
        <w:t xml:space="preserve"> </w:t>
      </w:r>
      <w:r>
        <w:rPr>
          <w:spacing w:val="-2"/>
          <w:w w:val="105"/>
        </w:rPr>
        <w:t>advice</w:t>
      </w:r>
      <w:r>
        <w:rPr>
          <w:spacing w:val="-3"/>
          <w:w w:val="105"/>
        </w:rPr>
        <w:t xml:space="preserve"> </w:t>
      </w:r>
      <w:r>
        <w:rPr>
          <w:spacing w:val="-2"/>
          <w:w w:val="105"/>
        </w:rPr>
        <w:t>on</w:t>
      </w:r>
      <w:r>
        <w:rPr>
          <w:spacing w:val="-3"/>
          <w:w w:val="105"/>
        </w:rPr>
        <w:t xml:space="preserve"> </w:t>
      </w:r>
      <w:r>
        <w:rPr>
          <w:spacing w:val="-2"/>
          <w:w w:val="105"/>
        </w:rPr>
        <w:t>bond</w:t>
      </w:r>
      <w:r>
        <w:rPr>
          <w:spacing w:val="-3"/>
          <w:w w:val="105"/>
        </w:rPr>
        <w:t xml:space="preserve"> </w:t>
      </w:r>
      <w:r>
        <w:rPr>
          <w:spacing w:val="-2"/>
          <w:w w:val="105"/>
        </w:rPr>
        <w:t>sales</w:t>
      </w:r>
      <w:r>
        <w:rPr>
          <w:spacing w:val="-3"/>
          <w:w w:val="105"/>
        </w:rPr>
        <w:t xml:space="preserve"> </w:t>
      </w:r>
      <w:r>
        <w:rPr>
          <w:spacing w:val="-2"/>
          <w:w w:val="105"/>
        </w:rPr>
        <w:t>and</w:t>
      </w:r>
      <w:r>
        <w:rPr>
          <w:spacing w:val="-3"/>
          <w:w w:val="105"/>
        </w:rPr>
        <w:t xml:space="preserve"> </w:t>
      </w:r>
      <w:r>
        <w:rPr>
          <w:spacing w:val="-2"/>
          <w:w w:val="105"/>
        </w:rPr>
        <w:t>other</w:t>
      </w:r>
      <w:r>
        <w:rPr>
          <w:spacing w:val="-3"/>
          <w:w w:val="105"/>
        </w:rPr>
        <w:t xml:space="preserve"> </w:t>
      </w:r>
      <w:r>
        <w:rPr>
          <w:spacing w:val="-2"/>
          <w:w w:val="105"/>
        </w:rPr>
        <w:t>financial</w:t>
      </w:r>
      <w:r>
        <w:rPr>
          <w:spacing w:val="-3"/>
          <w:w w:val="105"/>
        </w:rPr>
        <w:t xml:space="preserve"> </w:t>
      </w:r>
      <w:r>
        <w:rPr>
          <w:spacing w:val="-2"/>
          <w:w w:val="105"/>
        </w:rPr>
        <w:t>advice</w:t>
      </w:r>
      <w:r>
        <w:rPr>
          <w:spacing w:val="-3"/>
          <w:w w:val="105"/>
        </w:rPr>
        <w:t xml:space="preserve"> </w:t>
      </w:r>
      <w:r>
        <w:rPr>
          <w:spacing w:val="-2"/>
          <w:w w:val="105"/>
        </w:rPr>
        <w:t>to</w:t>
      </w:r>
      <w:r>
        <w:rPr>
          <w:spacing w:val="-3"/>
          <w:w w:val="105"/>
        </w:rPr>
        <w:t xml:space="preserve"> </w:t>
      </w:r>
      <w:r>
        <w:rPr>
          <w:spacing w:val="-2"/>
          <w:w w:val="105"/>
        </w:rPr>
        <w:t>state</w:t>
      </w:r>
      <w:r>
        <w:rPr>
          <w:spacing w:val="-3"/>
          <w:w w:val="105"/>
        </w:rPr>
        <w:t xml:space="preserve"> </w:t>
      </w:r>
      <w:r>
        <w:rPr>
          <w:spacing w:val="-2"/>
          <w:w w:val="105"/>
        </w:rPr>
        <w:t>and</w:t>
      </w:r>
      <w:r>
        <w:rPr>
          <w:spacing w:val="-3"/>
          <w:w w:val="105"/>
        </w:rPr>
        <w:t xml:space="preserve"> </w:t>
      </w:r>
      <w:r>
        <w:rPr>
          <w:spacing w:val="-2"/>
          <w:w w:val="105"/>
        </w:rPr>
        <w:t>local governments.</w:t>
      </w:r>
    </w:p>
    <w:p w14:paraId="4E14ED5E" w14:textId="77777777" w:rsidR="00060EBE" w:rsidRDefault="00060EBE">
      <w:pPr>
        <w:pStyle w:val="BodyText"/>
        <w:sectPr w:rsidR="00060EBE">
          <w:pgSz w:w="12240" w:h="15660"/>
          <w:pgMar w:top="1060" w:right="1440" w:bottom="920" w:left="1080" w:header="0" w:footer="736" w:gutter="0"/>
          <w:cols w:space="720"/>
        </w:sectPr>
      </w:pPr>
    </w:p>
    <w:p w14:paraId="13E308EA" w14:textId="77777777" w:rsidR="00060EBE" w:rsidRDefault="00000000">
      <w:pPr>
        <w:pStyle w:val="BodyText"/>
        <w:spacing w:before="84"/>
      </w:pPr>
      <w:bookmarkStart w:id="20" w:name="_bookmark20"/>
      <w:bookmarkEnd w:id="20"/>
      <w:r>
        <w:rPr>
          <w:rFonts w:ascii="Arial Black"/>
        </w:rPr>
        <w:lastRenderedPageBreak/>
        <w:t>Municipal</w:t>
      </w:r>
      <w:r>
        <w:rPr>
          <w:rFonts w:ascii="Arial Black"/>
          <w:spacing w:val="-13"/>
        </w:rPr>
        <w:t xml:space="preserve"> </w:t>
      </w:r>
      <w:r>
        <w:rPr>
          <w:rFonts w:ascii="Arial Black"/>
        </w:rPr>
        <w:t>notes:</w:t>
      </w:r>
      <w:r>
        <w:rPr>
          <w:rFonts w:ascii="Arial Black"/>
          <w:spacing w:val="-12"/>
        </w:rPr>
        <w:t xml:space="preserve"> </w:t>
      </w:r>
      <w:r>
        <w:t>Short-term</w:t>
      </w:r>
      <w:r>
        <w:rPr>
          <w:spacing w:val="-3"/>
        </w:rPr>
        <w:t xml:space="preserve"> </w:t>
      </w:r>
      <w:r>
        <w:t>municipal</w:t>
      </w:r>
      <w:r>
        <w:rPr>
          <w:spacing w:val="-3"/>
        </w:rPr>
        <w:t xml:space="preserve"> </w:t>
      </w:r>
      <w:r>
        <w:t>bonds.</w:t>
      </w:r>
      <w:r>
        <w:rPr>
          <w:spacing w:val="-4"/>
        </w:rPr>
        <w:t xml:space="preserve"> </w:t>
      </w:r>
      <w:r>
        <w:t>Municipal</w:t>
      </w:r>
      <w:r>
        <w:rPr>
          <w:spacing w:val="-3"/>
        </w:rPr>
        <w:t xml:space="preserve"> </w:t>
      </w:r>
      <w:r>
        <w:t>notes</w:t>
      </w:r>
      <w:r>
        <w:rPr>
          <w:spacing w:val="-3"/>
        </w:rPr>
        <w:t xml:space="preserve"> </w:t>
      </w:r>
      <w:r>
        <w:t>include</w:t>
      </w:r>
      <w:r>
        <w:rPr>
          <w:spacing w:val="-3"/>
        </w:rPr>
        <w:t xml:space="preserve"> </w:t>
      </w:r>
      <w:r>
        <w:t>BANs,</w:t>
      </w:r>
      <w:r>
        <w:rPr>
          <w:spacing w:val="-3"/>
        </w:rPr>
        <w:t xml:space="preserve"> </w:t>
      </w:r>
      <w:r>
        <w:t>RANs,</w:t>
      </w:r>
      <w:r>
        <w:rPr>
          <w:spacing w:val="-4"/>
        </w:rPr>
        <w:t xml:space="preserve"> </w:t>
      </w:r>
      <w:r>
        <w:t>TRANs,</w:t>
      </w:r>
      <w:r>
        <w:rPr>
          <w:spacing w:val="-3"/>
        </w:rPr>
        <w:t xml:space="preserve"> </w:t>
      </w:r>
      <w:r>
        <w:t>TANs,</w:t>
      </w:r>
      <w:r>
        <w:rPr>
          <w:spacing w:val="-3"/>
        </w:rPr>
        <w:t xml:space="preserve"> </w:t>
      </w:r>
      <w:r>
        <w:t>and</w:t>
      </w:r>
      <w:r>
        <w:rPr>
          <w:spacing w:val="-3"/>
        </w:rPr>
        <w:t xml:space="preserve"> </w:t>
      </w:r>
      <w:r>
        <w:t>so</w:t>
      </w:r>
      <w:r>
        <w:rPr>
          <w:spacing w:val="-3"/>
        </w:rPr>
        <w:t xml:space="preserve"> </w:t>
      </w:r>
      <w:r>
        <w:rPr>
          <w:spacing w:val="-5"/>
        </w:rPr>
        <w:t>on.</w:t>
      </w:r>
    </w:p>
    <w:p w14:paraId="07D9C3B7" w14:textId="77777777" w:rsidR="00060EBE" w:rsidRDefault="00000000">
      <w:pPr>
        <w:pStyle w:val="BodyText"/>
        <w:spacing w:before="174" w:line="249" w:lineRule="auto"/>
        <w:ind w:right="269"/>
        <w:jc w:val="both"/>
      </w:pPr>
      <w:r>
        <w:rPr>
          <w:rFonts w:ascii="Arial Black"/>
          <w:spacing w:val="-2"/>
        </w:rPr>
        <w:t>Municipal</w:t>
      </w:r>
      <w:r>
        <w:rPr>
          <w:rFonts w:ascii="Arial Black"/>
          <w:spacing w:val="-10"/>
        </w:rPr>
        <w:t xml:space="preserve"> </w:t>
      </w:r>
      <w:r>
        <w:rPr>
          <w:rFonts w:ascii="Arial Black"/>
          <w:spacing w:val="-2"/>
        </w:rPr>
        <w:t>Securities</w:t>
      </w:r>
      <w:r>
        <w:rPr>
          <w:rFonts w:ascii="Arial Black"/>
          <w:spacing w:val="-10"/>
        </w:rPr>
        <w:t xml:space="preserve"> </w:t>
      </w:r>
      <w:r>
        <w:rPr>
          <w:rFonts w:ascii="Arial Black"/>
          <w:spacing w:val="-2"/>
        </w:rPr>
        <w:t>Rulemaking</w:t>
      </w:r>
      <w:r>
        <w:rPr>
          <w:rFonts w:ascii="Arial Black"/>
          <w:spacing w:val="-10"/>
        </w:rPr>
        <w:t xml:space="preserve"> </w:t>
      </w:r>
      <w:r>
        <w:rPr>
          <w:rFonts w:ascii="Arial Black"/>
          <w:spacing w:val="-2"/>
        </w:rPr>
        <w:t>Board</w:t>
      </w:r>
      <w:r>
        <w:rPr>
          <w:rFonts w:ascii="Arial Black"/>
          <w:spacing w:val="-10"/>
        </w:rPr>
        <w:t xml:space="preserve"> </w:t>
      </w:r>
      <w:r>
        <w:rPr>
          <w:rFonts w:ascii="Arial Black"/>
          <w:spacing w:val="-2"/>
        </w:rPr>
        <w:t>(MSRB):</w:t>
      </w:r>
      <w:r>
        <w:rPr>
          <w:rFonts w:ascii="Arial Black"/>
          <w:spacing w:val="-10"/>
        </w:rPr>
        <w:t xml:space="preserve"> </w:t>
      </w:r>
      <w:r>
        <w:rPr>
          <w:spacing w:val="-2"/>
        </w:rPr>
        <w:t xml:space="preserve">Regulates the trading and issuance of municipal bonds. Even though </w:t>
      </w:r>
      <w:r>
        <w:rPr>
          <w:w w:val="105"/>
        </w:rPr>
        <w:t>dealing</w:t>
      </w:r>
      <w:r>
        <w:rPr>
          <w:spacing w:val="-12"/>
          <w:w w:val="105"/>
        </w:rPr>
        <w:t xml:space="preserve"> </w:t>
      </w:r>
      <w:r>
        <w:rPr>
          <w:w w:val="105"/>
        </w:rPr>
        <w:t>with</w:t>
      </w:r>
      <w:r>
        <w:rPr>
          <w:spacing w:val="-12"/>
          <w:w w:val="105"/>
        </w:rPr>
        <w:t xml:space="preserve"> </w:t>
      </w:r>
      <w:r>
        <w:rPr>
          <w:w w:val="105"/>
        </w:rPr>
        <w:t>securities</w:t>
      </w:r>
      <w:r>
        <w:rPr>
          <w:spacing w:val="-11"/>
          <w:w w:val="105"/>
        </w:rPr>
        <w:t xml:space="preserve"> </w:t>
      </w:r>
      <w:r>
        <w:rPr>
          <w:w w:val="105"/>
        </w:rPr>
        <w:t>that</w:t>
      </w:r>
      <w:r>
        <w:rPr>
          <w:spacing w:val="-12"/>
          <w:w w:val="105"/>
        </w:rPr>
        <w:t xml:space="preserve"> </w:t>
      </w:r>
      <w:r>
        <w:rPr>
          <w:w w:val="105"/>
        </w:rPr>
        <w:t>are</w:t>
      </w:r>
      <w:r>
        <w:rPr>
          <w:spacing w:val="-12"/>
          <w:w w:val="105"/>
        </w:rPr>
        <w:t xml:space="preserve"> </w:t>
      </w:r>
      <w:r>
        <w:rPr>
          <w:w w:val="105"/>
        </w:rPr>
        <w:t>exempt</w:t>
      </w:r>
      <w:r>
        <w:rPr>
          <w:spacing w:val="-12"/>
          <w:w w:val="105"/>
        </w:rPr>
        <w:t xml:space="preserve"> </w:t>
      </w:r>
      <w:r>
        <w:rPr>
          <w:w w:val="105"/>
        </w:rPr>
        <w:t>from</w:t>
      </w:r>
      <w:r>
        <w:rPr>
          <w:spacing w:val="-11"/>
          <w:w w:val="105"/>
        </w:rPr>
        <w:t xml:space="preserve"> </w:t>
      </w:r>
      <w:r>
        <w:rPr>
          <w:w w:val="105"/>
        </w:rPr>
        <w:t>SEC</w:t>
      </w:r>
      <w:r>
        <w:rPr>
          <w:spacing w:val="-12"/>
          <w:w w:val="105"/>
        </w:rPr>
        <w:t xml:space="preserve"> </w:t>
      </w:r>
      <w:r>
        <w:rPr>
          <w:w w:val="105"/>
        </w:rPr>
        <w:t>registration,</w:t>
      </w:r>
      <w:r>
        <w:rPr>
          <w:spacing w:val="-12"/>
          <w:w w:val="105"/>
        </w:rPr>
        <w:t xml:space="preserve"> </w:t>
      </w:r>
      <w:r>
        <w:rPr>
          <w:w w:val="105"/>
        </w:rPr>
        <w:t>the</w:t>
      </w:r>
      <w:r>
        <w:rPr>
          <w:spacing w:val="-11"/>
          <w:w w:val="105"/>
        </w:rPr>
        <w:t xml:space="preserve"> </w:t>
      </w:r>
      <w:r>
        <w:rPr>
          <w:w w:val="105"/>
        </w:rPr>
        <w:t>SEC</w:t>
      </w:r>
      <w:r>
        <w:rPr>
          <w:spacing w:val="-12"/>
          <w:w w:val="105"/>
        </w:rPr>
        <w:t xml:space="preserve"> </w:t>
      </w:r>
      <w:r>
        <w:rPr>
          <w:w w:val="105"/>
        </w:rPr>
        <w:t>supervises</w:t>
      </w:r>
      <w:r>
        <w:rPr>
          <w:spacing w:val="-12"/>
          <w:w w:val="105"/>
        </w:rPr>
        <w:t xml:space="preserve"> </w:t>
      </w:r>
      <w:r>
        <w:rPr>
          <w:w w:val="105"/>
        </w:rPr>
        <w:t>the</w:t>
      </w:r>
      <w:r>
        <w:rPr>
          <w:spacing w:val="-11"/>
          <w:w w:val="105"/>
        </w:rPr>
        <w:t xml:space="preserve"> </w:t>
      </w:r>
      <w:r>
        <w:rPr>
          <w:w w:val="105"/>
        </w:rPr>
        <w:t>MSRB.</w:t>
      </w:r>
      <w:r>
        <w:rPr>
          <w:spacing w:val="-12"/>
          <w:w w:val="105"/>
        </w:rPr>
        <w:t xml:space="preserve"> </w:t>
      </w:r>
      <w:r>
        <w:rPr>
          <w:w w:val="105"/>
        </w:rPr>
        <w:t>The</w:t>
      </w:r>
      <w:r>
        <w:rPr>
          <w:spacing w:val="-12"/>
          <w:w w:val="105"/>
        </w:rPr>
        <w:t xml:space="preserve"> </w:t>
      </w:r>
      <w:r>
        <w:rPr>
          <w:w w:val="105"/>
        </w:rPr>
        <w:t>MSRB</w:t>
      </w:r>
      <w:r>
        <w:rPr>
          <w:spacing w:val="-11"/>
          <w:w w:val="105"/>
        </w:rPr>
        <w:t xml:space="preserve"> </w:t>
      </w:r>
      <w:r>
        <w:rPr>
          <w:w w:val="105"/>
        </w:rPr>
        <w:t>does</w:t>
      </w:r>
      <w:r>
        <w:rPr>
          <w:spacing w:val="-12"/>
          <w:w w:val="105"/>
        </w:rPr>
        <w:t xml:space="preserve"> </w:t>
      </w:r>
      <w:r>
        <w:rPr>
          <w:w w:val="105"/>
        </w:rPr>
        <w:t>not</w:t>
      </w:r>
      <w:r>
        <w:rPr>
          <w:spacing w:val="-12"/>
          <w:w w:val="105"/>
        </w:rPr>
        <w:t xml:space="preserve"> </w:t>
      </w:r>
      <w:r>
        <w:rPr>
          <w:w w:val="105"/>
        </w:rPr>
        <w:t>enforce the MSRB rules. The MSRB is responsible for the creation of rules related to municipal securities.</w:t>
      </w:r>
    </w:p>
    <w:p w14:paraId="4835FAA1" w14:textId="77777777" w:rsidR="00060EBE" w:rsidRDefault="00000000">
      <w:pPr>
        <w:pStyle w:val="BodyText"/>
        <w:spacing w:before="183"/>
      </w:pPr>
      <w:r>
        <w:rPr>
          <w:rFonts w:ascii="Arial Black"/>
        </w:rPr>
        <w:t>Municipal</w:t>
      </w:r>
      <w:r>
        <w:rPr>
          <w:rFonts w:ascii="Arial Black"/>
          <w:spacing w:val="-1"/>
        </w:rPr>
        <w:t xml:space="preserve"> </w:t>
      </w:r>
      <w:r>
        <w:rPr>
          <w:rFonts w:ascii="Arial Black"/>
        </w:rPr>
        <w:t>bonds:</w:t>
      </w:r>
      <w:r>
        <w:rPr>
          <w:rFonts w:ascii="Arial Black"/>
          <w:spacing w:val="-1"/>
        </w:rPr>
        <w:t xml:space="preserve"> </w:t>
      </w:r>
      <w:r>
        <w:t xml:space="preserve">Local government bonds issued by states, cities, counties, towns, and so on. The interest received on </w:t>
      </w:r>
      <w:r>
        <w:rPr>
          <w:w w:val="105"/>
        </w:rPr>
        <w:t>municipal bonds is usually federally tax-free.</w:t>
      </w:r>
    </w:p>
    <w:p w14:paraId="59DCC056" w14:textId="77777777" w:rsidR="00060EBE" w:rsidRDefault="00060EBE">
      <w:pPr>
        <w:pStyle w:val="BodyText"/>
        <w:spacing w:before="6"/>
        <w:ind w:left="0"/>
      </w:pPr>
    </w:p>
    <w:p w14:paraId="04CB98E2" w14:textId="77777777" w:rsidR="00060EBE" w:rsidRDefault="00000000">
      <w:pPr>
        <w:pStyle w:val="BodyText"/>
        <w:ind w:right="385"/>
      </w:pPr>
      <w:r>
        <w:rPr>
          <w:rFonts w:ascii="Arial Black"/>
        </w:rPr>
        <w:t>Municipal</w:t>
      </w:r>
      <w:r>
        <w:rPr>
          <w:rFonts w:ascii="Arial Black"/>
          <w:spacing w:val="-3"/>
        </w:rPr>
        <w:t xml:space="preserve"> </w:t>
      </w:r>
      <w:r>
        <w:rPr>
          <w:rFonts w:ascii="Arial Black"/>
        </w:rPr>
        <w:t>fund</w:t>
      </w:r>
      <w:r>
        <w:rPr>
          <w:rFonts w:ascii="Arial Black"/>
          <w:spacing w:val="-3"/>
        </w:rPr>
        <w:t xml:space="preserve"> </w:t>
      </w:r>
      <w:r>
        <w:rPr>
          <w:rFonts w:ascii="Arial Black"/>
        </w:rPr>
        <w:t>securities:</w:t>
      </w:r>
      <w:r>
        <w:rPr>
          <w:rFonts w:ascii="Arial Black"/>
          <w:spacing w:val="-3"/>
        </w:rPr>
        <w:t xml:space="preserve"> </w:t>
      </w:r>
      <w:r>
        <w:t xml:space="preserve">Accounts established by states that allow investors to invest in open-end and closed-end </w:t>
      </w:r>
      <w:r>
        <w:rPr>
          <w:w w:val="105"/>
        </w:rPr>
        <w:t>funds for certain purposes:</w:t>
      </w:r>
    </w:p>
    <w:p w14:paraId="11B4D053" w14:textId="77777777" w:rsidR="00060EBE" w:rsidRDefault="00000000">
      <w:pPr>
        <w:pStyle w:val="ListParagraph"/>
        <w:numPr>
          <w:ilvl w:val="0"/>
          <w:numId w:val="2"/>
        </w:numPr>
        <w:tabs>
          <w:tab w:val="left" w:pos="1003"/>
        </w:tabs>
        <w:spacing w:before="78" w:line="357" w:lineRule="exact"/>
        <w:ind w:left="1003" w:hanging="223"/>
        <w:rPr>
          <w:sz w:val="16"/>
        </w:rPr>
      </w:pPr>
      <w:r>
        <w:rPr>
          <w:sz w:val="16"/>
        </w:rPr>
        <w:t>529</w:t>
      </w:r>
      <w:r>
        <w:rPr>
          <w:spacing w:val="3"/>
          <w:sz w:val="16"/>
        </w:rPr>
        <w:t xml:space="preserve"> </w:t>
      </w:r>
      <w:r>
        <w:rPr>
          <w:sz w:val="16"/>
        </w:rPr>
        <w:t>college</w:t>
      </w:r>
      <w:r>
        <w:rPr>
          <w:spacing w:val="4"/>
          <w:sz w:val="16"/>
        </w:rPr>
        <w:t xml:space="preserve"> </w:t>
      </w:r>
      <w:r>
        <w:rPr>
          <w:sz w:val="16"/>
        </w:rPr>
        <w:t>savings</w:t>
      </w:r>
      <w:r>
        <w:rPr>
          <w:spacing w:val="4"/>
          <w:sz w:val="16"/>
        </w:rPr>
        <w:t xml:space="preserve"> </w:t>
      </w:r>
      <w:r>
        <w:rPr>
          <w:spacing w:val="-2"/>
          <w:sz w:val="16"/>
        </w:rPr>
        <w:t>plans.</w:t>
      </w:r>
    </w:p>
    <w:p w14:paraId="60A8B8CC" w14:textId="77777777" w:rsidR="00060EBE" w:rsidRDefault="00000000">
      <w:pPr>
        <w:pStyle w:val="ListParagraph"/>
        <w:numPr>
          <w:ilvl w:val="0"/>
          <w:numId w:val="2"/>
        </w:numPr>
        <w:tabs>
          <w:tab w:val="left" w:pos="1003"/>
        </w:tabs>
        <w:spacing w:line="320" w:lineRule="exact"/>
        <w:ind w:left="1003" w:hanging="223"/>
        <w:rPr>
          <w:sz w:val="16"/>
        </w:rPr>
      </w:pPr>
      <w:r>
        <w:rPr>
          <w:sz w:val="16"/>
        </w:rPr>
        <w:t>ABLE</w:t>
      </w:r>
      <w:r>
        <w:rPr>
          <w:spacing w:val="9"/>
          <w:sz w:val="16"/>
        </w:rPr>
        <w:t xml:space="preserve"> </w:t>
      </w:r>
      <w:r>
        <w:rPr>
          <w:sz w:val="16"/>
        </w:rPr>
        <w:t>(Achieve</w:t>
      </w:r>
      <w:r>
        <w:rPr>
          <w:spacing w:val="9"/>
          <w:sz w:val="16"/>
        </w:rPr>
        <w:t xml:space="preserve"> </w:t>
      </w:r>
      <w:r>
        <w:rPr>
          <w:sz w:val="16"/>
        </w:rPr>
        <w:t>a</w:t>
      </w:r>
      <w:r>
        <w:rPr>
          <w:spacing w:val="9"/>
          <w:sz w:val="16"/>
        </w:rPr>
        <w:t xml:space="preserve"> </w:t>
      </w:r>
      <w:r>
        <w:rPr>
          <w:sz w:val="16"/>
        </w:rPr>
        <w:t>Better</w:t>
      </w:r>
      <w:r>
        <w:rPr>
          <w:spacing w:val="10"/>
          <w:sz w:val="16"/>
        </w:rPr>
        <w:t xml:space="preserve"> </w:t>
      </w:r>
      <w:r>
        <w:rPr>
          <w:sz w:val="16"/>
        </w:rPr>
        <w:t>Life)</w:t>
      </w:r>
      <w:r>
        <w:rPr>
          <w:spacing w:val="9"/>
          <w:sz w:val="16"/>
        </w:rPr>
        <w:t xml:space="preserve"> </w:t>
      </w:r>
      <w:r>
        <w:rPr>
          <w:sz w:val="16"/>
        </w:rPr>
        <w:t>accounts</w:t>
      </w:r>
      <w:r>
        <w:rPr>
          <w:spacing w:val="9"/>
          <w:sz w:val="16"/>
        </w:rPr>
        <w:t xml:space="preserve"> </w:t>
      </w:r>
      <w:r>
        <w:rPr>
          <w:sz w:val="16"/>
        </w:rPr>
        <w:t>for</w:t>
      </w:r>
      <w:r>
        <w:rPr>
          <w:spacing w:val="10"/>
          <w:sz w:val="16"/>
        </w:rPr>
        <w:t xml:space="preserve"> </w:t>
      </w:r>
      <w:r>
        <w:rPr>
          <w:sz w:val="16"/>
        </w:rPr>
        <w:t>persons</w:t>
      </w:r>
      <w:r>
        <w:rPr>
          <w:spacing w:val="9"/>
          <w:sz w:val="16"/>
        </w:rPr>
        <w:t xml:space="preserve"> </w:t>
      </w:r>
      <w:r>
        <w:rPr>
          <w:sz w:val="16"/>
        </w:rPr>
        <w:t>with</w:t>
      </w:r>
      <w:r>
        <w:rPr>
          <w:spacing w:val="9"/>
          <w:sz w:val="16"/>
        </w:rPr>
        <w:t xml:space="preserve"> </w:t>
      </w:r>
      <w:r>
        <w:rPr>
          <w:spacing w:val="-2"/>
          <w:sz w:val="16"/>
        </w:rPr>
        <w:t>disabilities.</w:t>
      </w:r>
    </w:p>
    <w:p w14:paraId="43C6503D" w14:textId="77777777" w:rsidR="00060EBE" w:rsidRDefault="00000000">
      <w:pPr>
        <w:pStyle w:val="ListParagraph"/>
        <w:numPr>
          <w:ilvl w:val="0"/>
          <w:numId w:val="2"/>
        </w:numPr>
        <w:tabs>
          <w:tab w:val="left" w:pos="1004"/>
        </w:tabs>
        <w:spacing w:before="26" w:line="187" w:lineRule="auto"/>
        <w:ind w:right="566"/>
        <w:rPr>
          <w:sz w:val="16"/>
        </w:rPr>
      </w:pPr>
      <w:r>
        <w:rPr>
          <w:w w:val="105"/>
          <w:sz w:val="16"/>
        </w:rPr>
        <w:t>LGIPs</w:t>
      </w:r>
      <w:r>
        <w:rPr>
          <w:spacing w:val="-6"/>
          <w:w w:val="105"/>
          <w:sz w:val="16"/>
        </w:rPr>
        <w:t xml:space="preserve"> </w:t>
      </w:r>
      <w:r>
        <w:rPr>
          <w:w w:val="105"/>
          <w:sz w:val="16"/>
        </w:rPr>
        <w:t>(Local</w:t>
      </w:r>
      <w:r>
        <w:rPr>
          <w:spacing w:val="-6"/>
          <w:w w:val="105"/>
          <w:sz w:val="16"/>
        </w:rPr>
        <w:t xml:space="preserve"> </w:t>
      </w:r>
      <w:r>
        <w:rPr>
          <w:w w:val="105"/>
          <w:sz w:val="16"/>
        </w:rPr>
        <w:t>Government</w:t>
      </w:r>
      <w:r>
        <w:rPr>
          <w:spacing w:val="-6"/>
          <w:w w:val="105"/>
          <w:sz w:val="16"/>
        </w:rPr>
        <w:t xml:space="preserve"> </w:t>
      </w:r>
      <w:r>
        <w:rPr>
          <w:w w:val="105"/>
          <w:sz w:val="16"/>
        </w:rPr>
        <w:t>Investment</w:t>
      </w:r>
      <w:r>
        <w:rPr>
          <w:spacing w:val="-6"/>
          <w:w w:val="105"/>
          <w:sz w:val="16"/>
        </w:rPr>
        <w:t xml:space="preserve"> </w:t>
      </w:r>
      <w:r>
        <w:rPr>
          <w:w w:val="105"/>
          <w:sz w:val="16"/>
        </w:rPr>
        <w:t>Pools)</w:t>
      </w:r>
      <w:r>
        <w:rPr>
          <w:spacing w:val="-6"/>
          <w:w w:val="105"/>
          <w:sz w:val="16"/>
        </w:rPr>
        <w:t xml:space="preserve"> </w:t>
      </w:r>
      <w:r>
        <w:rPr>
          <w:w w:val="105"/>
          <w:sz w:val="16"/>
        </w:rPr>
        <w:t>are</w:t>
      </w:r>
      <w:r>
        <w:rPr>
          <w:spacing w:val="-6"/>
          <w:w w:val="105"/>
          <w:sz w:val="16"/>
        </w:rPr>
        <w:t xml:space="preserve"> </w:t>
      </w:r>
      <w:r>
        <w:rPr>
          <w:w w:val="105"/>
          <w:sz w:val="16"/>
        </w:rPr>
        <w:t>pools</w:t>
      </w:r>
      <w:r>
        <w:rPr>
          <w:spacing w:val="-6"/>
          <w:w w:val="105"/>
          <w:sz w:val="16"/>
        </w:rPr>
        <w:t xml:space="preserve"> </w:t>
      </w:r>
      <w:r>
        <w:rPr>
          <w:w w:val="105"/>
          <w:sz w:val="16"/>
        </w:rPr>
        <w:t>established</w:t>
      </w:r>
      <w:r>
        <w:rPr>
          <w:spacing w:val="-6"/>
          <w:w w:val="105"/>
          <w:sz w:val="16"/>
        </w:rPr>
        <w:t xml:space="preserve"> </w:t>
      </w:r>
      <w:r>
        <w:rPr>
          <w:w w:val="105"/>
          <w:sz w:val="16"/>
        </w:rPr>
        <w:t>by</w:t>
      </w:r>
      <w:r>
        <w:rPr>
          <w:spacing w:val="-6"/>
          <w:w w:val="105"/>
          <w:sz w:val="16"/>
        </w:rPr>
        <w:t xml:space="preserve"> </w:t>
      </w:r>
      <w:r>
        <w:rPr>
          <w:w w:val="105"/>
          <w:sz w:val="16"/>
        </w:rPr>
        <w:t>states</w:t>
      </w:r>
      <w:r>
        <w:rPr>
          <w:spacing w:val="-6"/>
          <w:w w:val="105"/>
          <w:sz w:val="16"/>
        </w:rPr>
        <w:t xml:space="preserve"> </w:t>
      </w:r>
      <w:r>
        <w:rPr>
          <w:w w:val="105"/>
          <w:sz w:val="16"/>
        </w:rPr>
        <w:t>for</w:t>
      </w:r>
      <w:r>
        <w:rPr>
          <w:spacing w:val="-6"/>
          <w:w w:val="105"/>
          <w:sz w:val="16"/>
        </w:rPr>
        <w:t xml:space="preserve"> </w:t>
      </w:r>
      <w:r>
        <w:rPr>
          <w:w w:val="105"/>
          <w:sz w:val="16"/>
        </w:rPr>
        <w:t>local</w:t>
      </w:r>
      <w:r>
        <w:rPr>
          <w:spacing w:val="-6"/>
          <w:w w:val="105"/>
          <w:sz w:val="16"/>
        </w:rPr>
        <w:t xml:space="preserve"> </w:t>
      </w:r>
      <w:r>
        <w:rPr>
          <w:w w:val="105"/>
          <w:sz w:val="16"/>
        </w:rPr>
        <w:t>governments</w:t>
      </w:r>
      <w:r>
        <w:rPr>
          <w:spacing w:val="-6"/>
          <w:w w:val="105"/>
          <w:sz w:val="16"/>
        </w:rPr>
        <w:t xml:space="preserve"> </w:t>
      </w:r>
      <w:r>
        <w:rPr>
          <w:w w:val="105"/>
          <w:sz w:val="16"/>
        </w:rPr>
        <w:t>within</w:t>
      </w:r>
      <w:r>
        <w:rPr>
          <w:spacing w:val="-6"/>
          <w:w w:val="105"/>
          <w:sz w:val="16"/>
        </w:rPr>
        <w:t xml:space="preserve"> </w:t>
      </w:r>
      <w:r>
        <w:rPr>
          <w:w w:val="105"/>
          <w:sz w:val="16"/>
        </w:rPr>
        <w:t>their states to provide safety of principal.</w:t>
      </w:r>
    </w:p>
    <w:p w14:paraId="2A00FDBE" w14:textId="77777777" w:rsidR="00060EBE" w:rsidRDefault="00060EBE">
      <w:pPr>
        <w:pStyle w:val="BodyText"/>
        <w:spacing w:before="53"/>
        <w:ind w:left="0"/>
      </w:pPr>
    </w:p>
    <w:p w14:paraId="031323BD" w14:textId="77777777" w:rsidR="00060EBE" w:rsidRDefault="00000000">
      <w:pPr>
        <w:pStyle w:val="BodyText"/>
        <w:spacing w:before="1"/>
        <w:ind w:right="178"/>
      </w:pPr>
      <w:r>
        <w:rPr>
          <w:rFonts w:ascii="Arial Black"/>
        </w:rPr>
        <w:t xml:space="preserve">Mutual fund: </w:t>
      </w:r>
      <w:r>
        <w:t>An</w:t>
      </w:r>
      <w:r>
        <w:rPr>
          <w:spacing w:val="19"/>
        </w:rPr>
        <w:t xml:space="preserve"> </w:t>
      </w:r>
      <w:r>
        <w:t>open-end</w:t>
      </w:r>
      <w:r>
        <w:rPr>
          <w:spacing w:val="19"/>
        </w:rPr>
        <w:t xml:space="preserve"> </w:t>
      </w:r>
      <w:r>
        <w:t>investment</w:t>
      </w:r>
      <w:r>
        <w:rPr>
          <w:spacing w:val="19"/>
        </w:rPr>
        <w:t xml:space="preserve"> </w:t>
      </w:r>
      <w:r>
        <w:t>company</w:t>
      </w:r>
      <w:r>
        <w:rPr>
          <w:spacing w:val="19"/>
        </w:rPr>
        <w:t xml:space="preserve"> </w:t>
      </w:r>
      <w:r>
        <w:t>that</w:t>
      </w:r>
      <w:r>
        <w:rPr>
          <w:spacing w:val="19"/>
        </w:rPr>
        <w:t xml:space="preserve"> </w:t>
      </w:r>
      <w:r>
        <w:t>is</w:t>
      </w:r>
      <w:r>
        <w:rPr>
          <w:spacing w:val="19"/>
        </w:rPr>
        <w:t xml:space="preserve"> </w:t>
      </w:r>
      <w:r>
        <w:t>a</w:t>
      </w:r>
      <w:r>
        <w:rPr>
          <w:spacing w:val="19"/>
        </w:rPr>
        <w:t xml:space="preserve"> </w:t>
      </w:r>
      <w:r>
        <w:t>continuous</w:t>
      </w:r>
      <w:r>
        <w:rPr>
          <w:spacing w:val="19"/>
        </w:rPr>
        <w:t xml:space="preserve"> </w:t>
      </w:r>
      <w:r>
        <w:t>offering</w:t>
      </w:r>
      <w:r>
        <w:rPr>
          <w:spacing w:val="19"/>
        </w:rPr>
        <w:t xml:space="preserve"> </w:t>
      </w:r>
      <w:r>
        <w:t>of</w:t>
      </w:r>
      <w:r>
        <w:rPr>
          <w:spacing w:val="19"/>
        </w:rPr>
        <w:t xml:space="preserve"> </w:t>
      </w:r>
      <w:r>
        <w:t>new</w:t>
      </w:r>
      <w:r>
        <w:rPr>
          <w:spacing w:val="19"/>
        </w:rPr>
        <w:t xml:space="preserve"> </w:t>
      </w:r>
      <w:r>
        <w:t>shares.</w:t>
      </w:r>
      <w:r>
        <w:rPr>
          <w:spacing w:val="19"/>
        </w:rPr>
        <w:t xml:space="preserve"> </w:t>
      </w:r>
      <w:r>
        <w:t>Shares</w:t>
      </w:r>
      <w:r>
        <w:rPr>
          <w:spacing w:val="19"/>
        </w:rPr>
        <w:t xml:space="preserve"> </w:t>
      </w:r>
      <w:r>
        <w:t>are</w:t>
      </w:r>
      <w:r>
        <w:rPr>
          <w:spacing w:val="19"/>
        </w:rPr>
        <w:t xml:space="preserve"> </w:t>
      </w:r>
      <w:r>
        <w:t>purchased</w:t>
      </w:r>
      <w:r>
        <w:rPr>
          <w:spacing w:val="19"/>
        </w:rPr>
        <w:t xml:space="preserve"> </w:t>
      </w:r>
      <w:r>
        <w:t xml:space="preserve">from </w:t>
      </w:r>
      <w:r>
        <w:rPr>
          <w:w w:val="110"/>
        </w:rPr>
        <w:t>the</w:t>
      </w:r>
      <w:r>
        <w:rPr>
          <w:spacing w:val="-2"/>
          <w:w w:val="110"/>
        </w:rPr>
        <w:t xml:space="preserve"> </w:t>
      </w:r>
      <w:r>
        <w:rPr>
          <w:w w:val="110"/>
        </w:rPr>
        <w:t>issuer</w:t>
      </w:r>
      <w:r>
        <w:rPr>
          <w:spacing w:val="-2"/>
          <w:w w:val="110"/>
        </w:rPr>
        <w:t xml:space="preserve"> </w:t>
      </w:r>
      <w:r>
        <w:rPr>
          <w:w w:val="110"/>
        </w:rPr>
        <w:t>and</w:t>
      </w:r>
      <w:r>
        <w:rPr>
          <w:spacing w:val="-2"/>
          <w:w w:val="110"/>
        </w:rPr>
        <w:t xml:space="preserve"> </w:t>
      </w:r>
      <w:r>
        <w:rPr>
          <w:w w:val="110"/>
        </w:rPr>
        <w:t>sold</w:t>
      </w:r>
      <w:r>
        <w:rPr>
          <w:spacing w:val="-2"/>
          <w:w w:val="110"/>
        </w:rPr>
        <w:t xml:space="preserve"> </w:t>
      </w:r>
      <w:r>
        <w:rPr>
          <w:w w:val="110"/>
        </w:rPr>
        <w:t>back</w:t>
      </w:r>
      <w:r>
        <w:rPr>
          <w:spacing w:val="-2"/>
          <w:w w:val="110"/>
        </w:rPr>
        <w:t xml:space="preserve"> </w:t>
      </w:r>
      <w:r>
        <w:rPr>
          <w:w w:val="110"/>
        </w:rPr>
        <w:t>to</w:t>
      </w:r>
      <w:r>
        <w:rPr>
          <w:spacing w:val="-2"/>
          <w:w w:val="110"/>
        </w:rPr>
        <w:t xml:space="preserve"> </w:t>
      </w:r>
      <w:r>
        <w:rPr>
          <w:w w:val="110"/>
        </w:rPr>
        <w:t>the</w:t>
      </w:r>
      <w:r>
        <w:rPr>
          <w:spacing w:val="-2"/>
          <w:w w:val="110"/>
        </w:rPr>
        <w:t xml:space="preserve"> </w:t>
      </w:r>
      <w:r>
        <w:rPr>
          <w:w w:val="110"/>
        </w:rPr>
        <w:t>issuer</w:t>
      </w:r>
      <w:r>
        <w:rPr>
          <w:spacing w:val="-2"/>
          <w:w w:val="110"/>
        </w:rPr>
        <w:t xml:space="preserve"> </w:t>
      </w:r>
      <w:r>
        <w:rPr>
          <w:w w:val="110"/>
        </w:rPr>
        <w:t>for</w:t>
      </w:r>
      <w:r>
        <w:rPr>
          <w:spacing w:val="-2"/>
          <w:w w:val="110"/>
        </w:rPr>
        <w:t xml:space="preserve"> </w:t>
      </w:r>
      <w:r>
        <w:rPr>
          <w:w w:val="110"/>
        </w:rPr>
        <w:t>redemption.</w:t>
      </w:r>
    </w:p>
    <w:p w14:paraId="104EC89A" w14:textId="77777777" w:rsidR="00060EBE" w:rsidRDefault="00060EBE">
      <w:pPr>
        <w:pStyle w:val="BodyText"/>
        <w:spacing w:before="6"/>
        <w:ind w:left="0"/>
      </w:pPr>
    </w:p>
    <w:p w14:paraId="3972859A" w14:textId="77777777" w:rsidR="00060EBE" w:rsidRDefault="00000000">
      <w:pPr>
        <w:pStyle w:val="BodyText"/>
        <w:jc w:val="both"/>
      </w:pPr>
      <w:r>
        <w:rPr>
          <w:rFonts w:ascii="Arial Black"/>
          <w:w w:val="90"/>
        </w:rPr>
        <w:t>NASAA</w:t>
      </w:r>
      <w:r>
        <w:rPr>
          <w:rFonts w:ascii="Arial Black"/>
          <w:spacing w:val="8"/>
        </w:rPr>
        <w:t xml:space="preserve"> </w:t>
      </w:r>
      <w:r>
        <w:rPr>
          <w:rFonts w:ascii="Arial Black"/>
          <w:w w:val="90"/>
        </w:rPr>
        <w:t>(North</w:t>
      </w:r>
      <w:r>
        <w:rPr>
          <w:rFonts w:ascii="Arial Black"/>
          <w:spacing w:val="9"/>
        </w:rPr>
        <w:t xml:space="preserve"> </w:t>
      </w:r>
      <w:r>
        <w:rPr>
          <w:rFonts w:ascii="Arial Black"/>
          <w:w w:val="90"/>
        </w:rPr>
        <w:t>American</w:t>
      </w:r>
      <w:r>
        <w:rPr>
          <w:rFonts w:ascii="Arial Black"/>
          <w:spacing w:val="9"/>
        </w:rPr>
        <w:t xml:space="preserve"> </w:t>
      </w:r>
      <w:r>
        <w:rPr>
          <w:rFonts w:ascii="Arial Black"/>
          <w:w w:val="90"/>
        </w:rPr>
        <w:t>Securities</w:t>
      </w:r>
      <w:r>
        <w:rPr>
          <w:rFonts w:ascii="Arial Black"/>
          <w:spacing w:val="9"/>
        </w:rPr>
        <w:t xml:space="preserve"> </w:t>
      </w:r>
      <w:r>
        <w:rPr>
          <w:rFonts w:ascii="Arial Black"/>
          <w:w w:val="90"/>
        </w:rPr>
        <w:t>Administrator</w:t>
      </w:r>
      <w:r>
        <w:rPr>
          <w:rFonts w:ascii="Arial Black"/>
          <w:spacing w:val="8"/>
        </w:rPr>
        <w:t xml:space="preserve"> </w:t>
      </w:r>
      <w:r>
        <w:rPr>
          <w:rFonts w:ascii="Arial Black"/>
          <w:w w:val="90"/>
        </w:rPr>
        <w:t>Association):</w:t>
      </w:r>
      <w:r>
        <w:rPr>
          <w:rFonts w:ascii="Arial Black"/>
          <w:spacing w:val="11"/>
        </w:rPr>
        <w:t xml:space="preserve"> </w:t>
      </w:r>
      <w:r>
        <w:rPr>
          <w:w w:val="90"/>
        </w:rPr>
        <w:t>Group</w:t>
      </w:r>
      <w:r>
        <w:rPr>
          <w:spacing w:val="18"/>
        </w:rPr>
        <w:t xml:space="preserve"> </w:t>
      </w:r>
      <w:r>
        <w:rPr>
          <w:w w:val="90"/>
        </w:rPr>
        <w:t>of</w:t>
      </w:r>
      <w:r>
        <w:rPr>
          <w:spacing w:val="17"/>
        </w:rPr>
        <w:t xml:space="preserve"> </w:t>
      </w:r>
      <w:r>
        <w:rPr>
          <w:w w:val="90"/>
        </w:rPr>
        <w:t>state</w:t>
      </w:r>
      <w:r>
        <w:rPr>
          <w:spacing w:val="18"/>
        </w:rPr>
        <w:t xml:space="preserve"> </w:t>
      </w:r>
      <w:r>
        <w:rPr>
          <w:spacing w:val="-2"/>
          <w:w w:val="90"/>
        </w:rPr>
        <w:t>administrators.</w:t>
      </w:r>
    </w:p>
    <w:p w14:paraId="797C44A0" w14:textId="77777777" w:rsidR="00060EBE" w:rsidRDefault="00000000">
      <w:pPr>
        <w:pStyle w:val="BodyText"/>
        <w:spacing w:before="174" w:line="249" w:lineRule="auto"/>
        <w:ind w:right="306"/>
      </w:pPr>
      <w:r>
        <w:rPr>
          <w:rFonts w:ascii="Arial Black"/>
          <w:w w:val="105"/>
        </w:rPr>
        <w:t>NAV</w:t>
      </w:r>
      <w:r>
        <w:rPr>
          <w:rFonts w:ascii="Arial Black"/>
          <w:spacing w:val="-15"/>
          <w:w w:val="105"/>
        </w:rPr>
        <w:t xml:space="preserve"> </w:t>
      </w:r>
      <w:r>
        <w:rPr>
          <w:rFonts w:ascii="Arial Black"/>
          <w:w w:val="105"/>
        </w:rPr>
        <w:t>(net</w:t>
      </w:r>
      <w:r>
        <w:rPr>
          <w:rFonts w:ascii="Arial Black"/>
          <w:spacing w:val="-15"/>
          <w:w w:val="105"/>
        </w:rPr>
        <w:t xml:space="preserve"> </w:t>
      </w:r>
      <w:r>
        <w:rPr>
          <w:rFonts w:ascii="Arial Black"/>
          <w:w w:val="105"/>
        </w:rPr>
        <w:t>asset</w:t>
      </w:r>
      <w:r>
        <w:rPr>
          <w:rFonts w:ascii="Arial Black"/>
          <w:spacing w:val="-14"/>
          <w:w w:val="105"/>
        </w:rPr>
        <w:t xml:space="preserve"> </w:t>
      </w:r>
      <w:r>
        <w:rPr>
          <w:rFonts w:ascii="Arial Black"/>
          <w:w w:val="105"/>
        </w:rPr>
        <w:t>value</w:t>
      </w:r>
      <w:r>
        <w:rPr>
          <w:rFonts w:ascii="Arial Black"/>
          <w:spacing w:val="-15"/>
          <w:w w:val="105"/>
        </w:rPr>
        <w:t xml:space="preserve"> </w:t>
      </w:r>
      <w:r>
        <w:rPr>
          <w:rFonts w:ascii="Arial Black"/>
          <w:w w:val="105"/>
        </w:rPr>
        <w:t>per</w:t>
      </w:r>
      <w:r>
        <w:rPr>
          <w:rFonts w:ascii="Arial Black"/>
          <w:spacing w:val="-15"/>
          <w:w w:val="105"/>
        </w:rPr>
        <w:t xml:space="preserve"> </w:t>
      </w:r>
      <w:r>
        <w:rPr>
          <w:rFonts w:ascii="Arial Black"/>
          <w:w w:val="105"/>
        </w:rPr>
        <w:t>share):</w:t>
      </w:r>
      <w:r>
        <w:rPr>
          <w:rFonts w:ascii="Arial Black"/>
          <w:spacing w:val="-14"/>
          <w:w w:val="105"/>
        </w:rPr>
        <w:t xml:space="preserve"> </w:t>
      </w:r>
      <w:r>
        <w:rPr>
          <w:w w:val="105"/>
        </w:rPr>
        <w:t>The</w:t>
      </w:r>
      <w:r>
        <w:rPr>
          <w:spacing w:val="-12"/>
          <w:w w:val="105"/>
        </w:rPr>
        <w:t xml:space="preserve"> </w:t>
      </w:r>
      <w:r>
        <w:rPr>
          <w:w w:val="105"/>
        </w:rPr>
        <w:t>value</w:t>
      </w:r>
      <w:r>
        <w:rPr>
          <w:spacing w:val="-12"/>
          <w:w w:val="105"/>
        </w:rPr>
        <w:t xml:space="preserve"> </w:t>
      </w:r>
      <w:r>
        <w:rPr>
          <w:w w:val="105"/>
        </w:rPr>
        <w:t>of</w:t>
      </w:r>
      <w:r>
        <w:rPr>
          <w:spacing w:val="-12"/>
          <w:w w:val="105"/>
        </w:rPr>
        <w:t xml:space="preserve"> </w:t>
      </w:r>
      <w:r>
        <w:rPr>
          <w:w w:val="105"/>
        </w:rPr>
        <w:t>an</w:t>
      </w:r>
      <w:r>
        <w:rPr>
          <w:spacing w:val="-11"/>
          <w:w w:val="105"/>
        </w:rPr>
        <w:t xml:space="preserve"> </w:t>
      </w:r>
      <w:r>
        <w:rPr>
          <w:w w:val="105"/>
        </w:rPr>
        <w:t>investment</w:t>
      </w:r>
      <w:r>
        <w:rPr>
          <w:spacing w:val="-12"/>
          <w:w w:val="105"/>
        </w:rPr>
        <w:t xml:space="preserve"> </w:t>
      </w:r>
      <w:r>
        <w:rPr>
          <w:w w:val="105"/>
        </w:rPr>
        <w:t>company</w:t>
      </w:r>
      <w:r>
        <w:rPr>
          <w:spacing w:val="-12"/>
          <w:w w:val="105"/>
        </w:rPr>
        <w:t xml:space="preserve"> </w:t>
      </w:r>
      <w:r>
        <w:rPr>
          <w:w w:val="105"/>
        </w:rPr>
        <w:t>portfolio</w:t>
      </w:r>
      <w:r>
        <w:rPr>
          <w:spacing w:val="-11"/>
          <w:w w:val="105"/>
        </w:rPr>
        <w:t xml:space="preserve"> </w:t>
      </w:r>
      <w:r>
        <w:rPr>
          <w:w w:val="105"/>
        </w:rPr>
        <w:t>for</w:t>
      </w:r>
      <w:r>
        <w:rPr>
          <w:spacing w:val="-12"/>
          <w:w w:val="105"/>
        </w:rPr>
        <w:t xml:space="preserve"> </w:t>
      </w:r>
      <w:r>
        <w:rPr>
          <w:w w:val="105"/>
        </w:rPr>
        <w:t>each</w:t>
      </w:r>
      <w:r>
        <w:rPr>
          <w:spacing w:val="-12"/>
          <w:w w:val="105"/>
        </w:rPr>
        <w:t xml:space="preserve"> </w:t>
      </w:r>
      <w:r>
        <w:rPr>
          <w:w w:val="105"/>
        </w:rPr>
        <w:t>share</w:t>
      </w:r>
      <w:r>
        <w:rPr>
          <w:spacing w:val="-11"/>
          <w:w w:val="105"/>
        </w:rPr>
        <w:t xml:space="preserve"> </w:t>
      </w:r>
      <w:r>
        <w:rPr>
          <w:w w:val="105"/>
        </w:rPr>
        <w:t>outstanding</w:t>
      </w:r>
      <w:r>
        <w:rPr>
          <w:spacing w:val="-12"/>
          <w:w w:val="105"/>
        </w:rPr>
        <w:t xml:space="preserve"> </w:t>
      </w:r>
      <w:r>
        <w:rPr>
          <w:w w:val="105"/>
        </w:rPr>
        <w:t>or</w:t>
      </w:r>
      <w:r>
        <w:rPr>
          <w:spacing w:val="-12"/>
          <w:w w:val="105"/>
        </w:rPr>
        <w:t xml:space="preserve"> </w:t>
      </w:r>
      <w:r>
        <w:rPr>
          <w:w w:val="105"/>
        </w:rPr>
        <w:t>net worth</w:t>
      </w:r>
      <w:r>
        <w:rPr>
          <w:spacing w:val="-5"/>
          <w:w w:val="105"/>
        </w:rPr>
        <w:t xml:space="preserve"> </w:t>
      </w:r>
      <w:r>
        <w:rPr>
          <w:w w:val="105"/>
        </w:rPr>
        <w:t>per</w:t>
      </w:r>
      <w:r>
        <w:rPr>
          <w:spacing w:val="-5"/>
          <w:w w:val="105"/>
        </w:rPr>
        <w:t xml:space="preserve"> </w:t>
      </w:r>
      <w:r>
        <w:rPr>
          <w:w w:val="105"/>
        </w:rPr>
        <w:t>share</w:t>
      </w:r>
      <w:r>
        <w:rPr>
          <w:spacing w:val="-5"/>
          <w:w w:val="105"/>
        </w:rPr>
        <w:t xml:space="preserve"> </w:t>
      </w:r>
      <w:r>
        <w:rPr>
          <w:w w:val="105"/>
        </w:rPr>
        <w:t>[(Total</w:t>
      </w:r>
      <w:r>
        <w:rPr>
          <w:spacing w:val="-5"/>
          <w:w w:val="105"/>
        </w:rPr>
        <w:t xml:space="preserve"> </w:t>
      </w:r>
      <w:r>
        <w:rPr>
          <w:w w:val="105"/>
        </w:rPr>
        <w:t>assets:</w:t>
      </w:r>
      <w:r>
        <w:rPr>
          <w:spacing w:val="-5"/>
          <w:w w:val="105"/>
        </w:rPr>
        <w:t xml:space="preserve"> </w:t>
      </w:r>
      <w:r>
        <w:rPr>
          <w:w w:val="105"/>
        </w:rPr>
        <w:t>Total</w:t>
      </w:r>
      <w:r>
        <w:rPr>
          <w:spacing w:val="-5"/>
          <w:w w:val="105"/>
        </w:rPr>
        <w:t xml:space="preserve"> </w:t>
      </w:r>
      <w:r>
        <w:rPr>
          <w:w w:val="105"/>
        </w:rPr>
        <w:t>liabilities)</w:t>
      </w:r>
      <w:r>
        <w:rPr>
          <w:spacing w:val="-5"/>
          <w:w w:val="105"/>
        </w:rPr>
        <w:t xml:space="preserve"> </w:t>
      </w:r>
      <w:r>
        <w:rPr>
          <w:w w:val="105"/>
        </w:rPr>
        <w:t>/</w:t>
      </w:r>
      <w:r>
        <w:rPr>
          <w:spacing w:val="-5"/>
          <w:w w:val="105"/>
        </w:rPr>
        <w:t xml:space="preserve"> </w:t>
      </w:r>
      <w:r>
        <w:rPr>
          <w:w w:val="105"/>
        </w:rPr>
        <w:t>Number</w:t>
      </w:r>
      <w:r>
        <w:rPr>
          <w:spacing w:val="-5"/>
          <w:w w:val="105"/>
        </w:rPr>
        <w:t xml:space="preserve"> </w:t>
      </w:r>
      <w:r>
        <w:rPr>
          <w:w w:val="105"/>
        </w:rPr>
        <w:t>of</w:t>
      </w:r>
      <w:r>
        <w:rPr>
          <w:spacing w:val="-5"/>
          <w:w w:val="105"/>
        </w:rPr>
        <w:t xml:space="preserve"> </w:t>
      </w:r>
      <w:r>
        <w:rPr>
          <w:w w:val="105"/>
        </w:rPr>
        <w:t>outstanding</w:t>
      </w:r>
      <w:r>
        <w:rPr>
          <w:spacing w:val="-5"/>
          <w:w w:val="105"/>
        </w:rPr>
        <w:t xml:space="preserve"> </w:t>
      </w:r>
      <w:r>
        <w:rPr>
          <w:w w:val="105"/>
        </w:rPr>
        <w:t>shares].</w:t>
      </w:r>
      <w:r>
        <w:rPr>
          <w:spacing w:val="-5"/>
          <w:w w:val="105"/>
        </w:rPr>
        <w:t xml:space="preserve"> </w:t>
      </w:r>
      <w:r>
        <w:rPr>
          <w:w w:val="105"/>
        </w:rPr>
        <w:t>NAV</w:t>
      </w:r>
      <w:r>
        <w:rPr>
          <w:spacing w:val="-5"/>
          <w:w w:val="105"/>
        </w:rPr>
        <w:t xml:space="preserve"> </w:t>
      </w:r>
      <w:r>
        <w:rPr>
          <w:w w:val="105"/>
        </w:rPr>
        <w:t>is</w:t>
      </w:r>
      <w:r>
        <w:rPr>
          <w:spacing w:val="-5"/>
          <w:w w:val="105"/>
        </w:rPr>
        <w:t xml:space="preserve"> </w:t>
      </w:r>
      <w:r>
        <w:rPr>
          <w:w w:val="105"/>
        </w:rPr>
        <w:t>usually</w:t>
      </w:r>
      <w:r>
        <w:rPr>
          <w:spacing w:val="-5"/>
          <w:w w:val="105"/>
        </w:rPr>
        <w:t xml:space="preserve"> </w:t>
      </w:r>
      <w:r>
        <w:rPr>
          <w:w w:val="105"/>
        </w:rPr>
        <w:t>calculated</w:t>
      </w:r>
      <w:r>
        <w:rPr>
          <w:spacing w:val="-5"/>
          <w:w w:val="105"/>
        </w:rPr>
        <w:t xml:space="preserve"> </w:t>
      </w:r>
      <w:r>
        <w:rPr>
          <w:w w:val="105"/>
        </w:rPr>
        <w:t>once</w:t>
      </w:r>
      <w:r>
        <w:rPr>
          <w:spacing w:val="-5"/>
          <w:w w:val="105"/>
        </w:rPr>
        <w:t xml:space="preserve"> </w:t>
      </w:r>
      <w:r>
        <w:rPr>
          <w:w w:val="105"/>
        </w:rPr>
        <w:t>per</w:t>
      </w:r>
      <w:r>
        <w:rPr>
          <w:spacing w:val="-5"/>
          <w:w w:val="105"/>
        </w:rPr>
        <w:t xml:space="preserve"> </w:t>
      </w:r>
      <w:r>
        <w:rPr>
          <w:w w:val="105"/>
        </w:rPr>
        <w:t>day at the close of the market. The NAV is the bid price or redemption price for mutual funds.</w:t>
      </w:r>
    </w:p>
    <w:p w14:paraId="2F61AC9B" w14:textId="77777777" w:rsidR="00060EBE" w:rsidRDefault="00000000">
      <w:pPr>
        <w:pStyle w:val="BodyText"/>
        <w:spacing w:before="183"/>
      </w:pPr>
      <w:r>
        <w:rPr>
          <w:rFonts w:ascii="Arial Black"/>
          <w:w w:val="105"/>
        </w:rPr>
        <w:t>Negotiated</w:t>
      </w:r>
      <w:r>
        <w:rPr>
          <w:rFonts w:ascii="Arial Black"/>
          <w:spacing w:val="-15"/>
          <w:w w:val="105"/>
        </w:rPr>
        <w:t xml:space="preserve"> </w:t>
      </w:r>
      <w:r>
        <w:rPr>
          <w:rFonts w:ascii="Arial Black"/>
          <w:w w:val="105"/>
        </w:rPr>
        <w:t>offering:</w:t>
      </w:r>
      <w:r>
        <w:rPr>
          <w:rFonts w:ascii="Arial Black"/>
          <w:spacing w:val="-15"/>
          <w:w w:val="105"/>
        </w:rPr>
        <w:t xml:space="preserve"> </w:t>
      </w:r>
      <w:r>
        <w:rPr>
          <w:w w:val="105"/>
        </w:rPr>
        <w:t>In</w:t>
      </w:r>
      <w:r>
        <w:rPr>
          <w:spacing w:val="-11"/>
          <w:w w:val="105"/>
        </w:rPr>
        <w:t xml:space="preserve"> </w:t>
      </w:r>
      <w:r>
        <w:rPr>
          <w:w w:val="105"/>
        </w:rPr>
        <w:t>this</w:t>
      </w:r>
      <w:r>
        <w:rPr>
          <w:spacing w:val="-12"/>
          <w:w w:val="105"/>
        </w:rPr>
        <w:t xml:space="preserve"> </w:t>
      </w:r>
      <w:r>
        <w:rPr>
          <w:w w:val="105"/>
        </w:rPr>
        <w:t>type</w:t>
      </w:r>
      <w:r>
        <w:rPr>
          <w:spacing w:val="-12"/>
          <w:w w:val="105"/>
        </w:rPr>
        <w:t xml:space="preserve"> </w:t>
      </w:r>
      <w:r>
        <w:rPr>
          <w:w w:val="105"/>
        </w:rPr>
        <w:t>of</w:t>
      </w:r>
      <w:r>
        <w:rPr>
          <w:spacing w:val="-12"/>
          <w:w w:val="105"/>
        </w:rPr>
        <w:t xml:space="preserve"> </w:t>
      </w:r>
      <w:r>
        <w:rPr>
          <w:w w:val="105"/>
        </w:rPr>
        <w:t>offering,</w:t>
      </w:r>
      <w:r>
        <w:rPr>
          <w:spacing w:val="-11"/>
          <w:w w:val="105"/>
        </w:rPr>
        <w:t xml:space="preserve"> </w:t>
      </w:r>
      <w:r>
        <w:rPr>
          <w:w w:val="105"/>
        </w:rPr>
        <w:t>the</w:t>
      </w:r>
      <w:r>
        <w:rPr>
          <w:spacing w:val="-12"/>
          <w:w w:val="105"/>
        </w:rPr>
        <w:t xml:space="preserve"> </w:t>
      </w:r>
      <w:r>
        <w:rPr>
          <w:w w:val="105"/>
        </w:rPr>
        <w:t>issuer</w:t>
      </w:r>
      <w:r>
        <w:rPr>
          <w:spacing w:val="-12"/>
          <w:w w:val="105"/>
        </w:rPr>
        <w:t xml:space="preserve"> </w:t>
      </w:r>
      <w:r>
        <w:rPr>
          <w:w w:val="105"/>
        </w:rPr>
        <w:t>chooses</w:t>
      </w:r>
      <w:r>
        <w:rPr>
          <w:spacing w:val="-11"/>
          <w:w w:val="105"/>
        </w:rPr>
        <w:t xml:space="preserve"> </w:t>
      </w:r>
      <w:r>
        <w:rPr>
          <w:w w:val="105"/>
        </w:rPr>
        <w:t>the</w:t>
      </w:r>
      <w:r>
        <w:rPr>
          <w:spacing w:val="-12"/>
          <w:w w:val="105"/>
        </w:rPr>
        <w:t xml:space="preserve"> </w:t>
      </w:r>
      <w:r>
        <w:rPr>
          <w:w w:val="105"/>
        </w:rPr>
        <w:t>underwriter(s)</w:t>
      </w:r>
      <w:r>
        <w:rPr>
          <w:spacing w:val="-12"/>
          <w:w w:val="105"/>
        </w:rPr>
        <w:t xml:space="preserve"> </w:t>
      </w:r>
      <w:r>
        <w:rPr>
          <w:w w:val="105"/>
        </w:rPr>
        <w:t>(a</w:t>
      </w:r>
      <w:r>
        <w:rPr>
          <w:spacing w:val="-11"/>
          <w:w w:val="105"/>
        </w:rPr>
        <w:t xml:space="preserve"> </w:t>
      </w:r>
      <w:r>
        <w:rPr>
          <w:w w:val="105"/>
        </w:rPr>
        <w:t>group</w:t>
      </w:r>
      <w:r>
        <w:rPr>
          <w:spacing w:val="-12"/>
          <w:w w:val="105"/>
        </w:rPr>
        <w:t xml:space="preserve"> </w:t>
      </w:r>
      <w:r>
        <w:rPr>
          <w:w w:val="105"/>
        </w:rPr>
        <w:t>of</w:t>
      </w:r>
      <w:r>
        <w:rPr>
          <w:spacing w:val="-12"/>
          <w:w w:val="105"/>
        </w:rPr>
        <w:t xml:space="preserve"> </w:t>
      </w:r>
      <w:r>
        <w:rPr>
          <w:w w:val="105"/>
        </w:rPr>
        <w:t>underwriters</w:t>
      </w:r>
      <w:r>
        <w:rPr>
          <w:spacing w:val="-11"/>
          <w:w w:val="105"/>
        </w:rPr>
        <w:t xml:space="preserve"> </w:t>
      </w:r>
      <w:r>
        <w:rPr>
          <w:w w:val="105"/>
        </w:rPr>
        <w:t>is</w:t>
      </w:r>
      <w:r>
        <w:rPr>
          <w:spacing w:val="-12"/>
          <w:w w:val="105"/>
        </w:rPr>
        <w:t xml:space="preserve"> </w:t>
      </w:r>
      <w:r>
        <w:rPr>
          <w:w w:val="105"/>
        </w:rPr>
        <w:t>called</w:t>
      </w:r>
      <w:r>
        <w:rPr>
          <w:spacing w:val="-12"/>
          <w:w w:val="105"/>
        </w:rPr>
        <w:t xml:space="preserve"> </w:t>
      </w:r>
      <w:r>
        <w:rPr>
          <w:w w:val="105"/>
        </w:rPr>
        <w:t>a syndicate) directly, with no competition from other underwriters.</w:t>
      </w:r>
    </w:p>
    <w:p w14:paraId="51278129" w14:textId="77777777" w:rsidR="00060EBE" w:rsidRDefault="00060EBE">
      <w:pPr>
        <w:pStyle w:val="BodyText"/>
        <w:spacing w:before="6"/>
        <w:ind w:left="0"/>
      </w:pPr>
    </w:p>
    <w:p w14:paraId="7392ED57" w14:textId="77777777" w:rsidR="00060EBE" w:rsidRDefault="00000000">
      <w:pPr>
        <w:pStyle w:val="BodyText"/>
        <w:spacing w:line="249" w:lineRule="auto"/>
        <w:ind w:right="489"/>
      </w:pPr>
      <w:r>
        <w:rPr>
          <w:rFonts w:ascii="Arial Black" w:hAnsi="Arial Black"/>
          <w:w w:val="105"/>
        </w:rPr>
        <w:t>New</w:t>
      </w:r>
      <w:r>
        <w:rPr>
          <w:rFonts w:ascii="Arial Black" w:hAnsi="Arial Black"/>
          <w:spacing w:val="-15"/>
          <w:w w:val="105"/>
        </w:rPr>
        <w:t xml:space="preserve"> </w:t>
      </w:r>
      <w:r>
        <w:rPr>
          <w:rFonts w:ascii="Arial Black" w:hAnsi="Arial Black"/>
          <w:w w:val="105"/>
        </w:rPr>
        <w:t>account</w:t>
      </w:r>
      <w:r>
        <w:rPr>
          <w:rFonts w:ascii="Arial Black" w:hAnsi="Arial Black"/>
          <w:spacing w:val="-15"/>
          <w:w w:val="105"/>
        </w:rPr>
        <w:t xml:space="preserve"> </w:t>
      </w:r>
      <w:r>
        <w:rPr>
          <w:rFonts w:ascii="Arial Black" w:hAnsi="Arial Black"/>
          <w:w w:val="105"/>
        </w:rPr>
        <w:t>form:</w:t>
      </w:r>
      <w:r>
        <w:rPr>
          <w:rFonts w:ascii="Arial Black" w:hAnsi="Arial Black"/>
          <w:spacing w:val="-14"/>
          <w:w w:val="105"/>
        </w:rPr>
        <w:t xml:space="preserve"> </w:t>
      </w:r>
      <w:r>
        <w:rPr>
          <w:w w:val="105"/>
        </w:rPr>
        <w:t>Forms</w:t>
      </w:r>
      <w:r>
        <w:rPr>
          <w:spacing w:val="-12"/>
          <w:w w:val="105"/>
        </w:rPr>
        <w:t xml:space="preserve"> </w:t>
      </w:r>
      <w:r>
        <w:rPr>
          <w:w w:val="105"/>
        </w:rPr>
        <w:t>filled</w:t>
      </w:r>
      <w:r>
        <w:rPr>
          <w:spacing w:val="-12"/>
          <w:w w:val="105"/>
        </w:rPr>
        <w:t xml:space="preserve"> </w:t>
      </w:r>
      <w:r>
        <w:rPr>
          <w:w w:val="105"/>
        </w:rPr>
        <w:t>out</w:t>
      </w:r>
      <w:r>
        <w:rPr>
          <w:spacing w:val="-12"/>
          <w:w w:val="105"/>
        </w:rPr>
        <w:t xml:space="preserve"> </w:t>
      </w:r>
      <w:r>
        <w:rPr>
          <w:w w:val="105"/>
        </w:rPr>
        <w:t>by</w:t>
      </w:r>
      <w:r>
        <w:rPr>
          <w:spacing w:val="-11"/>
          <w:w w:val="105"/>
        </w:rPr>
        <w:t xml:space="preserve"> </w:t>
      </w:r>
      <w:r>
        <w:rPr>
          <w:w w:val="105"/>
        </w:rPr>
        <w:t>new</w:t>
      </w:r>
      <w:r>
        <w:rPr>
          <w:spacing w:val="-12"/>
          <w:w w:val="105"/>
        </w:rPr>
        <w:t xml:space="preserve"> </w:t>
      </w:r>
      <w:r>
        <w:rPr>
          <w:w w:val="105"/>
        </w:rPr>
        <w:t>broker-dealer</w:t>
      </w:r>
      <w:r>
        <w:rPr>
          <w:spacing w:val="-12"/>
          <w:w w:val="105"/>
        </w:rPr>
        <w:t xml:space="preserve"> </w:t>
      </w:r>
      <w:r>
        <w:rPr>
          <w:w w:val="105"/>
        </w:rPr>
        <w:t>customers.</w:t>
      </w:r>
      <w:r>
        <w:rPr>
          <w:spacing w:val="-11"/>
          <w:w w:val="105"/>
        </w:rPr>
        <w:t xml:space="preserve"> </w:t>
      </w:r>
      <w:r>
        <w:rPr>
          <w:w w:val="105"/>
        </w:rPr>
        <w:t>It</w:t>
      </w:r>
      <w:r>
        <w:rPr>
          <w:spacing w:val="-12"/>
          <w:w w:val="105"/>
        </w:rPr>
        <w:t xml:space="preserve"> </w:t>
      </w:r>
      <w:r>
        <w:rPr>
          <w:w w:val="105"/>
        </w:rPr>
        <w:t>would</w:t>
      </w:r>
      <w:r>
        <w:rPr>
          <w:spacing w:val="-12"/>
          <w:w w:val="105"/>
        </w:rPr>
        <w:t xml:space="preserve"> </w:t>
      </w:r>
      <w:r>
        <w:rPr>
          <w:w w:val="105"/>
        </w:rPr>
        <w:t>include</w:t>
      </w:r>
      <w:r>
        <w:rPr>
          <w:spacing w:val="-11"/>
          <w:w w:val="105"/>
        </w:rPr>
        <w:t xml:space="preserve"> </w:t>
      </w:r>
      <w:r>
        <w:rPr>
          <w:w w:val="105"/>
        </w:rPr>
        <w:t>items</w:t>
      </w:r>
      <w:r>
        <w:rPr>
          <w:spacing w:val="-12"/>
          <w:w w:val="105"/>
        </w:rPr>
        <w:t xml:space="preserve"> </w:t>
      </w:r>
      <w:r>
        <w:rPr>
          <w:w w:val="105"/>
        </w:rPr>
        <w:t>such</w:t>
      </w:r>
      <w:r>
        <w:rPr>
          <w:spacing w:val="-12"/>
          <w:w w:val="105"/>
        </w:rPr>
        <w:t xml:space="preserve"> </w:t>
      </w:r>
      <w:r>
        <w:rPr>
          <w:w w:val="105"/>
        </w:rPr>
        <w:t>as</w:t>
      </w:r>
      <w:r>
        <w:rPr>
          <w:spacing w:val="-11"/>
          <w:w w:val="105"/>
        </w:rPr>
        <w:t xml:space="preserve"> </w:t>
      </w:r>
      <w:r>
        <w:rPr>
          <w:w w:val="105"/>
        </w:rPr>
        <w:t>the</w:t>
      </w:r>
      <w:r>
        <w:rPr>
          <w:spacing w:val="-12"/>
          <w:w w:val="105"/>
        </w:rPr>
        <w:t xml:space="preserve"> </w:t>
      </w:r>
      <w:r>
        <w:rPr>
          <w:w w:val="105"/>
        </w:rPr>
        <w:t>customer´s name, contact numbers, address, social security numbers, bank references, marital status, date of birth, investment objectives, and so on.</w:t>
      </w:r>
    </w:p>
    <w:p w14:paraId="66A80E93" w14:textId="77777777" w:rsidR="00060EBE" w:rsidRDefault="00000000">
      <w:pPr>
        <w:pStyle w:val="BodyText"/>
        <w:spacing w:before="183" w:line="254" w:lineRule="auto"/>
        <w:ind w:right="227"/>
      </w:pPr>
      <w:r>
        <w:rPr>
          <w:rFonts w:ascii="Arial Black"/>
          <w:spacing w:val="-2"/>
        </w:rPr>
        <w:t>New</w:t>
      </w:r>
      <w:r>
        <w:rPr>
          <w:rFonts w:ascii="Arial Black"/>
          <w:spacing w:val="-12"/>
        </w:rPr>
        <w:t xml:space="preserve"> </w:t>
      </w:r>
      <w:r>
        <w:rPr>
          <w:rFonts w:ascii="Arial Black"/>
          <w:spacing w:val="-2"/>
        </w:rPr>
        <w:t>York</w:t>
      </w:r>
      <w:r>
        <w:rPr>
          <w:rFonts w:ascii="Arial Black"/>
          <w:spacing w:val="-12"/>
        </w:rPr>
        <w:t xml:space="preserve"> </w:t>
      </w:r>
      <w:r>
        <w:rPr>
          <w:rFonts w:ascii="Arial Black"/>
          <w:spacing w:val="-2"/>
        </w:rPr>
        <w:t>Stock</w:t>
      </w:r>
      <w:r>
        <w:rPr>
          <w:rFonts w:ascii="Arial Black"/>
          <w:spacing w:val="-12"/>
        </w:rPr>
        <w:t xml:space="preserve"> </w:t>
      </w:r>
      <w:r>
        <w:rPr>
          <w:rFonts w:ascii="Arial Black"/>
          <w:spacing w:val="-2"/>
        </w:rPr>
        <w:t>Exchange</w:t>
      </w:r>
      <w:r>
        <w:rPr>
          <w:rFonts w:ascii="Arial Black"/>
          <w:spacing w:val="-12"/>
        </w:rPr>
        <w:t xml:space="preserve"> </w:t>
      </w:r>
      <w:r>
        <w:rPr>
          <w:rFonts w:ascii="Arial Black"/>
          <w:spacing w:val="-2"/>
        </w:rPr>
        <w:t>(NYSE):</w:t>
      </w:r>
      <w:r>
        <w:rPr>
          <w:rFonts w:ascii="Arial Black"/>
          <w:spacing w:val="-12"/>
        </w:rPr>
        <w:t xml:space="preserve"> </w:t>
      </w:r>
      <w:r>
        <w:rPr>
          <w:spacing w:val="-2"/>
        </w:rPr>
        <w:t>The</w:t>
      </w:r>
      <w:r>
        <w:rPr>
          <w:spacing w:val="-3"/>
        </w:rPr>
        <w:t xml:space="preserve"> </w:t>
      </w:r>
      <w:r>
        <w:rPr>
          <w:spacing w:val="-2"/>
        </w:rPr>
        <w:t>largest</w:t>
      </w:r>
      <w:r>
        <w:rPr>
          <w:spacing w:val="-3"/>
        </w:rPr>
        <w:t xml:space="preserve"> </w:t>
      </w:r>
      <w:r>
        <w:rPr>
          <w:spacing w:val="-2"/>
        </w:rPr>
        <w:t>securities</w:t>
      </w:r>
      <w:r>
        <w:rPr>
          <w:spacing w:val="-3"/>
        </w:rPr>
        <w:t xml:space="preserve"> </w:t>
      </w:r>
      <w:r>
        <w:rPr>
          <w:spacing w:val="-2"/>
        </w:rPr>
        <w:t>exchange</w:t>
      </w:r>
      <w:r>
        <w:rPr>
          <w:spacing w:val="-3"/>
        </w:rPr>
        <w:t xml:space="preserve"> </w:t>
      </w:r>
      <w:r>
        <w:rPr>
          <w:spacing w:val="-2"/>
        </w:rPr>
        <w:t>in</w:t>
      </w:r>
      <w:r>
        <w:rPr>
          <w:spacing w:val="-3"/>
        </w:rPr>
        <w:t xml:space="preserve"> </w:t>
      </w:r>
      <w:r>
        <w:rPr>
          <w:spacing w:val="-2"/>
        </w:rPr>
        <w:t>the</w:t>
      </w:r>
      <w:r>
        <w:rPr>
          <w:spacing w:val="-3"/>
        </w:rPr>
        <w:t xml:space="preserve"> </w:t>
      </w:r>
      <w:r>
        <w:rPr>
          <w:spacing w:val="-2"/>
        </w:rPr>
        <w:t>United</w:t>
      </w:r>
      <w:r>
        <w:rPr>
          <w:spacing w:val="-3"/>
        </w:rPr>
        <w:t xml:space="preserve"> </w:t>
      </w:r>
      <w:r>
        <w:rPr>
          <w:spacing w:val="-2"/>
        </w:rPr>
        <w:t>States.</w:t>
      </w:r>
      <w:r>
        <w:rPr>
          <w:spacing w:val="-3"/>
        </w:rPr>
        <w:t xml:space="preserve"> </w:t>
      </w:r>
      <w:r>
        <w:rPr>
          <w:spacing w:val="-2"/>
        </w:rPr>
        <w:t>The</w:t>
      </w:r>
      <w:r>
        <w:rPr>
          <w:spacing w:val="-3"/>
        </w:rPr>
        <w:t xml:space="preserve"> </w:t>
      </w:r>
      <w:r>
        <w:rPr>
          <w:spacing w:val="-2"/>
        </w:rPr>
        <w:t>NYSE</w:t>
      </w:r>
      <w:r>
        <w:rPr>
          <w:spacing w:val="-3"/>
        </w:rPr>
        <w:t xml:space="preserve"> </w:t>
      </w:r>
      <w:r>
        <w:rPr>
          <w:spacing w:val="-2"/>
        </w:rPr>
        <w:t>is</w:t>
      </w:r>
      <w:r>
        <w:rPr>
          <w:spacing w:val="-3"/>
        </w:rPr>
        <w:t xml:space="preserve"> </w:t>
      </w:r>
      <w:r>
        <w:rPr>
          <w:spacing w:val="-2"/>
        </w:rPr>
        <w:t>an</w:t>
      </w:r>
      <w:r>
        <w:rPr>
          <w:spacing w:val="-3"/>
        </w:rPr>
        <w:t xml:space="preserve"> </w:t>
      </w:r>
      <w:r>
        <w:rPr>
          <w:spacing w:val="-2"/>
        </w:rPr>
        <w:t>auction</w:t>
      </w:r>
      <w:r>
        <w:rPr>
          <w:spacing w:val="-3"/>
        </w:rPr>
        <w:t xml:space="preserve"> </w:t>
      </w:r>
      <w:r>
        <w:rPr>
          <w:spacing w:val="-2"/>
        </w:rPr>
        <w:t xml:space="preserve">market </w:t>
      </w:r>
      <w:r>
        <w:rPr>
          <w:w w:val="105"/>
        </w:rPr>
        <w:t>where buyers and sellers get together to bid on or offer securities. Companies listed on the NYSE must meet certain standards related to the number of outstanding shares, market price, net worth, and so on. NYSE securities are "cov- ered" securities that are exempt from state registration.</w:t>
      </w:r>
    </w:p>
    <w:p w14:paraId="584413DD" w14:textId="77777777" w:rsidR="00060EBE" w:rsidRDefault="00000000">
      <w:pPr>
        <w:pStyle w:val="BodyText"/>
        <w:spacing w:before="176"/>
      </w:pPr>
      <w:r>
        <w:rPr>
          <w:rFonts w:ascii="Arial Black"/>
        </w:rPr>
        <w:t>Nominal</w:t>
      </w:r>
      <w:r>
        <w:rPr>
          <w:rFonts w:ascii="Arial Black"/>
          <w:spacing w:val="-5"/>
        </w:rPr>
        <w:t xml:space="preserve"> </w:t>
      </w:r>
      <w:r>
        <w:rPr>
          <w:rFonts w:ascii="Arial Black"/>
        </w:rPr>
        <w:t>yield:</w:t>
      </w:r>
      <w:r>
        <w:rPr>
          <w:rFonts w:ascii="Arial Black"/>
          <w:spacing w:val="-4"/>
        </w:rPr>
        <w:t xml:space="preserve"> </w:t>
      </w:r>
      <w:r>
        <w:t>The</w:t>
      </w:r>
      <w:r>
        <w:rPr>
          <w:spacing w:val="4"/>
        </w:rPr>
        <w:t xml:space="preserve"> </w:t>
      </w:r>
      <w:r>
        <w:t>coupon</w:t>
      </w:r>
      <w:r>
        <w:rPr>
          <w:spacing w:val="5"/>
        </w:rPr>
        <w:t xml:space="preserve"> </w:t>
      </w:r>
      <w:r>
        <w:t>rate</w:t>
      </w:r>
      <w:r>
        <w:rPr>
          <w:spacing w:val="4"/>
        </w:rPr>
        <w:t xml:space="preserve"> </w:t>
      </w:r>
      <w:r>
        <w:t>on</w:t>
      </w:r>
      <w:r>
        <w:rPr>
          <w:spacing w:val="5"/>
        </w:rPr>
        <w:t xml:space="preserve"> </w:t>
      </w:r>
      <w:r>
        <w:t>a</w:t>
      </w:r>
      <w:r>
        <w:rPr>
          <w:spacing w:val="4"/>
        </w:rPr>
        <w:t xml:space="preserve"> </w:t>
      </w:r>
      <w:r>
        <w:t>bond</w:t>
      </w:r>
      <w:r>
        <w:rPr>
          <w:spacing w:val="5"/>
        </w:rPr>
        <w:t xml:space="preserve"> </w:t>
      </w:r>
      <w:r>
        <w:t>expressed</w:t>
      </w:r>
      <w:r>
        <w:rPr>
          <w:spacing w:val="4"/>
        </w:rPr>
        <w:t xml:space="preserve"> </w:t>
      </w:r>
      <w:r>
        <w:t>as</w:t>
      </w:r>
      <w:r>
        <w:rPr>
          <w:spacing w:val="5"/>
        </w:rPr>
        <w:t xml:space="preserve"> </w:t>
      </w:r>
      <w:r>
        <w:t>a</w:t>
      </w:r>
      <w:r>
        <w:rPr>
          <w:spacing w:val="4"/>
        </w:rPr>
        <w:t xml:space="preserve"> </w:t>
      </w:r>
      <w:r>
        <w:t>percentage</w:t>
      </w:r>
      <w:r>
        <w:rPr>
          <w:spacing w:val="5"/>
        </w:rPr>
        <w:t xml:space="preserve"> </w:t>
      </w:r>
      <w:r>
        <w:t>of</w:t>
      </w:r>
      <w:r>
        <w:rPr>
          <w:spacing w:val="4"/>
        </w:rPr>
        <w:t xml:space="preserve"> </w:t>
      </w:r>
      <w:r>
        <w:t>par</w:t>
      </w:r>
      <w:r>
        <w:rPr>
          <w:spacing w:val="5"/>
        </w:rPr>
        <w:t xml:space="preserve"> </w:t>
      </w:r>
      <w:r>
        <w:rPr>
          <w:spacing w:val="-2"/>
        </w:rPr>
        <w:t>value.</w:t>
      </w:r>
    </w:p>
    <w:p w14:paraId="46BAE5CB" w14:textId="77777777" w:rsidR="00060EBE" w:rsidRDefault="00000000">
      <w:pPr>
        <w:pStyle w:val="BodyText"/>
        <w:spacing w:before="174"/>
        <w:ind w:right="227"/>
      </w:pPr>
      <w:r>
        <w:rPr>
          <w:rFonts w:ascii="Arial Black"/>
        </w:rPr>
        <w:t>Noncumulative</w:t>
      </w:r>
      <w:r>
        <w:rPr>
          <w:rFonts w:ascii="Arial Black"/>
          <w:spacing w:val="-10"/>
        </w:rPr>
        <w:t xml:space="preserve"> </w:t>
      </w:r>
      <w:r>
        <w:rPr>
          <w:rFonts w:ascii="Arial Black"/>
        </w:rPr>
        <w:t>(straight)</w:t>
      </w:r>
      <w:r>
        <w:rPr>
          <w:rFonts w:ascii="Arial Black"/>
          <w:spacing w:val="-10"/>
        </w:rPr>
        <w:t xml:space="preserve"> </w:t>
      </w:r>
      <w:r>
        <w:rPr>
          <w:rFonts w:ascii="Arial Black"/>
        </w:rPr>
        <w:t>preferred</w:t>
      </w:r>
      <w:r>
        <w:rPr>
          <w:rFonts w:ascii="Arial Black"/>
          <w:spacing w:val="-10"/>
        </w:rPr>
        <w:t xml:space="preserve"> </w:t>
      </w:r>
      <w:r>
        <w:rPr>
          <w:rFonts w:ascii="Arial Black"/>
        </w:rPr>
        <w:t>stock</w:t>
      </w:r>
      <w:r>
        <w:t>:</w:t>
      </w:r>
      <w:r>
        <w:rPr>
          <w:spacing w:val="-1"/>
        </w:rPr>
        <w:t xml:space="preserve"> </w:t>
      </w:r>
      <w:r>
        <w:t>In</w:t>
      </w:r>
      <w:r>
        <w:rPr>
          <w:spacing w:val="-1"/>
        </w:rPr>
        <w:t xml:space="preserve"> </w:t>
      </w:r>
      <w:r>
        <w:t>the</w:t>
      </w:r>
      <w:r>
        <w:rPr>
          <w:spacing w:val="-1"/>
        </w:rPr>
        <w:t xml:space="preserve"> </w:t>
      </w:r>
      <w:r>
        <w:t>event</w:t>
      </w:r>
      <w:r>
        <w:rPr>
          <w:spacing w:val="-1"/>
        </w:rPr>
        <w:t xml:space="preserve"> </w:t>
      </w:r>
      <w:r>
        <w:t>that</w:t>
      </w:r>
      <w:r>
        <w:rPr>
          <w:spacing w:val="-1"/>
        </w:rPr>
        <w:t xml:space="preserve"> </w:t>
      </w:r>
      <w:r>
        <w:t>the</w:t>
      </w:r>
      <w:r>
        <w:rPr>
          <w:spacing w:val="-1"/>
        </w:rPr>
        <w:t xml:space="preserve"> </w:t>
      </w:r>
      <w:r>
        <w:t>issuer</w:t>
      </w:r>
      <w:r>
        <w:rPr>
          <w:spacing w:val="-1"/>
        </w:rPr>
        <w:t xml:space="preserve"> </w:t>
      </w:r>
      <w:r>
        <w:t>fails</w:t>
      </w:r>
      <w:r>
        <w:rPr>
          <w:spacing w:val="-1"/>
        </w:rPr>
        <w:t xml:space="preserve"> </w:t>
      </w:r>
      <w:r>
        <w:t>to</w:t>
      </w:r>
      <w:r>
        <w:rPr>
          <w:spacing w:val="-1"/>
        </w:rPr>
        <w:t xml:space="preserve"> </w:t>
      </w:r>
      <w:r>
        <w:t>pay</w:t>
      </w:r>
      <w:r>
        <w:rPr>
          <w:spacing w:val="-1"/>
        </w:rPr>
        <w:t xml:space="preserve"> </w:t>
      </w:r>
      <w:r>
        <w:t>a</w:t>
      </w:r>
      <w:r>
        <w:rPr>
          <w:spacing w:val="-1"/>
        </w:rPr>
        <w:t xml:space="preserve"> </w:t>
      </w:r>
      <w:r>
        <w:t>dividend,</w:t>
      </w:r>
      <w:r>
        <w:rPr>
          <w:spacing w:val="-1"/>
        </w:rPr>
        <w:t xml:space="preserve"> </w:t>
      </w:r>
      <w:r>
        <w:t>holders</w:t>
      </w:r>
      <w:r>
        <w:rPr>
          <w:spacing w:val="-1"/>
        </w:rPr>
        <w:t xml:space="preserve"> </w:t>
      </w:r>
      <w:r>
        <w:t>of</w:t>
      </w:r>
      <w:r>
        <w:rPr>
          <w:spacing w:val="-1"/>
        </w:rPr>
        <w:t xml:space="preserve"> </w:t>
      </w:r>
      <w:r>
        <w:t xml:space="preserve">noncumula- </w:t>
      </w:r>
      <w:r>
        <w:rPr>
          <w:w w:val="105"/>
        </w:rPr>
        <w:t>tive stock are not required to receive those dividends at a later date.</w:t>
      </w:r>
    </w:p>
    <w:p w14:paraId="0B0E74CA" w14:textId="77777777" w:rsidR="00060EBE" w:rsidRDefault="00060EBE">
      <w:pPr>
        <w:pStyle w:val="BodyText"/>
        <w:spacing w:before="6"/>
        <w:ind w:left="0"/>
      </w:pPr>
    </w:p>
    <w:p w14:paraId="44A32D45" w14:textId="77777777" w:rsidR="00060EBE" w:rsidRDefault="00000000">
      <w:pPr>
        <w:pStyle w:val="BodyText"/>
        <w:spacing w:before="1" w:line="249" w:lineRule="auto"/>
        <w:ind w:right="270"/>
        <w:jc w:val="both"/>
      </w:pPr>
      <w:r>
        <w:rPr>
          <w:rFonts w:ascii="Arial Black"/>
        </w:rPr>
        <w:t xml:space="preserve">Non-qualified retirement plans: </w:t>
      </w:r>
      <w:r>
        <w:t xml:space="preserve">Plans in which contributions are from after-tax (non- deductible) dollars. Withdrawals </w:t>
      </w:r>
      <w:r>
        <w:rPr>
          <w:w w:val="105"/>
        </w:rPr>
        <w:t>are usually partially taxed; the amount of money withdrawn above contributions is taxable. If established by employers, the employers are not required to include all employees in the plans.</w:t>
      </w:r>
    </w:p>
    <w:p w14:paraId="430C7946" w14:textId="77777777" w:rsidR="00060EBE" w:rsidRDefault="00000000">
      <w:pPr>
        <w:pStyle w:val="BodyText"/>
        <w:spacing w:before="182"/>
        <w:jc w:val="both"/>
      </w:pPr>
      <w:r>
        <w:rPr>
          <w:rFonts w:ascii="Arial Black"/>
          <w:spacing w:val="-4"/>
        </w:rPr>
        <w:t>Nonsystematic</w:t>
      </w:r>
      <w:r>
        <w:rPr>
          <w:rFonts w:ascii="Arial Black"/>
          <w:spacing w:val="-6"/>
        </w:rPr>
        <w:t xml:space="preserve"> </w:t>
      </w:r>
      <w:r>
        <w:rPr>
          <w:rFonts w:ascii="Arial Black"/>
          <w:spacing w:val="-4"/>
        </w:rPr>
        <w:t>(unsystematic,</w:t>
      </w:r>
      <w:r>
        <w:rPr>
          <w:rFonts w:ascii="Arial Black"/>
          <w:spacing w:val="-6"/>
        </w:rPr>
        <w:t xml:space="preserve"> </w:t>
      </w:r>
      <w:r>
        <w:rPr>
          <w:rFonts w:ascii="Arial Black"/>
          <w:spacing w:val="-4"/>
        </w:rPr>
        <w:t>unique,</w:t>
      </w:r>
      <w:r>
        <w:rPr>
          <w:rFonts w:ascii="Arial Black"/>
          <w:spacing w:val="-6"/>
        </w:rPr>
        <w:t xml:space="preserve"> </w:t>
      </w:r>
      <w:r>
        <w:rPr>
          <w:rFonts w:ascii="Arial Black"/>
          <w:spacing w:val="-4"/>
        </w:rPr>
        <w:t>or</w:t>
      </w:r>
      <w:r>
        <w:rPr>
          <w:rFonts w:ascii="Arial Black"/>
          <w:spacing w:val="-6"/>
        </w:rPr>
        <w:t xml:space="preserve"> </w:t>
      </w:r>
      <w:r>
        <w:rPr>
          <w:rFonts w:ascii="Arial Black"/>
          <w:spacing w:val="-4"/>
        </w:rPr>
        <w:t>diversifiable)</w:t>
      </w:r>
      <w:r>
        <w:rPr>
          <w:rFonts w:ascii="Arial Black"/>
          <w:spacing w:val="-6"/>
        </w:rPr>
        <w:t xml:space="preserve"> </w:t>
      </w:r>
      <w:r>
        <w:rPr>
          <w:rFonts w:ascii="Arial Black"/>
          <w:spacing w:val="-4"/>
        </w:rPr>
        <w:t>risk:</w:t>
      </w:r>
      <w:r>
        <w:rPr>
          <w:rFonts w:ascii="Arial Black"/>
          <w:spacing w:val="-6"/>
        </w:rPr>
        <w:t xml:space="preserve"> </w:t>
      </w:r>
      <w:r>
        <w:rPr>
          <w:spacing w:val="-4"/>
        </w:rPr>
        <w:t>Risk</w:t>
      </w:r>
      <w:r>
        <w:rPr>
          <w:spacing w:val="3"/>
        </w:rPr>
        <w:t xml:space="preserve"> </w:t>
      </w:r>
      <w:r>
        <w:rPr>
          <w:spacing w:val="-4"/>
        </w:rPr>
        <w:t>that</w:t>
      </w:r>
      <w:r>
        <w:rPr>
          <w:spacing w:val="3"/>
        </w:rPr>
        <w:t xml:space="preserve"> </w:t>
      </w:r>
      <w:r>
        <w:rPr>
          <w:spacing w:val="-4"/>
        </w:rPr>
        <w:t>can</w:t>
      </w:r>
      <w:r>
        <w:rPr>
          <w:spacing w:val="3"/>
        </w:rPr>
        <w:t xml:space="preserve"> </w:t>
      </w:r>
      <w:r>
        <w:rPr>
          <w:spacing w:val="-4"/>
        </w:rPr>
        <w:t>be</w:t>
      </w:r>
      <w:r>
        <w:rPr>
          <w:spacing w:val="3"/>
        </w:rPr>
        <w:t xml:space="preserve"> </w:t>
      </w:r>
      <w:r>
        <w:rPr>
          <w:spacing w:val="-4"/>
        </w:rPr>
        <w:t>eliminated</w:t>
      </w:r>
      <w:r>
        <w:rPr>
          <w:spacing w:val="3"/>
        </w:rPr>
        <w:t xml:space="preserve"> </w:t>
      </w:r>
      <w:r>
        <w:rPr>
          <w:spacing w:val="-4"/>
        </w:rPr>
        <w:t>by</w:t>
      </w:r>
      <w:r>
        <w:rPr>
          <w:spacing w:val="4"/>
        </w:rPr>
        <w:t xml:space="preserve"> </w:t>
      </w:r>
      <w:r>
        <w:rPr>
          <w:spacing w:val="-4"/>
        </w:rPr>
        <w:t>portfolio</w:t>
      </w:r>
      <w:r>
        <w:rPr>
          <w:spacing w:val="3"/>
        </w:rPr>
        <w:t xml:space="preserve"> </w:t>
      </w:r>
      <w:r>
        <w:rPr>
          <w:spacing w:val="-4"/>
        </w:rPr>
        <w:t>diversification.</w:t>
      </w:r>
    </w:p>
    <w:p w14:paraId="509537AA" w14:textId="77777777" w:rsidR="00060EBE" w:rsidRDefault="00000000">
      <w:pPr>
        <w:pStyle w:val="BodyText"/>
        <w:spacing w:before="175"/>
      </w:pPr>
      <w:r>
        <w:rPr>
          <w:rFonts w:ascii="Arial Black"/>
          <w:w w:val="105"/>
        </w:rPr>
        <w:t>Not</w:t>
      </w:r>
      <w:r>
        <w:rPr>
          <w:rFonts w:ascii="Arial Black"/>
          <w:spacing w:val="-15"/>
          <w:w w:val="105"/>
        </w:rPr>
        <w:t xml:space="preserve"> </w:t>
      </w:r>
      <w:r>
        <w:rPr>
          <w:rFonts w:ascii="Arial Black"/>
          <w:w w:val="105"/>
        </w:rPr>
        <w:t>held</w:t>
      </w:r>
      <w:r>
        <w:rPr>
          <w:rFonts w:ascii="Arial Black"/>
          <w:spacing w:val="-15"/>
          <w:w w:val="105"/>
        </w:rPr>
        <w:t xml:space="preserve"> </w:t>
      </w:r>
      <w:r>
        <w:rPr>
          <w:rFonts w:ascii="Arial Black"/>
          <w:w w:val="105"/>
        </w:rPr>
        <w:t>order</w:t>
      </w:r>
      <w:r>
        <w:rPr>
          <w:rFonts w:ascii="Arial Black"/>
          <w:spacing w:val="-14"/>
          <w:w w:val="105"/>
        </w:rPr>
        <w:t xml:space="preserve"> </w:t>
      </w:r>
      <w:r>
        <w:rPr>
          <w:rFonts w:ascii="Arial Black"/>
          <w:w w:val="105"/>
        </w:rPr>
        <w:t>(N</w:t>
      </w:r>
      <w:r>
        <w:rPr>
          <w:rFonts w:ascii="Arial Black"/>
          <w:smallCaps/>
          <w:w w:val="105"/>
        </w:rPr>
        <w:t>h</w:t>
      </w:r>
      <w:r>
        <w:rPr>
          <w:rFonts w:ascii="Arial Black"/>
          <w:w w:val="105"/>
        </w:rPr>
        <w:t>):</w:t>
      </w:r>
      <w:r>
        <w:rPr>
          <w:rFonts w:ascii="Arial Black"/>
          <w:spacing w:val="-15"/>
          <w:w w:val="105"/>
        </w:rPr>
        <w:t xml:space="preserve"> </w:t>
      </w:r>
      <w:r>
        <w:rPr>
          <w:w w:val="105"/>
        </w:rPr>
        <w:t>A</w:t>
      </w:r>
      <w:r>
        <w:rPr>
          <w:spacing w:val="-9"/>
          <w:w w:val="105"/>
        </w:rPr>
        <w:t xml:space="preserve"> </w:t>
      </w:r>
      <w:r>
        <w:rPr>
          <w:w w:val="105"/>
        </w:rPr>
        <w:t>person</w:t>
      </w:r>
      <w:r>
        <w:rPr>
          <w:spacing w:val="-6"/>
          <w:w w:val="105"/>
        </w:rPr>
        <w:t xml:space="preserve"> </w:t>
      </w:r>
      <w:r>
        <w:rPr>
          <w:w w:val="105"/>
        </w:rPr>
        <w:t>has</w:t>
      </w:r>
      <w:r>
        <w:rPr>
          <w:spacing w:val="-6"/>
          <w:w w:val="105"/>
        </w:rPr>
        <w:t xml:space="preserve"> </w:t>
      </w:r>
      <w:r>
        <w:rPr>
          <w:w w:val="105"/>
        </w:rPr>
        <w:t>authority</w:t>
      </w:r>
      <w:r>
        <w:rPr>
          <w:spacing w:val="-6"/>
          <w:w w:val="105"/>
        </w:rPr>
        <w:t xml:space="preserve"> </w:t>
      </w:r>
      <w:r>
        <w:rPr>
          <w:w w:val="105"/>
        </w:rPr>
        <w:t>to</w:t>
      </w:r>
      <w:r>
        <w:rPr>
          <w:spacing w:val="-6"/>
          <w:w w:val="105"/>
        </w:rPr>
        <w:t xml:space="preserve"> </w:t>
      </w:r>
      <w:r>
        <w:rPr>
          <w:w w:val="105"/>
        </w:rPr>
        <w:t>determine</w:t>
      </w:r>
      <w:r>
        <w:rPr>
          <w:spacing w:val="-6"/>
          <w:w w:val="105"/>
        </w:rPr>
        <w:t xml:space="preserve"> </w:t>
      </w:r>
      <w:r>
        <w:rPr>
          <w:w w:val="105"/>
        </w:rPr>
        <w:t>when</w:t>
      </w:r>
      <w:r>
        <w:rPr>
          <w:spacing w:val="-6"/>
          <w:w w:val="105"/>
        </w:rPr>
        <w:t xml:space="preserve"> </w:t>
      </w:r>
      <w:r>
        <w:rPr>
          <w:w w:val="105"/>
        </w:rPr>
        <w:t>to</w:t>
      </w:r>
      <w:r>
        <w:rPr>
          <w:spacing w:val="-6"/>
          <w:w w:val="105"/>
        </w:rPr>
        <w:t xml:space="preserve"> </w:t>
      </w:r>
      <w:r>
        <w:rPr>
          <w:w w:val="105"/>
        </w:rPr>
        <w:t>execute</w:t>
      </w:r>
      <w:r>
        <w:rPr>
          <w:spacing w:val="-6"/>
          <w:w w:val="105"/>
        </w:rPr>
        <w:t xml:space="preserve"> </w:t>
      </w:r>
      <w:r>
        <w:rPr>
          <w:w w:val="105"/>
        </w:rPr>
        <w:t>an</w:t>
      </w:r>
      <w:r>
        <w:rPr>
          <w:spacing w:val="-6"/>
          <w:w w:val="105"/>
        </w:rPr>
        <w:t xml:space="preserve"> </w:t>
      </w:r>
      <w:r>
        <w:rPr>
          <w:w w:val="105"/>
        </w:rPr>
        <w:t>order</w:t>
      </w:r>
      <w:r>
        <w:rPr>
          <w:spacing w:val="-6"/>
          <w:w w:val="105"/>
        </w:rPr>
        <w:t xml:space="preserve"> </w:t>
      </w:r>
      <w:r>
        <w:rPr>
          <w:w w:val="105"/>
        </w:rPr>
        <w:t>for</w:t>
      </w:r>
      <w:r>
        <w:rPr>
          <w:spacing w:val="-6"/>
          <w:w w:val="105"/>
        </w:rPr>
        <w:t xml:space="preserve"> </w:t>
      </w:r>
      <w:r>
        <w:rPr>
          <w:w w:val="105"/>
        </w:rPr>
        <w:t>a</w:t>
      </w:r>
      <w:r>
        <w:rPr>
          <w:spacing w:val="-6"/>
          <w:w w:val="105"/>
        </w:rPr>
        <w:t xml:space="preserve"> </w:t>
      </w:r>
      <w:r>
        <w:rPr>
          <w:w w:val="105"/>
        </w:rPr>
        <w:t>customer.</w:t>
      </w:r>
      <w:r>
        <w:rPr>
          <w:spacing w:val="-6"/>
          <w:w w:val="105"/>
        </w:rPr>
        <w:t xml:space="preserve"> </w:t>
      </w:r>
      <w:r>
        <w:rPr>
          <w:w w:val="105"/>
        </w:rPr>
        <w:t>The</w:t>
      </w:r>
      <w:r>
        <w:rPr>
          <w:spacing w:val="-6"/>
          <w:w w:val="105"/>
        </w:rPr>
        <w:t xml:space="preserve"> </w:t>
      </w:r>
      <w:r>
        <w:rPr>
          <w:w w:val="105"/>
        </w:rPr>
        <w:t>recipient</w:t>
      </w:r>
      <w:r>
        <w:rPr>
          <w:spacing w:val="-6"/>
          <w:w w:val="105"/>
        </w:rPr>
        <w:t xml:space="preserve"> </w:t>
      </w:r>
      <w:r>
        <w:rPr>
          <w:w w:val="105"/>
        </w:rPr>
        <w:t>of</w:t>
      </w:r>
      <w:r>
        <w:rPr>
          <w:spacing w:val="-6"/>
          <w:w w:val="105"/>
        </w:rPr>
        <w:t xml:space="preserve"> </w:t>
      </w:r>
      <w:r>
        <w:rPr>
          <w:w w:val="105"/>
        </w:rPr>
        <w:t>the order only determines the time and price of the order and does not require power of attorney.</w:t>
      </w:r>
    </w:p>
    <w:p w14:paraId="0785484E" w14:textId="77777777" w:rsidR="00060EBE" w:rsidRDefault="00060EBE">
      <w:pPr>
        <w:pStyle w:val="BodyText"/>
        <w:spacing w:before="6"/>
        <w:ind w:left="0"/>
      </w:pPr>
    </w:p>
    <w:p w14:paraId="1F33A01F" w14:textId="77777777" w:rsidR="00060EBE" w:rsidRDefault="00000000">
      <w:pPr>
        <w:pStyle w:val="BodyText"/>
        <w:spacing w:line="249" w:lineRule="auto"/>
        <w:ind w:right="227"/>
      </w:pPr>
      <w:r>
        <w:rPr>
          <w:rFonts w:ascii="Arial Black"/>
        </w:rPr>
        <w:t>Notification</w:t>
      </w:r>
      <w:r>
        <w:rPr>
          <w:rFonts w:ascii="Arial Black"/>
          <w:spacing w:val="-3"/>
        </w:rPr>
        <w:t xml:space="preserve"> </w:t>
      </w:r>
      <w:r>
        <w:rPr>
          <w:rFonts w:ascii="Arial Black"/>
        </w:rPr>
        <w:t>(registration</w:t>
      </w:r>
      <w:r>
        <w:rPr>
          <w:rFonts w:ascii="Arial Black"/>
          <w:spacing w:val="-3"/>
        </w:rPr>
        <w:t xml:space="preserve"> </w:t>
      </w:r>
      <w:r>
        <w:rPr>
          <w:rFonts w:ascii="Arial Black"/>
        </w:rPr>
        <w:t>by</w:t>
      </w:r>
      <w:r>
        <w:rPr>
          <w:rFonts w:ascii="Arial Black"/>
          <w:spacing w:val="-3"/>
        </w:rPr>
        <w:t xml:space="preserve"> </w:t>
      </w:r>
      <w:r>
        <w:rPr>
          <w:rFonts w:ascii="Arial Black"/>
        </w:rPr>
        <w:t>filing):</w:t>
      </w:r>
      <w:r>
        <w:rPr>
          <w:rFonts w:ascii="Arial Black"/>
          <w:spacing w:val="-2"/>
        </w:rPr>
        <w:t xml:space="preserve"> </w:t>
      </w:r>
      <w:r>
        <w:t xml:space="preserve">The simplest and quickest form of state registration for securities. Notification can </w:t>
      </w:r>
      <w:r>
        <w:rPr>
          <w:w w:val="105"/>
        </w:rPr>
        <w:t>be used for only established companies that have issued securities publicly and have been in business for at least three years with profits in two of the previous three years. Registration usually takes five business days after filing.</w:t>
      </w:r>
    </w:p>
    <w:p w14:paraId="1A927931" w14:textId="77777777" w:rsidR="00060EBE" w:rsidRDefault="00000000">
      <w:pPr>
        <w:pStyle w:val="BodyText"/>
        <w:spacing w:before="183"/>
        <w:ind w:right="385"/>
      </w:pPr>
      <w:r>
        <w:rPr>
          <w:rFonts w:ascii="Arial Black" w:hAnsi="Arial Black"/>
        </w:rPr>
        <w:t>Numbered</w:t>
      </w:r>
      <w:r>
        <w:rPr>
          <w:rFonts w:ascii="Arial Black" w:hAnsi="Arial Black"/>
          <w:spacing w:val="-3"/>
        </w:rPr>
        <w:t xml:space="preserve"> </w:t>
      </w:r>
      <w:r>
        <w:rPr>
          <w:rFonts w:ascii="Arial Black" w:hAnsi="Arial Black"/>
        </w:rPr>
        <w:t>(street-name)</w:t>
      </w:r>
      <w:r>
        <w:rPr>
          <w:rFonts w:ascii="Arial Black" w:hAnsi="Arial Black"/>
          <w:spacing w:val="-3"/>
        </w:rPr>
        <w:t xml:space="preserve"> </w:t>
      </w:r>
      <w:r>
        <w:rPr>
          <w:rFonts w:ascii="Arial Black" w:hAnsi="Arial Black"/>
        </w:rPr>
        <w:t>account:</w:t>
      </w:r>
      <w:r>
        <w:rPr>
          <w:rFonts w:ascii="Arial Black" w:hAnsi="Arial Black"/>
          <w:spacing w:val="-5"/>
        </w:rPr>
        <w:t xml:space="preserve"> </w:t>
      </w:r>
      <w:r>
        <w:t xml:space="preserve">A person´s account that is held in the name of the broker-dealer for the benefit of </w:t>
      </w:r>
      <w:r>
        <w:rPr>
          <w:w w:val="105"/>
        </w:rPr>
        <w:t>the</w:t>
      </w:r>
      <w:r>
        <w:rPr>
          <w:spacing w:val="-4"/>
          <w:w w:val="105"/>
        </w:rPr>
        <w:t xml:space="preserve"> </w:t>
      </w:r>
      <w:r>
        <w:rPr>
          <w:w w:val="105"/>
        </w:rPr>
        <w:t>customer.</w:t>
      </w:r>
    </w:p>
    <w:p w14:paraId="003FFB8F" w14:textId="77777777" w:rsidR="00060EBE" w:rsidRDefault="00060EBE">
      <w:pPr>
        <w:pStyle w:val="BodyText"/>
        <w:spacing w:before="6"/>
        <w:ind w:left="0"/>
      </w:pPr>
    </w:p>
    <w:p w14:paraId="31A25D9D" w14:textId="77777777" w:rsidR="00060EBE" w:rsidRDefault="00000000">
      <w:pPr>
        <w:pStyle w:val="BodyText"/>
        <w:ind w:right="385"/>
      </w:pPr>
      <w:r>
        <w:rPr>
          <w:rFonts w:ascii="Arial Black"/>
        </w:rPr>
        <w:t>OAA</w:t>
      </w:r>
      <w:r>
        <w:rPr>
          <w:rFonts w:ascii="Arial Black"/>
          <w:spacing w:val="-13"/>
        </w:rPr>
        <w:t xml:space="preserve"> </w:t>
      </w:r>
      <w:r>
        <w:rPr>
          <w:rFonts w:ascii="Arial Black"/>
        </w:rPr>
        <w:t>(Options</w:t>
      </w:r>
      <w:r>
        <w:rPr>
          <w:rFonts w:ascii="Arial Black"/>
          <w:spacing w:val="-13"/>
        </w:rPr>
        <w:t xml:space="preserve"> </w:t>
      </w:r>
      <w:r>
        <w:rPr>
          <w:rFonts w:ascii="Arial Black"/>
        </w:rPr>
        <w:t>Account</w:t>
      </w:r>
      <w:r>
        <w:rPr>
          <w:rFonts w:ascii="Arial Black"/>
          <w:spacing w:val="-13"/>
        </w:rPr>
        <w:t xml:space="preserve"> </w:t>
      </w:r>
      <w:r>
        <w:rPr>
          <w:rFonts w:ascii="Arial Black"/>
        </w:rPr>
        <w:t>Agreement):</w:t>
      </w:r>
      <w:r>
        <w:rPr>
          <w:rFonts w:ascii="Arial Black"/>
          <w:spacing w:val="-13"/>
        </w:rPr>
        <w:t xml:space="preserve"> </w:t>
      </w:r>
      <w:r>
        <w:t>Agreement</w:t>
      </w:r>
      <w:r>
        <w:rPr>
          <w:spacing w:val="-4"/>
        </w:rPr>
        <w:t xml:space="preserve"> </w:t>
      </w:r>
      <w:r>
        <w:t>signed</w:t>
      </w:r>
      <w:r>
        <w:rPr>
          <w:spacing w:val="-4"/>
        </w:rPr>
        <w:t xml:space="preserve"> </w:t>
      </w:r>
      <w:r>
        <w:t>by</w:t>
      </w:r>
      <w:r>
        <w:rPr>
          <w:spacing w:val="-4"/>
        </w:rPr>
        <w:t xml:space="preserve"> </w:t>
      </w:r>
      <w:r>
        <w:t>a</w:t>
      </w:r>
      <w:r>
        <w:rPr>
          <w:spacing w:val="-4"/>
        </w:rPr>
        <w:t xml:space="preserve"> </w:t>
      </w:r>
      <w:r>
        <w:t>customer</w:t>
      </w:r>
      <w:r>
        <w:rPr>
          <w:spacing w:val="-4"/>
        </w:rPr>
        <w:t xml:space="preserve"> </w:t>
      </w:r>
      <w:r>
        <w:t>agreeing</w:t>
      </w:r>
      <w:r>
        <w:rPr>
          <w:spacing w:val="-4"/>
        </w:rPr>
        <w:t xml:space="preserve"> </w:t>
      </w:r>
      <w:r>
        <w:t>to</w:t>
      </w:r>
      <w:r>
        <w:rPr>
          <w:spacing w:val="-4"/>
        </w:rPr>
        <w:t xml:space="preserve"> </w:t>
      </w:r>
      <w:r>
        <w:t>abide</w:t>
      </w:r>
      <w:r>
        <w:rPr>
          <w:spacing w:val="-4"/>
        </w:rPr>
        <w:t xml:space="preserve"> </w:t>
      </w:r>
      <w:r>
        <w:t>by</w:t>
      </w:r>
      <w:r>
        <w:rPr>
          <w:spacing w:val="-4"/>
        </w:rPr>
        <w:t xml:space="preserve"> </w:t>
      </w:r>
      <w:r>
        <w:t>OCC</w:t>
      </w:r>
      <w:r>
        <w:rPr>
          <w:spacing w:val="-4"/>
        </w:rPr>
        <w:t xml:space="preserve"> </w:t>
      </w:r>
      <w:r>
        <w:t>rules</w:t>
      </w:r>
      <w:r>
        <w:rPr>
          <w:spacing w:val="-4"/>
        </w:rPr>
        <w:t xml:space="preserve"> </w:t>
      </w:r>
      <w:r>
        <w:t>that</w:t>
      </w:r>
      <w:r>
        <w:rPr>
          <w:spacing w:val="-4"/>
        </w:rPr>
        <w:t xml:space="preserve"> </w:t>
      </w:r>
      <w:r>
        <w:t>must</w:t>
      </w:r>
      <w:r>
        <w:rPr>
          <w:spacing w:val="-4"/>
        </w:rPr>
        <w:t xml:space="preserve"> </w:t>
      </w:r>
      <w:r>
        <w:t xml:space="preserve">be </w:t>
      </w:r>
      <w:r>
        <w:rPr>
          <w:w w:val="105"/>
        </w:rPr>
        <w:t>signed and returned to a brokerage firm within 15 days after approval of the opening of the options account.</w:t>
      </w:r>
    </w:p>
    <w:p w14:paraId="3CEE2083" w14:textId="77777777" w:rsidR="00060EBE" w:rsidRDefault="00060EBE">
      <w:pPr>
        <w:pStyle w:val="BodyText"/>
        <w:sectPr w:rsidR="00060EBE">
          <w:pgSz w:w="12240" w:h="15660"/>
          <w:pgMar w:top="1060" w:right="1440" w:bottom="920" w:left="1080" w:header="0" w:footer="736" w:gutter="0"/>
          <w:cols w:space="720"/>
        </w:sectPr>
      </w:pPr>
    </w:p>
    <w:p w14:paraId="1662069A" w14:textId="77777777" w:rsidR="00060EBE" w:rsidRDefault="00000000">
      <w:pPr>
        <w:pStyle w:val="BodyText"/>
        <w:spacing w:before="84" w:line="249" w:lineRule="auto"/>
        <w:ind w:right="227"/>
      </w:pPr>
      <w:bookmarkStart w:id="21" w:name="_bookmark21"/>
      <w:bookmarkEnd w:id="21"/>
      <w:r>
        <w:rPr>
          <w:rFonts w:ascii="Arial Black"/>
        </w:rPr>
        <w:lastRenderedPageBreak/>
        <w:t>OCC</w:t>
      </w:r>
      <w:r>
        <w:rPr>
          <w:rFonts w:ascii="Arial Black"/>
          <w:spacing w:val="-13"/>
        </w:rPr>
        <w:t xml:space="preserve"> </w:t>
      </w:r>
      <w:r>
        <w:rPr>
          <w:rFonts w:ascii="Arial Black"/>
        </w:rPr>
        <w:t>(Options</w:t>
      </w:r>
      <w:r>
        <w:rPr>
          <w:rFonts w:ascii="Arial Black"/>
          <w:spacing w:val="-13"/>
        </w:rPr>
        <w:t xml:space="preserve"> </w:t>
      </w:r>
      <w:r>
        <w:rPr>
          <w:rFonts w:ascii="Arial Black"/>
        </w:rPr>
        <w:t>Clearing</w:t>
      </w:r>
      <w:r>
        <w:rPr>
          <w:rFonts w:ascii="Arial Black"/>
          <w:spacing w:val="-13"/>
        </w:rPr>
        <w:t xml:space="preserve"> </w:t>
      </w:r>
      <w:r>
        <w:rPr>
          <w:rFonts w:ascii="Arial Black"/>
        </w:rPr>
        <w:t>Corporation):</w:t>
      </w:r>
      <w:r>
        <w:rPr>
          <w:rFonts w:ascii="Arial Black"/>
          <w:spacing w:val="-13"/>
        </w:rPr>
        <w:t xml:space="preserve"> </w:t>
      </w:r>
      <w:r>
        <w:t>The</w:t>
      </w:r>
      <w:r>
        <w:rPr>
          <w:spacing w:val="-4"/>
        </w:rPr>
        <w:t xml:space="preserve"> </w:t>
      </w:r>
      <w:r>
        <w:t>issuer</w:t>
      </w:r>
      <w:r>
        <w:rPr>
          <w:spacing w:val="-4"/>
        </w:rPr>
        <w:t xml:space="preserve"> </w:t>
      </w:r>
      <w:r>
        <w:t>and</w:t>
      </w:r>
      <w:r>
        <w:rPr>
          <w:spacing w:val="-4"/>
        </w:rPr>
        <w:t xml:space="preserve"> </w:t>
      </w:r>
      <w:r>
        <w:t>guarantor</w:t>
      </w:r>
      <w:r>
        <w:rPr>
          <w:spacing w:val="-4"/>
        </w:rPr>
        <w:t xml:space="preserve"> </w:t>
      </w:r>
      <w:r>
        <w:t>of</w:t>
      </w:r>
      <w:r>
        <w:rPr>
          <w:spacing w:val="-4"/>
        </w:rPr>
        <w:t xml:space="preserve"> </w:t>
      </w:r>
      <w:r>
        <w:t>all</w:t>
      </w:r>
      <w:r>
        <w:rPr>
          <w:spacing w:val="-4"/>
        </w:rPr>
        <w:t xml:space="preserve"> </w:t>
      </w:r>
      <w:r>
        <w:t>listed</w:t>
      </w:r>
      <w:r>
        <w:rPr>
          <w:spacing w:val="-4"/>
        </w:rPr>
        <w:t xml:space="preserve"> </w:t>
      </w:r>
      <w:r>
        <w:t>options.</w:t>
      </w:r>
      <w:r>
        <w:rPr>
          <w:spacing w:val="-4"/>
        </w:rPr>
        <w:t xml:space="preserve"> </w:t>
      </w:r>
      <w:r>
        <w:t>The</w:t>
      </w:r>
      <w:r>
        <w:rPr>
          <w:spacing w:val="-4"/>
        </w:rPr>
        <w:t xml:space="preserve"> </w:t>
      </w:r>
      <w:r>
        <w:t>OCC</w:t>
      </w:r>
      <w:r>
        <w:rPr>
          <w:spacing w:val="-4"/>
        </w:rPr>
        <w:t xml:space="preserve"> </w:t>
      </w:r>
      <w:r>
        <w:t>creates</w:t>
      </w:r>
      <w:r>
        <w:rPr>
          <w:spacing w:val="-4"/>
        </w:rPr>
        <w:t xml:space="preserve"> </w:t>
      </w:r>
      <w:r>
        <w:t>options</w:t>
      </w:r>
      <w:r>
        <w:rPr>
          <w:spacing w:val="-4"/>
        </w:rPr>
        <w:t xml:space="preserve"> </w:t>
      </w:r>
      <w:r>
        <w:t>that</w:t>
      </w:r>
      <w:r>
        <w:rPr>
          <w:spacing w:val="-4"/>
        </w:rPr>
        <w:t xml:space="preserve"> </w:t>
      </w:r>
      <w:r>
        <w:t xml:space="preserve">may </w:t>
      </w:r>
      <w:r>
        <w:rPr>
          <w:w w:val="105"/>
        </w:rPr>
        <w:t xml:space="preserve">be traded on exchanges and sets the conditions of the contracts (strike prices, expiration dates, and contract sizes, for </w:t>
      </w:r>
      <w:r>
        <w:rPr>
          <w:spacing w:val="-2"/>
          <w:w w:val="105"/>
        </w:rPr>
        <w:t>example).</w:t>
      </w:r>
    </w:p>
    <w:p w14:paraId="49A40096" w14:textId="77777777" w:rsidR="00060EBE" w:rsidRDefault="00000000">
      <w:pPr>
        <w:pStyle w:val="BodyText"/>
        <w:spacing w:before="182"/>
        <w:ind w:right="385"/>
      </w:pPr>
      <w:r>
        <w:rPr>
          <w:rFonts w:ascii="Arial Black"/>
        </w:rPr>
        <w:t>ODD</w:t>
      </w:r>
      <w:r>
        <w:rPr>
          <w:rFonts w:ascii="Arial Black"/>
          <w:spacing w:val="-10"/>
        </w:rPr>
        <w:t xml:space="preserve"> </w:t>
      </w:r>
      <w:r>
        <w:rPr>
          <w:rFonts w:ascii="Arial Black"/>
        </w:rPr>
        <w:t>(Options</w:t>
      </w:r>
      <w:r>
        <w:rPr>
          <w:rFonts w:ascii="Arial Black"/>
          <w:spacing w:val="-10"/>
        </w:rPr>
        <w:t xml:space="preserve"> </w:t>
      </w:r>
      <w:r>
        <w:rPr>
          <w:rFonts w:ascii="Arial Black"/>
        </w:rPr>
        <w:t>Risk</w:t>
      </w:r>
      <w:r>
        <w:rPr>
          <w:rFonts w:ascii="Arial Black"/>
          <w:spacing w:val="-10"/>
        </w:rPr>
        <w:t xml:space="preserve"> </w:t>
      </w:r>
      <w:r>
        <w:rPr>
          <w:rFonts w:ascii="Arial Black"/>
        </w:rPr>
        <w:t>Disclosure</w:t>
      </w:r>
      <w:r>
        <w:rPr>
          <w:rFonts w:ascii="Arial Black"/>
          <w:spacing w:val="-10"/>
        </w:rPr>
        <w:t xml:space="preserve"> </w:t>
      </w:r>
      <w:r>
        <w:rPr>
          <w:rFonts w:ascii="Arial Black"/>
        </w:rPr>
        <w:t>Document):</w:t>
      </w:r>
      <w:r>
        <w:rPr>
          <w:rFonts w:ascii="Arial Black"/>
          <w:spacing w:val="-10"/>
        </w:rPr>
        <w:t xml:space="preserve"> </w:t>
      </w:r>
      <w:r>
        <w:t>Booklet</w:t>
      </w:r>
      <w:r>
        <w:rPr>
          <w:spacing w:val="-1"/>
        </w:rPr>
        <w:t xml:space="preserve"> </w:t>
      </w:r>
      <w:r>
        <w:t>or</w:t>
      </w:r>
      <w:r>
        <w:rPr>
          <w:spacing w:val="-1"/>
        </w:rPr>
        <w:t xml:space="preserve"> </w:t>
      </w:r>
      <w:r>
        <w:t>brochure</w:t>
      </w:r>
      <w:r>
        <w:rPr>
          <w:spacing w:val="-1"/>
        </w:rPr>
        <w:t xml:space="preserve"> </w:t>
      </w:r>
      <w:r>
        <w:t>that</w:t>
      </w:r>
      <w:r>
        <w:rPr>
          <w:spacing w:val="-1"/>
        </w:rPr>
        <w:t xml:space="preserve"> </w:t>
      </w:r>
      <w:r>
        <w:t>explains</w:t>
      </w:r>
      <w:r>
        <w:rPr>
          <w:spacing w:val="-1"/>
        </w:rPr>
        <w:t xml:space="preserve"> </w:t>
      </w:r>
      <w:r>
        <w:t>the</w:t>
      </w:r>
      <w:r>
        <w:rPr>
          <w:spacing w:val="-1"/>
        </w:rPr>
        <w:t xml:space="preserve"> </w:t>
      </w:r>
      <w:r>
        <w:t>risk</w:t>
      </w:r>
      <w:r>
        <w:rPr>
          <w:spacing w:val="-1"/>
        </w:rPr>
        <w:t xml:space="preserve"> </w:t>
      </w:r>
      <w:r>
        <w:t>of</w:t>
      </w:r>
      <w:r>
        <w:rPr>
          <w:spacing w:val="-1"/>
        </w:rPr>
        <w:t xml:space="preserve"> </w:t>
      </w:r>
      <w:r>
        <w:t>options</w:t>
      </w:r>
      <w:r>
        <w:rPr>
          <w:spacing w:val="-1"/>
        </w:rPr>
        <w:t xml:space="preserve"> </w:t>
      </w:r>
      <w:r>
        <w:t>trading</w:t>
      </w:r>
      <w:r>
        <w:rPr>
          <w:spacing w:val="-1"/>
        </w:rPr>
        <w:t xml:space="preserve"> </w:t>
      </w:r>
      <w:r>
        <w:t>that</w:t>
      </w:r>
      <w:r>
        <w:rPr>
          <w:spacing w:val="-1"/>
        </w:rPr>
        <w:t xml:space="preserve"> </w:t>
      </w:r>
      <w:r>
        <w:t>is provided</w:t>
      </w:r>
      <w:r>
        <w:rPr>
          <w:spacing w:val="36"/>
        </w:rPr>
        <w:t xml:space="preserve"> </w:t>
      </w:r>
      <w:r>
        <w:t>to</w:t>
      </w:r>
      <w:r>
        <w:rPr>
          <w:spacing w:val="36"/>
        </w:rPr>
        <w:t xml:space="preserve"> </w:t>
      </w:r>
      <w:r>
        <w:t>new</w:t>
      </w:r>
      <w:r>
        <w:rPr>
          <w:spacing w:val="36"/>
        </w:rPr>
        <w:t xml:space="preserve"> </w:t>
      </w:r>
      <w:r>
        <w:t>options</w:t>
      </w:r>
      <w:r>
        <w:rPr>
          <w:spacing w:val="36"/>
        </w:rPr>
        <w:t xml:space="preserve"> </w:t>
      </w:r>
      <w:r>
        <w:t>customers</w:t>
      </w:r>
      <w:r>
        <w:rPr>
          <w:spacing w:val="36"/>
        </w:rPr>
        <w:t xml:space="preserve"> </w:t>
      </w:r>
      <w:r>
        <w:t>at</w:t>
      </w:r>
      <w:r>
        <w:rPr>
          <w:spacing w:val="36"/>
        </w:rPr>
        <w:t xml:space="preserve"> </w:t>
      </w:r>
      <w:r>
        <w:t>or</w:t>
      </w:r>
      <w:r>
        <w:rPr>
          <w:spacing w:val="36"/>
        </w:rPr>
        <w:t xml:space="preserve"> </w:t>
      </w:r>
      <w:r>
        <w:t>prior</w:t>
      </w:r>
      <w:r>
        <w:rPr>
          <w:spacing w:val="36"/>
        </w:rPr>
        <w:t xml:space="preserve"> </w:t>
      </w:r>
      <w:r>
        <w:t>to</w:t>
      </w:r>
      <w:r>
        <w:rPr>
          <w:spacing w:val="36"/>
        </w:rPr>
        <w:t xml:space="preserve"> </w:t>
      </w:r>
      <w:r>
        <w:t>the</w:t>
      </w:r>
      <w:r>
        <w:rPr>
          <w:spacing w:val="36"/>
        </w:rPr>
        <w:t xml:space="preserve"> </w:t>
      </w:r>
      <w:r>
        <w:t>approval</w:t>
      </w:r>
      <w:r>
        <w:rPr>
          <w:spacing w:val="36"/>
        </w:rPr>
        <w:t xml:space="preserve"> </w:t>
      </w:r>
      <w:r>
        <w:t>of</w:t>
      </w:r>
      <w:r>
        <w:rPr>
          <w:spacing w:val="36"/>
        </w:rPr>
        <w:t xml:space="preserve"> </w:t>
      </w:r>
      <w:r>
        <w:t>the</w:t>
      </w:r>
      <w:r>
        <w:rPr>
          <w:spacing w:val="36"/>
        </w:rPr>
        <w:t xml:space="preserve"> </w:t>
      </w:r>
      <w:r>
        <w:t>opening</w:t>
      </w:r>
      <w:r>
        <w:rPr>
          <w:spacing w:val="36"/>
        </w:rPr>
        <w:t xml:space="preserve"> </w:t>
      </w:r>
      <w:r>
        <w:t>of</w:t>
      </w:r>
      <w:r>
        <w:rPr>
          <w:spacing w:val="36"/>
        </w:rPr>
        <w:t xml:space="preserve"> </w:t>
      </w:r>
      <w:r>
        <w:t>the</w:t>
      </w:r>
      <w:r>
        <w:rPr>
          <w:spacing w:val="36"/>
        </w:rPr>
        <w:t xml:space="preserve"> </w:t>
      </w:r>
      <w:r>
        <w:t>options</w:t>
      </w:r>
      <w:r>
        <w:rPr>
          <w:spacing w:val="36"/>
        </w:rPr>
        <w:t xml:space="preserve"> </w:t>
      </w:r>
      <w:r>
        <w:t>account.</w:t>
      </w:r>
    </w:p>
    <w:p w14:paraId="33B74EA3" w14:textId="77777777" w:rsidR="00060EBE" w:rsidRDefault="00060EBE">
      <w:pPr>
        <w:pStyle w:val="BodyText"/>
        <w:spacing w:before="6"/>
        <w:ind w:left="0"/>
      </w:pPr>
    </w:p>
    <w:p w14:paraId="1A509C62" w14:textId="77777777" w:rsidR="00060EBE" w:rsidRDefault="00000000">
      <w:pPr>
        <w:pStyle w:val="BodyText"/>
        <w:spacing w:before="1"/>
        <w:ind w:right="246"/>
      </w:pPr>
      <w:r>
        <w:rPr>
          <w:rFonts w:ascii="Arial Black"/>
          <w:w w:val="105"/>
        </w:rPr>
        <w:t>Offer</w:t>
      </w:r>
      <w:r>
        <w:rPr>
          <w:rFonts w:ascii="Arial Black"/>
          <w:spacing w:val="-13"/>
          <w:w w:val="105"/>
        </w:rPr>
        <w:t xml:space="preserve"> </w:t>
      </w:r>
      <w:r>
        <w:rPr>
          <w:rFonts w:ascii="Arial Black"/>
          <w:w w:val="105"/>
        </w:rPr>
        <w:t>wanted:</w:t>
      </w:r>
      <w:r>
        <w:rPr>
          <w:rFonts w:ascii="Arial Black"/>
          <w:spacing w:val="-13"/>
          <w:w w:val="105"/>
        </w:rPr>
        <w:t xml:space="preserve"> </w:t>
      </w:r>
      <w:r>
        <w:rPr>
          <w:w w:val="105"/>
        </w:rPr>
        <w:t>This</w:t>
      </w:r>
      <w:r>
        <w:rPr>
          <w:spacing w:val="-4"/>
          <w:w w:val="105"/>
        </w:rPr>
        <w:t xml:space="preserve"> </w:t>
      </w:r>
      <w:r>
        <w:rPr>
          <w:w w:val="105"/>
        </w:rPr>
        <w:t>order</w:t>
      </w:r>
      <w:r>
        <w:rPr>
          <w:spacing w:val="-4"/>
          <w:w w:val="105"/>
        </w:rPr>
        <w:t xml:space="preserve"> </w:t>
      </w:r>
      <w:r>
        <w:rPr>
          <w:w w:val="105"/>
        </w:rPr>
        <w:t>is</w:t>
      </w:r>
      <w:r>
        <w:rPr>
          <w:spacing w:val="-4"/>
          <w:w w:val="105"/>
        </w:rPr>
        <w:t xml:space="preserve"> </w:t>
      </w:r>
      <w:r>
        <w:rPr>
          <w:w w:val="105"/>
        </w:rPr>
        <w:t>an</w:t>
      </w:r>
      <w:r>
        <w:rPr>
          <w:spacing w:val="-4"/>
          <w:w w:val="105"/>
        </w:rPr>
        <w:t xml:space="preserve"> </w:t>
      </w:r>
      <w:r>
        <w:rPr>
          <w:w w:val="105"/>
        </w:rPr>
        <w:t>indication</w:t>
      </w:r>
      <w:r>
        <w:rPr>
          <w:spacing w:val="-4"/>
          <w:w w:val="105"/>
        </w:rPr>
        <w:t xml:space="preserve"> </w:t>
      </w:r>
      <w:r>
        <w:rPr>
          <w:w w:val="105"/>
        </w:rPr>
        <w:t>or</w:t>
      </w:r>
      <w:r>
        <w:rPr>
          <w:spacing w:val="-4"/>
          <w:w w:val="105"/>
        </w:rPr>
        <w:t xml:space="preserve"> </w:t>
      </w:r>
      <w:r>
        <w:rPr>
          <w:w w:val="105"/>
        </w:rPr>
        <w:t>notice</w:t>
      </w:r>
      <w:r>
        <w:rPr>
          <w:spacing w:val="-4"/>
          <w:w w:val="105"/>
        </w:rPr>
        <w:t xml:space="preserve"> </w:t>
      </w:r>
      <w:r>
        <w:rPr>
          <w:w w:val="105"/>
        </w:rPr>
        <w:t>that</w:t>
      </w:r>
      <w:r>
        <w:rPr>
          <w:spacing w:val="-4"/>
          <w:w w:val="105"/>
        </w:rPr>
        <w:t xml:space="preserve"> </w:t>
      </w:r>
      <w:r>
        <w:rPr>
          <w:w w:val="105"/>
        </w:rPr>
        <w:t>an</w:t>
      </w:r>
      <w:r>
        <w:rPr>
          <w:spacing w:val="-4"/>
          <w:w w:val="105"/>
        </w:rPr>
        <w:t xml:space="preserve"> </w:t>
      </w:r>
      <w:r>
        <w:rPr>
          <w:w w:val="105"/>
        </w:rPr>
        <w:t>investor</w:t>
      </w:r>
      <w:r>
        <w:rPr>
          <w:spacing w:val="-4"/>
          <w:w w:val="105"/>
        </w:rPr>
        <w:t xml:space="preserve"> </w:t>
      </w:r>
      <w:r>
        <w:rPr>
          <w:w w:val="105"/>
        </w:rPr>
        <w:t>or</w:t>
      </w:r>
      <w:r>
        <w:rPr>
          <w:spacing w:val="-4"/>
          <w:w w:val="105"/>
        </w:rPr>
        <w:t xml:space="preserve"> </w:t>
      </w:r>
      <w:r>
        <w:rPr>
          <w:w w:val="105"/>
        </w:rPr>
        <w:t>a</w:t>
      </w:r>
      <w:r>
        <w:rPr>
          <w:spacing w:val="-4"/>
          <w:w w:val="105"/>
        </w:rPr>
        <w:t xml:space="preserve"> </w:t>
      </w:r>
      <w:r>
        <w:rPr>
          <w:w w:val="105"/>
        </w:rPr>
        <w:t>broker-dealer</w:t>
      </w:r>
      <w:r>
        <w:rPr>
          <w:spacing w:val="-4"/>
          <w:w w:val="105"/>
        </w:rPr>
        <w:t xml:space="preserve"> </w:t>
      </w:r>
      <w:r>
        <w:rPr>
          <w:w w:val="105"/>
        </w:rPr>
        <w:t>wants</w:t>
      </w:r>
      <w:r>
        <w:rPr>
          <w:spacing w:val="-4"/>
          <w:w w:val="105"/>
        </w:rPr>
        <w:t xml:space="preserve"> </w:t>
      </w:r>
      <w:r>
        <w:rPr>
          <w:w w:val="105"/>
        </w:rPr>
        <w:t>to</w:t>
      </w:r>
      <w:r>
        <w:rPr>
          <w:spacing w:val="-4"/>
          <w:w w:val="105"/>
        </w:rPr>
        <w:t xml:space="preserve"> </w:t>
      </w:r>
      <w:r>
        <w:rPr>
          <w:w w:val="105"/>
        </w:rPr>
        <w:t>buy</w:t>
      </w:r>
      <w:r>
        <w:rPr>
          <w:spacing w:val="-4"/>
          <w:w w:val="105"/>
        </w:rPr>
        <w:t xml:space="preserve"> </w:t>
      </w:r>
      <w:r>
        <w:rPr>
          <w:w w:val="105"/>
        </w:rPr>
        <w:t>a</w:t>
      </w:r>
      <w:r>
        <w:rPr>
          <w:spacing w:val="-4"/>
          <w:w w:val="105"/>
        </w:rPr>
        <w:t xml:space="preserve"> </w:t>
      </w:r>
      <w:r>
        <w:rPr>
          <w:w w:val="105"/>
        </w:rPr>
        <w:t>particular</w:t>
      </w:r>
      <w:r>
        <w:rPr>
          <w:spacing w:val="-4"/>
          <w:w w:val="105"/>
        </w:rPr>
        <w:t xml:space="preserve"> </w:t>
      </w:r>
      <w:r>
        <w:rPr>
          <w:w w:val="105"/>
        </w:rPr>
        <w:t>security at a specific price. Offer wanted is used particularly when no current sellers of a security are available.</w:t>
      </w:r>
    </w:p>
    <w:p w14:paraId="218C14ED" w14:textId="77777777" w:rsidR="00060EBE" w:rsidRDefault="00060EBE">
      <w:pPr>
        <w:pStyle w:val="BodyText"/>
        <w:spacing w:before="6"/>
        <w:ind w:left="0"/>
      </w:pPr>
    </w:p>
    <w:p w14:paraId="160B79DA" w14:textId="77777777" w:rsidR="00060EBE" w:rsidRDefault="00000000">
      <w:pPr>
        <w:pStyle w:val="BodyText"/>
        <w:spacing w:line="249" w:lineRule="auto"/>
        <w:ind w:right="246"/>
      </w:pPr>
      <w:r>
        <w:rPr>
          <w:rFonts w:ascii="Arial Black" w:hAnsi="Arial Black"/>
          <w:w w:val="105"/>
        </w:rPr>
        <w:t>Official</w:t>
      </w:r>
      <w:r>
        <w:rPr>
          <w:rFonts w:ascii="Arial Black" w:hAnsi="Arial Black"/>
          <w:spacing w:val="-12"/>
          <w:w w:val="105"/>
        </w:rPr>
        <w:t xml:space="preserve"> </w:t>
      </w:r>
      <w:r>
        <w:rPr>
          <w:rFonts w:ascii="Arial Black" w:hAnsi="Arial Black"/>
          <w:w w:val="105"/>
        </w:rPr>
        <w:t>statement:</w:t>
      </w:r>
      <w:r>
        <w:rPr>
          <w:rFonts w:ascii="Arial Black" w:hAnsi="Arial Black"/>
          <w:spacing w:val="-12"/>
          <w:w w:val="105"/>
        </w:rPr>
        <w:t xml:space="preserve"> </w:t>
      </w:r>
      <w:r>
        <w:rPr>
          <w:w w:val="105"/>
        </w:rPr>
        <w:t>Unlike</w:t>
      </w:r>
      <w:r>
        <w:rPr>
          <w:spacing w:val="-3"/>
          <w:w w:val="105"/>
        </w:rPr>
        <w:t xml:space="preserve"> </w:t>
      </w:r>
      <w:r>
        <w:rPr>
          <w:w w:val="105"/>
        </w:rPr>
        <w:t>corporations</w:t>
      </w:r>
      <w:r>
        <w:rPr>
          <w:spacing w:val="-3"/>
          <w:w w:val="105"/>
        </w:rPr>
        <w:t xml:space="preserve"> </w:t>
      </w:r>
      <w:r>
        <w:rPr>
          <w:w w:val="105"/>
        </w:rPr>
        <w:t>that</w:t>
      </w:r>
      <w:r>
        <w:rPr>
          <w:spacing w:val="-3"/>
          <w:w w:val="105"/>
        </w:rPr>
        <w:t xml:space="preserve"> </w:t>
      </w:r>
      <w:r>
        <w:rPr>
          <w:w w:val="105"/>
        </w:rPr>
        <w:t>offer</w:t>
      </w:r>
      <w:r>
        <w:rPr>
          <w:spacing w:val="-3"/>
          <w:w w:val="105"/>
        </w:rPr>
        <w:t xml:space="preserve"> </w:t>
      </w:r>
      <w:r>
        <w:rPr>
          <w:w w:val="105"/>
        </w:rPr>
        <w:t>securities</w:t>
      </w:r>
      <w:r>
        <w:rPr>
          <w:spacing w:val="-3"/>
          <w:w w:val="105"/>
        </w:rPr>
        <w:t xml:space="preserve"> </w:t>
      </w:r>
      <w:r>
        <w:rPr>
          <w:w w:val="105"/>
        </w:rPr>
        <w:t>through</w:t>
      </w:r>
      <w:r>
        <w:rPr>
          <w:spacing w:val="-3"/>
          <w:w w:val="105"/>
        </w:rPr>
        <w:t xml:space="preserve"> </w:t>
      </w:r>
      <w:r>
        <w:rPr>
          <w:w w:val="105"/>
        </w:rPr>
        <w:t>a</w:t>
      </w:r>
      <w:r>
        <w:rPr>
          <w:spacing w:val="-3"/>
          <w:w w:val="105"/>
        </w:rPr>
        <w:t xml:space="preserve"> </w:t>
      </w:r>
      <w:r>
        <w:rPr>
          <w:w w:val="105"/>
        </w:rPr>
        <w:t>prospectus,</w:t>
      </w:r>
      <w:r>
        <w:rPr>
          <w:spacing w:val="-3"/>
          <w:w w:val="105"/>
        </w:rPr>
        <w:t xml:space="preserve"> </w:t>
      </w:r>
      <w:r>
        <w:rPr>
          <w:w w:val="105"/>
        </w:rPr>
        <w:t>municipal</w:t>
      </w:r>
      <w:r>
        <w:rPr>
          <w:spacing w:val="-3"/>
          <w:w w:val="105"/>
        </w:rPr>
        <w:t xml:space="preserve"> </w:t>
      </w:r>
      <w:r>
        <w:rPr>
          <w:w w:val="105"/>
        </w:rPr>
        <w:t>bonds</w:t>
      </w:r>
      <w:r>
        <w:rPr>
          <w:spacing w:val="-3"/>
          <w:w w:val="105"/>
        </w:rPr>
        <w:t xml:space="preserve"> </w:t>
      </w:r>
      <w:r>
        <w:rPr>
          <w:w w:val="105"/>
        </w:rPr>
        <w:t>don´t</w:t>
      </w:r>
      <w:r>
        <w:rPr>
          <w:spacing w:val="-3"/>
          <w:w w:val="105"/>
        </w:rPr>
        <w:t xml:space="preserve"> </w:t>
      </w:r>
      <w:r>
        <w:rPr>
          <w:w w:val="105"/>
        </w:rPr>
        <w:t>have</w:t>
      </w:r>
      <w:r>
        <w:rPr>
          <w:spacing w:val="-3"/>
          <w:w w:val="105"/>
        </w:rPr>
        <w:t xml:space="preserve"> </w:t>
      </w:r>
      <w:r>
        <w:rPr>
          <w:w w:val="105"/>
        </w:rPr>
        <w:t>a prospectus;</w:t>
      </w:r>
      <w:r>
        <w:rPr>
          <w:spacing w:val="-1"/>
          <w:w w:val="105"/>
        </w:rPr>
        <w:t xml:space="preserve"> </w:t>
      </w:r>
      <w:r>
        <w:rPr>
          <w:w w:val="105"/>
        </w:rPr>
        <w:t>instead,</w:t>
      </w:r>
      <w:r>
        <w:rPr>
          <w:spacing w:val="-1"/>
          <w:w w:val="105"/>
        </w:rPr>
        <w:t xml:space="preserve"> </w:t>
      </w:r>
      <w:r>
        <w:rPr>
          <w:w w:val="105"/>
        </w:rPr>
        <w:t>municipalities</w:t>
      </w:r>
      <w:r>
        <w:rPr>
          <w:spacing w:val="-1"/>
          <w:w w:val="105"/>
        </w:rPr>
        <w:t xml:space="preserve"> </w:t>
      </w:r>
      <w:r>
        <w:rPr>
          <w:w w:val="105"/>
        </w:rPr>
        <w:t>usually</w:t>
      </w:r>
      <w:r>
        <w:rPr>
          <w:spacing w:val="-1"/>
          <w:w w:val="105"/>
        </w:rPr>
        <w:t xml:space="preserve"> </w:t>
      </w:r>
      <w:r>
        <w:rPr>
          <w:w w:val="105"/>
        </w:rPr>
        <w:t>provide</w:t>
      </w:r>
      <w:r>
        <w:rPr>
          <w:spacing w:val="-1"/>
          <w:w w:val="105"/>
        </w:rPr>
        <w:t xml:space="preserve"> </w:t>
      </w:r>
      <w:r>
        <w:rPr>
          <w:w w:val="105"/>
        </w:rPr>
        <w:t>an</w:t>
      </w:r>
      <w:r>
        <w:rPr>
          <w:spacing w:val="-1"/>
          <w:w w:val="105"/>
        </w:rPr>
        <w:t xml:space="preserve"> </w:t>
      </w:r>
      <w:r>
        <w:rPr>
          <w:w w:val="105"/>
        </w:rPr>
        <w:t>official</w:t>
      </w:r>
      <w:r>
        <w:rPr>
          <w:spacing w:val="-1"/>
          <w:w w:val="105"/>
        </w:rPr>
        <w:t xml:space="preserve"> </w:t>
      </w:r>
      <w:r>
        <w:rPr>
          <w:w w:val="105"/>
        </w:rPr>
        <w:t>statement.</w:t>
      </w:r>
      <w:r>
        <w:rPr>
          <w:spacing w:val="-1"/>
          <w:w w:val="105"/>
        </w:rPr>
        <w:t xml:space="preserve"> </w:t>
      </w:r>
      <w:r>
        <w:rPr>
          <w:w w:val="105"/>
        </w:rPr>
        <w:t>Like</w:t>
      </w:r>
      <w:r>
        <w:rPr>
          <w:spacing w:val="-1"/>
          <w:w w:val="105"/>
        </w:rPr>
        <w:t xml:space="preserve"> </w:t>
      </w:r>
      <w:r>
        <w:rPr>
          <w:w w:val="105"/>
        </w:rPr>
        <w:t>prospectuses,</w:t>
      </w:r>
      <w:r>
        <w:rPr>
          <w:spacing w:val="-1"/>
          <w:w w:val="105"/>
        </w:rPr>
        <w:t xml:space="preserve"> </w:t>
      </w:r>
      <w:r>
        <w:rPr>
          <w:w w:val="105"/>
        </w:rPr>
        <w:t>official</w:t>
      </w:r>
      <w:r>
        <w:rPr>
          <w:spacing w:val="-1"/>
          <w:w w:val="105"/>
        </w:rPr>
        <w:t xml:space="preserve"> </w:t>
      </w:r>
      <w:r>
        <w:rPr>
          <w:w w:val="105"/>
        </w:rPr>
        <w:t>statements</w:t>
      </w:r>
      <w:r>
        <w:rPr>
          <w:spacing w:val="-1"/>
          <w:w w:val="105"/>
        </w:rPr>
        <w:t xml:space="preserve"> </w:t>
      </w:r>
      <w:r>
        <w:rPr>
          <w:w w:val="105"/>
        </w:rPr>
        <w:t>come</w:t>
      </w:r>
      <w:r>
        <w:rPr>
          <w:spacing w:val="-1"/>
          <w:w w:val="105"/>
        </w:rPr>
        <w:t xml:space="preserve"> </w:t>
      </w:r>
      <w:r>
        <w:rPr>
          <w:w w:val="105"/>
        </w:rPr>
        <w:t>in preliminary and final versions.</w:t>
      </w:r>
    </w:p>
    <w:p w14:paraId="514E6B0C" w14:textId="77777777" w:rsidR="00060EBE" w:rsidRDefault="00000000">
      <w:pPr>
        <w:pStyle w:val="BodyText"/>
        <w:spacing w:before="183"/>
        <w:ind w:right="385"/>
      </w:pPr>
      <w:r>
        <w:rPr>
          <w:rFonts w:ascii="Arial Black"/>
          <w:w w:val="105"/>
        </w:rPr>
        <w:t>Open-end</w:t>
      </w:r>
      <w:r>
        <w:rPr>
          <w:rFonts w:ascii="Arial Black"/>
          <w:spacing w:val="-15"/>
          <w:w w:val="105"/>
        </w:rPr>
        <w:t xml:space="preserve"> </w:t>
      </w:r>
      <w:r>
        <w:rPr>
          <w:rFonts w:ascii="Arial Black"/>
          <w:w w:val="105"/>
        </w:rPr>
        <w:t>fund:</w:t>
      </w:r>
      <w:r>
        <w:rPr>
          <w:rFonts w:ascii="Arial Black"/>
          <w:spacing w:val="-15"/>
          <w:w w:val="105"/>
        </w:rPr>
        <w:t xml:space="preserve"> </w:t>
      </w:r>
      <w:r>
        <w:rPr>
          <w:w w:val="105"/>
        </w:rPr>
        <w:t>A</w:t>
      </w:r>
      <w:r>
        <w:rPr>
          <w:spacing w:val="-8"/>
          <w:w w:val="105"/>
        </w:rPr>
        <w:t xml:space="preserve"> </w:t>
      </w:r>
      <w:r>
        <w:rPr>
          <w:w w:val="105"/>
        </w:rPr>
        <w:t>fund</w:t>
      </w:r>
      <w:r>
        <w:rPr>
          <w:spacing w:val="-7"/>
          <w:w w:val="105"/>
        </w:rPr>
        <w:t xml:space="preserve"> </w:t>
      </w:r>
      <w:r>
        <w:rPr>
          <w:w w:val="105"/>
        </w:rPr>
        <w:t>that</w:t>
      </w:r>
      <w:r>
        <w:rPr>
          <w:spacing w:val="-7"/>
          <w:w w:val="105"/>
        </w:rPr>
        <w:t xml:space="preserve"> </w:t>
      </w:r>
      <w:r>
        <w:rPr>
          <w:w w:val="105"/>
        </w:rPr>
        <w:t>raises</w:t>
      </w:r>
      <w:r>
        <w:rPr>
          <w:spacing w:val="-7"/>
          <w:w w:val="105"/>
        </w:rPr>
        <w:t xml:space="preserve"> </w:t>
      </w:r>
      <w:r>
        <w:rPr>
          <w:w w:val="105"/>
        </w:rPr>
        <w:t>money</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public</w:t>
      </w:r>
      <w:r>
        <w:rPr>
          <w:spacing w:val="-7"/>
          <w:w w:val="105"/>
        </w:rPr>
        <w:t xml:space="preserve"> </w:t>
      </w:r>
      <w:r>
        <w:rPr>
          <w:w w:val="105"/>
        </w:rPr>
        <w:t>continuously.</w:t>
      </w:r>
      <w:r>
        <w:rPr>
          <w:spacing w:val="-7"/>
          <w:w w:val="105"/>
        </w:rPr>
        <w:t xml:space="preserve"> </w:t>
      </w:r>
      <w:r>
        <w:rPr>
          <w:w w:val="105"/>
        </w:rPr>
        <w:t>An</w:t>
      </w:r>
      <w:r>
        <w:rPr>
          <w:spacing w:val="-7"/>
          <w:w w:val="105"/>
        </w:rPr>
        <w:t xml:space="preserve"> </w:t>
      </w:r>
      <w:r>
        <w:rPr>
          <w:w w:val="105"/>
        </w:rPr>
        <w:t>open-end</w:t>
      </w:r>
      <w:r>
        <w:rPr>
          <w:spacing w:val="-7"/>
          <w:w w:val="105"/>
        </w:rPr>
        <w:t xml:space="preserve"> </w:t>
      </w:r>
      <w:r>
        <w:rPr>
          <w:w w:val="105"/>
        </w:rPr>
        <w:t>fund</w:t>
      </w:r>
      <w:r>
        <w:rPr>
          <w:spacing w:val="-7"/>
          <w:w w:val="105"/>
        </w:rPr>
        <w:t xml:space="preserve"> </w:t>
      </w:r>
      <w:r>
        <w:rPr>
          <w:w w:val="105"/>
        </w:rPr>
        <w:t>is</w:t>
      </w:r>
      <w:r>
        <w:rPr>
          <w:spacing w:val="-7"/>
          <w:w w:val="105"/>
        </w:rPr>
        <w:t xml:space="preserve"> </w:t>
      </w:r>
      <w:r>
        <w:rPr>
          <w:w w:val="105"/>
        </w:rPr>
        <w:t>also</w:t>
      </w:r>
      <w:r>
        <w:rPr>
          <w:spacing w:val="-7"/>
          <w:w w:val="105"/>
        </w:rPr>
        <w:t xml:space="preserve"> </w:t>
      </w:r>
      <w:r>
        <w:rPr>
          <w:w w:val="105"/>
        </w:rPr>
        <w:t>known</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 xml:space="preserve">mutual </w:t>
      </w:r>
      <w:r>
        <w:rPr>
          <w:spacing w:val="-4"/>
          <w:w w:val="105"/>
        </w:rPr>
        <w:t>fund.</w:t>
      </w:r>
    </w:p>
    <w:p w14:paraId="486D96CE" w14:textId="77777777" w:rsidR="00060EBE" w:rsidRDefault="00060EBE">
      <w:pPr>
        <w:pStyle w:val="BodyText"/>
        <w:spacing w:before="6"/>
        <w:ind w:left="0"/>
      </w:pPr>
    </w:p>
    <w:p w14:paraId="2F3F48CF" w14:textId="77777777" w:rsidR="00060EBE" w:rsidRDefault="00000000">
      <w:pPr>
        <w:pStyle w:val="BodyText"/>
        <w:spacing w:line="249" w:lineRule="auto"/>
        <w:ind w:right="782"/>
        <w:jc w:val="both"/>
      </w:pPr>
      <w:r>
        <w:rPr>
          <w:rFonts w:ascii="Arial Black"/>
          <w:spacing w:val="-2"/>
          <w:w w:val="105"/>
        </w:rPr>
        <w:t>Open</w:t>
      </w:r>
      <w:r>
        <w:rPr>
          <w:rFonts w:ascii="Arial Black"/>
          <w:spacing w:val="-12"/>
          <w:w w:val="105"/>
        </w:rPr>
        <w:t xml:space="preserve"> </w:t>
      </w:r>
      <w:r>
        <w:rPr>
          <w:rFonts w:ascii="Arial Black"/>
          <w:spacing w:val="-2"/>
          <w:w w:val="105"/>
        </w:rPr>
        <w:t>Market</w:t>
      </w:r>
      <w:r>
        <w:rPr>
          <w:rFonts w:ascii="Arial Black"/>
          <w:spacing w:val="-12"/>
          <w:w w:val="105"/>
        </w:rPr>
        <w:t xml:space="preserve"> </w:t>
      </w:r>
      <w:r>
        <w:rPr>
          <w:rFonts w:ascii="Arial Black"/>
          <w:spacing w:val="-2"/>
          <w:w w:val="105"/>
        </w:rPr>
        <w:t>Operations:</w:t>
      </w:r>
      <w:r>
        <w:rPr>
          <w:rFonts w:ascii="Arial Black"/>
          <w:spacing w:val="-12"/>
          <w:w w:val="105"/>
        </w:rPr>
        <w:t xml:space="preserve"> </w:t>
      </w:r>
      <w:r>
        <w:rPr>
          <w:spacing w:val="-2"/>
          <w:w w:val="105"/>
        </w:rPr>
        <w:t>The</w:t>
      </w:r>
      <w:r>
        <w:rPr>
          <w:spacing w:val="-3"/>
          <w:w w:val="105"/>
        </w:rPr>
        <w:t xml:space="preserve"> </w:t>
      </w:r>
      <w:r>
        <w:rPr>
          <w:spacing w:val="-2"/>
          <w:w w:val="105"/>
        </w:rPr>
        <w:t>tool</w:t>
      </w:r>
      <w:r>
        <w:rPr>
          <w:spacing w:val="-3"/>
          <w:w w:val="105"/>
        </w:rPr>
        <w:t xml:space="preserve"> </w:t>
      </w:r>
      <w:r>
        <w:rPr>
          <w:spacing w:val="-2"/>
          <w:w w:val="105"/>
        </w:rPr>
        <w:t>most</w:t>
      </w:r>
      <w:r>
        <w:rPr>
          <w:spacing w:val="-3"/>
          <w:w w:val="105"/>
        </w:rPr>
        <w:t xml:space="preserve"> </w:t>
      </w:r>
      <w:r>
        <w:rPr>
          <w:spacing w:val="-2"/>
          <w:w w:val="105"/>
        </w:rPr>
        <w:t>commonly</w:t>
      </w:r>
      <w:r>
        <w:rPr>
          <w:spacing w:val="-3"/>
          <w:w w:val="105"/>
        </w:rPr>
        <w:t xml:space="preserve"> </w:t>
      </w:r>
      <w:r>
        <w:rPr>
          <w:spacing w:val="-2"/>
          <w:w w:val="105"/>
        </w:rPr>
        <w:t>used</w:t>
      </w:r>
      <w:r>
        <w:rPr>
          <w:spacing w:val="-3"/>
          <w:w w:val="105"/>
        </w:rPr>
        <w:t xml:space="preserve"> </w:t>
      </w:r>
      <w:r>
        <w:rPr>
          <w:spacing w:val="-2"/>
          <w:w w:val="105"/>
        </w:rPr>
        <w:t>by</w:t>
      </w:r>
      <w:r>
        <w:rPr>
          <w:spacing w:val="-3"/>
          <w:w w:val="105"/>
        </w:rPr>
        <w:t xml:space="preserve"> </w:t>
      </w:r>
      <w:r>
        <w:rPr>
          <w:spacing w:val="-2"/>
          <w:w w:val="105"/>
        </w:rPr>
        <w:t>the</w:t>
      </w:r>
      <w:r>
        <w:rPr>
          <w:spacing w:val="-3"/>
          <w:w w:val="105"/>
        </w:rPr>
        <w:t xml:space="preserve"> </w:t>
      </w:r>
      <w:r>
        <w:rPr>
          <w:spacing w:val="-2"/>
          <w:w w:val="105"/>
        </w:rPr>
        <w:t>Fed</w:t>
      </w:r>
      <w:r>
        <w:rPr>
          <w:spacing w:val="-3"/>
          <w:w w:val="105"/>
        </w:rPr>
        <w:t xml:space="preserve"> </w:t>
      </w:r>
      <w:r>
        <w:rPr>
          <w:spacing w:val="-2"/>
          <w:w w:val="105"/>
        </w:rPr>
        <w:t>to</w:t>
      </w:r>
      <w:r>
        <w:rPr>
          <w:spacing w:val="-3"/>
          <w:w w:val="105"/>
        </w:rPr>
        <w:t xml:space="preserve"> </w:t>
      </w:r>
      <w:r>
        <w:rPr>
          <w:spacing w:val="-2"/>
          <w:w w:val="105"/>
        </w:rPr>
        <w:t>control</w:t>
      </w:r>
      <w:r>
        <w:rPr>
          <w:spacing w:val="-3"/>
          <w:w w:val="105"/>
        </w:rPr>
        <w:t xml:space="preserve"> </w:t>
      </w:r>
      <w:r>
        <w:rPr>
          <w:spacing w:val="-2"/>
          <w:w w:val="105"/>
        </w:rPr>
        <w:t>the</w:t>
      </w:r>
      <w:r>
        <w:rPr>
          <w:spacing w:val="-3"/>
          <w:w w:val="105"/>
        </w:rPr>
        <w:t xml:space="preserve"> </w:t>
      </w:r>
      <w:r>
        <w:rPr>
          <w:spacing w:val="-2"/>
          <w:w w:val="105"/>
        </w:rPr>
        <w:t>money</w:t>
      </w:r>
      <w:r>
        <w:rPr>
          <w:spacing w:val="-3"/>
          <w:w w:val="105"/>
        </w:rPr>
        <w:t xml:space="preserve"> </w:t>
      </w:r>
      <w:r>
        <w:rPr>
          <w:spacing w:val="-2"/>
          <w:w w:val="105"/>
        </w:rPr>
        <w:t>supply.</w:t>
      </w:r>
      <w:r>
        <w:rPr>
          <w:spacing w:val="-3"/>
          <w:w w:val="105"/>
        </w:rPr>
        <w:t xml:space="preserve"> </w:t>
      </w:r>
      <w:r>
        <w:rPr>
          <w:spacing w:val="-2"/>
          <w:w w:val="105"/>
        </w:rPr>
        <w:t>Open</w:t>
      </w:r>
      <w:r>
        <w:rPr>
          <w:spacing w:val="-3"/>
          <w:w w:val="105"/>
        </w:rPr>
        <w:t xml:space="preserve"> </w:t>
      </w:r>
      <w:r>
        <w:rPr>
          <w:spacing w:val="-2"/>
          <w:w w:val="105"/>
        </w:rPr>
        <w:t xml:space="preserve">Market </w:t>
      </w:r>
      <w:r>
        <w:rPr>
          <w:w w:val="105"/>
        </w:rPr>
        <w:t>Operations</w:t>
      </w:r>
      <w:r>
        <w:rPr>
          <w:spacing w:val="-6"/>
          <w:w w:val="105"/>
        </w:rPr>
        <w:t xml:space="preserve"> </w:t>
      </w:r>
      <w:r>
        <w:rPr>
          <w:w w:val="105"/>
        </w:rPr>
        <w:t>involve</w:t>
      </w:r>
      <w:r>
        <w:rPr>
          <w:spacing w:val="-6"/>
          <w:w w:val="105"/>
        </w:rPr>
        <w:t xml:space="preserve"> </w:t>
      </w:r>
      <w:r>
        <w:rPr>
          <w:w w:val="105"/>
        </w:rPr>
        <w:t>the</w:t>
      </w:r>
      <w:r>
        <w:rPr>
          <w:spacing w:val="-6"/>
          <w:w w:val="105"/>
        </w:rPr>
        <w:t xml:space="preserve"> </w:t>
      </w:r>
      <w:r>
        <w:rPr>
          <w:w w:val="105"/>
        </w:rPr>
        <w:t>Fed</w:t>
      </w:r>
      <w:r>
        <w:rPr>
          <w:spacing w:val="-6"/>
          <w:w w:val="105"/>
        </w:rPr>
        <w:t xml:space="preserve"> </w:t>
      </w:r>
      <w:r>
        <w:rPr>
          <w:w w:val="105"/>
        </w:rPr>
        <w:t>trading</w:t>
      </w:r>
      <w:r>
        <w:rPr>
          <w:spacing w:val="-6"/>
          <w:w w:val="105"/>
        </w:rPr>
        <w:t xml:space="preserve"> </w:t>
      </w:r>
      <w:r>
        <w:rPr>
          <w:w w:val="105"/>
        </w:rPr>
        <w:t>bonds</w:t>
      </w:r>
      <w:r>
        <w:rPr>
          <w:spacing w:val="-6"/>
          <w:w w:val="105"/>
        </w:rPr>
        <w:t xml:space="preserve"> </w:t>
      </w:r>
      <w:r>
        <w:rPr>
          <w:w w:val="105"/>
        </w:rPr>
        <w:t>with</w:t>
      </w:r>
      <w:r>
        <w:rPr>
          <w:spacing w:val="-6"/>
          <w:w w:val="105"/>
        </w:rPr>
        <w:t xml:space="preserve"> </w:t>
      </w:r>
      <w:r>
        <w:rPr>
          <w:w w:val="105"/>
        </w:rPr>
        <w:t>banks.</w:t>
      </w:r>
      <w:r>
        <w:rPr>
          <w:spacing w:val="-6"/>
          <w:w w:val="105"/>
        </w:rPr>
        <w:t xml:space="preserve"> </w:t>
      </w:r>
      <w:r>
        <w:rPr>
          <w:w w:val="105"/>
        </w:rPr>
        <w:t>The</w:t>
      </w:r>
      <w:r>
        <w:rPr>
          <w:spacing w:val="-6"/>
          <w:w w:val="105"/>
        </w:rPr>
        <w:t xml:space="preserve"> </w:t>
      </w:r>
      <w:r>
        <w:rPr>
          <w:w w:val="105"/>
        </w:rPr>
        <w:t>policy</w:t>
      </w:r>
      <w:r>
        <w:rPr>
          <w:spacing w:val="-6"/>
          <w:w w:val="105"/>
        </w:rPr>
        <w:t xml:space="preserve"> </w:t>
      </w:r>
      <w:r>
        <w:rPr>
          <w:w w:val="105"/>
        </w:rPr>
        <w:t>is</w:t>
      </w:r>
      <w:r>
        <w:rPr>
          <w:spacing w:val="-6"/>
          <w:w w:val="105"/>
        </w:rPr>
        <w:t xml:space="preserve"> </w:t>
      </w:r>
      <w:r>
        <w:rPr>
          <w:w w:val="105"/>
        </w:rPr>
        <w:t>controlled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FOMC</w:t>
      </w:r>
      <w:r>
        <w:rPr>
          <w:spacing w:val="-6"/>
          <w:w w:val="105"/>
        </w:rPr>
        <w:t xml:space="preserve"> </w:t>
      </w:r>
      <w:r>
        <w:rPr>
          <w:w w:val="105"/>
        </w:rPr>
        <w:t>(Federal</w:t>
      </w:r>
      <w:r>
        <w:rPr>
          <w:spacing w:val="-6"/>
          <w:w w:val="105"/>
        </w:rPr>
        <w:t xml:space="preserve"> </w:t>
      </w:r>
      <w:r>
        <w:rPr>
          <w:w w:val="105"/>
        </w:rPr>
        <w:t>Open</w:t>
      </w:r>
      <w:r>
        <w:rPr>
          <w:spacing w:val="-6"/>
          <w:w w:val="105"/>
        </w:rPr>
        <w:t xml:space="preserve"> </w:t>
      </w:r>
      <w:r>
        <w:rPr>
          <w:w w:val="105"/>
        </w:rPr>
        <w:t xml:space="preserve">Market </w:t>
      </w:r>
      <w:r>
        <w:rPr>
          <w:spacing w:val="-2"/>
          <w:w w:val="105"/>
        </w:rPr>
        <w:t>Committee).</w:t>
      </w:r>
    </w:p>
    <w:p w14:paraId="29D8FD39" w14:textId="77777777" w:rsidR="00060EBE" w:rsidRDefault="00000000">
      <w:pPr>
        <w:pStyle w:val="BodyText"/>
        <w:spacing w:before="183"/>
      </w:pPr>
      <w:r>
        <w:rPr>
          <w:rFonts w:ascii="Arial Black"/>
        </w:rPr>
        <w:t>Opening</w:t>
      </w:r>
      <w:r>
        <w:rPr>
          <w:rFonts w:ascii="Arial Black"/>
          <w:spacing w:val="-4"/>
        </w:rPr>
        <w:t xml:space="preserve"> </w:t>
      </w:r>
      <w:r>
        <w:rPr>
          <w:rFonts w:ascii="Arial Black"/>
        </w:rPr>
        <w:t>purchase:</w:t>
      </w:r>
      <w:r>
        <w:rPr>
          <w:rFonts w:ascii="Arial Black"/>
          <w:spacing w:val="-4"/>
        </w:rPr>
        <w:t xml:space="preserve"> </w:t>
      </w:r>
      <w:r>
        <w:t>When</w:t>
      </w:r>
      <w:r>
        <w:rPr>
          <w:spacing w:val="6"/>
        </w:rPr>
        <w:t xml:space="preserve"> </w:t>
      </w:r>
      <w:r>
        <w:t>an</w:t>
      </w:r>
      <w:r>
        <w:rPr>
          <w:spacing w:val="5"/>
        </w:rPr>
        <w:t xml:space="preserve"> </w:t>
      </w:r>
      <w:r>
        <w:t>investor</w:t>
      </w:r>
      <w:r>
        <w:rPr>
          <w:spacing w:val="5"/>
        </w:rPr>
        <w:t xml:space="preserve"> </w:t>
      </w:r>
      <w:r>
        <w:t>opens</w:t>
      </w:r>
      <w:r>
        <w:rPr>
          <w:spacing w:val="6"/>
        </w:rPr>
        <w:t xml:space="preserve"> </w:t>
      </w:r>
      <w:r>
        <w:t>an</w:t>
      </w:r>
      <w:r>
        <w:rPr>
          <w:spacing w:val="5"/>
        </w:rPr>
        <w:t xml:space="preserve"> </w:t>
      </w:r>
      <w:r>
        <w:t>option</w:t>
      </w:r>
      <w:r>
        <w:rPr>
          <w:spacing w:val="5"/>
        </w:rPr>
        <w:t xml:space="preserve"> </w:t>
      </w:r>
      <w:r>
        <w:t>position</w:t>
      </w:r>
      <w:r>
        <w:rPr>
          <w:spacing w:val="6"/>
        </w:rPr>
        <w:t xml:space="preserve"> </w:t>
      </w:r>
      <w:r>
        <w:t>by</w:t>
      </w:r>
      <w:r>
        <w:rPr>
          <w:spacing w:val="5"/>
        </w:rPr>
        <w:t xml:space="preserve"> </w:t>
      </w:r>
      <w:r>
        <w:t>buying</w:t>
      </w:r>
      <w:r>
        <w:rPr>
          <w:spacing w:val="5"/>
        </w:rPr>
        <w:t xml:space="preserve"> </w:t>
      </w:r>
      <w:r>
        <w:t>a</w:t>
      </w:r>
      <w:r>
        <w:rPr>
          <w:spacing w:val="6"/>
        </w:rPr>
        <w:t xml:space="preserve"> </w:t>
      </w:r>
      <w:r>
        <w:t>call</w:t>
      </w:r>
      <w:r>
        <w:rPr>
          <w:spacing w:val="5"/>
        </w:rPr>
        <w:t xml:space="preserve"> </w:t>
      </w:r>
      <w:r>
        <w:t>or</w:t>
      </w:r>
      <w:r>
        <w:rPr>
          <w:spacing w:val="5"/>
        </w:rPr>
        <w:t xml:space="preserve"> </w:t>
      </w:r>
      <w:r>
        <w:t>put</w:t>
      </w:r>
      <w:r>
        <w:rPr>
          <w:spacing w:val="6"/>
        </w:rPr>
        <w:t xml:space="preserve"> </w:t>
      </w:r>
      <w:r>
        <w:rPr>
          <w:spacing w:val="-2"/>
        </w:rPr>
        <w:t>option.</w:t>
      </w:r>
    </w:p>
    <w:p w14:paraId="04774D40" w14:textId="77777777" w:rsidR="00060EBE" w:rsidRDefault="00000000">
      <w:pPr>
        <w:pStyle w:val="BodyText"/>
        <w:spacing w:before="174"/>
      </w:pPr>
      <w:r>
        <w:rPr>
          <w:rFonts w:ascii="Arial Black"/>
        </w:rPr>
        <w:t>Opening</w:t>
      </w:r>
      <w:r>
        <w:rPr>
          <w:rFonts w:ascii="Arial Black"/>
          <w:spacing w:val="-2"/>
        </w:rPr>
        <w:t xml:space="preserve"> </w:t>
      </w:r>
      <w:r>
        <w:rPr>
          <w:rFonts w:ascii="Arial Black"/>
        </w:rPr>
        <w:t>sale:</w:t>
      </w:r>
      <w:r>
        <w:rPr>
          <w:rFonts w:ascii="Arial Black"/>
          <w:spacing w:val="-2"/>
        </w:rPr>
        <w:t xml:space="preserve"> </w:t>
      </w:r>
      <w:r>
        <w:t>When</w:t>
      </w:r>
      <w:r>
        <w:rPr>
          <w:spacing w:val="7"/>
        </w:rPr>
        <w:t xml:space="preserve"> </w:t>
      </w:r>
      <w:r>
        <w:t>an</w:t>
      </w:r>
      <w:r>
        <w:rPr>
          <w:spacing w:val="7"/>
        </w:rPr>
        <w:t xml:space="preserve"> </w:t>
      </w:r>
      <w:r>
        <w:t>investor</w:t>
      </w:r>
      <w:r>
        <w:rPr>
          <w:spacing w:val="7"/>
        </w:rPr>
        <w:t xml:space="preserve"> </w:t>
      </w:r>
      <w:r>
        <w:t>opens</w:t>
      </w:r>
      <w:r>
        <w:rPr>
          <w:spacing w:val="7"/>
        </w:rPr>
        <w:t xml:space="preserve"> </w:t>
      </w:r>
      <w:r>
        <w:t>an</w:t>
      </w:r>
      <w:r>
        <w:rPr>
          <w:spacing w:val="7"/>
        </w:rPr>
        <w:t xml:space="preserve"> </w:t>
      </w:r>
      <w:r>
        <w:t>option</w:t>
      </w:r>
      <w:r>
        <w:rPr>
          <w:spacing w:val="7"/>
        </w:rPr>
        <w:t xml:space="preserve"> </w:t>
      </w:r>
      <w:r>
        <w:t>position</w:t>
      </w:r>
      <w:r>
        <w:rPr>
          <w:spacing w:val="7"/>
        </w:rPr>
        <w:t xml:space="preserve"> </w:t>
      </w:r>
      <w:r>
        <w:t>by</w:t>
      </w:r>
      <w:r>
        <w:rPr>
          <w:spacing w:val="7"/>
        </w:rPr>
        <w:t xml:space="preserve"> </w:t>
      </w:r>
      <w:r>
        <w:t>selling</w:t>
      </w:r>
      <w:r>
        <w:rPr>
          <w:spacing w:val="7"/>
        </w:rPr>
        <w:t xml:space="preserve"> </w:t>
      </w:r>
      <w:r>
        <w:t>a</w:t>
      </w:r>
      <w:r>
        <w:rPr>
          <w:spacing w:val="7"/>
        </w:rPr>
        <w:t xml:space="preserve"> </w:t>
      </w:r>
      <w:r>
        <w:t>call</w:t>
      </w:r>
      <w:r>
        <w:rPr>
          <w:spacing w:val="7"/>
        </w:rPr>
        <w:t xml:space="preserve"> </w:t>
      </w:r>
      <w:r>
        <w:t>or</w:t>
      </w:r>
      <w:r>
        <w:rPr>
          <w:spacing w:val="7"/>
        </w:rPr>
        <w:t xml:space="preserve"> </w:t>
      </w:r>
      <w:r>
        <w:t>put</w:t>
      </w:r>
      <w:r>
        <w:rPr>
          <w:spacing w:val="8"/>
        </w:rPr>
        <w:t xml:space="preserve"> </w:t>
      </w:r>
      <w:r>
        <w:rPr>
          <w:spacing w:val="-2"/>
        </w:rPr>
        <w:t>option.</w:t>
      </w:r>
    </w:p>
    <w:p w14:paraId="6FDB460C" w14:textId="77777777" w:rsidR="00060EBE" w:rsidRDefault="00000000">
      <w:pPr>
        <w:pStyle w:val="BodyText"/>
        <w:spacing w:before="175"/>
      </w:pPr>
      <w:r>
        <w:rPr>
          <w:rFonts w:ascii="Arial Black"/>
          <w:w w:val="105"/>
        </w:rPr>
        <w:t>Options:</w:t>
      </w:r>
      <w:r>
        <w:rPr>
          <w:rFonts w:ascii="Arial Black"/>
          <w:spacing w:val="-14"/>
          <w:w w:val="105"/>
        </w:rPr>
        <w:t xml:space="preserve"> </w:t>
      </w:r>
      <w:r>
        <w:rPr>
          <w:w w:val="105"/>
        </w:rPr>
        <w:t>Contracts</w:t>
      </w:r>
      <w:r>
        <w:rPr>
          <w:spacing w:val="-4"/>
          <w:w w:val="105"/>
        </w:rPr>
        <w:t xml:space="preserve"> </w:t>
      </w:r>
      <w:r>
        <w:rPr>
          <w:w w:val="105"/>
        </w:rPr>
        <w:t>between</w:t>
      </w:r>
      <w:r>
        <w:rPr>
          <w:spacing w:val="-4"/>
          <w:w w:val="105"/>
        </w:rPr>
        <w:t xml:space="preserve"> </w:t>
      </w:r>
      <w:r>
        <w:rPr>
          <w:w w:val="105"/>
        </w:rPr>
        <w:t>buyers</w:t>
      </w:r>
      <w:r>
        <w:rPr>
          <w:spacing w:val="-4"/>
          <w:w w:val="105"/>
        </w:rPr>
        <w:t xml:space="preserve"> </w:t>
      </w:r>
      <w:r>
        <w:rPr>
          <w:w w:val="105"/>
        </w:rPr>
        <w:t>and</w:t>
      </w:r>
      <w:r>
        <w:rPr>
          <w:spacing w:val="-4"/>
          <w:w w:val="105"/>
        </w:rPr>
        <w:t xml:space="preserve"> </w:t>
      </w:r>
      <w:r>
        <w:rPr>
          <w:w w:val="105"/>
        </w:rPr>
        <w:t>sellers</w:t>
      </w:r>
      <w:r>
        <w:rPr>
          <w:spacing w:val="-4"/>
          <w:w w:val="105"/>
        </w:rPr>
        <w:t xml:space="preserve"> </w:t>
      </w:r>
      <w:r>
        <w:rPr>
          <w:w w:val="105"/>
        </w:rPr>
        <w:t>in</w:t>
      </w:r>
      <w:r>
        <w:rPr>
          <w:spacing w:val="-4"/>
          <w:w w:val="105"/>
        </w:rPr>
        <w:t xml:space="preserve"> </w:t>
      </w:r>
      <w:r>
        <w:rPr>
          <w:w w:val="105"/>
        </w:rPr>
        <w:t>which</w:t>
      </w:r>
      <w:r>
        <w:rPr>
          <w:spacing w:val="-4"/>
          <w:w w:val="105"/>
        </w:rPr>
        <w:t xml:space="preserve"> </w:t>
      </w:r>
      <w:r>
        <w:rPr>
          <w:w w:val="105"/>
        </w:rPr>
        <w:t>the</w:t>
      </w:r>
      <w:r>
        <w:rPr>
          <w:spacing w:val="-4"/>
          <w:w w:val="105"/>
        </w:rPr>
        <w:t xml:space="preserve"> </w:t>
      </w:r>
      <w:r>
        <w:rPr>
          <w:w w:val="105"/>
        </w:rPr>
        <w:t>buyers</w:t>
      </w:r>
      <w:r>
        <w:rPr>
          <w:spacing w:val="-4"/>
          <w:w w:val="105"/>
        </w:rPr>
        <w:t xml:space="preserve"> </w:t>
      </w:r>
      <w:r>
        <w:rPr>
          <w:w w:val="105"/>
        </w:rPr>
        <w:t>who</w:t>
      </w:r>
      <w:r>
        <w:rPr>
          <w:spacing w:val="-4"/>
          <w:w w:val="105"/>
        </w:rPr>
        <w:t xml:space="preserve"> </w:t>
      </w:r>
      <w:r>
        <w:rPr>
          <w:w w:val="105"/>
        </w:rPr>
        <w:t>pay</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options</w:t>
      </w:r>
      <w:r>
        <w:rPr>
          <w:spacing w:val="-4"/>
          <w:w w:val="105"/>
        </w:rPr>
        <w:t xml:space="preserve"> </w:t>
      </w:r>
      <w:r>
        <w:rPr>
          <w:w w:val="105"/>
        </w:rPr>
        <w:t>have</w:t>
      </w:r>
      <w:r>
        <w:rPr>
          <w:spacing w:val="-4"/>
          <w:w w:val="105"/>
        </w:rPr>
        <w:t xml:space="preserve"> </w:t>
      </w:r>
      <w:r>
        <w:rPr>
          <w:w w:val="105"/>
        </w:rPr>
        <w:t>the</w:t>
      </w:r>
      <w:r>
        <w:rPr>
          <w:spacing w:val="-4"/>
          <w:w w:val="105"/>
        </w:rPr>
        <w:t xml:space="preserve"> </w:t>
      </w:r>
      <w:r>
        <w:rPr>
          <w:w w:val="105"/>
        </w:rPr>
        <w:t>right</w:t>
      </w:r>
      <w:r>
        <w:rPr>
          <w:spacing w:val="-4"/>
          <w:w w:val="105"/>
        </w:rPr>
        <w:t xml:space="preserve"> </w:t>
      </w:r>
      <w:r>
        <w:rPr>
          <w:w w:val="105"/>
        </w:rPr>
        <w:t>to</w:t>
      </w:r>
      <w:r>
        <w:rPr>
          <w:spacing w:val="-4"/>
          <w:w w:val="105"/>
        </w:rPr>
        <w:t xml:space="preserve"> </w:t>
      </w:r>
      <w:r>
        <w:rPr>
          <w:w w:val="105"/>
        </w:rPr>
        <w:t>trade investments (usually stock) at fixed prices with the sellers of the options.</w:t>
      </w:r>
    </w:p>
    <w:p w14:paraId="4A1B243C" w14:textId="77777777" w:rsidR="00060EBE" w:rsidRDefault="00060EBE">
      <w:pPr>
        <w:pStyle w:val="BodyText"/>
        <w:spacing w:before="6"/>
        <w:ind w:left="0"/>
      </w:pPr>
    </w:p>
    <w:p w14:paraId="0E49DE9A" w14:textId="77777777" w:rsidR="00060EBE" w:rsidRDefault="00000000">
      <w:pPr>
        <w:pStyle w:val="BodyText"/>
      </w:pPr>
      <w:r>
        <w:rPr>
          <w:rFonts w:ascii="Arial Black"/>
          <w:w w:val="105"/>
        </w:rPr>
        <w:t>Order</w:t>
      </w:r>
      <w:r>
        <w:rPr>
          <w:rFonts w:ascii="Arial Black"/>
          <w:spacing w:val="-15"/>
          <w:w w:val="105"/>
        </w:rPr>
        <w:t xml:space="preserve"> </w:t>
      </w:r>
      <w:r>
        <w:rPr>
          <w:rFonts w:ascii="Arial Black"/>
          <w:w w:val="105"/>
        </w:rPr>
        <w:t>ticket:</w:t>
      </w:r>
      <w:r>
        <w:rPr>
          <w:rFonts w:ascii="Arial Black"/>
          <w:spacing w:val="-15"/>
          <w:w w:val="105"/>
        </w:rPr>
        <w:t xml:space="preserve"> </w:t>
      </w:r>
      <w:r>
        <w:rPr>
          <w:w w:val="105"/>
        </w:rPr>
        <w:t>Document</w:t>
      </w:r>
      <w:r>
        <w:rPr>
          <w:spacing w:val="-11"/>
          <w:w w:val="105"/>
        </w:rPr>
        <w:t xml:space="preserve"> </w:t>
      </w:r>
      <w:r>
        <w:rPr>
          <w:w w:val="105"/>
        </w:rPr>
        <w:t>used</w:t>
      </w:r>
      <w:r>
        <w:rPr>
          <w:spacing w:val="-7"/>
          <w:w w:val="105"/>
        </w:rPr>
        <w:t xml:space="preserve"> </w:t>
      </w:r>
      <w:r>
        <w:rPr>
          <w:w w:val="105"/>
        </w:rPr>
        <w:t>by</w:t>
      </w:r>
      <w:r>
        <w:rPr>
          <w:spacing w:val="-8"/>
          <w:w w:val="105"/>
        </w:rPr>
        <w:t xml:space="preserve"> </w:t>
      </w:r>
      <w:r>
        <w:rPr>
          <w:w w:val="105"/>
        </w:rPr>
        <w:t>BDs</w:t>
      </w:r>
      <w:r>
        <w:rPr>
          <w:spacing w:val="-7"/>
          <w:w w:val="105"/>
        </w:rPr>
        <w:t xml:space="preserve"> </w:t>
      </w:r>
      <w:r>
        <w:rPr>
          <w:w w:val="105"/>
        </w:rPr>
        <w:t>and</w:t>
      </w:r>
      <w:r>
        <w:rPr>
          <w:spacing w:val="-7"/>
          <w:w w:val="105"/>
        </w:rPr>
        <w:t xml:space="preserve"> </w:t>
      </w:r>
      <w:r>
        <w:rPr>
          <w:w w:val="105"/>
        </w:rPr>
        <w:t>IAs</w:t>
      </w:r>
      <w:r>
        <w:rPr>
          <w:spacing w:val="-7"/>
          <w:w w:val="105"/>
        </w:rPr>
        <w:t xml:space="preserve"> </w:t>
      </w:r>
      <w:r>
        <w:rPr>
          <w:w w:val="105"/>
        </w:rPr>
        <w:t>to</w:t>
      </w:r>
      <w:r>
        <w:rPr>
          <w:spacing w:val="-7"/>
          <w:w w:val="105"/>
        </w:rPr>
        <w:t xml:space="preserve"> </w:t>
      </w:r>
      <w:r>
        <w:rPr>
          <w:w w:val="105"/>
        </w:rPr>
        <w:t>enter</w:t>
      </w:r>
      <w:r>
        <w:rPr>
          <w:spacing w:val="-8"/>
          <w:w w:val="105"/>
        </w:rPr>
        <w:t xml:space="preserve"> </w:t>
      </w:r>
      <w:r>
        <w:rPr>
          <w:w w:val="105"/>
        </w:rPr>
        <w:t>an</w:t>
      </w:r>
      <w:r>
        <w:rPr>
          <w:spacing w:val="-7"/>
          <w:w w:val="105"/>
        </w:rPr>
        <w:t xml:space="preserve"> </w:t>
      </w:r>
      <w:r>
        <w:rPr>
          <w:w w:val="105"/>
        </w:rPr>
        <w:t>order</w:t>
      </w:r>
      <w:r>
        <w:rPr>
          <w:spacing w:val="-7"/>
          <w:w w:val="105"/>
        </w:rPr>
        <w:t xml:space="preserve"> </w:t>
      </w:r>
      <w:r>
        <w:rPr>
          <w:w w:val="105"/>
        </w:rPr>
        <w:t>with</w:t>
      </w:r>
      <w:r>
        <w:rPr>
          <w:spacing w:val="-7"/>
          <w:w w:val="105"/>
        </w:rPr>
        <w:t xml:space="preserve"> </w:t>
      </w:r>
      <w:r>
        <w:rPr>
          <w:w w:val="105"/>
        </w:rPr>
        <w:t>instructions</w:t>
      </w:r>
      <w:r>
        <w:rPr>
          <w:spacing w:val="-8"/>
          <w:w w:val="105"/>
        </w:rPr>
        <w:t xml:space="preserve"> </w:t>
      </w:r>
      <w:r>
        <w:rPr>
          <w:w w:val="105"/>
        </w:rPr>
        <w:t>on</w:t>
      </w:r>
      <w:r>
        <w:rPr>
          <w:spacing w:val="-7"/>
          <w:w w:val="105"/>
        </w:rPr>
        <w:t xml:space="preserve"> </w:t>
      </w:r>
      <w:r>
        <w:rPr>
          <w:w w:val="105"/>
        </w:rPr>
        <w:t>how</w:t>
      </w:r>
      <w:r>
        <w:rPr>
          <w:spacing w:val="-7"/>
          <w:w w:val="105"/>
        </w:rPr>
        <w:t xml:space="preserve"> </w:t>
      </w:r>
      <w:r>
        <w:rPr>
          <w:w w:val="105"/>
        </w:rPr>
        <w:t>the</w:t>
      </w:r>
      <w:r>
        <w:rPr>
          <w:spacing w:val="-7"/>
          <w:w w:val="105"/>
        </w:rPr>
        <w:t xml:space="preserve"> </w:t>
      </w:r>
      <w:r>
        <w:rPr>
          <w:w w:val="105"/>
        </w:rPr>
        <w:t>order</w:t>
      </w:r>
      <w:r>
        <w:rPr>
          <w:spacing w:val="-8"/>
          <w:w w:val="105"/>
        </w:rPr>
        <w:t xml:space="preserve"> </w:t>
      </w:r>
      <w:r>
        <w:rPr>
          <w:w w:val="105"/>
        </w:rPr>
        <w:t>should</w:t>
      </w:r>
      <w:r>
        <w:rPr>
          <w:spacing w:val="-7"/>
          <w:w w:val="105"/>
        </w:rPr>
        <w:t xml:space="preserve"> </w:t>
      </w:r>
      <w:r>
        <w:rPr>
          <w:w w:val="105"/>
        </w:rPr>
        <w:t>be</w:t>
      </w:r>
      <w:r>
        <w:rPr>
          <w:spacing w:val="-7"/>
          <w:w w:val="105"/>
        </w:rPr>
        <w:t xml:space="preserve"> </w:t>
      </w:r>
      <w:r>
        <w:rPr>
          <w:spacing w:val="-2"/>
          <w:w w:val="105"/>
        </w:rPr>
        <w:t>executed.</w:t>
      </w:r>
    </w:p>
    <w:p w14:paraId="42ED7464" w14:textId="77777777" w:rsidR="00060EBE" w:rsidRDefault="00000000">
      <w:pPr>
        <w:pStyle w:val="BodyText"/>
        <w:spacing w:before="174"/>
      </w:pPr>
      <w:r>
        <w:rPr>
          <w:rFonts w:ascii="Arial Black"/>
        </w:rPr>
        <w:t>Outstanding</w:t>
      </w:r>
      <w:r>
        <w:rPr>
          <w:rFonts w:ascii="Arial Black"/>
          <w:spacing w:val="-7"/>
        </w:rPr>
        <w:t xml:space="preserve"> </w:t>
      </w:r>
      <w:r>
        <w:rPr>
          <w:rFonts w:ascii="Arial Black"/>
        </w:rPr>
        <w:t>shares:</w:t>
      </w:r>
      <w:r>
        <w:rPr>
          <w:rFonts w:ascii="Arial Black"/>
          <w:spacing w:val="-7"/>
        </w:rPr>
        <w:t xml:space="preserve"> </w:t>
      </w:r>
      <w:r>
        <w:t>The</w:t>
      </w:r>
      <w:r>
        <w:rPr>
          <w:spacing w:val="2"/>
        </w:rPr>
        <w:t xml:space="preserve"> </w:t>
      </w:r>
      <w:r>
        <w:t>number</w:t>
      </w:r>
      <w:r>
        <w:rPr>
          <w:spacing w:val="2"/>
        </w:rPr>
        <w:t xml:space="preserve"> </w:t>
      </w:r>
      <w:r>
        <w:t>of</w:t>
      </w:r>
      <w:r>
        <w:rPr>
          <w:spacing w:val="2"/>
        </w:rPr>
        <w:t xml:space="preserve"> </w:t>
      </w:r>
      <w:r>
        <w:t>shares</w:t>
      </w:r>
      <w:r>
        <w:rPr>
          <w:spacing w:val="2"/>
        </w:rPr>
        <w:t xml:space="preserve"> </w:t>
      </w:r>
      <w:r>
        <w:t>of</w:t>
      </w:r>
      <w:r>
        <w:rPr>
          <w:spacing w:val="2"/>
        </w:rPr>
        <w:t xml:space="preserve"> </w:t>
      </w:r>
      <w:r>
        <w:t>a</w:t>
      </w:r>
      <w:r>
        <w:rPr>
          <w:spacing w:val="2"/>
        </w:rPr>
        <w:t xml:space="preserve"> </w:t>
      </w:r>
      <w:r>
        <w:t>company</w:t>
      </w:r>
      <w:r>
        <w:rPr>
          <w:spacing w:val="2"/>
        </w:rPr>
        <w:t xml:space="preserve"> </w:t>
      </w:r>
      <w:r>
        <w:t>that</w:t>
      </w:r>
      <w:r>
        <w:rPr>
          <w:spacing w:val="2"/>
        </w:rPr>
        <w:t xml:space="preserve"> </w:t>
      </w:r>
      <w:r>
        <w:t>are</w:t>
      </w:r>
      <w:r>
        <w:rPr>
          <w:spacing w:val="2"/>
        </w:rPr>
        <w:t xml:space="preserve"> </w:t>
      </w:r>
      <w:r>
        <w:t>publicly</w:t>
      </w:r>
      <w:r>
        <w:rPr>
          <w:spacing w:val="2"/>
        </w:rPr>
        <w:t xml:space="preserve"> </w:t>
      </w:r>
      <w:r>
        <w:rPr>
          <w:spacing w:val="-2"/>
        </w:rPr>
        <w:t>available.</w:t>
      </w:r>
    </w:p>
    <w:p w14:paraId="2A96EDE1" w14:textId="77777777" w:rsidR="00060EBE" w:rsidRDefault="00000000">
      <w:pPr>
        <w:pStyle w:val="BodyText"/>
        <w:spacing w:before="175"/>
      </w:pPr>
      <w:r>
        <w:rPr>
          <w:rFonts w:ascii="Arial Black"/>
          <w:w w:val="105"/>
        </w:rPr>
        <w:t>Over-the-counter</w:t>
      </w:r>
      <w:r>
        <w:rPr>
          <w:rFonts w:ascii="Arial Black"/>
          <w:spacing w:val="-15"/>
          <w:w w:val="105"/>
        </w:rPr>
        <w:t xml:space="preserve"> </w:t>
      </w:r>
      <w:r>
        <w:rPr>
          <w:rFonts w:ascii="Arial Black"/>
          <w:w w:val="105"/>
        </w:rPr>
        <w:t>(OTC)</w:t>
      </w:r>
      <w:r>
        <w:rPr>
          <w:rFonts w:ascii="Arial Black"/>
          <w:spacing w:val="-15"/>
          <w:w w:val="105"/>
        </w:rPr>
        <w:t xml:space="preserve"> </w:t>
      </w:r>
      <w:r>
        <w:rPr>
          <w:rFonts w:ascii="Arial Black"/>
          <w:w w:val="105"/>
        </w:rPr>
        <w:t>market:</w:t>
      </w:r>
      <w:r>
        <w:rPr>
          <w:rFonts w:ascii="Arial Black"/>
          <w:spacing w:val="-14"/>
          <w:w w:val="105"/>
        </w:rPr>
        <w:t xml:space="preserve"> </w:t>
      </w:r>
      <w:r>
        <w:rPr>
          <w:w w:val="105"/>
        </w:rPr>
        <w:t>A</w:t>
      </w:r>
      <w:r>
        <w:rPr>
          <w:spacing w:val="-12"/>
          <w:w w:val="105"/>
        </w:rPr>
        <w:t xml:space="preserve"> </w:t>
      </w:r>
      <w:r>
        <w:rPr>
          <w:w w:val="105"/>
        </w:rPr>
        <w:t>negotiated</w:t>
      </w:r>
      <w:r>
        <w:rPr>
          <w:spacing w:val="-12"/>
          <w:w w:val="105"/>
        </w:rPr>
        <w:t xml:space="preserve"> </w:t>
      </w:r>
      <w:r>
        <w:rPr>
          <w:w w:val="105"/>
        </w:rPr>
        <w:t>market</w:t>
      </w:r>
      <w:r>
        <w:rPr>
          <w:spacing w:val="-12"/>
          <w:w w:val="105"/>
        </w:rPr>
        <w:t xml:space="preserve"> </w:t>
      </w:r>
      <w:r>
        <w:rPr>
          <w:w w:val="105"/>
        </w:rPr>
        <w:t>where</w:t>
      </w:r>
      <w:r>
        <w:rPr>
          <w:spacing w:val="-11"/>
          <w:w w:val="105"/>
        </w:rPr>
        <w:t xml:space="preserve"> </w:t>
      </w:r>
      <w:r>
        <w:rPr>
          <w:w w:val="105"/>
        </w:rPr>
        <w:t>trades</w:t>
      </w:r>
      <w:r>
        <w:rPr>
          <w:spacing w:val="-12"/>
          <w:w w:val="105"/>
        </w:rPr>
        <w:t xml:space="preserve"> </w:t>
      </w:r>
      <w:r>
        <w:rPr>
          <w:w w:val="105"/>
        </w:rPr>
        <w:t>of</w:t>
      </w:r>
      <w:r>
        <w:rPr>
          <w:spacing w:val="-12"/>
          <w:w w:val="105"/>
        </w:rPr>
        <w:t xml:space="preserve"> </w:t>
      </w:r>
      <w:r>
        <w:rPr>
          <w:w w:val="105"/>
        </w:rPr>
        <w:t>securities</w:t>
      </w:r>
      <w:r>
        <w:rPr>
          <w:spacing w:val="-11"/>
          <w:w w:val="105"/>
        </w:rPr>
        <w:t xml:space="preserve"> </w:t>
      </w:r>
      <w:r>
        <w:rPr>
          <w:w w:val="105"/>
        </w:rPr>
        <w:t>are</w:t>
      </w:r>
      <w:r>
        <w:rPr>
          <w:spacing w:val="-12"/>
          <w:w w:val="105"/>
        </w:rPr>
        <w:t xml:space="preserve"> </w:t>
      </w:r>
      <w:r>
        <w:rPr>
          <w:w w:val="105"/>
        </w:rPr>
        <w:t>executed</w:t>
      </w:r>
      <w:r>
        <w:rPr>
          <w:spacing w:val="-12"/>
          <w:w w:val="105"/>
        </w:rPr>
        <w:t xml:space="preserve"> </w:t>
      </w:r>
      <w:r>
        <w:rPr>
          <w:w w:val="105"/>
        </w:rPr>
        <w:t>without</w:t>
      </w:r>
      <w:r>
        <w:rPr>
          <w:spacing w:val="-11"/>
          <w:w w:val="105"/>
        </w:rPr>
        <w:t xml:space="preserve"> </w:t>
      </w:r>
      <w:r>
        <w:rPr>
          <w:w w:val="105"/>
        </w:rPr>
        <w:t>the</w:t>
      </w:r>
      <w:r>
        <w:rPr>
          <w:spacing w:val="-12"/>
          <w:w w:val="105"/>
        </w:rPr>
        <w:t xml:space="preserve"> </w:t>
      </w:r>
      <w:r>
        <w:rPr>
          <w:w w:val="105"/>
        </w:rPr>
        <w:t>use</w:t>
      </w:r>
      <w:r>
        <w:rPr>
          <w:spacing w:val="-12"/>
          <w:w w:val="105"/>
        </w:rPr>
        <w:t xml:space="preserve"> </w:t>
      </w:r>
      <w:r>
        <w:rPr>
          <w:w w:val="105"/>
        </w:rPr>
        <w:t>of exchanges. In most cases, brokerage firms negotiate trades with each other for themselves and/or for their customers.</w:t>
      </w:r>
    </w:p>
    <w:p w14:paraId="7B30AA80" w14:textId="77777777" w:rsidR="00060EBE" w:rsidRDefault="00060EBE">
      <w:pPr>
        <w:pStyle w:val="BodyText"/>
        <w:spacing w:before="6"/>
        <w:ind w:left="0"/>
      </w:pPr>
    </w:p>
    <w:p w14:paraId="1509E192" w14:textId="77777777" w:rsidR="00060EBE" w:rsidRDefault="00000000">
      <w:pPr>
        <w:pStyle w:val="BodyText"/>
      </w:pPr>
      <w:r>
        <w:rPr>
          <w:rFonts w:ascii="Arial Black" w:hAnsi="Arial Black"/>
          <w:w w:val="105"/>
        </w:rPr>
        <w:t>Partnership:</w:t>
      </w:r>
      <w:r>
        <w:rPr>
          <w:rFonts w:ascii="Arial Black" w:hAnsi="Arial Black"/>
          <w:spacing w:val="-15"/>
          <w:w w:val="105"/>
        </w:rPr>
        <w:t xml:space="preserve"> </w:t>
      </w:r>
      <w:r>
        <w:rPr>
          <w:w w:val="105"/>
        </w:rPr>
        <w:t>A</w:t>
      </w:r>
      <w:r>
        <w:rPr>
          <w:spacing w:val="-10"/>
          <w:w w:val="105"/>
        </w:rPr>
        <w:t xml:space="preserve"> </w:t>
      </w:r>
      <w:r>
        <w:rPr>
          <w:w w:val="105"/>
        </w:rPr>
        <w:t>business</w:t>
      </w:r>
      <w:r>
        <w:rPr>
          <w:spacing w:val="-8"/>
          <w:w w:val="105"/>
        </w:rPr>
        <w:t xml:space="preserve"> </w:t>
      </w:r>
      <w:r>
        <w:rPr>
          <w:w w:val="105"/>
        </w:rPr>
        <w:t>that</w:t>
      </w:r>
      <w:r>
        <w:rPr>
          <w:spacing w:val="-8"/>
          <w:w w:val="105"/>
        </w:rPr>
        <w:t xml:space="preserve"> </w:t>
      </w:r>
      <w:r>
        <w:rPr>
          <w:w w:val="105"/>
        </w:rPr>
        <w:t>flows</w:t>
      </w:r>
      <w:r>
        <w:rPr>
          <w:spacing w:val="-8"/>
          <w:w w:val="105"/>
        </w:rPr>
        <w:t xml:space="preserve"> </w:t>
      </w:r>
      <w:r>
        <w:rPr>
          <w:w w:val="105"/>
        </w:rPr>
        <w:t>through</w:t>
      </w:r>
      <w:r>
        <w:rPr>
          <w:spacing w:val="-8"/>
          <w:w w:val="105"/>
        </w:rPr>
        <w:t xml:space="preserve"> </w:t>
      </w:r>
      <w:r>
        <w:rPr>
          <w:w w:val="105"/>
        </w:rPr>
        <w:t>its</w:t>
      </w:r>
      <w:r>
        <w:rPr>
          <w:spacing w:val="-8"/>
          <w:w w:val="105"/>
        </w:rPr>
        <w:t xml:space="preserve"> </w:t>
      </w:r>
      <w:r>
        <w:rPr>
          <w:w w:val="105"/>
        </w:rPr>
        <w:t>income</w:t>
      </w:r>
      <w:r>
        <w:rPr>
          <w:spacing w:val="-8"/>
          <w:w w:val="105"/>
        </w:rPr>
        <w:t xml:space="preserve"> </w:t>
      </w:r>
      <w:r>
        <w:rPr>
          <w:w w:val="105"/>
        </w:rPr>
        <w:t>and</w:t>
      </w:r>
      <w:r>
        <w:rPr>
          <w:spacing w:val="-8"/>
          <w:w w:val="105"/>
        </w:rPr>
        <w:t xml:space="preserve"> </w:t>
      </w:r>
      <w:r>
        <w:rPr>
          <w:w w:val="105"/>
        </w:rPr>
        <w:t>write-offs</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investors;</w:t>
      </w:r>
      <w:r>
        <w:rPr>
          <w:spacing w:val="-8"/>
          <w:w w:val="105"/>
        </w:rPr>
        <w:t xml:space="preserve"> </w:t>
      </w:r>
      <w:r>
        <w:rPr>
          <w:w w:val="105"/>
        </w:rPr>
        <w:t>investors</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business</w:t>
      </w:r>
      <w:r>
        <w:rPr>
          <w:spacing w:val="-8"/>
          <w:w w:val="105"/>
        </w:rPr>
        <w:t xml:space="preserve"> </w:t>
      </w:r>
      <w:r>
        <w:rPr>
          <w:w w:val="105"/>
        </w:rPr>
        <w:t>are responsible for each other´s debts.</w:t>
      </w:r>
    </w:p>
    <w:p w14:paraId="371F5543" w14:textId="77777777" w:rsidR="00060EBE" w:rsidRDefault="00060EBE">
      <w:pPr>
        <w:pStyle w:val="BodyText"/>
        <w:spacing w:before="6"/>
        <w:ind w:left="0"/>
      </w:pPr>
    </w:p>
    <w:p w14:paraId="4816C029" w14:textId="77777777" w:rsidR="00060EBE" w:rsidRDefault="00000000">
      <w:pPr>
        <w:pStyle w:val="BodyText"/>
        <w:spacing w:before="1"/>
      </w:pPr>
      <w:r>
        <w:rPr>
          <w:rFonts w:ascii="Arial Black" w:hAnsi="Arial Black"/>
        </w:rPr>
        <w:t>Partnership</w:t>
      </w:r>
      <w:r>
        <w:rPr>
          <w:rFonts w:ascii="Arial Black" w:hAnsi="Arial Black"/>
          <w:spacing w:val="-3"/>
        </w:rPr>
        <w:t xml:space="preserve"> </w:t>
      </w:r>
      <w:r>
        <w:rPr>
          <w:rFonts w:ascii="Arial Black" w:hAnsi="Arial Black"/>
        </w:rPr>
        <w:t>account:</w:t>
      </w:r>
      <w:r>
        <w:rPr>
          <w:rFonts w:ascii="Arial Black" w:hAnsi="Arial Black"/>
          <w:spacing w:val="-4"/>
        </w:rPr>
        <w:t xml:space="preserve"> </w:t>
      </w:r>
      <w:r>
        <w:t xml:space="preserve">Two or more individual owners of a business that´s not set up as a corporation may set up a </w:t>
      </w:r>
      <w:r>
        <w:rPr>
          <w:w w:val="105"/>
        </w:rPr>
        <w:t>partnership</w:t>
      </w:r>
      <w:r>
        <w:rPr>
          <w:spacing w:val="-4"/>
          <w:w w:val="105"/>
        </w:rPr>
        <w:t xml:space="preserve"> </w:t>
      </w:r>
      <w:r>
        <w:rPr>
          <w:w w:val="105"/>
        </w:rPr>
        <w:t>account.</w:t>
      </w:r>
    </w:p>
    <w:p w14:paraId="2BD6B00D" w14:textId="77777777" w:rsidR="00060EBE" w:rsidRDefault="00060EBE">
      <w:pPr>
        <w:pStyle w:val="BodyText"/>
        <w:spacing w:before="6"/>
        <w:ind w:left="0"/>
      </w:pPr>
    </w:p>
    <w:p w14:paraId="662C9D51" w14:textId="77777777" w:rsidR="00060EBE" w:rsidRDefault="00000000">
      <w:pPr>
        <w:pStyle w:val="BodyText"/>
        <w:ind w:right="611"/>
      </w:pPr>
      <w:r>
        <w:rPr>
          <w:rFonts w:ascii="Arial Black"/>
        </w:rPr>
        <w:t xml:space="preserve">Partnership agreement: </w:t>
      </w:r>
      <w:r>
        <w:t xml:space="preserve">Relating to direct participation programs (DPPs), the partnership agreement is a document </w:t>
      </w:r>
      <w:r>
        <w:rPr>
          <w:w w:val="105"/>
        </w:rPr>
        <w:t>that includes the rights and responsibilities of the limited and general partners.</w:t>
      </w:r>
    </w:p>
    <w:p w14:paraId="589C07E9" w14:textId="77777777" w:rsidR="00060EBE" w:rsidRDefault="00060EBE">
      <w:pPr>
        <w:pStyle w:val="BodyText"/>
        <w:spacing w:before="6"/>
        <w:ind w:left="0"/>
      </w:pPr>
    </w:p>
    <w:p w14:paraId="74E86D87" w14:textId="77777777" w:rsidR="00060EBE" w:rsidRDefault="00000000">
      <w:pPr>
        <w:pStyle w:val="BodyText"/>
      </w:pPr>
      <w:r>
        <w:rPr>
          <w:rFonts w:ascii="Arial Black"/>
        </w:rPr>
        <w:t>Par</w:t>
      </w:r>
      <w:r>
        <w:rPr>
          <w:rFonts w:ascii="Arial Black"/>
          <w:spacing w:val="-2"/>
        </w:rPr>
        <w:t xml:space="preserve"> </w:t>
      </w:r>
      <w:r>
        <w:rPr>
          <w:rFonts w:ascii="Arial Black"/>
        </w:rPr>
        <w:t>value</w:t>
      </w:r>
      <w:r>
        <w:rPr>
          <w:rFonts w:ascii="Arial Black"/>
          <w:spacing w:val="-1"/>
        </w:rPr>
        <w:t xml:space="preserve"> </w:t>
      </w:r>
      <w:r>
        <w:rPr>
          <w:rFonts w:ascii="Arial Black"/>
        </w:rPr>
        <w:t>for</w:t>
      </w:r>
      <w:r>
        <w:rPr>
          <w:rFonts w:ascii="Arial Black"/>
          <w:spacing w:val="-1"/>
        </w:rPr>
        <w:t xml:space="preserve"> </w:t>
      </w:r>
      <w:r>
        <w:rPr>
          <w:rFonts w:ascii="Arial Black"/>
        </w:rPr>
        <w:t>bonds:</w:t>
      </w:r>
      <w:r>
        <w:rPr>
          <w:rFonts w:ascii="Arial Black"/>
          <w:spacing w:val="-1"/>
        </w:rPr>
        <w:t xml:space="preserve"> </w:t>
      </w:r>
      <w:r>
        <w:t>The</w:t>
      </w:r>
      <w:r>
        <w:rPr>
          <w:spacing w:val="8"/>
        </w:rPr>
        <w:t xml:space="preserve"> </w:t>
      </w:r>
      <w:r>
        <w:t>amount</w:t>
      </w:r>
      <w:r>
        <w:rPr>
          <w:spacing w:val="8"/>
        </w:rPr>
        <w:t xml:space="preserve"> </w:t>
      </w:r>
      <w:r>
        <w:t>repaid</w:t>
      </w:r>
      <w:r>
        <w:rPr>
          <w:spacing w:val="8"/>
        </w:rPr>
        <w:t xml:space="preserve"> </w:t>
      </w:r>
      <w:r>
        <w:t>to</w:t>
      </w:r>
      <w:r>
        <w:rPr>
          <w:spacing w:val="8"/>
        </w:rPr>
        <w:t xml:space="preserve"> </w:t>
      </w:r>
      <w:r>
        <w:t>an</w:t>
      </w:r>
      <w:r>
        <w:rPr>
          <w:spacing w:val="8"/>
        </w:rPr>
        <w:t xml:space="preserve"> </w:t>
      </w:r>
      <w:r>
        <w:t>investor</w:t>
      </w:r>
      <w:r>
        <w:rPr>
          <w:spacing w:val="8"/>
        </w:rPr>
        <w:t xml:space="preserve"> </w:t>
      </w:r>
      <w:r>
        <w:t>when</w:t>
      </w:r>
      <w:r>
        <w:rPr>
          <w:spacing w:val="8"/>
        </w:rPr>
        <w:t xml:space="preserve"> </w:t>
      </w:r>
      <w:r>
        <w:t>the</w:t>
      </w:r>
      <w:r>
        <w:rPr>
          <w:spacing w:val="8"/>
        </w:rPr>
        <w:t xml:space="preserve"> </w:t>
      </w:r>
      <w:r>
        <w:t>bond</w:t>
      </w:r>
      <w:r>
        <w:rPr>
          <w:spacing w:val="8"/>
        </w:rPr>
        <w:t xml:space="preserve"> </w:t>
      </w:r>
      <w:r>
        <w:t>matures;</w:t>
      </w:r>
      <w:r>
        <w:rPr>
          <w:spacing w:val="8"/>
        </w:rPr>
        <w:t xml:space="preserve"> </w:t>
      </w:r>
      <w:r>
        <w:t>usually</w:t>
      </w:r>
      <w:r>
        <w:rPr>
          <w:spacing w:val="8"/>
        </w:rPr>
        <w:t xml:space="preserve"> </w:t>
      </w:r>
      <w:r>
        <w:t>$1,000</w:t>
      </w:r>
      <w:r>
        <w:rPr>
          <w:spacing w:val="8"/>
        </w:rPr>
        <w:t xml:space="preserve"> </w:t>
      </w:r>
      <w:r>
        <w:t>per</w:t>
      </w:r>
      <w:r>
        <w:rPr>
          <w:spacing w:val="8"/>
        </w:rPr>
        <w:t xml:space="preserve"> </w:t>
      </w:r>
      <w:r>
        <w:rPr>
          <w:spacing w:val="-2"/>
        </w:rPr>
        <w:t>bond.</w:t>
      </w:r>
    </w:p>
    <w:p w14:paraId="13BEC5DD" w14:textId="77777777" w:rsidR="00060EBE" w:rsidRDefault="00000000">
      <w:pPr>
        <w:pStyle w:val="BodyText"/>
        <w:spacing w:before="175"/>
        <w:ind w:right="227"/>
      </w:pPr>
      <w:r>
        <w:rPr>
          <w:rFonts w:ascii="Arial Black" w:hAnsi="Arial Black"/>
        </w:rPr>
        <w:t>Par</w:t>
      </w:r>
      <w:r>
        <w:rPr>
          <w:rFonts w:ascii="Arial Black" w:hAnsi="Arial Black"/>
          <w:spacing w:val="-2"/>
        </w:rPr>
        <w:t xml:space="preserve"> </w:t>
      </w:r>
      <w:r>
        <w:rPr>
          <w:rFonts w:ascii="Arial Black" w:hAnsi="Arial Black"/>
        </w:rPr>
        <w:t>value</w:t>
      </w:r>
      <w:r>
        <w:rPr>
          <w:rFonts w:ascii="Arial Black" w:hAnsi="Arial Black"/>
          <w:spacing w:val="-2"/>
        </w:rPr>
        <w:t xml:space="preserve"> </w:t>
      </w:r>
      <w:r>
        <w:rPr>
          <w:rFonts w:ascii="Arial Black" w:hAnsi="Arial Black"/>
        </w:rPr>
        <w:t>for</w:t>
      </w:r>
      <w:r>
        <w:rPr>
          <w:rFonts w:ascii="Arial Black" w:hAnsi="Arial Black"/>
          <w:spacing w:val="-2"/>
        </w:rPr>
        <w:t xml:space="preserve"> </w:t>
      </w:r>
      <w:r>
        <w:rPr>
          <w:rFonts w:ascii="Arial Black" w:hAnsi="Arial Black"/>
        </w:rPr>
        <w:t>common</w:t>
      </w:r>
      <w:r>
        <w:rPr>
          <w:rFonts w:ascii="Arial Black" w:hAnsi="Arial Black"/>
          <w:spacing w:val="-2"/>
        </w:rPr>
        <w:t xml:space="preserve"> </w:t>
      </w:r>
      <w:r>
        <w:rPr>
          <w:rFonts w:ascii="Arial Black" w:hAnsi="Arial Black"/>
        </w:rPr>
        <w:t>stock:</w:t>
      </w:r>
      <w:r>
        <w:rPr>
          <w:rFonts w:ascii="Arial Black" w:hAnsi="Arial Black"/>
          <w:spacing w:val="-2"/>
        </w:rPr>
        <w:t xml:space="preserve"> </w:t>
      </w:r>
      <w:r>
        <w:t xml:space="preserve">An arbitrary value per share used by the corporation for bookkeeping purposes based on </w:t>
      </w:r>
      <w:r>
        <w:rPr>
          <w:w w:val="105"/>
        </w:rPr>
        <w:t>the net worth of a company included in stockholders´ equity.</w:t>
      </w:r>
    </w:p>
    <w:p w14:paraId="18B95F77" w14:textId="77777777" w:rsidR="00060EBE" w:rsidRDefault="00060EBE">
      <w:pPr>
        <w:pStyle w:val="BodyText"/>
        <w:spacing w:before="6"/>
        <w:ind w:left="0"/>
      </w:pPr>
    </w:p>
    <w:p w14:paraId="1A902A34" w14:textId="77777777" w:rsidR="00060EBE" w:rsidRDefault="00000000">
      <w:pPr>
        <w:pStyle w:val="BodyText"/>
      </w:pPr>
      <w:r>
        <w:rPr>
          <w:rFonts w:ascii="Arial Black"/>
        </w:rPr>
        <w:t>Participating</w:t>
      </w:r>
      <w:r>
        <w:rPr>
          <w:rFonts w:ascii="Arial Black"/>
          <w:spacing w:val="-8"/>
        </w:rPr>
        <w:t xml:space="preserve"> </w:t>
      </w:r>
      <w:r>
        <w:rPr>
          <w:rFonts w:ascii="Arial Black"/>
        </w:rPr>
        <w:t>preferred</w:t>
      </w:r>
      <w:r>
        <w:rPr>
          <w:rFonts w:ascii="Arial Black"/>
          <w:spacing w:val="-7"/>
        </w:rPr>
        <w:t xml:space="preserve"> </w:t>
      </w:r>
      <w:r>
        <w:rPr>
          <w:rFonts w:ascii="Arial Black"/>
        </w:rPr>
        <w:t>stock:</w:t>
      </w:r>
      <w:r>
        <w:rPr>
          <w:rFonts w:ascii="Arial Black"/>
          <w:spacing w:val="-9"/>
        </w:rPr>
        <w:t xml:space="preserve"> </w:t>
      </w:r>
      <w:r>
        <w:t>Preferred</w:t>
      </w:r>
      <w:r>
        <w:rPr>
          <w:spacing w:val="2"/>
        </w:rPr>
        <w:t xml:space="preserve"> </w:t>
      </w:r>
      <w:r>
        <w:t>stock</w:t>
      </w:r>
      <w:r>
        <w:rPr>
          <w:spacing w:val="1"/>
        </w:rPr>
        <w:t xml:space="preserve"> </w:t>
      </w:r>
      <w:r>
        <w:t>that</w:t>
      </w:r>
      <w:r>
        <w:rPr>
          <w:spacing w:val="2"/>
        </w:rPr>
        <w:t xml:space="preserve"> </w:t>
      </w:r>
      <w:r>
        <w:t>receives</w:t>
      </w:r>
      <w:r>
        <w:rPr>
          <w:spacing w:val="2"/>
        </w:rPr>
        <w:t xml:space="preserve"> </w:t>
      </w:r>
      <w:r>
        <w:t>preferred</w:t>
      </w:r>
      <w:r>
        <w:rPr>
          <w:spacing w:val="1"/>
        </w:rPr>
        <w:t xml:space="preserve"> </w:t>
      </w:r>
      <w:r>
        <w:t>dividends</w:t>
      </w:r>
      <w:r>
        <w:rPr>
          <w:spacing w:val="2"/>
        </w:rPr>
        <w:t xml:space="preserve"> </w:t>
      </w:r>
      <w:r>
        <w:t>and</w:t>
      </w:r>
      <w:r>
        <w:rPr>
          <w:spacing w:val="1"/>
        </w:rPr>
        <w:t xml:space="preserve"> </w:t>
      </w:r>
      <w:r>
        <w:t>common</w:t>
      </w:r>
      <w:r>
        <w:rPr>
          <w:spacing w:val="2"/>
        </w:rPr>
        <w:t xml:space="preserve"> </w:t>
      </w:r>
      <w:r>
        <w:rPr>
          <w:spacing w:val="-2"/>
        </w:rPr>
        <w:t>dividends.</w:t>
      </w:r>
    </w:p>
    <w:p w14:paraId="27AFDBCB" w14:textId="77777777" w:rsidR="00060EBE" w:rsidRDefault="00000000">
      <w:pPr>
        <w:pStyle w:val="BodyText"/>
        <w:spacing w:before="174"/>
        <w:ind w:right="263"/>
      </w:pPr>
      <w:r>
        <w:rPr>
          <w:rFonts w:ascii="Arial Black" w:hAnsi="Arial Black"/>
          <w:w w:val="105"/>
        </w:rPr>
        <w:t>Partnership:</w:t>
      </w:r>
      <w:r>
        <w:rPr>
          <w:rFonts w:ascii="Arial Black" w:hAnsi="Arial Black"/>
          <w:spacing w:val="-15"/>
          <w:w w:val="105"/>
        </w:rPr>
        <w:t xml:space="preserve"> </w:t>
      </w:r>
      <w:r>
        <w:rPr>
          <w:w w:val="105"/>
        </w:rPr>
        <w:t>A</w:t>
      </w:r>
      <w:r>
        <w:rPr>
          <w:spacing w:val="-12"/>
          <w:w w:val="105"/>
        </w:rPr>
        <w:t xml:space="preserve"> </w:t>
      </w:r>
      <w:r>
        <w:rPr>
          <w:w w:val="105"/>
        </w:rPr>
        <w:t>business</w:t>
      </w:r>
      <w:r>
        <w:rPr>
          <w:spacing w:val="-11"/>
          <w:w w:val="105"/>
        </w:rPr>
        <w:t xml:space="preserve"> </w:t>
      </w:r>
      <w:r>
        <w:rPr>
          <w:w w:val="105"/>
        </w:rPr>
        <w:t>in</w:t>
      </w:r>
      <w:r>
        <w:rPr>
          <w:spacing w:val="-12"/>
          <w:w w:val="105"/>
        </w:rPr>
        <w:t xml:space="preserve"> </w:t>
      </w:r>
      <w:r>
        <w:rPr>
          <w:w w:val="105"/>
        </w:rPr>
        <w:t>which</w:t>
      </w:r>
      <w:r>
        <w:rPr>
          <w:spacing w:val="-12"/>
          <w:w w:val="105"/>
        </w:rPr>
        <w:t xml:space="preserve"> </w:t>
      </w:r>
      <w:r>
        <w:rPr>
          <w:w w:val="105"/>
        </w:rPr>
        <w:t>the</w:t>
      </w:r>
      <w:r>
        <w:rPr>
          <w:spacing w:val="-12"/>
          <w:w w:val="105"/>
        </w:rPr>
        <w:t xml:space="preserve"> </w:t>
      </w:r>
      <w:r>
        <w:rPr>
          <w:w w:val="105"/>
        </w:rPr>
        <w:t>partners</w:t>
      </w:r>
      <w:r>
        <w:rPr>
          <w:spacing w:val="-10"/>
          <w:w w:val="105"/>
        </w:rPr>
        <w:t xml:space="preserve"> </w:t>
      </w:r>
      <w:r>
        <w:rPr>
          <w:w w:val="105"/>
        </w:rPr>
        <w:t>and</w:t>
      </w:r>
      <w:r>
        <w:rPr>
          <w:spacing w:val="-11"/>
          <w:w w:val="105"/>
        </w:rPr>
        <w:t xml:space="preserve"> </w:t>
      </w:r>
      <w:r>
        <w:rPr>
          <w:w w:val="105"/>
        </w:rPr>
        <w:t>the</w:t>
      </w:r>
      <w:r>
        <w:rPr>
          <w:spacing w:val="-11"/>
          <w:w w:val="105"/>
        </w:rPr>
        <w:t xml:space="preserve"> </w:t>
      </w:r>
      <w:r>
        <w:rPr>
          <w:w w:val="105"/>
        </w:rPr>
        <w:t>business</w:t>
      </w:r>
      <w:r>
        <w:rPr>
          <w:spacing w:val="-11"/>
          <w:w w:val="105"/>
        </w:rPr>
        <w:t xml:space="preserve"> </w:t>
      </w:r>
      <w:r>
        <w:rPr>
          <w:w w:val="105"/>
        </w:rPr>
        <w:t>are</w:t>
      </w:r>
      <w:r>
        <w:rPr>
          <w:spacing w:val="-11"/>
          <w:w w:val="105"/>
        </w:rPr>
        <w:t xml:space="preserve"> </w:t>
      </w:r>
      <w:r>
        <w:rPr>
          <w:w w:val="105"/>
        </w:rPr>
        <w:t>responsible</w:t>
      </w:r>
      <w:r>
        <w:rPr>
          <w:spacing w:val="-11"/>
          <w:w w:val="105"/>
        </w:rPr>
        <w:t xml:space="preserve"> </w:t>
      </w:r>
      <w:r>
        <w:rPr>
          <w:w w:val="105"/>
        </w:rPr>
        <w:t>for</w:t>
      </w:r>
      <w:r>
        <w:rPr>
          <w:spacing w:val="-11"/>
          <w:w w:val="105"/>
        </w:rPr>
        <w:t xml:space="preserve"> </w:t>
      </w:r>
      <w:r>
        <w:rPr>
          <w:w w:val="105"/>
        </w:rPr>
        <w:t>each</w:t>
      </w:r>
      <w:r>
        <w:rPr>
          <w:spacing w:val="-11"/>
          <w:w w:val="105"/>
        </w:rPr>
        <w:t xml:space="preserve"> </w:t>
      </w:r>
      <w:r>
        <w:rPr>
          <w:w w:val="105"/>
        </w:rPr>
        <w:t>other´s</w:t>
      </w:r>
      <w:r>
        <w:rPr>
          <w:spacing w:val="-11"/>
          <w:w w:val="105"/>
        </w:rPr>
        <w:t xml:space="preserve"> </w:t>
      </w:r>
      <w:r>
        <w:rPr>
          <w:w w:val="105"/>
        </w:rPr>
        <w:t>debts.</w:t>
      </w:r>
      <w:r>
        <w:rPr>
          <w:spacing w:val="-11"/>
          <w:w w:val="105"/>
        </w:rPr>
        <w:t xml:space="preserve"> </w:t>
      </w:r>
      <w:r>
        <w:rPr>
          <w:w w:val="105"/>
        </w:rPr>
        <w:t>A</w:t>
      </w:r>
      <w:r>
        <w:rPr>
          <w:spacing w:val="-11"/>
          <w:w w:val="105"/>
        </w:rPr>
        <w:t xml:space="preserve"> </w:t>
      </w:r>
      <w:r>
        <w:rPr>
          <w:w w:val="105"/>
        </w:rPr>
        <w:t>partnership</w:t>
      </w:r>
      <w:r>
        <w:rPr>
          <w:spacing w:val="-11"/>
          <w:w w:val="105"/>
        </w:rPr>
        <w:t xml:space="preserve"> </w:t>
      </w:r>
      <w:r>
        <w:rPr>
          <w:w w:val="105"/>
        </w:rPr>
        <w:t>is a DPP that does not pay business taxes and passes through income and losses to the partners.</w:t>
      </w:r>
    </w:p>
    <w:p w14:paraId="208FB87D" w14:textId="77777777" w:rsidR="00060EBE" w:rsidRDefault="00060EBE">
      <w:pPr>
        <w:pStyle w:val="BodyText"/>
        <w:spacing w:before="7"/>
        <w:ind w:left="0"/>
      </w:pPr>
    </w:p>
    <w:p w14:paraId="44A560A9" w14:textId="77777777" w:rsidR="00060EBE" w:rsidRDefault="00000000">
      <w:pPr>
        <w:pStyle w:val="BodyText"/>
      </w:pPr>
      <w:r>
        <w:rPr>
          <w:rFonts w:ascii="Arial Black"/>
        </w:rPr>
        <w:t>Passive</w:t>
      </w:r>
      <w:r>
        <w:rPr>
          <w:rFonts w:ascii="Arial Black"/>
          <w:spacing w:val="-14"/>
        </w:rPr>
        <w:t xml:space="preserve"> </w:t>
      </w:r>
      <w:r>
        <w:rPr>
          <w:rFonts w:ascii="Arial Black"/>
        </w:rPr>
        <w:t>income:</w:t>
      </w:r>
      <w:r>
        <w:rPr>
          <w:rFonts w:ascii="Arial Black"/>
          <w:spacing w:val="-13"/>
        </w:rPr>
        <w:t xml:space="preserve"> </w:t>
      </w:r>
      <w:r>
        <w:t>Income</w:t>
      </w:r>
      <w:r>
        <w:rPr>
          <w:spacing w:val="-4"/>
        </w:rPr>
        <w:t xml:space="preserve"> </w:t>
      </w:r>
      <w:r>
        <w:t>earned</w:t>
      </w:r>
      <w:r>
        <w:rPr>
          <w:spacing w:val="-4"/>
        </w:rPr>
        <w:t xml:space="preserve"> </w:t>
      </w:r>
      <w:r>
        <w:t>from</w:t>
      </w:r>
      <w:r>
        <w:rPr>
          <w:spacing w:val="-5"/>
        </w:rPr>
        <w:t xml:space="preserve"> </w:t>
      </w:r>
      <w:r>
        <w:t>limited</w:t>
      </w:r>
      <w:r>
        <w:rPr>
          <w:spacing w:val="-4"/>
        </w:rPr>
        <w:t xml:space="preserve"> </w:t>
      </w:r>
      <w:r>
        <w:rPr>
          <w:spacing w:val="-2"/>
        </w:rPr>
        <w:t>partnerships.</w:t>
      </w:r>
    </w:p>
    <w:p w14:paraId="177A17A7" w14:textId="77777777" w:rsidR="00060EBE" w:rsidRDefault="00000000">
      <w:pPr>
        <w:pStyle w:val="BodyText"/>
        <w:spacing w:before="174"/>
      </w:pPr>
      <w:r>
        <w:rPr>
          <w:rFonts w:ascii="Arial Black"/>
        </w:rPr>
        <w:t>Passive</w:t>
      </w:r>
      <w:r>
        <w:rPr>
          <w:rFonts w:ascii="Arial Black"/>
          <w:spacing w:val="-1"/>
        </w:rPr>
        <w:t xml:space="preserve"> </w:t>
      </w:r>
      <w:r>
        <w:rPr>
          <w:rFonts w:ascii="Arial Black"/>
        </w:rPr>
        <w:t>losses:</w:t>
      </w:r>
      <w:r>
        <w:rPr>
          <w:rFonts w:ascii="Arial Black"/>
          <w:spacing w:val="-1"/>
        </w:rPr>
        <w:t xml:space="preserve"> </w:t>
      </w:r>
      <w:r>
        <w:t>Business</w:t>
      </w:r>
      <w:r>
        <w:rPr>
          <w:spacing w:val="8"/>
        </w:rPr>
        <w:t xml:space="preserve"> </w:t>
      </w:r>
      <w:r>
        <w:t>expenses</w:t>
      </w:r>
      <w:r>
        <w:rPr>
          <w:spacing w:val="9"/>
        </w:rPr>
        <w:t xml:space="preserve"> </w:t>
      </w:r>
      <w:r>
        <w:t>(write-offs)</w:t>
      </w:r>
      <w:r>
        <w:rPr>
          <w:spacing w:val="8"/>
        </w:rPr>
        <w:t xml:space="preserve"> </w:t>
      </w:r>
      <w:r>
        <w:t>passed</w:t>
      </w:r>
      <w:r>
        <w:rPr>
          <w:spacing w:val="8"/>
        </w:rPr>
        <w:t xml:space="preserve"> </w:t>
      </w:r>
      <w:r>
        <w:t>through</w:t>
      </w:r>
      <w:r>
        <w:rPr>
          <w:spacing w:val="8"/>
        </w:rPr>
        <w:t xml:space="preserve"> </w:t>
      </w:r>
      <w:r>
        <w:t>to</w:t>
      </w:r>
      <w:r>
        <w:rPr>
          <w:spacing w:val="9"/>
        </w:rPr>
        <w:t xml:space="preserve"> </w:t>
      </w:r>
      <w:r>
        <w:t>limited</w:t>
      </w:r>
      <w:r>
        <w:rPr>
          <w:spacing w:val="8"/>
        </w:rPr>
        <w:t xml:space="preserve"> </w:t>
      </w:r>
      <w:r>
        <w:t>partners</w:t>
      </w:r>
      <w:r>
        <w:rPr>
          <w:spacing w:val="8"/>
        </w:rPr>
        <w:t xml:space="preserve"> </w:t>
      </w:r>
      <w:r>
        <w:t>that</w:t>
      </w:r>
      <w:r>
        <w:rPr>
          <w:spacing w:val="9"/>
        </w:rPr>
        <w:t xml:space="preserve"> </w:t>
      </w:r>
      <w:r>
        <w:t>may</w:t>
      </w:r>
      <w:r>
        <w:rPr>
          <w:spacing w:val="8"/>
        </w:rPr>
        <w:t xml:space="preserve"> </w:t>
      </w:r>
      <w:r>
        <w:t>only</w:t>
      </w:r>
      <w:r>
        <w:rPr>
          <w:spacing w:val="8"/>
        </w:rPr>
        <w:t xml:space="preserve"> </w:t>
      </w:r>
      <w:r>
        <w:t>offset</w:t>
      </w:r>
      <w:r>
        <w:rPr>
          <w:spacing w:val="8"/>
        </w:rPr>
        <w:t xml:space="preserve"> </w:t>
      </w:r>
      <w:r>
        <w:t>passive</w:t>
      </w:r>
      <w:r>
        <w:rPr>
          <w:spacing w:val="9"/>
        </w:rPr>
        <w:t xml:space="preserve"> </w:t>
      </w:r>
      <w:r>
        <w:rPr>
          <w:spacing w:val="-2"/>
        </w:rPr>
        <w:t>income.</w:t>
      </w:r>
    </w:p>
    <w:p w14:paraId="41EA167E" w14:textId="77777777" w:rsidR="00060EBE" w:rsidRDefault="00000000">
      <w:pPr>
        <w:pStyle w:val="BodyText"/>
        <w:spacing w:before="175"/>
        <w:jc w:val="both"/>
        <w:rPr>
          <w:rFonts w:ascii="Arial Black"/>
        </w:rPr>
      </w:pPr>
      <w:r>
        <w:rPr>
          <w:rFonts w:ascii="Arial Black"/>
          <w:w w:val="90"/>
        </w:rPr>
        <w:t>Payment</w:t>
      </w:r>
      <w:r>
        <w:rPr>
          <w:rFonts w:ascii="Arial Black"/>
          <w:spacing w:val="4"/>
        </w:rPr>
        <w:t xml:space="preserve"> </w:t>
      </w:r>
      <w:r>
        <w:rPr>
          <w:rFonts w:ascii="Arial Black"/>
          <w:spacing w:val="-2"/>
        </w:rPr>
        <w:t>date:</w:t>
      </w:r>
    </w:p>
    <w:p w14:paraId="4C6DBBC9" w14:textId="77777777" w:rsidR="00060EBE" w:rsidRDefault="00000000">
      <w:pPr>
        <w:pStyle w:val="ListParagraph"/>
        <w:numPr>
          <w:ilvl w:val="0"/>
          <w:numId w:val="2"/>
        </w:numPr>
        <w:tabs>
          <w:tab w:val="left" w:pos="1003"/>
        </w:tabs>
        <w:spacing w:before="62" w:line="357" w:lineRule="exact"/>
        <w:ind w:left="1003" w:hanging="223"/>
        <w:rPr>
          <w:sz w:val="16"/>
        </w:rPr>
      </w:pPr>
      <w:r>
        <w:rPr>
          <w:w w:val="105"/>
          <w:sz w:val="16"/>
        </w:rPr>
        <w:t>The</w:t>
      </w:r>
      <w:r>
        <w:rPr>
          <w:spacing w:val="-1"/>
          <w:w w:val="105"/>
          <w:sz w:val="16"/>
        </w:rPr>
        <w:t xml:space="preserve"> </w:t>
      </w:r>
      <w:r>
        <w:rPr>
          <w:w w:val="105"/>
          <w:sz w:val="16"/>
        </w:rPr>
        <w:t>day that the buyer</w:t>
      </w:r>
      <w:r>
        <w:rPr>
          <w:spacing w:val="-1"/>
          <w:w w:val="105"/>
          <w:sz w:val="16"/>
        </w:rPr>
        <w:t xml:space="preserve"> </w:t>
      </w:r>
      <w:r>
        <w:rPr>
          <w:w w:val="105"/>
          <w:sz w:val="16"/>
        </w:rPr>
        <w:t>of the securities must</w:t>
      </w:r>
      <w:r>
        <w:rPr>
          <w:spacing w:val="-1"/>
          <w:w w:val="105"/>
          <w:sz w:val="16"/>
        </w:rPr>
        <w:t xml:space="preserve"> </w:t>
      </w:r>
      <w:r>
        <w:rPr>
          <w:w w:val="105"/>
          <w:sz w:val="16"/>
        </w:rPr>
        <w:t xml:space="preserve">pay for the </w:t>
      </w:r>
      <w:r>
        <w:rPr>
          <w:spacing w:val="-2"/>
          <w:w w:val="105"/>
          <w:sz w:val="16"/>
        </w:rPr>
        <w:t>trade.</w:t>
      </w:r>
    </w:p>
    <w:p w14:paraId="28C9E9F5" w14:textId="77777777" w:rsidR="00060EBE" w:rsidRDefault="00000000">
      <w:pPr>
        <w:pStyle w:val="ListParagraph"/>
        <w:numPr>
          <w:ilvl w:val="0"/>
          <w:numId w:val="2"/>
        </w:numPr>
        <w:tabs>
          <w:tab w:val="left" w:pos="1004"/>
        </w:tabs>
        <w:spacing w:before="26" w:line="187" w:lineRule="auto"/>
        <w:ind w:right="1299"/>
        <w:rPr>
          <w:sz w:val="16"/>
        </w:rPr>
      </w:pPr>
      <w:r>
        <w:rPr>
          <w:w w:val="105"/>
          <w:sz w:val="16"/>
        </w:rPr>
        <w:t>The</w:t>
      </w:r>
      <w:r>
        <w:rPr>
          <w:spacing w:val="-3"/>
          <w:w w:val="105"/>
          <w:sz w:val="16"/>
        </w:rPr>
        <w:t xml:space="preserve"> </w:t>
      </w:r>
      <w:r>
        <w:rPr>
          <w:w w:val="105"/>
          <w:sz w:val="16"/>
        </w:rPr>
        <w:t>day</w:t>
      </w:r>
      <w:r>
        <w:rPr>
          <w:spacing w:val="-3"/>
          <w:w w:val="105"/>
          <w:sz w:val="16"/>
        </w:rPr>
        <w:t xml:space="preserve"> </w:t>
      </w:r>
      <w:r>
        <w:rPr>
          <w:w w:val="105"/>
          <w:sz w:val="16"/>
        </w:rPr>
        <w:t>that</w:t>
      </w:r>
      <w:r>
        <w:rPr>
          <w:spacing w:val="-3"/>
          <w:w w:val="105"/>
          <w:sz w:val="16"/>
        </w:rPr>
        <w:t xml:space="preserve"> </w:t>
      </w:r>
      <w:r>
        <w:rPr>
          <w:w w:val="105"/>
          <w:sz w:val="16"/>
        </w:rPr>
        <w:t>a</w:t>
      </w:r>
      <w:r>
        <w:rPr>
          <w:spacing w:val="-3"/>
          <w:w w:val="105"/>
          <w:sz w:val="16"/>
        </w:rPr>
        <w:t xml:space="preserve"> </w:t>
      </w:r>
      <w:r>
        <w:rPr>
          <w:w w:val="105"/>
          <w:sz w:val="16"/>
        </w:rPr>
        <w:t>company</w:t>
      </w:r>
      <w:r>
        <w:rPr>
          <w:spacing w:val="-3"/>
          <w:w w:val="105"/>
          <w:sz w:val="16"/>
        </w:rPr>
        <w:t xml:space="preserve"> </w:t>
      </w:r>
      <w:r>
        <w:rPr>
          <w:w w:val="105"/>
          <w:sz w:val="16"/>
        </w:rPr>
        <w:t>delivers</w:t>
      </w:r>
      <w:r>
        <w:rPr>
          <w:spacing w:val="-3"/>
          <w:w w:val="105"/>
          <w:sz w:val="16"/>
        </w:rPr>
        <w:t xml:space="preserve"> </w:t>
      </w:r>
      <w:r>
        <w:rPr>
          <w:w w:val="105"/>
          <w:sz w:val="16"/>
        </w:rPr>
        <w:t>dividends</w:t>
      </w:r>
      <w:r>
        <w:rPr>
          <w:spacing w:val="-3"/>
          <w:w w:val="105"/>
          <w:sz w:val="16"/>
        </w:rPr>
        <w:t xml:space="preserve"> </w:t>
      </w:r>
      <w:r>
        <w:rPr>
          <w:w w:val="105"/>
          <w:sz w:val="16"/>
        </w:rPr>
        <w:t>to</w:t>
      </w:r>
      <w:r>
        <w:rPr>
          <w:spacing w:val="-3"/>
          <w:w w:val="105"/>
          <w:sz w:val="16"/>
        </w:rPr>
        <w:t xml:space="preserve"> </w:t>
      </w:r>
      <w:r>
        <w:rPr>
          <w:w w:val="105"/>
          <w:sz w:val="16"/>
        </w:rPr>
        <w:t>stockholders</w:t>
      </w:r>
      <w:r>
        <w:rPr>
          <w:spacing w:val="-3"/>
          <w:w w:val="105"/>
          <w:sz w:val="16"/>
        </w:rPr>
        <w:t xml:space="preserve"> </w:t>
      </w:r>
      <w:r>
        <w:rPr>
          <w:w w:val="105"/>
          <w:sz w:val="16"/>
        </w:rPr>
        <w:t>who</w:t>
      </w:r>
      <w:r>
        <w:rPr>
          <w:spacing w:val="-3"/>
          <w:w w:val="105"/>
          <w:sz w:val="16"/>
        </w:rPr>
        <w:t xml:space="preserve"> </w:t>
      </w:r>
      <w:r>
        <w:rPr>
          <w:w w:val="105"/>
          <w:sz w:val="16"/>
        </w:rPr>
        <w:t>are</w:t>
      </w:r>
      <w:r>
        <w:rPr>
          <w:spacing w:val="-3"/>
          <w:w w:val="105"/>
          <w:sz w:val="16"/>
        </w:rPr>
        <w:t xml:space="preserve"> </w:t>
      </w:r>
      <w:r>
        <w:rPr>
          <w:w w:val="105"/>
          <w:sz w:val="16"/>
        </w:rPr>
        <w:t>on</w:t>
      </w:r>
      <w:r>
        <w:rPr>
          <w:spacing w:val="-3"/>
          <w:w w:val="105"/>
          <w:sz w:val="16"/>
        </w:rPr>
        <w:t xml:space="preserve"> </w:t>
      </w:r>
      <w:r>
        <w:rPr>
          <w:w w:val="105"/>
          <w:sz w:val="16"/>
        </w:rPr>
        <w:t>record</w:t>
      </w:r>
      <w:r>
        <w:rPr>
          <w:spacing w:val="-3"/>
          <w:w w:val="105"/>
          <w:sz w:val="16"/>
        </w:rPr>
        <w:t xml:space="preserve"> </w:t>
      </w:r>
      <w:r>
        <w:rPr>
          <w:w w:val="105"/>
          <w:sz w:val="16"/>
        </w:rPr>
        <w:t>as</w:t>
      </w:r>
      <w:r>
        <w:rPr>
          <w:spacing w:val="-3"/>
          <w:w w:val="105"/>
          <w:sz w:val="16"/>
        </w:rPr>
        <w:t xml:space="preserve"> </w:t>
      </w:r>
      <w:r>
        <w:rPr>
          <w:w w:val="105"/>
          <w:sz w:val="16"/>
        </w:rPr>
        <w:t>owners</w:t>
      </w:r>
      <w:r>
        <w:rPr>
          <w:spacing w:val="-3"/>
          <w:w w:val="105"/>
          <w:sz w:val="16"/>
        </w:rPr>
        <w:t xml:space="preserve"> </w:t>
      </w:r>
      <w:r>
        <w:rPr>
          <w:w w:val="105"/>
          <w:sz w:val="16"/>
        </w:rPr>
        <w:t>of</w:t>
      </w:r>
      <w:r>
        <w:rPr>
          <w:spacing w:val="-3"/>
          <w:w w:val="105"/>
          <w:sz w:val="16"/>
        </w:rPr>
        <w:t xml:space="preserve"> </w:t>
      </w:r>
      <w:r>
        <w:rPr>
          <w:w w:val="105"/>
          <w:sz w:val="16"/>
        </w:rPr>
        <w:t>its</w:t>
      </w:r>
      <w:r>
        <w:rPr>
          <w:spacing w:val="-3"/>
          <w:w w:val="105"/>
          <w:sz w:val="16"/>
        </w:rPr>
        <w:t xml:space="preserve"> </w:t>
      </w:r>
      <w:r>
        <w:rPr>
          <w:w w:val="105"/>
          <w:sz w:val="16"/>
        </w:rPr>
        <w:t>stock on the record date.</w:t>
      </w:r>
    </w:p>
    <w:p w14:paraId="652130F8" w14:textId="77777777" w:rsidR="00060EBE" w:rsidRDefault="00060EBE">
      <w:pPr>
        <w:pStyle w:val="ListParagraph"/>
        <w:spacing w:line="187" w:lineRule="auto"/>
        <w:rPr>
          <w:sz w:val="16"/>
        </w:rPr>
        <w:sectPr w:rsidR="00060EBE">
          <w:pgSz w:w="12240" w:h="15660"/>
          <w:pgMar w:top="1060" w:right="1440" w:bottom="920" w:left="1080" w:header="0" w:footer="736" w:gutter="0"/>
          <w:cols w:space="720"/>
        </w:sectPr>
      </w:pPr>
    </w:p>
    <w:p w14:paraId="4560998C" w14:textId="77777777" w:rsidR="00060EBE" w:rsidRDefault="00000000">
      <w:pPr>
        <w:pStyle w:val="BodyText"/>
        <w:spacing w:before="84"/>
      </w:pPr>
      <w:bookmarkStart w:id="22" w:name="_bookmark22"/>
      <w:bookmarkEnd w:id="22"/>
      <w:r>
        <w:rPr>
          <w:rFonts w:ascii="Arial Black"/>
          <w:w w:val="105"/>
        </w:rPr>
        <w:lastRenderedPageBreak/>
        <w:t>Peak:</w:t>
      </w:r>
      <w:r>
        <w:rPr>
          <w:rFonts w:ascii="Arial Black"/>
          <w:spacing w:val="-15"/>
          <w:w w:val="105"/>
        </w:rPr>
        <w:t xml:space="preserve"> </w:t>
      </w:r>
      <w:r>
        <w:rPr>
          <w:w w:val="105"/>
        </w:rPr>
        <w:t>Stage</w:t>
      </w:r>
      <w:r>
        <w:rPr>
          <w:spacing w:val="-11"/>
          <w:w w:val="105"/>
        </w:rPr>
        <w:t xml:space="preserve"> </w:t>
      </w:r>
      <w:r>
        <w:rPr>
          <w:w w:val="105"/>
        </w:rPr>
        <w:t>of</w:t>
      </w:r>
      <w:r>
        <w:rPr>
          <w:spacing w:val="-8"/>
          <w:w w:val="105"/>
        </w:rPr>
        <w:t xml:space="preserve"> </w:t>
      </w:r>
      <w:r>
        <w:rPr>
          <w:w w:val="105"/>
        </w:rPr>
        <w:t>the</w:t>
      </w:r>
      <w:r>
        <w:rPr>
          <w:spacing w:val="-8"/>
          <w:w w:val="105"/>
        </w:rPr>
        <w:t xml:space="preserve"> </w:t>
      </w:r>
      <w:r>
        <w:rPr>
          <w:w w:val="105"/>
        </w:rPr>
        <w:t>economic</w:t>
      </w:r>
      <w:r>
        <w:rPr>
          <w:spacing w:val="-8"/>
          <w:w w:val="105"/>
        </w:rPr>
        <w:t xml:space="preserve"> </w:t>
      </w:r>
      <w:r>
        <w:rPr>
          <w:w w:val="105"/>
        </w:rPr>
        <w:t>cycle</w:t>
      </w:r>
      <w:r>
        <w:rPr>
          <w:spacing w:val="-8"/>
          <w:w w:val="105"/>
        </w:rPr>
        <w:t xml:space="preserve"> </w:t>
      </w:r>
      <w:r>
        <w:rPr>
          <w:w w:val="105"/>
        </w:rPr>
        <w:t>in</w:t>
      </w:r>
      <w:r>
        <w:rPr>
          <w:spacing w:val="-8"/>
          <w:w w:val="105"/>
        </w:rPr>
        <w:t xml:space="preserve"> </w:t>
      </w:r>
      <w:r>
        <w:rPr>
          <w:w w:val="105"/>
        </w:rPr>
        <w:t>which</w:t>
      </w:r>
      <w:r>
        <w:rPr>
          <w:spacing w:val="-9"/>
          <w:w w:val="105"/>
        </w:rPr>
        <w:t xml:space="preserve"> </w:t>
      </w:r>
      <w:r>
        <w:rPr>
          <w:w w:val="105"/>
        </w:rPr>
        <w:t>the</w:t>
      </w:r>
      <w:r>
        <w:rPr>
          <w:spacing w:val="-8"/>
          <w:w w:val="105"/>
        </w:rPr>
        <w:t xml:space="preserve"> </w:t>
      </w:r>
      <w:r>
        <w:rPr>
          <w:w w:val="105"/>
        </w:rPr>
        <w:t>economy</w:t>
      </w:r>
      <w:r>
        <w:rPr>
          <w:spacing w:val="-8"/>
          <w:w w:val="105"/>
        </w:rPr>
        <w:t xml:space="preserve"> </w:t>
      </w:r>
      <w:r>
        <w:rPr>
          <w:w w:val="105"/>
        </w:rPr>
        <w:t>is</w:t>
      </w:r>
      <w:r>
        <w:rPr>
          <w:spacing w:val="-8"/>
          <w:w w:val="105"/>
        </w:rPr>
        <w:t xml:space="preserve"> </w:t>
      </w:r>
      <w:r>
        <w:rPr>
          <w:w w:val="105"/>
        </w:rPr>
        <w:t>at</w:t>
      </w:r>
      <w:r>
        <w:rPr>
          <w:spacing w:val="-8"/>
          <w:w w:val="105"/>
        </w:rPr>
        <w:t xml:space="preserve"> </w:t>
      </w:r>
      <w:r>
        <w:rPr>
          <w:w w:val="105"/>
        </w:rPr>
        <w:t>its</w:t>
      </w:r>
      <w:r>
        <w:rPr>
          <w:spacing w:val="-8"/>
          <w:w w:val="105"/>
        </w:rPr>
        <w:t xml:space="preserve"> </w:t>
      </w:r>
      <w:r>
        <w:rPr>
          <w:w w:val="105"/>
        </w:rPr>
        <w:t>best</w:t>
      </w:r>
      <w:r>
        <w:rPr>
          <w:spacing w:val="-8"/>
          <w:w w:val="105"/>
        </w:rPr>
        <w:t xml:space="preserve"> </w:t>
      </w:r>
      <w:r>
        <w:rPr>
          <w:w w:val="105"/>
        </w:rPr>
        <w:t>performance</w:t>
      </w:r>
      <w:r>
        <w:rPr>
          <w:spacing w:val="-8"/>
          <w:w w:val="105"/>
        </w:rPr>
        <w:t xml:space="preserve"> </w:t>
      </w:r>
      <w:r>
        <w:rPr>
          <w:w w:val="105"/>
        </w:rPr>
        <w:t>in</w:t>
      </w:r>
      <w:r>
        <w:rPr>
          <w:spacing w:val="-8"/>
          <w:w w:val="105"/>
        </w:rPr>
        <w:t xml:space="preserve"> </w:t>
      </w:r>
      <w:r>
        <w:rPr>
          <w:w w:val="105"/>
        </w:rPr>
        <w:t>the</w:t>
      </w:r>
      <w:r>
        <w:rPr>
          <w:spacing w:val="-8"/>
          <w:w w:val="105"/>
        </w:rPr>
        <w:t xml:space="preserve"> </w:t>
      </w:r>
      <w:r>
        <w:rPr>
          <w:spacing w:val="-2"/>
          <w:w w:val="105"/>
        </w:rPr>
        <w:t>cycle.</w:t>
      </w:r>
    </w:p>
    <w:p w14:paraId="25EF6894" w14:textId="77777777" w:rsidR="00060EBE" w:rsidRDefault="00000000">
      <w:pPr>
        <w:pStyle w:val="BodyText"/>
        <w:spacing w:before="174"/>
        <w:ind w:right="385"/>
      </w:pPr>
      <w:r>
        <w:rPr>
          <w:rFonts w:ascii="Arial Black"/>
        </w:rPr>
        <w:t xml:space="preserve">Periodic payment deferred: </w:t>
      </w:r>
      <w:r>
        <w:t xml:space="preserve">Payment plan for an annuity in which investors deposit money periodically (monthly, </w:t>
      </w:r>
      <w:r>
        <w:rPr>
          <w:w w:val="105"/>
        </w:rPr>
        <w:t>quarterly, or annually) and begin withdrawals several years later.</w:t>
      </w:r>
    </w:p>
    <w:p w14:paraId="6C8BABA3" w14:textId="77777777" w:rsidR="00060EBE" w:rsidRDefault="00060EBE">
      <w:pPr>
        <w:pStyle w:val="BodyText"/>
        <w:spacing w:before="6"/>
        <w:ind w:left="0"/>
      </w:pPr>
    </w:p>
    <w:p w14:paraId="45447D0F" w14:textId="77777777" w:rsidR="00060EBE" w:rsidRDefault="00000000">
      <w:pPr>
        <w:pStyle w:val="BodyText"/>
      </w:pPr>
      <w:r>
        <w:rPr>
          <w:rFonts w:ascii="Arial Black"/>
          <w:w w:val="105"/>
        </w:rPr>
        <w:t>Placement:</w:t>
      </w:r>
      <w:r>
        <w:rPr>
          <w:rFonts w:ascii="Arial Black"/>
          <w:spacing w:val="-15"/>
          <w:w w:val="105"/>
        </w:rPr>
        <w:t xml:space="preserve"> </w:t>
      </w:r>
      <w:r>
        <w:rPr>
          <w:w w:val="105"/>
        </w:rPr>
        <w:t>The</w:t>
      </w:r>
      <w:r>
        <w:rPr>
          <w:spacing w:val="-7"/>
          <w:w w:val="105"/>
        </w:rPr>
        <w:t xml:space="preserve"> </w:t>
      </w:r>
      <w:r>
        <w:rPr>
          <w:w w:val="105"/>
        </w:rPr>
        <w:t>first</w:t>
      </w:r>
      <w:r>
        <w:rPr>
          <w:spacing w:val="-7"/>
          <w:w w:val="105"/>
        </w:rPr>
        <w:t xml:space="preserve"> </w:t>
      </w:r>
      <w:r>
        <w:rPr>
          <w:w w:val="105"/>
        </w:rPr>
        <w:t>and</w:t>
      </w:r>
      <w:r>
        <w:rPr>
          <w:spacing w:val="-6"/>
          <w:w w:val="105"/>
        </w:rPr>
        <w:t xml:space="preserve"> </w:t>
      </w:r>
      <w:r>
        <w:rPr>
          <w:w w:val="105"/>
        </w:rPr>
        <w:t>most</w:t>
      </w:r>
      <w:r>
        <w:rPr>
          <w:spacing w:val="-6"/>
          <w:w w:val="105"/>
        </w:rPr>
        <w:t xml:space="preserve"> </w:t>
      </w:r>
      <w:r>
        <w:rPr>
          <w:w w:val="105"/>
        </w:rPr>
        <w:t>important</w:t>
      </w:r>
      <w:r>
        <w:rPr>
          <w:spacing w:val="-6"/>
          <w:w w:val="105"/>
        </w:rPr>
        <w:t xml:space="preserve"> </w:t>
      </w:r>
      <w:r>
        <w:rPr>
          <w:w w:val="105"/>
        </w:rPr>
        <w:t>stage</w:t>
      </w:r>
      <w:r>
        <w:rPr>
          <w:spacing w:val="-7"/>
          <w:w w:val="105"/>
        </w:rPr>
        <w:t xml:space="preserve"> </w:t>
      </w:r>
      <w:r>
        <w:rPr>
          <w:w w:val="105"/>
        </w:rPr>
        <w:t>of</w:t>
      </w:r>
      <w:r>
        <w:rPr>
          <w:spacing w:val="-6"/>
          <w:w w:val="105"/>
        </w:rPr>
        <w:t xml:space="preserve"> </w:t>
      </w:r>
      <w:r>
        <w:rPr>
          <w:w w:val="105"/>
        </w:rPr>
        <w:t>money</w:t>
      </w:r>
      <w:r>
        <w:rPr>
          <w:spacing w:val="-6"/>
          <w:w w:val="105"/>
        </w:rPr>
        <w:t xml:space="preserve"> </w:t>
      </w:r>
      <w:r>
        <w:rPr>
          <w:w w:val="105"/>
        </w:rPr>
        <w:t>laundering</w:t>
      </w:r>
      <w:r>
        <w:rPr>
          <w:spacing w:val="-6"/>
          <w:w w:val="105"/>
        </w:rPr>
        <w:t xml:space="preserve"> </w:t>
      </w:r>
      <w:r>
        <w:rPr>
          <w:w w:val="105"/>
        </w:rPr>
        <w:t>in</w:t>
      </w:r>
      <w:r>
        <w:rPr>
          <w:spacing w:val="-6"/>
          <w:w w:val="105"/>
        </w:rPr>
        <w:t xml:space="preserve"> </w:t>
      </w:r>
      <w:r>
        <w:rPr>
          <w:w w:val="105"/>
        </w:rPr>
        <w:t>which</w:t>
      </w:r>
      <w:r>
        <w:rPr>
          <w:spacing w:val="-7"/>
          <w:w w:val="105"/>
        </w:rPr>
        <w:t xml:space="preserve"> </w:t>
      </w:r>
      <w:r>
        <w:rPr>
          <w:w w:val="105"/>
        </w:rPr>
        <w:t>money</w:t>
      </w:r>
      <w:r>
        <w:rPr>
          <w:spacing w:val="-6"/>
          <w:w w:val="105"/>
        </w:rPr>
        <w:t xml:space="preserve"> </w:t>
      </w:r>
      <w:r>
        <w:rPr>
          <w:w w:val="105"/>
        </w:rPr>
        <w:t>obtained</w:t>
      </w:r>
      <w:r>
        <w:rPr>
          <w:spacing w:val="-6"/>
          <w:w w:val="105"/>
        </w:rPr>
        <w:t xml:space="preserve"> </w:t>
      </w:r>
      <w:r>
        <w:rPr>
          <w:w w:val="105"/>
        </w:rPr>
        <w:t>illegally</w:t>
      </w:r>
      <w:r>
        <w:rPr>
          <w:spacing w:val="-6"/>
          <w:w w:val="105"/>
        </w:rPr>
        <w:t xml:space="preserve"> </w:t>
      </w:r>
      <w:r>
        <w:rPr>
          <w:w w:val="105"/>
        </w:rPr>
        <w:t>is</w:t>
      </w:r>
      <w:r>
        <w:rPr>
          <w:spacing w:val="-7"/>
          <w:w w:val="105"/>
        </w:rPr>
        <w:t xml:space="preserve"> </w:t>
      </w:r>
      <w:r>
        <w:rPr>
          <w:w w:val="105"/>
        </w:rPr>
        <w:t>first</w:t>
      </w:r>
      <w:r>
        <w:rPr>
          <w:spacing w:val="-6"/>
          <w:w w:val="105"/>
        </w:rPr>
        <w:t xml:space="preserve"> </w:t>
      </w:r>
      <w:r>
        <w:rPr>
          <w:spacing w:val="-2"/>
          <w:w w:val="105"/>
        </w:rPr>
        <w:t>deposited.</w:t>
      </w:r>
    </w:p>
    <w:p w14:paraId="6F7E710D" w14:textId="77777777" w:rsidR="00060EBE" w:rsidRDefault="00000000">
      <w:pPr>
        <w:pStyle w:val="BodyText"/>
        <w:spacing w:before="175"/>
      </w:pPr>
      <w:r>
        <w:rPr>
          <w:rFonts w:ascii="Arial Black"/>
          <w:spacing w:val="-2"/>
        </w:rPr>
        <w:t>Political</w:t>
      </w:r>
      <w:r>
        <w:rPr>
          <w:rFonts w:ascii="Arial Black"/>
          <w:spacing w:val="-9"/>
        </w:rPr>
        <w:t xml:space="preserve"> </w:t>
      </w:r>
      <w:r>
        <w:rPr>
          <w:rFonts w:ascii="Arial Black"/>
          <w:spacing w:val="-2"/>
        </w:rPr>
        <w:t>(geopolitical)</w:t>
      </w:r>
      <w:r>
        <w:rPr>
          <w:rFonts w:ascii="Arial Black"/>
          <w:spacing w:val="-8"/>
        </w:rPr>
        <w:t xml:space="preserve"> </w:t>
      </w:r>
      <w:r>
        <w:rPr>
          <w:rFonts w:ascii="Arial Black"/>
          <w:spacing w:val="-2"/>
        </w:rPr>
        <w:t>risk:</w:t>
      </w:r>
      <w:r>
        <w:rPr>
          <w:rFonts w:ascii="Arial Black"/>
          <w:spacing w:val="-8"/>
        </w:rPr>
        <w:t xml:space="preserve"> </w:t>
      </w:r>
      <w:r>
        <w:rPr>
          <w:spacing w:val="-2"/>
        </w:rPr>
        <w:t>Risk</w:t>
      </w:r>
      <w:r>
        <w:rPr>
          <w:spacing w:val="1"/>
        </w:rPr>
        <w:t xml:space="preserve"> </w:t>
      </w:r>
      <w:r>
        <w:rPr>
          <w:spacing w:val="-2"/>
        </w:rPr>
        <w:t>caused</w:t>
      </w:r>
      <w:r>
        <w:t xml:space="preserve"> </w:t>
      </w:r>
      <w:r>
        <w:rPr>
          <w:spacing w:val="-2"/>
        </w:rPr>
        <w:t>by</w:t>
      </w:r>
      <w:r>
        <w:rPr>
          <w:spacing w:val="1"/>
        </w:rPr>
        <w:t xml:space="preserve"> </w:t>
      </w:r>
      <w:r>
        <w:rPr>
          <w:spacing w:val="-2"/>
        </w:rPr>
        <w:t>unstable</w:t>
      </w:r>
      <w:r>
        <w:rPr>
          <w:spacing w:val="1"/>
        </w:rPr>
        <w:t xml:space="preserve"> </w:t>
      </w:r>
      <w:r>
        <w:rPr>
          <w:spacing w:val="-2"/>
        </w:rPr>
        <w:t>government,</w:t>
      </w:r>
      <w:r>
        <w:rPr>
          <w:spacing w:val="1"/>
        </w:rPr>
        <w:t xml:space="preserve"> </w:t>
      </w:r>
      <w:r>
        <w:rPr>
          <w:spacing w:val="-2"/>
        </w:rPr>
        <w:t>usually</w:t>
      </w:r>
      <w:r>
        <w:t xml:space="preserve"> </w:t>
      </w:r>
      <w:r>
        <w:rPr>
          <w:spacing w:val="-2"/>
        </w:rPr>
        <w:t>a</w:t>
      </w:r>
      <w:r>
        <w:rPr>
          <w:spacing w:val="1"/>
        </w:rPr>
        <w:t xml:space="preserve"> </w:t>
      </w:r>
      <w:r>
        <w:rPr>
          <w:spacing w:val="-2"/>
        </w:rPr>
        <w:t>foreign</w:t>
      </w:r>
      <w:r>
        <w:rPr>
          <w:spacing w:val="1"/>
        </w:rPr>
        <w:t xml:space="preserve"> </w:t>
      </w:r>
      <w:r>
        <w:rPr>
          <w:spacing w:val="-2"/>
        </w:rPr>
        <w:t>government.</w:t>
      </w:r>
    </w:p>
    <w:p w14:paraId="60C4004C" w14:textId="77777777" w:rsidR="00060EBE" w:rsidRDefault="00000000">
      <w:pPr>
        <w:pStyle w:val="BodyText"/>
        <w:spacing w:before="174"/>
        <w:ind w:right="385"/>
      </w:pPr>
      <w:r>
        <w:rPr>
          <w:rFonts w:ascii="Arial Black"/>
          <w:w w:val="105"/>
        </w:rPr>
        <w:t>Portfolio</w:t>
      </w:r>
      <w:r>
        <w:rPr>
          <w:rFonts w:ascii="Arial Black"/>
          <w:spacing w:val="-15"/>
          <w:w w:val="105"/>
        </w:rPr>
        <w:t xml:space="preserve"> </w:t>
      </w:r>
      <w:r>
        <w:rPr>
          <w:rFonts w:ascii="Arial Black"/>
          <w:w w:val="105"/>
        </w:rPr>
        <w:t>income:</w:t>
      </w:r>
      <w:r>
        <w:rPr>
          <w:rFonts w:ascii="Arial Black"/>
          <w:spacing w:val="-15"/>
          <w:w w:val="105"/>
        </w:rPr>
        <w:t xml:space="preserve"> </w:t>
      </w:r>
      <w:r>
        <w:rPr>
          <w:w w:val="105"/>
        </w:rPr>
        <w:t>Money</w:t>
      </w:r>
      <w:r>
        <w:rPr>
          <w:spacing w:val="-11"/>
          <w:w w:val="105"/>
        </w:rPr>
        <w:t xml:space="preserve"> </w:t>
      </w:r>
      <w:r>
        <w:rPr>
          <w:w w:val="105"/>
        </w:rPr>
        <w:t>earned</w:t>
      </w:r>
      <w:r>
        <w:rPr>
          <w:spacing w:val="-12"/>
          <w:w w:val="105"/>
        </w:rPr>
        <w:t xml:space="preserve"> </w:t>
      </w:r>
      <w:r>
        <w:rPr>
          <w:w w:val="105"/>
        </w:rPr>
        <w:t>from</w:t>
      </w:r>
      <w:r>
        <w:rPr>
          <w:spacing w:val="-12"/>
          <w:w w:val="105"/>
        </w:rPr>
        <w:t xml:space="preserve"> </w:t>
      </w:r>
      <w:r>
        <w:rPr>
          <w:w w:val="105"/>
        </w:rPr>
        <w:t>investments</w:t>
      </w:r>
      <w:r>
        <w:rPr>
          <w:spacing w:val="-12"/>
          <w:w w:val="105"/>
        </w:rPr>
        <w:t xml:space="preserve"> </w:t>
      </w:r>
      <w:r>
        <w:rPr>
          <w:w w:val="105"/>
        </w:rPr>
        <w:t>that</w:t>
      </w:r>
      <w:r>
        <w:rPr>
          <w:spacing w:val="-11"/>
          <w:w w:val="105"/>
        </w:rPr>
        <w:t xml:space="preserve"> </w:t>
      </w:r>
      <w:r>
        <w:rPr>
          <w:w w:val="105"/>
        </w:rPr>
        <w:t>includes</w:t>
      </w:r>
      <w:r>
        <w:rPr>
          <w:spacing w:val="-12"/>
          <w:w w:val="105"/>
        </w:rPr>
        <w:t xml:space="preserve"> </w:t>
      </w:r>
      <w:r>
        <w:rPr>
          <w:w w:val="105"/>
        </w:rPr>
        <w:t>capital</w:t>
      </w:r>
      <w:r>
        <w:rPr>
          <w:spacing w:val="-12"/>
          <w:w w:val="105"/>
        </w:rPr>
        <w:t xml:space="preserve"> </w:t>
      </w:r>
      <w:r>
        <w:rPr>
          <w:w w:val="105"/>
        </w:rPr>
        <w:t>gains</w:t>
      </w:r>
      <w:r>
        <w:rPr>
          <w:spacing w:val="-11"/>
          <w:w w:val="105"/>
        </w:rPr>
        <w:t xml:space="preserve"> </w:t>
      </w:r>
      <w:r>
        <w:rPr>
          <w:w w:val="105"/>
        </w:rPr>
        <w:t>and</w:t>
      </w:r>
      <w:r>
        <w:rPr>
          <w:spacing w:val="-12"/>
          <w:w w:val="105"/>
        </w:rPr>
        <w:t xml:space="preserve"> </w:t>
      </w:r>
      <w:r>
        <w:rPr>
          <w:w w:val="105"/>
        </w:rPr>
        <w:t>ordinary</w:t>
      </w:r>
      <w:r>
        <w:rPr>
          <w:spacing w:val="-12"/>
          <w:w w:val="105"/>
        </w:rPr>
        <w:t xml:space="preserve"> </w:t>
      </w:r>
      <w:r>
        <w:rPr>
          <w:w w:val="105"/>
        </w:rPr>
        <w:t>income,</w:t>
      </w:r>
      <w:r>
        <w:rPr>
          <w:spacing w:val="-11"/>
          <w:w w:val="105"/>
        </w:rPr>
        <w:t xml:space="preserve"> </w:t>
      </w:r>
      <w:r>
        <w:rPr>
          <w:w w:val="105"/>
        </w:rPr>
        <w:t>whether</w:t>
      </w:r>
      <w:r>
        <w:rPr>
          <w:spacing w:val="-12"/>
          <w:w w:val="105"/>
        </w:rPr>
        <w:t xml:space="preserve"> </w:t>
      </w:r>
      <w:r>
        <w:rPr>
          <w:w w:val="105"/>
        </w:rPr>
        <w:t>invest- ments are securities or not.</w:t>
      </w:r>
    </w:p>
    <w:p w14:paraId="5A4C581F" w14:textId="77777777" w:rsidR="00060EBE" w:rsidRDefault="00060EBE">
      <w:pPr>
        <w:pStyle w:val="BodyText"/>
        <w:spacing w:before="6"/>
        <w:ind w:left="0"/>
      </w:pPr>
    </w:p>
    <w:p w14:paraId="3DDD8869" w14:textId="77777777" w:rsidR="00060EBE" w:rsidRDefault="00000000">
      <w:pPr>
        <w:pStyle w:val="BodyText"/>
        <w:spacing w:before="1" w:line="249" w:lineRule="auto"/>
      </w:pPr>
      <w:r>
        <w:rPr>
          <w:rFonts w:ascii="Arial Black"/>
          <w:w w:val="105"/>
        </w:rPr>
        <w:t>Portfolio</w:t>
      </w:r>
      <w:r>
        <w:rPr>
          <w:rFonts w:ascii="Arial Black"/>
          <w:spacing w:val="-15"/>
          <w:w w:val="105"/>
        </w:rPr>
        <w:t xml:space="preserve"> </w:t>
      </w:r>
      <w:r>
        <w:rPr>
          <w:rFonts w:ascii="Arial Black"/>
          <w:w w:val="105"/>
        </w:rPr>
        <w:t>rebalancing:</w:t>
      </w:r>
      <w:r>
        <w:rPr>
          <w:rFonts w:ascii="Arial Black"/>
          <w:spacing w:val="-15"/>
          <w:w w:val="105"/>
        </w:rPr>
        <w:t xml:space="preserve"> </w:t>
      </w:r>
      <w:r>
        <w:rPr>
          <w:w w:val="105"/>
        </w:rPr>
        <w:t>Keeping</w:t>
      </w:r>
      <w:r>
        <w:rPr>
          <w:spacing w:val="-11"/>
          <w:w w:val="105"/>
        </w:rPr>
        <w:t xml:space="preserve"> </w:t>
      </w:r>
      <w:r>
        <w:rPr>
          <w:w w:val="105"/>
        </w:rPr>
        <w:t>the</w:t>
      </w:r>
      <w:r>
        <w:rPr>
          <w:spacing w:val="-12"/>
          <w:w w:val="105"/>
        </w:rPr>
        <w:t xml:space="preserve"> </w:t>
      </w:r>
      <w:r>
        <w:rPr>
          <w:w w:val="105"/>
        </w:rPr>
        <w:t>percentage</w:t>
      </w:r>
      <w:r>
        <w:rPr>
          <w:spacing w:val="-12"/>
          <w:w w:val="105"/>
        </w:rPr>
        <w:t xml:space="preserve"> </w:t>
      </w:r>
      <w:r>
        <w:rPr>
          <w:w w:val="105"/>
        </w:rPr>
        <w:t>of</w:t>
      </w:r>
      <w:r>
        <w:rPr>
          <w:spacing w:val="-12"/>
          <w:w w:val="105"/>
        </w:rPr>
        <w:t xml:space="preserve"> </w:t>
      </w:r>
      <w:r>
        <w:rPr>
          <w:w w:val="105"/>
        </w:rPr>
        <w:t>equity</w:t>
      </w:r>
      <w:r>
        <w:rPr>
          <w:spacing w:val="-11"/>
          <w:w w:val="105"/>
        </w:rPr>
        <w:t xml:space="preserve"> </w:t>
      </w:r>
      <w:r>
        <w:rPr>
          <w:w w:val="105"/>
        </w:rPr>
        <w:t>securities,</w:t>
      </w:r>
      <w:r>
        <w:rPr>
          <w:spacing w:val="-12"/>
          <w:w w:val="105"/>
        </w:rPr>
        <w:t xml:space="preserve"> </w:t>
      </w:r>
      <w:r>
        <w:rPr>
          <w:w w:val="105"/>
        </w:rPr>
        <w:t>debt</w:t>
      </w:r>
      <w:r>
        <w:rPr>
          <w:spacing w:val="-12"/>
          <w:w w:val="105"/>
        </w:rPr>
        <w:t xml:space="preserve"> </w:t>
      </w:r>
      <w:r>
        <w:rPr>
          <w:w w:val="105"/>
        </w:rPr>
        <w:t>securities,</w:t>
      </w:r>
      <w:r>
        <w:rPr>
          <w:spacing w:val="-11"/>
          <w:w w:val="105"/>
        </w:rPr>
        <w:t xml:space="preserve"> </w:t>
      </w:r>
      <w:r>
        <w:rPr>
          <w:w w:val="105"/>
        </w:rPr>
        <w:t>cash</w:t>
      </w:r>
      <w:r>
        <w:rPr>
          <w:spacing w:val="-12"/>
          <w:w w:val="105"/>
        </w:rPr>
        <w:t xml:space="preserve"> </w:t>
      </w:r>
      <w:r>
        <w:rPr>
          <w:w w:val="105"/>
        </w:rPr>
        <w:t>equivalents,</w:t>
      </w:r>
      <w:r>
        <w:rPr>
          <w:spacing w:val="-12"/>
          <w:w w:val="105"/>
        </w:rPr>
        <w:t xml:space="preserve"> </w:t>
      </w:r>
      <w:r>
        <w:rPr>
          <w:w w:val="105"/>
        </w:rPr>
        <w:t>and</w:t>
      </w:r>
      <w:r>
        <w:rPr>
          <w:spacing w:val="-11"/>
          <w:w w:val="105"/>
        </w:rPr>
        <w:t xml:space="preserve"> </w:t>
      </w:r>
      <w:r>
        <w:rPr>
          <w:w w:val="105"/>
        </w:rPr>
        <w:t>so</w:t>
      </w:r>
      <w:r>
        <w:rPr>
          <w:spacing w:val="-12"/>
          <w:w w:val="105"/>
        </w:rPr>
        <w:t xml:space="preserve"> </w:t>
      </w:r>
      <w:r>
        <w:rPr>
          <w:w w:val="105"/>
        </w:rPr>
        <w:t>on</w:t>
      </w:r>
      <w:r>
        <w:rPr>
          <w:spacing w:val="-12"/>
          <w:w w:val="105"/>
        </w:rPr>
        <w:t xml:space="preserve"> </w:t>
      </w:r>
      <w:r>
        <w:rPr>
          <w:w w:val="105"/>
        </w:rPr>
        <w:t>at</w:t>
      </w:r>
      <w:r>
        <w:rPr>
          <w:spacing w:val="-11"/>
          <w:w w:val="105"/>
        </w:rPr>
        <w:t xml:space="preserve"> </w:t>
      </w:r>
      <w:r>
        <w:rPr>
          <w:w w:val="105"/>
        </w:rPr>
        <w:t>a certain</w:t>
      </w:r>
      <w:r>
        <w:rPr>
          <w:spacing w:val="-1"/>
          <w:w w:val="105"/>
        </w:rPr>
        <w:t xml:space="preserve"> </w:t>
      </w:r>
      <w:r>
        <w:rPr>
          <w:w w:val="105"/>
        </w:rPr>
        <w:t>percentage.</w:t>
      </w:r>
      <w:r>
        <w:rPr>
          <w:spacing w:val="-1"/>
          <w:w w:val="105"/>
        </w:rPr>
        <w:t xml:space="preserve"> </w:t>
      </w:r>
      <w:r>
        <w:rPr>
          <w:w w:val="105"/>
        </w:rPr>
        <w:t>Whatever</w:t>
      </w:r>
      <w:r>
        <w:rPr>
          <w:spacing w:val="-1"/>
          <w:w w:val="105"/>
        </w:rPr>
        <w:t xml:space="preserve"> </w:t>
      </w:r>
      <w:r>
        <w:rPr>
          <w:w w:val="105"/>
        </w:rPr>
        <w:t>the</w:t>
      </w:r>
      <w:r>
        <w:rPr>
          <w:spacing w:val="-1"/>
          <w:w w:val="105"/>
        </w:rPr>
        <w:t xml:space="preserve"> </w:t>
      </w:r>
      <w:r>
        <w:rPr>
          <w:w w:val="105"/>
        </w:rPr>
        <w:t>percentage</w:t>
      </w:r>
      <w:r>
        <w:rPr>
          <w:spacing w:val="-1"/>
          <w:w w:val="105"/>
        </w:rPr>
        <w:t xml:space="preserve"> </w:t>
      </w:r>
      <w:r>
        <w:rPr>
          <w:w w:val="105"/>
        </w:rPr>
        <w:t>chosen,</w:t>
      </w:r>
      <w:r>
        <w:rPr>
          <w:spacing w:val="-1"/>
          <w:w w:val="105"/>
        </w:rPr>
        <w:t xml:space="preserve"> </w:t>
      </w:r>
      <w:r>
        <w:rPr>
          <w:w w:val="105"/>
        </w:rPr>
        <w:t>a</w:t>
      </w:r>
      <w:r>
        <w:rPr>
          <w:spacing w:val="-1"/>
          <w:w w:val="105"/>
        </w:rPr>
        <w:t xml:space="preserve"> </w:t>
      </w:r>
      <w:r>
        <w:rPr>
          <w:w w:val="105"/>
        </w:rPr>
        <w:t>person</w:t>
      </w:r>
      <w:r>
        <w:rPr>
          <w:spacing w:val="-1"/>
          <w:w w:val="105"/>
        </w:rPr>
        <w:t xml:space="preserve"> </w:t>
      </w:r>
      <w:r>
        <w:rPr>
          <w:w w:val="105"/>
        </w:rPr>
        <w:t>would</w:t>
      </w:r>
      <w:r>
        <w:rPr>
          <w:spacing w:val="-1"/>
          <w:w w:val="105"/>
        </w:rPr>
        <w:t xml:space="preserve"> </w:t>
      </w:r>
      <w:r>
        <w:rPr>
          <w:w w:val="105"/>
        </w:rPr>
        <w:t>occasionally</w:t>
      </w:r>
      <w:r>
        <w:rPr>
          <w:spacing w:val="-1"/>
          <w:w w:val="105"/>
        </w:rPr>
        <w:t xml:space="preserve"> </w:t>
      </w:r>
      <w:r>
        <w:rPr>
          <w:w w:val="105"/>
        </w:rPr>
        <w:t>rebalance</w:t>
      </w:r>
      <w:r>
        <w:rPr>
          <w:spacing w:val="-1"/>
          <w:w w:val="105"/>
        </w:rPr>
        <w:t xml:space="preserve"> </w:t>
      </w:r>
      <w:r>
        <w:rPr>
          <w:w w:val="105"/>
        </w:rPr>
        <w:t>their</w:t>
      </w:r>
      <w:r>
        <w:rPr>
          <w:spacing w:val="-1"/>
          <w:w w:val="105"/>
        </w:rPr>
        <w:t xml:space="preserve"> </w:t>
      </w:r>
      <w:r>
        <w:rPr>
          <w:w w:val="105"/>
        </w:rPr>
        <w:t>portfolio</w:t>
      </w:r>
      <w:r>
        <w:rPr>
          <w:spacing w:val="-1"/>
          <w:w w:val="105"/>
        </w:rPr>
        <w:t xml:space="preserve"> </w:t>
      </w:r>
      <w:r>
        <w:rPr>
          <w:w w:val="105"/>
        </w:rPr>
        <w:t>to</w:t>
      </w:r>
      <w:r>
        <w:rPr>
          <w:spacing w:val="-1"/>
          <w:w w:val="105"/>
        </w:rPr>
        <w:t xml:space="preserve"> </w:t>
      </w:r>
      <w:r>
        <w:rPr>
          <w:w w:val="105"/>
        </w:rPr>
        <w:t>keep</w:t>
      </w:r>
      <w:r>
        <w:rPr>
          <w:spacing w:val="-1"/>
          <w:w w:val="105"/>
        </w:rPr>
        <w:t xml:space="preserve"> </w:t>
      </w:r>
      <w:r>
        <w:rPr>
          <w:w w:val="105"/>
        </w:rPr>
        <w:t>the percentages the same.</w:t>
      </w:r>
    </w:p>
    <w:p w14:paraId="76C6F43D" w14:textId="77777777" w:rsidR="00060EBE" w:rsidRDefault="00000000">
      <w:pPr>
        <w:pStyle w:val="BodyText"/>
        <w:spacing w:before="182" w:line="249" w:lineRule="auto"/>
        <w:ind w:right="227"/>
      </w:pPr>
      <w:r>
        <w:rPr>
          <w:rFonts w:ascii="Arial Black"/>
          <w:w w:val="105"/>
        </w:rPr>
        <w:t>Preferred</w:t>
      </w:r>
      <w:r>
        <w:rPr>
          <w:rFonts w:ascii="Arial Black"/>
          <w:spacing w:val="-12"/>
          <w:w w:val="105"/>
        </w:rPr>
        <w:t xml:space="preserve"> </w:t>
      </w:r>
      <w:r>
        <w:rPr>
          <w:rFonts w:ascii="Arial Black"/>
          <w:w w:val="105"/>
        </w:rPr>
        <w:t>Stock:</w:t>
      </w:r>
      <w:r>
        <w:rPr>
          <w:rFonts w:ascii="Arial Black"/>
          <w:spacing w:val="-12"/>
          <w:w w:val="105"/>
        </w:rPr>
        <w:t xml:space="preserve"> </w:t>
      </w:r>
      <w:r>
        <w:rPr>
          <w:w w:val="105"/>
        </w:rPr>
        <w:t>Preferred</w:t>
      </w:r>
      <w:r>
        <w:rPr>
          <w:spacing w:val="-3"/>
          <w:w w:val="105"/>
        </w:rPr>
        <w:t xml:space="preserve"> </w:t>
      </w:r>
      <w:r>
        <w:rPr>
          <w:w w:val="105"/>
        </w:rPr>
        <w:t>stock</w:t>
      </w:r>
      <w:r>
        <w:rPr>
          <w:spacing w:val="-3"/>
          <w:w w:val="105"/>
        </w:rPr>
        <w:t xml:space="preserve"> </w:t>
      </w:r>
      <w:r>
        <w:rPr>
          <w:w w:val="105"/>
        </w:rPr>
        <w:t>may</w:t>
      </w:r>
      <w:r>
        <w:rPr>
          <w:spacing w:val="-3"/>
          <w:w w:val="105"/>
        </w:rPr>
        <w:t xml:space="preserve"> </w:t>
      </w:r>
      <w:r>
        <w:rPr>
          <w:w w:val="105"/>
        </w:rPr>
        <w:t>or</w:t>
      </w:r>
      <w:r>
        <w:rPr>
          <w:spacing w:val="-3"/>
          <w:w w:val="105"/>
        </w:rPr>
        <w:t xml:space="preserve"> </w:t>
      </w:r>
      <w:r>
        <w:rPr>
          <w:w w:val="105"/>
        </w:rPr>
        <w:t>may</w:t>
      </w:r>
      <w:r>
        <w:rPr>
          <w:spacing w:val="-3"/>
          <w:w w:val="105"/>
        </w:rPr>
        <w:t xml:space="preserve"> </w:t>
      </w:r>
      <w:r>
        <w:rPr>
          <w:w w:val="105"/>
        </w:rPr>
        <w:t>not</w:t>
      </w:r>
      <w:r>
        <w:rPr>
          <w:spacing w:val="-3"/>
          <w:w w:val="105"/>
        </w:rPr>
        <w:t xml:space="preserve"> </w:t>
      </w:r>
      <w:r>
        <w:rPr>
          <w:w w:val="105"/>
        </w:rPr>
        <w:t>be</w:t>
      </w:r>
      <w:r>
        <w:rPr>
          <w:spacing w:val="-3"/>
          <w:w w:val="105"/>
        </w:rPr>
        <w:t xml:space="preserve"> </w:t>
      </w:r>
      <w:r>
        <w:rPr>
          <w:w w:val="105"/>
        </w:rPr>
        <w:t>issued</w:t>
      </w:r>
      <w:r>
        <w:rPr>
          <w:spacing w:val="-3"/>
          <w:w w:val="105"/>
        </w:rPr>
        <w:t xml:space="preserve"> </w:t>
      </w:r>
      <w:r>
        <w:rPr>
          <w:w w:val="105"/>
        </w:rPr>
        <w:t>by</w:t>
      </w:r>
      <w:r>
        <w:rPr>
          <w:spacing w:val="-3"/>
          <w:w w:val="105"/>
        </w:rPr>
        <w:t xml:space="preserve"> </w:t>
      </w:r>
      <w:r>
        <w:rPr>
          <w:w w:val="105"/>
        </w:rPr>
        <w:t>companies</w:t>
      </w:r>
      <w:r>
        <w:rPr>
          <w:spacing w:val="-3"/>
          <w:w w:val="105"/>
        </w:rPr>
        <w:t xml:space="preserve"> </w:t>
      </w:r>
      <w:r>
        <w:rPr>
          <w:w w:val="105"/>
        </w:rPr>
        <w:t>that</w:t>
      </w:r>
      <w:r>
        <w:rPr>
          <w:spacing w:val="-3"/>
          <w:w w:val="105"/>
        </w:rPr>
        <w:t xml:space="preserve"> </w:t>
      </w:r>
      <w:r>
        <w:rPr>
          <w:w w:val="105"/>
        </w:rPr>
        <w:t>promises</w:t>
      </w:r>
      <w:r>
        <w:rPr>
          <w:spacing w:val="-3"/>
          <w:w w:val="105"/>
        </w:rPr>
        <w:t xml:space="preserve"> </w:t>
      </w:r>
      <w:r>
        <w:rPr>
          <w:w w:val="105"/>
        </w:rPr>
        <w:t>fixed</w:t>
      </w:r>
      <w:r>
        <w:rPr>
          <w:spacing w:val="-3"/>
          <w:w w:val="105"/>
        </w:rPr>
        <w:t xml:space="preserve"> </w:t>
      </w:r>
      <w:r>
        <w:rPr>
          <w:w w:val="105"/>
        </w:rPr>
        <w:t>cash</w:t>
      </w:r>
      <w:r>
        <w:rPr>
          <w:spacing w:val="-3"/>
          <w:w w:val="105"/>
        </w:rPr>
        <w:t xml:space="preserve"> </w:t>
      </w:r>
      <w:r>
        <w:rPr>
          <w:w w:val="105"/>
        </w:rPr>
        <w:t>dividends</w:t>
      </w:r>
      <w:r>
        <w:rPr>
          <w:spacing w:val="-3"/>
          <w:w w:val="105"/>
        </w:rPr>
        <w:t xml:space="preserve"> </w:t>
      </w:r>
      <w:r>
        <w:rPr>
          <w:w w:val="105"/>
        </w:rPr>
        <w:t>to investors</w:t>
      </w:r>
      <w:r>
        <w:rPr>
          <w:spacing w:val="-1"/>
          <w:w w:val="105"/>
        </w:rPr>
        <w:t xml:space="preserve"> </w:t>
      </w:r>
      <w:r>
        <w:rPr>
          <w:w w:val="105"/>
        </w:rPr>
        <w:t>annually</w:t>
      </w:r>
      <w:r>
        <w:rPr>
          <w:spacing w:val="-1"/>
          <w:w w:val="105"/>
        </w:rPr>
        <w:t xml:space="preserve"> </w:t>
      </w:r>
      <w:r>
        <w:rPr>
          <w:w w:val="105"/>
        </w:rPr>
        <w:t>based</w:t>
      </w:r>
      <w:r>
        <w:rPr>
          <w:spacing w:val="-1"/>
          <w:w w:val="105"/>
        </w:rPr>
        <w:t xml:space="preserve"> </w:t>
      </w:r>
      <w:r>
        <w:rPr>
          <w:w w:val="105"/>
        </w:rPr>
        <w:t>on</w:t>
      </w:r>
      <w:r>
        <w:rPr>
          <w:spacing w:val="-1"/>
          <w:w w:val="105"/>
        </w:rPr>
        <w:t xml:space="preserve"> </w:t>
      </w:r>
      <w:r>
        <w:rPr>
          <w:w w:val="105"/>
        </w:rPr>
        <w:t>a</w:t>
      </w:r>
      <w:r>
        <w:rPr>
          <w:spacing w:val="-1"/>
          <w:w w:val="105"/>
        </w:rPr>
        <w:t xml:space="preserve"> </w:t>
      </w:r>
      <w:r>
        <w:rPr>
          <w:w w:val="105"/>
        </w:rPr>
        <w:t>percentage</w:t>
      </w:r>
      <w:r>
        <w:rPr>
          <w:spacing w:val="-1"/>
          <w:w w:val="105"/>
        </w:rPr>
        <w:t xml:space="preserve"> </w:t>
      </w:r>
      <w:r>
        <w:rPr>
          <w:w w:val="105"/>
        </w:rPr>
        <w:t>of</w:t>
      </w:r>
      <w:r>
        <w:rPr>
          <w:spacing w:val="-1"/>
          <w:w w:val="105"/>
        </w:rPr>
        <w:t xml:space="preserve"> </w:t>
      </w:r>
      <w:r>
        <w:rPr>
          <w:w w:val="105"/>
        </w:rPr>
        <w:t>par</w:t>
      </w:r>
      <w:r>
        <w:rPr>
          <w:spacing w:val="-1"/>
          <w:w w:val="105"/>
        </w:rPr>
        <w:t xml:space="preserve"> </w:t>
      </w:r>
      <w:r>
        <w:rPr>
          <w:w w:val="105"/>
        </w:rPr>
        <w:t>value;</w:t>
      </w:r>
      <w:r>
        <w:rPr>
          <w:spacing w:val="-1"/>
          <w:w w:val="105"/>
        </w:rPr>
        <w:t xml:space="preserve"> </w:t>
      </w:r>
      <w:r>
        <w:rPr>
          <w:w w:val="105"/>
        </w:rPr>
        <w:t>preferred</w:t>
      </w:r>
      <w:r>
        <w:rPr>
          <w:spacing w:val="-1"/>
          <w:w w:val="105"/>
        </w:rPr>
        <w:t xml:space="preserve"> </w:t>
      </w:r>
      <w:r>
        <w:rPr>
          <w:w w:val="105"/>
        </w:rPr>
        <w:t>stock</w:t>
      </w:r>
      <w:r>
        <w:rPr>
          <w:spacing w:val="-1"/>
          <w:w w:val="105"/>
        </w:rPr>
        <w:t xml:space="preserve"> </w:t>
      </w:r>
      <w:r>
        <w:rPr>
          <w:w w:val="105"/>
        </w:rPr>
        <w:t>does</w:t>
      </w:r>
      <w:r>
        <w:rPr>
          <w:spacing w:val="-1"/>
          <w:w w:val="105"/>
        </w:rPr>
        <w:t xml:space="preserve"> </w:t>
      </w:r>
      <w:r>
        <w:rPr>
          <w:w w:val="105"/>
        </w:rPr>
        <w:t>not</w:t>
      </w:r>
      <w:r>
        <w:rPr>
          <w:spacing w:val="-1"/>
          <w:w w:val="105"/>
        </w:rPr>
        <w:t xml:space="preserve"> </w:t>
      </w:r>
      <w:r>
        <w:rPr>
          <w:w w:val="105"/>
        </w:rPr>
        <w:t>come</w:t>
      </w:r>
      <w:r>
        <w:rPr>
          <w:spacing w:val="-1"/>
          <w:w w:val="105"/>
        </w:rPr>
        <w:t xml:space="preserve"> </w:t>
      </w:r>
      <w:r>
        <w:rPr>
          <w:w w:val="105"/>
        </w:rPr>
        <w:t>with</w:t>
      </w:r>
      <w:r>
        <w:rPr>
          <w:spacing w:val="-1"/>
          <w:w w:val="105"/>
        </w:rPr>
        <w:t xml:space="preserve"> </w:t>
      </w:r>
      <w:r>
        <w:rPr>
          <w:w w:val="105"/>
        </w:rPr>
        <w:t>voting</w:t>
      </w:r>
      <w:r>
        <w:rPr>
          <w:spacing w:val="-1"/>
          <w:w w:val="105"/>
        </w:rPr>
        <w:t xml:space="preserve"> </w:t>
      </w:r>
      <w:r>
        <w:rPr>
          <w:w w:val="105"/>
        </w:rPr>
        <w:t>rights</w:t>
      </w:r>
      <w:r>
        <w:rPr>
          <w:spacing w:val="-1"/>
          <w:w w:val="105"/>
        </w:rPr>
        <w:t xml:space="preserve"> </w:t>
      </w:r>
      <w:r>
        <w:rPr>
          <w:w w:val="105"/>
        </w:rPr>
        <w:t>and</w:t>
      </w:r>
      <w:r>
        <w:rPr>
          <w:spacing w:val="-1"/>
          <w:w w:val="105"/>
        </w:rPr>
        <w:t xml:space="preserve"> </w:t>
      </w:r>
      <w:r>
        <w:rPr>
          <w:w w:val="105"/>
        </w:rPr>
        <w:t>is</w:t>
      </w:r>
      <w:r>
        <w:rPr>
          <w:spacing w:val="-1"/>
          <w:w w:val="105"/>
        </w:rPr>
        <w:t xml:space="preserve"> </w:t>
      </w:r>
      <w:r>
        <w:rPr>
          <w:w w:val="105"/>
        </w:rPr>
        <w:t>senior</w:t>
      </w:r>
      <w:r>
        <w:rPr>
          <w:spacing w:val="-1"/>
          <w:w w:val="105"/>
        </w:rPr>
        <w:t xml:space="preserve"> </w:t>
      </w:r>
      <w:r>
        <w:rPr>
          <w:w w:val="105"/>
        </w:rPr>
        <w:t>in priority to common stock with dividends and bankruptcy repayment.</w:t>
      </w:r>
    </w:p>
    <w:p w14:paraId="4994CF08" w14:textId="77777777" w:rsidR="00060EBE" w:rsidRDefault="00000000">
      <w:pPr>
        <w:pStyle w:val="BodyText"/>
        <w:spacing w:before="183" w:line="249" w:lineRule="auto"/>
        <w:ind w:right="246"/>
      </w:pPr>
      <w:r>
        <w:rPr>
          <w:rFonts w:ascii="Arial Black"/>
        </w:rPr>
        <w:t xml:space="preserve">Preliminary prospectus (red herring): </w:t>
      </w:r>
      <w:r>
        <w:t xml:space="preserve">A document that discloses information about an issuer of a public securities </w:t>
      </w:r>
      <w:r>
        <w:rPr>
          <w:w w:val="105"/>
        </w:rPr>
        <w:t>offering that may be distributed to potential investors about an offering of securities. The delivery of a red herring is not an offer since the securities are not registered yet.</w:t>
      </w:r>
    </w:p>
    <w:p w14:paraId="6CD73DF2" w14:textId="77777777" w:rsidR="00060EBE" w:rsidRDefault="00000000">
      <w:pPr>
        <w:pStyle w:val="BodyText"/>
        <w:spacing w:before="183"/>
        <w:rPr>
          <w:rFonts w:ascii="Arial Black"/>
        </w:rPr>
      </w:pPr>
      <w:r>
        <w:rPr>
          <w:rFonts w:ascii="Arial Black"/>
          <w:spacing w:val="-2"/>
        </w:rPr>
        <w:t>Premium:</w:t>
      </w:r>
    </w:p>
    <w:p w14:paraId="1870572A" w14:textId="77777777" w:rsidR="00060EBE" w:rsidRDefault="00000000">
      <w:pPr>
        <w:pStyle w:val="ListParagraph"/>
        <w:numPr>
          <w:ilvl w:val="0"/>
          <w:numId w:val="2"/>
        </w:numPr>
        <w:tabs>
          <w:tab w:val="left" w:pos="1003"/>
        </w:tabs>
        <w:spacing w:before="62" w:line="357" w:lineRule="exact"/>
        <w:ind w:left="1003" w:hanging="223"/>
        <w:rPr>
          <w:sz w:val="16"/>
        </w:rPr>
      </w:pPr>
      <w:r>
        <w:rPr>
          <w:sz w:val="16"/>
        </w:rPr>
        <w:t>The</w:t>
      </w:r>
      <w:r>
        <w:rPr>
          <w:spacing w:val="18"/>
          <w:sz w:val="16"/>
        </w:rPr>
        <w:t xml:space="preserve"> </w:t>
      </w:r>
      <w:r>
        <w:rPr>
          <w:sz w:val="16"/>
        </w:rPr>
        <w:t>amount</w:t>
      </w:r>
      <w:r>
        <w:rPr>
          <w:spacing w:val="19"/>
          <w:sz w:val="16"/>
        </w:rPr>
        <w:t xml:space="preserve"> </w:t>
      </w:r>
      <w:r>
        <w:rPr>
          <w:sz w:val="16"/>
        </w:rPr>
        <w:t>that</w:t>
      </w:r>
      <w:r>
        <w:rPr>
          <w:spacing w:val="18"/>
          <w:sz w:val="16"/>
        </w:rPr>
        <w:t xml:space="preserve"> </w:t>
      </w:r>
      <w:r>
        <w:rPr>
          <w:sz w:val="16"/>
        </w:rPr>
        <w:t>the</w:t>
      </w:r>
      <w:r>
        <w:rPr>
          <w:spacing w:val="19"/>
          <w:sz w:val="16"/>
        </w:rPr>
        <w:t xml:space="preserve"> </w:t>
      </w:r>
      <w:r>
        <w:rPr>
          <w:sz w:val="16"/>
        </w:rPr>
        <w:t>market</w:t>
      </w:r>
      <w:r>
        <w:rPr>
          <w:spacing w:val="19"/>
          <w:sz w:val="16"/>
        </w:rPr>
        <w:t xml:space="preserve"> </w:t>
      </w:r>
      <w:r>
        <w:rPr>
          <w:sz w:val="16"/>
        </w:rPr>
        <w:t>price</w:t>
      </w:r>
      <w:r>
        <w:rPr>
          <w:spacing w:val="18"/>
          <w:sz w:val="16"/>
        </w:rPr>
        <w:t xml:space="preserve"> </w:t>
      </w:r>
      <w:r>
        <w:rPr>
          <w:sz w:val="16"/>
        </w:rPr>
        <w:t>of</w:t>
      </w:r>
      <w:r>
        <w:rPr>
          <w:spacing w:val="19"/>
          <w:sz w:val="16"/>
        </w:rPr>
        <w:t xml:space="preserve"> </w:t>
      </w:r>
      <w:r>
        <w:rPr>
          <w:sz w:val="16"/>
        </w:rPr>
        <w:t>a</w:t>
      </w:r>
      <w:r>
        <w:rPr>
          <w:spacing w:val="19"/>
          <w:sz w:val="16"/>
        </w:rPr>
        <w:t xml:space="preserve"> </w:t>
      </w:r>
      <w:r>
        <w:rPr>
          <w:sz w:val="16"/>
        </w:rPr>
        <w:t>bond</w:t>
      </w:r>
      <w:r>
        <w:rPr>
          <w:spacing w:val="18"/>
          <w:sz w:val="16"/>
        </w:rPr>
        <w:t xml:space="preserve"> </w:t>
      </w:r>
      <w:r>
        <w:rPr>
          <w:sz w:val="16"/>
        </w:rPr>
        <w:t>is</w:t>
      </w:r>
      <w:r>
        <w:rPr>
          <w:spacing w:val="19"/>
          <w:sz w:val="16"/>
        </w:rPr>
        <w:t xml:space="preserve"> </w:t>
      </w:r>
      <w:r>
        <w:rPr>
          <w:sz w:val="16"/>
        </w:rPr>
        <w:t>above</w:t>
      </w:r>
      <w:r>
        <w:rPr>
          <w:spacing w:val="19"/>
          <w:sz w:val="16"/>
        </w:rPr>
        <w:t xml:space="preserve"> </w:t>
      </w:r>
      <w:r>
        <w:rPr>
          <w:spacing w:val="-4"/>
          <w:sz w:val="16"/>
        </w:rPr>
        <w:t>par.</w:t>
      </w:r>
    </w:p>
    <w:p w14:paraId="28CCAF77" w14:textId="77777777" w:rsidR="00060EBE" w:rsidRDefault="00000000">
      <w:pPr>
        <w:pStyle w:val="ListParagraph"/>
        <w:numPr>
          <w:ilvl w:val="0"/>
          <w:numId w:val="2"/>
        </w:numPr>
        <w:tabs>
          <w:tab w:val="left" w:pos="1003"/>
        </w:tabs>
        <w:spacing w:line="320" w:lineRule="exact"/>
        <w:ind w:left="1003" w:hanging="223"/>
        <w:rPr>
          <w:sz w:val="16"/>
        </w:rPr>
      </w:pPr>
      <w:r>
        <w:rPr>
          <w:sz w:val="16"/>
        </w:rPr>
        <w:t>The</w:t>
      </w:r>
      <w:r>
        <w:rPr>
          <w:spacing w:val="16"/>
          <w:sz w:val="16"/>
        </w:rPr>
        <w:t xml:space="preserve"> </w:t>
      </w:r>
      <w:r>
        <w:rPr>
          <w:sz w:val="16"/>
        </w:rPr>
        <w:t>amount</w:t>
      </w:r>
      <w:r>
        <w:rPr>
          <w:spacing w:val="17"/>
          <w:sz w:val="16"/>
        </w:rPr>
        <w:t xml:space="preserve"> </w:t>
      </w:r>
      <w:r>
        <w:rPr>
          <w:sz w:val="16"/>
        </w:rPr>
        <w:t>the</w:t>
      </w:r>
      <w:r>
        <w:rPr>
          <w:spacing w:val="16"/>
          <w:sz w:val="16"/>
        </w:rPr>
        <w:t xml:space="preserve"> </w:t>
      </w:r>
      <w:r>
        <w:rPr>
          <w:sz w:val="16"/>
        </w:rPr>
        <w:t>buyer</w:t>
      </w:r>
      <w:r>
        <w:rPr>
          <w:spacing w:val="17"/>
          <w:sz w:val="16"/>
        </w:rPr>
        <w:t xml:space="preserve"> </w:t>
      </w:r>
      <w:r>
        <w:rPr>
          <w:sz w:val="16"/>
        </w:rPr>
        <w:t>of</w:t>
      </w:r>
      <w:r>
        <w:rPr>
          <w:spacing w:val="16"/>
          <w:sz w:val="16"/>
        </w:rPr>
        <w:t xml:space="preserve"> </w:t>
      </w:r>
      <w:r>
        <w:rPr>
          <w:sz w:val="16"/>
        </w:rPr>
        <w:t>an</w:t>
      </w:r>
      <w:r>
        <w:rPr>
          <w:spacing w:val="17"/>
          <w:sz w:val="16"/>
        </w:rPr>
        <w:t xml:space="preserve"> </w:t>
      </w:r>
      <w:r>
        <w:rPr>
          <w:sz w:val="16"/>
        </w:rPr>
        <w:t>option</w:t>
      </w:r>
      <w:r>
        <w:rPr>
          <w:spacing w:val="16"/>
          <w:sz w:val="16"/>
        </w:rPr>
        <w:t xml:space="preserve"> </w:t>
      </w:r>
      <w:r>
        <w:rPr>
          <w:sz w:val="16"/>
        </w:rPr>
        <w:t>pays</w:t>
      </w:r>
      <w:r>
        <w:rPr>
          <w:spacing w:val="17"/>
          <w:sz w:val="16"/>
        </w:rPr>
        <w:t xml:space="preserve"> </w:t>
      </w:r>
      <w:r>
        <w:rPr>
          <w:sz w:val="16"/>
        </w:rPr>
        <w:t>to</w:t>
      </w:r>
      <w:r>
        <w:rPr>
          <w:spacing w:val="16"/>
          <w:sz w:val="16"/>
        </w:rPr>
        <w:t xml:space="preserve"> </w:t>
      </w:r>
      <w:r>
        <w:rPr>
          <w:sz w:val="16"/>
        </w:rPr>
        <w:t>the</w:t>
      </w:r>
      <w:r>
        <w:rPr>
          <w:spacing w:val="17"/>
          <w:sz w:val="16"/>
        </w:rPr>
        <w:t xml:space="preserve"> </w:t>
      </w:r>
      <w:r>
        <w:rPr>
          <w:sz w:val="16"/>
        </w:rPr>
        <w:t>seller</w:t>
      </w:r>
      <w:r>
        <w:rPr>
          <w:spacing w:val="16"/>
          <w:sz w:val="16"/>
        </w:rPr>
        <w:t xml:space="preserve"> </w:t>
      </w:r>
      <w:r>
        <w:rPr>
          <w:sz w:val="16"/>
        </w:rPr>
        <w:t>of</w:t>
      </w:r>
      <w:r>
        <w:rPr>
          <w:spacing w:val="17"/>
          <w:sz w:val="16"/>
        </w:rPr>
        <w:t xml:space="preserve"> </w:t>
      </w:r>
      <w:r>
        <w:rPr>
          <w:sz w:val="16"/>
        </w:rPr>
        <w:t>an</w:t>
      </w:r>
      <w:r>
        <w:rPr>
          <w:spacing w:val="17"/>
          <w:sz w:val="16"/>
        </w:rPr>
        <w:t xml:space="preserve"> </w:t>
      </w:r>
      <w:r>
        <w:rPr>
          <w:spacing w:val="-2"/>
          <w:sz w:val="16"/>
        </w:rPr>
        <w:t>option.</w:t>
      </w:r>
    </w:p>
    <w:p w14:paraId="4F742D77" w14:textId="77777777" w:rsidR="00060EBE" w:rsidRDefault="00000000">
      <w:pPr>
        <w:pStyle w:val="ListParagraph"/>
        <w:numPr>
          <w:ilvl w:val="0"/>
          <w:numId w:val="2"/>
        </w:numPr>
        <w:tabs>
          <w:tab w:val="left" w:pos="1003"/>
        </w:tabs>
        <w:spacing w:line="320" w:lineRule="exact"/>
        <w:ind w:left="1003" w:hanging="223"/>
        <w:rPr>
          <w:sz w:val="16"/>
        </w:rPr>
      </w:pPr>
      <w:r>
        <w:rPr>
          <w:w w:val="105"/>
          <w:sz w:val="16"/>
        </w:rPr>
        <w:t>For</w:t>
      </w:r>
      <w:r>
        <w:rPr>
          <w:spacing w:val="-6"/>
          <w:w w:val="105"/>
          <w:sz w:val="16"/>
        </w:rPr>
        <w:t xml:space="preserve"> </w:t>
      </w:r>
      <w:r>
        <w:rPr>
          <w:w w:val="105"/>
          <w:sz w:val="16"/>
        </w:rPr>
        <w:t>a</w:t>
      </w:r>
      <w:r>
        <w:rPr>
          <w:spacing w:val="-5"/>
          <w:w w:val="105"/>
          <w:sz w:val="16"/>
        </w:rPr>
        <w:t xml:space="preserve"> </w:t>
      </w:r>
      <w:r>
        <w:rPr>
          <w:w w:val="105"/>
          <w:sz w:val="16"/>
        </w:rPr>
        <w:t>closed-end</w:t>
      </w:r>
      <w:r>
        <w:rPr>
          <w:spacing w:val="-5"/>
          <w:w w:val="105"/>
          <w:sz w:val="16"/>
        </w:rPr>
        <w:t xml:space="preserve"> </w:t>
      </w:r>
      <w:r>
        <w:rPr>
          <w:w w:val="105"/>
          <w:sz w:val="16"/>
        </w:rPr>
        <w:t>fund,</w:t>
      </w:r>
      <w:r>
        <w:rPr>
          <w:spacing w:val="-5"/>
          <w:w w:val="105"/>
          <w:sz w:val="16"/>
        </w:rPr>
        <w:t xml:space="preserve"> </w:t>
      </w:r>
      <w:r>
        <w:rPr>
          <w:w w:val="105"/>
          <w:sz w:val="16"/>
        </w:rPr>
        <w:t>the</w:t>
      </w:r>
      <w:r>
        <w:rPr>
          <w:spacing w:val="-6"/>
          <w:w w:val="105"/>
          <w:sz w:val="16"/>
        </w:rPr>
        <w:t xml:space="preserve"> </w:t>
      </w:r>
      <w:r>
        <w:rPr>
          <w:w w:val="105"/>
          <w:sz w:val="16"/>
        </w:rPr>
        <w:t>amount</w:t>
      </w:r>
      <w:r>
        <w:rPr>
          <w:spacing w:val="-5"/>
          <w:w w:val="105"/>
          <w:sz w:val="16"/>
        </w:rPr>
        <w:t xml:space="preserve"> </w:t>
      </w:r>
      <w:r>
        <w:rPr>
          <w:w w:val="105"/>
          <w:sz w:val="16"/>
        </w:rPr>
        <w:t>that</w:t>
      </w:r>
      <w:r>
        <w:rPr>
          <w:spacing w:val="-5"/>
          <w:w w:val="105"/>
          <w:sz w:val="16"/>
        </w:rPr>
        <w:t xml:space="preserve"> </w:t>
      </w:r>
      <w:r>
        <w:rPr>
          <w:w w:val="105"/>
          <w:sz w:val="16"/>
        </w:rPr>
        <w:t>the</w:t>
      </w:r>
      <w:r>
        <w:rPr>
          <w:spacing w:val="-5"/>
          <w:w w:val="105"/>
          <w:sz w:val="16"/>
        </w:rPr>
        <w:t xml:space="preserve"> </w:t>
      </w:r>
      <w:r>
        <w:rPr>
          <w:w w:val="105"/>
          <w:sz w:val="16"/>
        </w:rPr>
        <w:t>POP</w:t>
      </w:r>
      <w:r>
        <w:rPr>
          <w:spacing w:val="-6"/>
          <w:w w:val="105"/>
          <w:sz w:val="16"/>
        </w:rPr>
        <w:t xml:space="preserve"> </w:t>
      </w:r>
      <w:r>
        <w:rPr>
          <w:w w:val="105"/>
          <w:sz w:val="16"/>
        </w:rPr>
        <w:t>is</w:t>
      </w:r>
      <w:r>
        <w:rPr>
          <w:spacing w:val="-5"/>
          <w:w w:val="105"/>
          <w:sz w:val="16"/>
        </w:rPr>
        <w:t xml:space="preserve"> </w:t>
      </w:r>
      <w:r>
        <w:rPr>
          <w:w w:val="105"/>
          <w:sz w:val="16"/>
        </w:rPr>
        <w:t>above</w:t>
      </w:r>
      <w:r>
        <w:rPr>
          <w:spacing w:val="-5"/>
          <w:w w:val="105"/>
          <w:sz w:val="16"/>
        </w:rPr>
        <w:t xml:space="preserve"> </w:t>
      </w:r>
      <w:r>
        <w:rPr>
          <w:spacing w:val="-4"/>
          <w:w w:val="105"/>
          <w:sz w:val="16"/>
        </w:rPr>
        <w:t>NAV.</w:t>
      </w:r>
    </w:p>
    <w:p w14:paraId="370101C7" w14:textId="77777777" w:rsidR="00060EBE" w:rsidRDefault="00000000">
      <w:pPr>
        <w:pStyle w:val="ListParagraph"/>
        <w:numPr>
          <w:ilvl w:val="0"/>
          <w:numId w:val="2"/>
        </w:numPr>
        <w:tabs>
          <w:tab w:val="left" w:pos="1003"/>
        </w:tabs>
        <w:spacing w:line="357" w:lineRule="exact"/>
        <w:ind w:left="1003" w:hanging="223"/>
        <w:rPr>
          <w:sz w:val="16"/>
        </w:rPr>
      </w:pPr>
      <w:r>
        <w:rPr>
          <w:w w:val="105"/>
          <w:sz w:val="16"/>
        </w:rPr>
        <w:t>The</w:t>
      </w:r>
      <w:r>
        <w:rPr>
          <w:spacing w:val="-1"/>
          <w:w w:val="105"/>
          <w:sz w:val="16"/>
        </w:rPr>
        <w:t xml:space="preserve"> </w:t>
      </w:r>
      <w:r>
        <w:rPr>
          <w:w w:val="105"/>
          <w:sz w:val="16"/>
        </w:rPr>
        <w:t>amount</w:t>
      </w:r>
      <w:r>
        <w:rPr>
          <w:spacing w:val="-1"/>
          <w:w w:val="105"/>
          <w:sz w:val="16"/>
        </w:rPr>
        <w:t xml:space="preserve"> </w:t>
      </w:r>
      <w:r>
        <w:rPr>
          <w:w w:val="105"/>
          <w:sz w:val="16"/>
        </w:rPr>
        <w:t>paid</w:t>
      </w:r>
      <w:r>
        <w:rPr>
          <w:spacing w:val="-1"/>
          <w:w w:val="105"/>
          <w:sz w:val="16"/>
        </w:rPr>
        <w:t xml:space="preserve"> </w:t>
      </w:r>
      <w:r>
        <w:rPr>
          <w:w w:val="105"/>
          <w:sz w:val="16"/>
        </w:rPr>
        <w:t>by</w:t>
      </w:r>
      <w:r>
        <w:rPr>
          <w:spacing w:val="-1"/>
          <w:w w:val="105"/>
          <w:sz w:val="16"/>
        </w:rPr>
        <w:t xml:space="preserve"> </w:t>
      </w:r>
      <w:r>
        <w:rPr>
          <w:w w:val="105"/>
          <w:sz w:val="16"/>
        </w:rPr>
        <w:t>a</w:t>
      </w:r>
      <w:r>
        <w:rPr>
          <w:spacing w:val="-1"/>
          <w:w w:val="105"/>
          <w:sz w:val="16"/>
        </w:rPr>
        <w:t xml:space="preserve"> </w:t>
      </w:r>
      <w:r>
        <w:rPr>
          <w:w w:val="105"/>
          <w:sz w:val="16"/>
        </w:rPr>
        <w:t>person</w:t>
      </w:r>
      <w:r>
        <w:rPr>
          <w:spacing w:val="-1"/>
          <w:w w:val="105"/>
          <w:sz w:val="16"/>
        </w:rPr>
        <w:t xml:space="preserve"> </w:t>
      </w:r>
      <w:r>
        <w:rPr>
          <w:w w:val="105"/>
          <w:sz w:val="16"/>
        </w:rPr>
        <w:t>for</w:t>
      </w:r>
      <w:r>
        <w:rPr>
          <w:spacing w:val="-1"/>
          <w:w w:val="105"/>
          <w:sz w:val="16"/>
        </w:rPr>
        <w:t xml:space="preserve"> </w:t>
      </w:r>
      <w:r>
        <w:rPr>
          <w:w w:val="105"/>
          <w:sz w:val="16"/>
        </w:rPr>
        <w:t>an</w:t>
      </w:r>
      <w:r>
        <w:rPr>
          <w:spacing w:val="-1"/>
          <w:w w:val="105"/>
          <w:sz w:val="16"/>
        </w:rPr>
        <w:t xml:space="preserve"> </w:t>
      </w:r>
      <w:r>
        <w:rPr>
          <w:w w:val="105"/>
          <w:sz w:val="16"/>
        </w:rPr>
        <w:t>insurance</w:t>
      </w:r>
      <w:r>
        <w:rPr>
          <w:spacing w:val="-1"/>
          <w:w w:val="105"/>
          <w:sz w:val="16"/>
        </w:rPr>
        <w:t xml:space="preserve"> </w:t>
      </w:r>
      <w:r>
        <w:rPr>
          <w:w w:val="105"/>
          <w:sz w:val="16"/>
        </w:rPr>
        <w:t>product</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an</w:t>
      </w:r>
      <w:r>
        <w:rPr>
          <w:spacing w:val="-1"/>
          <w:w w:val="105"/>
          <w:sz w:val="16"/>
        </w:rPr>
        <w:t xml:space="preserve"> </w:t>
      </w:r>
      <w:r>
        <w:rPr>
          <w:w w:val="105"/>
          <w:sz w:val="16"/>
        </w:rPr>
        <w:t>annuity</w:t>
      </w:r>
      <w:r>
        <w:rPr>
          <w:spacing w:val="-1"/>
          <w:w w:val="105"/>
          <w:sz w:val="16"/>
        </w:rPr>
        <w:t xml:space="preserve"> </w:t>
      </w:r>
      <w:r>
        <w:rPr>
          <w:w w:val="105"/>
          <w:sz w:val="16"/>
        </w:rPr>
        <w:t>or</w:t>
      </w:r>
      <w:r>
        <w:rPr>
          <w:spacing w:val="-1"/>
          <w:w w:val="105"/>
          <w:sz w:val="16"/>
        </w:rPr>
        <w:t xml:space="preserve"> </w:t>
      </w:r>
      <w:r>
        <w:rPr>
          <w:w w:val="105"/>
          <w:sz w:val="16"/>
        </w:rPr>
        <w:t>a</w:t>
      </w:r>
      <w:r>
        <w:rPr>
          <w:spacing w:val="-1"/>
          <w:w w:val="105"/>
          <w:sz w:val="16"/>
        </w:rPr>
        <w:t xml:space="preserve"> </w:t>
      </w:r>
      <w:r>
        <w:rPr>
          <w:w w:val="105"/>
          <w:sz w:val="16"/>
        </w:rPr>
        <w:t>life</w:t>
      </w:r>
      <w:r>
        <w:rPr>
          <w:spacing w:val="-1"/>
          <w:w w:val="105"/>
          <w:sz w:val="16"/>
        </w:rPr>
        <w:t xml:space="preserve"> </w:t>
      </w:r>
      <w:r>
        <w:rPr>
          <w:w w:val="105"/>
          <w:sz w:val="16"/>
        </w:rPr>
        <w:t>insurance</w:t>
      </w:r>
      <w:r>
        <w:rPr>
          <w:spacing w:val="-1"/>
          <w:w w:val="105"/>
          <w:sz w:val="16"/>
        </w:rPr>
        <w:t xml:space="preserve"> </w:t>
      </w:r>
      <w:r>
        <w:rPr>
          <w:spacing w:val="-2"/>
          <w:w w:val="105"/>
          <w:sz w:val="16"/>
        </w:rPr>
        <w:t>policy.</w:t>
      </w:r>
    </w:p>
    <w:p w14:paraId="3CADF713" w14:textId="77777777" w:rsidR="00060EBE" w:rsidRDefault="00000000">
      <w:pPr>
        <w:pStyle w:val="BodyText"/>
        <w:spacing w:before="157"/>
      </w:pPr>
      <w:r>
        <w:rPr>
          <w:rFonts w:ascii="Arial Black"/>
          <w:w w:val="105"/>
        </w:rPr>
        <w:t>Prepayment</w:t>
      </w:r>
      <w:r>
        <w:rPr>
          <w:rFonts w:ascii="Arial Black"/>
          <w:spacing w:val="-15"/>
          <w:w w:val="105"/>
        </w:rPr>
        <w:t xml:space="preserve"> </w:t>
      </w:r>
      <w:r>
        <w:rPr>
          <w:rFonts w:ascii="Arial Black"/>
          <w:w w:val="105"/>
        </w:rPr>
        <w:t>risk:</w:t>
      </w:r>
      <w:r>
        <w:rPr>
          <w:rFonts w:ascii="Arial Black"/>
          <w:spacing w:val="-15"/>
          <w:w w:val="105"/>
        </w:rPr>
        <w:t xml:space="preserve"> </w:t>
      </w:r>
      <w:r>
        <w:rPr>
          <w:w w:val="105"/>
        </w:rPr>
        <w:t>The</w:t>
      </w:r>
      <w:r>
        <w:rPr>
          <w:spacing w:val="-11"/>
          <w:w w:val="105"/>
        </w:rPr>
        <w:t xml:space="preserve"> </w:t>
      </w:r>
      <w:r>
        <w:rPr>
          <w:w w:val="105"/>
        </w:rPr>
        <w:t>risk</w:t>
      </w:r>
      <w:r>
        <w:rPr>
          <w:spacing w:val="-12"/>
          <w:w w:val="105"/>
        </w:rPr>
        <w:t xml:space="preserve"> </w:t>
      </w:r>
      <w:r>
        <w:rPr>
          <w:w w:val="105"/>
        </w:rPr>
        <w:t>that</w:t>
      </w:r>
      <w:r>
        <w:rPr>
          <w:spacing w:val="-12"/>
          <w:w w:val="105"/>
        </w:rPr>
        <w:t xml:space="preserve"> </w:t>
      </w:r>
      <w:r>
        <w:rPr>
          <w:w w:val="105"/>
        </w:rPr>
        <w:t>CMO</w:t>
      </w:r>
      <w:r>
        <w:rPr>
          <w:spacing w:val="-12"/>
          <w:w w:val="105"/>
        </w:rPr>
        <w:t xml:space="preserve"> </w:t>
      </w:r>
      <w:r>
        <w:rPr>
          <w:w w:val="105"/>
        </w:rPr>
        <w:t>tranches</w:t>
      </w:r>
      <w:r>
        <w:rPr>
          <w:spacing w:val="-11"/>
          <w:w w:val="105"/>
        </w:rPr>
        <w:t xml:space="preserve"> </w:t>
      </w:r>
      <w:r>
        <w:rPr>
          <w:w w:val="105"/>
        </w:rPr>
        <w:t>will</w:t>
      </w:r>
      <w:r>
        <w:rPr>
          <w:spacing w:val="-12"/>
          <w:w w:val="105"/>
        </w:rPr>
        <w:t xml:space="preserve"> </w:t>
      </w:r>
      <w:r>
        <w:rPr>
          <w:w w:val="105"/>
        </w:rPr>
        <w:t>be</w:t>
      </w:r>
      <w:r>
        <w:rPr>
          <w:spacing w:val="-12"/>
          <w:w w:val="105"/>
        </w:rPr>
        <w:t xml:space="preserve"> </w:t>
      </w:r>
      <w:r>
        <w:rPr>
          <w:w w:val="105"/>
        </w:rPr>
        <w:t>called</w:t>
      </w:r>
      <w:r>
        <w:rPr>
          <w:spacing w:val="-11"/>
          <w:w w:val="105"/>
        </w:rPr>
        <w:t xml:space="preserve"> </w:t>
      </w:r>
      <w:r>
        <w:rPr>
          <w:w w:val="105"/>
        </w:rPr>
        <w:t>earlier</w:t>
      </w:r>
      <w:r>
        <w:rPr>
          <w:spacing w:val="-12"/>
          <w:w w:val="105"/>
        </w:rPr>
        <w:t xml:space="preserve"> </w:t>
      </w:r>
      <w:r>
        <w:rPr>
          <w:w w:val="105"/>
        </w:rPr>
        <w:t>than</w:t>
      </w:r>
      <w:r>
        <w:rPr>
          <w:spacing w:val="-12"/>
          <w:w w:val="105"/>
        </w:rPr>
        <w:t xml:space="preserve"> </w:t>
      </w:r>
      <w:r>
        <w:rPr>
          <w:w w:val="105"/>
        </w:rPr>
        <w:t>expected</w:t>
      </w:r>
      <w:r>
        <w:rPr>
          <w:spacing w:val="-11"/>
          <w:w w:val="105"/>
        </w:rPr>
        <w:t xml:space="preserve"> </w:t>
      </w:r>
      <w:r>
        <w:rPr>
          <w:w w:val="105"/>
        </w:rPr>
        <w:t>due</w:t>
      </w:r>
      <w:r>
        <w:rPr>
          <w:spacing w:val="-12"/>
          <w:w w:val="105"/>
        </w:rPr>
        <w:t xml:space="preserve"> </w:t>
      </w:r>
      <w:r>
        <w:rPr>
          <w:w w:val="105"/>
        </w:rPr>
        <w:t>to</w:t>
      </w:r>
      <w:r>
        <w:rPr>
          <w:spacing w:val="-12"/>
          <w:w w:val="105"/>
        </w:rPr>
        <w:t xml:space="preserve"> </w:t>
      </w:r>
      <w:r>
        <w:rPr>
          <w:w w:val="105"/>
        </w:rPr>
        <w:t>refinancing</w:t>
      </w:r>
      <w:r>
        <w:rPr>
          <w:spacing w:val="-11"/>
          <w:w w:val="105"/>
        </w:rPr>
        <w:t xml:space="preserve"> </w:t>
      </w:r>
      <w:r>
        <w:rPr>
          <w:w w:val="105"/>
        </w:rPr>
        <w:t>by</w:t>
      </w:r>
      <w:r>
        <w:rPr>
          <w:spacing w:val="-12"/>
          <w:w w:val="105"/>
        </w:rPr>
        <w:t xml:space="preserve"> </w:t>
      </w:r>
      <w:r>
        <w:rPr>
          <w:w w:val="105"/>
        </w:rPr>
        <w:t>customers</w:t>
      </w:r>
      <w:r>
        <w:rPr>
          <w:spacing w:val="-12"/>
          <w:w w:val="105"/>
        </w:rPr>
        <w:t xml:space="preserve"> </w:t>
      </w:r>
      <w:r>
        <w:rPr>
          <w:w w:val="105"/>
        </w:rPr>
        <w:t>when interest rates decrease.</w:t>
      </w:r>
    </w:p>
    <w:p w14:paraId="78EC6E30" w14:textId="77777777" w:rsidR="00060EBE" w:rsidRDefault="00060EBE">
      <w:pPr>
        <w:pStyle w:val="BodyText"/>
        <w:spacing w:before="6"/>
        <w:ind w:left="0"/>
      </w:pPr>
    </w:p>
    <w:p w14:paraId="214C22EC" w14:textId="77777777" w:rsidR="00060EBE" w:rsidRDefault="00000000">
      <w:pPr>
        <w:pStyle w:val="BodyText"/>
      </w:pPr>
      <w:r>
        <w:rPr>
          <w:rFonts w:ascii="Arial Black"/>
          <w:w w:val="105"/>
        </w:rPr>
        <w:t>Primary</w:t>
      </w:r>
      <w:r>
        <w:rPr>
          <w:rFonts w:ascii="Arial Black"/>
          <w:spacing w:val="-15"/>
          <w:w w:val="105"/>
        </w:rPr>
        <w:t xml:space="preserve"> </w:t>
      </w:r>
      <w:r>
        <w:rPr>
          <w:rFonts w:ascii="Arial Black"/>
          <w:w w:val="105"/>
        </w:rPr>
        <w:t>offering:</w:t>
      </w:r>
      <w:r>
        <w:rPr>
          <w:rFonts w:ascii="Arial Black"/>
          <w:spacing w:val="-15"/>
          <w:w w:val="105"/>
        </w:rPr>
        <w:t xml:space="preserve"> </w:t>
      </w:r>
      <w:r>
        <w:rPr>
          <w:w w:val="105"/>
        </w:rPr>
        <w:t>An</w:t>
      </w:r>
      <w:r>
        <w:rPr>
          <w:spacing w:val="-11"/>
          <w:w w:val="105"/>
        </w:rPr>
        <w:t xml:space="preserve"> </w:t>
      </w:r>
      <w:r>
        <w:rPr>
          <w:w w:val="105"/>
        </w:rPr>
        <w:t>offering</w:t>
      </w:r>
      <w:r>
        <w:rPr>
          <w:spacing w:val="-12"/>
          <w:w w:val="105"/>
        </w:rPr>
        <w:t xml:space="preserve"> </w:t>
      </w:r>
      <w:r>
        <w:rPr>
          <w:w w:val="105"/>
        </w:rPr>
        <w:t>from</w:t>
      </w:r>
      <w:r>
        <w:rPr>
          <w:spacing w:val="-12"/>
          <w:w w:val="105"/>
        </w:rPr>
        <w:t xml:space="preserve"> </w:t>
      </w:r>
      <w:r>
        <w:rPr>
          <w:w w:val="105"/>
        </w:rPr>
        <w:t>a</w:t>
      </w:r>
      <w:r>
        <w:rPr>
          <w:spacing w:val="-9"/>
          <w:w w:val="105"/>
        </w:rPr>
        <w:t xml:space="preserve"> </w:t>
      </w:r>
      <w:r>
        <w:rPr>
          <w:w w:val="105"/>
        </w:rPr>
        <w:t>publicly</w:t>
      </w:r>
      <w:r>
        <w:rPr>
          <w:spacing w:val="-10"/>
          <w:w w:val="105"/>
        </w:rPr>
        <w:t xml:space="preserve"> </w:t>
      </w:r>
      <w:r>
        <w:rPr>
          <w:w w:val="105"/>
        </w:rPr>
        <w:t>traded</w:t>
      </w:r>
      <w:r>
        <w:rPr>
          <w:spacing w:val="-9"/>
          <w:w w:val="105"/>
        </w:rPr>
        <w:t xml:space="preserve"> </w:t>
      </w:r>
      <w:r>
        <w:rPr>
          <w:w w:val="105"/>
        </w:rPr>
        <w:t>company</w:t>
      </w:r>
      <w:r>
        <w:rPr>
          <w:spacing w:val="-9"/>
          <w:w w:val="105"/>
        </w:rPr>
        <w:t xml:space="preserve"> </w:t>
      </w:r>
      <w:r>
        <w:rPr>
          <w:w w:val="105"/>
        </w:rPr>
        <w:t>of</w:t>
      </w:r>
      <w:r>
        <w:rPr>
          <w:spacing w:val="-9"/>
          <w:w w:val="105"/>
        </w:rPr>
        <w:t xml:space="preserve"> </w:t>
      </w:r>
      <w:r>
        <w:rPr>
          <w:w w:val="105"/>
        </w:rPr>
        <w:t>authorized</w:t>
      </w:r>
      <w:r>
        <w:rPr>
          <w:spacing w:val="-9"/>
          <w:w w:val="105"/>
        </w:rPr>
        <w:t xml:space="preserve"> </w:t>
      </w:r>
      <w:r>
        <w:rPr>
          <w:w w:val="105"/>
        </w:rPr>
        <w:t>but</w:t>
      </w:r>
      <w:r>
        <w:rPr>
          <w:spacing w:val="-10"/>
          <w:w w:val="105"/>
        </w:rPr>
        <w:t xml:space="preserve"> </w:t>
      </w:r>
      <w:r>
        <w:rPr>
          <w:w w:val="105"/>
        </w:rPr>
        <w:t>previously</w:t>
      </w:r>
      <w:r>
        <w:rPr>
          <w:spacing w:val="-9"/>
          <w:w w:val="105"/>
        </w:rPr>
        <w:t xml:space="preserve"> </w:t>
      </w:r>
      <w:r>
        <w:rPr>
          <w:w w:val="105"/>
        </w:rPr>
        <w:t>unissued</w:t>
      </w:r>
      <w:r>
        <w:rPr>
          <w:spacing w:val="-9"/>
          <w:w w:val="105"/>
        </w:rPr>
        <w:t xml:space="preserve"> </w:t>
      </w:r>
      <w:r>
        <w:rPr>
          <w:spacing w:val="-2"/>
          <w:w w:val="105"/>
        </w:rPr>
        <w:t>securities.</w:t>
      </w:r>
    </w:p>
    <w:p w14:paraId="00E47867" w14:textId="77777777" w:rsidR="00060EBE" w:rsidRDefault="00000000">
      <w:pPr>
        <w:pStyle w:val="BodyText"/>
        <w:spacing w:before="175" w:line="254" w:lineRule="auto"/>
        <w:ind w:right="227"/>
      </w:pPr>
      <w:r>
        <w:rPr>
          <w:rFonts w:ascii="Arial Black"/>
          <w:w w:val="105"/>
        </w:rPr>
        <w:t>Prime</w:t>
      </w:r>
      <w:r>
        <w:rPr>
          <w:rFonts w:ascii="Arial Black"/>
          <w:spacing w:val="-15"/>
          <w:w w:val="105"/>
        </w:rPr>
        <w:t xml:space="preserve"> </w:t>
      </w:r>
      <w:r>
        <w:rPr>
          <w:rFonts w:ascii="Arial Black"/>
          <w:w w:val="105"/>
        </w:rPr>
        <w:t>broker:</w:t>
      </w:r>
      <w:r>
        <w:rPr>
          <w:rFonts w:ascii="Arial Black"/>
          <w:spacing w:val="-15"/>
          <w:w w:val="105"/>
        </w:rPr>
        <w:t xml:space="preserve"> </w:t>
      </w:r>
      <w:r>
        <w:rPr>
          <w:w w:val="105"/>
        </w:rPr>
        <w:t>Prime</w:t>
      </w:r>
      <w:r>
        <w:rPr>
          <w:spacing w:val="-9"/>
          <w:w w:val="105"/>
        </w:rPr>
        <w:t xml:space="preserve"> </w:t>
      </w:r>
      <w:r>
        <w:rPr>
          <w:w w:val="105"/>
        </w:rPr>
        <w:t>brokers</w:t>
      </w:r>
      <w:r>
        <w:rPr>
          <w:spacing w:val="-7"/>
          <w:w w:val="105"/>
        </w:rPr>
        <w:t xml:space="preserve"> </w:t>
      </w:r>
      <w:r>
        <w:rPr>
          <w:w w:val="105"/>
        </w:rPr>
        <w:t>are</w:t>
      </w:r>
      <w:r>
        <w:rPr>
          <w:spacing w:val="-7"/>
          <w:w w:val="105"/>
        </w:rPr>
        <w:t xml:space="preserve"> </w:t>
      </w:r>
      <w:r>
        <w:rPr>
          <w:w w:val="105"/>
        </w:rPr>
        <w:t>used</w:t>
      </w:r>
      <w:r>
        <w:rPr>
          <w:spacing w:val="-7"/>
          <w:w w:val="105"/>
        </w:rPr>
        <w:t xml:space="preserve"> </w:t>
      </w:r>
      <w:r>
        <w:rPr>
          <w:w w:val="105"/>
        </w:rPr>
        <w:t>mainly</w:t>
      </w:r>
      <w:r>
        <w:rPr>
          <w:spacing w:val="-7"/>
          <w:w w:val="105"/>
        </w:rPr>
        <w:t xml:space="preserve"> </w:t>
      </w:r>
      <w:r>
        <w:rPr>
          <w:w w:val="105"/>
        </w:rPr>
        <w:t>by</w:t>
      </w:r>
      <w:r>
        <w:rPr>
          <w:spacing w:val="-7"/>
          <w:w w:val="105"/>
        </w:rPr>
        <w:t xml:space="preserve"> </w:t>
      </w:r>
      <w:r>
        <w:rPr>
          <w:w w:val="105"/>
        </w:rPr>
        <w:t>institutional</w:t>
      </w:r>
      <w:r>
        <w:rPr>
          <w:spacing w:val="-7"/>
          <w:w w:val="105"/>
        </w:rPr>
        <w:t xml:space="preserve"> </w:t>
      </w:r>
      <w:r>
        <w:rPr>
          <w:w w:val="105"/>
        </w:rPr>
        <w:t>accounts</w:t>
      </w:r>
      <w:r>
        <w:rPr>
          <w:spacing w:val="-7"/>
          <w:w w:val="105"/>
        </w:rPr>
        <w:t xml:space="preserve"> </w:t>
      </w:r>
      <w:r>
        <w:rPr>
          <w:w w:val="105"/>
        </w:rPr>
        <w:t>or</w:t>
      </w:r>
      <w:r>
        <w:rPr>
          <w:spacing w:val="-7"/>
          <w:w w:val="105"/>
        </w:rPr>
        <w:t xml:space="preserve"> </w:t>
      </w:r>
      <w:r>
        <w:rPr>
          <w:w w:val="105"/>
        </w:rPr>
        <w:t>large</w:t>
      </w:r>
      <w:r>
        <w:rPr>
          <w:spacing w:val="-7"/>
          <w:w w:val="105"/>
        </w:rPr>
        <w:t xml:space="preserve"> </w:t>
      </w:r>
      <w:r>
        <w:rPr>
          <w:w w:val="105"/>
        </w:rPr>
        <w:t>retail</w:t>
      </w:r>
      <w:r>
        <w:rPr>
          <w:spacing w:val="-7"/>
          <w:w w:val="105"/>
        </w:rPr>
        <w:t xml:space="preserve"> </w:t>
      </w:r>
      <w:r>
        <w:rPr>
          <w:w w:val="105"/>
        </w:rPr>
        <w:t>clients.</w:t>
      </w:r>
      <w:r>
        <w:rPr>
          <w:spacing w:val="-7"/>
          <w:w w:val="105"/>
        </w:rPr>
        <w:t xml:space="preserve"> </w:t>
      </w:r>
      <w:r>
        <w:rPr>
          <w:w w:val="105"/>
        </w:rPr>
        <w:t>Prime</w:t>
      </w:r>
      <w:r>
        <w:rPr>
          <w:spacing w:val="-7"/>
          <w:w w:val="105"/>
        </w:rPr>
        <w:t xml:space="preserve"> </w:t>
      </w:r>
      <w:r>
        <w:rPr>
          <w:w w:val="105"/>
        </w:rPr>
        <w:t>brokerage</w:t>
      </w:r>
      <w:r>
        <w:rPr>
          <w:spacing w:val="-7"/>
          <w:w w:val="105"/>
        </w:rPr>
        <w:t xml:space="preserve"> </w:t>
      </w:r>
      <w:r>
        <w:rPr>
          <w:w w:val="105"/>
        </w:rPr>
        <w:t>accounts are ones set up for individuals or entities with more complex financial needs. Besides helping the client combine information from all firms they are using into one statement, they also provide services such as lending, leveraged trade execution, and cash management. Often, hedge funds use a prime brokerage account.</w:t>
      </w:r>
    </w:p>
    <w:p w14:paraId="57EBB187" w14:textId="77777777" w:rsidR="00060EBE" w:rsidRDefault="00000000">
      <w:pPr>
        <w:pStyle w:val="BodyText"/>
        <w:spacing w:before="176"/>
      </w:pPr>
      <w:r>
        <w:rPr>
          <w:rFonts w:ascii="Arial Black"/>
          <w:spacing w:val="-2"/>
          <w:w w:val="105"/>
        </w:rPr>
        <w:t>Prior</w:t>
      </w:r>
      <w:r>
        <w:rPr>
          <w:rFonts w:ascii="Arial Black"/>
          <w:spacing w:val="-10"/>
          <w:w w:val="105"/>
        </w:rPr>
        <w:t xml:space="preserve"> </w:t>
      </w:r>
      <w:r>
        <w:rPr>
          <w:rFonts w:ascii="Arial Black"/>
          <w:spacing w:val="-2"/>
          <w:w w:val="105"/>
        </w:rPr>
        <w:t>(senior)</w:t>
      </w:r>
      <w:r>
        <w:rPr>
          <w:rFonts w:ascii="Arial Black"/>
          <w:spacing w:val="-10"/>
          <w:w w:val="105"/>
        </w:rPr>
        <w:t xml:space="preserve"> </w:t>
      </w:r>
      <w:r>
        <w:rPr>
          <w:rFonts w:ascii="Arial Black"/>
          <w:spacing w:val="-2"/>
          <w:w w:val="105"/>
        </w:rPr>
        <w:t>preferred:</w:t>
      </w:r>
      <w:r>
        <w:rPr>
          <w:rFonts w:ascii="Arial Black"/>
          <w:spacing w:val="-10"/>
          <w:w w:val="105"/>
        </w:rPr>
        <w:t xml:space="preserve"> </w:t>
      </w:r>
      <w:r>
        <w:rPr>
          <w:spacing w:val="-2"/>
          <w:w w:val="105"/>
        </w:rPr>
        <w:t xml:space="preserve">In the event of corporate bankruptcy, owners of senior preferred stock would receive compen- </w:t>
      </w:r>
      <w:r>
        <w:rPr>
          <w:w w:val="105"/>
        </w:rPr>
        <w:t>sation before all other preferred stockholders.</w:t>
      </w:r>
    </w:p>
    <w:p w14:paraId="08066509" w14:textId="77777777" w:rsidR="00060EBE" w:rsidRDefault="00060EBE">
      <w:pPr>
        <w:pStyle w:val="BodyText"/>
        <w:spacing w:before="6"/>
        <w:ind w:left="0"/>
      </w:pPr>
    </w:p>
    <w:p w14:paraId="785EB2CD" w14:textId="77777777" w:rsidR="00060EBE" w:rsidRDefault="00000000">
      <w:pPr>
        <w:pStyle w:val="BodyText"/>
        <w:spacing w:line="249" w:lineRule="auto"/>
      </w:pPr>
      <w:r>
        <w:rPr>
          <w:rFonts w:ascii="Arial Black"/>
          <w:w w:val="105"/>
        </w:rPr>
        <w:t>Private</w:t>
      </w:r>
      <w:r>
        <w:rPr>
          <w:rFonts w:ascii="Arial Black"/>
          <w:spacing w:val="-10"/>
          <w:w w:val="105"/>
        </w:rPr>
        <w:t xml:space="preserve"> </w:t>
      </w:r>
      <w:r>
        <w:rPr>
          <w:rFonts w:ascii="Arial Black"/>
          <w:w w:val="105"/>
        </w:rPr>
        <w:t>equity</w:t>
      </w:r>
      <w:r>
        <w:rPr>
          <w:rFonts w:ascii="Arial Black"/>
          <w:spacing w:val="-10"/>
          <w:w w:val="105"/>
        </w:rPr>
        <w:t xml:space="preserve"> </w:t>
      </w:r>
      <w:r>
        <w:rPr>
          <w:rFonts w:ascii="Arial Black"/>
          <w:w w:val="105"/>
        </w:rPr>
        <w:t>fund:</w:t>
      </w:r>
      <w:r>
        <w:rPr>
          <w:rFonts w:ascii="Arial Black"/>
          <w:spacing w:val="-11"/>
          <w:w w:val="105"/>
        </w:rPr>
        <w:t xml:space="preserve"> </w:t>
      </w:r>
      <w:r>
        <w:rPr>
          <w:w w:val="105"/>
        </w:rPr>
        <w:t xml:space="preserve">A fund that raises money privately to buy private companies and to buy public companies and change them to private companies. Private equity funds plan to sell acquired companies at profits through IPOs in many </w:t>
      </w:r>
      <w:r>
        <w:rPr>
          <w:spacing w:val="-2"/>
          <w:w w:val="105"/>
        </w:rPr>
        <w:t>cases.</w:t>
      </w:r>
    </w:p>
    <w:p w14:paraId="63FE6CF0" w14:textId="77777777" w:rsidR="00060EBE" w:rsidRDefault="00000000">
      <w:pPr>
        <w:pStyle w:val="BodyText"/>
        <w:spacing w:before="183"/>
      </w:pPr>
      <w:r>
        <w:rPr>
          <w:rFonts w:ascii="Arial Black"/>
          <w:spacing w:val="-2"/>
        </w:rPr>
        <w:t>Private</w:t>
      </w:r>
      <w:r>
        <w:rPr>
          <w:rFonts w:ascii="Arial Black"/>
          <w:spacing w:val="-8"/>
        </w:rPr>
        <w:t xml:space="preserve"> </w:t>
      </w:r>
      <w:r>
        <w:rPr>
          <w:rFonts w:ascii="Arial Black"/>
          <w:spacing w:val="-2"/>
        </w:rPr>
        <w:t>securities</w:t>
      </w:r>
      <w:r>
        <w:rPr>
          <w:rFonts w:ascii="Arial Black"/>
          <w:spacing w:val="-8"/>
        </w:rPr>
        <w:t xml:space="preserve"> </w:t>
      </w:r>
      <w:r>
        <w:rPr>
          <w:rFonts w:ascii="Arial Black"/>
          <w:spacing w:val="-2"/>
        </w:rPr>
        <w:t>transactions</w:t>
      </w:r>
      <w:r>
        <w:rPr>
          <w:rFonts w:ascii="Arial Black"/>
          <w:spacing w:val="-8"/>
        </w:rPr>
        <w:t xml:space="preserve"> </w:t>
      </w:r>
      <w:r>
        <w:rPr>
          <w:rFonts w:ascii="Arial Black"/>
          <w:spacing w:val="-2"/>
        </w:rPr>
        <w:t>(selling</w:t>
      </w:r>
      <w:r>
        <w:rPr>
          <w:rFonts w:ascii="Arial Black"/>
          <w:spacing w:val="-8"/>
        </w:rPr>
        <w:t xml:space="preserve"> </w:t>
      </w:r>
      <w:r>
        <w:rPr>
          <w:rFonts w:ascii="Arial Black"/>
          <w:spacing w:val="-2"/>
        </w:rPr>
        <w:t>away):</w:t>
      </w:r>
      <w:r>
        <w:rPr>
          <w:rFonts w:ascii="Arial Black"/>
          <w:spacing w:val="-8"/>
        </w:rPr>
        <w:t xml:space="preserve"> </w:t>
      </w:r>
      <w:r>
        <w:rPr>
          <w:spacing w:val="-2"/>
        </w:rPr>
        <w:t xml:space="preserve">Associated persons (i.e., registered representatives) are not allowed to </w:t>
      </w:r>
      <w:r>
        <w:rPr>
          <w:w w:val="105"/>
        </w:rPr>
        <w:t>engage in private securities transactions without the consent of the employing broker-dealer if earning compensation.</w:t>
      </w:r>
    </w:p>
    <w:p w14:paraId="32A626CE" w14:textId="77777777" w:rsidR="00060EBE" w:rsidRDefault="00060EBE">
      <w:pPr>
        <w:pStyle w:val="BodyText"/>
        <w:spacing w:before="6"/>
        <w:ind w:left="0"/>
      </w:pPr>
    </w:p>
    <w:p w14:paraId="2B2B6ABA" w14:textId="77777777" w:rsidR="00060EBE" w:rsidRDefault="00000000">
      <w:pPr>
        <w:pStyle w:val="BodyText"/>
        <w:ind w:right="227"/>
      </w:pPr>
      <w:r>
        <w:rPr>
          <w:rFonts w:ascii="Arial Black"/>
          <w:w w:val="105"/>
        </w:rPr>
        <w:t>Proceeds</w:t>
      </w:r>
      <w:r>
        <w:rPr>
          <w:rFonts w:ascii="Arial Black"/>
          <w:spacing w:val="-15"/>
          <w:w w:val="105"/>
        </w:rPr>
        <w:t xml:space="preserve"> </w:t>
      </w:r>
      <w:r>
        <w:rPr>
          <w:rFonts w:ascii="Arial Black"/>
          <w:w w:val="105"/>
        </w:rPr>
        <w:t>transactions:</w:t>
      </w:r>
      <w:r>
        <w:rPr>
          <w:rFonts w:ascii="Arial Black"/>
          <w:spacing w:val="-15"/>
          <w:w w:val="105"/>
        </w:rPr>
        <w:t xml:space="preserve"> </w:t>
      </w:r>
      <w:r>
        <w:rPr>
          <w:w w:val="105"/>
        </w:rPr>
        <w:t>When</w:t>
      </w:r>
      <w:r>
        <w:rPr>
          <w:spacing w:val="-11"/>
          <w:w w:val="105"/>
        </w:rPr>
        <w:t xml:space="preserve"> </w:t>
      </w:r>
      <w:r>
        <w:rPr>
          <w:w w:val="105"/>
        </w:rPr>
        <w:t>a</w:t>
      </w:r>
      <w:r>
        <w:rPr>
          <w:spacing w:val="-12"/>
          <w:w w:val="105"/>
        </w:rPr>
        <w:t xml:space="preserve"> </w:t>
      </w:r>
      <w:r>
        <w:rPr>
          <w:w w:val="105"/>
        </w:rPr>
        <w:t>person</w:t>
      </w:r>
      <w:r>
        <w:rPr>
          <w:spacing w:val="-12"/>
          <w:w w:val="105"/>
        </w:rPr>
        <w:t xml:space="preserve"> </w:t>
      </w:r>
      <w:r>
        <w:rPr>
          <w:w w:val="105"/>
        </w:rPr>
        <w:t>sells</w:t>
      </w:r>
      <w:r>
        <w:rPr>
          <w:spacing w:val="-12"/>
          <w:w w:val="105"/>
        </w:rPr>
        <w:t xml:space="preserve"> </w:t>
      </w:r>
      <w:r>
        <w:rPr>
          <w:w w:val="105"/>
        </w:rPr>
        <w:t>a</w:t>
      </w:r>
      <w:r>
        <w:rPr>
          <w:spacing w:val="-11"/>
          <w:w w:val="105"/>
        </w:rPr>
        <w:t xml:space="preserve"> </w:t>
      </w:r>
      <w:r>
        <w:rPr>
          <w:w w:val="105"/>
        </w:rPr>
        <w:t>security</w:t>
      </w:r>
      <w:r>
        <w:rPr>
          <w:spacing w:val="-12"/>
          <w:w w:val="105"/>
        </w:rPr>
        <w:t xml:space="preserve"> </w:t>
      </w:r>
      <w:r>
        <w:rPr>
          <w:w w:val="105"/>
        </w:rPr>
        <w:t>and</w:t>
      </w:r>
      <w:r>
        <w:rPr>
          <w:spacing w:val="-12"/>
          <w:w w:val="105"/>
        </w:rPr>
        <w:t xml:space="preserve"> </w:t>
      </w:r>
      <w:r>
        <w:rPr>
          <w:w w:val="105"/>
        </w:rPr>
        <w:t>uses</w:t>
      </w:r>
      <w:r>
        <w:rPr>
          <w:spacing w:val="-11"/>
          <w:w w:val="105"/>
        </w:rPr>
        <w:t xml:space="preserve"> </w:t>
      </w:r>
      <w:r>
        <w:rPr>
          <w:w w:val="105"/>
        </w:rPr>
        <w:t>the</w:t>
      </w:r>
      <w:r>
        <w:rPr>
          <w:spacing w:val="-12"/>
          <w:w w:val="105"/>
        </w:rPr>
        <w:t xml:space="preserve"> </w:t>
      </w:r>
      <w:r>
        <w:rPr>
          <w:w w:val="105"/>
        </w:rPr>
        <w:t>proceeds</w:t>
      </w:r>
      <w:r>
        <w:rPr>
          <w:spacing w:val="-12"/>
          <w:w w:val="105"/>
        </w:rPr>
        <w:t xml:space="preserve"> </w:t>
      </w:r>
      <w:r>
        <w:rPr>
          <w:w w:val="105"/>
        </w:rPr>
        <w:t>to</w:t>
      </w:r>
      <w:r>
        <w:rPr>
          <w:spacing w:val="-11"/>
          <w:w w:val="105"/>
        </w:rPr>
        <w:t xml:space="preserve"> </w:t>
      </w:r>
      <w:r>
        <w:rPr>
          <w:w w:val="105"/>
        </w:rPr>
        <w:t>immediately</w:t>
      </w:r>
      <w:r>
        <w:rPr>
          <w:spacing w:val="-12"/>
          <w:w w:val="105"/>
        </w:rPr>
        <w:t xml:space="preserve"> </w:t>
      </w:r>
      <w:r>
        <w:rPr>
          <w:w w:val="105"/>
        </w:rPr>
        <w:t>buy</w:t>
      </w:r>
      <w:r>
        <w:rPr>
          <w:spacing w:val="-12"/>
          <w:w w:val="105"/>
        </w:rPr>
        <w:t xml:space="preserve"> </w:t>
      </w:r>
      <w:r>
        <w:rPr>
          <w:w w:val="105"/>
        </w:rPr>
        <w:t>another</w:t>
      </w:r>
      <w:r>
        <w:rPr>
          <w:spacing w:val="-11"/>
          <w:w w:val="105"/>
        </w:rPr>
        <w:t xml:space="preserve"> </w:t>
      </w:r>
      <w:r>
        <w:rPr>
          <w:w w:val="105"/>
        </w:rPr>
        <w:t>security. When this happens, the firm must treat it as one transaction and not charge commission on both the sale and purchase.</w:t>
      </w:r>
    </w:p>
    <w:p w14:paraId="3BAA3CC2" w14:textId="77777777" w:rsidR="00060EBE" w:rsidRDefault="00060EBE">
      <w:pPr>
        <w:pStyle w:val="BodyText"/>
        <w:spacing w:before="6"/>
        <w:ind w:left="0"/>
      </w:pPr>
    </w:p>
    <w:p w14:paraId="0CE9BA7E" w14:textId="77777777" w:rsidR="00060EBE" w:rsidRDefault="00000000">
      <w:pPr>
        <w:pStyle w:val="BodyText"/>
        <w:ind w:right="815"/>
      </w:pPr>
      <w:r>
        <w:rPr>
          <w:rFonts w:ascii="Arial Black"/>
        </w:rPr>
        <w:t>Progressive</w:t>
      </w:r>
      <w:r>
        <w:rPr>
          <w:rFonts w:ascii="Arial Black"/>
          <w:spacing w:val="-5"/>
        </w:rPr>
        <w:t xml:space="preserve"> </w:t>
      </w:r>
      <w:r>
        <w:rPr>
          <w:rFonts w:ascii="Arial Black"/>
        </w:rPr>
        <w:t>taxes:</w:t>
      </w:r>
      <w:r>
        <w:rPr>
          <w:rFonts w:ascii="Arial Black"/>
          <w:spacing w:val="-5"/>
        </w:rPr>
        <w:t xml:space="preserve"> </w:t>
      </w:r>
      <w:r>
        <w:t xml:space="preserve">Taxes with different tax rates that increase as taxable income increases (income, gift, and </w:t>
      </w:r>
      <w:r>
        <w:rPr>
          <w:w w:val="105"/>
        </w:rPr>
        <w:t>estate</w:t>
      </w:r>
      <w:r>
        <w:rPr>
          <w:spacing w:val="-4"/>
          <w:w w:val="105"/>
        </w:rPr>
        <w:t xml:space="preserve"> </w:t>
      </w:r>
      <w:r>
        <w:rPr>
          <w:w w:val="105"/>
        </w:rPr>
        <w:t>taxes).</w:t>
      </w:r>
    </w:p>
    <w:p w14:paraId="7DA42958" w14:textId="77777777" w:rsidR="00060EBE" w:rsidRDefault="00060EBE">
      <w:pPr>
        <w:pStyle w:val="BodyText"/>
        <w:spacing w:before="7"/>
        <w:ind w:left="0"/>
      </w:pPr>
    </w:p>
    <w:p w14:paraId="1DD3104E" w14:textId="77777777" w:rsidR="00060EBE" w:rsidRDefault="00000000">
      <w:pPr>
        <w:pStyle w:val="BodyText"/>
        <w:spacing w:line="254" w:lineRule="auto"/>
        <w:ind w:right="385"/>
      </w:pPr>
      <w:r>
        <w:rPr>
          <w:rFonts w:ascii="Arial Black" w:hAnsi="Arial Black"/>
        </w:rPr>
        <w:t xml:space="preserve">Proportionate sharing: </w:t>
      </w:r>
      <w:r>
        <w:t>Members or associated persons are prohibited from sharing in the profits or losses in a customer´s</w:t>
      </w:r>
      <w:r>
        <w:rPr>
          <w:spacing w:val="19"/>
        </w:rPr>
        <w:t xml:space="preserve"> </w:t>
      </w:r>
      <w:r>
        <w:t>account.</w:t>
      </w:r>
      <w:r>
        <w:rPr>
          <w:spacing w:val="19"/>
        </w:rPr>
        <w:t xml:space="preserve"> </w:t>
      </w:r>
      <w:r>
        <w:t>An</w:t>
      </w:r>
      <w:r>
        <w:rPr>
          <w:spacing w:val="19"/>
        </w:rPr>
        <w:t xml:space="preserve"> </w:t>
      </w:r>
      <w:r>
        <w:t>exception</w:t>
      </w:r>
      <w:r>
        <w:rPr>
          <w:spacing w:val="19"/>
        </w:rPr>
        <w:t xml:space="preserve"> </w:t>
      </w:r>
      <w:r>
        <w:t>to</w:t>
      </w:r>
      <w:r>
        <w:rPr>
          <w:spacing w:val="19"/>
        </w:rPr>
        <w:t xml:space="preserve"> </w:t>
      </w:r>
      <w:r>
        <w:t>this</w:t>
      </w:r>
      <w:r>
        <w:rPr>
          <w:spacing w:val="19"/>
        </w:rPr>
        <w:t xml:space="preserve"> </w:t>
      </w:r>
      <w:r>
        <w:t>rule</w:t>
      </w:r>
      <w:r>
        <w:rPr>
          <w:spacing w:val="19"/>
        </w:rPr>
        <w:t xml:space="preserve"> </w:t>
      </w:r>
      <w:r>
        <w:t>is</w:t>
      </w:r>
      <w:r>
        <w:rPr>
          <w:spacing w:val="19"/>
        </w:rPr>
        <w:t xml:space="preserve"> </w:t>
      </w:r>
      <w:r>
        <w:t>if</w:t>
      </w:r>
      <w:r>
        <w:rPr>
          <w:spacing w:val="19"/>
        </w:rPr>
        <w:t xml:space="preserve"> </w:t>
      </w:r>
      <w:r>
        <w:t>the</w:t>
      </w:r>
      <w:r>
        <w:rPr>
          <w:spacing w:val="19"/>
        </w:rPr>
        <w:t xml:space="preserve"> </w:t>
      </w:r>
      <w:r>
        <w:t>associated</w:t>
      </w:r>
      <w:r>
        <w:rPr>
          <w:spacing w:val="19"/>
        </w:rPr>
        <w:t xml:space="preserve"> </w:t>
      </w:r>
      <w:r>
        <w:t>person</w:t>
      </w:r>
      <w:r>
        <w:rPr>
          <w:spacing w:val="19"/>
        </w:rPr>
        <w:t xml:space="preserve"> </w:t>
      </w:r>
      <w:r>
        <w:t>contributed</w:t>
      </w:r>
      <w:r>
        <w:rPr>
          <w:spacing w:val="19"/>
        </w:rPr>
        <w:t xml:space="preserve"> </w:t>
      </w:r>
      <w:r>
        <w:t>to</w:t>
      </w:r>
      <w:r>
        <w:rPr>
          <w:spacing w:val="19"/>
        </w:rPr>
        <w:t xml:space="preserve"> </w:t>
      </w:r>
      <w:r>
        <w:t>the</w:t>
      </w:r>
      <w:r>
        <w:rPr>
          <w:spacing w:val="19"/>
        </w:rPr>
        <w:t xml:space="preserve"> </w:t>
      </w:r>
      <w:r>
        <w:t>account.</w:t>
      </w:r>
      <w:r>
        <w:rPr>
          <w:spacing w:val="19"/>
        </w:rPr>
        <w:t xml:space="preserve"> </w:t>
      </w:r>
      <w:r>
        <w:t>In</w:t>
      </w:r>
      <w:r>
        <w:rPr>
          <w:spacing w:val="19"/>
        </w:rPr>
        <w:t xml:space="preserve"> </w:t>
      </w:r>
      <w:r>
        <w:t>that</w:t>
      </w:r>
      <w:r>
        <w:rPr>
          <w:spacing w:val="19"/>
        </w:rPr>
        <w:t xml:space="preserve"> </w:t>
      </w:r>
      <w:r>
        <w:t>case,</w:t>
      </w:r>
      <w:r>
        <w:rPr>
          <w:spacing w:val="19"/>
        </w:rPr>
        <w:t xml:space="preserve"> </w:t>
      </w:r>
      <w:r>
        <w:t>the associated</w:t>
      </w:r>
      <w:r>
        <w:rPr>
          <w:spacing w:val="33"/>
        </w:rPr>
        <w:t xml:space="preserve"> </w:t>
      </w:r>
      <w:r>
        <w:t>person</w:t>
      </w:r>
      <w:r>
        <w:rPr>
          <w:spacing w:val="32"/>
        </w:rPr>
        <w:t xml:space="preserve"> </w:t>
      </w:r>
      <w:r>
        <w:t>needs</w:t>
      </w:r>
      <w:r>
        <w:rPr>
          <w:spacing w:val="33"/>
        </w:rPr>
        <w:t xml:space="preserve"> </w:t>
      </w:r>
      <w:r>
        <w:t>a</w:t>
      </w:r>
      <w:r>
        <w:rPr>
          <w:spacing w:val="32"/>
        </w:rPr>
        <w:t xml:space="preserve"> </w:t>
      </w:r>
      <w:r>
        <w:t>written</w:t>
      </w:r>
      <w:r>
        <w:rPr>
          <w:spacing w:val="33"/>
        </w:rPr>
        <w:t xml:space="preserve"> </w:t>
      </w:r>
      <w:r>
        <w:t>authorization</w:t>
      </w:r>
      <w:r>
        <w:rPr>
          <w:spacing w:val="32"/>
        </w:rPr>
        <w:t xml:space="preserve"> </w:t>
      </w:r>
      <w:r>
        <w:t>from</w:t>
      </w:r>
      <w:r>
        <w:rPr>
          <w:spacing w:val="33"/>
        </w:rPr>
        <w:t xml:space="preserve"> </w:t>
      </w:r>
      <w:r>
        <w:t>the</w:t>
      </w:r>
      <w:r>
        <w:rPr>
          <w:spacing w:val="32"/>
        </w:rPr>
        <w:t xml:space="preserve"> </w:t>
      </w:r>
      <w:r>
        <w:t>customer</w:t>
      </w:r>
      <w:r>
        <w:rPr>
          <w:spacing w:val="33"/>
        </w:rPr>
        <w:t xml:space="preserve"> </w:t>
      </w:r>
      <w:r>
        <w:t>and</w:t>
      </w:r>
      <w:r>
        <w:rPr>
          <w:spacing w:val="32"/>
        </w:rPr>
        <w:t xml:space="preserve"> </w:t>
      </w:r>
      <w:r>
        <w:t>principal,</w:t>
      </w:r>
      <w:r>
        <w:rPr>
          <w:spacing w:val="33"/>
        </w:rPr>
        <w:t xml:space="preserve"> </w:t>
      </w:r>
      <w:r>
        <w:t>and</w:t>
      </w:r>
      <w:r>
        <w:rPr>
          <w:spacing w:val="32"/>
        </w:rPr>
        <w:t xml:space="preserve"> </w:t>
      </w:r>
      <w:r>
        <w:t>the</w:t>
      </w:r>
      <w:r>
        <w:rPr>
          <w:spacing w:val="33"/>
        </w:rPr>
        <w:t xml:space="preserve"> </w:t>
      </w:r>
      <w:r>
        <w:t>profits</w:t>
      </w:r>
      <w:r>
        <w:rPr>
          <w:spacing w:val="32"/>
        </w:rPr>
        <w:t xml:space="preserve"> </w:t>
      </w:r>
      <w:r>
        <w:t>and/or</w:t>
      </w:r>
      <w:r>
        <w:rPr>
          <w:spacing w:val="33"/>
        </w:rPr>
        <w:t xml:space="preserve"> </w:t>
      </w:r>
      <w:r>
        <w:t>losses</w:t>
      </w:r>
      <w:r>
        <w:rPr>
          <w:spacing w:val="32"/>
        </w:rPr>
        <w:t xml:space="preserve"> </w:t>
      </w:r>
      <w:r>
        <w:t xml:space="preserve">are </w:t>
      </w:r>
      <w:r>
        <w:rPr>
          <w:w w:val="110"/>
        </w:rPr>
        <w:t>shared</w:t>
      </w:r>
      <w:r>
        <w:rPr>
          <w:spacing w:val="-12"/>
          <w:w w:val="110"/>
        </w:rPr>
        <w:t xml:space="preserve"> </w:t>
      </w:r>
      <w:r>
        <w:rPr>
          <w:w w:val="110"/>
        </w:rPr>
        <w:t>by</w:t>
      </w:r>
      <w:r>
        <w:rPr>
          <w:spacing w:val="-12"/>
          <w:w w:val="110"/>
        </w:rPr>
        <w:t xml:space="preserve"> </w:t>
      </w:r>
      <w:r>
        <w:rPr>
          <w:w w:val="110"/>
        </w:rPr>
        <w:t>the</w:t>
      </w:r>
      <w:r>
        <w:rPr>
          <w:spacing w:val="-12"/>
          <w:w w:val="110"/>
        </w:rPr>
        <w:t xml:space="preserve"> </w:t>
      </w:r>
      <w:r>
        <w:rPr>
          <w:w w:val="110"/>
        </w:rPr>
        <w:t>customer</w:t>
      </w:r>
      <w:r>
        <w:rPr>
          <w:spacing w:val="-12"/>
          <w:w w:val="110"/>
        </w:rPr>
        <w:t xml:space="preserve"> </w:t>
      </w:r>
      <w:r>
        <w:rPr>
          <w:w w:val="110"/>
        </w:rPr>
        <w:t>and</w:t>
      </w:r>
      <w:r>
        <w:rPr>
          <w:spacing w:val="-12"/>
          <w:w w:val="110"/>
        </w:rPr>
        <w:t xml:space="preserve"> </w:t>
      </w:r>
      <w:r>
        <w:rPr>
          <w:w w:val="110"/>
        </w:rPr>
        <w:t>associated</w:t>
      </w:r>
      <w:r>
        <w:rPr>
          <w:spacing w:val="-12"/>
          <w:w w:val="110"/>
        </w:rPr>
        <w:t xml:space="preserve"> </w:t>
      </w:r>
      <w:r>
        <w:rPr>
          <w:w w:val="110"/>
        </w:rPr>
        <w:t>member</w:t>
      </w:r>
      <w:r>
        <w:rPr>
          <w:spacing w:val="-12"/>
          <w:w w:val="110"/>
        </w:rPr>
        <w:t xml:space="preserve"> </w:t>
      </w:r>
      <w:r>
        <w:rPr>
          <w:w w:val="110"/>
        </w:rPr>
        <w:t>based</w:t>
      </w:r>
      <w:r>
        <w:rPr>
          <w:spacing w:val="-12"/>
          <w:w w:val="110"/>
        </w:rPr>
        <w:t xml:space="preserve"> </w:t>
      </w:r>
      <w:r>
        <w:rPr>
          <w:w w:val="110"/>
        </w:rPr>
        <w:t>on</w:t>
      </w:r>
      <w:r>
        <w:rPr>
          <w:spacing w:val="-12"/>
          <w:w w:val="110"/>
        </w:rPr>
        <w:t xml:space="preserve"> </w:t>
      </w:r>
      <w:r>
        <w:rPr>
          <w:w w:val="110"/>
        </w:rPr>
        <w:t>the</w:t>
      </w:r>
      <w:r>
        <w:rPr>
          <w:spacing w:val="-12"/>
          <w:w w:val="110"/>
        </w:rPr>
        <w:t xml:space="preserve"> </w:t>
      </w:r>
      <w:r>
        <w:rPr>
          <w:w w:val="110"/>
        </w:rPr>
        <w:t>percentage</w:t>
      </w:r>
      <w:r>
        <w:rPr>
          <w:spacing w:val="-12"/>
          <w:w w:val="110"/>
        </w:rPr>
        <w:t xml:space="preserve"> </w:t>
      </w:r>
      <w:r>
        <w:rPr>
          <w:w w:val="110"/>
        </w:rPr>
        <w:t>contributed.</w:t>
      </w:r>
    </w:p>
    <w:p w14:paraId="45253310" w14:textId="77777777" w:rsidR="00060EBE" w:rsidRDefault="00060EBE">
      <w:pPr>
        <w:pStyle w:val="BodyText"/>
        <w:spacing w:line="254" w:lineRule="auto"/>
        <w:sectPr w:rsidR="00060EBE">
          <w:pgSz w:w="12240" w:h="15660"/>
          <w:pgMar w:top="1060" w:right="1440" w:bottom="920" w:left="1080" w:header="0" w:footer="736" w:gutter="0"/>
          <w:cols w:space="720"/>
        </w:sectPr>
      </w:pPr>
    </w:p>
    <w:p w14:paraId="3F24C587" w14:textId="77777777" w:rsidR="00060EBE" w:rsidRDefault="00000000">
      <w:pPr>
        <w:pStyle w:val="BodyText"/>
        <w:spacing w:before="84"/>
      </w:pPr>
      <w:bookmarkStart w:id="23" w:name="_bookmark23"/>
      <w:bookmarkEnd w:id="23"/>
      <w:r>
        <w:rPr>
          <w:rFonts w:ascii="Arial Black"/>
          <w:spacing w:val="-2"/>
          <w:w w:val="105"/>
        </w:rPr>
        <w:lastRenderedPageBreak/>
        <w:t>Prospectus:</w:t>
      </w:r>
      <w:r>
        <w:rPr>
          <w:rFonts w:ascii="Arial Black"/>
          <w:spacing w:val="-11"/>
          <w:w w:val="105"/>
        </w:rPr>
        <w:t xml:space="preserve"> </w:t>
      </w:r>
      <w:r>
        <w:rPr>
          <w:spacing w:val="-2"/>
          <w:w w:val="105"/>
        </w:rPr>
        <w:t>A</w:t>
      </w:r>
      <w:r>
        <w:rPr>
          <w:w w:val="105"/>
        </w:rPr>
        <w:t xml:space="preserve"> </w:t>
      </w:r>
      <w:r>
        <w:rPr>
          <w:spacing w:val="-2"/>
          <w:w w:val="105"/>
        </w:rPr>
        <w:t>document</w:t>
      </w:r>
      <w:r>
        <w:rPr>
          <w:spacing w:val="-1"/>
          <w:w w:val="105"/>
        </w:rPr>
        <w:t xml:space="preserve"> </w:t>
      </w:r>
      <w:r>
        <w:rPr>
          <w:spacing w:val="-2"/>
          <w:w w:val="105"/>
        </w:rPr>
        <w:t>that</w:t>
      </w:r>
      <w:r>
        <w:rPr>
          <w:w w:val="105"/>
        </w:rPr>
        <w:t xml:space="preserve"> </w:t>
      </w:r>
      <w:r>
        <w:rPr>
          <w:spacing w:val="-2"/>
          <w:w w:val="105"/>
        </w:rPr>
        <w:t>discloses</w:t>
      </w:r>
      <w:r>
        <w:rPr>
          <w:spacing w:val="-1"/>
          <w:w w:val="105"/>
        </w:rPr>
        <w:t xml:space="preserve"> </w:t>
      </w:r>
      <w:r>
        <w:rPr>
          <w:spacing w:val="-2"/>
          <w:w w:val="105"/>
        </w:rPr>
        <w:t>all</w:t>
      </w:r>
      <w:r>
        <w:rPr>
          <w:spacing w:val="-1"/>
          <w:w w:val="105"/>
        </w:rPr>
        <w:t xml:space="preserve"> </w:t>
      </w:r>
      <w:r>
        <w:rPr>
          <w:spacing w:val="-2"/>
          <w:w w:val="105"/>
        </w:rPr>
        <w:t>relevant</w:t>
      </w:r>
      <w:r>
        <w:rPr>
          <w:w w:val="105"/>
        </w:rPr>
        <w:t xml:space="preserve"> </w:t>
      </w:r>
      <w:r>
        <w:rPr>
          <w:spacing w:val="-2"/>
          <w:w w:val="105"/>
        </w:rPr>
        <w:t>information</w:t>
      </w:r>
      <w:r>
        <w:rPr>
          <w:spacing w:val="-1"/>
          <w:w w:val="105"/>
        </w:rPr>
        <w:t xml:space="preserve"> </w:t>
      </w:r>
      <w:r>
        <w:rPr>
          <w:spacing w:val="-2"/>
          <w:w w:val="105"/>
        </w:rPr>
        <w:t>about</w:t>
      </w:r>
      <w:r>
        <w:rPr>
          <w:w w:val="105"/>
        </w:rPr>
        <w:t xml:space="preserve"> </w:t>
      </w:r>
      <w:r>
        <w:rPr>
          <w:spacing w:val="-2"/>
          <w:w w:val="105"/>
        </w:rPr>
        <w:t>an</w:t>
      </w:r>
      <w:r>
        <w:rPr>
          <w:spacing w:val="-1"/>
          <w:w w:val="105"/>
        </w:rPr>
        <w:t xml:space="preserve"> </w:t>
      </w:r>
      <w:r>
        <w:rPr>
          <w:spacing w:val="-2"/>
          <w:w w:val="105"/>
        </w:rPr>
        <w:t>issuer</w:t>
      </w:r>
      <w:r>
        <w:rPr>
          <w:spacing w:val="-1"/>
          <w:w w:val="105"/>
        </w:rPr>
        <w:t xml:space="preserve"> </w:t>
      </w:r>
      <w:r>
        <w:rPr>
          <w:spacing w:val="-2"/>
          <w:w w:val="105"/>
        </w:rPr>
        <w:t>of</w:t>
      </w:r>
      <w:r>
        <w:rPr>
          <w:w w:val="105"/>
        </w:rPr>
        <w:t xml:space="preserve"> </w:t>
      </w:r>
      <w:r>
        <w:rPr>
          <w:spacing w:val="-2"/>
          <w:w w:val="105"/>
        </w:rPr>
        <w:t>a</w:t>
      </w:r>
      <w:r>
        <w:rPr>
          <w:spacing w:val="-1"/>
          <w:w w:val="105"/>
        </w:rPr>
        <w:t xml:space="preserve"> </w:t>
      </w:r>
      <w:r>
        <w:rPr>
          <w:spacing w:val="-2"/>
          <w:w w:val="105"/>
        </w:rPr>
        <w:t>public</w:t>
      </w:r>
      <w:r>
        <w:rPr>
          <w:w w:val="105"/>
        </w:rPr>
        <w:t xml:space="preserve"> </w:t>
      </w:r>
      <w:r>
        <w:rPr>
          <w:spacing w:val="-2"/>
          <w:w w:val="105"/>
        </w:rPr>
        <w:t>securities</w:t>
      </w:r>
      <w:r>
        <w:rPr>
          <w:spacing w:val="-1"/>
          <w:w w:val="105"/>
        </w:rPr>
        <w:t xml:space="preserve"> </w:t>
      </w:r>
      <w:r>
        <w:rPr>
          <w:spacing w:val="-2"/>
          <w:w w:val="105"/>
        </w:rPr>
        <w:t>offering.</w:t>
      </w:r>
    </w:p>
    <w:p w14:paraId="00BAA849" w14:textId="77777777" w:rsidR="00060EBE" w:rsidRDefault="00000000">
      <w:pPr>
        <w:pStyle w:val="BodyText"/>
        <w:spacing w:before="174"/>
      </w:pPr>
      <w:r>
        <w:rPr>
          <w:rFonts w:ascii="Arial Black"/>
        </w:rPr>
        <w:t>Proxies:</w:t>
      </w:r>
      <w:r>
        <w:rPr>
          <w:rFonts w:ascii="Arial Black"/>
          <w:spacing w:val="-7"/>
        </w:rPr>
        <w:t xml:space="preserve"> </w:t>
      </w:r>
      <w:r>
        <w:t>Votes</w:t>
      </w:r>
      <w:r>
        <w:rPr>
          <w:spacing w:val="2"/>
        </w:rPr>
        <w:t xml:space="preserve"> </w:t>
      </w:r>
      <w:r>
        <w:t>by</w:t>
      </w:r>
      <w:r>
        <w:rPr>
          <w:spacing w:val="3"/>
        </w:rPr>
        <w:t xml:space="preserve"> </w:t>
      </w:r>
      <w:r>
        <w:t>mail</w:t>
      </w:r>
      <w:r>
        <w:rPr>
          <w:spacing w:val="2"/>
        </w:rPr>
        <w:t xml:space="preserve"> </w:t>
      </w:r>
      <w:r>
        <w:t>available</w:t>
      </w:r>
      <w:r>
        <w:rPr>
          <w:spacing w:val="2"/>
        </w:rPr>
        <w:t xml:space="preserve"> </w:t>
      </w:r>
      <w:r>
        <w:t>to</w:t>
      </w:r>
      <w:r>
        <w:rPr>
          <w:spacing w:val="3"/>
        </w:rPr>
        <w:t xml:space="preserve"> </w:t>
      </w:r>
      <w:r>
        <w:t>common</w:t>
      </w:r>
      <w:r>
        <w:rPr>
          <w:spacing w:val="2"/>
        </w:rPr>
        <w:t xml:space="preserve"> </w:t>
      </w:r>
      <w:r>
        <w:rPr>
          <w:spacing w:val="-2"/>
        </w:rPr>
        <w:t>stockholders.</w:t>
      </w:r>
    </w:p>
    <w:p w14:paraId="13D69CA3" w14:textId="77777777" w:rsidR="00060EBE" w:rsidRDefault="00000000">
      <w:pPr>
        <w:pStyle w:val="BodyText"/>
        <w:spacing w:before="174"/>
      </w:pPr>
      <w:r>
        <w:rPr>
          <w:rFonts w:ascii="Arial Black"/>
        </w:rPr>
        <w:t xml:space="preserve">Public communications: </w:t>
      </w:r>
      <w:r>
        <w:t xml:space="preserve">Communications from BDs and IAs to the general public, including retail communications, </w:t>
      </w:r>
      <w:r>
        <w:rPr>
          <w:w w:val="105"/>
        </w:rPr>
        <w:t>institutional communications, and correspondence.</w:t>
      </w:r>
    </w:p>
    <w:p w14:paraId="2B43E1D3" w14:textId="77777777" w:rsidR="00060EBE" w:rsidRDefault="00060EBE">
      <w:pPr>
        <w:pStyle w:val="BodyText"/>
        <w:spacing w:before="7"/>
        <w:ind w:left="0"/>
      </w:pPr>
    </w:p>
    <w:p w14:paraId="663B1B01" w14:textId="77777777" w:rsidR="00060EBE" w:rsidRDefault="00000000">
      <w:pPr>
        <w:pStyle w:val="BodyText"/>
        <w:spacing w:line="249" w:lineRule="auto"/>
        <w:ind w:right="385"/>
      </w:pPr>
      <w:r>
        <w:rPr>
          <w:rFonts w:ascii="Arial Black" w:hAnsi="Arial Black"/>
        </w:rPr>
        <w:t>Public</w:t>
      </w:r>
      <w:r>
        <w:rPr>
          <w:rFonts w:ascii="Arial Black" w:hAnsi="Arial Black"/>
          <w:spacing w:val="-14"/>
        </w:rPr>
        <w:t xml:space="preserve"> </w:t>
      </w:r>
      <w:r>
        <w:rPr>
          <w:rFonts w:ascii="Arial Black" w:hAnsi="Arial Black"/>
        </w:rPr>
        <w:t>housing</w:t>
      </w:r>
      <w:r>
        <w:rPr>
          <w:rFonts w:ascii="Arial Black" w:hAnsi="Arial Black"/>
          <w:spacing w:val="-13"/>
        </w:rPr>
        <w:t xml:space="preserve"> </w:t>
      </w:r>
      <w:r>
        <w:rPr>
          <w:rFonts w:ascii="Arial Black" w:hAnsi="Arial Black"/>
        </w:rPr>
        <w:t>authority</w:t>
      </w:r>
      <w:r>
        <w:rPr>
          <w:rFonts w:ascii="Arial Black" w:hAnsi="Arial Black"/>
          <w:spacing w:val="-14"/>
        </w:rPr>
        <w:t xml:space="preserve"> </w:t>
      </w:r>
      <w:r>
        <w:rPr>
          <w:rFonts w:ascii="Arial Black" w:hAnsi="Arial Black"/>
        </w:rPr>
        <w:t>bonds</w:t>
      </w:r>
      <w:r>
        <w:rPr>
          <w:rFonts w:ascii="Arial Black" w:hAnsi="Arial Black"/>
          <w:spacing w:val="-13"/>
        </w:rPr>
        <w:t xml:space="preserve"> </w:t>
      </w:r>
      <w:r>
        <w:rPr>
          <w:rFonts w:ascii="Arial Black" w:hAnsi="Arial Black"/>
        </w:rPr>
        <w:t>(P</w:t>
      </w:r>
      <w:r>
        <w:rPr>
          <w:rFonts w:ascii="Arial Black" w:hAnsi="Arial Black"/>
          <w:smallCaps/>
        </w:rPr>
        <w:t>h</w:t>
      </w:r>
      <w:r>
        <w:rPr>
          <w:rFonts w:ascii="Arial Black" w:hAnsi="Arial Black"/>
        </w:rPr>
        <w:t>As)</w:t>
      </w:r>
      <w:r>
        <w:t>:</w:t>
      </w:r>
      <w:r>
        <w:rPr>
          <w:spacing w:val="-9"/>
        </w:rPr>
        <w:t xml:space="preserve"> </w:t>
      </w:r>
      <w:r>
        <w:t>These</w:t>
      </w:r>
      <w:r>
        <w:rPr>
          <w:spacing w:val="-6"/>
        </w:rPr>
        <w:t xml:space="preserve"> </w:t>
      </w:r>
      <w:r>
        <w:t>bonds,</w:t>
      </w:r>
      <w:r>
        <w:rPr>
          <w:spacing w:val="-6"/>
        </w:rPr>
        <w:t xml:space="preserve"> </w:t>
      </w:r>
      <w:r>
        <w:t>also</w:t>
      </w:r>
      <w:r>
        <w:rPr>
          <w:spacing w:val="-6"/>
        </w:rPr>
        <w:t xml:space="preserve"> </w:t>
      </w:r>
      <w:r>
        <w:t>called</w:t>
      </w:r>
      <w:r>
        <w:rPr>
          <w:spacing w:val="-6"/>
        </w:rPr>
        <w:t xml:space="preserve"> </w:t>
      </w:r>
      <w:r>
        <w:t>new</w:t>
      </w:r>
      <w:r>
        <w:rPr>
          <w:spacing w:val="-6"/>
        </w:rPr>
        <w:t xml:space="preserve"> </w:t>
      </w:r>
      <w:r>
        <w:t>housing</w:t>
      </w:r>
      <w:r>
        <w:rPr>
          <w:spacing w:val="-6"/>
        </w:rPr>
        <w:t xml:space="preserve"> </w:t>
      </w:r>
      <w:r>
        <w:t>authority</w:t>
      </w:r>
      <w:r>
        <w:rPr>
          <w:spacing w:val="-6"/>
        </w:rPr>
        <w:t xml:space="preserve"> </w:t>
      </w:r>
      <w:r>
        <w:t>(NHA)</w:t>
      </w:r>
      <w:r>
        <w:rPr>
          <w:spacing w:val="-6"/>
        </w:rPr>
        <w:t xml:space="preserve"> </w:t>
      </w:r>
      <w:r>
        <w:t>bonds,</w:t>
      </w:r>
      <w:r>
        <w:rPr>
          <w:spacing w:val="-6"/>
        </w:rPr>
        <w:t xml:space="preserve"> </w:t>
      </w:r>
      <w:r>
        <w:t>are</w:t>
      </w:r>
      <w:r>
        <w:rPr>
          <w:spacing w:val="-6"/>
        </w:rPr>
        <w:t xml:space="preserve"> </w:t>
      </w:r>
      <w:r>
        <w:t>issued</w:t>
      </w:r>
      <w:r>
        <w:rPr>
          <w:spacing w:val="-6"/>
        </w:rPr>
        <w:t xml:space="preserve"> </w:t>
      </w:r>
      <w:r>
        <w:t xml:space="preserve">by </w:t>
      </w:r>
      <w:r>
        <w:rPr>
          <w:w w:val="105"/>
        </w:rPr>
        <w:t>local housing authorities to build and improve low-income housing. These bonds are backed by U.S. government subsidies, and if the issuer can´t pay off the debt, the U.S. government makes up any shortfalls.</w:t>
      </w:r>
    </w:p>
    <w:p w14:paraId="0487D22A" w14:textId="77777777" w:rsidR="00060EBE" w:rsidRDefault="00000000">
      <w:pPr>
        <w:pStyle w:val="BodyText"/>
        <w:spacing w:before="182"/>
        <w:rPr>
          <w:rFonts w:ascii="Arial Black"/>
        </w:rPr>
      </w:pPr>
      <w:r>
        <w:rPr>
          <w:rFonts w:ascii="Arial Black"/>
          <w:w w:val="90"/>
        </w:rPr>
        <w:t>Public</w:t>
      </w:r>
      <w:r>
        <w:rPr>
          <w:rFonts w:ascii="Arial Black"/>
          <w:spacing w:val="-5"/>
          <w:w w:val="90"/>
        </w:rPr>
        <w:t xml:space="preserve"> </w:t>
      </w:r>
      <w:r>
        <w:rPr>
          <w:rFonts w:ascii="Arial Black"/>
          <w:w w:val="90"/>
        </w:rPr>
        <w:t>offering</w:t>
      </w:r>
      <w:r>
        <w:rPr>
          <w:rFonts w:ascii="Arial Black"/>
          <w:spacing w:val="-5"/>
          <w:w w:val="90"/>
        </w:rPr>
        <w:t xml:space="preserve"> </w:t>
      </w:r>
      <w:r>
        <w:rPr>
          <w:rFonts w:ascii="Arial Black"/>
          <w:w w:val="90"/>
        </w:rPr>
        <w:t>price</w:t>
      </w:r>
      <w:r>
        <w:rPr>
          <w:rFonts w:ascii="Arial Black"/>
          <w:spacing w:val="-5"/>
          <w:w w:val="90"/>
        </w:rPr>
        <w:t xml:space="preserve"> </w:t>
      </w:r>
      <w:r>
        <w:rPr>
          <w:rFonts w:ascii="Arial Black"/>
          <w:spacing w:val="-2"/>
          <w:w w:val="90"/>
        </w:rPr>
        <w:t>(POP):</w:t>
      </w:r>
    </w:p>
    <w:p w14:paraId="69965A7D" w14:textId="77777777" w:rsidR="00060EBE" w:rsidRDefault="00000000">
      <w:pPr>
        <w:pStyle w:val="ListParagraph"/>
        <w:numPr>
          <w:ilvl w:val="0"/>
          <w:numId w:val="2"/>
        </w:numPr>
        <w:tabs>
          <w:tab w:val="left" w:pos="1003"/>
        </w:tabs>
        <w:spacing w:before="63" w:line="357" w:lineRule="exact"/>
        <w:ind w:left="1003" w:hanging="223"/>
        <w:rPr>
          <w:sz w:val="16"/>
        </w:rPr>
      </w:pPr>
      <w:r>
        <w:rPr>
          <w:w w:val="105"/>
          <w:sz w:val="16"/>
        </w:rPr>
        <w:t>Purchase</w:t>
      </w:r>
      <w:r>
        <w:rPr>
          <w:spacing w:val="-10"/>
          <w:w w:val="105"/>
          <w:sz w:val="16"/>
        </w:rPr>
        <w:t xml:space="preserve"> </w:t>
      </w:r>
      <w:r>
        <w:rPr>
          <w:w w:val="105"/>
          <w:sz w:val="16"/>
        </w:rPr>
        <w:t>price</w:t>
      </w:r>
      <w:r>
        <w:rPr>
          <w:spacing w:val="-10"/>
          <w:w w:val="105"/>
          <w:sz w:val="16"/>
        </w:rPr>
        <w:t xml:space="preserve"> </w:t>
      </w:r>
      <w:r>
        <w:rPr>
          <w:w w:val="105"/>
          <w:sz w:val="16"/>
        </w:rPr>
        <w:t>of</w:t>
      </w:r>
      <w:r>
        <w:rPr>
          <w:spacing w:val="-9"/>
          <w:w w:val="105"/>
          <w:sz w:val="16"/>
        </w:rPr>
        <w:t xml:space="preserve"> </w:t>
      </w:r>
      <w:r>
        <w:rPr>
          <w:w w:val="105"/>
          <w:sz w:val="16"/>
        </w:rPr>
        <w:t>newly</w:t>
      </w:r>
      <w:r>
        <w:rPr>
          <w:spacing w:val="-10"/>
          <w:w w:val="105"/>
          <w:sz w:val="16"/>
        </w:rPr>
        <w:t xml:space="preserve"> </w:t>
      </w:r>
      <w:r>
        <w:rPr>
          <w:w w:val="105"/>
          <w:sz w:val="16"/>
        </w:rPr>
        <w:t>issued</w:t>
      </w:r>
      <w:r>
        <w:rPr>
          <w:spacing w:val="-10"/>
          <w:w w:val="105"/>
          <w:sz w:val="16"/>
        </w:rPr>
        <w:t xml:space="preserve"> </w:t>
      </w:r>
      <w:r>
        <w:rPr>
          <w:spacing w:val="-2"/>
          <w:w w:val="105"/>
          <w:sz w:val="16"/>
        </w:rPr>
        <w:t>securities.</w:t>
      </w:r>
    </w:p>
    <w:p w14:paraId="481A6751" w14:textId="77777777" w:rsidR="00060EBE" w:rsidRDefault="00000000">
      <w:pPr>
        <w:pStyle w:val="ListParagraph"/>
        <w:numPr>
          <w:ilvl w:val="0"/>
          <w:numId w:val="2"/>
        </w:numPr>
        <w:tabs>
          <w:tab w:val="left" w:pos="1003"/>
        </w:tabs>
        <w:spacing w:line="357" w:lineRule="exact"/>
        <w:ind w:left="1003" w:hanging="223"/>
        <w:rPr>
          <w:sz w:val="16"/>
        </w:rPr>
      </w:pPr>
      <w:r>
        <w:rPr>
          <w:w w:val="105"/>
          <w:sz w:val="16"/>
        </w:rPr>
        <w:t>Purchase</w:t>
      </w:r>
      <w:r>
        <w:rPr>
          <w:spacing w:val="-8"/>
          <w:w w:val="105"/>
          <w:sz w:val="16"/>
        </w:rPr>
        <w:t xml:space="preserve"> </w:t>
      </w:r>
      <w:r>
        <w:rPr>
          <w:w w:val="105"/>
          <w:sz w:val="16"/>
        </w:rPr>
        <w:t>price</w:t>
      </w:r>
      <w:r>
        <w:rPr>
          <w:spacing w:val="-8"/>
          <w:w w:val="105"/>
          <w:sz w:val="16"/>
        </w:rPr>
        <w:t xml:space="preserve"> </w:t>
      </w:r>
      <w:r>
        <w:rPr>
          <w:w w:val="105"/>
          <w:sz w:val="16"/>
        </w:rPr>
        <w:t>(ask</w:t>
      </w:r>
      <w:r>
        <w:rPr>
          <w:spacing w:val="-8"/>
          <w:w w:val="105"/>
          <w:sz w:val="16"/>
        </w:rPr>
        <w:t xml:space="preserve"> </w:t>
      </w:r>
      <w:r>
        <w:rPr>
          <w:w w:val="105"/>
          <w:sz w:val="16"/>
        </w:rPr>
        <w:t>price)</w:t>
      </w:r>
      <w:r>
        <w:rPr>
          <w:spacing w:val="-8"/>
          <w:w w:val="105"/>
          <w:sz w:val="16"/>
        </w:rPr>
        <w:t xml:space="preserve"> </w:t>
      </w:r>
      <w:r>
        <w:rPr>
          <w:w w:val="105"/>
          <w:sz w:val="16"/>
        </w:rPr>
        <w:t>of</w:t>
      </w:r>
      <w:r>
        <w:rPr>
          <w:spacing w:val="-8"/>
          <w:w w:val="105"/>
          <w:sz w:val="16"/>
        </w:rPr>
        <w:t xml:space="preserve"> </w:t>
      </w:r>
      <w:r>
        <w:rPr>
          <w:w w:val="105"/>
          <w:sz w:val="16"/>
        </w:rPr>
        <w:t>open-end</w:t>
      </w:r>
      <w:r>
        <w:rPr>
          <w:spacing w:val="-8"/>
          <w:w w:val="105"/>
          <w:sz w:val="16"/>
        </w:rPr>
        <w:t xml:space="preserve"> </w:t>
      </w:r>
      <w:r>
        <w:rPr>
          <w:w w:val="105"/>
          <w:sz w:val="16"/>
        </w:rPr>
        <w:t>funds</w:t>
      </w:r>
      <w:r>
        <w:rPr>
          <w:spacing w:val="-8"/>
          <w:w w:val="105"/>
          <w:sz w:val="16"/>
        </w:rPr>
        <w:t xml:space="preserve"> </w:t>
      </w:r>
      <w:r>
        <w:rPr>
          <w:w w:val="105"/>
          <w:sz w:val="16"/>
        </w:rPr>
        <w:t>and</w:t>
      </w:r>
      <w:r>
        <w:rPr>
          <w:spacing w:val="-8"/>
          <w:w w:val="105"/>
          <w:sz w:val="16"/>
        </w:rPr>
        <w:t xml:space="preserve"> </w:t>
      </w:r>
      <w:r>
        <w:rPr>
          <w:w w:val="105"/>
          <w:sz w:val="16"/>
        </w:rPr>
        <w:t>closed-end</w:t>
      </w:r>
      <w:r>
        <w:rPr>
          <w:spacing w:val="-8"/>
          <w:w w:val="105"/>
          <w:sz w:val="16"/>
        </w:rPr>
        <w:t xml:space="preserve"> </w:t>
      </w:r>
      <w:r>
        <w:rPr>
          <w:spacing w:val="-2"/>
          <w:w w:val="105"/>
          <w:sz w:val="16"/>
        </w:rPr>
        <w:t>funds.</w:t>
      </w:r>
    </w:p>
    <w:p w14:paraId="37FA7C92" w14:textId="77777777" w:rsidR="00060EBE" w:rsidRDefault="00000000">
      <w:pPr>
        <w:pStyle w:val="BodyText"/>
        <w:spacing w:before="157"/>
        <w:ind w:right="385"/>
      </w:pPr>
      <w:r>
        <w:rPr>
          <w:rFonts w:ascii="Arial Black"/>
        </w:rPr>
        <w:t>Purchasing</w:t>
      </w:r>
      <w:r>
        <w:rPr>
          <w:rFonts w:ascii="Arial Black"/>
          <w:spacing w:val="-12"/>
        </w:rPr>
        <w:t xml:space="preserve"> </w:t>
      </w:r>
      <w:r>
        <w:rPr>
          <w:rFonts w:ascii="Arial Black"/>
        </w:rPr>
        <w:t>power</w:t>
      </w:r>
      <w:r>
        <w:rPr>
          <w:rFonts w:ascii="Arial Black"/>
          <w:spacing w:val="-12"/>
        </w:rPr>
        <w:t xml:space="preserve"> </w:t>
      </w:r>
      <w:r>
        <w:rPr>
          <w:rFonts w:ascii="Arial Black"/>
        </w:rPr>
        <w:t>(inflation</w:t>
      </w:r>
      <w:r>
        <w:rPr>
          <w:rFonts w:ascii="Arial Black"/>
          <w:spacing w:val="-12"/>
        </w:rPr>
        <w:t xml:space="preserve"> </w:t>
      </w:r>
      <w:r>
        <w:rPr>
          <w:rFonts w:ascii="Arial Black"/>
        </w:rPr>
        <w:t>or</w:t>
      </w:r>
      <w:r>
        <w:rPr>
          <w:rFonts w:ascii="Arial Black"/>
          <w:spacing w:val="-12"/>
        </w:rPr>
        <w:t xml:space="preserve"> </w:t>
      </w:r>
      <w:r>
        <w:rPr>
          <w:rFonts w:ascii="Arial Black"/>
        </w:rPr>
        <w:t>inflationary)</w:t>
      </w:r>
      <w:r>
        <w:rPr>
          <w:rFonts w:ascii="Arial Black"/>
          <w:spacing w:val="-12"/>
        </w:rPr>
        <w:t xml:space="preserve"> </w:t>
      </w:r>
      <w:r>
        <w:rPr>
          <w:rFonts w:ascii="Arial Black"/>
        </w:rPr>
        <w:t>risk:</w:t>
      </w:r>
      <w:r>
        <w:rPr>
          <w:rFonts w:ascii="Arial Black"/>
          <w:spacing w:val="-12"/>
        </w:rPr>
        <w:t xml:space="preserve"> </w:t>
      </w:r>
      <w:r>
        <w:t>Looks</w:t>
      </w:r>
      <w:r>
        <w:rPr>
          <w:spacing w:val="-3"/>
        </w:rPr>
        <w:t xml:space="preserve"> </w:t>
      </w:r>
      <w:r>
        <w:t>at</w:t>
      </w:r>
      <w:r>
        <w:rPr>
          <w:spacing w:val="-3"/>
        </w:rPr>
        <w:t xml:space="preserve"> </w:t>
      </w:r>
      <w:r>
        <w:t>how</w:t>
      </w:r>
      <w:r>
        <w:rPr>
          <w:spacing w:val="-3"/>
        </w:rPr>
        <w:t xml:space="preserve"> </w:t>
      </w:r>
      <w:r>
        <w:t>the</w:t>
      </w:r>
      <w:r>
        <w:rPr>
          <w:spacing w:val="-3"/>
        </w:rPr>
        <w:t xml:space="preserve"> </w:t>
      </w:r>
      <w:r>
        <w:t>return</w:t>
      </w:r>
      <w:r>
        <w:rPr>
          <w:spacing w:val="-3"/>
        </w:rPr>
        <w:t xml:space="preserve"> </w:t>
      </w:r>
      <w:r>
        <w:t>on</w:t>
      </w:r>
      <w:r>
        <w:rPr>
          <w:spacing w:val="-3"/>
        </w:rPr>
        <w:t xml:space="preserve"> </w:t>
      </w:r>
      <w:r>
        <w:t>the</w:t>
      </w:r>
      <w:r>
        <w:rPr>
          <w:spacing w:val="-3"/>
        </w:rPr>
        <w:t xml:space="preserve"> </w:t>
      </w:r>
      <w:r>
        <w:t>investment</w:t>
      </w:r>
      <w:r>
        <w:rPr>
          <w:spacing w:val="-3"/>
        </w:rPr>
        <w:t xml:space="preserve"> </w:t>
      </w:r>
      <w:r>
        <w:t>compares</w:t>
      </w:r>
      <w:r>
        <w:rPr>
          <w:spacing w:val="-3"/>
        </w:rPr>
        <w:t xml:space="preserve"> </w:t>
      </w:r>
      <w:r>
        <w:t>with</w:t>
      </w:r>
      <w:r>
        <w:rPr>
          <w:spacing w:val="-3"/>
        </w:rPr>
        <w:t xml:space="preserve"> </w:t>
      </w:r>
      <w:r>
        <w:t>the inflation</w:t>
      </w:r>
      <w:r>
        <w:rPr>
          <w:spacing w:val="-2"/>
        </w:rPr>
        <w:t xml:space="preserve"> </w:t>
      </w:r>
      <w:r>
        <w:t>rate.</w:t>
      </w:r>
    </w:p>
    <w:p w14:paraId="1F89C754" w14:textId="77777777" w:rsidR="00060EBE" w:rsidRDefault="00060EBE">
      <w:pPr>
        <w:pStyle w:val="BodyText"/>
        <w:spacing w:before="6"/>
        <w:ind w:left="0"/>
      </w:pPr>
    </w:p>
    <w:p w14:paraId="03B0B6A3" w14:textId="77777777" w:rsidR="00060EBE" w:rsidRDefault="00000000">
      <w:pPr>
        <w:pStyle w:val="BodyText"/>
        <w:ind w:right="178"/>
      </w:pPr>
      <w:r>
        <w:rPr>
          <w:rFonts w:ascii="Arial Black"/>
          <w:w w:val="105"/>
        </w:rPr>
        <w:t>Put</w:t>
      </w:r>
      <w:r>
        <w:rPr>
          <w:rFonts w:ascii="Arial Black"/>
          <w:spacing w:val="-15"/>
          <w:w w:val="105"/>
        </w:rPr>
        <w:t xml:space="preserve"> </w:t>
      </w:r>
      <w:r>
        <w:rPr>
          <w:rFonts w:ascii="Arial Black"/>
          <w:w w:val="105"/>
        </w:rPr>
        <w:t>option:</w:t>
      </w:r>
      <w:r>
        <w:rPr>
          <w:rFonts w:ascii="Arial Black"/>
          <w:spacing w:val="-15"/>
          <w:w w:val="105"/>
        </w:rPr>
        <w:t xml:space="preserve"> </w:t>
      </w:r>
      <w:r>
        <w:rPr>
          <w:w w:val="105"/>
        </w:rPr>
        <w:t>Allows</w:t>
      </w:r>
      <w:r>
        <w:rPr>
          <w:spacing w:val="-7"/>
          <w:w w:val="105"/>
        </w:rPr>
        <w:t xml:space="preserve"> </w:t>
      </w:r>
      <w:r>
        <w:rPr>
          <w:w w:val="105"/>
        </w:rPr>
        <w:t>the</w:t>
      </w:r>
      <w:r>
        <w:rPr>
          <w:spacing w:val="-6"/>
          <w:w w:val="105"/>
        </w:rPr>
        <w:t xml:space="preserve"> </w:t>
      </w:r>
      <w:r>
        <w:rPr>
          <w:w w:val="105"/>
        </w:rPr>
        <w:t>buyer</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option</w:t>
      </w:r>
      <w:r>
        <w:rPr>
          <w:spacing w:val="-6"/>
          <w:w w:val="105"/>
        </w:rPr>
        <w:t xml:space="preserve"> </w:t>
      </w:r>
      <w:r>
        <w:rPr>
          <w:w w:val="105"/>
        </w:rPr>
        <w:t>to</w:t>
      </w:r>
      <w:r>
        <w:rPr>
          <w:spacing w:val="-6"/>
          <w:w w:val="105"/>
        </w:rPr>
        <w:t xml:space="preserve"> </w:t>
      </w:r>
      <w:r>
        <w:rPr>
          <w:w w:val="105"/>
        </w:rPr>
        <w:t>sell</w:t>
      </w:r>
      <w:r>
        <w:rPr>
          <w:spacing w:val="-6"/>
          <w:w w:val="105"/>
        </w:rPr>
        <w:t xml:space="preserve"> </w:t>
      </w:r>
      <w:r>
        <w:rPr>
          <w:w w:val="105"/>
        </w:rPr>
        <w:t>an</w:t>
      </w:r>
      <w:r>
        <w:rPr>
          <w:spacing w:val="-6"/>
          <w:w w:val="105"/>
        </w:rPr>
        <w:t xml:space="preserve"> </w:t>
      </w:r>
      <w:r>
        <w:rPr>
          <w:w w:val="105"/>
        </w:rPr>
        <w:t>investment</w:t>
      </w:r>
      <w:r>
        <w:rPr>
          <w:spacing w:val="-6"/>
          <w:w w:val="105"/>
        </w:rPr>
        <w:t xml:space="preserve"> </w:t>
      </w:r>
      <w:r>
        <w:rPr>
          <w:w w:val="105"/>
        </w:rPr>
        <w:t>(usually</w:t>
      </w:r>
      <w:r>
        <w:rPr>
          <w:spacing w:val="-6"/>
          <w:w w:val="105"/>
        </w:rPr>
        <w:t xml:space="preserve"> </w:t>
      </w:r>
      <w:r>
        <w:rPr>
          <w:w w:val="105"/>
        </w:rPr>
        <w:t>100</w:t>
      </w:r>
      <w:r>
        <w:rPr>
          <w:spacing w:val="-6"/>
          <w:w w:val="105"/>
        </w:rPr>
        <w:t xml:space="preserve"> </w:t>
      </w:r>
      <w:r>
        <w:rPr>
          <w:w w:val="105"/>
        </w:rPr>
        <w:t>shares</w:t>
      </w:r>
      <w:r>
        <w:rPr>
          <w:spacing w:val="-6"/>
          <w:w w:val="105"/>
        </w:rPr>
        <w:t xml:space="preserve"> </w:t>
      </w:r>
      <w:r>
        <w:rPr>
          <w:w w:val="105"/>
        </w:rPr>
        <w:t>of</w:t>
      </w:r>
      <w:r>
        <w:rPr>
          <w:spacing w:val="-6"/>
          <w:w w:val="105"/>
        </w:rPr>
        <w:t xml:space="preserve"> </w:t>
      </w:r>
      <w:r>
        <w:rPr>
          <w:w w:val="105"/>
        </w:rPr>
        <w:t>stock)</w:t>
      </w:r>
      <w:r>
        <w:rPr>
          <w:spacing w:val="-6"/>
          <w:w w:val="105"/>
        </w:rPr>
        <w:t xml:space="preserve"> </w:t>
      </w:r>
      <w:r>
        <w:rPr>
          <w:w w:val="105"/>
        </w:rPr>
        <w:t>at</w:t>
      </w:r>
      <w:r>
        <w:rPr>
          <w:spacing w:val="-6"/>
          <w:w w:val="105"/>
        </w:rPr>
        <w:t xml:space="preserve"> </w:t>
      </w:r>
      <w:r>
        <w:rPr>
          <w:w w:val="105"/>
        </w:rPr>
        <w:t>a</w:t>
      </w:r>
      <w:r>
        <w:rPr>
          <w:spacing w:val="-6"/>
          <w:w w:val="105"/>
        </w:rPr>
        <w:t xml:space="preserve"> </w:t>
      </w:r>
      <w:r>
        <w:rPr>
          <w:w w:val="105"/>
        </w:rPr>
        <w:t>fixed</w:t>
      </w:r>
      <w:r>
        <w:rPr>
          <w:spacing w:val="-6"/>
          <w:w w:val="105"/>
        </w:rPr>
        <w:t xml:space="preserve"> </w:t>
      </w:r>
      <w:r>
        <w:rPr>
          <w:w w:val="105"/>
        </w:rPr>
        <w:t>price</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seller of the option.</w:t>
      </w:r>
    </w:p>
    <w:p w14:paraId="2D5B4BE1" w14:textId="77777777" w:rsidR="00060EBE" w:rsidRDefault="00060EBE">
      <w:pPr>
        <w:pStyle w:val="BodyText"/>
        <w:spacing w:before="7"/>
        <w:ind w:left="0"/>
      </w:pPr>
    </w:p>
    <w:p w14:paraId="227AC737" w14:textId="77777777" w:rsidR="00060EBE" w:rsidRDefault="00000000">
      <w:pPr>
        <w:pStyle w:val="BodyText"/>
      </w:pPr>
      <w:r>
        <w:rPr>
          <w:rFonts w:ascii="Arial Black"/>
          <w:w w:val="105"/>
        </w:rPr>
        <w:t>Puttable</w:t>
      </w:r>
      <w:r>
        <w:rPr>
          <w:rFonts w:ascii="Arial Black"/>
          <w:spacing w:val="-15"/>
          <w:w w:val="105"/>
        </w:rPr>
        <w:t xml:space="preserve"> </w:t>
      </w:r>
      <w:r>
        <w:rPr>
          <w:rFonts w:ascii="Arial Black"/>
          <w:w w:val="105"/>
        </w:rPr>
        <w:t>bond:</w:t>
      </w:r>
      <w:r>
        <w:rPr>
          <w:rFonts w:ascii="Arial Black"/>
          <w:spacing w:val="-15"/>
          <w:w w:val="105"/>
        </w:rPr>
        <w:t xml:space="preserve"> </w:t>
      </w:r>
      <w:r>
        <w:rPr>
          <w:w w:val="105"/>
        </w:rPr>
        <w:t>Bond</w:t>
      </w:r>
      <w:r>
        <w:rPr>
          <w:spacing w:val="-11"/>
          <w:w w:val="105"/>
        </w:rPr>
        <w:t xml:space="preserve"> </w:t>
      </w:r>
      <w:r>
        <w:rPr>
          <w:w w:val="105"/>
        </w:rPr>
        <w:t>that</w:t>
      </w:r>
      <w:r>
        <w:rPr>
          <w:spacing w:val="-12"/>
          <w:w w:val="105"/>
        </w:rPr>
        <w:t xml:space="preserve"> </w:t>
      </w:r>
      <w:r>
        <w:rPr>
          <w:w w:val="105"/>
        </w:rPr>
        <w:t>allows</w:t>
      </w:r>
      <w:r>
        <w:rPr>
          <w:spacing w:val="-12"/>
          <w:w w:val="105"/>
        </w:rPr>
        <w:t xml:space="preserve"> </w:t>
      </w:r>
      <w:r>
        <w:rPr>
          <w:w w:val="105"/>
        </w:rPr>
        <w:t>investors</w:t>
      </w:r>
      <w:r>
        <w:rPr>
          <w:spacing w:val="-12"/>
          <w:w w:val="105"/>
        </w:rPr>
        <w:t xml:space="preserve"> </w:t>
      </w:r>
      <w:r>
        <w:rPr>
          <w:w w:val="105"/>
        </w:rPr>
        <w:t>to</w:t>
      </w:r>
      <w:r>
        <w:rPr>
          <w:spacing w:val="-11"/>
          <w:w w:val="105"/>
        </w:rPr>
        <w:t xml:space="preserve"> </w:t>
      </w:r>
      <w:r>
        <w:rPr>
          <w:w w:val="105"/>
        </w:rPr>
        <w:t>require</w:t>
      </w:r>
      <w:r>
        <w:rPr>
          <w:spacing w:val="-12"/>
          <w:w w:val="105"/>
        </w:rPr>
        <w:t xml:space="preserve"> </w:t>
      </w:r>
      <w:r>
        <w:rPr>
          <w:w w:val="105"/>
        </w:rPr>
        <w:t>issuers</w:t>
      </w:r>
      <w:r>
        <w:rPr>
          <w:spacing w:val="-10"/>
          <w:w w:val="105"/>
        </w:rPr>
        <w:t xml:space="preserve"> </w:t>
      </w:r>
      <w:r>
        <w:rPr>
          <w:w w:val="105"/>
        </w:rPr>
        <w:t>to</w:t>
      </w:r>
      <w:r>
        <w:rPr>
          <w:spacing w:val="-10"/>
          <w:w w:val="105"/>
        </w:rPr>
        <w:t xml:space="preserve"> </w:t>
      </w:r>
      <w:r>
        <w:rPr>
          <w:w w:val="105"/>
        </w:rPr>
        <w:t>pay</w:t>
      </w:r>
      <w:r>
        <w:rPr>
          <w:spacing w:val="-10"/>
          <w:w w:val="105"/>
        </w:rPr>
        <w:t xml:space="preserve"> </w:t>
      </w:r>
      <w:r>
        <w:rPr>
          <w:w w:val="105"/>
        </w:rPr>
        <w:t>debt</w:t>
      </w:r>
      <w:r>
        <w:rPr>
          <w:spacing w:val="-10"/>
          <w:w w:val="105"/>
        </w:rPr>
        <w:t xml:space="preserve"> </w:t>
      </w:r>
      <w:r>
        <w:rPr>
          <w:w w:val="105"/>
        </w:rPr>
        <w:t>earlier</w:t>
      </w:r>
      <w:r>
        <w:rPr>
          <w:spacing w:val="-10"/>
          <w:w w:val="105"/>
        </w:rPr>
        <w:t xml:space="preserve"> </w:t>
      </w:r>
      <w:r>
        <w:rPr>
          <w:w w:val="105"/>
        </w:rPr>
        <w:t>than</w:t>
      </w:r>
      <w:r>
        <w:rPr>
          <w:spacing w:val="-10"/>
          <w:w w:val="105"/>
        </w:rPr>
        <w:t xml:space="preserve"> </w:t>
      </w:r>
      <w:r>
        <w:rPr>
          <w:spacing w:val="-2"/>
          <w:w w:val="105"/>
        </w:rPr>
        <w:t>maturity.</w:t>
      </w:r>
    </w:p>
    <w:p w14:paraId="5B393F9A" w14:textId="77777777" w:rsidR="00060EBE" w:rsidRDefault="00000000">
      <w:pPr>
        <w:pStyle w:val="BodyText"/>
        <w:spacing w:before="174"/>
      </w:pPr>
      <w:r>
        <w:rPr>
          <w:rFonts w:ascii="Arial Black"/>
          <w:w w:val="105"/>
        </w:rPr>
        <w:t>Qualification:</w:t>
      </w:r>
      <w:r>
        <w:rPr>
          <w:rFonts w:ascii="Arial Black"/>
          <w:spacing w:val="-15"/>
          <w:w w:val="105"/>
        </w:rPr>
        <w:t xml:space="preserve"> </w:t>
      </w:r>
      <w:r>
        <w:rPr>
          <w:w w:val="105"/>
        </w:rPr>
        <w:t>The</w:t>
      </w:r>
      <w:r>
        <w:rPr>
          <w:spacing w:val="-12"/>
          <w:w w:val="105"/>
        </w:rPr>
        <w:t xml:space="preserve"> </w:t>
      </w:r>
      <w:r>
        <w:rPr>
          <w:w w:val="105"/>
        </w:rPr>
        <w:t>hardest</w:t>
      </w:r>
      <w:r>
        <w:rPr>
          <w:spacing w:val="-11"/>
          <w:w w:val="105"/>
        </w:rPr>
        <w:t xml:space="preserve"> </w:t>
      </w:r>
      <w:r>
        <w:rPr>
          <w:w w:val="105"/>
        </w:rPr>
        <w:t>form</w:t>
      </w:r>
      <w:r>
        <w:rPr>
          <w:spacing w:val="-12"/>
          <w:w w:val="105"/>
        </w:rPr>
        <w:t xml:space="preserve"> </w:t>
      </w:r>
      <w:r>
        <w:rPr>
          <w:w w:val="105"/>
        </w:rPr>
        <w:t>of</w:t>
      </w:r>
      <w:r>
        <w:rPr>
          <w:spacing w:val="-12"/>
          <w:w w:val="105"/>
        </w:rPr>
        <w:t xml:space="preserve"> </w:t>
      </w:r>
      <w:r>
        <w:rPr>
          <w:w w:val="105"/>
        </w:rPr>
        <w:t>state</w:t>
      </w:r>
      <w:r>
        <w:rPr>
          <w:spacing w:val="-10"/>
          <w:w w:val="105"/>
        </w:rPr>
        <w:t xml:space="preserve"> </w:t>
      </w:r>
      <w:r>
        <w:rPr>
          <w:w w:val="105"/>
        </w:rPr>
        <w:t>registration</w:t>
      </w:r>
      <w:r>
        <w:rPr>
          <w:spacing w:val="-11"/>
          <w:w w:val="105"/>
        </w:rPr>
        <w:t xml:space="preserve"> </w:t>
      </w:r>
      <w:r>
        <w:rPr>
          <w:w w:val="105"/>
        </w:rPr>
        <w:t>for</w:t>
      </w:r>
      <w:r>
        <w:rPr>
          <w:spacing w:val="-11"/>
          <w:w w:val="105"/>
        </w:rPr>
        <w:t xml:space="preserve"> </w:t>
      </w:r>
      <w:r>
        <w:rPr>
          <w:w w:val="105"/>
        </w:rPr>
        <w:t>securities</w:t>
      </w:r>
      <w:r>
        <w:rPr>
          <w:spacing w:val="-11"/>
          <w:w w:val="105"/>
        </w:rPr>
        <w:t xml:space="preserve"> </w:t>
      </w:r>
      <w:r>
        <w:rPr>
          <w:w w:val="105"/>
        </w:rPr>
        <w:t>that</w:t>
      </w:r>
      <w:r>
        <w:rPr>
          <w:spacing w:val="-11"/>
          <w:w w:val="105"/>
        </w:rPr>
        <w:t xml:space="preserve"> </w:t>
      </w:r>
      <w:r>
        <w:rPr>
          <w:w w:val="105"/>
        </w:rPr>
        <w:t>register</w:t>
      </w:r>
      <w:r>
        <w:rPr>
          <w:spacing w:val="-11"/>
          <w:w w:val="105"/>
        </w:rPr>
        <w:t xml:space="preserve"> </w:t>
      </w:r>
      <w:r>
        <w:rPr>
          <w:w w:val="105"/>
        </w:rPr>
        <w:t>with</w:t>
      </w:r>
      <w:r>
        <w:rPr>
          <w:spacing w:val="-11"/>
          <w:w w:val="105"/>
        </w:rPr>
        <w:t xml:space="preserve"> </w:t>
      </w:r>
      <w:r>
        <w:rPr>
          <w:w w:val="105"/>
        </w:rPr>
        <w:t>states,</w:t>
      </w:r>
      <w:r>
        <w:rPr>
          <w:spacing w:val="-11"/>
          <w:w w:val="105"/>
        </w:rPr>
        <w:t xml:space="preserve"> </w:t>
      </w:r>
      <w:r>
        <w:rPr>
          <w:w w:val="105"/>
        </w:rPr>
        <w:t>but</w:t>
      </w:r>
      <w:r>
        <w:rPr>
          <w:spacing w:val="-11"/>
          <w:w w:val="105"/>
        </w:rPr>
        <w:t xml:space="preserve"> </w:t>
      </w:r>
      <w:r>
        <w:rPr>
          <w:w w:val="105"/>
        </w:rPr>
        <w:t>not</w:t>
      </w:r>
      <w:r>
        <w:rPr>
          <w:spacing w:val="-11"/>
          <w:w w:val="105"/>
        </w:rPr>
        <w:t xml:space="preserve"> </w:t>
      </w:r>
      <w:r>
        <w:rPr>
          <w:w w:val="105"/>
        </w:rPr>
        <w:t>the</w:t>
      </w:r>
      <w:r>
        <w:rPr>
          <w:spacing w:val="-11"/>
          <w:w w:val="105"/>
        </w:rPr>
        <w:t xml:space="preserve"> </w:t>
      </w:r>
      <w:r>
        <w:rPr>
          <w:w w:val="105"/>
        </w:rPr>
        <w:t>SEC,</w:t>
      </w:r>
      <w:r>
        <w:rPr>
          <w:spacing w:val="-11"/>
          <w:w w:val="105"/>
        </w:rPr>
        <w:t xml:space="preserve"> </w:t>
      </w:r>
      <w:r>
        <w:rPr>
          <w:w w:val="105"/>
        </w:rPr>
        <w:t>such</w:t>
      </w:r>
      <w:r>
        <w:rPr>
          <w:spacing w:val="-11"/>
          <w:w w:val="105"/>
        </w:rPr>
        <w:t xml:space="preserve"> </w:t>
      </w:r>
      <w:r>
        <w:rPr>
          <w:w w:val="105"/>
        </w:rPr>
        <w:t>as intrastate</w:t>
      </w:r>
      <w:r>
        <w:rPr>
          <w:spacing w:val="-4"/>
          <w:w w:val="105"/>
        </w:rPr>
        <w:t xml:space="preserve"> </w:t>
      </w:r>
      <w:r>
        <w:rPr>
          <w:w w:val="105"/>
        </w:rPr>
        <w:t>offerings.</w:t>
      </w:r>
    </w:p>
    <w:p w14:paraId="3E49E0BF" w14:textId="77777777" w:rsidR="00060EBE" w:rsidRDefault="00060EBE">
      <w:pPr>
        <w:pStyle w:val="BodyText"/>
        <w:spacing w:before="6"/>
        <w:ind w:left="0"/>
      </w:pPr>
    </w:p>
    <w:p w14:paraId="333FC525" w14:textId="77777777" w:rsidR="00060EBE" w:rsidRDefault="00000000">
      <w:pPr>
        <w:pStyle w:val="BodyText"/>
        <w:spacing w:before="1" w:line="249" w:lineRule="auto"/>
        <w:ind w:right="246"/>
      </w:pPr>
      <w:r>
        <w:rPr>
          <w:rFonts w:ascii="Arial Black"/>
        </w:rPr>
        <w:t xml:space="preserve">Qualified retirement plans: </w:t>
      </w:r>
      <w:r>
        <w:t>Retirement plans that allow contributions from pre-tax (tax deductible) dollars in which</w:t>
      </w:r>
      <w:r>
        <w:rPr>
          <w:spacing w:val="40"/>
        </w:rPr>
        <w:t xml:space="preserve"> </w:t>
      </w:r>
      <w:r>
        <w:t>withdrawals</w:t>
      </w:r>
      <w:r>
        <w:rPr>
          <w:spacing w:val="26"/>
        </w:rPr>
        <w:t xml:space="preserve"> </w:t>
      </w:r>
      <w:r>
        <w:t>are</w:t>
      </w:r>
      <w:r>
        <w:rPr>
          <w:spacing w:val="26"/>
        </w:rPr>
        <w:t xml:space="preserve"> </w:t>
      </w:r>
      <w:r>
        <w:t>fully</w:t>
      </w:r>
      <w:r>
        <w:rPr>
          <w:spacing w:val="26"/>
        </w:rPr>
        <w:t xml:space="preserve"> </w:t>
      </w:r>
      <w:r>
        <w:t>taxed.</w:t>
      </w:r>
      <w:r>
        <w:rPr>
          <w:spacing w:val="26"/>
        </w:rPr>
        <w:t xml:space="preserve"> </w:t>
      </w:r>
      <w:r>
        <w:t>If</w:t>
      </w:r>
      <w:r>
        <w:rPr>
          <w:spacing w:val="26"/>
        </w:rPr>
        <w:t xml:space="preserve"> </w:t>
      </w:r>
      <w:r>
        <w:t>the</w:t>
      </w:r>
      <w:r>
        <w:rPr>
          <w:spacing w:val="26"/>
        </w:rPr>
        <w:t xml:space="preserve"> </w:t>
      </w:r>
      <w:r>
        <w:t>plans</w:t>
      </w:r>
      <w:r>
        <w:rPr>
          <w:spacing w:val="26"/>
        </w:rPr>
        <w:t xml:space="preserve"> </w:t>
      </w:r>
      <w:r>
        <w:t>are</w:t>
      </w:r>
      <w:r>
        <w:rPr>
          <w:spacing w:val="26"/>
        </w:rPr>
        <w:t xml:space="preserve"> </w:t>
      </w:r>
      <w:r>
        <w:t>established</w:t>
      </w:r>
      <w:r>
        <w:rPr>
          <w:spacing w:val="26"/>
        </w:rPr>
        <w:t xml:space="preserve"> </w:t>
      </w:r>
      <w:r>
        <w:t>by</w:t>
      </w:r>
      <w:r>
        <w:rPr>
          <w:spacing w:val="26"/>
        </w:rPr>
        <w:t xml:space="preserve"> </w:t>
      </w:r>
      <w:r>
        <w:t>employers,</w:t>
      </w:r>
      <w:r>
        <w:rPr>
          <w:spacing w:val="26"/>
        </w:rPr>
        <w:t xml:space="preserve"> </w:t>
      </w:r>
      <w:r>
        <w:t>all</w:t>
      </w:r>
      <w:r>
        <w:rPr>
          <w:spacing w:val="26"/>
        </w:rPr>
        <w:t xml:space="preserve"> </w:t>
      </w:r>
      <w:r>
        <w:t>employees</w:t>
      </w:r>
      <w:r>
        <w:rPr>
          <w:spacing w:val="26"/>
        </w:rPr>
        <w:t xml:space="preserve"> </w:t>
      </w:r>
      <w:r>
        <w:t>who</w:t>
      </w:r>
      <w:r>
        <w:rPr>
          <w:spacing w:val="26"/>
        </w:rPr>
        <w:t xml:space="preserve"> </w:t>
      </w:r>
      <w:r>
        <w:t>meet</w:t>
      </w:r>
      <w:r>
        <w:rPr>
          <w:spacing w:val="26"/>
        </w:rPr>
        <w:t xml:space="preserve"> </w:t>
      </w:r>
      <w:r>
        <w:t>work</w:t>
      </w:r>
      <w:r>
        <w:rPr>
          <w:spacing w:val="26"/>
        </w:rPr>
        <w:t xml:space="preserve"> </w:t>
      </w:r>
      <w:r>
        <w:t>requirements</w:t>
      </w:r>
      <w:r>
        <w:rPr>
          <w:spacing w:val="26"/>
        </w:rPr>
        <w:t xml:space="preserve"> </w:t>
      </w:r>
      <w:r>
        <w:t xml:space="preserve">must </w:t>
      </w:r>
      <w:r>
        <w:rPr>
          <w:w w:val="110"/>
        </w:rPr>
        <w:t>have</w:t>
      </w:r>
      <w:r>
        <w:rPr>
          <w:spacing w:val="-2"/>
          <w:w w:val="110"/>
        </w:rPr>
        <w:t xml:space="preserve"> </w:t>
      </w:r>
      <w:r>
        <w:rPr>
          <w:w w:val="110"/>
        </w:rPr>
        <w:t>opportunities</w:t>
      </w:r>
      <w:r>
        <w:rPr>
          <w:spacing w:val="-2"/>
          <w:w w:val="110"/>
        </w:rPr>
        <w:t xml:space="preserve"> </w:t>
      </w:r>
      <w:r>
        <w:rPr>
          <w:w w:val="110"/>
        </w:rPr>
        <w:t>to</w:t>
      </w:r>
      <w:r>
        <w:rPr>
          <w:spacing w:val="-2"/>
          <w:w w:val="110"/>
        </w:rPr>
        <w:t xml:space="preserve"> </w:t>
      </w:r>
      <w:r>
        <w:rPr>
          <w:w w:val="110"/>
        </w:rPr>
        <w:t>establish</w:t>
      </w:r>
      <w:r>
        <w:rPr>
          <w:spacing w:val="-2"/>
          <w:w w:val="110"/>
        </w:rPr>
        <w:t xml:space="preserve"> </w:t>
      </w:r>
      <w:r>
        <w:rPr>
          <w:w w:val="110"/>
        </w:rPr>
        <w:t>the</w:t>
      </w:r>
      <w:r>
        <w:rPr>
          <w:spacing w:val="-2"/>
          <w:w w:val="110"/>
        </w:rPr>
        <w:t xml:space="preserve"> </w:t>
      </w:r>
      <w:r>
        <w:rPr>
          <w:w w:val="110"/>
        </w:rPr>
        <w:t>plans</w:t>
      </w:r>
      <w:r>
        <w:rPr>
          <w:spacing w:val="-2"/>
          <w:w w:val="110"/>
        </w:rPr>
        <w:t xml:space="preserve"> </w:t>
      </w:r>
      <w:r>
        <w:rPr>
          <w:w w:val="110"/>
        </w:rPr>
        <w:t>for</w:t>
      </w:r>
      <w:r>
        <w:rPr>
          <w:spacing w:val="-2"/>
          <w:w w:val="110"/>
        </w:rPr>
        <w:t xml:space="preserve"> </w:t>
      </w:r>
      <w:r>
        <w:rPr>
          <w:w w:val="110"/>
        </w:rPr>
        <w:t>themselves.</w:t>
      </w:r>
    </w:p>
    <w:p w14:paraId="307AFA67" w14:textId="77777777" w:rsidR="00060EBE" w:rsidRDefault="00000000">
      <w:pPr>
        <w:pStyle w:val="BodyText"/>
        <w:spacing w:before="182"/>
      </w:pPr>
      <w:r>
        <w:rPr>
          <w:rFonts w:ascii="Arial Black"/>
        </w:rPr>
        <w:t>Record</w:t>
      </w:r>
      <w:r>
        <w:rPr>
          <w:rFonts w:ascii="Arial Black"/>
          <w:spacing w:val="-3"/>
        </w:rPr>
        <w:t xml:space="preserve"> </w:t>
      </w:r>
      <w:r>
        <w:rPr>
          <w:rFonts w:ascii="Arial Black"/>
        </w:rPr>
        <w:t>date:</w:t>
      </w:r>
      <w:r>
        <w:rPr>
          <w:rFonts w:ascii="Arial Black"/>
          <w:spacing w:val="-2"/>
        </w:rPr>
        <w:t xml:space="preserve"> </w:t>
      </w:r>
      <w:r>
        <w:t>The</w:t>
      </w:r>
      <w:r>
        <w:rPr>
          <w:spacing w:val="7"/>
        </w:rPr>
        <w:t xml:space="preserve"> </w:t>
      </w:r>
      <w:r>
        <w:t>day</w:t>
      </w:r>
      <w:r>
        <w:rPr>
          <w:spacing w:val="7"/>
        </w:rPr>
        <w:t xml:space="preserve"> </w:t>
      </w:r>
      <w:r>
        <w:t>when</w:t>
      </w:r>
      <w:r>
        <w:rPr>
          <w:spacing w:val="7"/>
        </w:rPr>
        <w:t xml:space="preserve"> </w:t>
      </w:r>
      <w:r>
        <w:t>the</w:t>
      </w:r>
      <w:r>
        <w:rPr>
          <w:spacing w:val="7"/>
        </w:rPr>
        <w:t xml:space="preserve"> </w:t>
      </w:r>
      <w:r>
        <w:t>corporation</w:t>
      </w:r>
      <w:r>
        <w:rPr>
          <w:spacing w:val="7"/>
        </w:rPr>
        <w:t xml:space="preserve"> </w:t>
      </w:r>
      <w:r>
        <w:t>inspects</w:t>
      </w:r>
      <w:r>
        <w:rPr>
          <w:spacing w:val="6"/>
        </w:rPr>
        <w:t xml:space="preserve"> </w:t>
      </w:r>
      <w:r>
        <w:t>its</w:t>
      </w:r>
      <w:r>
        <w:rPr>
          <w:spacing w:val="7"/>
        </w:rPr>
        <w:t xml:space="preserve"> </w:t>
      </w:r>
      <w:r>
        <w:t>records</w:t>
      </w:r>
      <w:r>
        <w:rPr>
          <w:spacing w:val="7"/>
        </w:rPr>
        <w:t xml:space="preserve"> </w:t>
      </w:r>
      <w:r>
        <w:t>to</w:t>
      </w:r>
      <w:r>
        <w:rPr>
          <w:spacing w:val="7"/>
        </w:rPr>
        <w:t xml:space="preserve"> </w:t>
      </w:r>
      <w:r>
        <w:t>see</w:t>
      </w:r>
      <w:r>
        <w:rPr>
          <w:spacing w:val="7"/>
        </w:rPr>
        <w:t xml:space="preserve"> </w:t>
      </w:r>
      <w:r>
        <w:t>who</w:t>
      </w:r>
      <w:r>
        <w:rPr>
          <w:spacing w:val="7"/>
        </w:rPr>
        <w:t xml:space="preserve"> </w:t>
      </w:r>
      <w:r>
        <w:t>gets</w:t>
      </w:r>
      <w:r>
        <w:rPr>
          <w:spacing w:val="7"/>
        </w:rPr>
        <w:t xml:space="preserve"> </w:t>
      </w:r>
      <w:r>
        <w:t>the</w:t>
      </w:r>
      <w:r>
        <w:rPr>
          <w:spacing w:val="7"/>
        </w:rPr>
        <w:t xml:space="preserve"> </w:t>
      </w:r>
      <w:r>
        <w:rPr>
          <w:spacing w:val="-2"/>
        </w:rPr>
        <w:t>dividend.</w:t>
      </w:r>
    </w:p>
    <w:p w14:paraId="78E512B6" w14:textId="77777777" w:rsidR="00060EBE" w:rsidRDefault="00000000">
      <w:pPr>
        <w:pStyle w:val="BodyText"/>
        <w:spacing w:before="175"/>
      </w:pPr>
      <w:r>
        <w:rPr>
          <w:rFonts w:ascii="Arial Black" w:hAnsi="Arial Black"/>
        </w:rPr>
        <w:t>Registered</w:t>
      </w:r>
      <w:r>
        <w:rPr>
          <w:rFonts w:ascii="Arial Black" w:hAnsi="Arial Black"/>
          <w:spacing w:val="-14"/>
        </w:rPr>
        <w:t xml:space="preserve"> </w:t>
      </w:r>
      <w:r>
        <w:rPr>
          <w:rFonts w:ascii="Arial Black" w:hAnsi="Arial Black"/>
        </w:rPr>
        <w:t>nonlisted</w:t>
      </w:r>
      <w:r>
        <w:rPr>
          <w:rFonts w:ascii="Arial Black" w:hAnsi="Arial Black"/>
          <w:spacing w:val="-13"/>
        </w:rPr>
        <w:t xml:space="preserve"> </w:t>
      </w:r>
      <w:r>
        <w:rPr>
          <w:rFonts w:ascii="Arial Black" w:hAnsi="Arial Black"/>
        </w:rPr>
        <w:t>REIT:</w:t>
      </w:r>
      <w:r>
        <w:rPr>
          <w:rFonts w:ascii="Arial Black" w:hAnsi="Arial Black"/>
          <w:spacing w:val="-14"/>
        </w:rPr>
        <w:t xml:space="preserve"> </w:t>
      </w:r>
      <w:r>
        <w:t>These</w:t>
      </w:r>
      <w:r>
        <w:rPr>
          <w:spacing w:val="-11"/>
        </w:rPr>
        <w:t xml:space="preserve"> </w:t>
      </w:r>
      <w:r>
        <w:t>real</w:t>
      </w:r>
      <w:r>
        <w:rPr>
          <w:spacing w:val="-11"/>
        </w:rPr>
        <w:t xml:space="preserve"> </w:t>
      </w:r>
      <w:r>
        <w:t>estate</w:t>
      </w:r>
      <w:r>
        <w:rPr>
          <w:spacing w:val="-11"/>
        </w:rPr>
        <w:t xml:space="preserve"> </w:t>
      </w:r>
      <w:r>
        <w:t>investment</w:t>
      </w:r>
      <w:r>
        <w:rPr>
          <w:spacing w:val="-11"/>
        </w:rPr>
        <w:t xml:space="preserve"> </w:t>
      </w:r>
      <w:r>
        <w:t>trusts</w:t>
      </w:r>
      <w:r>
        <w:rPr>
          <w:spacing w:val="-11"/>
        </w:rPr>
        <w:t xml:space="preserve"> </w:t>
      </w:r>
      <w:r>
        <w:t>are</w:t>
      </w:r>
      <w:r>
        <w:rPr>
          <w:spacing w:val="-10"/>
        </w:rPr>
        <w:t xml:space="preserve"> </w:t>
      </w:r>
      <w:r>
        <w:t>also</w:t>
      </w:r>
      <w:r>
        <w:rPr>
          <w:spacing w:val="-8"/>
        </w:rPr>
        <w:t xml:space="preserve"> </w:t>
      </w:r>
      <w:r>
        <w:t>known</w:t>
      </w:r>
      <w:r>
        <w:rPr>
          <w:spacing w:val="-9"/>
        </w:rPr>
        <w:t xml:space="preserve"> </w:t>
      </w:r>
      <w:r>
        <w:t>as</w:t>
      </w:r>
      <w:r>
        <w:rPr>
          <w:spacing w:val="-9"/>
        </w:rPr>
        <w:t xml:space="preserve"> </w:t>
      </w:r>
      <w:r>
        <w:t>public</w:t>
      </w:r>
      <w:r>
        <w:rPr>
          <w:spacing w:val="-9"/>
        </w:rPr>
        <w:t xml:space="preserve"> </w:t>
      </w:r>
      <w:r>
        <w:t>nonlisted</w:t>
      </w:r>
      <w:r>
        <w:rPr>
          <w:spacing w:val="-9"/>
        </w:rPr>
        <w:t xml:space="preserve"> </w:t>
      </w:r>
      <w:r>
        <w:t>REITs</w:t>
      </w:r>
      <w:r>
        <w:rPr>
          <w:spacing w:val="-9"/>
        </w:rPr>
        <w:t xml:space="preserve"> </w:t>
      </w:r>
      <w:r>
        <w:t>(PNLRs).</w:t>
      </w:r>
      <w:r>
        <w:rPr>
          <w:spacing w:val="-9"/>
        </w:rPr>
        <w:t xml:space="preserve"> </w:t>
      </w:r>
      <w:r>
        <w:t>These REITs are registered with the SEC but don´t trade on an exchange.</w:t>
      </w:r>
    </w:p>
    <w:p w14:paraId="070BD365" w14:textId="77777777" w:rsidR="00060EBE" w:rsidRDefault="00060EBE">
      <w:pPr>
        <w:pStyle w:val="BodyText"/>
        <w:spacing w:before="6"/>
        <w:ind w:left="0"/>
      </w:pPr>
    </w:p>
    <w:p w14:paraId="6BB98628" w14:textId="77777777" w:rsidR="00060EBE" w:rsidRDefault="00000000">
      <w:pPr>
        <w:pStyle w:val="BodyText"/>
        <w:ind w:right="385"/>
      </w:pPr>
      <w:r>
        <w:rPr>
          <w:rFonts w:ascii="Arial Black"/>
        </w:rPr>
        <w:t>Registered</w:t>
      </w:r>
      <w:r>
        <w:rPr>
          <w:rFonts w:ascii="Arial Black"/>
          <w:spacing w:val="-14"/>
        </w:rPr>
        <w:t xml:space="preserve"> </w:t>
      </w:r>
      <w:r>
        <w:rPr>
          <w:rFonts w:ascii="Arial Black"/>
        </w:rPr>
        <w:t>representative</w:t>
      </w:r>
      <w:r>
        <w:rPr>
          <w:rFonts w:ascii="Arial Black"/>
          <w:spacing w:val="-13"/>
        </w:rPr>
        <w:t xml:space="preserve"> </w:t>
      </w:r>
      <w:r>
        <w:rPr>
          <w:rFonts w:ascii="Arial Black"/>
        </w:rPr>
        <w:t>(RR):</w:t>
      </w:r>
      <w:r>
        <w:rPr>
          <w:rFonts w:ascii="Arial Black"/>
          <w:spacing w:val="-14"/>
        </w:rPr>
        <w:t xml:space="preserve"> </w:t>
      </w:r>
      <w:r>
        <w:t>According</w:t>
      </w:r>
      <w:r>
        <w:rPr>
          <w:spacing w:val="-11"/>
        </w:rPr>
        <w:t xml:space="preserve"> </w:t>
      </w:r>
      <w:r>
        <w:t>to</w:t>
      </w:r>
      <w:r>
        <w:rPr>
          <w:spacing w:val="-11"/>
        </w:rPr>
        <w:t xml:space="preserve"> </w:t>
      </w:r>
      <w:r>
        <w:t>federal</w:t>
      </w:r>
      <w:r>
        <w:rPr>
          <w:spacing w:val="-11"/>
        </w:rPr>
        <w:t xml:space="preserve"> </w:t>
      </w:r>
      <w:r>
        <w:t>law</w:t>
      </w:r>
      <w:r>
        <w:rPr>
          <w:spacing w:val="-11"/>
        </w:rPr>
        <w:t xml:space="preserve"> </w:t>
      </w:r>
      <w:r>
        <w:t>(Securities</w:t>
      </w:r>
      <w:r>
        <w:rPr>
          <w:spacing w:val="-11"/>
        </w:rPr>
        <w:t xml:space="preserve"> </w:t>
      </w:r>
      <w:r>
        <w:t>Exchange</w:t>
      </w:r>
      <w:r>
        <w:rPr>
          <w:spacing w:val="-11"/>
        </w:rPr>
        <w:t xml:space="preserve"> </w:t>
      </w:r>
      <w:r>
        <w:t>Act</w:t>
      </w:r>
      <w:r>
        <w:rPr>
          <w:spacing w:val="-9"/>
        </w:rPr>
        <w:t xml:space="preserve"> </w:t>
      </w:r>
      <w:r>
        <w:t>of</w:t>
      </w:r>
      <w:r>
        <w:rPr>
          <w:spacing w:val="-9"/>
        </w:rPr>
        <w:t xml:space="preserve"> </w:t>
      </w:r>
      <w:r>
        <w:t>1934),</w:t>
      </w:r>
      <w:r>
        <w:rPr>
          <w:spacing w:val="-9"/>
        </w:rPr>
        <w:t xml:space="preserve"> </w:t>
      </w:r>
      <w:r>
        <w:t>registered</w:t>
      </w:r>
      <w:r>
        <w:rPr>
          <w:spacing w:val="-9"/>
        </w:rPr>
        <w:t xml:space="preserve"> </w:t>
      </w:r>
      <w:r>
        <w:t>reps</w:t>
      </w:r>
      <w:r>
        <w:rPr>
          <w:spacing w:val="-9"/>
        </w:rPr>
        <w:t xml:space="preserve"> </w:t>
      </w:r>
      <w:r>
        <w:t xml:space="preserve">are </w:t>
      </w:r>
      <w:r>
        <w:rPr>
          <w:w w:val="105"/>
        </w:rPr>
        <w:t>employees of broker-dealers involved in offering or selling securities.</w:t>
      </w:r>
    </w:p>
    <w:p w14:paraId="475C9CC6" w14:textId="77777777" w:rsidR="00060EBE" w:rsidRDefault="00060EBE">
      <w:pPr>
        <w:pStyle w:val="BodyText"/>
        <w:spacing w:before="6"/>
        <w:ind w:left="0"/>
      </w:pPr>
    </w:p>
    <w:p w14:paraId="46F73584" w14:textId="77777777" w:rsidR="00060EBE" w:rsidRDefault="00000000">
      <w:pPr>
        <w:pStyle w:val="BodyText"/>
        <w:spacing w:line="249" w:lineRule="auto"/>
        <w:ind w:right="495"/>
        <w:jc w:val="both"/>
      </w:pPr>
      <w:r>
        <w:rPr>
          <w:rFonts w:ascii="Arial Black"/>
        </w:rPr>
        <w:t xml:space="preserve">Registration statement: </w:t>
      </w:r>
      <w:r>
        <w:t xml:space="preserve">Unless the securities are exempt from registration, all issuers must file a registration state- </w:t>
      </w:r>
      <w:r>
        <w:rPr>
          <w:w w:val="105"/>
        </w:rPr>
        <w:t>ment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Securities</w:t>
      </w:r>
      <w:r>
        <w:rPr>
          <w:spacing w:val="-5"/>
          <w:w w:val="105"/>
        </w:rPr>
        <w:t xml:space="preserve"> </w:t>
      </w:r>
      <w:r>
        <w:rPr>
          <w:w w:val="105"/>
        </w:rPr>
        <w:t>and</w:t>
      </w:r>
      <w:r>
        <w:rPr>
          <w:spacing w:val="-5"/>
          <w:w w:val="105"/>
        </w:rPr>
        <w:t xml:space="preserve"> </w:t>
      </w:r>
      <w:r>
        <w:rPr>
          <w:w w:val="105"/>
        </w:rPr>
        <w:t>Exchange</w:t>
      </w:r>
      <w:r>
        <w:rPr>
          <w:spacing w:val="-5"/>
          <w:w w:val="105"/>
        </w:rPr>
        <w:t xml:space="preserve"> </w:t>
      </w:r>
      <w:r>
        <w:rPr>
          <w:w w:val="105"/>
        </w:rPr>
        <w:t>Commission</w:t>
      </w:r>
      <w:r>
        <w:rPr>
          <w:spacing w:val="-5"/>
          <w:w w:val="105"/>
        </w:rPr>
        <w:t xml:space="preserve"> </w:t>
      </w:r>
      <w:r>
        <w:rPr>
          <w:w w:val="105"/>
        </w:rPr>
        <w:t>(SEC).</w:t>
      </w:r>
      <w:r>
        <w:rPr>
          <w:spacing w:val="-5"/>
          <w:w w:val="105"/>
        </w:rPr>
        <w:t xml:space="preserve"> </w:t>
      </w:r>
      <w:r>
        <w:rPr>
          <w:w w:val="105"/>
        </w:rPr>
        <w:t>The</w:t>
      </w:r>
      <w:r>
        <w:rPr>
          <w:spacing w:val="-5"/>
          <w:w w:val="105"/>
        </w:rPr>
        <w:t xml:space="preserve"> </w:t>
      </w:r>
      <w:r>
        <w:rPr>
          <w:w w:val="105"/>
        </w:rPr>
        <w:t>registration</w:t>
      </w:r>
      <w:r>
        <w:rPr>
          <w:spacing w:val="-5"/>
          <w:w w:val="105"/>
        </w:rPr>
        <w:t xml:space="preserve"> </w:t>
      </w:r>
      <w:r>
        <w:rPr>
          <w:w w:val="105"/>
        </w:rPr>
        <w:t>statement</w:t>
      </w:r>
      <w:r>
        <w:rPr>
          <w:spacing w:val="-5"/>
          <w:w w:val="105"/>
        </w:rPr>
        <w:t xml:space="preserve"> </w:t>
      </w:r>
      <w:r>
        <w:rPr>
          <w:w w:val="105"/>
        </w:rPr>
        <w:t>includes</w:t>
      </w:r>
      <w:r>
        <w:rPr>
          <w:spacing w:val="-5"/>
          <w:w w:val="105"/>
        </w:rPr>
        <w:t xml:space="preserve"> </w:t>
      </w:r>
      <w:r>
        <w:rPr>
          <w:w w:val="105"/>
        </w:rPr>
        <w:t>information</w:t>
      </w:r>
      <w:r>
        <w:rPr>
          <w:spacing w:val="-5"/>
          <w:w w:val="105"/>
        </w:rPr>
        <w:t xml:space="preserve"> </w:t>
      </w:r>
      <w:r>
        <w:rPr>
          <w:w w:val="105"/>
        </w:rPr>
        <w:t>about</w:t>
      </w:r>
      <w:r>
        <w:rPr>
          <w:spacing w:val="-5"/>
          <w:w w:val="105"/>
        </w:rPr>
        <w:t xml:space="preserve"> </w:t>
      </w:r>
      <w:r>
        <w:rPr>
          <w:w w:val="105"/>
        </w:rPr>
        <w:t>the company and what they need to raise the money for.</w:t>
      </w:r>
    </w:p>
    <w:p w14:paraId="14CCDDC6" w14:textId="77777777" w:rsidR="00060EBE" w:rsidRDefault="00000000">
      <w:pPr>
        <w:pStyle w:val="BodyText"/>
        <w:spacing w:before="183"/>
      </w:pPr>
      <w:r>
        <w:rPr>
          <w:rFonts w:ascii="Arial Black"/>
        </w:rPr>
        <w:t>Regressive</w:t>
      </w:r>
      <w:r>
        <w:rPr>
          <w:rFonts w:ascii="Arial Black"/>
          <w:spacing w:val="-5"/>
        </w:rPr>
        <w:t xml:space="preserve"> </w:t>
      </w:r>
      <w:r>
        <w:rPr>
          <w:rFonts w:ascii="Arial Black"/>
        </w:rPr>
        <w:t>taxes:</w:t>
      </w:r>
      <w:r>
        <w:rPr>
          <w:rFonts w:ascii="Arial Black"/>
          <w:spacing w:val="-5"/>
        </w:rPr>
        <w:t xml:space="preserve"> </w:t>
      </w:r>
      <w:r>
        <w:t xml:space="preserve">Taxes with one flat tax rate no matter what amount is taxable (sales and excise taxes including gas, </w:t>
      </w:r>
      <w:r>
        <w:rPr>
          <w:w w:val="105"/>
        </w:rPr>
        <w:t>alcohol, and tobacco).</w:t>
      </w:r>
    </w:p>
    <w:p w14:paraId="1264C016" w14:textId="77777777" w:rsidR="00060EBE" w:rsidRDefault="00060EBE">
      <w:pPr>
        <w:pStyle w:val="BodyText"/>
        <w:spacing w:before="6"/>
        <w:ind w:left="0"/>
      </w:pPr>
    </w:p>
    <w:p w14:paraId="3E29C696" w14:textId="77777777" w:rsidR="00060EBE" w:rsidRDefault="00000000">
      <w:pPr>
        <w:pStyle w:val="BodyText"/>
        <w:ind w:right="385"/>
      </w:pPr>
      <w:r>
        <w:rPr>
          <w:rFonts w:ascii="Arial Black"/>
        </w:rPr>
        <w:t>Regulation</w:t>
      </w:r>
      <w:r>
        <w:rPr>
          <w:rFonts w:ascii="Arial Black"/>
          <w:spacing w:val="-3"/>
        </w:rPr>
        <w:t xml:space="preserve"> </w:t>
      </w:r>
      <w:r>
        <w:rPr>
          <w:rFonts w:ascii="Arial Black"/>
        </w:rPr>
        <w:t>A</w:t>
      </w:r>
      <w:r>
        <w:rPr>
          <w:rFonts w:ascii="Arial Black"/>
          <w:spacing w:val="-3"/>
        </w:rPr>
        <w:t xml:space="preserve"> </w:t>
      </w:r>
      <w:r>
        <w:rPr>
          <w:rFonts w:ascii="Arial Black"/>
        </w:rPr>
        <w:t>offering:</w:t>
      </w:r>
      <w:r>
        <w:rPr>
          <w:rFonts w:ascii="Arial Black"/>
          <w:spacing w:val="-3"/>
        </w:rPr>
        <w:t xml:space="preserve"> </w:t>
      </w:r>
      <w:r>
        <w:t>An offering of securities worth $75,000,000 or less within a 12-month period. A Reg A offering is an</w:t>
      </w:r>
      <w:r>
        <w:rPr>
          <w:spacing w:val="34"/>
        </w:rPr>
        <w:t xml:space="preserve"> </w:t>
      </w:r>
      <w:r>
        <w:t>exempt</w:t>
      </w:r>
      <w:r>
        <w:rPr>
          <w:spacing w:val="34"/>
        </w:rPr>
        <w:t xml:space="preserve"> </w:t>
      </w:r>
      <w:r>
        <w:t>transaction</w:t>
      </w:r>
      <w:r>
        <w:rPr>
          <w:spacing w:val="34"/>
        </w:rPr>
        <w:t xml:space="preserve"> </w:t>
      </w:r>
      <w:r>
        <w:t>according</w:t>
      </w:r>
      <w:r>
        <w:rPr>
          <w:spacing w:val="34"/>
        </w:rPr>
        <w:t xml:space="preserve"> </w:t>
      </w:r>
      <w:r>
        <w:t>to</w:t>
      </w:r>
      <w:r>
        <w:rPr>
          <w:spacing w:val="34"/>
        </w:rPr>
        <w:t xml:space="preserve"> </w:t>
      </w:r>
      <w:r>
        <w:t>federal</w:t>
      </w:r>
      <w:r>
        <w:rPr>
          <w:spacing w:val="34"/>
        </w:rPr>
        <w:t xml:space="preserve"> </w:t>
      </w:r>
      <w:r>
        <w:t>law,</w:t>
      </w:r>
      <w:r>
        <w:rPr>
          <w:spacing w:val="34"/>
        </w:rPr>
        <w:t xml:space="preserve"> </w:t>
      </w:r>
      <w:r>
        <w:t>but</w:t>
      </w:r>
      <w:r>
        <w:rPr>
          <w:spacing w:val="34"/>
        </w:rPr>
        <w:t xml:space="preserve"> </w:t>
      </w:r>
      <w:r>
        <w:t>not</w:t>
      </w:r>
      <w:r>
        <w:rPr>
          <w:spacing w:val="34"/>
        </w:rPr>
        <w:t xml:space="preserve"> </w:t>
      </w:r>
      <w:r>
        <w:t>state</w:t>
      </w:r>
      <w:r>
        <w:rPr>
          <w:spacing w:val="34"/>
        </w:rPr>
        <w:t xml:space="preserve"> </w:t>
      </w:r>
      <w:r>
        <w:t>law.</w:t>
      </w:r>
    </w:p>
    <w:p w14:paraId="63B443FA" w14:textId="77777777" w:rsidR="00060EBE" w:rsidRDefault="00060EBE">
      <w:pPr>
        <w:pStyle w:val="BodyText"/>
        <w:spacing w:before="7"/>
        <w:ind w:left="0"/>
      </w:pPr>
    </w:p>
    <w:p w14:paraId="15A0C5B5" w14:textId="77777777" w:rsidR="00060EBE" w:rsidRDefault="00000000">
      <w:pPr>
        <w:pStyle w:val="BodyText"/>
      </w:pPr>
      <w:r>
        <w:rPr>
          <w:rFonts w:ascii="Arial Black"/>
        </w:rPr>
        <w:t>Regulation</w:t>
      </w:r>
      <w:r>
        <w:rPr>
          <w:rFonts w:ascii="Arial Black"/>
          <w:spacing w:val="-5"/>
        </w:rPr>
        <w:t xml:space="preserve"> </w:t>
      </w:r>
      <w:r>
        <w:rPr>
          <w:rFonts w:ascii="Arial Black"/>
        </w:rPr>
        <w:t>D</w:t>
      </w:r>
      <w:r>
        <w:rPr>
          <w:rFonts w:ascii="Arial Black"/>
          <w:spacing w:val="-4"/>
        </w:rPr>
        <w:t xml:space="preserve"> </w:t>
      </w:r>
      <w:r>
        <w:rPr>
          <w:rFonts w:ascii="Arial Black"/>
        </w:rPr>
        <w:t>offering:</w:t>
      </w:r>
      <w:r>
        <w:rPr>
          <w:rFonts w:ascii="Arial Black"/>
          <w:spacing w:val="-5"/>
        </w:rPr>
        <w:t xml:space="preserve"> </w:t>
      </w:r>
      <w:r>
        <w:t>Federal</w:t>
      </w:r>
      <w:r>
        <w:rPr>
          <w:spacing w:val="5"/>
        </w:rPr>
        <w:t xml:space="preserve"> </w:t>
      </w:r>
      <w:r>
        <w:t>law</w:t>
      </w:r>
      <w:r>
        <w:rPr>
          <w:spacing w:val="4"/>
        </w:rPr>
        <w:t xml:space="preserve"> </w:t>
      </w:r>
      <w:r>
        <w:t>that</w:t>
      </w:r>
      <w:r>
        <w:rPr>
          <w:spacing w:val="5"/>
        </w:rPr>
        <w:t xml:space="preserve"> </w:t>
      </w:r>
      <w:r>
        <w:t>defines</w:t>
      </w:r>
      <w:r>
        <w:rPr>
          <w:spacing w:val="4"/>
        </w:rPr>
        <w:t xml:space="preserve"> </w:t>
      </w:r>
      <w:r>
        <w:t>private</w:t>
      </w:r>
      <w:r>
        <w:rPr>
          <w:spacing w:val="5"/>
        </w:rPr>
        <w:t xml:space="preserve"> </w:t>
      </w:r>
      <w:r>
        <w:t>placements</w:t>
      </w:r>
      <w:r>
        <w:rPr>
          <w:spacing w:val="5"/>
        </w:rPr>
        <w:t xml:space="preserve"> </w:t>
      </w:r>
      <w:r>
        <w:t>in</w:t>
      </w:r>
      <w:r>
        <w:rPr>
          <w:spacing w:val="4"/>
        </w:rPr>
        <w:t xml:space="preserve"> </w:t>
      </w:r>
      <w:r>
        <w:t>the</w:t>
      </w:r>
      <w:r>
        <w:rPr>
          <w:spacing w:val="5"/>
        </w:rPr>
        <w:t xml:space="preserve"> </w:t>
      </w:r>
      <w:r>
        <w:t>following</w:t>
      </w:r>
      <w:r>
        <w:rPr>
          <w:spacing w:val="4"/>
        </w:rPr>
        <w:t xml:space="preserve"> </w:t>
      </w:r>
      <w:r>
        <w:rPr>
          <w:spacing w:val="-2"/>
        </w:rPr>
        <w:t>categories:</w:t>
      </w:r>
    </w:p>
    <w:p w14:paraId="53CD7C35" w14:textId="77777777" w:rsidR="00060EBE" w:rsidRDefault="00000000">
      <w:pPr>
        <w:pStyle w:val="ListParagraph"/>
        <w:numPr>
          <w:ilvl w:val="0"/>
          <w:numId w:val="2"/>
        </w:numPr>
        <w:tabs>
          <w:tab w:val="left" w:pos="1003"/>
        </w:tabs>
        <w:spacing w:before="62" w:line="357" w:lineRule="exact"/>
        <w:ind w:left="1003" w:hanging="223"/>
        <w:rPr>
          <w:sz w:val="16"/>
        </w:rPr>
      </w:pPr>
      <w:r>
        <w:rPr>
          <w:w w:val="105"/>
          <w:sz w:val="16"/>
        </w:rPr>
        <w:t>Regulation</w:t>
      </w:r>
      <w:r>
        <w:rPr>
          <w:spacing w:val="-3"/>
          <w:w w:val="105"/>
          <w:sz w:val="16"/>
        </w:rPr>
        <w:t xml:space="preserve"> </w:t>
      </w:r>
      <w:r>
        <w:rPr>
          <w:w w:val="105"/>
          <w:sz w:val="16"/>
        </w:rPr>
        <w:t>D</w:t>
      </w:r>
      <w:r>
        <w:rPr>
          <w:spacing w:val="-3"/>
          <w:w w:val="105"/>
          <w:sz w:val="16"/>
        </w:rPr>
        <w:t xml:space="preserve"> </w:t>
      </w:r>
      <w:r>
        <w:rPr>
          <w:w w:val="105"/>
          <w:sz w:val="16"/>
        </w:rPr>
        <w:t>Rule</w:t>
      </w:r>
      <w:r>
        <w:rPr>
          <w:spacing w:val="-3"/>
          <w:w w:val="105"/>
          <w:sz w:val="16"/>
        </w:rPr>
        <w:t xml:space="preserve"> </w:t>
      </w:r>
      <w:r>
        <w:rPr>
          <w:w w:val="105"/>
          <w:sz w:val="16"/>
        </w:rPr>
        <w:t>504</w:t>
      </w:r>
      <w:r>
        <w:rPr>
          <w:spacing w:val="-3"/>
          <w:w w:val="105"/>
          <w:sz w:val="16"/>
        </w:rPr>
        <w:t xml:space="preserve"> </w:t>
      </w:r>
      <w:r>
        <w:rPr>
          <w:w w:val="105"/>
          <w:sz w:val="16"/>
        </w:rPr>
        <w:t>is</w:t>
      </w:r>
      <w:r>
        <w:rPr>
          <w:spacing w:val="-3"/>
          <w:w w:val="105"/>
          <w:sz w:val="16"/>
        </w:rPr>
        <w:t xml:space="preserve"> </w:t>
      </w:r>
      <w:r>
        <w:rPr>
          <w:w w:val="105"/>
          <w:sz w:val="16"/>
        </w:rPr>
        <w:t>a</w:t>
      </w:r>
      <w:r>
        <w:rPr>
          <w:spacing w:val="-3"/>
          <w:w w:val="105"/>
          <w:sz w:val="16"/>
        </w:rPr>
        <w:t xml:space="preserve"> </w:t>
      </w:r>
      <w:r>
        <w:rPr>
          <w:w w:val="105"/>
          <w:sz w:val="16"/>
        </w:rPr>
        <w:t>private</w:t>
      </w:r>
      <w:r>
        <w:rPr>
          <w:spacing w:val="-3"/>
          <w:w w:val="105"/>
          <w:sz w:val="16"/>
        </w:rPr>
        <w:t xml:space="preserve"> </w:t>
      </w:r>
      <w:r>
        <w:rPr>
          <w:w w:val="105"/>
          <w:sz w:val="16"/>
        </w:rPr>
        <w:t>offering</w:t>
      </w:r>
      <w:r>
        <w:rPr>
          <w:spacing w:val="-3"/>
          <w:w w:val="105"/>
          <w:sz w:val="16"/>
        </w:rPr>
        <w:t xml:space="preserve"> </w:t>
      </w:r>
      <w:r>
        <w:rPr>
          <w:w w:val="105"/>
          <w:sz w:val="16"/>
        </w:rPr>
        <w:t>of</w:t>
      </w:r>
      <w:r>
        <w:rPr>
          <w:spacing w:val="-3"/>
          <w:w w:val="105"/>
          <w:sz w:val="16"/>
        </w:rPr>
        <w:t xml:space="preserve"> </w:t>
      </w:r>
      <w:r>
        <w:rPr>
          <w:w w:val="105"/>
          <w:sz w:val="16"/>
        </w:rPr>
        <w:t>$10,000,000</w:t>
      </w:r>
      <w:r>
        <w:rPr>
          <w:spacing w:val="-3"/>
          <w:w w:val="105"/>
          <w:sz w:val="16"/>
        </w:rPr>
        <w:t xml:space="preserve"> </w:t>
      </w:r>
      <w:r>
        <w:rPr>
          <w:w w:val="105"/>
          <w:sz w:val="16"/>
        </w:rPr>
        <w:t>or</w:t>
      </w:r>
      <w:r>
        <w:rPr>
          <w:spacing w:val="-3"/>
          <w:w w:val="105"/>
          <w:sz w:val="16"/>
        </w:rPr>
        <w:t xml:space="preserve"> </w:t>
      </w:r>
      <w:r>
        <w:rPr>
          <w:w w:val="105"/>
          <w:sz w:val="16"/>
        </w:rPr>
        <w:t>less</w:t>
      </w:r>
      <w:r>
        <w:rPr>
          <w:spacing w:val="-3"/>
          <w:w w:val="105"/>
          <w:sz w:val="16"/>
        </w:rPr>
        <w:t xml:space="preserve"> </w:t>
      </w:r>
      <w:r>
        <w:rPr>
          <w:w w:val="105"/>
          <w:sz w:val="16"/>
        </w:rPr>
        <w:t>without</w:t>
      </w:r>
      <w:r>
        <w:rPr>
          <w:spacing w:val="-3"/>
          <w:w w:val="105"/>
          <w:sz w:val="16"/>
        </w:rPr>
        <w:t xml:space="preserve"> </w:t>
      </w:r>
      <w:r>
        <w:rPr>
          <w:w w:val="105"/>
          <w:sz w:val="16"/>
        </w:rPr>
        <w:t>limit</w:t>
      </w:r>
      <w:r>
        <w:rPr>
          <w:spacing w:val="-3"/>
          <w:w w:val="105"/>
          <w:sz w:val="16"/>
        </w:rPr>
        <w:t xml:space="preserve"> </w:t>
      </w:r>
      <w:r>
        <w:rPr>
          <w:w w:val="105"/>
          <w:sz w:val="16"/>
        </w:rPr>
        <w:t>to</w:t>
      </w:r>
      <w:r>
        <w:rPr>
          <w:spacing w:val="-3"/>
          <w:w w:val="105"/>
          <w:sz w:val="16"/>
        </w:rPr>
        <w:t xml:space="preserve"> </w:t>
      </w:r>
      <w:r>
        <w:rPr>
          <w:w w:val="105"/>
          <w:sz w:val="16"/>
        </w:rPr>
        <w:t>unaccredited</w:t>
      </w:r>
      <w:r>
        <w:rPr>
          <w:spacing w:val="-3"/>
          <w:w w:val="105"/>
          <w:sz w:val="16"/>
        </w:rPr>
        <w:t xml:space="preserve"> </w:t>
      </w:r>
      <w:r>
        <w:rPr>
          <w:spacing w:val="-2"/>
          <w:w w:val="105"/>
          <w:sz w:val="16"/>
        </w:rPr>
        <w:t>investors.</w:t>
      </w:r>
    </w:p>
    <w:p w14:paraId="0D22D3B9" w14:textId="77777777" w:rsidR="00060EBE" w:rsidRDefault="00000000">
      <w:pPr>
        <w:pStyle w:val="ListParagraph"/>
        <w:numPr>
          <w:ilvl w:val="0"/>
          <w:numId w:val="2"/>
        </w:numPr>
        <w:tabs>
          <w:tab w:val="left" w:pos="1004"/>
        </w:tabs>
        <w:spacing w:before="26" w:line="187" w:lineRule="auto"/>
        <w:ind w:right="924"/>
        <w:rPr>
          <w:sz w:val="16"/>
        </w:rPr>
      </w:pPr>
      <w:r>
        <w:rPr>
          <w:w w:val="105"/>
          <w:sz w:val="16"/>
        </w:rPr>
        <w:t>Regulation</w:t>
      </w:r>
      <w:r>
        <w:rPr>
          <w:spacing w:val="-4"/>
          <w:w w:val="105"/>
          <w:sz w:val="16"/>
        </w:rPr>
        <w:t xml:space="preserve"> </w:t>
      </w:r>
      <w:r>
        <w:rPr>
          <w:w w:val="105"/>
          <w:sz w:val="16"/>
        </w:rPr>
        <w:t>D</w:t>
      </w:r>
      <w:r>
        <w:rPr>
          <w:spacing w:val="-4"/>
          <w:w w:val="105"/>
          <w:sz w:val="16"/>
        </w:rPr>
        <w:t xml:space="preserve"> </w:t>
      </w:r>
      <w:r>
        <w:rPr>
          <w:w w:val="105"/>
          <w:sz w:val="16"/>
        </w:rPr>
        <w:t>Rule</w:t>
      </w:r>
      <w:r>
        <w:rPr>
          <w:spacing w:val="-4"/>
          <w:w w:val="105"/>
          <w:sz w:val="16"/>
        </w:rPr>
        <w:t xml:space="preserve"> </w:t>
      </w:r>
      <w:r>
        <w:rPr>
          <w:w w:val="105"/>
          <w:sz w:val="16"/>
        </w:rPr>
        <w:t>506</w:t>
      </w:r>
      <w:r>
        <w:rPr>
          <w:spacing w:val="-4"/>
          <w:w w:val="105"/>
          <w:sz w:val="16"/>
        </w:rPr>
        <w:t xml:space="preserve"> </w:t>
      </w:r>
      <w:r>
        <w:rPr>
          <w:w w:val="105"/>
          <w:sz w:val="16"/>
        </w:rPr>
        <w:t>is</w:t>
      </w:r>
      <w:r>
        <w:rPr>
          <w:spacing w:val="-4"/>
          <w:w w:val="105"/>
          <w:sz w:val="16"/>
        </w:rPr>
        <w:t xml:space="preserve"> </w:t>
      </w:r>
      <w:r>
        <w:rPr>
          <w:w w:val="105"/>
          <w:sz w:val="16"/>
        </w:rPr>
        <w:t>a</w:t>
      </w:r>
      <w:r>
        <w:rPr>
          <w:spacing w:val="-4"/>
          <w:w w:val="105"/>
          <w:sz w:val="16"/>
        </w:rPr>
        <w:t xml:space="preserve"> </w:t>
      </w:r>
      <w:r>
        <w:rPr>
          <w:w w:val="105"/>
          <w:sz w:val="16"/>
        </w:rPr>
        <w:t>private</w:t>
      </w:r>
      <w:r>
        <w:rPr>
          <w:spacing w:val="-4"/>
          <w:w w:val="105"/>
          <w:sz w:val="16"/>
        </w:rPr>
        <w:t xml:space="preserve"> </w:t>
      </w:r>
      <w:r>
        <w:rPr>
          <w:w w:val="105"/>
          <w:sz w:val="16"/>
        </w:rPr>
        <w:t>offering</w:t>
      </w:r>
      <w:r>
        <w:rPr>
          <w:spacing w:val="-4"/>
          <w:w w:val="105"/>
          <w:sz w:val="16"/>
        </w:rPr>
        <w:t xml:space="preserve"> </w:t>
      </w:r>
      <w:r>
        <w:rPr>
          <w:w w:val="105"/>
          <w:sz w:val="16"/>
        </w:rPr>
        <w:t>of</w:t>
      </w:r>
      <w:r>
        <w:rPr>
          <w:spacing w:val="-4"/>
          <w:w w:val="105"/>
          <w:sz w:val="16"/>
        </w:rPr>
        <w:t xml:space="preserve"> </w:t>
      </w:r>
      <w:r>
        <w:rPr>
          <w:w w:val="105"/>
          <w:sz w:val="16"/>
        </w:rPr>
        <w:t>greater</w:t>
      </w:r>
      <w:r>
        <w:rPr>
          <w:spacing w:val="-4"/>
          <w:w w:val="105"/>
          <w:sz w:val="16"/>
        </w:rPr>
        <w:t xml:space="preserve"> </w:t>
      </w:r>
      <w:r>
        <w:rPr>
          <w:w w:val="105"/>
          <w:sz w:val="16"/>
        </w:rPr>
        <w:t>than</w:t>
      </w:r>
      <w:r>
        <w:rPr>
          <w:spacing w:val="-4"/>
          <w:w w:val="105"/>
          <w:sz w:val="16"/>
        </w:rPr>
        <w:t xml:space="preserve"> </w:t>
      </w:r>
      <w:r>
        <w:rPr>
          <w:w w:val="105"/>
          <w:sz w:val="16"/>
        </w:rPr>
        <w:t>$10,000,000,</w:t>
      </w:r>
      <w:r>
        <w:rPr>
          <w:spacing w:val="-4"/>
          <w:w w:val="105"/>
          <w:sz w:val="16"/>
        </w:rPr>
        <w:t xml:space="preserve"> </w:t>
      </w:r>
      <w:r>
        <w:rPr>
          <w:w w:val="105"/>
          <w:sz w:val="16"/>
        </w:rPr>
        <w:t>which</w:t>
      </w:r>
      <w:r>
        <w:rPr>
          <w:spacing w:val="-4"/>
          <w:w w:val="105"/>
          <w:sz w:val="16"/>
        </w:rPr>
        <w:t xml:space="preserve"> </w:t>
      </w:r>
      <w:r>
        <w:rPr>
          <w:w w:val="105"/>
          <w:sz w:val="16"/>
        </w:rPr>
        <w:t>is</w:t>
      </w:r>
      <w:r>
        <w:rPr>
          <w:spacing w:val="-4"/>
          <w:w w:val="105"/>
          <w:sz w:val="16"/>
        </w:rPr>
        <w:t xml:space="preserve"> </w:t>
      </w:r>
      <w:r>
        <w:rPr>
          <w:w w:val="105"/>
          <w:sz w:val="16"/>
        </w:rPr>
        <w:t>not</w:t>
      </w:r>
      <w:r>
        <w:rPr>
          <w:spacing w:val="-4"/>
          <w:w w:val="105"/>
          <w:sz w:val="16"/>
        </w:rPr>
        <w:t xml:space="preserve"> </w:t>
      </w:r>
      <w:r>
        <w:rPr>
          <w:w w:val="105"/>
          <w:sz w:val="16"/>
        </w:rPr>
        <w:t>sold</w:t>
      </w:r>
      <w:r>
        <w:rPr>
          <w:spacing w:val="-4"/>
          <w:w w:val="105"/>
          <w:sz w:val="16"/>
        </w:rPr>
        <w:t xml:space="preserve"> </w:t>
      </w:r>
      <w:r>
        <w:rPr>
          <w:w w:val="105"/>
          <w:sz w:val="16"/>
        </w:rPr>
        <w:t>to</w:t>
      </w:r>
      <w:r>
        <w:rPr>
          <w:spacing w:val="-4"/>
          <w:w w:val="105"/>
          <w:sz w:val="16"/>
        </w:rPr>
        <w:t xml:space="preserve"> </w:t>
      </w:r>
      <w:r>
        <w:rPr>
          <w:w w:val="105"/>
          <w:sz w:val="16"/>
        </w:rPr>
        <w:t>more</w:t>
      </w:r>
      <w:r>
        <w:rPr>
          <w:spacing w:val="-4"/>
          <w:w w:val="105"/>
          <w:sz w:val="16"/>
        </w:rPr>
        <w:t xml:space="preserve"> </w:t>
      </w:r>
      <w:r>
        <w:rPr>
          <w:w w:val="105"/>
          <w:sz w:val="16"/>
        </w:rPr>
        <w:t>than</w:t>
      </w:r>
      <w:r>
        <w:rPr>
          <w:spacing w:val="-4"/>
          <w:w w:val="105"/>
          <w:sz w:val="16"/>
        </w:rPr>
        <w:t xml:space="preserve"> </w:t>
      </w:r>
      <w:r>
        <w:rPr>
          <w:w w:val="105"/>
          <w:sz w:val="16"/>
        </w:rPr>
        <w:t>35 unaccredited</w:t>
      </w:r>
      <w:r>
        <w:rPr>
          <w:spacing w:val="-4"/>
          <w:w w:val="105"/>
          <w:sz w:val="16"/>
        </w:rPr>
        <w:t xml:space="preserve"> </w:t>
      </w:r>
      <w:r>
        <w:rPr>
          <w:w w:val="105"/>
          <w:sz w:val="16"/>
        </w:rPr>
        <w:t>investors.</w:t>
      </w:r>
    </w:p>
    <w:p w14:paraId="0C212B37" w14:textId="77777777" w:rsidR="00060EBE" w:rsidRDefault="00000000">
      <w:pPr>
        <w:pStyle w:val="ListParagraph"/>
        <w:numPr>
          <w:ilvl w:val="0"/>
          <w:numId w:val="2"/>
        </w:numPr>
        <w:tabs>
          <w:tab w:val="left" w:pos="1004"/>
        </w:tabs>
        <w:spacing w:before="69" w:line="187" w:lineRule="auto"/>
        <w:ind w:right="598"/>
        <w:rPr>
          <w:sz w:val="16"/>
        </w:rPr>
      </w:pPr>
      <w:r>
        <w:rPr>
          <w:w w:val="105"/>
          <w:sz w:val="16"/>
        </w:rPr>
        <w:t>Regulation</w:t>
      </w:r>
      <w:r>
        <w:rPr>
          <w:spacing w:val="-5"/>
          <w:w w:val="105"/>
          <w:sz w:val="16"/>
        </w:rPr>
        <w:t xml:space="preserve"> </w:t>
      </w:r>
      <w:r>
        <w:rPr>
          <w:w w:val="105"/>
          <w:sz w:val="16"/>
        </w:rPr>
        <w:t>D</w:t>
      </w:r>
      <w:r>
        <w:rPr>
          <w:spacing w:val="-5"/>
          <w:w w:val="105"/>
          <w:sz w:val="16"/>
        </w:rPr>
        <w:t xml:space="preserve"> </w:t>
      </w:r>
      <w:r>
        <w:rPr>
          <w:w w:val="105"/>
          <w:sz w:val="16"/>
        </w:rPr>
        <w:t>Rule</w:t>
      </w:r>
      <w:r>
        <w:rPr>
          <w:spacing w:val="-5"/>
          <w:w w:val="105"/>
          <w:sz w:val="16"/>
        </w:rPr>
        <w:t xml:space="preserve"> </w:t>
      </w:r>
      <w:r>
        <w:rPr>
          <w:w w:val="105"/>
          <w:sz w:val="16"/>
        </w:rPr>
        <w:t>506c</w:t>
      </w:r>
      <w:r>
        <w:rPr>
          <w:spacing w:val="-5"/>
          <w:w w:val="105"/>
          <w:sz w:val="16"/>
        </w:rPr>
        <w:t xml:space="preserve"> </w:t>
      </w:r>
      <w:r>
        <w:rPr>
          <w:w w:val="105"/>
          <w:sz w:val="16"/>
        </w:rPr>
        <w:t>is</w:t>
      </w:r>
      <w:r>
        <w:rPr>
          <w:spacing w:val="-5"/>
          <w:w w:val="105"/>
          <w:sz w:val="16"/>
        </w:rPr>
        <w:t xml:space="preserve"> </w:t>
      </w:r>
      <w:r>
        <w:rPr>
          <w:w w:val="105"/>
          <w:sz w:val="16"/>
        </w:rPr>
        <w:t>a</w:t>
      </w:r>
      <w:r>
        <w:rPr>
          <w:spacing w:val="-5"/>
          <w:w w:val="105"/>
          <w:sz w:val="16"/>
        </w:rPr>
        <w:t xml:space="preserve"> </w:t>
      </w:r>
      <w:r>
        <w:rPr>
          <w:w w:val="105"/>
          <w:sz w:val="16"/>
        </w:rPr>
        <w:t>private</w:t>
      </w:r>
      <w:r>
        <w:rPr>
          <w:spacing w:val="-5"/>
          <w:w w:val="105"/>
          <w:sz w:val="16"/>
        </w:rPr>
        <w:t xml:space="preserve"> </w:t>
      </w:r>
      <w:r>
        <w:rPr>
          <w:w w:val="105"/>
          <w:sz w:val="16"/>
        </w:rPr>
        <w:t>offering</w:t>
      </w:r>
      <w:r>
        <w:rPr>
          <w:spacing w:val="-5"/>
          <w:w w:val="105"/>
          <w:sz w:val="16"/>
        </w:rPr>
        <w:t xml:space="preserve"> </w:t>
      </w:r>
      <w:r>
        <w:rPr>
          <w:w w:val="105"/>
          <w:sz w:val="16"/>
        </w:rPr>
        <w:t>of</w:t>
      </w:r>
      <w:r>
        <w:rPr>
          <w:spacing w:val="-5"/>
          <w:w w:val="105"/>
          <w:sz w:val="16"/>
        </w:rPr>
        <w:t xml:space="preserve"> </w:t>
      </w:r>
      <w:r>
        <w:rPr>
          <w:w w:val="105"/>
          <w:sz w:val="16"/>
        </w:rPr>
        <w:t>greater</w:t>
      </w:r>
      <w:r>
        <w:rPr>
          <w:spacing w:val="-5"/>
          <w:w w:val="105"/>
          <w:sz w:val="16"/>
        </w:rPr>
        <w:t xml:space="preserve"> </w:t>
      </w:r>
      <w:r>
        <w:rPr>
          <w:w w:val="105"/>
          <w:sz w:val="16"/>
        </w:rPr>
        <w:t>than</w:t>
      </w:r>
      <w:r>
        <w:rPr>
          <w:spacing w:val="-5"/>
          <w:w w:val="105"/>
          <w:sz w:val="16"/>
        </w:rPr>
        <w:t xml:space="preserve"> </w:t>
      </w:r>
      <w:r>
        <w:rPr>
          <w:w w:val="105"/>
          <w:sz w:val="16"/>
        </w:rPr>
        <w:t>$10,000,000</w:t>
      </w:r>
      <w:r>
        <w:rPr>
          <w:spacing w:val="-5"/>
          <w:w w:val="105"/>
          <w:sz w:val="16"/>
        </w:rPr>
        <w:t xml:space="preserve"> </w:t>
      </w:r>
      <w:r>
        <w:rPr>
          <w:w w:val="105"/>
          <w:sz w:val="16"/>
        </w:rPr>
        <w:t>that</w:t>
      </w:r>
      <w:r>
        <w:rPr>
          <w:spacing w:val="-5"/>
          <w:w w:val="105"/>
          <w:sz w:val="16"/>
        </w:rPr>
        <w:t xml:space="preserve"> </w:t>
      </w:r>
      <w:r>
        <w:rPr>
          <w:w w:val="105"/>
          <w:sz w:val="16"/>
        </w:rPr>
        <w:t>is</w:t>
      </w:r>
      <w:r>
        <w:rPr>
          <w:spacing w:val="-5"/>
          <w:w w:val="105"/>
          <w:sz w:val="16"/>
        </w:rPr>
        <w:t xml:space="preserve"> </w:t>
      </w:r>
      <w:r>
        <w:rPr>
          <w:w w:val="105"/>
          <w:sz w:val="16"/>
        </w:rPr>
        <w:t>advertised</w:t>
      </w:r>
      <w:r>
        <w:rPr>
          <w:spacing w:val="-5"/>
          <w:w w:val="105"/>
          <w:sz w:val="16"/>
        </w:rPr>
        <w:t xml:space="preserve"> </w:t>
      </w:r>
      <w:r>
        <w:rPr>
          <w:w w:val="105"/>
          <w:sz w:val="16"/>
        </w:rPr>
        <w:t>to</w:t>
      </w:r>
      <w:r>
        <w:rPr>
          <w:spacing w:val="-5"/>
          <w:w w:val="105"/>
          <w:sz w:val="16"/>
        </w:rPr>
        <w:t xml:space="preserve"> </w:t>
      </w:r>
      <w:r>
        <w:rPr>
          <w:w w:val="105"/>
          <w:sz w:val="16"/>
        </w:rPr>
        <w:t>the</w:t>
      </w:r>
      <w:r>
        <w:rPr>
          <w:spacing w:val="-5"/>
          <w:w w:val="105"/>
          <w:sz w:val="16"/>
        </w:rPr>
        <w:t xml:space="preserve"> </w:t>
      </w:r>
      <w:r>
        <w:rPr>
          <w:w w:val="105"/>
          <w:sz w:val="16"/>
        </w:rPr>
        <w:t>public,</w:t>
      </w:r>
      <w:r>
        <w:rPr>
          <w:spacing w:val="-5"/>
          <w:w w:val="105"/>
          <w:sz w:val="16"/>
        </w:rPr>
        <w:t xml:space="preserve"> </w:t>
      </w:r>
      <w:r>
        <w:rPr>
          <w:w w:val="105"/>
          <w:sz w:val="16"/>
        </w:rPr>
        <w:t>which is not sold to any unaccredited investors.</w:t>
      </w:r>
    </w:p>
    <w:p w14:paraId="6F8389A3" w14:textId="77777777" w:rsidR="00060EBE" w:rsidRDefault="00060EBE">
      <w:pPr>
        <w:pStyle w:val="BodyText"/>
        <w:spacing w:before="53"/>
        <w:ind w:left="0"/>
      </w:pPr>
    </w:p>
    <w:p w14:paraId="244415F2" w14:textId="77777777" w:rsidR="00060EBE" w:rsidRDefault="00000000">
      <w:pPr>
        <w:pStyle w:val="BodyText"/>
        <w:spacing w:line="249" w:lineRule="auto"/>
      </w:pPr>
      <w:r>
        <w:rPr>
          <w:rFonts w:ascii="Arial Black"/>
        </w:rPr>
        <w:t>Regulation S</w:t>
      </w:r>
      <w:r>
        <w:rPr>
          <w:rFonts w:ascii="Arial Black"/>
          <w:smallCaps/>
        </w:rPr>
        <w:t>h</w:t>
      </w:r>
      <w:r>
        <w:rPr>
          <w:rFonts w:ascii="Arial Black"/>
        </w:rPr>
        <w:t xml:space="preserve">O: </w:t>
      </w:r>
      <w:r>
        <w:t xml:space="preserve">Regulation SHO provides rules related to short selling. Under Regulation SHO, all order tickets must be </w:t>
      </w:r>
      <w:r>
        <w:rPr>
          <w:w w:val="105"/>
        </w:rPr>
        <w:t xml:space="preserve">marked as </w:t>
      </w:r>
      <w:r>
        <w:rPr>
          <w:rFonts w:ascii="Trebuchet MS"/>
          <w:i/>
          <w:w w:val="105"/>
        </w:rPr>
        <w:t>short</w:t>
      </w:r>
      <w:r>
        <w:rPr>
          <w:rFonts w:ascii="Trebuchet MS"/>
          <w:i/>
          <w:spacing w:val="-2"/>
          <w:w w:val="105"/>
        </w:rPr>
        <w:t xml:space="preserve"> </w:t>
      </w:r>
      <w:r>
        <w:rPr>
          <w:rFonts w:ascii="Trebuchet MS"/>
          <w:i/>
          <w:w w:val="105"/>
        </w:rPr>
        <w:t>sale</w:t>
      </w:r>
      <w:r>
        <w:rPr>
          <w:rFonts w:ascii="Trebuchet MS"/>
          <w:i/>
          <w:spacing w:val="-2"/>
          <w:w w:val="105"/>
        </w:rPr>
        <w:t xml:space="preserve"> </w:t>
      </w:r>
      <w:r>
        <w:rPr>
          <w:w w:val="105"/>
        </w:rPr>
        <w:t>rather than long sale, which is when a customer is selling securities they own. Additionally, all brokerage firms must establish rules to locate, borrow, and deliver securities that are to be sold short.</w:t>
      </w:r>
    </w:p>
    <w:p w14:paraId="630AB5C3" w14:textId="77777777" w:rsidR="00060EBE" w:rsidRDefault="00060EBE">
      <w:pPr>
        <w:pStyle w:val="BodyText"/>
        <w:spacing w:line="249" w:lineRule="auto"/>
        <w:sectPr w:rsidR="00060EBE">
          <w:pgSz w:w="12240" w:h="15660"/>
          <w:pgMar w:top="1060" w:right="1440" w:bottom="920" w:left="1080" w:header="0" w:footer="736" w:gutter="0"/>
          <w:cols w:space="720"/>
        </w:sectPr>
      </w:pPr>
    </w:p>
    <w:p w14:paraId="2CEBD34E" w14:textId="77777777" w:rsidR="00060EBE" w:rsidRDefault="00000000">
      <w:pPr>
        <w:pStyle w:val="BodyText"/>
        <w:spacing w:before="84"/>
        <w:ind w:right="385"/>
      </w:pPr>
      <w:bookmarkStart w:id="24" w:name="_bookmark24"/>
      <w:bookmarkEnd w:id="24"/>
      <w:r>
        <w:rPr>
          <w:rFonts w:ascii="Arial Black"/>
        </w:rPr>
        <w:lastRenderedPageBreak/>
        <w:t>Regulation</w:t>
      </w:r>
      <w:r>
        <w:rPr>
          <w:rFonts w:ascii="Arial Black"/>
          <w:spacing w:val="-13"/>
        </w:rPr>
        <w:t xml:space="preserve"> </w:t>
      </w:r>
      <w:r>
        <w:rPr>
          <w:rFonts w:ascii="Arial Black"/>
        </w:rPr>
        <w:t>SP</w:t>
      </w:r>
      <w:r>
        <w:rPr>
          <w:rFonts w:ascii="Arial Black"/>
          <w:spacing w:val="-13"/>
        </w:rPr>
        <w:t xml:space="preserve"> </w:t>
      </w:r>
      <w:r>
        <w:rPr>
          <w:rFonts w:ascii="Arial Black"/>
        </w:rPr>
        <w:t>(Safeguarding</w:t>
      </w:r>
      <w:r>
        <w:rPr>
          <w:rFonts w:ascii="Arial Black"/>
          <w:spacing w:val="-13"/>
        </w:rPr>
        <w:t xml:space="preserve"> </w:t>
      </w:r>
      <w:r>
        <w:rPr>
          <w:rFonts w:ascii="Arial Black"/>
        </w:rPr>
        <w:t>of</w:t>
      </w:r>
      <w:r>
        <w:rPr>
          <w:rFonts w:ascii="Arial Black"/>
          <w:spacing w:val="-13"/>
        </w:rPr>
        <w:t xml:space="preserve"> </w:t>
      </w:r>
      <w:r>
        <w:rPr>
          <w:rFonts w:ascii="Arial Black"/>
        </w:rPr>
        <w:t>Privacy):</w:t>
      </w:r>
      <w:r>
        <w:rPr>
          <w:rFonts w:ascii="Arial Black"/>
          <w:spacing w:val="-13"/>
        </w:rPr>
        <w:t xml:space="preserve"> </w:t>
      </w:r>
      <w:r>
        <w:t>Federal</w:t>
      </w:r>
      <w:r>
        <w:rPr>
          <w:spacing w:val="-4"/>
        </w:rPr>
        <w:t xml:space="preserve"> </w:t>
      </w:r>
      <w:r>
        <w:t>law</w:t>
      </w:r>
      <w:r>
        <w:rPr>
          <w:spacing w:val="-4"/>
        </w:rPr>
        <w:t xml:space="preserve"> </w:t>
      </w:r>
      <w:r>
        <w:t>that</w:t>
      </w:r>
      <w:r>
        <w:rPr>
          <w:spacing w:val="-4"/>
        </w:rPr>
        <w:t xml:space="preserve"> </w:t>
      </w:r>
      <w:r>
        <w:t>regulates</w:t>
      </w:r>
      <w:r>
        <w:rPr>
          <w:spacing w:val="-4"/>
        </w:rPr>
        <w:t xml:space="preserve"> </w:t>
      </w:r>
      <w:r>
        <w:t>institutions</w:t>
      </w:r>
      <w:r>
        <w:rPr>
          <w:spacing w:val="-4"/>
        </w:rPr>
        <w:t xml:space="preserve"> </w:t>
      </w:r>
      <w:r>
        <w:t>in</w:t>
      </w:r>
      <w:r>
        <w:rPr>
          <w:spacing w:val="-4"/>
        </w:rPr>
        <w:t xml:space="preserve"> </w:t>
      </w:r>
      <w:r>
        <w:t>protecting</w:t>
      </w:r>
      <w:r>
        <w:rPr>
          <w:spacing w:val="-4"/>
        </w:rPr>
        <w:t xml:space="preserve"> </w:t>
      </w:r>
      <w:r>
        <w:t>customer</w:t>
      </w:r>
      <w:r>
        <w:rPr>
          <w:spacing w:val="-4"/>
        </w:rPr>
        <w:t xml:space="preserve"> </w:t>
      </w:r>
      <w:r>
        <w:t>identity.</w:t>
      </w:r>
      <w:r>
        <w:rPr>
          <w:spacing w:val="-4"/>
        </w:rPr>
        <w:t xml:space="preserve"> </w:t>
      </w:r>
      <w:r>
        <w:t>The law was enacted as part of the Graham-Leach-Bliley Act.</w:t>
      </w:r>
    </w:p>
    <w:p w14:paraId="6E162C87" w14:textId="77777777" w:rsidR="00060EBE" w:rsidRDefault="00060EBE">
      <w:pPr>
        <w:pStyle w:val="BodyText"/>
        <w:spacing w:before="6"/>
        <w:ind w:left="0"/>
      </w:pPr>
    </w:p>
    <w:p w14:paraId="63B72509" w14:textId="77777777" w:rsidR="00060EBE" w:rsidRDefault="00000000">
      <w:pPr>
        <w:pStyle w:val="BodyText"/>
        <w:ind w:right="385"/>
      </w:pPr>
      <w:r>
        <w:rPr>
          <w:rFonts w:ascii="Arial Black"/>
          <w:w w:val="105"/>
        </w:rPr>
        <w:t>Regulation</w:t>
      </w:r>
      <w:r>
        <w:rPr>
          <w:rFonts w:ascii="Arial Black"/>
          <w:spacing w:val="-15"/>
          <w:w w:val="105"/>
        </w:rPr>
        <w:t xml:space="preserve"> </w:t>
      </w:r>
      <w:r>
        <w:rPr>
          <w:rFonts w:ascii="Arial Black"/>
          <w:w w:val="105"/>
        </w:rPr>
        <w:t>T:</w:t>
      </w:r>
      <w:r>
        <w:rPr>
          <w:rFonts w:ascii="Arial Black"/>
          <w:spacing w:val="-15"/>
          <w:w w:val="105"/>
        </w:rPr>
        <w:t xml:space="preserve"> </w:t>
      </w:r>
      <w:r>
        <w:rPr>
          <w:w w:val="105"/>
        </w:rPr>
        <w:t>Regulation</w:t>
      </w:r>
      <w:r>
        <w:rPr>
          <w:spacing w:val="-11"/>
          <w:w w:val="105"/>
        </w:rPr>
        <w:t xml:space="preserve"> </w:t>
      </w:r>
      <w:r>
        <w:rPr>
          <w:w w:val="105"/>
        </w:rPr>
        <w:t>of</w:t>
      </w:r>
      <w:r>
        <w:rPr>
          <w:spacing w:val="-12"/>
          <w:w w:val="105"/>
        </w:rPr>
        <w:t xml:space="preserve"> </w:t>
      </w:r>
      <w:r>
        <w:rPr>
          <w:w w:val="105"/>
        </w:rPr>
        <w:t>the</w:t>
      </w:r>
      <w:r>
        <w:rPr>
          <w:spacing w:val="-12"/>
          <w:w w:val="105"/>
        </w:rPr>
        <w:t xml:space="preserve"> </w:t>
      </w:r>
      <w:r>
        <w:rPr>
          <w:w w:val="105"/>
        </w:rPr>
        <w:t>Fed</w:t>
      </w:r>
      <w:r>
        <w:rPr>
          <w:spacing w:val="-12"/>
          <w:w w:val="105"/>
        </w:rPr>
        <w:t xml:space="preserve"> </w:t>
      </w:r>
      <w:r>
        <w:rPr>
          <w:w w:val="105"/>
        </w:rPr>
        <w:t>that</w:t>
      </w:r>
      <w:r>
        <w:rPr>
          <w:spacing w:val="-11"/>
          <w:w w:val="105"/>
        </w:rPr>
        <w:t xml:space="preserve"> </w:t>
      </w:r>
      <w:r>
        <w:rPr>
          <w:w w:val="105"/>
        </w:rPr>
        <w:t>applies</w:t>
      </w:r>
      <w:r>
        <w:rPr>
          <w:spacing w:val="-12"/>
          <w:w w:val="105"/>
        </w:rPr>
        <w:t xml:space="preserve"> </w:t>
      </w:r>
      <w:r>
        <w:rPr>
          <w:w w:val="105"/>
        </w:rPr>
        <w:t>to</w:t>
      </w:r>
      <w:r>
        <w:rPr>
          <w:spacing w:val="-12"/>
          <w:w w:val="105"/>
        </w:rPr>
        <w:t xml:space="preserve"> </w:t>
      </w:r>
      <w:r>
        <w:rPr>
          <w:w w:val="105"/>
        </w:rPr>
        <w:t>broker-dealers</w:t>
      </w:r>
      <w:r>
        <w:rPr>
          <w:spacing w:val="-11"/>
          <w:w w:val="105"/>
        </w:rPr>
        <w:t xml:space="preserve"> </w:t>
      </w:r>
      <w:r>
        <w:rPr>
          <w:w w:val="105"/>
        </w:rPr>
        <w:t>for</w:t>
      </w:r>
      <w:r>
        <w:rPr>
          <w:spacing w:val="-12"/>
          <w:w w:val="105"/>
        </w:rPr>
        <w:t xml:space="preserve"> </w:t>
      </w:r>
      <w:r>
        <w:rPr>
          <w:w w:val="105"/>
        </w:rPr>
        <w:t>cash</w:t>
      </w:r>
      <w:r>
        <w:rPr>
          <w:spacing w:val="-12"/>
          <w:w w:val="105"/>
        </w:rPr>
        <w:t xml:space="preserve"> </w:t>
      </w:r>
      <w:r>
        <w:rPr>
          <w:w w:val="105"/>
        </w:rPr>
        <w:t>accounts</w:t>
      </w:r>
      <w:r>
        <w:rPr>
          <w:spacing w:val="-11"/>
          <w:w w:val="105"/>
        </w:rPr>
        <w:t xml:space="preserve"> </w:t>
      </w:r>
      <w:r>
        <w:rPr>
          <w:w w:val="105"/>
        </w:rPr>
        <w:t>and</w:t>
      </w:r>
      <w:r>
        <w:rPr>
          <w:spacing w:val="-12"/>
          <w:w w:val="105"/>
        </w:rPr>
        <w:t xml:space="preserve"> </w:t>
      </w:r>
      <w:r>
        <w:rPr>
          <w:w w:val="105"/>
        </w:rPr>
        <w:t>margin</w:t>
      </w:r>
      <w:r>
        <w:rPr>
          <w:spacing w:val="-12"/>
          <w:w w:val="105"/>
        </w:rPr>
        <w:t xml:space="preserve"> </w:t>
      </w:r>
      <w:r>
        <w:rPr>
          <w:w w:val="105"/>
        </w:rPr>
        <w:t>accounts</w:t>
      </w:r>
      <w:r>
        <w:rPr>
          <w:spacing w:val="-11"/>
          <w:w w:val="105"/>
        </w:rPr>
        <w:t xml:space="preserve"> </w:t>
      </w:r>
      <w:r>
        <w:rPr>
          <w:w w:val="105"/>
        </w:rPr>
        <w:t>in</w:t>
      </w:r>
      <w:r>
        <w:rPr>
          <w:spacing w:val="-11"/>
          <w:w w:val="105"/>
        </w:rPr>
        <w:t xml:space="preserve"> </w:t>
      </w:r>
      <w:r>
        <w:rPr>
          <w:w w:val="105"/>
        </w:rPr>
        <w:t>which trades of non-exempt securities are executed according to federal law.</w:t>
      </w:r>
    </w:p>
    <w:p w14:paraId="0414BCFD" w14:textId="77777777" w:rsidR="00060EBE" w:rsidRDefault="00060EBE">
      <w:pPr>
        <w:pStyle w:val="BodyText"/>
        <w:spacing w:before="6"/>
        <w:ind w:left="0"/>
      </w:pPr>
    </w:p>
    <w:p w14:paraId="2AA2ECE9" w14:textId="77777777" w:rsidR="00060EBE" w:rsidRDefault="00000000">
      <w:pPr>
        <w:pStyle w:val="BodyText"/>
        <w:ind w:right="385"/>
      </w:pPr>
      <w:r>
        <w:rPr>
          <w:rFonts w:ascii="Arial Black"/>
        </w:rPr>
        <w:t>Regulatory</w:t>
      </w:r>
      <w:r>
        <w:rPr>
          <w:rFonts w:ascii="Arial Black"/>
          <w:spacing w:val="-3"/>
        </w:rPr>
        <w:t xml:space="preserve"> </w:t>
      </w:r>
      <w:r>
        <w:rPr>
          <w:rFonts w:ascii="Arial Black"/>
        </w:rPr>
        <w:t>(legislative)</w:t>
      </w:r>
      <w:r>
        <w:rPr>
          <w:rFonts w:ascii="Arial Black"/>
          <w:spacing w:val="-3"/>
        </w:rPr>
        <w:t xml:space="preserve"> </w:t>
      </w:r>
      <w:r>
        <w:rPr>
          <w:rFonts w:ascii="Arial Black"/>
        </w:rPr>
        <w:t>risk:</w:t>
      </w:r>
      <w:r>
        <w:rPr>
          <w:rFonts w:ascii="Arial Black"/>
          <w:spacing w:val="-5"/>
        </w:rPr>
        <w:t xml:space="preserve"> </w:t>
      </w:r>
      <w:r>
        <w:t xml:space="preserve">The risk that changes in government agency interpretations of law may affect the return </w:t>
      </w:r>
      <w:r>
        <w:rPr>
          <w:w w:val="105"/>
        </w:rPr>
        <w:t>on</w:t>
      </w:r>
      <w:r>
        <w:rPr>
          <w:spacing w:val="-4"/>
          <w:w w:val="105"/>
        </w:rPr>
        <w:t xml:space="preserve"> </w:t>
      </w:r>
      <w:r>
        <w:rPr>
          <w:w w:val="105"/>
        </w:rPr>
        <w:t>investments.</w:t>
      </w:r>
    </w:p>
    <w:p w14:paraId="4767668F" w14:textId="77777777" w:rsidR="00060EBE" w:rsidRDefault="00060EBE">
      <w:pPr>
        <w:pStyle w:val="BodyText"/>
        <w:spacing w:before="7"/>
        <w:ind w:left="0"/>
      </w:pPr>
    </w:p>
    <w:p w14:paraId="64D65377" w14:textId="77777777" w:rsidR="00060EBE" w:rsidRDefault="00000000">
      <w:pPr>
        <w:pStyle w:val="BodyText"/>
        <w:spacing w:line="254" w:lineRule="auto"/>
        <w:ind w:right="227"/>
      </w:pPr>
      <w:r>
        <w:rPr>
          <w:rFonts w:ascii="Arial Black"/>
          <w:w w:val="105"/>
        </w:rPr>
        <w:t>Reinvestment</w:t>
      </w:r>
      <w:r>
        <w:rPr>
          <w:rFonts w:ascii="Arial Black"/>
          <w:spacing w:val="-11"/>
          <w:w w:val="105"/>
        </w:rPr>
        <w:t xml:space="preserve"> </w:t>
      </w:r>
      <w:r>
        <w:rPr>
          <w:rFonts w:ascii="Arial Black"/>
          <w:w w:val="105"/>
        </w:rPr>
        <w:t>risk:</w:t>
      </w:r>
      <w:r>
        <w:rPr>
          <w:rFonts w:ascii="Arial Black"/>
          <w:spacing w:val="-11"/>
          <w:w w:val="105"/>
        </w:rPr>
        <w:t xml:space="preserve"> </w:t>
      </w:r>
      <w:r>
        <w:rPr>
          <w:w w:val="105"/>
        </w:rPr>
        <w:t>The</w:t>
      </w:r>
      <w:r>
        <w:rPr>
          <w:spacing w:val="-1"/>
          <w:w w:val="105"/>
        </w:rPr>
        <w:t xml:space="preserve"> </w:t>
      </w:r>
      <w:r>
        <w:rPr>
          <w:w w:val="105"/>
        </w:rPr>
        <w:t>additional</w:t>
      </w:r>
      <w:r>
        <w:rPr>
          <w:spacing w:val="-1"/>
          <w:w w:val="105"/>
        </w:rPr>
        <w:t xml:space="preserve"> </w:t>
      </w:r>
      <w:r>
        <w:rPr>
          <w:w w:val="105"/>
        </w:rPr>
        <w:t>investment</w:t>
      </w:r>
      <w:r>
        <w:rPr>
          <w:spacing w:val="-1"/>
          <w:w w:val="105"/>
        </w:rPr>
        <w:t xml:space="preserve"> </w:t>
      </w:r>
      <w:r>
        <w:rPr>
          <w:w w:val="105"/>
        </w:rPr>
        <w:t>risk</w:t>
      </w:r>
      <w:r>
        <w:rPr>
          <w:spacing w:val="-1"/>
          <w:w w:val="105"/>
        </w:rPr>
        <w:t xml:space="preserve"> </w:t>
      </w:r>
      <w:r>
        <w:rPr>
          <w:w w:val="105"/>
        </w:rPr>
        <w:t>taken</w:t>
      </w:r>
      <w:r>
        <w:rPr>
          <w:spacing w:val="-1"/>
          <w:w w:val="105"/>
        </w:rPr>
        <w:t xml:space="preserve"> </w:t>
      </w:r>
      <w:r>
        <w:rPr>
          <w:w w:val="105"/>
        </w:rPr>
        <w:t>with</w:t>
      </w:r>
      <w:r>
        <w:rPr>
          <w:spacing w:val="-1"/>
          <w:w w:val="105"/>
        </w:rPr>
        <w:t xml:space="preserve"> </w:t>
      </w:r>
      <w:r>
        <w:rPr>
          <w:w w:val="105"/>
        </w:rPr>
        <w:t>interest</w:t>
      </w:r>
      <w:r>
        <w:rPr>
          <w:spacing w:val="-1"/>
          <w:w w:val="105"/>
        </w:rPr>
        <w:t xml:space="preserve"> </w:t>
      </w:r>
      <w:r>
        <w:rPr>
          <w:w w:val="105"/>
        </w:rPr>
        <w:t>and</w:t>
      </w:r>
      <w:r>
        <w:rPr>
          <w:spacing w:val="-1"/>
          <w:w w:val="105"/>
        </w:rPr>
        <w:t xml:space="preserve"> </w:t>
      </w:r>
      <w:r>
        <w:rPr>
          <w:w w:val="105"/>
        </w:rPr>
        <w:t>dividends</w:t>
      </w:r>
      <w:r>
        <w:rPr>
          <w:spacing w:val="-1"/>
          <w:w w:val="105"/>
        </w:rPr>
        <w:t xml:space="preserve"> </w:t>
      </w:r>
      <w:r>
        <w:rPr>
          <w:w w:val="105"/>
        </w:rPr>
        <w:t>received</w:t>
      </w:r>
      <w:r>
        <w:rPr>
          <w:spacing w:val="-1"/>
          <w:w w:val="105"/>
        </w:rPr>
        <w:t xml:space="preserve"> </w:t>
      </w:r>
      <w:r>
        <w:rPr>
          <w:w w:val="105"/>
        </w:rPr>
        <w:t>from</w:t>
      </w:r>
      <w:r>
        <w:rPr>
          <w:spacing w:val="-1"/>
          <w:w w:val="105"/>
        </w:rPr>
        <w:t xml:space="preserve"> </w:t>
      </w:r>
      <w:r>
        <w:rPr>
          <w:w w:val="105"/>
        </w:rPr>
        <w:t>investments. Reinvestment</w:t>
      </w:r>
      <w:r>
        <w:rPr>
          <w:spacing w:val="-6"/>
          <w:w w:val="105"/>
        </w:rPr>
        <w:t xml:space="preserve"> </w:t>
      </w:r>
      <w:r>
        <w:rPr>
          <w:w w:val="105"/>
        </w:rPr>
        <w:t>risk</w:t>
      </w:r>
      <w:r>
        <w:rPr>
          <w:spacing w:val="-6"/>
          <w:w w:val="105"/>
        </w:rPr>
        <w:t xml:space="preserve"> </w:t>
      </w:r>
      <w:r>
        <w:rPr>
          <w:w w:val="105"/>
        </w:rPr>
        <w:t>occurs</w:t>
      </w:r>
      <w:r>
        <w:rPr>
          <w:spacing w:val="-6"/>
          <w:w w:val="105"/>
        </w:rPr>
        <w:t xml:space="preserve"> </w:t>
      </w:r>
      <w:r>
        <w:rPr>
          <w:w w:val="105"/>
        </w:rPr>
        <w:t>when</w:t>
      </w:r>
      <w:r>
        <w:rPr>
          <w:spacing w:val="-6"/>
          <w:w w:val="105"/>
        </w:rPr>
        <w:t xml:space="preserve"> </w:t>
      </w:r>
      <w:r>
        <w:rPr>
          <w:w w:val="105"/>
        </w:rPr>
        <w:t>prices</w:t>
      </w:r>
      <w:r>
        <w:rPr>
          <w:spacing w:val="-6"/>
          <w:w w:val="105"/>
        </w:rPr>
        <w:t xml:space="preserve"> </w:t>
      </w:r>
      <w:r>
        <w:rPr>
          <w:w w:val="105"/>
        </w:rPr>
        <w:t>increase</w:t>
      </w:r>
      <w:r>
        <w:rPr>
          <w:spacing w:val="-6"/>
          <w:w w:val="105"/>
        </w:rPr>
        <w:t xml:space="preserve"> </w:t>
      </w:r>
      <w:r>
        <w:rPr>
          <w:w w:val="105"/>
        </w:rPr>
        <w:t>since</w:t>
      </w:r>
      <w:r>
        <w:rPr>
          <w:spacing w:val="-6"/>
          <w:w w:val="105"/>
        </w:rPr>
        <w:t xml:space="preserve"> </w:t>
      </w:r>
      <w:r>
        <w:rPr>
          <w:w w:val="105"/>
        </w:rPr>
        <w:t>fixed</w:t>
      </w:r>
      <w:r>
        <w:rPr>
          <w:spacing w:val="-6"/>
          <w:w w:val="105"/>
        </w:rPr>
        <w:t xml:space="preserve"> </w:t>
      </w:r>
      <w:r>
        <w:rPr>
          <w:w w:val="105"/>
        </w:rPr>
        <w:t>income</w:t>
      </w:r>
      <w:r>
        <w:rPr>
          <w:spacing w:val="-6"/>
          <w:w w:val="105"/>
        </w:rPr>
        <w:t xml:space="preserve"> </w:t>
      </w:r>
      <w:r>
        <w:rPr>
          <w:w w:val="105"/>
        </w:rPr>
        <w:t>received</w:t>
      </w:r>
      <w:r>
        <w:rPr>
          <w:spacing w:val="-6"/>
          <w:w w:val="105"/>
        </w:rPr>
        <w:t xml:space="preserve"> </w:t>
      </w:r>
      <w:r>
        <w:rPr>
          <w:w w:val="105"/>
        </w:rPr>
        <w:t>will</w:t>
      </w:r>
      <w:r>
        <w:rPr>
          <w:spacing w:val="-6"/>
          <w:w w:val="105"/>
        </w:rPr>
        <w:t xml:space="preserve"> </w:t>
      </w:r>
      <w:r>
        <w:rPr>
          <w:w w:val="105"/>
        </w:rPr>
        <w:t>not</w:t>
      </w:r>
      <w:r>
        <w:rPr>
          <w:spacing w:val="-6"/>
          <w:w w:val="105"/>
        </w:rPr>
        <w:t xml:space="preserve"> </w:t>
      </w:r>
      <w:r>
        <w:rPr>
          <w:w w:val="105"/>
        </w:rPr>
        <w:t>be</w:t>
      </w:r>
      <w:r>
        <w:rPr>
          <w:spacing w:val="-6"/>
          <w:w w:val="105"/>
        </w:rPr>
        <w:t xml:space="preserve"> </w:t>
      </w:r>
      <w:r>
        <w:rPr>
          <w:w w:val="105"/>
        </w:rPr>
        <w:t>able</w:t>
      </w:r>
      <w:r>
        <w:rPr>
          <w:spacing w:val="-6"/>
          <w:w w:val="105"/>
        </w:rPr>
        <w:t xml:space="preserve"> </w:t>
      </w:r>
      <w:r>
        <w:rPr>
          <w:w w:val="105"/>
        </w:rPr>
        <w:t>to</w:t>
      </w:r>
      <w:r>
        <w:rPr>
          <w:spacing w:val="-6"/>
          <w:w w:val="105"/>
        </w:rPr>
        <w:t xml:space="preserve"> </w:t>
      </w:r>
      <w:r>
        <w:rPr>
          <w:w w:val="105"/>
        </w:rPr>
        <w:t>buy</w:t>
      </w:r>
      <w:r>
        <w:rPr>
          <w:spacing w:val="-6"/>
          <w:w w:val="105"/>
        </w:rPr>
        <w:t xml:space="preserve"> </w:t>
      </w:r>
      <w:r>
        <w:rPr>
          <w:w w:val="105"/>
        </w:rPr>
        <w:t>as</w:t>
      </w:r>
      <w:r>
        <w:rPr>
          <w:spacing w:val="-6"/>
          <w:w w:val="105"/>
        </w:rPr>
        <w:t xml:space="preserve"> </w:t>
      </w:r>
      <w:r>
        <w:rPr>
          <w:w w:val="105"/>
        </w:rPr>
        <w:t>many</w:t>
      </w:r>
      <w:r>
        <w:rPr>
          <w:spacing w:val="-6"/>
          <w:w w:val="105"/>
        </w:rPr>
        <w:t xml:space="preserve"> </w:t>
      </w:r>
      <w:r>
        <w:rPr>
          <w:w w:val="105"/>
        </w:rPr>
        <w:t>securities.</w:t>
      </w:r>
      <w:r>
        <w:rPr>
          <w:spacing w:val="-6"/>
          <w:w w:val="105"/>
        </w:rPr>
        <w:t xml:space="preserve"> </w:t>
      </w:r>
      <w:r>
        <w:rPr>
          <w:w w:val="105"/>
        </w:rPr>
        <w:t xml:space="preserve">In addition, if a bond is called or reaches maturity, reinvesting in a securities with similar rates of return becomes more </w:t>
      </w:r>
      <w:r>
        <w:rPr>
          <w:spacing w:val="-2"/>
          <w:w w:val="105"/>
        </w:rPr>
        <w:t>costly.</w:t>
      </w:r>
    </w:p>
    <w:p w14:paraId="0D4CDC11" w14:textId="77777777" w:rsidR="00060EBE" w:rsidRDefault="00000000">
      <w:pPr>
        <w:pStyle w:val="BodyText"/>
        <w:spacing w:before="176" w:line="254" w:lineRule="auto"/>
        <w:ind w:right="193"/>
      </w:pPr>
      <w:r>
        <w:rPr>
          <w:rFonts w:ascii="Arial Black"/>
        </w:rPr>
        <w:t>REIT</w:t>
      </w:r>
      <w:r>
        <w:rPr>
          <w:rFonts w:ascii="Arial Black"/>
          <w:spacing w:val="-3"/>
        </w:rPr>
        <w:t xml:space="preserve"> </w:t>
      </w:r>
      <w:r>
        <w:rPr>
          <w:rFonts w:ascii="Arial Black"/>
        </w:rPr>
        <w:t>(Real</w:t>
      </w:r>
      <w:r>
        <w:rPr>
          <w:rFonts w:ascii="Arial Black"/>
          <w:spacing w:val="-3"/>
        </w:rPr>
        <w:t xml:space="preserve"> </w:t>
      </w:r>
      <w:r>
        <w:rPr>
          <w:rFonts w:ascii="Arial Black"/>
        </w:rPr>
        <w:t>Estate</w:t>
      </w:r>
      <w:r>
        <w:rPr>
          <w:rFonts w:ascii="Arial Black"/>
          <w:spacing w:val="-3"/>
        </w:rPr>
        <w:t xml:space="preserve"> </w:t>
      </w:r>
      <w:r>
        <w:rPr>
          <w:rFonts w:ascii="Arial Black"/>
        </w:rPr>
        <w:t>Investment</w:t>
      </w:r>
      <w:r>
        <w:rPr>
          <w:rFonts w:ascii="Arial Black"/>
          <w:spacing w:val="-3"/>
        </w:rPr>
        <w:t xml:space="preserve"> </w:t>
      </w:r>
      <w:r>
        <w:rPr>
          <w:rFonts w:ascii="Arial Black"/>
        </w:rPr>
        <w:t>Trust):</w:t>
      </w:r>
      <w:r>
        <w:rPr>
          <w:rFonts w:ascii="Arial Black"/>
          <w:spacing w:val="-3"/>
        </w:rPr>
        <w:t xml:space="preserve"> </w:t>
      </w:r>
      <w:r>
        <w:t xml:space="preserve">Investment that must earn at least 75 percent of gross income from real estate </w:t>
      </w:r>
      <w:r>
        <w:rPr>
          <w:w w:val="105"/>
        </w:rPr>
        <w:t>investments</w:t>
      </w:r>
      <w:r>
        <w:rPr>
          <w:spacing w:val="-1"/>
          <w:w w:val="105"/>
        </w:rPr>
        <w:t xml:space="preserve"> </w:t>
      </w:r>
      <w:r>
        <w:rPr>
          <w:w w:val="105"/>
        </w:rPr>
        <w:t>such</w:t>
      </w:r>
      <w:r>
        <w:rPr>
          <w:spacing w:val="-1"/>
          <w:w w:val="105"/>
        </w:rPr>
        <w:t xml:space="preserve"> </w:t>
      </w:r>
      <w:r>
        <w:rPr>
          <w:w w:val="105"/>
        </w:rPr>
        <w:t>as</w:t>
      </w:r>
      <w:r>
        <w:rPr>
          <w:spacing w:val="-1"/>
          <w:w w:val="105"/>
        </w:rPr>
        <w:t xml:space="preserve"> </w:t>
      </w:r>
      <w:r>
        <w:rPr>
          <w:w w:val="105"/>
        </w:rPr>
        <w:t>properties,</w:t>
      </w:r>
      <w:r>
        <w:rPr>
          <w:spacing w:val="-1"/>
          <w:w w:val="105"/>
        </w:rPr>
        <w:t xml:space="preserve"> </w:t>
      </w:r>
      <w:r>
        <w:rPr>
          <w:w w:val="105"/>
        </w:rPr>
        <w:t>mortgage</w:t>
      </w:r>
      <w:r>
        <w:rPr>
          <w:spacing w:val="-1"/>
          <w:w w:val="105"/>
        </w:rPr>
        <w:t xml:space="preserve"> </w:t>
      </w:r>
      <w:r>
        <w:rPr>
          <w:w w:val="105"/>
        </w:rPr>
        <w:t>loans,</w:t>
      </w:r>
      <w:r>
        <w:rPr>
          <w:spacing w:val="-1"/>
          <w:w w:val="105"/>
        </w:rPr>
        <w:t xml:space="preserve"> </w:t>
      </w:r>
      <w:r>
        <w:rPr>
          <w:w w:val="105"/>
        </w:rPr>
        <w:t>and</w:t>
      </w:r>
      <w:r>
        <w:rPr>
          <w:spacing w:val="-1"/>
          <w:w w:val="105"/>
        </w:rPr>
        <w:t xml:space="preserve"> </w:t>
      </w:r>
      <w:r>
        <w:rPr>
          <w:w w:val="105"/>
        </w:rPr>
        <w:t>construction</w:t>
      </w:r>
      <w:r>
        <w:rPr>
          <w:spacing w:val="-1"/>
          <w:w w:val="105"/>
        </w:rPr>
        <w:t xml:space="preserve"> </w:t>
      </w:r>
      <w:r>
        <w:rPr>
          <w:w w:val="105"/>
        </w:rPr>
        <w:t>loans.</w:t>
      </w:r>
      <w:r>
        <w:rPr>
          <w:spacing w:val="-1"/>
          <w:w w:val="105"/>
        </w:rPr>
        <w:t xml:space="preserve"> </w:t>
      </w:r>
      <w:r>
        <w:rPr>
          <w:w w:val="105"/>
        </w:rPr>
        <w:t>Although</w:t>
      </w:r>
      <w:r>
        <w:rPr>
          <w:spacing w:val="-1"/>
          <w:w w:val="105"/>
        </w:rPr>
        <w:t xml:space="preserve"> </w:t>
      </w:r>
      <w:r>
        <w:rPr>
          <w:w w:val="105"/>
        </w:rPr>
        <w:t>REITs</w:t>
      </w:r>
      <w:r>
        <w:rPr>
          <w:spacing w:val="-1"/>
          <w:w w:val="105"/>
        </w:rPr>
        <w:t xml:space="preserve"> </w:t>
      </w:r>
      <w:r>
        <w:rPr>
          <w:w w:val="105"/>
        </w:rPr>
        <w:t>are</w:t>
      </w:r>
      <w:r>
        <w:rPr>
          <w:spacing w:val="-1"/>
          <w:w w:val="105"/>
        </w:rPr>
        <w:t xml:space="preserve"> </w:t>
      </w:r>
      <w:r>
        <w:rPr>
          <w:w w:val="105"/>
        </w:rPr>
        <w:t>not</w:t>
      </w:r>
      <w:r>
        <w:rPr>
          <w:spacing w:val="-1"/>
          <w:w w:val="105"/>
        </w:rPr>
        <w:t xml:space="preserve"> </w:t>
      </w:r>
      <w:r>
        <w:rPr>
          <w:w w:val="105"/>
        </w:rPr>
        <w:t>investment</w:t>
      </w:r>
      <w:r>
        <w:rPr>
          <w:spacing w:val="-1"/>
          <w:w w:val="105"/>
        </w:rPr>
        <w:t xml:space="preserve"> </w:t>
      </w:r>
      <w:r>
        <w:rPr>
          <w:w w:val="105"/>
        </w:rPr>
        <w:t>companies, they</w:t>
      </w:r>
      <w:r>
        <w:rPr>
          <w:spacing w:val="-3"/>
          <w:w w:val="105"/>
        </w:rPr>
        <w:t xml:space="preserve"> </w:t>
      </w:r>
      <w:r>
        <w:rPr>
          <w:w w:val="105"/>
        </w:rPr>
        <w:t>must</w:t>
      </w:r>
      <w:r>
        <w:rPr>
          <w:spacing w:val="-3"/>
          <w:w w:val="105"/>
        </w:rPr>
        <w:t xml:space="preserve"> </w:t>
      </w:r>
      <w:r>
        <w:rPr>
          <w:w w:val="105"/>
        </w:rPr>
        <w:t>pass</w:t>
      </w:r>
      <w:r>
        <w:rPr>
          <w:spacing w:val="-3"/>
          <w:w w:val="105"/>
        </w:rPr>
        <w:t xml:space="preserve"> </w:t>
      </w:r>
      <w:r>
        <w:rPr>
          <w:w w:val="105"/>
        </w:rPr>
        <w:t>through</w:t>
      </w:r>
      <w:r>
        <w:rPr>
          <w:spacing w:val="-3"/>
          <w:w w:val="105"/>
        </w:rPr>
        <w:t xml:space="preserve"> </w:t>
      </w:r>
      <w:r>
        <w:rPr>
          <w:w w:val="105"/>
        </w:rPr>
        <w:t>at</w:t>
      </w:r>
      <w:r>
        <w:rPr>
          <w:spacing w:val="-3"/>
          <w:w w:val="105"/>
        </w:rPr>
        <w:t xml:space="preserve"> </w:t>
      </w:r>
      <w:r>
        <w:rPr>
          <w:w w:val="105"/>
        </w:rPr>
        <w:t>least</w:t>
      </w:r>
      <w:r>
        <w:rPr>
          <w:spacing w:val="-3"/>
          <w:w w:val="105"/>
        </w:rPr>
        <w:t xml:space="preserve"> </w:t>
      </w:r>
      <w:r>
        <w:rPr>
          <w:w w:val="105"/>
        </w:rPr>
        <w:t>90</w:t>
      </w:r>
      <w:r>
        <w:rPr>
          <w:spacing w:val="-3"/>
          <w:w w:val="105"/>
        </w:rPr>
        <w:t xml:space="preserve"> </w:t>
      </w:r>
      <w:r>
        <w:rPr>
          <w:w w:val="105"/>
        </w:rPr>
        <w:t>percent</w:t>
      </w:r>
      <w:r>
        <w:rPr>
          <w:spacing w:val="-3"/>
          <w:w w:val="105"/>
        </w:rPr>
        <w:t xml:space="preserve"> </w:t>
      </w:r>
      <w:r>
        <w:rPr>
          <w:w w:val="105"/>
        </w:rPr>
        <w:t>of</w:t>
      </w:r>
      <w:r>
        <w:rPr>
          <w:spacing w:val="-3"/>
          <w:w w:val="105"/>
        </w:rPr>
        <w:t xml:space="preserve"> </w:t>
      </w:r>
      <w:r>
        <w:rPr>
          <w:w w:val="105"/>
        </w:rPr>
        <w:t>annual</w:t>
      </w:r>
      <w:r>
        <w:rPr>
          <w:spacing w:val="-3"/>
          <w:w w:val="105"/>
        </w:rPr>
        <w:t xml:space="preserve"> </w:t>
      </w:r>
      <w:r>
        <w:rPr>
          <w:w w:val="105"/>
        </w:rPr>
        <w:t>net</w:t>
      </w:r>
      <w:r>
        <w:rPr>
          <w:spacing w:val="-3"/>
          <w:w w:val="105"/>
        </w:rPr>
        <w:t xml:space="preserve"> </w:t>
      </w:r>
      <w:r>
        <w:rPr>
          <w:w w:val="105"/>
        </w:rPr>
        <w:t>income</w:t>
      </w:r>
      <w:r>
        <w:rPr>
          <w:spacing w:val="-3"/>
          <w:w w:val="105"/>
        </w:rPr>
        <w:t xml:space="preserve"> </w:t>
      </w:r>
      <w:r>
        <w:rPr>
          <w:w w:val="105"/>
        </w:rPr>
        <w:t>to</w:t>
      </w:r>
      <w:r>
        <w:rPr>
          <w:spacing w:val="-3"/>
          <w:w w:val="105"/>
        </w:rPr>
        <w:t xml:space="preserve"> </w:t>
      </w:r>
      <w:r>
        <w:rPr>
          <w:w w:val="105"/>
        </w:rPr>
        <w:t>investors</w:t>
      </w:r>
      <w:r>
        <w:rPr>
          <w:spacing w:val="-3"/>
          <w:w w:val="105"/>
        </w:rPr>
        <w:t xml:space="preserve"> </w:t>
      </w:r>
      <w:r>
        <w:rPr>
          <w:w w:val="105"/>
        </w:rPr>
        <w:t>annually.</w:t>
      </w:r>
      <w:r>
        <w:rPr>
          <w:spacing w:val="-3"/>
          <w:w w:val="105"/>
        </w:rPr>
        <w:t xml:space="preserve"> </w:t>
      </w:r>
      <w:r>
        <w:rPr>
          <w:w w:val="105"/>
        </w:rPr>
        <w:t>REITs</w:t>
      </w:r>
      <w:r>
        <w:rPr>
          <w:spacing w:val="-3"/>
          <w:w w:val="105"/>
        </w:rPr>
        <w:t xml:space="preserve"> </w:t>
      </w:r>
      <w:r>
        <w:rPr>
          <w:w w:val="105"/>
        </w:rPr>
        <w:t>are</w:t>
      </w:r>
      <w:r>
        <w:rPr>
          <w:spacing w:val="-3"/>
          <w:w w:val="105"/>
        </w:rPr>
        <w:t xml:space="preserve"> </w:t>
      </w:r>
      <w:r>
        <w:rPr>
          <w:w w:val="105"/>
        </w:rPr>
        <w:t>not</w:t>
      </w:r>
      <w:r>
        <w:rPr>
          <w:spacing w:val="-3"/>
          <w:w w:val="105"/>
        </w:rPr>
        <w:t xml:space="preserve"> </w:t>
      </w:r>
      <w:r>
        <w:rPr>
          <w:w w:val="105"/>
        </w:rPr>
        <w:t>redeemable</w:t>
      </w:r>
      <w:r>
        <w:rPr>
          <w:spacing w:val="-3"/>
          <w:w w:val="105"/>
        </w:rPr>
        <w:t xml:space="preserve"> </w:t>
      </w:r>
      <w:r>
        <w:rPr>
          <w:w w:val="105"/>
        </w:rPr>
        <w:t>and</w:t>
      </w:r>
      <w:r>
        <w:rPr>
          <w:spacing w:val="-3"/>
          <w:w w:val="105"/>
        </w:rPr>
        <w:t xml:space="preserve"> </w:t>
      </w:r>
      <w:r>
        <w:rPr>
          <w:w w:val="105"/>
        </w:rPr>
        <w:t>do not pass through losses or write-offs to investors since REITs pay business taxes on money retained.</w:t>
      </w:r>
    </w:p>
    <w:p w14:paraId="58A337DD" w14:textId="77777777" w:rsidR="00060EBE" w:rsidRDefault="00000000">
      <w:pPr>
        <w:pStyle w:val="BodyText"/>
        <w:spacing w:before="175"/>
        <w:ind w:right="227"/>
      </w:pPr>
      <w:r>
        <w:rPr>
          <w:rFonts w:ascii="Arial Black"/>
        </w:rPr>
        <w:t>Repurchase</w:t>
      </w:r>
      <w:r>
        <w:rPr>
          <w:rFonts w:ascii="Arial Black"/>
          <w:spacing w:val="-9"/>
        </w:rPr>
        <w:t xml:space="preserve"> </w:t>
      </w:r>
      <w:r>
        <w:rPr>
          <w:rFonts w:ascii="Arial Black"/>
        </w:rPr>
        <w:t>agreements:</w:t>
      </w:r>
      <w:r>
        <w:rPr>
          <w:rFonts w:ascii="Arial Black"/>
          <w:spacing w:val="-9"/>
        </w:rPr>
        <w:t xml:space="preserve"> </w:t>
      </w:r>
      <w:r>
        <w:t xml:space="preserve">Contract between a buyer and a seller. The seller of the securities (usually, T-bills) agrees to </w:t>
      </w:r>
      <w:r>
        <w:rPr>
          <w:w w:val="105"/>
        </w:rPr>
        <w:t>buy them back at a previously determined price and time. Repos are short-term loans.</w:t>
      </w:r>
    </w:p>
    <w:p w14:paraId="08A30243" w14:textId="77777777" w:rsidR="00060EBE" w:rsidRDefault="00060EBE">
      <w:pPr>
        <w:pStyle w:val="BodyText"/>
        <w:spacing w:before="7"/>
        <w:ind w:left="0"/>
      </w:pPr>
    </w:p>
    <w:p w14:paraId="709A8A2C" w14:textId="77777777" w:rsidR="00060EBE" w:rsidRDefault="00000000">
      <w:pPr>
        <w:pStyle w:val="BodyText"/>
        <w:ind w:right="385"/>
      </w:pPr>
      <w:r>
        <w:rPr>
          <w:rFonts w:ascii="Arial Black" w:hAnsi="Arial Black"/>
        </w:rPr>
        <w:t>Reserve</w:t>
      </w:r>
      <w:r>
        <w:rPr>
          <w:rFonts w:ascii="Arial Black" w:hAnsi="Arial Black"/>
          <w:spacing w:val="-2"/>
        </w:rPr>
        <w:t xml:space="preserve"> </w:t>
      </w:r>
      <w:r>
        <w:rPr>
          <w:rFonts w:ascii="Arial Black" w:hAnsi="Arial Black"/>
        </w:rPr>
        <w:t>requirements:</w:t>
      </w:r>
      <w:r>
        <w:rPr>
          <w:rFonts w:ascii="Arial Black" w:hAnsi="Arial Black"/>
          <w:spacing w:val="-2"/>
        </w:rPr>
        <w:t xml:space="preserve"> </w:t>
      </w:r>
      <w:r>
        <w:t xml:space="preserve">The percentage of a bank´s money that may not be loaned to customers (controlled by the </w:t>
      </w:r>
      <w:r>
        <w:rPr>
          <w:w w:val="105"/>
        </w:rPr>
        <w:t>federal</w:t>
      </w:r>
      <w:r>
        <w:rPr>
          <w:spacing w:val="-4"/>
          <w:w w:val="105"/>
        </w:rPr>
        <w:t xml:space="preserve"> </w:t>
      </w:r>
      <w:r>
        <w:rPr>
          <w:w w:val="105"/>
        </w:rPr>
        <w:t>government).</w:t>
      </w:r>
    </w:p>
    <w:p w14:paraId="73B39EE9" w14:textId="77777777" w:rsidR="00060EBE" w:rsidRDefault="00060EBE">
      <w:pPr>
        <w:pStyle w:val="BodyText"/>
        <w:spacing w:before="6"/>
        <w:ind w:left="0"/>
      </w:pPr>
    </w:p>
    <w:p w14:paraId="4CE44442" w14:textId="77777777" w:rsidR="00060EBE" w:rsidRDefault="00000000">
      <w:pPr>
        <w:pStyle w:val="BodyText"/>
        <w:ind w:right="246"/>
      </w:pPr>
      <w:r>
        <w:rPr>
          <w:rFonts w:ascii="Arial Black"/>
        </w:rPr>
        <w:t>Retail</w:t>
      </w:r>
      <w:r>
        <w:rPr>
          <w:rFonts w:ascii="Arial Black"/>
          <w:spacing w:val="-2"/>
        </w:rPr>
        <w:t xml:space="preserve"> </w:t>
      </w:r>
      <w:r>
        <w:rPr>
          <w:rFonts w:ascii="Arial Black"/>
        </w:rPr>
        <w:t>communications:</w:t>
      </w:r>
      <w:r>
        <w:rPr>
          <w:rFonts w:ascii="Arial Black"/>
          <w:spacing w:val="-2"/>
        </w:rPr>
        <w:t xml:space="preserve"> </w:t>
      </w:r>
      <w:r>
        <w:t xml:space="preserve">Public communications distributed by BDs and IAs to more than 25 retail persons in 30 days or </w:t>
      </w:r>
      <w:r>
        <w:rPr>
          <w:w w:val="105"/>
        </w:rPr>
        <w:t>less. Retail communications are advertisements and sales literature.</w:t>
      </w:r>
    </w:p>
    <w:p w14:paraId="6C1B7C4E" w14:textId="77777777" w:rsidR="00060EBE" w:rsidRDefault="00060EBE">
      <w:pPr>
        <w:pStyle w:val="BodyText"/>
        <w:spacing w:before="6"/>
        <w:ind w:left="0"/>
      </w:pPr>
    </w:p>
    <w:p w14:paraId="757C9E7D" w14:textId="77777777" w:rsidR="00060EBE" w:rsidRDefault="00000000">
      <w:pPr>
        <w:pStyle w:val="BodyText"/>
        <w:spacing w:before="1"/>
      </w:pPr>
      <w:r>
        <w:rPr>
          <w:rFonts w:ascii="Arial Black"/>
        </w:rPr>
        <w:t>Retail</w:t>
      </w:r>
      <w:r>
        <w:rPr>
          <w:rFonts w:ascii="Arial Black"/>
          <w:spacing w:val="-2"/>
        </w:rPr>
        <w:t xml:space="preserve"> </w:t>
      </w:r>
      <w:r>
        <w:rPr>
          <w:rFonts w:ascii="Arial Black"/>
        </w:rPr>
        <w:t>investors:</w:t>
      </w:r>
      <w:r>
        <w:rPr>
          <w:rFonts w:ascii="Arial Black"/>
          <w:spacing w:val="-1"/>
        </w:rPr>
        <w:t xml:space="preserve"> </w:t>
      </w:r>
      <w:r>
        <w:t>Nonprofessional</w:t>
      </w:r>
      <w:r>
        <w:rPr>
          <w:spacing w:val="8"/>
        </w:rPr>
        <w:t xml:space="preserve"> </w:t>
      </w:r>
      <w:r>
        <w:t>investors</w:t>
      </w:r>
      <w:r>
        <w:rPr>
          <w:spacing w:val="8"/>
        </w:rPr>
        <w:t xml:space="preserve"> </w:t>
      </w:r>
      <w:r>
        <w:t>who</w:t>
      </w:r>
      <w:r>
        <w:rPr>
          <w:spacing w:val="8"/>
        </w:rPr>
        <w:t xml:space="preserve"> </w:t>
      </w:r>
      <w:r>
        <w:t>trade</w:t>
      </w:r>
      <w:r>
        <w:rPr>
          <w:spacing w:val="8"/>
        </w:rPr>
        <w:t xml:space="preserve"> </w:t>
      </w:r>
      <w:r>
        <w:t>for</w:t>
      </w:r>
      <w:r>
        <w:rPr>
          <w:spacing w:val="8"/>
        </w:rPr>
        <w:t xml:space="preserve"> </w:t>
      </w:r>
      <w:r>
        <w:t>their</w:t>
      </w:r>
      <w:r>
        <w:rPr>
          <w:spacing w:val="8"/>
        </w:rPr>
        <w:t xml:space="preserve"> </w:t>
      </w:r>
      <w:r>
        <w:t>own</w:t>
      </w:r>
      <w:r>
        <w:rPr>
          <w:spacing w:val="8"/>
        </w:rPr>
        <w:t xml:space="preserve"> </w:t>
      </w:r>
      <w:r>
        <w:rPr>
          <w:spacing w:val="-2"/>
        </w:rPr>
        <w:t>account.</w:t>
      </w:r>
    </w:p>
    <w:p w14:paraId="48D91FAA" w14:textId="77777777" w:rsidR="00060EBE" w:rsidRDefault="00000000">
      <w:pPr>
        <w:pStyle w:val="BodyText"/>
        <w:spacing w:before="174" w:line="256" w:lineRule="auto"/>
        <w:ind w:right="246"/>
      </w:pPr>
      <w:r>
        <w:rPr>
          <w:rFonts w:ascii="Arial Black"/>
        </w:rPr>
        <w:t>Retained</w:t>
      </w:r>
      <w:r>
        <w:rPr>
          <w:rFonts w:ascii="Arial Black"/>
          <w:spacing w:val="-5"/>
        </w:rPr>
        <w:t xml:space="preserve"> </w:t>
      </w:r>
      <w:r>
        <w:rPr>
          <w:rFonts w:ascii="Arial Black"/>
        </w:rPr>
        <w:t>earnings</w:t>
      </w:r>
      <w:r>
        <w:rPr>
          <w:rFonts w:ascii="Arial Black"/>
          <w:spacing w:val="-6"/>
        </w:rPr>
        <w:t xml:space="preserve"> </w:t>
      </w:r>
      <w:r>
        <w:rPr>
          <w:rFonts w:ascii="Arial Black"/>
        </w:rPr>
        <w:t>(earned</w:t>
      </w:r>
      <w:r>
        <w:rPr>
          <w:rFonts w:ascii="Arial Black"/>
          <w:spacing w:val="-5"/>
        </w:rPr>
        <w:t xml:space="preserve"> </w:t>
      </w:r>
      <w:r>
        <w:rPr>
          <w:rFonts w:ascii="Arial Black"/>
        </w:rPr>
        <w:t>surplus):</w:t>
      </w:r>
      <w:r>
        <w:rPr>
          <w:rFonts w:ascii="Arial Black"/>
          <w:spacing w:val="-7"/>
        </w:rPr>
        <w:t xml:space="preserve"> </w:t>
      </w:r>
      <w:r>
        <w:t xml:space="preserve">Undistributed profits kept by a business, organization, or investor after paying all </w:t>
      </w:r>
      <w:r>
        <w:rPr>
          <w:w w:val="105"/>
        </w:rPr>
        <w:t xml:space="preserve">expenses, loan interest, taxes, and cash dividend. On the balance sheet, retained earnings represents the amount of money kept by the business since its start date or inception. On the income statement, retained earnings reflects the amount of money retained for the year, which is added to (or subtracted from if negative) the balance sheet retained </w:t>
      </w:r>
      <w:r>
        <w:rPr>
          <w:spacing w:val="-2"/>
          <w:w w:val="105"/>
        </w:rPr>
        <w:t>earnings.</w:t>
      </w:r>
    </w:p>
    <w:p w14:paraId="4CA09925" w14:textId="77777777" w:rsidR="00060EBE" w:rsidRDefault="00000000">
      <w:pPr>
        <w:pStyle w:val="BodyText"/>
        <w:spacing w:before="171"/>
        <w:ind w:right="385"/>
      </w:pPr>
      <w:r>
        <w:rPr>
          <w:rFonts w:ascii="Arial Black"/>
          <w:spacing w:val="-2"/>
          <w:w w:val="105"/>
        </w:rPr>
        <w:t>Revenue</w:t>
      </w:r>
      <w:r>
        <w:rPr>
          <w:rFonts w:ascii="Arial Black"/>
          <w:spacing w:val="-9"/>
          <w:w w:val="105"/>
        </w:rPr>
        <w:t xml:space="preserve"> </w:t>
      </w:r>
      <w:r>
        <w:rPr>
          <w:rFonts w:ascii="Arial Black"/>
          <w:spacing w:val="-2"/>
          <w:w w:val="105"/>
        </w:rPr>
        <w:t>bonds:</w:t>
      </w:r>
      <w:r>
        <w:rPr>
          <w:rFonts w:ascii="Arial Black"/>
          <w:spacing w:val="-9"/>
          <w:w w:val="105"/>
        </w:rPr>
        <w:t xml:space="preserve"> </w:t>
      </w:r>
      <w:r>
        <w:rPr>
          <w:spacing w:val="-2"/>
          <w:w w:val="105"/>
        </w:rPr>
        <w:t xml:space="preserve">Issued by municipalities to fund revenue producing facilities (tolls, turnpikes, public hospitals, mass </w:t>
      </w:r>
      <w:r>
        <w:rPr>
          <w:w w:val="105"/>
        </w:rPr>
        <w:t>transit, and so on), revenue bonds are paid off with revenues from the facilities.</w:t>
      </w:r>
    </w:p>
    <w:p w14:paraId="481FF8DB" w14:textId="77777777" w:rsidR="00060EBE" w:rsidRDefault="00060EBE">
      <w:pPr>
        <w:pStyle w:val="BodyText"/>
        <w:spacing w:before="6"/>
        <w:ind w:left="0"/>
      </w:pPr>
    </w:p>
    <w:p w14:paraId="0D9AD04A" w14:textId="77777777" w:rsidR="00060EBE" w:rsidRDefault="00000000">
      <w:pPr>
        <w:pStyle w:val="BodyText"/>
        <w:spacing w:line="249" w:lineRule="auto"/>
        <w:ind w:right="188"/>
      </w:pPr>
      <w:r>
        <w:rPr>
          <w:rFonts w:ascii="Arial Black"/>
        </w:rPr>
        <w:t>Rights</w:t>
      </w:r>
      <w:r>
        <w:rPr>
          <w:rFonts w:ascii="Arial Black"/>
          <w:spacing w:val="-11"/>
        </w:rPr>
        <w:t xml:space="preserve"> </w:t>
      </w:r>
      <w:r>
        <w:rPr>
          <w:rFonts w:ascii="Arial Black"/>
        </w:rPr>
        <w:t>(subscription</w:t>
      </w:r>
      <w:r>
        <w:rPr>
          <w:rFonts w:ascii="Arial Black"/>
          <w:spacing w:val="-11"/>
        </w:rPr>
        <w:t xml:space="preserve"> </w:t>
      </w:r>
      <w:r>
        <w:rPr>
          <w:rFonts w:ascii="Arial Black"/>
        </w:rPr>
        <w:t>or</w:t>
      </w:r>
      <w:r>
        <w:rPr>
          <w:rFonts w:ascii="Arial Black"/>
          <w:spacing w:val="-11"/>
        </w:rPr>
        <w:t xml:space="preserve"> </w:t>
      </w:r>
      <w:r>
        <w:rPr>
          <w:rFonts w:ascii="Arial Black"/>
        </w:rPr>
        <w:t>pre-emptive</w:t>
      </w:r>
      <w:r>
        <w:rPr>
          <w:rFonts w:ascii="Arial Black"/>
          <w:spacing w:val="-12"/>
        </w:rPr>
        <w:t xml:space="preserve"> </w:t>
      </w:r>
      <w:r>
        <w:rPr>
          <w:rFonts w:ascii="Arial Black"/>
        </w:rPr>
        <w:t>rights):</w:t>
      </w:r>
      <w:r>
        <w:rPr>
          <w:rFonts w:ascii="Arial Black"/>
          <w:spacing w:val="-11"/>
        </w:rPr>
        <w:t xml:space="preserve"> </w:t>
      </w:r>
      <w:r>
        <w:t>Allows</w:t>
      </w:r>
      <w:r>
        <w:rPr>
          <w:spacing w:val="-3"/>
        </w:rPr>
        <w:t xml:space="preserve"> </w:t>
      </w:r>
      <w:r>
        <w:t>existing</w:t>
      </w:r>
      <w:r>
        <w:rPr>
          <w:spacing w:val="-3"/>
        </w:rPr>
        <w:t xml:space="preserve"> </w:t>
      </w:r>
      <w:r>
        <w:t>common</w:t>
      </w:r>
      <w:r>
        <w:rPr>
          <w:spacing w:val="-2"/>
        </w:rPr>
        <w:t xml:space="preserve"> </w:t>
      </w:r>
      <w:r>
        <w:t>stockholders</w:t>
      </w:r>
      <w:r>
        <w:rPr>
          <w:spacing w:val="-3"/>
        </w:rPr>
        <w:t xml:space="preserve"> </w:t>
      </w:r>
      <w:r>
        <w:t>to</w:t>
      </w:r>
      <w:r>
        <w:rPr>
          <w:spacing w:val="-3"/>
        </w:rPr>
        <w:t xml:space="preserve"> </w:t>
      </w:r>
      <w:r>
        <w:t>buy</w:t>
      </w:r>
      <w:r>
        <w:rPr>
          <w:spacing w:val="-3"/>
        </w:rPr>
        <w:t xml:space="preserve"> </w:t>
      </w:r>
      <w:r>
        <w:t>additional</w:t>
      </w:r>
      <w:r>
        <w:rPr>
          <w:spacing w:val="-3"/>
        </w:rPr>
        <w:t xml:space="preserve"> </w:t>
      </w:r>
      <w:r>
        <w:t>shares</w:t>
      </w:r>
      <w:r>
        <w:rPr>
          <w:spacing w:val="-3"/>
        </w:rPr>
        <w:t xml:space="preserve"> </w:t>
      </w:r>
      <w:r>
        <w:t>of</w:t>
      </w:r>
      <w:r>
        <w:rPr>
          <w:spacing w:val="-3"/>
        </w:rPr>
        <w:t xml:space="preserve"> </w:t>
      </w:r>
      <w:r>
        <w:t xml:space="preserve">common </w:t>
      </w:r>
      <w:r>
        <w:rPr>
          <w:w w:val="105"/>
        </w:rPr>
        <w:t>stock of their companies at a discount price to maintain percentage ownership. They have short-term expirations and</w:t>
      </w:r>
      <w:r>
        <w:rPr>
          <w:spacing w:val="40"/>
          <w:w w:val="105"/>
        </w:rPr>
        <w:t xml:space="preserve"> </w:t>
      </w:r>
      <w:r>
        <w:rPr>
          <w:w w:val="105"/>
        </w:rPr>
        <w:t>may be traded with other investors.</w:t>
      </w:r>
    </w:p>
    <w:p w14:paraId="07355B7C" w14:textId="77777777" w:rsidR="00060EBE" w:rsidRDefault="00000000">
      <w:pPr>
        <w:pStyle w:val="BodyText"/>
        <w:spacing w:before="183"/>
        <w:ind w:right="385"/>
      </w:pPr>
      <w:r>
        <w:rPr>
          <w:rFonts w:ascii="Arial Black"/>
        </w:rPr>
        <w:t>Riskless</w:t>
      </w:r>
      <w:r>
        <w:rPr>
          <w:rFonts w:ascii="Arial Black"/>
          <w:spacing w:val="-12"/>
        </w:rPr>
        <w:t xml:space="preserve"> </w:t>
      </w:r>
      <w:r>
        <w:rPr>
          <w:rFonts w:ascii="Arial Black"/>
        </w:rPr>
        <w:t>(simultaneous)</w:t>
      </w:r>
      <w:r>
        <w:rPr>
          <w:rFonts w:ascii="Arial Black"/>
          <w:spacing w:val="-12"/>
        </w:rPr>
        <w:t xml:space="preserve"> </w:t>
      </w:r>
      <w:r>
        <w:rPr>
          <w:rFonts w:ascii="Arial Black"/>
        </w:rPr>
        <w:t>transactions:</w:t>
      </w:r>
      <w:r>
        <w:rPr>
          <w:rFonts w:ascii="Arial Black"/>
          <w:spacing w:val="-12"/>
        </w:rPr>
        <w:t xml:space="preserve"> </w:t>
      </w:r>
      <w:r>
        <w:t>A</w:t>
      </w:r>
      <w:r>
        <w:rPr>
          <w:spacing w:val="-3"/>
        </w:rPr>
        <w:t xml:space="preserve"> </w:t>
      </w:r>
      <w:r>
        <w:t>firm</w:t>
      </w:r>
      <w:r>
        <w:rPr>
          <w:spacing w:val="-3"/>
        </w:rPr>
        <w:t xml:space="preserve"> </w:t>
      </w:r>
      <w:r>
        <w:t>buys</w:t>
      </w:r>
      <w:r>
        <w:rPr>
          <w:spacing w:val="-3"/>
        </w:rPr>
        <w:t xml:space="preserve"> </w:t>
      </w:r>
      <w:r>
        <w:t>a</w:t>
      </w:r>
      <w:r>
        <w:rPr>
          <w:spacing w:val="-3"/>
        </w:rPr>
        <w:t xml:space="preserve"> </w:t>
      </w:r>
      <w:r>
        <w:t>security</w:t>
      </w:r>
      <w:r>
        <w:rPr>
          <w:spacing w:val="-3"/>
        </w:rPr>
        <w:t xml:space="preserve"> </w:t>
      </w:r>
      <w:r>
        <w:t>for</w:t>
      </w:r>
      <w:r>
        <w:rPr>
          <w:spacing w:val="-3"/>
        </w:rPr>
        <w:t xml:space="preserve"> </w:t>
      </w:r>
      <w:r>
        <w:t>its</w:t>
      </w:r>
      <w:r>
        <w:rPr>
          <w:spacing w:val="-3"/>
        </w:rPr>
        <w:t xml:space="preserve"> </w:t>
      </w:r>
      <w:r>
        <w:t>own</w:t>
      </w:r>
      <w:r>
        <w:rPr>
          <w:spacing w:val="-3"/>
        </w:rPr>
        <w:t xml:space="preserve"> </w:t>
      </w:r>
      <w:r>
        <w:t>inventory</w:t>
      </w:r>
      <w:r>
        <w:rPr>
          <w:spacing w:val="-3"/>
        </w:rPr>
        <w:t xml:space="preserve"> </w:t>
      </w:r>
      <w:r>
        <w:t>for</w:t>
      </w:r>
      <w:r>
        <w:rPr>
          <w:spacing w:val="-3"/>
        </w:rPr>
        <w:t xml:space="preserve"> </w:t>
      </w:r>
      <w:r>
        <w:t>immediate</w:t>
      </w:r>
      <w:r>
        <w:rPr>
          <w:spacing w:val="-3"/>
        </w:rPr>
        <w:t xml:space="preserve"> </w:t>
      </w:r>
      <w:r>
        <w:t>resale</w:t>
      </w:r>
      <w:r>
        <w:rPr>
          <w:spacing w:val="-3"/>
        </w:rPr>
        <w:t xml:space="preserve"> </w:t>
      </w:r>
      <w:r>
        <w:t>to</w:t>
      </w:r>
      <w:r>
        <w:rPr>
          <w:spacing w:val="-3"/>
        </w:rPr>
        <w:t xml:space="preserve"> </w:t>
      </w:r>
      <w:r>
        <w:t>the</w:t>
      </w:r>
      <w:r>
        <w:rPr>
          <w:spacing w:val="-3"/>
        </w:rPr>
        <w:t xml:space="preserve"> </w:t>
      </w:r>
      <w:r>
        <w:t xml:space="preserve">cus- </w:t>
      </w:r>
      <w:r>
        <w:rPr>
          <w:w w:val="105"/>
        </w:rPr>
        <w:t>tomer (riskless to the firm).</w:t>
      </w:r>
    </w:p>
    <w:p w14:paraId="25036B28" w14:textId="77777777" w:rsidR="00060EBE" w:rsidRDefault="00060EBE">
      <w:pPr>
        <w:pStyle w:val="BodyText"/>
        <w:spacing w:before="6"/>
        <w:ind w:left="0"/>
      </w:pPr>
    </w:p>
    <w:p w14:paraId="0F329F79" w14:textId="77777777" w:rsidR="00060EBE" w:rsidRDefault="00000000">
      <w:pPr>
        <w:pStyle w:val="BodyText"/>
        <w:spacing w:before="1" w:line="249" w:lineRule="auto"/>
        <w:ind w:right="178"/>
      </w:pPr>
      <w:r>
        <w:rPr>
          <w:rFonts w:ascii="Arial Black"/>
        </w:rPr>
        <w:t xml:space="preserve">Roth 401(k): </w:t>
      </w:r>
      <w:r>
        <w:t>401k</w:t>
      </w:r>
      <w:r>
        <w:rPr>
          <w:spacing w:val="29"/>
        </w:rPr>
        <w:t xml:space="preserve"> </w:t>
      </w:r>
      <w:r>
        <w:t>plan</w:t>
      </w:r>
      <w:r>
        <w:rPr>
          <w:spacing w:val="29"/>
        </w:rPr>
        <w:t xml:space="preserve"> </w:t>
      </w:r>
      <w:r>
        <w:t>in</w:t>
      </w:r>
      <w:r>
        <w:rPr>
          <w:spacing w:val="29"/>
        </w:rPr>
        <w:t xml:space="preserve"> </w:t>
      </w:r>
      <w:r>
        <w:t>which</w:t>
      </w:r>
      <w:r>
        <w:rPr>
          <w:spacing w:val="29"/>
        </w:rPr>
        <w:t xml:space="preserve"> </w:t>
      </w:r>
      <w:r>
        <w:t>employers</w:t>
      </w:r>
      <w:r>
        <w:rPr>
          <w:spacing w:val="29"/>
        </w:rPr>
        <w:t xml:space="preserve"> </w:t>
      </w:r>
      <w:r>
        <w:t>usually</w:t>
      </w:r>
      <w:r>
        <w:rPr>
          <w:spacing w:val="29"/>
        </w:rPr>
        <w:t xml:space="preserve"> </w:t>
      </w:r>
      <w:r>
        <w:t>deposit</w:t>
      </w:r>
      <w:r>
        <w:rPr>
          <w:spacing w:val="29"/>
        </w:rPr>
        <w:t xml:space="preserve"> </w:t>
      </w:r>
      <w:r>
        <w:t>pre-tax</w:t>
      </w:r>
      <w:r>
        <w:rPr>
          <w:spacing w:val="29"/>
        </w:rPr>
        <w:t xml:space="preserve"> </w:t>
      </w:r>
      <w:r>
        <w:t>money</w:t>
      </w:r>
      <w:r>
        <w:rPr>
          <w:spacing w:val="29"/>
        </w:rPr>
        <w:t xml:space="preserve"> </w:t>
      </w:r>
      <w:r>
        <w:t>and</w:t>
      </w:r>
      <w:r>
        <w:rPr>
          <w:spacing w:val="29"/>
        </w:rPr>
        <w:t xml:space="preserve"> </w:t>
      </w:r>
      <w:r>
        <w:t>employees</w:t>
      </w:r>
      <w:r>
        <w:rPr>
          <w:spacing w:val="29"/>
        </w:rPr>
        <w:t xml:space="preserve"> </w:t>
      </w:r>
      <w:r>
        <w:t>always</w:t>
      </w:r>
      <w:r>
        <w:rPr>
          <w:spacing w:val="29"/>
        </w:rPr>
        <w:t xml:space="preserve"> </w:t>
      </w:r>
      <w:r>
        <w:t>contribute</w:t>
      </w:r>
      <w:r>
        <w:rPr>
          <w:spacing w:val="29"/>
        </w:rPr>
        <w:t xml:space="preserve"> </w:t>
      </w:r>
      <w:r>
        <w:t>after-tax money.</w:t>
      </w:r>
      <w:r>
        <w:rPr>
          <w:spacing w:val="32"/>
        </w:rPr>
        <w:t xml:space="preserve"> </w:t>
      </w:r>
      <w:r>
        <w:t>Employees</w:t>
      </w:r>
      <w:r>
        <w:rPr>
          <w:spacing w:val="32"/>
        </w:rPr>
        <w:t xml:space="preserve"> </w:t>
      </w:r>
      <w:r>
        <w:t>may</w:t>
      </w:r>
      <w:r>
        <w:rPr>
          <w:spacing w:val="32"/>
        </w:rPr>
        <w:t xml:space="preserve"> </w:t>
      </w:r>
      <w:r>
        <w:t>request</w:t>
      </w:r>
      <w:r>
        <w:rPr>
          <w:spacing w:val="32"/>
        </w:rPr>
        <w:t xml:space="preserve"> </w:t>
      </w:r>
      <w:r>
        <w:t>that</w:t>
      </w:r>
      <w:r>
        <w:rPr>
          <w:spacing w:val="32"/>
        </w:rPr>
        <w:t xml:space="preserve"> </w:t>
      </w:r>
      <w:r>
        <w:t>employers</w:t>
      </w:r>
      <w:r>
        <w:rPr>
          <w:spacing w:val="32"/>
        </w:rPr>
        <w:t xml:space="preserve"> </w:t>
      </w:r>
      <w:r>
        <w:t>provide</w:t>
      </w:r>
      <w:r>
        <w:rPr>
          <w:spacing w:val="32"/>
        </w:rPr>
        <w:t xml:space="preserve"> </w:t>
      </w:r>
      <w:r>
        <w:t>after-tax</w:t>
      </w:r>
      <w:r>
        <w:rPr>
          <w:spacing w:val="32"/>
        </w:rPr>
        <w:t xml:space="preserve"> </w:t>
      </w:r>
      <w:r>
        <w:t>contributions</w:t>
      </w:r>
      <w:r>
        <w:rPr>
          <w:spacing w:val="32"/>
        </w:rPr>
        <w:t xml:space="preserve"> </w:t>
      </w:r>
      <w:r>
        <w:t>in</w:t>
      </w:r>
      <w:r>
        <w:rPr>
          <w:spacing w:val="32"/>
        </w:rPr>
        <w:t xml:space="preserve"> </w:t>
      </w:r>
      <w:r>
        <w:t>order</w:t>
      </w:r>
      <w:r>
        <w:rPr>
          <w:spacing w:val="32"/>
        </w:rPr>
        <w:t xml:space="preserve"> </w:t>
      </w:r>
      <w:r>
        <w:t>for</w:t>
      </w:r>
      <w:r>
        <w:rPr>
          <w:spacing w:val="32"/>
        </w:rPr>
        <w:t xml:space="preserve"> </w:t>
      </w:r>
      <w:r>
        <w:t>all</w:t>
      </w:r>
      <w:r>
        <w:rPr>
          <w:spacing w:val="32"/>
        </w:rPr>
        <w:t xml:space="preserve"> </w:t>
      </w:r>
      <w:r>
        <w:t>withdrawals</w:t>
      </w:r>
      <w:r>
        <w:rPr>
          <w:spacing w:val="32"/>
        </w:rPr>
        <w:t xml:space="preserve"> </w:t>
      </w:r>
      <w:r>
        <w:t>to</w:t>
      </w:r>
      <w:r>
        <w:rPr>
          <w:spacing w:val="32"/>
        </w:rPr>
        <w:t xml:space="preserve"> </w:t>
      </w:r>
      <w:r>
        <w:t>be</w:t>
      </w:r>
      <w:r>
        <w:rPr>
          <w:spacing w:val="32"/>
        </w:rPr>
        <w:t xml:space="preserve"> </w:t>
      </w:r>
      <w:r>
        <w:t xml:space="preserve">tax-free </w:t>
      </w:r>
      <w:r>
        <w:rPr>
          <w:w w:val="110"/>
        </w:rPr>
        <w:t>if</w:t>
      </w:r>
      <w:r>
        <w:rPr>
          <w:spacing w:val="-8"/>
          <w:w w:val="110"/>
        </w:rPr>
        <w:t xml:space="preserve"> </w:t>
      </w:r>
      <w:r>
        <w:rPr>
          <w:w w:val="110"/>
        </w:rPr>
        <w:t>meeting</w:t>
      </w:r>
      <w:r>
        <w:rPr>
          <w:spacing w:val="-8"/>
          <w:w w:val="110"/>
        </w:rPr>
        <w:t xml:space="preserve"> </w:t>
      </w:r>
      <w:r>
        <w:rPr>
          <w:w w:val="110"/>
        </w:rPr>
        <w:t>minimum</w:t>
      </w:r>
      <w:r>
        <w:rPr>
          <w:spacing w:val="-8"/>
          <w:w w:val="110"/>
        </w:rPr>
        <w:t xml:space="preserve"> </w:t>
      </w:r>
      <w:r>
        <w:rPr>
          <w:w w:val="110"/>
        </w:rPr>
        <w:t>requirements</w:t>
      </w:r>
      <w:r>
        <w:rPr>
          <w:spacing w:val="-8"/>
          <w:w w:val="110"/>
        </w:rPr>
        <w:t xml:space="preserve"> </w:t>
      </w:r>
      <w:r>
        <w:rPr>
          <w:w w:val="110"/>
        </w:rPr>
        <w:t>that</w:t>
      </w:r>
      <w:r>
        <w:rPr>
          <w:spacing w:val="-8"/>
          <w:w w:val="110"/>
        </w:rPr>
        <w:t xml:space="preserve"> </w:t>
      </w:r>
      <w:r>
        <w:rPr>
          <w:w w:val="110"/>
        </w:rPr>
        <w:t>are</w:t>
      </w:r>
      <w:r>
        <w:rPr>
          <w:spacing w:val="-8"/>
          <w:w w:val="110"/>
        </w:rPr>
        <w:t xml:space="preserve"> </w:t>
      </w:r>
      <w:r>
        <w:rPr>
          <w:w w:val="110"/>
        </w:rPr>
        <w:t>the</w:t>
      </w:r>
      <w:r>
        <w:rPr>
          <w:spacing w:val="-8"/>
          <w:w w:val="110"/>
        </w:rPr>
        <w:t xml:space="preserve"> </w:t>
      </w:r>
      <w:r>
        <w:rPr>
          <w:w w:val="110"/>
        </w:rPr>
        <w:t>same</w:t>
      </w:r>
      <w:r>
        <w:rPr>
          <w:spacing w:val="-8"/>
          <w:w w:val="110"/>
        </w:rPr>
        <w:t xml:space="preserve"> </w:t>
      </w:r>
      <w:r>
        <w:rPr>
          <w:w w:val="110"/>
        </w:rPr>
        <w:t>as</w:t>
      </w:r>
      <w:r>
        <w:rPr>
          <w:spacing w:val="-8"/>
          <w:w w:val="110"/>
        </w:rPr>
        <w:t xml:space="preserve"> </w:t>
      </w:r>
      <w:r>
        <w:rPr>
          <w:w w:val="110"/>
        </w:rPr>
        <w:t>Roth</w:t>
      </w:r>
      <w:r>
        <w:rPr>
          <w:spacing w:val="-8"/>
          <w:w w:val="110"/>
        </w:rPr>
        <w:t xml:space="preserve"> </w:t>
      </w:r>
      <w:r>
        <w:rPr>
          <w:w w:val="110"/>
        </w:rPr>
        <w:t>IRAs.</w:t>
      </w:r>
    </w:p>
    <w:p w14:paraId="241C9271" w14:textId="77777777" w:rsidR="00060EBE" w:rsidRDefault="00000000">
      <w:pPr>
        <w:pStyle w:val="BodyText"/>
        <w:spacing w:before="182" w:line="249" w:lineRule="auto"/>
        <w:ind w:right="246"/>
      </w:pPr>
      <w:r>
        <w:rPr>
          <w:rFonts w:ascii="Arial Black" w:hAnsi="Arial Black"/>
          <w:w w:val="105"/>
        </w:rPr>
        <w:t>Roth</w:t>
      </w:r>
      <w:r>
        <w:rPr>
          <w:rFonts w:ascii="Arial Black" w:hAnsi="Arial Black"/>
          <w:spacing w:val="-15"/>
          <w:w w:val="105"/>
        </w:rPr>
        <w:t xml:space="preserve"> </w:t>
      </w:r>
      <w:r>
        <w:rPr>
          <w:rFonts w:ascii="Arial Black" w:hAnsi="Arial Black"/>
          <w:w w:val="105"/>
        </w:rPr>
        <w:t>IRA:</w:t>
      </w:r>
      <w:r>
        <w:rPr>
          <w:rFonts w:ascii="Arial Black" w:hAnsi="Arial Black"/>
          <w:spacing w:val="-15"/>
          <w:w w:val="105"/>
        </w:rPr>
        <w:t xml:space="preserve"> </w:t>
      </w:r>
      <w:r>
        <w:rPr>
          <w:w w:val="105"/>
        </w:rPr>
        <w:t>IRA</w:t>
      </w:r>
      <w:r>
        <w:rPr>
          <w:spacing w:val="-10"/>
          <w:w w:val="105"/>
        </w:rPr>
        <w:t xml:space="preserve"> </w:t>
      </w:r>
      <w:r>
        <w:rPr>
          <w:w w:val="105"/>
        </w:rPr>
        <w:t>in</w:t>
      </w:r>
      <w:r>
        <w:rPr>
          <w:spacing w:val="-7"/>
          <w:w w:val="105"/>
        </w:rPr>
        <w:t xml:space="preserve"> </w:t>
      </w:r>
      <w:r>
        <w:rPr>
          <w:w w:val="105"/>
        </w:rPr>
        <w:t>which</w:t>
      </w:r>
      <w:r>
        <w:rPr>
          <w:spacing w:val="-7"/>
          <w:w w:val="105"/>
        </w:rPr>
        <w:t xml:space="preserve"> </w:t>
      </w:r>
      <w:r>
        <w:rPr>
          <w:w w:val="105"/>
        </w:rPr>
        <w:t>contributions</w:t>
      </w:r>
      <w:r>
        <w:rPr>
          <w:spacing w:val="-7"/>
          <w:w w:val="105"/>
        </w:rPr>
        <w:t xml:space="preserve"> </w:t>
      </w:r>
      <w:r>
        <w:rPr>
          <w:w w:val="105"/>
        </w:rPr>
        <w:t>are</w:t>
      </w:r>
      <w:r>
        <w:rPr>
          <w:spacing w:val="-7"/>
          <w:w w:val="105"/>
        </w:rPr>
        <w:t xml:space="preserve"> </w:t>
      </w:r>
      <w:r>
        <w:rPr>
          <w:w w:val="105"/>
        </w:rPr>
        <w:t>always</w:t>
      </w:r>
      <w:r>
        <w:rPr>
          <w:spacing w:val="-7"/>
          <w:w w:val="105"/>
        </w:rPr>
        <w:t xml:space="preserve"> </w:t>
      </w:r>
      <w:r>
        <w:rPr>
          <w:w w:val="105"/>
        </w:rPr>
        <w:t>non-qualified</w:t>
      </w:r>
      <w:r>
        <w:rPr>
          <w:spacing w:val="-7"/>
          <w:w w:val="105"/>
        </w:rPr>
        <w:t xml:space="preserve"> </w:t>
      </w:r>
      <w:r>
        <w:rPr>
          <w:w w:val="105"/>
        </w:rPr>
        <w:t>(after-tax).</w:t>
      </w:r>
      <w:r>
        <w:rPr>
          <w:spacing w:val="-7"/>
          <w:w w:val="105"/>
        </w:rPr>
        <w:t xml:space="preserve"> </w:t>
      </w:r>
      <w:r>
        <w:rPr>
          <w:w w:val="105"/>
        </w:rPr>
        <w:t>Withdrawals</w:t>
      </w:r>
      <w:r>
        <w:rPr>
          <w:spacing w:val="-7"/>
          <w:w w:val="105"/>
        </w:rPr>
        <w:t xml:space="preserve"> </w:t>
      </w:r>
      <w:r>
        <w:rPr>
          <w:w w:val="105"/>
        </w:rPr>
        <w:t>are</w:t>
      </w:r>
      <w:r>
        <w:rPr>
          <w:spacing w:val="-7"/>
          <w:w w:val="105"/>
        </w:rPr>
        <w:t xml:space="preserve"> </w:t>
      </w:r>
      <w:r>
        <w:rPr>
          <w:w w:val="105"/>
        </w:rPr>
        <w:t>qualified</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tax-free</w:t>
      </w:r>
      <w:r>
        <w:rPr>
          <w:spacing w:val="-7"/>
          <w:w w:val="105"/>
        </w:rPr>
        <w:t xml:space="preserve"> </w:t>
      </w:r>
      <w:r>
        <w:rPr>
          <w:w w:val="105"/>
        </w:rPr>
        <w:t>if</w:t>
      </w:r>
      <w:r>
        <w:rPr>
          <w:spacing w:val="-7"/>
          <w:w w:val="105"/>
        </w:rPr>
        <w:t xml:space="preserve"> </w:t>
      </w:r>
      <w:r>
        <w:rPr>
          <w:w w:val="105"/>
        </w:rPr>
        <w:t>the account has been open for at least five years and the withdrawals are made after age 59½. Roth IRAs have income restrictions in which high income persons cannot contribute.</w:t>
      </w:r>
    </w:p>
    <w:p w14:paraId="772AB657" w14:textId="77777777" w:rsidR="00060EBE" w:rsidRDefault="00000000">
      <w:pPr>
        <w:pStyle w:val="BodyText"/>
        <w:spacing w:before="183"/>
      </w:pPr>
      <w:r>
        <w:rPr>
          <w:rFonts w:ascii="Arial Black"/>
        </w:rPr>
        <w:t>Rule</w:t>
      </w:r>
      <w:r>
        <w:rPr>
          <w:rFonts w:ascii="Arial Black"/>
          <w:spacing w:val="-14"/>
        </w:rPr>
        <w:t xml:space="preserve"> </w:t>
      </w:r>
      <w:r>
        <w:rPr>
          <w:rFonts w:ascii="Arial Black"/>
        </w:rPr>
        <w:t>144:</w:t>
      </w:r>
      <w:r>
        <w:rPr>
          <w:rFonts w:ascii="Arial Black"/>
          <w:spacing w:val="-13"/>
        </w:rPr>
        <w:t xml:space="preserve"> </w:t>
      </w:r>
      <w:r>
        <w:t>An</w:t>
      </w:r>
      <w:r>
        <w:rPr>
          <w:spacing w:val="-11"/>
        </w:rPr>
        <w:t xml:space="preserve"> </w:t>
      </w:r>
      <w:r>
        <w:t>SEC</w:t>
      </w:r>
      <w:r>
        <w:rPr>
          <w:spacing w:val="-11"/>
        </w:rPr>
        <w:t xml:space="preserve"> </w:t>
      </w:r>
      <w:r>
        <w:t>rule</w:t>
      </w:r>
      <w:r>
        <w:rPr>
          <w:spacing w:val="-8"/>
        </w:rPr>
        <w:t xml:space="preserve"> </w:t>
      </w:r>
      <w:r>
        <w:t>that</w:t>
      </w:r>
      <w:r>
        <w:rPr>
          <w:spacing w:val="-7"/>
        </w:rPr>
        <w:t xml:space="preserve"> </w:t>
      </w:r>
      <w:r>
        <w:t>regulates</w:t>
      </w:r>
      <w:r>
        <w:rPr>
          <w:spacing w:val="-8"/>
        </w:rPr>
        <w:t xml:space="preserve"> </w:t>
      </w:r>
      <w:r>
        <w:t>the</w:t>
      </w:r>
      <w:r>
        <w:rPr>
          <w:spacing w:val="-8"/>
        </w:rPr>
        <w:t xml:space="preserve"> </w:t>
      </w:r>
      <w:r>
        <w:rPr>
          <w:spacing w:val="-2"/>
        </w:rPr>
        <w:t>following:</w:t>
      </w:r>
    </w:p>
    <w:p w14:paraId="3CA217C6" w14:textId="77777777" w:rsidR="00060EBE" w:rsidRDefault="00000000">
      <w:pPr>
        <w:pStyle w:val="ListParagraph"/>
        <w:numPr>
          <w:ilvl w:val="0"/>
          <w:numId w:val="2"/>
        </w:numPr>
        <w:tabs>
          <w:tab w:val="left" w:pos="1004"/>
        </w:tabs>
        <w:spacing w:before="126" w:line="187" w:lineRule="auto"/>
        <w:ind w:right="630"/>
        <w:rPr>
          <w:sz w:val="16"/>
        </w:rPr>
      </w:pPr>
      <w:r>
        <w:rPr>
          <w:w w:val="105"/>
          <w:sz w:val="16"/>
        </w:rPr>
        <w:t>Investors</w:t>
      </w:r>
      <w:r>
        <w:rPr>
          <w:spacing w:val="-1"/>
          <w:w w:val="105"/>
          <w:sz w:val="16"/>
        </w:rPr>
        <w:t xml:space="preserve"> </w:t>
      </w:r>
      <w:r>
        <w:rPr>
          <w:w w:val="105"/>
          <w:sz w:val="16"/>
        </w:rPr>
        <w:t>who</w:t>
      </w:r>
      <w:r>
        <w:rPr>
          <w:spacing w:val="-1"/>
          <w:w w:val="105"/>
          <w:sz w:val="16"/>
        </w:rPr>
        <w:t xml:space="preserve"> </w:t>
      </w:r>
      <w:r>
        <w:rPr>
          <w:w w:val="105"/>
          <w:sz w:val="16"/>
        </w:rPr>
        <w:t>buy</w:t>
      </w:r>
      <w:r>
        <w:rPr>
          <w:spacing w:val="-1"/>
          <w:w w:val="105"/>
          <w:sz w:val="16"/>
        </w:rPr>
        <w:t xml:space="preserve"> </w:t>
      </w:r>
      <w:r>
        <w:rPr>
          <w:w w:val="105"/>
          <w:sz w:val="16"/>
        </w:rPr>
        <w:t>securities</w:t>
      </w:r>
      <w:r>
        <w:rPr>
          <w:spacing w:val="-1"/>
          <w:w w:val="105"/>
          <w:sz w:val="16"/>
        </w:rPr>
        <w:t xml:space="preserve"> </w:t>
      </w:r>
      <w:r>
        <w:rPr>
          <w:w w:val="105"/>
          <w:sz w:val="16"/>
        </w:rPr>
        <w:t>issued</w:t>
      </w:r>
      <w:r>
        <w:rPr>
          <w:spacing w:val="-1"/>
          <w:w w:val="105"/>
          <w:sz w:val="16"/>
        </w:rPr>
        <w:t xml:space="preserve"> </w:t>
      </w:r>
      <w:r>
        <w:rPr>
          <w:w w:val="105"/>
          <w:sz w:val="16"/>
        </w:rPr>
        <w:t>privately</w:t>
      </w:r>
      <w:r>
        <w:rPr>
          <w:spacing w:val="-1"/>
          <w:w w:val="105"/>
          <w:sz w:val="16"/>
        </w:rPr>
        <w:t xml:space="preserve"> </w:t>
      </w:r>
      <w:r>
        <w:rPr>
          <w:w w:val="105"/>
          <w:sz w:val="16"/>
        </w:rPr>
        <w:t>(restricted</w:t>
      </w:r>
      <w:r>
        <w:rPr>
          <w:spacing w:val="-1"/>
          <w:w w:val="105"/>
          <w:sz w:val="16"/>
        </w:rPr>
        <w:t xml:space="preserve"> </w:t>
      </w:r>
      <w:r>
        <w:rPr>
          <w:w w:val="105"/>
          <w:sz w:val="16"/>
        </w:rPr>
        <w:t>stock)</w:t>
      </w:r>
      <w:r>
        <w:rPr>
          <w:spacing w:val="-1"/>
          <w:w w:val="105"/>
          <w:sz w:val="16"/>
        </w:rPr>
        <w:t xml:space="preserve"> </w:t>
      </w:r>
      <w:r>
        <w:rPr>
          <w:w w:val="105"/>
          <w:sz w:val="16"/>
        </w:rPr>
        <w:t>in</w:t>
      </w:r>
      <w:r>
        <w:rPr>
          <w:spacing w:val="-1"/>
          <w:w w:val="105"/>
          <w:sz w:val="16"/>
        </w:rPr>
        <w:t xml:space="preserve"> </w:t>
      </w:r>
      <w:r>
        <w:rPr>
          <w:w w:val="105"/>
          <w:sz w:val="16"/>
        </w:rPr>
        <w:t>which</w:t>
      </w:r>
      <w:r>
        <w:rPr>
          <w:spacing w:val="-1"/>
          <w:w w:val="105"/>
          <w:sz w:val="16"/>
        </w:rPr>
        <w:t xml:space="preserve"> </w:t>
      </w:r>
      <w:r>
        <w:rPr>
          <w:w w:val="105"/>
          <w:sz w:val="16"/>
        </w:rPr>
        <w:t>investors</w:t>
      </w:r>
      <w:r>
        <w:rPr>
          <w:spacing w:val="-1"/>
          <w:w w:val="105"/>
          <w:sz w:val="16"/>
        </w:rPr>
        <w:t xml:space="preserve"> </w:t>
      </w:r>
      <w:r>
        <w:rPr>
          <w:w w:val="105"/>
          <w:sz w:val="16"/>
        </w:rPr>
        <w:t>must</w:t>
      </w:r>
      <w:r>
        <w:rPr>
          <w:spacing w:val="-1"/>
          <w:w w:val="105"/>
          <w:sz w:val="16"/>
        </w:rPr>
        <w:t xml:space="preserve"> </w:t>
      </w:r>
      <w:r>
        <w:rPr>
          <w:w w:val="105"/>
          <w:sz w:val="16"/>
        </w:rPr>
        <w:t>wait</w:t>
      </w:r>
      <w:r>
        <w:rPr>
          <w:spacing w:val="-1"/>
          <w:w w:val="105"/>
          <w:sz w:val="16"/>
        </w:rPr>
        <w:t xml:space="preserve"> </w:t>
      </w:r>
      <w:r>
        <w:rPr>
          <w:w w:val="105"/>
          <w:sz w:val="16"/>
        </w:rPr>
        <w:t>at</w:t>
      </w:r>
      <w:r>
        <w:rPr>
          <w:spacing w:val="-1"/>
          <w:w w:val="105"/>
          <w:sz w:val="16"/>
        </w:rPr>
        <w:t xml:space="preserve"> </w:t>
      </w:r>
      <w:r>
        <w:rPr>
          <w:w w:val="105"/>
          <w:sz w:val="16"/>
        </w:rPr>
        <w:t>least</w:t>
      </w:r>
      <w:r>
        <w:rPr>
          <w:spacing w:val="-1"/>
          <w:w w:val="105"/>
          <w:sz w:val="16"/>
        </w:rPr>
        <w:t xml:space="preserve"> </w:t>
      </w:r>
      <w:r>
        <w:rPr>
          <w:w w:val="105"/>
          <w:sz w:val="16"/>
        </w:rPr>
        <w:t>6</w:t>
      </w:r>
      <w:r>
        <w:rPr>
          <w:spacing w:val="-1"/>
          <w:w w:val="105"/>
          <w:sz w:val="16"/>
        </w:rPr>
        <w:t xml:space="preserve"> </w:t>
      </w:r>
      <w:r>
        <w:rPr>
          <w:w w:val="105"/>
          <w:sz w:val="16"/>
        </w:rPr>
        <w:t>months to sell the securities publicly.</w:t>
      </w:r>
    </w:p>
    <w:p w14:paraId="3176DD9F" w14:textId="77777777" w:rsidR="00060EBE" w:rsidRDefault="00000000">
      <w:pPr>
        <w:pStyle w:val="ListParagraph"/>
        <w:numPr>
          <w:ilvl w:val="0"/>
          <w:numId w:val="2"/>
        </w:numPr>
        <w:tabs>
          <w:tab w:val="left" w:pos="1004"/>
        </w:tabs>
        <w:spacing w:before="68" w:line="187" w:lineRule="auto"/>
        <w:ind w:right="1073"/>
        <w:rPr>
          <w:sz w:val="16"/>
        </w:rPr>
      </w:pPr>
      <w:r>
        <w:rPr>
          <w:sz w:val="16"/>
        </w:rPr>
        <w:t>Insiders</w:t>
      </w:r>
      <w:r>
        <w:rPr>
          <w:spacing w:val="26"/>
          <w:sz w:val="16"/>
        </w:rPr>
        <w:t xml:space="preserve"> </w:t>
      </w:r>
      <w:r>
        <w:rPr>
          <w:sz w:val="16"/>
        </w:rPr>
        <w:t>who</w:t>
      </w:r>
      <w:r>
        <w:rPr>
          <w:spacing w:val="26"/>
          <w:sz w:val="16"/>
        </w:rPr>
        <w:t xml:space="preserve"> </w:t>
      </w:r>
      <w:r>
        <w:rPr>
          <w:sz w:val="16"/>
        </w:rPr>
        <w:t>sell</w:t>
      </w:r>
      <w:r>
        <w:rPr>
          <w:spacing w:val="26"/>
          <w:sz w:val="16"/>
        </w:rPr>
        <w:t xml:space="preserve"> </w:t>
      </w:r>
      <w:r>
        <w:rPr>
          <w:sz w:val="16"/>
        </w:rPr>
        <w:t>securities</w:t>
      </w:r>
      <w:r>
        <w:rPr>
          <w:spacing w:val="26"/>
          <w:sz w:val="16"/>
        </w:rPr>
        <w:t xml:space="preserve"> </w:t>
      </w:r>
      <w:r>
        <w:rPr>
          <w:sz w:val="16"/>
        </w:rPr>
        <w:t>of</w:t>
      </w:r>
      <w:r>
        <w:rPr>
          <w:spacing w:val="26"/>
          <w:sz w:val="16"/>
        </w:rPr>
        <w:t xml:space="preserve"> </w:t>
      </w:r>
      <w:r>
        <w:rPr>
          <w:sz w:val="16"/>
        </w:rPr>
        <w:t>the</w:t>
      </w:r>
      <w:r>
        <w:rPr>
          <w:spacing w:val="26"/>
          <w:sz w:val="16"/>
        </w:rPr>
        <w:t xml:space="preserve"> </w:t>
      </w:r>
      <w:r>
        <w:rPr>
          <w:sz w:val="16"/>
        </w:rPr>
        <w:t>company</w:t>
      </w:r>
      <w:r>
        <w:rPr>
          <w:spacing w:val="26"/>
          <w:sz w:val="16"/>
        </w:rPr>
        <w:t xml:space="preserve"> </w:t>
      </w:r>
      <w:r>
        <w:rPr>
          <w:sz w:val="16"/>
        </w:rPr>
        <w:t>purchased</w:t>
      </w:r>
      <w:r>
        <w:rPr>
          <w:spacing w:val="26"/>
          <w:sz w:val="16"/>
        </w:rPr>
        <w:t xml:space="preserve"> </w:t>
      </w:r>
      <w:r>
        <w:rPr>
          <w:sz w:val="16"/>
        </w:rPr>
        <w:t>privately</w:t>
      </w:r>
      <w:r>
        <w:rPr>
          <w:spacing w:val="26"/>
          <w:sz w:val="16"/>
        </w:rPr>
        <w:t xml:space="preserve"> </w:t>
      </w:r>
      <w:r>
        <w:rPr>
          <w:sz w:val="16"/>
        </w:rPr>
        <w:t>(restricted</w:t>
      </w:r>
      <w:r>
        <w:rPr>
          <w:spacing w:val="26"/>
          <w:sz w:val="16"/>
        </w:rPr>
        <w:t xml:space="preserve"> </w:t>
      </w:r>
      <w:r>
        <w:rPr>
          <w:sz w:val="16"/>
        </w:rPr>
        <w:t>stock)</w:t>
      </w:r>
      <w:r>
        <w:rPr>
          <w:spacing w:val="26"/>
          <w:sz w:val="16"/>
        </w:rPr>
        <w:t xml:space="preserve"> </w:t>
      </w:r>
      <w:r>
        <w:rPr>
          <w:sz w:val="16"/>
        </w:rPr>
        <w:t>or</w:t>
      </w:r>
      <w:r>
        <w:rPr>
          <w:spacing w:val="26"/>
          <w:sz w:val="16"/>
        </w:rPr>
        <w:t xml:space="preserve"> </w:t>
      </w:r>
      <w:r>
        <w:rPr>
          <w:sz w:val="16"/>
        </w:rPr>
        <w:t>purchased</w:t>
      </w:r>
      <w:r>
        <w:rPr>
          <w:spacing w:val="26"/>
          <w:sz w:val="16"/>
        </w:rPr>
        <w:t xml:space="preserve"> </w:t>
      </w:r>
      <w:r>
        <w:rPr>
          <w:sz w:val="16"/>
        </w:rPr>
        <w:t>publicly (control</w:t>
      </w:r>
      <w:r>
        <w:rPr>
          <w:spacing w:val="19"/>
          <w:sz w:val="16"/>
        </w:rPr>
        <w:t xml:space="preserve"> </w:t>
      </w:r>
      <w:r>
        <w:rPr>
          <w:sz w:val="16"/>
        </w:rPr>
        <w:t>stock)</w:t>
      </w:r>
      <w:r>
        <w:rPr>
          <w:spacing w:val="19"/>
          <w:sz w:val="16"/>
        </w:rPr>
        <w:t xml:space="preserve"> </w:t>
      </w:r>
      <w:r>
        <w:rPr>
          <w:sz w:val="16"/>
        </w:rPr>
        <w:t>in</w:t>
      </w:r>
      <w:r>
        <w:rPr>
          <w:spacing w:val="19"/>
          <w:sz w:val="16"/>
        </w:rPr>
        <w:t xml:space="preserve"> </w:t>
      </w:r>
      <w:r>
        <w:rPr>
          <w:sz w:val="16"/>
        </w:rPr>
        <w:t>which</w:t>
      </w:r>
      <w:r>
        <w:rPr>
          <w:spacing w:val="19"/>
          <w:sz w:val="16"/>
        </w:rPr>
        <w:t xml:space="preserve"> </w:t>
      </w:r>
      <w:r>
        <w:rPr>
          <w:sz w:val="16"/>
        </w:rPr>
        <w:t>they</w:t>
      </w:r>
      <w:r>
        <w:rPr>
          <w:spacing w:val="19"/>
          <w:sz w:val="16"/>
        </w:rPr>
        <w:t xml:space="preserve"> </w:t>
      </w:r>
      <w:r>
        <w:rPr>
          <w:sz w:val="16"/>
        </w:rPr>
        <w:t>may</w:t>
      </w:r>
      <w:r>
        <w:rPr>
          <w:spacing w:val="19"/>
          <w:sz w:val="16"/>
        </w:rPr>
        <w:t xml:space="preserve"> </w:t>
      </w:r>
      <w:r>
        <w:rPr>
          <w:sz w:val="16"/>
        </w:rPr>
        <w:t>not</w:t>
      </w:r>
      <w:r>
        <w:rPr>
          <w:spacing w:val="19"/>
          <w:sz w:val="16"/>
        </w:rPr>
        <w:t xml:space="preserve"> </w:t>
      </w:r>
      <w:r>
        <w:rPr>
          <w:sz w:val="16"/>
        </w:rPr>
        <w:t>sell</w:t>
      </w:r>
      <w:r>
        <w:rPr>
          <w:spacing w:val="19"/>
          <w:sz w:val="16"/>
        </w:rPr>
        <w:t xml:space="preserve"> </w:t>
      </w:r>
      <w:r>
        <w:rPr>
          <w:sz w:val="16"/>
        </w:rPr>
        <w:t>more</w:t>
      </w:r>
      <w:r>
        <w:rPr>
          <w:spacing w:val="19"/>
          <w:sz w:val="16"/>
        </w:rPr>
        <w:t xml:space="preserve"> </w:t>
      </w:r>
      <w:r>
        <w:rPr>
          <w:sz w:val="16"/>
        </w:rPr>
        <w:t>than</w:t>
      </w:r>
      <w:r>
        <w:rPr>
          <w:spacing w:val="19"/>
          <w:sz w:val="16"/>
        </w:rPr>
        <w:t xml:space="preserve"> </w:t>
      </w:r>
      <w:r>
        <w:rPr>
          <w:sz w:val="16"/>
        </w:rPr>
        <w:t>1</w:t>
      </w:r>
      <w:r>
        <w:rPr>
          <w:spacing w:val="19"/>
          <w:sz w:val="16"/>
        </w:rPr>
        <w:t xml:space="preserve"> </w:t>
      </w:r>
      <w:r>
        <w:rPr>
          <w:sz w:val="16"/>
        </w:rPr>
        <w:t>percent</w:t>
      </w:r>
      <w:r>
        <w:rPr>
          <w:spacing w:val="19"/>
          <w:sz w:val="16"/>
        </w:rPr>
        <w:t xml:space="preserve"> </w:t>
      </w:r>
      <w:r>
        <w:rPr>
          <w:sz w:val="16"/>
        </w:rPr>
        <w:t>of</w:t>
      </w:r>
      <w:r>
        <w:rPr>
          <w:spacing w:val="19"/>
          <w:sz w:val="16"/>
        </w:rPr>
        <w:t xml:space="preserve"> </w:t>
      </w:r>
      <w:r>
        <w:rPr>
          <w:sz w:val="16"/>
        </w:rPr>
        <w:t>the</w:t>
      </w:r>
      <w:r>
        <w:rPr>
          <w:spacing w:val="19"/>
          <w:sz w:val="16"/>
        </w:rPr>
        <w:t xml:space="preserve"> </w:t>
      </w:r>
      <w:r>
        <w:rPr>
          <w:sz w:val="16"/>
        </w:rPr>
        <w:t>issuer´s</w:t>
      </w:r>
      <w:r>
        <w:rPr>
          <w:spacing w:val="19"/>
          <w:sz w:val="16"/>
        </w:rPr>
        <w:t xml:space="preserve"> </w:t>
      </w:r>
      <w:r>
        <w:rPr>
          <w:sz w:val="16"/>
        </w:rPr>
        <w:t>outstanding</w:t>
      </w:r>
      <w:r>
        <w:rPr>
          <w:spacing w:val="19"/>
          <w:sz w:val="16"/>
        </w:rPr>
        <w:t xml:space="preserve"> </w:t>
      </w:r>
      <w:r>
        <w:rPr>
          <w:sz w:val="16"/>
        </w:rPr>
        <w:t>shares</w:t>
      </w:r>
      <w:r>
        <w:rPr>
          <w:spacing w:val="19"/>
          <w:sz w:val="16"/>
        </w:rPr>
        <w:t xml:space="preserve"> </w:t>
      </w:r>
      <w:r>
        <w:rPr>
          <w:sz w:val="16"/>
        </w:rPr>
        <w:t>or</w:t>
      </w:r>
      <w:r>
        <w:rPr>
          <w:spacing w:val="19"/>
          <w:sz w:val="16"/>
        </w:rPr>
        <w:t xml:space="preserve"> </w:t>
      </w:r>
      <w:r>
        <w:rPr>
          <w:sz w:val="16"/>
        </w:rPr>
        <w:t>the</w:t>
      </w:r>
    </w:p>
    <w:p w14:paraId="3820FCAC" w14:textId="77777777" w:rsidR="00060EBE" w:rsidRDefault="00000000">
      <w:pPr>
        <w:pStyle w:val="BodyText"/>
        <w:spacing w:before="23"/>
        <w:ind w:left="1004"/>
      </w:pPr>
      <w:r>
        <w:rPr>
          <w:w w:val="105"/>
        </w:rPr>
        <w:t>average</w:t>
      </w:r>
      <w:r>
        <w:rPr>
          <w:spacing w:val="-6"/>
          <w:w w:val="105"/>
        </w:rPr>
        <w:t xml:space="preserve"> </w:t>
      </w:r>
      <w:r>
        <w:rPr>
          <w:w w:val="105"/>
        </w:rPr>
        <w:t>weekly</w:t>
      </w:r>
      <w:r>
        <w:rPr>
          <w:spacing w:val="-5"/>
          <w:w w:val="105"/>
        </w:rPr>
        <w:t xml:space="preserve"> </w:t>
      </w:r>
      <w:r>
        <w:rPr>
          <w:w w:val="105"/>
        </w:rPr>
        <w:t>trading</w:t>
      </w:r>
      <w:r>
        <w:rPr>
          <w:spacing w:val="-6"/>
          <w:w w:val="105"/>
        </w:rPr>
        <w:t xml:space="preserve"> </w:t>
      </w:r>
      <w:r>
        <w:rPr>
          <w:w w:val="105"/>
        </w:rPr>
        <w:t>volume</w:t>
      </w:r>
      <w:r>
        <w:rPr>
          <w:spacing w:val="-5"/>
          <w:w w:val="105"/>
        </w:rPr>
        <w:t xml:space="preserve"> </w:t>
      </w:r>
      <w:r>
        <w:rPr>
          <w:w w:val="105"/>
        </w:rPr>
        <w:t>over</w:t>
      </w:r>
      <w:r>
        <w:rPr>
          <w:spacing w:val="-5"/>
          <w:w w:val="105"/>
        </w:rPr>
        <w:t xml:space="preserve"> </w:t>
      </w:r>
      <w:r>
        <w:rPr>
          <w:w w:val="105"/>
        </w:rPr>
        <w:t>the</w:t>
      </w:r>
      <w:r>
        <w:rPr>
          <w:spacing w:val="-6"/>
          <w:w w:val="105"/>
        </w:rPr>
        <w:t xml:space="preserve"> </w:t>
      </w:r>
      <w:r>
        <w:rPr>
          <w:w w:val="105"/>
        </w:rPr>
        <w:t>previous</w:t>
      </w:r>
      <w:r>
        <w:rPr>
          <w:spacing w:val="-5"/>
          <w:w w:val="105"/>
        </w:rPr>
        <w:t xml:space="preserve"> </w:t>
      </w:r>
      <w:r>
        <w:rPr>
          <w:w w:val="105"/>
        </w:rPr>
        <w:t>four</w:t>
      </w:r>
      <w:r>
        <w:rPr>
          <w:spacing w:val="-5"/>
          <w:w w:val="105"/>
        </w:rPr>
        <w:t xml:space="preserve"> </w:t>
      </w:r>
      <w:r>
        <w:rPr>
          <w:w w:val="105"/>
        </w:rPr>
        <w:t>weeks,</w:t>
      </w:r>
      <w:r>
        <w:rPr>
          <w:spacing w:val="-6"/>
          <w:w w:val="105"/>
        </w:rPr>
        <w:t xml:space="preserve"> </w:t>
      </w:r>
      <w:r>
        <w:rPr>
          <w:w w:val="105"/>
        </w:rPr>
        <w:t>whichever</w:t>
      </w:r>
      <w:r>
        <w:rPr>
          <w:spacing w:val="-5"/>
          <w:w w:val="105"/>
        </w:rPr>
        <w:t xml:space="preserve"> </w:t>
      </w:r>
      <w:r>
        <w:rPr>
          <w:w w:val="105"/>
        </w:rPr>
        <w:t>is</w:t>
      </w:r>
      <w:r>
        <w:rPr>
          <w:spacing w:val="-6"/>
          <w:w w:val="105"/>
        </w:rPr>
        <w:t xml:space="preserve"> </w:t>
      </w:r>
      <w:r>
        <w:rPr>
          <w:w w:val="105"/>
        </w:rPr>
        <w:t>greater</w:t>
      </w:r>
      <w:r>
        <w:rPr>
          <w:spacing w:val="-5"/>
          <w:w w:val="105"/>
        </w:rPr>
        <w:t xml:space="preserve"> </w:t>
      </w:r>
      <w:r>
        <w:rPr>
          <w:w w:val="105"/>
        </w:rPr>
        <w:t>every</w:t>
      </w:r>
      <w:r>
        <w:rPr>
          <w:spacing w:val="-5"/>
          <w:w w:val="105"/>
        </w:rPr>
        <w:t xml:space="preserve"> </w:t>
      </w:r>
      <w:r>
        <w:rPr>
          <w:w w:val="105"/>
        </w:rPr>
        <w:t>90</w:t>
      </w:r>
      <w:r>
        <w:rPr>
          <w:spacing w:val="-6"/>
          <w:w w:val="105"/>
        </w:rPr>
        <w:t xml:space="preserve"> </w:t>
      </w:r>
      <w:r>
        <w:rPr>
          <w:spacing w:val="-2"/>
          <w:w w:val="105"/>
        </w:rPr>
        <w:t>days.</w:t>
      </w:r>
    </w:p>
    <w:p w14:paraId="648A1924" w14:textId="77777777" w:rsidR="00060EBE" w:rsidRDefault="00060EBE">
      <w:pPr>
        <w:pStyle w:val="BodyText"/>
        <w:sectPr w:rsidR="00060EBE">
          <w:pgSz w:w="12240" w:h="15660"/>
          <w:pgMar w:top="1060" w:right="1440" w:bottom="920" w:left="1080" w:header="0" w:footer="736" w:gutter="0"/>
          <w:cols w:space="720"/>
        </w:sectPr>
      </w:pPr>
    </w:p>
    <w:p w14:paraId="20F35EEF" w14:textId="77777777" w:rsidR="00060EBE" w:rsidRDefault="00000000">
      <w:pPr>
        <w:pStyle w:val="BodyText"/>
        <w:spacing w:before="84"/>
        <w:ind w:right="385"/>
      </w:pPr>
      <w:bookmarkStart w:id="25" w:name="_bookmark25"/>
      <w:bookmarkEnd w:id="25"/>
      <w:r>
        <w:rPr>
          <w:rFonts w:ascii="Arial Black"/>
        </w:rPr>
        <w:lastRenderedPageBreak/>
        <w:t>Rule</w:t>
      </w:r>
      <w:r>
        <w:rPr>
          <w:rFonts w:ascii="Arial Black"/>
          <w:spacing w:val="-2"/>
        </w:rPr>
        <w:t xml:space="preserve"> </w:t>
      </w:r>
      <w:r>
        <w:rPr>
          <w:rFonts w:ascii="Arial Black"/>
        </w:rPr>
        <w:t>144A</w:t>
      </w:r>
      <w:r>
        <w:rPr>
          <w:rFonts w:ascii="Arial Black"/>
          <w:spacing w:val="-2"/>
        </w:rPr>
        <w:t xml:space="preserve"> </w:t>
      </w:r>
      <w:r>
        <w:rPr>
          <w:rFonts w:ascii="Arial Black"/>
        </w:rPr>
        <w:t>(portal</w:t>
      </w:r>
      <w:r>
        <w:rPr>
          <w:rFonts w:ascii="Arial Black"/>
          <w:spacing w:val="-2"/>
        </w:rPr>
        <w:t xml:space="preserve"> </w:t>
      </w:r>
      <w:r>
        <w:rPr>
          <w:rFonts w:ascii="Arial Black"/>
        </w:rPr>
        <w:t>market):</w:t>
      </w:r>
      <w:r>
        <w:rPr>
          <w:rFonts w:ascii="Arial Black"/>
          <w:spacing w:val="-2"/>
        </w:rPr>
        <w:t xml:space="preserve"> </w:t>
      </w:r>
      <w:r>
        <w:t xml:space="preserve">Provides an exemption for QIBs (qualified institutional buyers) that buy securities issued </w:t>
      </w:r>
      <w:r>
        <w:rPr>
          <w:w w:val="105"/>
        </w:rPr>
        <w:t>through private placements. QIBs can sell restricted stock to other QIBs immediately after purchase.</w:t>
      </w:r>
    </w:p>
    <w:p w14:paraId="338DBD08" w14:textId="77777777" w:rsidR="00060EBE" w:rsidRDefault="00060EBE">
      <w:pPr>
        <w:pStyle w:val="BodyText"/>
        <w:spacing w:before="6"/>
        <w:ind w:left="0"/>
      </w:pPr>
    </w:p>
    <w:p w14:paraId="5F99BD50" w14:textId="77777777" w:rsidR="00060EBE" w:rsidRDefault="00000000">
      <w:pPr>
        <w:pStyle w:val="BodyText"/>
      </w:pPr>
      <w:r>
        <w:rPr>
          <w:rFonts w:ascii="Arial Black"/>
        </w:rPr>
        <w:t>Second</w:t>
      </w:r>
      <w:r>
        <w:rPr>
          <w:rFonts w:ascii="Arial Black"/>
          <w:spacing w:val="-14"/>
        </w:rPr>
        <w:t xml:space="preserve"> </w:t>
      </w:r>
      <w:r>
        <w:rPr>
          <w:rFonts w:ascii="Arial Black"/>
        </w:rPr>
        <w:t>market:</w:t>
      </w:r>
      <w:r>
        <w:rPr>
          <w:rFonts w:ascii="Arial Black"/>
          <w:spacing w:val="-13"/>
        </w:rPr>
        <w:t xml:space="preserve"> </w:t>
      </w:r>
      <w:r>
        <w:t>Trading</w:t>
      </w:r>
      <w:r>
        <w:rPr>
          <w:spacing w:val="-11"/>
        </w:rPr>
        <w:t xml:space="preserve"> </w:t>
      </w:r>
      <w:r>
        <w:t>of</w:t>
      </w:r>
      <w:r>
        <w:rPr>
          <w:spacing w:val="-6"/>
        </w:rPr>
        <w:t xml:space="preserve"> </w:t>
      </w:r>
      <w:r>
        <w:t>unlisted</w:t>
      </w:r>
      <w:r>
        <w:rPr>
          <w:spacing w:val="-7"/>
        </w:rPr>
        <w:t xml:space="preserve"> </w:t>
      </w:r>
      <w:r>
        <w:t>securities</w:t>
      </w:r>
      <w:r>
        <w:rPr>
          <w:spacing w:val="-6"/>
        </w:rPr>
        <w:t xml:space="preserve"> </w:t>
      </w:r>
      <w:r>
        <w:rPr>
          <w:spacing w:val="-4"/>
        </w:rPr>
        <w:t>OTC.</w:t>
      </w:r>
    </w:p>
    <w:p w14:paraId="28008500" w14:textId="77777777" w:rsidR="00060EBE" w:rsidRDefault="00000000">
      <w:pPr>
        <w:pStyle w:val="BodyText"/>
        <w:spacing w:before="174" w:line="249" w:lineRule="auto"/>
        <w:ind w:right="385"/>
      </w:pPr>
      <w:r>
        <w:rPr>
          <w:rFonts w:ascii="Arial Black"/>
          <w:spacing w:val="-2"/>
        </w:rPr>
        <w:t>Secondary</w:t>
      </w:r>
      <w:r>
        <w:rPr>
          <w:rFonts w:ascii="Arial Black"/>
          <w:spacing w:val="-8"/>
        </w:rPr>
        <w:t xml:space="preserve"> </w:t>
      </w:r>
      <w:r>
        <w:rPr>
          <w:rFonts w:ascii="Arial Black"/>
          <w:spacing w:val="-2"/>
        </w:rPr>
        <w:t>market</w:t>
      </w:r>
      <w:r>
        <w:rPr>
          <w:rFonts w:ascii="Arial Black"/>
          <w:spacing w:val="-8"/>
        </w:rPr>
        <w:t xml:space="preserve"> </w:t>
      </w:r>
      <w:r>
        <w:rPr>
          <w:rFonts w:ascii="Arial Black"/>
          <w:spacing w:val="-2"/>
        </w:rPr>
        <w:t>(non-issuer</w:t>
      </w:r>
      <w:r>
        <w:rPr>
          <w:rFonts w:ascii="Arial Black"/>
          <w:spacing w:val="-8"/>
        </w:rPr>
        <w:t xml:space="preserve"> </w:t>
      </w:r>
      <w:r>
        <w:rPr>
          <w:rFonts w:ascii="Arial Black"/>
          <w:spacing w:val="-2"/>
        </w:rPr>
        <w:t>transactions):</w:t>
      </w:r>
      <w:r>
        <w:rPr>
          <w:rFonts w:ascii="Arial Black"/>
          <w:spacing w:val="-8"/>
        </w:rPr>
        <w:t xml:space="preserve"> </w:t>
      </w:r>
      <w:r>
        <w:rPr>
          <w:spacing w:val="-2"/>
        </w:rPr>
        <w:t xml:space="preserve">The trading of outstanding securities (exchange or OTC). An investor </w:t>
      </w:r>
      <w:r>
        <w:rPr>
          <w:w w:val="105"/>
        </w:rPr>
        <w:t>receives money from the sale of securities, not the issuer of the securities. The secondary market includes the first market, second market, the third market, and the fourth market.</w:t>
      </w:r>
    </w:p>
    <w:p w14:paraId="36FB09CC" w14:textId="77777777" w:rsidR="00060EBE" w:rsidRDefault="00000000">
      <w:pPr>
        <w:pStyle w:val="BodyText"/>
        <w:spacing w:before="183"/>
        <w:ind w:right="385"/>
      </w:pPr>
      <w:r>
        <w:rPr>
          <w:rFonts w:ascii="Arial Black"/>
        </w:rPr>
        <w:t xml:space="preserve">Secondary offering: </w:t>
      </w:r>
      <w:r>
        <w:t xml:space="preserve">An offering of securities by shareholders (usually insiders) that were previously issued; sharehold- </w:t>
      </w:r>
      <w:r>
        <w:rPr>
          <w:w w:val="105"/>
        </w:rPr>
        <w:t>ers raise money instead of the issuer.</w:t>
      </w:r>
    </w:p>
    <w:p w14:paraId="57B3A4CF" w14:textId="77777777" w:rsidR="00060EBE" w:rsidRDefault="00060EBE">
      <w:pPr>
        <w:pStyle w:val="BodyText"/>
        <w:spacing w:before="6"/>
        <w:ind w:left="0"/>
      </w:pPr>
    </w:p>
    <w:p w14:paraId="21C680E7" w14:textId="77777777" w:rsidR="00060EBE" w:rsidRDefault="00000000">
      <w:pPr>
        <w:pStyle w:val="BodyText"/>
        <w:spacing w:line="254" w:lineRule="auto"/>
        <w:ind w:right="227"/>
      </w:pPr>
      <w:r>
        <w:rPr>
          <w:rFonts w:ascii="Arial Black" w:hAnsi="Arial Black"/>
        </w:rPr>
        <w:t>Section</w:t>
      </w:r>
      <w:r>
        <w:rPr>
          <w:rFonts w:ascii="Arial Black" w:hAnsi="Arial Black"/>
          <w:spacing w:val="-14"/>
        </w:rPr>
        <w:t xml:space="preserve"> </w:t>
      </w:r>
      <w:r>
        <w:rPr>
          <w:rFonts w:ascii="Arial Black" w:hAnsi="Arial Black"/>
        </w:rPr>
        <w:t>529</w:t>
      </w:r>
      <w:r>
        <w:rPr>
          <w:rFonts w:ascii="Arial Black" w:hAnsi="Arial Black"/>
          <w:spacing w:val="-13"/>
        </w:rPr>
        <w:t xml:space="preserve"> </w:t>
      </w:r>
      <w:r>
        <w:rPr>
          <w:rFonts w:ascii="Arial Black" w:hAnsi="Arial Black"/>
        </w:rPr>
        <w:t>savings</w:t>
      </w:r>
      <w:r>
        <w:rPr>
          <w:rFonts w:ascii="Arial Black" w:hAnsi="Arial Black"/>
          <w:spacing w:val="-13"/>
        </w:rPr>
        <w:t xml:space="preserve"> </w:t>
      </w:r>
      <w:r>
        <w:rPr>
          <w:rFonts w:ascii="Arial Black" w:hAnsi="Arial Black"/>
        </w:rPr>
        <w:t>plan:</w:t>
      </w:r>
      <w:r>
        <w:rPr>
          <w:rFonts w:ascii="Arial Black" w:hAnsi="Arial Black"/>
          <w:spacing w:val="-14"/>
        </w:rPr>
        <w:t xml:space="preserve"> </w:t>
      </w:r>
      <w:r>
        <w:t>Section</w:t>
      </w:r>
      <w:r>
        <w:rPr>
          <w:spacing w:val="-4"/>
        </w:rPr>
        <w:t xml:space="preserve"> </w:t>
      </w:r>
      <w:r>
        <w:t>529</w:t>
      </w:r>
      <w:r>
        <w:rPr>
          <w:spacing w:val="-5"/>
        </w:rPr>
        <w:t xml:space="preserve"> </w:t>
      </w:r>
      <w:r>
        <w:t>savings</w:t>
      </w:r>
      <w:r>
        <w:rPr>
          <w:spacing w:val="-5"/>
        </w:rPr>
        <w:t xml:space="preserve"> </w:t>
      </w:r>
      <w:r>
        <w:t>plans</w:t>
      </w:r>
      <w:r>
        <w:rPr>
          <w:spacing w:val="-5"/>
        </w:rPr>
        <w:t xml:space="preserve"> </w:t>
      </w:r>
      <w:r>
        <w:t>are</w:t>
      </w:r>
      <w:r>
        <w:rPr>
          <w:spacing w:val="-5"/>
        </w:rPr>
        <w:t xml:space="preserve"> </w:t>
      </w:r>
      <w:r>
        <w:t>specialized</w:t>
      </w:r>
      <w:r>
        <w:rPr>
          <w:spacing w:val="-5"/>
        </w:rPr>
        <w:t xml:space="preserve"> </w:t>
      </w:r>
      <w:r>
        <w:t>educational</w:t>
      </w:r>
      <w:r>
        <w:rPr>
          <w:spacing w:val="-5"/>
        </w:rPr>
        <w:t xml:space="preserve"> </w:t>
      </w:r>
      <w:r>
        <w:t>savings</w:t>
      </w:r>
      <w:r>
        <w:rPr>
          <w:spacing w:val="-5"/>
        </w:rPr>
        <w:t xml:space="preserve"> </w:t>
      </w:r>
      <w:r>
        <w:t>accounts</w:t>
      </w:r>
      <w:r>
        <w:rPr>
          <w:spacing w:val="-5"/>
        </w:rPr>
        <w:t xml:space="preserve"> </w:t>
      </w:r>
      <w:r>
        <w:t>available</w:t>
      </w:r>
      <w:r>
        <w:rPr>
          <w:spacing w:val="-5"/>
        </w:rPr>
        <w:t xml:space="preserve"> </w:t>
      </w:r>
      <w:r>
        <w:t>to</w:t>
      </w:r>
      <w:r>
        <w:rPr>
          <w:spacing w:val="-5"/>
        </w:rPr>
        <w:t xml:space="preserve"> </w:t>
      </w:r>
      <w:r>
        <w:t xml:space="preserve">investors. </w:t>
      </w:r>
      <w:r>
        <w:rPr>
          <w:w w:val="105"/>
        </w:rPr>
        <w:t>These</w:t>
      </w:r>
      <w:r>
        <w:rPr>
          <w:spacing w:val="-11"/>
          <w:w w:val="105"/>
        </w:rPr>
        <w:t xml:space="preserve"> </w:t>
      </w:r>
      <w:r>
        <w:rPr>
          <w:w w:val="105"/>
        </w:rPr>
        <w:t>plans</w:t>
      </w:r>
      <w:r>
        <w:rPr>
          <w:spacing w:val="-9"/>
          <w:w w:val="105"/>
        </w:rPr>
        <w:t xml:space="preserve"> </w:t>
      </w:r>
      <w:r>
        <w:rPr>
          <w:w w:val="105"/>
        </w:rPr>
        <w:t>are</w:t>
      </w:r>
      <w:r>
        <w:rPr>
          <w:spacing w:val="-9"/>
          <w:w w:val="105"/>
        </w:rPr>
        <w:t xml:space="preserve"> </w:t>
      </w:r>
      <w:r>
        <w:rPr>
          <w:w w:val="105"/>
        </w:rPr>
        <w:t>also</w:t>
      </w:r>
      <w:r>
        <w:rPr>
          <w:spacing w:val="-9"/>
          <w:w w:val="105"/>
        </w:rPr>
        <w:t xml:space="preserve"> </w:t>
      </w:r>
      <w:r>
        <w:rPr>
          <w:w w:val="105"/>
        </w:rPr>
        <w:t>known</w:t>
      </w:r>
      <w:r>
        <w:rPr>
          <w:spacing w:val="-9"/>
          <w:w w:val="105"/>
        </w:rPr>
        <w:t xml:space="preserve"> </w:t>
      </w:r>
      <w:r>
        <w:rPr>
          <w:w w:val="105"/>
        </w:rPr>
        <w:t>as</w:t>
      </w:r>
      <w:r>
        <w:rPr>
          <w:spacing w:val="-10"/>
          <w:w w:val="105"/>
        </w:rPr>
        <w:t xml:space="preserve"> </w:t>
      </w:r>
      <w:r>
        <w:rPr>
          <w:rFonts w:ascii="Trebuchet MS" w:hAnsi="Trebuchet MS"/>
          <w:i/>
          <w:w w:val="105"/>
        </w:rPr>
        <w:t>qualified</w:t>
      </w:r>
      <w:r>
        <w:rPr>
          <w:rFonts w:ascii="Trebuchet MS" w:hAnsi="Trebuchet MS"/>
          <w:i/>
          <w:spacing w:val="-13"/>
          <w:w w:val="105"/>
        </w:rPr>
        <w:t xml:space="preserve"> </w:t>
      </w:r>
      <w:r>
        <w:rPr>
          <w:rFonts w:ascii="Trebuchet MS" w:hAnsi="Trebuchet MS"/>
          <w:i/>
          <w:w w:val="105"/>
        </w:rPr>
        <w:t>tuition</w:t>
      </w:r>
      <w:r>
        <w:rPr>
          <w:rFonts w:ascii="Trebuchet MS" w:hAnsi="Trebuchet MS"/>
          <w:i/>
          <w:spacing w:val="-13"/>
          <w:w w:val="105"/>
        </w:rPr>
        <w:t xml:space="preserve"> </w:t>
      </w:r>
      <w:r>
        <w:rPr>
          <w:rFonts w:ascii="Trebuchet MS" w:hAnsi="Trebuchet MS"/>
          <w:i/>
          <w:w w:val="105"/>
        </w:rPr>
        <w:t>plans</w:t>
      </w:r>
      <w:r>
        <w:rPr>
          <w:rFonts w:ascii="Trebuchet MS" w:hAnsi="Trebuchet MS"/>
          <w:i/>
          <w:spacing w:val="-12"/>
          <w:w w:val="105"/>
        </w:rPr>
        <w:t xml:space="preserve"> </w:t>
      </w:r>
      <w:r>
        <w:rPr>
          <w:w w:val="105"/>
        </w:rPr>
        <w:t>(QTPs)</w:t>
      </w:r>
      <w:r>
        <w:rPr>
          <w:spacing w:val="-9"/>
          <w:w w:val="105"/>
        </w:rPr>
        <w:t xml:space="preserve"> </w:t>
      </w:r>
      <w:r>
        <w:rPr>
          <w:w w:val="105"/>
        </w:rPr>
        <w:t>because</w:t>
      </w:r>
      <w:r>
        <w:rPr>
          <w:spacing w:val="-9"/>
          <w:w w:val="105"/>
        </w:rPr>
        <w:t xml:space="preserve"> </w:t>
      </w:r>
      <w:r>
        <w:rPr>
          <w:w w:val="105"/>
        </w:rPr>
        <w:t>they´re</w:t>
      </w:r>
      <w:r>
        <w:rPr>
          <w:spacing w:val="-9"/>
          <w:w w:val="105"/>
        </w:rPr>
        <w:t xml:space="preserve"> </w:t>
      </w:r>
      <w:r>
        <w:rPr>
          <w:w w:val="105"/>
        </w:rPr>
        <w:t>designed</w:t>
      </w:r>
      <w:r>
        <w:rPr>
          <w:spacing w:val="-9"/>
          <w:w w:val="105"/>
        </w:rPr>
        <w:t xml:space="preserve"> </w:t>
      </w:r>
      <w:r>
        <w:rPr>
          <w:w w:val="105"/>
        </w:rPr>
        <w:t>to</w:t>
      </w:r>
      <w:r>
        <w:rPr>
          <w:spacing w:val="-9"/>
          <w:w w:val="105"/>
        </w:rPr>
        <w:t xml:space="preserve"> </w:t>
      </w:r>
      <w:r>
        <w:rPr>
          <w:w w:val="105"/>
        </w:rPr>
        <w:t>allow</w:t>
      </w:r>
      <w:r>
        <w:rPr>
          <w:spacing w:val="-9"/>
          <w:w w:val="105"/>
        </w:rPr>
        <w:t xml:space="preserve"> </w:t>
      </w:r>
      <w:r>
        <w:rPr>
          <w:w w:val="105"/>
        </w:rPr>
        <w:t>money</w:t>
      </w:r>
      <w:r>
        <w:rPr>
          <w:spacing w:val="-9"/>
          <w:w w:val="105"/>
        </w:rPr>
        <w:t xml:space="preserve"> </w:t>
      </w:r>
      <w:r>
        <w:rPr>
          <w:w w:val="105"/>
        </w:rPr>
        <w:t>to</w:t>
      </w:r>
      <w:r>
        <w:rPr>
          <w:spacing w:val="-9"/>
          <w:w w:val="105"/>
        </w:rPr>
        <w:t xml:space="preserve"> </w:t>
      </w:r>
      <w:r>
        <w:rPr>
          <w:w w:val="105"/>
        </w:rPr>
        <w:t>be</w:t>
      </w:r>
      <w:r>
        <w:rPr>
          <w:spacing w:val="-9"/>
          <w:w w:val="105"/>
        </w:rPr>
        <w:t xml:space="preserve"> </w:t>
      </w:r>
      <w:r>
        <w:rPr>
          <w:w w:val="105"/>
        </w:rPr>
        <w:t>saved</w:t>
      </w:r>
      <w:r>
        <w:rPr>
          <w:spacing w:val="-9"/>
          <w:w w:val="105"/>
        </w:rPr>
        <w:t xml:space="preserve"> </w:t>
      </w:r>
      <w:r>
        <w:rPr>
          <w:w w:val="105"/>
        </w:rPr>
        <w:t>for qualified expenses for higher education (colleges, postsecondary trade and vocational schools, postgraduate programs, and so on).</w:t>
      </w:r>
    </w:p>
    <w:p w14:paraId="574BE061" w14:textId="77777777" w:rsidR="00060EBE" w:rsidRDefault="00000000">
      <w:pPr>
        <w:pStyle w:val="BodyText"/>
        <w:spacing w:before="174"/>
        <w:ind w:right="246"/>
      </w:pPr>
      <w:r>
        <w:rPr>
          <w:rFonts w:ascii="Arial Black"/>
        </w:rPr>
        <w:t>Securities</w:t>
      </w:r>
      <w:r>
        <w:rPr>
          <w:rFonts w:ascii="Arial Black"/>
          <w:spacing w:val="-6"/>
        </w:rPr>
        <w:t xml:space="preserve"> </w:t>
      </w:r>
      <w:r>
        <w:rPr>
          <w:rFonts w:ascii="Arial Black"/>
        </w:rPr>
        <w:t>Act</w:t>
      </w:r>
      <w:r>
        <w:rPr>
          <w:rFonts w:ascii="Arial Black"/>
          <w:spacing w:val="-6"/>
        </w:rPr>
        <w:t xml:space="preserve"> </w:t>
      </w:r>
      <w:r>
        <w:rPr>
          <w:rFonts w:ascii="Arial Black"/>
        </w:rPr>
        <w:t>of</w:t>
      </w:r>
      <w:r>
        <w:rPr>
          <w:rFonts w:ascii="Arial Black"/>
          <w:spacing w:val="-6"/>
        </w:rPr>
        <w:t xml:space="preserve"> </w:t>
      </w:r>
      <w:r>
        <w:rPr>
          <w:rFonts w:ascii="Arial Black"/>
        </w:rPr>
        <w:t>1933:</w:t>
      </w:r>
      <w:r>
        <w:rPr>
          <w:rFonts w:ascii="Arial Black"/>
          <w:spacing w:val="-6"/>
        </w:rPr>
        <w:t xml:space="preserve"> </w:t>
      </w:r>
      <w:r>
        <w:t xml:space="preserve">The federal law that covers the registration of new issues. All issuers of nonexempt securities </w:t>
      </w:r>
      <w:r>
        <w:rPr>
          <w:w w:val="105"/>
        </w:rPr>
        <w:t>offered in nonexempt transactions must file registration statements including prospectuses with the SEC.</w:t>
      </w:r>
    </w:p>
    <w:p w14:paraId="14EBC780" w14:textId="77777777" w:rsidR="00060EBE" w:rsidRDefault="00060EBE">
      <w:pPr>
        <w:pStyle w:val="BodyText"/>
        <w:spacing w:before="7"/>
        <w:ind w:left="0"/>
      </w:pPr>
    </w:p>
    <w:p w14:paraId="3451404F" w14:textId="77777777" w:rsidR="00060EBE" w:rsidRDefault="00000000">
      <w:pPr>
        <w:pStyle w:val="BodyText"/>
      </w:pPr>
      <w:r>
        <w:rPr>
          <w:rFonts w:ascii="Arial Black"/>
          <w:spacing w:val="-4"/>
        </w:rPr>
        <w:t>Securities</w:t>
      </w:r>
      <w:r>
        <w:rPr>
          <w:rFonts w:ascii="Arial Black"/>
          <w:spacing w:val="-8"/>
        </w:rPr>
        <w:t xml:space="preserve"> </w:t>
      </w:r>
      <w:r>
        <w:rPr>
          <w:rFonts w:ascii="Arial Black"/>
          <w:spacing w:val="-4"/>
        </w:rPr>
        <w:t>and</w:t>
      </w:r>
      <w:r>
        <w:rPr>
          <w:rFonts w:ascii="Arial Black"/>
          <w:spacing w:val="-8"/>
        </w:rPr>
        <w:t xml:space="preserve"> </w:t>
      </w:r>
      <w:r>
        <w:rPr>
          <w:rFonts w:ascii="Arial Black"/>
          <w:spacing w:val="-4"/>
        </w:rPr>
        <w:t>Exchange</w:t>
      </w:r>
      <w:r>
        <w:rPr>
          <w:rFonts w:ascii="Arial Black"/>
          <w:spacing w:val="-8"/>
        </w:rPr>
        <w:t xml:space="preserve"> </w:t>
      </w:r>
      <w:r>
        <w:rPr>
          <w:rFonts w:ascii="Arial Black"/>
          <w:spacing w:val="-4"/>
        </w:rPr>
        <w:t>Commission</w:t>
      </w:r>
      <w:r>
        <w:rPr>
          <w:rFonts w:ascii="Arial Black"/>
          <w:spacing w:val="-8"/>
        </w:rPr>
        <w:t xml:space="preserve"> </w:t>
      </w:r>
      <w:r>
        <w:rPr>
          <w:rFonts w:ascii="Arial Black"/>
          <w:spacing w:val="-4"/>
        </w:rPr>
        <w:t>(SEC):</w:t>
      </w:r>
      <w:r>
        <w:rPr>
          <w:rFonts w:ascii="Arial Black"/>
          <w:spacing w:val="-8"/>
        </w:rPr>
        <w:t xml:space="preserve"> </w:t>
      </w:r>
      <w:r>
        <w:rPr>
          <w:spacing w:val="-4"/>
        </w:rPr>
        <w:t xml:space="preserve">The federal agency that administers the U.S. securities laws. The SEC was </w:t>
      </w:r>
      <w:r>
        <w:t>created under the Securities Exchange Act of 1934.</w:t>
      </w:r>
    </w:p>
    <w:p w14:paraId="2C1CE321" w14:textId="77777777" w:rsidR="00060EBE" w:rsidRDefault="00060EBE">
      <w:pPr>
        <w:pStyle w:val="BodyText"/>
        <w:spacing w:before="6"/>
        <w:ind w:left="0"/>
      </w:pPr>
    </w:p>
    <w:p w14:paraId="6B4226F4" w14:textId="77777777" w:rsidR="00060EBE" w:rsidRDefault="00000000">
      <w:pPr>
        <w:pStyle w:val="BodyText"/>
      </w:pPr>
      <w:r>
        <w:rPr>
          <w:rFonts w:ascii="Arial Black"/>
          <w:spacing w:val="-2"/>
        </w:rPr>
        <w:t>Securities</w:t>
      </w:r>
      <w:r>
        <w:rPr>
          <w:rFonts w:ascii="Arial Black"/>
          <w:spacing w:val="-9"/>
        </w:rPr>
        <w:t xml:space="preserve"> </w:t>
      </w:r>
      <w:r>
        <w:rPr>
          <w:rFonts w:ascii="Arial Black"/>
          <w:spacing w:val="-2"/>
        </w:rPr>
        <w:t>Exchange</w:t>
      </w:r>
      <w:r>
        <w:rPr>
          <w:rFonts w:ascii="Arial Black"/>
          <w:spacing w:val="-8"/>
        </w:rPr>
        <w:t xml:space="preserve"> </w:t>
      </w:r>
      <w:r>
        <w:rPr>
          <w:rFonts w:ascii="Arial Black"/>
          <w:spacing w:val="-2"/>
        </w:rPr>
        <w:t>Act</w:t>
      </w:r>
      <w:r>
        <w:rPr>
          <w:rFonts w:ascii="Arial Black"/>
          <w:spacing w:val="-8"/>
        </w:rPr>
        <w:t xml:space="preserve"> </w:t>
      </w:r>
      <w:r>
        <w:rPr>
          <w:rFonts w:ascii="Arial Black"/>
          <w:spacing w:val="-2"/>
        </w:rPr>
        <w:t>of</w:t>
      </w:r>
      <w:r>
        <w:rPr>
          <w:rFonts w:ascii="Arial Black"/>
          <w:spacing w:val="-8"/>
        </w:rPr>
        <w:t xml:space="preserve"> </w:t>
      </w:r>
      <w:r>
        <w:rPr>
          <w:rFonts w:ascii="Arial Black"/>
          <w:spacing w:val="-2"/>
        </w:rPr>
        <w:t>1934:</w:t>
      </w:r>
      <w:r>
        <w:rPr>
          <w:rFonts w:ascii="Arial Black"/>
          <w:spacing w:val="-9"/>
        </w:rPr>
        <w:t xml:space="preserve"> </w:t>
      </w:r>
      <w:r>
        <w:rPr>
          <w:spacing w:val="-2"/>
        </w:rPr>
        <w:t>The</w:t>
      </w:r>
      <w:r>
        <w:rPr>
          <w:spacing w:val="1"/>
        </w:rPr>
        <w:t xml:space="preserve"> </w:t>
      </w:r>
      <w:r>
        <w:rPr>
          <w:spacing w:val="-2"/>
        </w:rPr>
        <w:t>Federal</w:t>
      </w:r>
      <w:r>
        <w:rPr>
          <w:spacing w:val="1"/>
        </w:rPr>
        <w:t xml:space="preserve"> </w:t>
      </w:r>
      <w:r>
        <w:rPr>
          <w:spacing w:val="-2"/>
        </w:rPr>
        <w:t>law</w:t>
      </w:r>
      <w:r>
        <w:rPr>
          <w:spacing w:val="1"/>
        </w:rPr>
        <w:t xml:space="preserve"> </w:t>
      </w:r>
      <w:r>
        <w:rPr>
          <w:spacing w:val="-2"/>
        </w:rPr>
        <w:t>that</w:t>
      </w:r>
      <w:r>
        <w:t xml:space="preserve"> </w:t>
      </w:r>
      <w:r>
        <w:rPr>
          <w:spacing w:val="-2"/>
        </w:rPr>
        <w:t>regulates</w:t>
      </w:r>
      <w:r>
        <w:rPr>
          <w:spacing w:val="1"/>
        </w:rPr>
        <w:t xml:space="preserve"> </w:t>
      </w:r>
      <w:r>
        <w:rPr>
          <w:spacing w:val="-2"/>
        </w:rPr>
        <w:t>trading</w:t>
      </w:r>
      <w:r>
        <w:rPr>
          <w:spacing w:val="1"/>
        </w:rPr>
        <w:t xml:space="preserve"> </w:t>
      </w:r>
      <w:r>
        <w:rPr>
          <w:spacing w:val="-2"/>
        </w:rPr>
        <w:t>of</w:t>
      </w:r>
      <w:r>
        <w:rPr>
          <w:spacing w:val="1"/>
        </w:rPr>
        <w:t xml:space="preserve"> </w:t>
      </w:r>
      <w:r>
        <w:rPr>
          <w:spacing w:val="-2"/>
        </w:rPr>
        <w:t>outstanding</w:t>
      </w:r>
      <w:r>
        <w:rPr>
          <w:spacing w:val="1"/>
        </w:rPr>
        <w:t xml:space="preserve"> </w:t>
      </w:r>
      <w:r>
        <w:rPr>
          <w:spacing w:val="-2"/>
        </w:rPr>
        <w:t>securities</w:t>
      </w:r>
      <w:r>
        <w:t xml:space="preserve"> </w:t>
      </w:r>
      <w:r>
        <w:rPr>
          <w:spacing w:val="-5"/>
        </w:rPr>
        <w:t>and</w:t>
      </w:r>
    </w:p>
    <w:p w14:paraId="63DD40CB" w14:textId="77777777" w:rsidR="00060EBE" w:rsidRDefault="00000000">
      <w:pPr>
        <w:pStyle w:val="ListParagraph"/>
        <w:numPr>
          <w:ilvl w:val="0"/>
          <w:numId w:val="2"/>
        </w:numPr>
        <w:tabs>
          <w:tab w:val="left" w:pos="1003"/>
        </w:tabs>
        <w:spacing w:before="62" w:line="357" w:lineRule="exact"/>
        <w:ind w:left="1003" w:hanging="223"/>
        <w:rPr>
          <w:sz w:val="16"/>
        </w:rPr>
      </w:pPr>
      <w:r>
        <w:rPr>
          <w:sz w:val="16"/>
        </w:rPr>
        <w:t>Created</w:t>
      </w:r>
      <w:r>
        <w:rPr>
          <w:spacing w:val="15"/>
          <w:sz w:val="16"/>
        </w:rPr>
        <w:t xml:space="preserve"> </w:t>
      </w:r>
      <w:r>
        <w:rPr>
          <w:sz w:val="16"/>
        </w:rPr>
        <w:t>the</w:t>
      </w:r>
      <w:r>
        <w:rPr>
          <w:spacing w:val="16"/>
          <w:sz w:val="16"/>
        </w:rPr>
        <w:t xml:space="preserve"> </w:t>
      </w:r>
      <w:r>
        <w:rPr>
          <w:spacing w:val="-4"/>
          <w:sz w:val="16"/>
        </w:rPr>
        <w:t>SEC.</w:t>
      </w:r>
    </w:p>
    <w:p w14:paraId="3A0BAA00" w14:textId="77777777" w:rsidR="00060EBE" w:rsidRDefault="00000000">
      <w:pPr>
        <w:pStyle w:val="ListParagraph"/>
        <w:numPr>
          <w:ilvl w:val="0"/>
          <w:numId w:val="2"/>
        </w:numPr>
        <w:tabs>
          <w:tab w:val="left" w:pos="1003"/>
        </w:tabs>
        <w:spacing w:line="320" w:lineRule="exact"/>
        <w:ind w:left="1003" w:hanging="223"/>
        <w:rPr>
          <w:sz w:val="16"/>
        </w:rPr>
      </w:pPr>
      <w:r>
        <w:rPr>
          <w:sz w:val="16"/>
        </w:rPr>
        <w:t>Regulates</w:t>
      </w:r>
      <w:r>
        <w:rPr>
          <w:spacing w:val="-3"/>
          <w:sz w:val="16"/>
        </w:rPr>
        <w:t xml:space="preserve"> </w:t>
      </w:r>
      <w:r>
        <w:rPr>
          <w:sz w:val="16"/>
        </w:rPr>
        <w:t>exchange</w:t>
      </w:r>
      <w:r>
        <w:rPr>
          <w:spacing w:val="-2"/>
          <w:sz w:val="16"/>
        </w:rPr>
        <w:t xml:space="preserve"> </w:t>
      </w:r>
      <w:r>
        <w:rPr>
          <w:sz w:val="16"/>
        </w:rPr>
        <w:t>and</w:t>
      </w:r>
      <w:r>
        <w:rPr>
          <w:spacing w:val="-2"/>
          <w:sz w:val="16"/>
        </w:rPr>
        <w:t xml:space="preserve"> </w:t>
      </w:r>
      <w:r>
        <w:rPr>
          <w:sz w:val="16"/>
        </w:rPr>
        <w:t>OTC</w:t>
      </w:r>
      <w:r>
        <w:rPr>
          <w:spacing w:val="-3"/>
          <w:sz w:val="16"/>
        </w:rPr>
        <w:t xml:space="preserve"> </w:t>
      </w:r>
      <w:r>
        <w:rPr>
          <w:spacing w:val="-2"/>
          <w:sz w:val="16"/>
        </w:rPr>
        <w:t>trading.</w:t>
      </w:r>
    </w:p>
    <w:p w14:paraId="6C859E4F" w14:textId="77777777" w:rsidR="00060EBE" w:rsidRDefault="00000000">
      <w:pPr>
        <w:pStyle w:val="ListParagraph"/>
        <w:numPr>
          <w:ilvl w:val="0"/>
          <w:numId w:val="2"/>
        </w:numPr>
        <w:tabs>
          <w:tab w:val="left" w:pos="1003"/>
        </w:tabs>
        <w:spacing w:line="320" w:lineRule="exact"/>
        <w:ind w:left="1003" w:hanging="223"/>
        <w:rPr>
          <w:sz w:val="16"/>
        </w:rPr>
      </w:pPr>
      <w:r>
        <w:rPr>
          <w:w w:val="105"/>
          <w:sz w:val="16"/>
        </w:rPr>
        <w:t>Regulates</w:t>
      </w:r>
      <w:r>
        <w:rPr>
          <w:spacing w:val="-5"/>
          <w:w w:val="105"/>
          <w:sz w:val="16"/>
        </w:rPr>
        <w:t xml:space="preserve"> </w:t>
      </w:r>
      <w:r>
        <w:rPr>
          <w:w w:val="105"/>
          <w:sz w:val="16"/>
        </w:rPr>
        <w:t>the</w:t>
      </w:r>
      <w:r>
        <w:rPr>
          <w:spacing w:val="-5"/>
          <w:w w:val="105"/>
          <w:sz w:val="16"/>
        </w:rPr>
        <w:t xml:space="preserve"> </w:t>
      </w:r>
      <w:r>
        <w:rPr>
          <w:w w:val="105"/>
          <w:sz w:val="16"/>
        </w:rPr>
        <w:t>extension</w:t>
      </w:r>
      <w:r>
        <w:rPr>
          <w:spacing w:val="-5"/>
          <w:w w:val="105"/>
          <w:sz w:val="16"/>
        </w:rPr>
        <w:t xml:space="preserve"> </w:t>
      </w:r>
      <w:r>
        <w:rPr>
          <w:w w:val="105"/>
          <w:sz w:val="16"/>
        </w:rPr>
        <w:t>of</w:t>
      </w:r>
      <w:r>
        <w:rPr>
          <w:spacing w:val="-5"/>
          <w:w w:val="105"/>
          <w:sz w:val="16"/>
        </w:rPr>
        <w:t xml:space="preserve"> </w:t>
      </w:r>
      <w:r>
        <w:rPr>
          <w:w w:val="105"/>
          <w:sz w:val="16"/>
        </w:rPr>
        <w:t>credit</w:t>
      </w:r>
      <w:r>
        <w:rPr>
          <w:spacing w:val="-4"/>
          <w:w w:val="105"/>
          <w:sz w:val="16"/>
        </w:rPr>
        <w:t xml:space="preserve"> </w:t>
      </w:r>
      <w:r>
        <w:rPr>
          <w:spacing w:val="-2"/>
          <w:w w:val="105"/>
          <w:sz w:val="16"/>
        </w:rPr>
        <w:t>(margin).</w:t>
      </w:r>
    </w:p>
    <w:p w14:paraId="5D173482" w14:textId="77777777" w:rsidR="00060EBE" w:rsidRDefault="00000000">
      <w:pPr>
        <w:pStyle w:val="ListParagraph"/>
        <w:numPr>
          <w:ilvl w:val="0"/>
          <w:numId w:val="2"/>
        </w:numPr>
        <w:tabs>
          <w:tab w:val="left" w:pos="1003"/>
        </w:tabs>
        <w:spacing w:line="320" w:lineRule="exact"/>
        <w:ind w:left="1003" w:hanging="223"/>
        <w:rPr>
          <w:sz w:val="16"/>
        </w:rPr>
      </w:pPr>
      <w:r>
        <w:rPr>
          <w:w w:val="105"/>
          <w:sz w:val="16"/>
        </w:rPr>
        <w:t>Requires</w:t>
      </w:r>
      <w:r>
        <w:rPr>
          <w:spacing w:val="5"/>
          <w:w w:val="105"/>
          <w:sz w:val="16"/>
        </w:rPr>
        <w:t xml:space="preserve"> </w:t>
      </w:r>
      <w:r>
        <w:rPr>
          <w:w w:val="105"/>
          <w:sz w:val="16"/>
        </w:rPr>
        <w:t>registration</w:t>
      </w:r>
      <w:r>
        <w:rPr>
          <w:spacing w:val="6"/>
          <w:w w:val="105"/>
          <w:sz w:val="16"/>
        </w:rPr>
        <w:t xml:space="preserve"> </w:t>
      </w:r>
      <w:r>
        <w:rPr>
          <w:w w:val="105"/>
          <w:sz w:val="16"/>
        </w:rPr>
        <w:t>of</w:t>
      </w:r>
      <w:r>
        <w:rPr>
          <w:spacing w:val="6"/>
          <w:w w:val="105"/>
          <w:sz w:val="16"/>
        </w:rPr>
        <w:t xml:space="preserve"> </w:t>
      </w:r>
      <w:r>
        <w:rPr>
          <w:w w:val="105"/>
          <w:sz w:val="16"/>
        </w:rPr>
        <w:t>broker-dealers</w:t>
      </w:r>
      <w:r>
        <w:rPr>
          <w:spacing w:val="6"/>
          <w:w w:val="105"/>
          <w:sz w:val="16"/>
        </w:rPr>
        <w:t xml:space="preserve"> </w:t>
      </w:r>
      <w:r>
        <w:rPr>
          <w:w w:val="105"/>
          <w:sz w:val="16"/>
        </w:rPr>
        <w:t>and</w:t>
      </w:r>
      <w:r>
        <w:rPr>
          <w:spacing w:val="6"/>
          <w:w w:val="105"/>
          <w:sz w:val="16"/>
        </w:rPr>
        <w:t xml:space="preserve"> </w:t>
      </w:r>
      <w:r>
        <w:rPr>
          <w:w w:val="105"/>
          <w:sz w:val="16"/>
        </w:rPr>
        <w:t>registered</w:t>
      </w:r>
      <w:r>
        <w:rPr>
          <w:spacing w:val="5"/>
          <w:w w:val="105"/>
          <w:sz w:val="16"/>
        </w:rPr>
        <w:t xml:space="preserve"> </w:t>
      </w:r>
      <w:r>
        <w:rPr>
          <w:spacing w:val="-2"/>
          <w:w w:val="105"/>
          <w:sz w:val="16"/>
        </w:rPr>
        <w:t>representatives.</w:t>
      </w:r>
    </w:p>
    <w:p w14:paraId="5E464A26" w14:textId="77777777" w:rsidR="00060EBE" w:rsidRDefault="00000000">
      <w:pPr>
        <w:pStyle w:val="ListParagraph"/>
        <w:numPr>
          <w:ilvl w:val="0"/>
          <w:numId w:val="2"/>
        </w:numPr>
        <w:tabs>
          <w:tab w:val="left" w:pos="1003"/>
        </w:tabs>
        <w:spacing w:line="357" w:lineRule="exact"/>
        <w:ind w:left="1003" w:hanging="223"/>
        <w:rPr>
          <w:sz w:val="16"/>
        </w:rPr>
      </w:pPr>
      <w:r>
        <w:rPr>
          <w:sz w:val="16"/>
        </w:rPr>
        <w:t>Prohibits</w:t>
      </w:r>
      <w:r>
        <w:rPr>
          <w:spacing w:val="37"/>
          <w:sz w:val="16"/>
        </w:rPr>
        <w:t xml:space="preserve"> </w:t>
      </w:r>
      <w:r>
        <w:rPr>
          <w:sz w:val="16"/>
        </w:rPr>
        <w:t>price</w:t>
      </w:r>
      <w:r>
        <w:rPr>
          <w:spacing w:val="38"/>
          <w:sz w:val="16"/>
        </w:rPr>
        <w:t xml:space="preserve"> </w:t>
      </w:r>
      <w:r>
        <w:rPr>
          <w:sz w:val="16"/>
        </w:rPr>
        <w:t>manipulation</w:t>
      </w:r>
      <w:r>
        <w:rPr>
          <w:spacing w:val="38"/>
          <w:sz w:val="16"/>
        </w:rPr>
        <w:t xml:space="preserve"> </w:t>
      </w:r>
      <w:r>
        <w:rPr>
          <w:sz w:val="16"/>
        </w:rPr>
        <w:t>of</w:t>
      </w:r>
      <w:r>
        <w:rPr>
          <w:spacing w:val="38"/>
          <w:sz w:val="16"/>
        </w:rPr>
        <w:t xml:space="preserve"> </w:t>
      </w:r>
      <w:r>
        <w:rPr>
          <w:spacing w:val="-2"/>
          <w:sz w:val="16"/>
        </w:rPr>
        <w:t>securities.</w:t>
      </w:r>
    </w:p>
    <w:p w14:paraId="4997755C" w14:textId="77777777" w:rsidR="00060EBE" w:rsidRDefault="00000000">
      <w:pPr>
        <w:pStyle w:val="BodyText"/>
        <w:spacing w:before="158"/>
        <w:ind w:right="653"/>
      </w:pPr>
      <w:r>
        <w:rPr>
          <w:rFonts w:ascii="Arial Black"/>
          <w:w w:val="105"/>
        </w:rPr>
        <w:t>Selling</w:t>
      </w:r>
      <w:r>
        <w:rPr>
          <w:rFonts w:ascii="Arial Black"/>
          <w:spacing w:val="-15"/>
          <w:w w:val="105"/>
        </w:rPr>
        <w:t xml:space="preserve"> </w:t>
      </w:r>
      <w:r>
        <w:rPr>
          <w:rFonts w:ascii="Arial Black"/>
          <w:w w:val="105"/>
        </w:rPr>
        <w:t>Group:</w:t>
      </w:r>
      <w:r>
        <w:rPr>
          <w:rFonts w:ascii="Arial Black"/>
          <w:spacing w:val="-15"/>
          <w:w w:val="105"/>
        </w:rPr>
        <w:t xml:space="preserve"> </w:t>
      </w:r>
      <w:r>
        <w:rPr>
          <w:w w:val="105"/>
        </w:rPr>
        <w:t>A</w:t>
      </w:r>
      <w:r>
        <w:rPr>
          <w:spacing w:val="-11"/>
          <w:w w:val="105"/>
        </w:rPr>
        <w:t xml:space="preserve"> </w:t>
      </w:r>
      <w:r>
        <w:rPr>
          <w:w w:val="105"/>
        </w:rPr>
        <w:t>group</w:t>
      </w:r>
      <w:r>
        <w:rPr>
          <w:spacing w:val="-12"/>
          <w:w w:val="105"/>
        </w:rPr>
        <w:t xml:space="preserve"> </w:t>
      </w:r>
      <w:r>
        <w:rPr>
          <w:w w:val="105"/>
        </w:rPr>
        <w:t>of</w:t>
      </w:r>
      <w:r>
        <w:rPr>
          <w:spacing w:val="-9"/>
          <w:w w:val="105"/>
        </w:rPr>
        <w:t xml:space="preserve"> </w:t>
      </w:r>
      <w:r>
        <w:rPr>
          <w:w w:val="105"/>
        </w:rPr>
        <w:t>brokerage</w:t>
      </w:r>
      <w:r>
        <w:rPr>
          <w:spacing w:val="-9"/>
          <w:w w:val="105"/>
        </w:rPr>
        <w:t xml:space="preserve"> </w:t>
      </w:r>
      <w:r>
        <w:rPr>
          <w:w w:val="105"/>
        </w:rPr>
        <w:t>firms</w:t>
      </w:r>
      <w:r>
        <w:rPr>
          <w:spacing w:val="-9"/>
          <w:w w:val="105"/>
        </w:rPr>
        <w:t xml:space="preserve"> </w:t>
      </w:r>
      <w:r>
        <w:rPr>
          <w:w w:val="105"/>
        </w:rPr>
        <w:t>that</w:t>
      </w:r>
      <w:r>
        <w:rPr>
          <w:spacing w:val="-9"/>
          <w:w w:val="105"/>
        </w:rPr>
        <w:t xml:space="preserve"> </w:t>
      </w:r>
      <w:r>
        <w:rPr>
          <w:w w:val="105"/>
        </w:rPr>
        <w:t>help</w:t>
      </w:r>
      <w:r>
        <w:rPr>
          <w:spacing w:val="-9"/>
          <w:w w:val="105"/>
        </w:rPr>
        <w:t xml:space="preserve"> </w:t>
      </w:r>
      <w:r>
        <w:rPr>
          <w:w w:val="105"/>
        </w:rPr>
        <w:t>the</w:t>
      </w:r>
      <w:r>
        <w:rPr>
          <w:spacing w:val="-9"/>
          <w:w w:val="105"/>
        </w:rPr>
        <w:t xml:space="preserve"> </w:t>
      </w:r>
      <w:r>
        <w:rPr>
          <w:w w:val="105"/>
        </w:rPr>
        <w:t>syndicate</w:t>
      </w:r>
      <w:r>
        <w:rPr>
          <w:spacing w:val="-9"/>
          <w:w w:val="105"/>
        </w:rPr>
        <w:t xml:space="preserve"> </w:t>
      </w:r>
      <w:r>
        <w:rPr>
          <w:w w:val="105"/>
        </w:rPr>
        <w:t>sell</w:t>
      </w:r>
      <w:r>
        <w:rPr>
          <w:spacing w:val="-9"/>
          <w:w w:val="105"/>
        </w:rPr>
        <w:t xml:space="preserve"> </w:t>
      </w:r>
      <w:r>
        <w:rPr>
          <w:w w:val="105"/>
        </w:rPr>
        <w:t>new</w:t>
      </w:r>
      <w:r>
        <w:rPr>
          <w:spacing w:val="-9"/>
          <w:w w:val="105"/>
        </w:rPr>
        <w:t xml:space="preserve"> </w:t>
      </w:r>
      <w:r>
        <w:rPr>
          <w:w w:val="105"/>
        </w:rPr>
        <w:t>issues</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public</w:t>
      </w:r>
      <w:r>
        <w:rPr>
          <w:spacing w:val="-9"/>
          <w:w w:val="105"/>
        </w:rPr>
        <w:t xml:space="preserve"> </w:t>
      </w:r>
      <w:r>
        <w:rPr>
          <w:w w:val="105"/>
        </w:rPr>
        <w:t>without</w:t>
      </w:r>
      <w:r>
        <w:rPr>
          <w:spacing w:val="-9"/>
          <w:w w:val="105"/>
        </w:rPr>
        <w:t xml:space="preserve"> </w:t>
      </w:r>
      <w:r>
        <w:rPr>
          <w:w w:val="105"/>
        </w:rPr>
        <w:t>purchasing the</w:t>
      </w:r>
      <w:r>
        <w:rPr>
          <w:spacing w:val="-4"/>
          <w:w w:val="105"/>
        </w:rPr>
        <w:t xml:space="preserve"> </w:t>
      </w:r>
      <w:r>
        <w:rPr>
          <w:w w:val="105"/>
        </w:rPr>
        <w:t>securities.</w:t>
      </w:r>
    </w:p>
    <w:p w14:paraId="527E374B" w14:textId="77777777" w:rsidR="00060EBE" w:rsidRDefault="00060EBE">
      <w:pPr>
        <w:pStyle w:val="BodyText"/>
        <w:spacing w:before="6"/>
        <w:ind w:left="0"/>
      </w:pPr>
    </w:p>
    <w:p w14:paraId="4F1C0F2A" w14:textId="77777777" w:rsidR="00060EBE" w:rsidRDefault="00000000">
      <w:pPr>
        <w:pStyle w:val="BodyText"/>
      </w:pPr>
      <w:r>
        <w:rPr>
          <w:rFonts w:ascii="Arial Black"/>
        </w:rPr>
        <w:t>Sell</w:t>
      </w:r>
      <w:r>
        <w:rPr>
          <w:rFonts w:ascii="Arial Black"/>
          <w:spacing w:val="-5"/>
        </w:rPr>
        <w:t xml:space="preserve"> </w:t>
      </w:r>
      <w:r>
        <w:rPr>
          <w:rFonts w:ascii="Arial Black"/>
        </w:rPr>
        <w:t>order:</w:t>
      </w:r>
      <w:r>
        <w:rPr>
          <w:rFonts w:ascii="Arial Black"/>
          <w:spacing w:val="-5"/>
        </w:rPr>
        <w:t xml:space="preserve"> </w:t>
      </w:r>
      <w:r>
        <w:t>An</w:t>
      </w:r>
      <w:r>
        <w:rPr>
          <w:spacing w:val="4"/>
        </w:rPr>
        <w:t xml:space="preserve"> </w:t>
      </w:r>
      <w:r>
        <w:t>order</w:t>
      </w:r>
      <w:r>
        <w:rPr>
          <w:spacing w:val="4"/>
        </w:rPr>
        <w:t xml:space="preserve"> </w:t>
      </w:r>
      <w:r>
        <w:t>to</w:t>
      </w:r>
      <w:r>
        <w:rPr>
          <w:spacing w:val="4"/>
        </w:rPr>
        <w:t xml:space="preserve"> </w:t>
      </w:r>
      <w:r>
        <w:t>sell</w:t>
      </w:r>
      <w:r>
        <w:rPr>
          <w:spacing w:val="4"/>
        </w:rPr>
        <w:t xml:space="preserve"> </w:t>
      </w:r>
      <w:r>
        <w:t>a</w:t>
      </w:r>
      <w:r>
        <w:rPr>
          <w:spacing w:val="4"/>
        </w:rPr>
        <w:t xml:space="preserve"> </w:t>
      </w:r>
      <w:r>
        <w:t>security</w:t>
      </w:r>
      <w:r>
        <w:rPr>
          <w:spacing w:val="4"/>
        </w:rPr>
        <w:t xml:space="preserve"> </w:t>
      </w:r>
      <w:r>
        <w:t>at</w:t>
      </w:r>
      <w:r>
        <w:rPr>
          <w:spacing w:val="4"/>
        </w:rPr>
        <w:t xml:space="preserve"> </w:t>
      </w:r>
      <w:r>
        <w:t>the</w:t>
      </w:r>
      <w:r>
        <w:rPr>
          <w:spacing w:val="4"/>
        </w:rPr>
        <w:t xml:space="preserve"> </w:t>
      </w:r>
      <w:r>
        <w:t>market</w:t>
      </w:r>
      <w:r>
        <w:rPr>
          <w:spacing w:val="4"/>
        </w:rPr>
        <w:t xml:space="preserve"> </w:t>
      </w:r>
      <w:r>
        <w:rPr>
          <w:spacing w:val="-2"/>
        </w:rPr>
        <w:t>price.</w:t>
      </w:r>
    </w:p>
    <w:p w14:paraId="027E8CB6" w14:textId="77777777" w:rsidR="00060EBE" w:rsidRDefault="00000000">
      <w:pPr>
        <w:pStyle w:val="BodyText"/>
        <w:spacing w:before="174"/>
      </w:pPr>
      <w:r>
        <w:rPr>
          <w:rFonts w:ascii="Arial Black"/>
        </w:rPr>
        <w:t>Sell</w:t>
      </w:r>
      <w:r>
        <w:rPr>
          <w:rFonts w:ascii="Arial Black"/>
          <w:spacing w:val="-7"/>
        </w:rPr>
        <w:t xml:space="preserve"> </w:t>
      </w:r>
      <w:r>
        <w:rPr>
          <w:rFonts w:ascii="Arial Black"/>
        </w:rPr>
        <w:t>limit</w:t>
      </w:r>
      <w:r>
        <w:rPr>
          <w:rFonts w:ascii="Arial Black"/>
          <w:spacing w:val="-6"/>
        </w:rPr>
        <w:t xml:space="preserve"> </w:t>
      </w:r>
      <w:r>
        <w:rPr>
          <w:rFonts w:ascii="Arial Black"/>
        </w:rPr>
        <w:t>order:</w:t>
      </w:r>
      <w:r>
        <w:rPr>
          <w:rFonts w:ascii="Arial Black"/>
          <w:spacing w:val="-6"/>
        </w:rPr>
        <w:t xml:space="preserve"> </w:t>
      </w:r>
      <w:r>
        <w:t>An</w:t>
      </w:r>
      <w:r>
        <w:rPr>
          <w:spacing w:val="3"/>
        </w:rPr>
        <w:t xml:space="preserve"> </w:t>
      </w:r>
      <w:r>
        <w:t>order</w:t>
      </w:r>
      <w:r>
        <w:rPr>
          <w:spacing w:val="2"/>
        </w:rPr>
        <w:t xml:space="preserve"> </w:t>
      </w:r>
      <w:r>
        <w:t>placed</w:t>
      </w:r>
      <w:r>
        <w:rPr>
          <w:spacing w:val="3"/>
        </w:rPr>
        <w:t xml:space="preserve"> </w:t>
      </w:r>
      <w:r>
        <w:t>by</w:t>
      </w:r>
      <w:r>
        <w:rPr>
          <w:spacing w:val="3"/>
        </w:rPr>
        <w:t xml:space="preserve"> </w:t>
      </w:r>
      <w:r>
        <w:t>a</w:t>
      </w:r>
      <w:r>
        <w:rPr>
          <w:spacing w:val="3"/>
        </w:rPr>
        <w:t xml:space="preserve"> </w:t>
      </w:r>
      <w:r>
        <w:t>customer</w:t>
      </w:r>
      <w:r>
        <w:rPr>
          <w:spacing w:val="2"/>
        </w:rPr>
        <w:t xml:space="preserve"> </w:t>
      </w:r>
      <w:r>
        <w:t>to</w:t>
      </w:r>
      <w:r>
        <w:rPr>
          <w:spacing w:val="3"/>
        </w:rPr>
        <w:t xml:space="preserve"> </w:t>
      </w:r>
      <w:r>
        <w:t>sell</w:t>
      </w:r>
      <w:r>
        <w:rPr>
          <w:spacing w:val="3"/>
        </w:rPr>
        <w:t xml:space="preserve"> </w:t>
      </w:r>
      <w:r>
        <w:t>a</w:t>
      </w:r>
      <w:r>
        <w:rPr>
          <w:spacing w:val="3"/>
        </w:rPr>
        <w:t xml:space="preserve"> </w:t>
      </w:r>
      <w:r>
        <w:t>security</w:t>
      </w:r>
      <w:r>
        <w:rPr>
          <w:spacing w:val="3"/>
        </w:rPr>
        <w:t xml:space="preserve"> </w:t>
      </w:r>
      <w:r>
        <w:t>at</w:t>
      </w:r>
      <w:r>
        <w:rPr>
          <w:spacing w:val="2"/>
        </w:rPr>
        <w:t xml:space="preserve"> </w:t>
      </w:r>
      <w:r>
        <w:t>a</w:t>
      </w:r>
      <w:r>
        <w:rPr>
          <w:spacing w:val="3"/>
        </w:rPr>
        <w:t xml:space="preserve"> </w:t>
      </w:r>
      <w:r>
        <w:t>specific</w:t>
      </w:r>
      <w:r>
        <w:rPr>
          <w:spacing w:val="3"/>
        </w:rPr>
        <w:t xml:space="preserve"> </w:t>
      </w:r>
      <w:r>
        <w:t>price</w:t>
      </w:r>
      <w:r>
        <w:rPr>
          <w:spacing w:val="3"/>
        </w:rPr>
        <w:t xml:space="preserve"> </w:t>
      </w:r>
      <w:r>
        <w:t>or</w:t>
      </w:r>
      <w:r>
        <w:rPr>
          <w:spacing w:val="2"/>
        </w:rPr>
        <w:t xml:space="preserve"> </w:t>
      </w:r>
      <w:r>
        <w:rPr>
          <w:spacing w:val="-2"/>
        </w:rPr>
        <w:t>better.</w:t>
      </w:r>
    </w:p>
    <w:p w14:paraId="4BE8DC69" w14:textId="77777777" w:rsidR="00060EBE" w:rsidRDefault="00000000">
      <w:pPr>
        <w:pStyle w:val="BodyText"/>
        <w:spacing w:before="175"/>
      </w:pPr>
      <w:r>
        <w:rPr>
          <w:rFonts w:ascii="Arial Black"/>
          <w:w w:val="105"/>
        </w:rPr>
        <w:t>Sell</w:t>
      </w:r>
      <w:r>
        <w:rPr>
          <w:rFonts w:ascii="Arial Black"/>
          <w:spacing w:val="-15"/>
          <w:w w:val="105"/>
        </w:rPr>
        <w:t xml:space="preserve"> </w:t>
      </w:r>
      <w:r>
        <w:rPr>
          <w:rFonts w:ascii="Arial Black"/>
          <w:w w:val="105"/>
        </w:rPr>
        <w:t>stop</w:t>
      </w:r>
      <w:r>
        <w:rPr>
          <w:rFonts w:ascii="Arial Black"/>
          <w:spacing w:val="-15"/>
          <w:w w:val="105"/>
        </w:rPr>
        <w:t xml:space="preserve"> </w:t>
      </w:r>
      <w:r>
        <w:rPr>
          <w:rFonts w:ascii="Arial Black"/>
          <w:w w:val="105"/>
        </w:rPr>
        <w:t>order:</w:t>
      </w:r>
      <w:r>
        <w:rPr>
          <w:rFonts w:ascii="Arial Black"/>
          <w:spacing w:val="-14"/>
          <w:w w:val="105"/>
        </w:rPr>
        <w:t xml:space="preserve"> </w:t>
      </w:r>
      <w:r>
        <w:rPr>
          <w:w w:val="105"/>
        </w:rPr>
        <w:t>An</w:t>
      </w:r>
      <w:r>
        <w:rPr>
          <w:spacing w:val="-12"/>
          <w:w w:val="105"/>
        </w:rPr>
        <w:t xml:space="preserve"> </w:t>
      </w:r>
      <w:r>
        <w:rPr>
          <w:w w:val="105"/>
        </w:rPr>
        <w:t>order</w:t>
      </w:r>
      <w:r>
        <w:rPr>
          <w:spacing w:val="-6"/>
          <w:w w:val="105"/>
        </w:rPr>
        <w:t xml:space="preserve"> </w:t>
      </w:r>
      <w:r>
        <w:rPr>
          <w:w w:val="105"/>
        </w:rPr>
        <w:t>used</w:t>
      </w:r>
      <w:r>
        <w:rPr>
          <w:spacing w:val="-7"/>
          <w:w w:val="105"/>
        </w:rPr>
        <w:t xml:space="preserve"> </w:t>
      </w:r>
      <w:r>
        <w:rPr>
          <w:w w:val="105"/>
        </w:rPr>
        <w:t>to</w:t>
      </w:r>
      <w:r>
        <w:rPr>
          <w:spacing w:val="-7"/>
          <w:w w:val="105"/>
        </w:rPr>
        <w:t xml:space="preserve"> </w:t>
      </w:r>
      <w:r>
        <w:rPr>
          <w:w w:val="105"/>
        </w:rPr>
        <w:t>protect</w:t>
      </w:r>
      <w:r>
        <w:rPr>
          <w:spacing w:val="-7"/>
          <w:w w:val="105"/>
        </w:rPr>
        <w:t xml:space="preserve"> </w:t>
      </w:r>
      <w:r>
        <w:rPr>
          <w:w w:val="105"/>
        </w:rPr>
        <w:t>a</w:t>
      </w:r>
      <w:r>
        <w:rPr>
          <w:spacing w:val="-6"/>
          <w:w w:val="105"/>
        </w:rPr>
        <w:t xml:space="preserve"> </w:t>
      </w:r>
      <w:r>
        <w:rPr>
          <w:w w:val="105"/>
        </w:rPr>
        <w:t>long</w:t>
      </w:r>
      <w:r>
        <w:rPr>
          <w:spacing w:val="-7"/>
          <w:w w:val="105"/>
        </w:rPr>
        <w:t xml:space="preserve"> </w:t>
      </w:r>
      <w:r>
        <w:rPr>
          <w:w w:val="105"/>
        </w:rPr>
        <w:t>position</w:t>
      </w:r>
      <w:r>
        <w:rPr>
          <w:spacing w:val="-7"/>
          <w:w w:val="105"/>
        </w:rPr>
        <w:t xml:space="preserve"> </w:t>
      </w:r>
      <w:r>
        <w:rPr>
          <w:w w:val="105"/>
        </w:rPr>
        <w:t>or</w:t>
      </w:r>
      <w:r>
        <w:rPr>
          <w:spacing w:val="-7"/>
          <w:w w:val="105"/>
        </w:rPr>
        <w:t xml:space="preserve"> </w:t>
      </w:r>
      <w:r>
        <w:rPr>
          <w:w w:val="105"/>
        </w:rPr>
        <w:t>to</w:t>
      </w:r>
      <w:r>
        <w:rPr>
          <w:spacing w:val="-6"/>
          <w:w w:val="105"/>
        </w:rPr>
        <w:t xml:space="preserve"> </w:t>
      </w:r>
      <w:r>
        <w:rPr>
          <w:w w:val="105"/>
        </w:rPr>
        <w:t>prepare</w:t>
      </w:r>
      <w:r>
        <w:rPr>
          <w:spacing w:val="-7"/>
          <w:w w:val="105"/>
        </w:rPr>
        <w:t xml:space="preserve"> </w:t>
      </w:r>
      <w:r>
        <w:rPr>
          <w:w w:val="105"/>
        </w:rPr>
        <w:t>for</w:t>
      </w:r>
      <w:r>
        <w:rPr>
          <w:spacing w:val="-7"/>
          <w:w w:val="105"/>
        </w:rPr>
        <w:t xml:space="preserve"> </w:t>
      </w:r>
      <w:r>
        <w:rPr>
          <w:w w:val="105"/>
        </w:rPr>
        <w:t>a</w:t>
      </w:r>
      <w:r>
        <w:rPr>
          <w:spacing w:val="-6"/>
          <w:w w:val="105"/>
        </w:rPr>
        <w:t xml:space="preserve"> </w:t>
      </w:r>
      <w:r>
        <w:rPr>
          <w:w w:val="105"/>
        </w:rPr>
        <w:t>security</w:t>
      </w:r>
      <w:r>
        <w:rPr>
          <w:spacing w:val="-7"/>
          <w:w w:val="105"/>
        </w:rPr>
        <w:t xml:space="preserve"> </w:t>
      </w:r>
      <w:r>
        <w:rPr>
          <w:w w:val="105"/>
        </w:rPr>
        <w:t>price</w:t>
      </w:r>
      <w:r>
        <w:rPr>
          <w:spacing w:val="-7"/>
          <w:w w:val="105"/>
        </w:rPr>
        <w:t xml:space="preserve"> </w:t>
      </w:r>
      <w:r>
        <w:rPr>
          <w:w w:val="105"/>
        </w:rPr>
        <w:t>to</w:t>
      </w:r>
      <w:r>
        <w:rPr>
          <w:spacing w:val="-7"/>
          <w:w w:val="105"/>
        </w:rPr>
        <w:t xml:space="preserve"> </w:t>
      </w:r>
      <w:r>
        <w:rPr>
          <w:w w:val="105"/>
        </w:rPr>
        <w:t>breakout</w:t>
      </w:r>
      <w:r>
        <w:rPr>
          <w:spacing w:val="-6"/>
          <w:w w:val="105"/>
        </w:rPr>
        <w:t xml:space="preserve"> </w:t>
      </w:r>
      <w:r>
        <w:rPr>
          <w:w w:val="105"/>
        </w:rPr>
        <w:t>below</w:t>
      </w:r>
      <w:r>
        <w:rPr>
          <w:spacing w:val="-7"/>
          <w:w w:val="105"/>
        </w:rPr>
        <w:t xml:space="preserve"> </w:t>
      </w:r>
      <w:r>
        <w:rPr>
          <w:spacing w:val="-2"/>
          <w:w w:val="105"/>
        </w:rPr>
        <w:t>support.</w:t>
      </w:r>
    </w:p>
    <w:p w14:paraId="3F5C8E20" w14:textId="77777777" w:rsidR="00060EBE" w:rsidRDefault="00000000">
      <w:pPr>
        <w:pStyle w:val="BodyText"/>
        <w:spacing w:before="174"/>
      </w:pPr>
      <w:r>
        <w:rPr>
          <w:rFonts w:ascii="Arial Black"/>
        </w:rPr>
        <w:t xml:space="preserve">SEP IRA: </w:t>
      </w:r>
      <w:r>
        <w:t>IRAs established by businesses for employees in which only businesses may make qualified contributions to</w:t>
      </w:r>
      <w:r>
        <w:rPr>
          <w:spacing w:val="40"/>
          <w:w w:val="105"/>
        </w:rPr>
        <w:t xml:space="preserve"> </w:t>
      </w:r>
      <w:r>
        <w:rPr>
          <w:w w:val="105"/>
        </w:rPr>
        <w:t>employees. Employees are not allowed to contribute. All contributions are fully vested immediately.</w:t>
      </w:r>
    </w:p>
    <w:p w14:paraId="5CC53445" w14:textId="77777777" w:rsidR="00060EBE" w:rsidRDefault="00060EBE">
      <w:pPr>
        <w:pStyle w:val="BodyText"/>
        <w:spacing w:before="6"/>
        <w:ind w:left="0"/>
      </w:pPr>
    </w:p>
    <w:p w14:paraId="14732252" w14:textId="77777777" w:rsidR="00060EBE" w:rsidRDefault="00000000">
      <w:pPr>
        <w:pStyle w:val="BodyText"/>
        <w:spacing w:before="1"/>
      </w:pPr>
      <w:r>
        <w:rPr>
          <w:rFonts w:ascii="Arial Black"/>
        </w:rPr>
        <w:t>Serial</w:t>
      </w:r>
      <w:r>
        <w:rPr>
          <w:rFonts w:ascii="Arial Black"/>
          <w:spacing w:val="-1"/>
        </w:rPr>
        <w:t xml:space="preserve"> </w:t>
      </w:r>
      <w:r>
        <w:rPr>
          <w:rFonts w:ascii="Arial Black"/>
        </w:rPr>
        <w:t xml:space="preserve">bond: </w:t>
      </w:r>
      <w:r>
        <w:t>Bond</w:t>
      </w:r>
      <w:r>
        <w:rPr>
          <w:spacing w:val="9"/>
        </w:rPr>
        <w:t xml:space="preserve"> </w:t>
      </w:r>
      <w:r>
        <w:t>issue</w:t>
      </w:r>
      <w:r>
        <w:rPr>
          <w:spacing w:val="9"/>
        </w:rPr>
        <w:t xml:space="preserve"> </w:t>
      </w:r>
      <w:r>
        <w:t>in</w:t>
      </w:r>
      <w:r>
        <w:rPr>
          <w:spacing w:val="8"/>
        </w:rPr>
        <w:t xml:space="preserve"> </w:t>
      </w:r>
      <w:r>
        <w:t>which</w:t>
      </w:r>
      <w:r>
        <w:rPr>
          <w:spacing w:val="9"/>
        </w:rPr>
        <w:t xml:space="preserve"> </w:t>
      </w:r>
      <w:r>
        <w:t>an</w:t>
      </w:r>
      <w:r>
        <w:rPr>
          <w:spacing w:val="9"/>
        </w:rPr>
        <w:t xml:space="preserve"> </w:t>
      </w:r>
      <w:r>
        <w:t>equal</w:t>
      </w:r>
      <w:r>
        <w:rPr>
          <w:spacing w:val="9"/>
        </w:rPr>
        <w:t xml:space="preserve"> </w:t>
      </w:r>
      <w:r>
        <w:t>amount</w:t>
      </w:r>
      <w:r>
        <w:rPr>
          <w:spacing w:val="8"/>
        </w:rPr>
        <w:t xml:space="preserve"> </w:t>
      </w:r>
      <w:r>
        <w:t>of</w:t>
      </w:r>
      <w:r>
        <w:rPr>
          <w:spacing w:val="9"/>
        </w:rPr>
        <w:t xml:space="preserve"> </w:t>
      </w:r>
      <w:r>
        <w:t>debt</w:t>
      </w:r>
      <w:r>
        <w:rPr>
          <w:spacing w:val="9"/>
        </w:rPr>
        <w:t xml:space="preserve"> </w:t>
      </w:r>
      <w:r>
        <w:t>matures</w:t>
      </w:r>
      <w:r>
        <w:rPr>
          <w:spacing w:val="9"/>
        </w:rPr>
        <w:t xml:space="preserve"> </w:t>
      </w:r>
      <w:r>
        <w:rPr>
          <w:spacing w:val="-2"/>
        </w:rPr>
        <w:t>yearly.</w:t>
      </w:r>
    </w:p>
    <w:p w14:paraId="1FF862CE" w14:textId="77777777" w:rsidR="00060EBE" w:rsidRDefault="00000000">
      <w:pPr>
        <w:pStyle w:val="BodyText"/>
        <w:spacing w:before="174"/>
      </w:pPr>
      <w:r>
        <w:rPr>
          <w:rFonts w:ascii="Arial Black" w:hAnsi="Arial Black"/>
          <w:spacing w:val="-2"/>
          <w:w w:val="105"/>
        </w:rPr>
        <w:t>Settlement</w:t>
      </w:r>
      <w:r>
        <w:rPr>
          <w:rFonts w:ascii="Arial Black" w:hAnsi="Arial Black"/>
          <w:spacing w:val="-11"/>
          <w:w w:val="105"/>
        </w:rPr>
        <w:t xml:space="preserve"> </w:t>
      </w:r>
      <w:r>
        <w:rPr>
          <w:rFonts w:ascii="Arial Black" w:hAnsi="Arial Black"/>
          <w:spacing w:val="-2"/>
          <w:w w:val="105"/>
        </w:rPr>
        <w:t>date:</w:t>
      </w:r>
      <w:r>
        <w:rPr>
          <w:rFonts w:ascii="Arial Black" w:hAnsi="Arial Black"/>
          <w:spacing w:val="-11"/>
          <w:w w:val="105"/>
        </w:rPr>
        <w:t xml:space="preserve"> </w:t>
      </w:r>
      <w:r>
        <w:rPr>
          <w:spacing w:val="-2"/>
          <w:w w:val="105"/>
        </w:rPr>
        <w:t xml:space="preserve">Date that security certificates are received by the buyer´s brokerage firm; date that issuer of securities </w:t>
      </w:r>
      <w:r>
        <w:rPr>
          <w:w w:val="105"/>
        </w:rPr>
        <w:t>adds buyer´s name to list of security owners.</w:t>
      </w:r>
    </w:p>
    <w:p w14:paraId="16F34976" w14:textId="77777777" w:rsidR="00060EBE" w:rsidRDefault="00060EBE">
      <w:pPr>
        <w:pStyle w:val="BodyText"/>
        <w:spacing w:before="6"/>
        <w:ind w:left="0"/>
      </w:pPr>
    </w:p>
    <w:p w14:paraId="0E55F86E" w14:textId="77777777" w:rsidR="00060EBE" w:rsidRDefault="00000000">
      <w:pPr>
        <w:pStyle w:val="BodyText"/>
      </w:pPr>
      <w:r>
        <w:rPr>
          <w:rFonts w:ascii="Arial Black"/>
        </w:rPr>
        <w:t>Short</w:t>
      </w:r>
      <w:r>
        <w:rPr>
          <w:rFonts w:ascii="Arial Black"/>
          <w:spacing w:val="-14"/>
        </w:rPr>
        <w:t xml:space="preserve"> </w:t>
      </w:r>
      <w:r>
        <w:rPr>
          <w:rFonts w:ascii="Arial Black"/>
        </w:rPr>
        <w:t>margin</w:t>
      </w:r>
      <w:r>
        <w:rPr>
          <w:rFonts w:ascii="Arial Black"/>
          <w:spacing w:val="-13"/>
        </w:rPr>
        <w:t xml:space="preserve"> </w:t>
      </w:r>
      <w:r>
        <w:rPr>
          <w:rFonts w:ascii="Arial Black"/>
        </w:rPr>
        <w:t>account:</w:t>
      </w:r>
      <w:r>
        <w:rPr>
          <w:rFonts w:ascii="Arial Black"/>
          <w:spacing w:val="-14"/>
        </w:rPr>
        <w:t xml:space="preserve"> </w:t>
      </w:r>
      <w:r>
        <w:t>An</w:t>
      </w:r>
      <w:r>
        <w:rPr>
          <w:spacing w:val="-8"/>
        </w:rPr>
        <w:t xml:space="preserve"> </w:t>
      </w:r>
      <w:r>
        <w:t>account</w:t>
      </w:r>
      <w:r>
        <w:rPr>
          <w:spacing w:val="-6"/>
        </w:rPr>
        <w:t xml:space="preserve"> </w:t>
      </w:r>
      <w:r>
        <w:t>for</w:t>
      </w:r>
      <w:r>
        <w:rPr>
          <w:spacing w:val="-5"/>
        </w:rPr>
        <w:t xml:space="preserve"> </w:t>
      </w:r>
      <w:r>
        <w:t>investors</w:t>
      </w:r>
      <w:r>
        <w:rPr>
          <w:spacing w:val="-6"/>
        </w:rPr>
        <w:t xml:space="preserve"> </w:t>
      </w:r>
      <w:r>
        <w:t>who</w:t>
      </w:r>
      <w:r>
        <w:rPr>
          <w:spacing w:val="-5"/>
        </w:rPr>
        <w:t xml:space="preserve"> </w:t>
      </w:r>
      <w:r>
        <w:t>sell</w:t>
      </w:r>
      <w:r>
        <w:rPr>
          <w:spacing w:val="-5"/>
        </w:rPr>
        <w:t xml:space="preserve"> </w:t>
      </w:r>
      <w:r>
        <w:t>securities</w:t>
      </w:r>
      <w:r>
        <w:rPr>
          <w:spacing w:val="-6"/>
        </w:rPr>
        <w:t xml:space="preserve"> </w:t>
      </w:r>
      <w:r>
        <w:rPr>
          <w:spacing w:val="-2"/>
        </w:rPr>
        <w:t>short.</w:t>
      </w:r>
    </w:p>
    <w:p w14:paraId="13284F28" w14:textId="77777777" w:rsidR="00060EBE" w:rsidRDefault="00000000">
      <w:pPr>
        <w:pStyle w:val="BodyText"/>
        <w:spacing w:before="175" w:line="249" w:lineRule="auto"/>
        <w:ind w:right="193"/>
      </w:pPr>
      <w:r>
        <w:rPr>
          <w:rFonts w:ascii="Arial Black"/>
          <w:spacing w:val="-2"/>
          <w:w w:val="105"/>
        </w:rPr>
        <w:t>Short</w:t>
      </w:r>
      <w:r>
        <w:rPr>
          <w:rFonts w:ascii="Arial Black"/>
          <w:spacing w:val="-13"/>
          <w:w w:val="105"/>
        </w:rPr>
        <w:t xml:space="preserve"> </w:t>
      </w:r>
      <w:r>
        <w:rPr>
          <w:rFonts w:ascii="Arial Black"/>
          <w:spacing w:val="-2"/>
          <w:w w:val="105"/>
        </w:rPr>
        <w:t>sale:</w:t>
      </w:r>
      <w:r>
        <w:rPr>
          <w:rFonts w:ascii="Arial Black"/>
          <w:spacing w:val="-13"/>
          <w:w w:val="105"/>
        </w:rPr>
        <w:t xml:space="preserve"> </w:t>
      </w:r>
      <w:r>
        <w:rPr>
          <w:rFonts w:ascii="Arial Black"/>
          <w:spacing w:val="-2"/>
          <w:w w:val="105"/>
        </w:rPr>
        <w:t>In</w:t>
      </w:r>
      <w:r>
        <w:rPr>
          <w:rFonts w:ascii="Arial Black"/>
          <w:spacing w:val="-13"/>
          <w:w w:val="105"/>
        </w:rPr>
        <w:t xml:space="preserve"> </w:t>
      </w:r>
      <w:r>
        <w:rPr>
          <w:rFonts w:ascii="Arial Black"/>
          <w:spacing w:val="-2"/>
          <w:w w:val="105"/>
        </w:rPr>
        <w:t>a</w:t>
      </w:r>
      <w:r>
        <w:rPr>
          <w:rFonts w:ascii="Arial Black"/>
          <w:spacing w:val="-13"/>
          <w:w w:val="105"/>
        </w:rPr>
        <w:t xml:space="preserve"> </w:t>
      </w:r>
      <w:r>
        <w:rPr>
          <w:rFonts w:ascii="Arial Black"/>
          <w:spacing w:val="-2"/>
          <w:w w:val="105"/>
        </w:rPr>
        <w:t>short</w:t>
      </w:r>
      <w:r>
        <w:rPr>
          <w:rFonts w:ascii="Arial Black"/>
          <w:spacing w:val="-13"/>
          <w:w w:val="105"/>
        </w:rPr>
        <w:t xml:space="preserve"> </w:t>
      </w:r>
      <w:r>
        <w:rPr>
          <w:rFonts w:ascii="Arial Black"/>
          <w:spacing w:val="-2"/>
          <w:w w:val="105"/>
        </w:rPr>
        <w:t>s</w:t>
      </w:r>
      <w:r>
        <w:rPr>
          <w:spacing w:val="-2"/>
          <w:w w:val="105"/>
        </w:rPr>
        <w:t>ale,</w:t>
      </w:r>
      <w:r>
        <w:rPr>
          <w:spacing w:val="-4"/>
          <w:w w:val="105"/>
        </w:rPr>
        <w:t xml:space="preserve"> </w:t>
      </w:r>
      <w:r>
        <w:rPr>
          <w:spacing w:val="-2"/>
          <w:w w:val="105"/>
        </w:rPr>
        <w:t>the</w:t>
      </w:r>
      <w:r>
        <w:rPr>
          <w:spacing w:val="-4"/>
          <w:w w:val="105"/>
        </w:rPr>
        <w:t xml:space="preserve"> </w:t>
      </w:r>
      <w:r>
        <w:rPr>
          <w:spacing w:val="-2"/>
          <w:w w:val="105"/>
        </w:rPr>
        <w:t>securities</w:t>
      </w:r>
      <w:r>
        <w:rPr>
          <w:spacing w:val="-4"/>
          <w:w w:val="105"/>
        </w:rPr>
        <w:t xml:space="preserve"> </w:t>
      </w:r>
      <w:r>
        <w:rPr>
          <w:spacing w:val="-2"/>
          <w:w w:val="105"/>
        </w:rPr>
        <w:t>are</w:t>
      </w:r>
      <w:r>
        <w:rPr>
          <w:spacing w:val="-4"/>
          <w:w w:val="105"/>
        </w:rPr>
        <w:t xml:space="preserve"> </w:t>
      </w:r>
      <w:r>
        <w:rPr>
          <w:spacing w:val="-2"/>
          <w:w w:val="105"/>
        </w:rPr>
        <w:t>not</w:t>
      </w:r>
      <w:r>
        <w:rPr>
          <w:spacing w:val="-4"/>
          <w:w w:val="105"/>
        </w:rPr>
        <w:t xml:space="preserve"> </w:t>
      </w:r>
      <w:r>
        <w:rPr>
          <w:spacing w:val="-2"/>
          <w:w w:val="105"/>
        </w:rPr>
        <w:t>owned,</w:t>
      </w:r>
      <w:r>
        <w:rPr>
          <w:spacing w:val="-4"/>
          <w:w w:val="105"/>
        </w:rPr>
        <w:t xml:space="preserve"> </w:t>
      </w:r>
      <w:r>
        <w:rPr>
          <w:spacing w:val="-2"/>
          <w:w w:val="105"/>
        </w:rPr>
        <w:t>but</w:t>
      </w:r>
      <w:r>
        <w:rPr>
          <w:spacing w:val="-4"/>
          <w:w w:val="105"/>
        </w:rPr>
        <w:t xml:space="preserve"> </w:t>
      </w:r>
      <w:r>
        <w:rPr>
          <w:spacing w:val="-2"/>
          <w:w w:val="105"/>
        </w:rPr>
        <w:t>borrowed;</w:t>
      </w:r>
      <w:r>
        <w:rPr>
          <w:spacing w:val="-4"/>
          <w:w w:val="105"/>
        </w:rPr>
        <w:t xml:space="preserve"> </w:t>
      </w:r>
      <w:r>
        <w:rPr>
          <w:spacing w:val="-2"/>
          <w:w w:val="105"/>
        </w:rPr>
        <w:t>this</w:t>
      </w:r>
      <w:r>
        <w:rPr>
          <w:spacing w:val="-4"/>
          <w:w w:val="105"/>
        </w:rPr>
        <w:t xml:space="preserve"> </w:t>
      </w:r>
      <w:r>
        <w:rPr>
          <w:spacing w:val="-2"/>
          <w:w w:val="105"/>
        </w:rPr>
        <w:t>is</w:t>
      </w:r>
      <w:r>
        <w:rPr>
          <w:spacing w:val="-4"/>
          <w:w w:val="105"/>
        </w:rPr>
        <w:t xml:space="preserve"> </w:t>
      </w:r>
      <w:r>
        <w:rPr>
          <w:spacing w:val="-2"/>
          <w:w w:val="105"/>
        </w:rPr>
        <w:t>a</w:t>
      </w:r>
      <w:r>
        <w:rPr>
          <w:spacing w:val="-4"/>
          <w:w w:val="105"/>
        </w:rPr>
        <w:t xml:space="preserve"> </w:t>
      </w:r>
      <w:r>
        <w:rPr>
          <w:spacing w:val="-2"/>
          <w:w w:val="105"/>
        </w:rPr>
        <w:t>bearish</w:t>
      </w:r>
      <w:r>
        <w:rPr>
          <w:spacing w:val="-4"/>
          <w:w w:val="105"/>
        </w:rPr>
        <w:t xml:space="preserve"> </w:t>
      </w:r>
      <w:r>
        <w:rPr>
          <w:spacing w:val="-2"/>
          <w:w w:val="105"/>
        </w:rPr>
        <w:t>strategy</w:t>
      </w:r>
      <w:r>
        <w:rPr>
          <w:spacing w:val="-4"/>
          <w:w w:val="105"/>
        </w:rPr>
        <w:t xml:space="preserve"> </w:t>
      </w:r>
      <w:r>
        <w:rPr>
          <w:spacing w:val="-2"/>
          <w:w w:val="105"/>
        </w:rPr>
        <w:t>in</w:t>
      </w:r>
      <w:r>
        <w:rPr>
          <w:spacing w:val="-4"/>
          <w:w w:val="105"/>
        </w:rPr>
        <w:t xml:space="preserve"> </w:t>
      </w:r>
      <w:r>
        <w:rPr>
          <w:spacing w:val="-2"/>
          <w:w w:val="105"/>
        </w:rPr>
        <w:t>which</w:t>
      </w:r>
      <w:r>
        <w:rPr>
          <w:spacing w:val="-4"/>
          <w:w w:val="105"/>
        </w:rPr>
        <w:t xml:space="preserve"> </w:t>
      </w:r>
      <w:r>
        <w:rPr>
          <w:spacing w:val="-2"/>
          <w:w w:val="105"/>
        </w:rPr>
        <w:t>investors</w:t>
      </w:r>
      <w:r>
        <w:rPr>
          <w:spacing w:val="-4"/>
          <w:w w:val="105"/>
        </w:rPr>
        <w:t xml:space="preserve"> </w:t>
      </w:r>
      <w:r>
        <w:rPr>
          <w:spacing w:val="-2"/>
          <w:w w:val="105"/>
        </w:rPr>
        <w:t xml:space="preserve">hope </w:t>
      </w:r>
      <w:r>
        <w:rPr>
          <w:w w:val="105"/>
        </w:rPr>
        <w:t>to buy back securities at lower prices to pay back lenders of securities. Unlimited loss potential exists since securities may increase in price infinitely.</w:t>
      </w:r>
    </w:p>
    <w:p w14:paraId="0C71780B" w14:textId="77777777" w:rsidR="00060EBE" w:rsidRDefault="00000000">
      <w:pPr>
        <w:pStyle w:val="BodyText"/>
        <w:spacing w:before="182"/>
      </w:pPr>
      <w:r>
        <w:rPr>
          <w:rFonts w:ascii="Arial Black"/>
        </w:rPr>
        <w:t>Short-term</w:t>
      </w:r>
      <w:r>
        <w:rPr>
          <w:rFonts w:ascii="Arial Black"/>
          <w:spacing w:val="-8"/>
        </w:rPr>
        <w:t xml:space="preserve"> </w:t>
      </w:r>
      <w:r>
        <w:rPr>
          <w:rFonts w:ascii="Arial Black"/>
        </w:rPr>
        <w:t>capital</w:t>
      </w:r>
      <w:r>
        <w:rPr>
          <w:rFonts w:ascii="Arial Black"/>
          <w:spacing w:val="-8"/>
        </w:rPr>
        <w:t xml:space="preserve"> </w:t>
      </w:r>
      <w:r>
        <w:rPr>
          <w:rFonts w:ascii="Arial Black"/>
        </w:rPr>
        <w:t>gains:</w:t>
      </w:r>
      <w:r>
        <w:rPr>
          <w:rFonts w:ascii="Arial Black"/>
          <w:spacing w:val="-8"/>
        </w:rPr>
        <w:t xml:space="preserve"> </w:t>
      </w:r>
      <w:r>
        <w:t>Capital</w:t>
      </w:r>
      <w:r>
        <w:rPr>
          <w:spacing w:val="1"/>
        </w:rPr>
        <w:t xml:space="preserve"> </w:t>
      </w:r>
      <w:r>
        <w:t>gains</w:t>
      </w:r>
      <w:r>
        <w:rPr>
          <w:spacing w:val="1"/>
        </w:rPr>
        <w:t xml:space="preserve"> </w:t>
      </w:r>
      <w:r>
        <w:t>realized</w:t>
      </w:r>
      <w:r>
        <w:rPr>
          <w:spacing w:val="2"/>
        </w:rPr>
        <w:t xml:space="preserve"> </w:t>
      </w:r>
      <w:r>
        <w:t>in</w:t>
      </w:r>
      <w:r>
        <w:rPr>
          <w:spacing w:val="1"/>
        </w:rPr>
        <w:t xml:space="preserve"> </w:t>
      </w:r>
      <w:r>
        <w:t>one</w:t>
      </w:r>
      <w:r>
        <w:rPr>
          <w:spacing w:val="1"/>
        </w:rPr>
        <w:t xml:space="preserve"> </w:t>
      </w:r>
      <w:r>
        <w:t>year</w:t>
      </w:r>
      <w:r>
        <w:rPr>
          <w:spacing w:val="1"/>
        </w:rPr>
        <w:t xml:space="preserve"> </w:t>
      </w:r>
      <w:r>
        <w:t>or</w:t>
      </w:r>
      <w:r>
        <w:rPr>
          <w:spacing w:val="1"/>
        </w:rPr>
        <w:t xml:space="preserve"> </w:t>
      </w:r>
      <w:r>
        <w:t>less</w:t>
      </w:r>
      <w:r>
        <w:rPr>
          <w:spacing w:val="2"/>
        </w:rPr>
        <w:t xml:space="preserve"> </w:t>
      </w:r>
      <w:r>
        <w:t>after</w:t>
      </w:r>
      <w:r>
        <w:rPr>
          <w:spacing w:val="1"/>
        </w:rPr>
        <w:t xml:space="preserve"> </w:t>
      </w:r>
      <w:r>
        <w:t>purchase</w:t>
      </w:r>
      <w:r>
        <w:rPr>
          <w:spacing w:val="1"/>
        </w:rPr>
        <w:t xml:space="preserve"> </w:t>
      </w:r>
      <w:r>
        <w:t>that</w:t>
      </w:r>
      <w:r>
        <w:rPr>
          <w:spacing w:val="1"/>
        </w:rPr>
        <w:t xml:space="preserve"> </w:t>
      </w:r>
      <w:r>
        <w:t>are</w:t>
      </w:r>
      <w:r>
        <w:rPr>
          <w:spacing w:val="1"/>
        </w:rPr>
        <w:t xml:space="preserve"> </w:t>
      </w:r>
      <w:r>
        <w:t>taxed</w:t>
      </w:r>
      <w:r>
        <w:rPr>
          <w:spacing w:val="2"/>
        </w:rPr>
        <w:t xml:space="preserve"> </w:t>
      </w:r>
      <w:r>
        <w:t>at</w:t>
      </w:r>
      <w:r>
        <w:rPr>
          <w:spacing w:val="1"/>
        </w:rPr>
        <w:t xml:space="preserve"> </w:t>
      </w:r>
      <w:r>
        <w:t>regular</w:t>
      </w:r>
      <w:r>
        <w:rPr>
          <w:spacing w:val="1"/>
        </w:rPr>
        <w:t xml:space="preserve"> </w:t>
      </w:r>
      <w:r>
        <w:t>tax</w:t>
      </w:r>
      <w:r>
        <w:rPr>
          <w:spacing w:val="1"/>
        </w:rPr>
        <w:t xml:space="preserve"> </w:t>
      </w:r>
      <w:r>
        <w:rPr>
          <w:spacing w:val="-2"/>
        </w:rPr>
        <w:t>rates.</w:t>
      </w:r>
    </w:p>
    <w:p w14:paraId="7816EE8C" w14:textId="77777777" w:rsidR="00060EBE" w:rsidRDefault="00000000">
      <w:pPr>
        <w:pStyle w:val="BodyText"/>
        <w:spacing w:before="175"/>
      </w:pPr>
      <w:r>
        <w:rPr>
          <w:rFonts w:ascii="Arial Black"/>
        </w:rPr>
        <w:t>Single</w:t>
      </w:r>
      <w:r>
        <w:rPr>
          <w:rFonts w:ascii="Arial Black"/>
          <w:spacing w:val="-9"/>
        </w:rPr>
        <w:t xml:space="preserve"> </w:t>
      </w:r>
      <w:r>
        <w:rPr>
          <w:rFonts w:ascii="Arial Black"/>
        </w:rPr>
        <w:t>account:</w:t>
      </w:r>
      <w:r>
        <w:rPr>
          <w:rFonts w:ascii="Arial Black"/>
          <w:spacing w:val="-9"/>
        </w:rPr>
        <w:t xml:space="preserve"> </w:t>
      </w:r>
      <w:r>
        <w:t>An account</w:t>
      </w:r>
      <w:r>
        <w:rPr>
          <w:spacing w:val="1"/>
        </w:rPr>
        <w:t xml:space="preserve"> </w:t>
      </w:r>
      <w:r>
        <w:t>registered in the</w:t>
      </w:r>
      <w:r>
        <w:rPr>
          <w:spacing w:val="1"/>
        </w:rPr>
        <w:t xml:space="preserve"> </w:t>
      </w:r>
      <w:r>
        <w:t>name of one</w:t>
      </w:r>
      <w:r>
        <w:rPr>
          <w:spacing w:val="1"/>
        </w:rPr>
        <w:t xml:space="preserve"> </w:t>
      </w:r>
      <w:r>
        <w:t xml:space="preserve">person </w:t>
      </w:r>
      <w:r>
        <w:rPr>
          <w:spacing w:val="-2"/>
        </w:rPr>
        <w:t>only.</w:t>
      </w:r>
    </w:p>
    <w:p w14:paraId="22CA65AD" w14:textId="77777777" w:rsidR="00060EBE" w:rsidRDefault="00000000">
      <w:pPr>
        <w:pStyle w:val="BodyText"/>
        <w:spacing w:before="174"/>
        <w:ind w:right="227"/>
      </w:pPr>
      <w:r>
        <w:rPr>
          <w:rFonts w:ascii="Arial Black"/>
        </w:rPr>
        <w:t xml:space="preserve">Single payment deferred: </w:t>
      </w:r>
      <w:r>
        <w:t xml:space="preserve">Payment plan for an annuity in which an investor deposits a lump sum and begins withdraw- </w:t>
      </w:r>
      <w:r>
        <w:rPr>
          <w:w w:val="105"/>
        </w:rPr>
        <w:t>als 30-60 days later.</w:t>
      </w:r>
    </w:p>
    <w:p w14:paraId="49AB5837" w14:textId="77777777" w:rsidR="00060EBE" w:rsidRDefault="00060EBE">
      <w:pPr>
        <w:pStyle w:val="BodyText"/>
        <w:sectPr w:rsidR="00060EBE">
          <w:pgSz w:w="12240" w:h="15660"/>
          <w:pgMar w:top="1060" w:right="1440" w:bottom="920" w:left="1080" w:header="0" w:footer="736" w:gutter="0"/>
          <w:cols w:space="720"/>
        </w:sectPr>
      </w:pPr>
    </w:p>
    <w:p w14:paraId="4D6422ED" w14:textId="77777777" w:rsidR="00060EBE" w:rsidRDefault="00000000">
      <w:pPr>
        <w:pStyle w:val="BodyText"/>
        <w:spacing w:before="84"/>
        <w:ind w:right="385"/>
      </w:pPr>
      <w:bookmarkStart w:id="26" w:name="_bookmark26"/>
      <w:bookmarkEnd w:id="26"/>
      <w:r>
        <w:rPr>
          <w:rFonts w:ascii="Arial Black"/>
        </w:rPr>
        <w:lastRenderedPageBreak/>
        <w:t>Single</w:t>
      </w:r>
      <w:r>
        <w:rPr>
          <w:rFonts w:ascii="Arial Black"/>
          <w:spacing w:val="-3"/>
        </w:rPr>
        <w:t xml:space="preserve"> </w:t>
      </w:r>
      <w:r>
        <w:rPr>
          <w:rFonts w:ascii="Arial Black"/>
        </w:rPr>
        <w:t>payment</w:t>
      </w:r>
      <w:r>
        <w:rPr>
          <w:rFonts w:ascii="Arial Black"/>
          <w:spacing w:val="-3"/>
        </w:rPr>
        <w:t xml:space="preserve"> </w:t>
      </w:r>
      <w:r>
        <w:rPr>
          <w:rFonts w:ascii="Arial Black"/>
        </w:rPr>
        <w:t>immediate:</w:t>
      </w:r>
      <w:r>
        <w:rPr>
          <w:rFonts w:ascii="Arial Black"/>
          <w:spacing w:val="-3"/>
        </w:rPr>
        <w:t xml:space="preserve"> </w:t>
      </w:r>
      <w:r>
        <w:t xml:space="preserve">Payment plan for an annuity in which an investor deposits a lump sum and begins </w:t>
      </w:r>
      <w:r>
        <w:rPr>
          <w:w w:val="105"/>
        </w:rPr>
        <w:t>withdrawals several years later.</w:t>
      </w:r>
    </w:p>
    <w:p w14:paraId="159CBBFC" w14:textId="77777777" w:rsidR="00060EBE" w:rsidRDefault="00060EBE">
      <w:pPr>
        <w:pStyle w:val="BodyText"/>
        <w:spacing w:before="6"/>
        <w:ind w:left="0"/>
      </w:pPr>
    </w:p>
    <w:p w14:paraId="38E47CE0" w14:textId="77777777" w:rsidR="00060EBE" w:rsidRDefault="00000000">
      <w:pPr>
        <w:pStyle w:val="BodyText"/>
      </w:pPr>
      <w:r>
        <w:rPr>
          <w:rFonts w:ascii="Arial Black"/>
          <w:spacing w:val="-2"/>
        </w:rPr>
        <w:t>SIPC</w:t>
      </w:r>
      <w:r>
        <w:rPr>
          <w:rFonts w:ascii="Arial Black"/>
          <w:spacing w:val="-12"/>
        </w:rPr>
        <w:t xml:space="preserve"> </w:t>
      </w:r>
      <w:r>
        <w:rPr>
          <w:rFonts w:ascii="Arial Black"/>
          <w:spacing w:val="-2"/>
        </w:rPr>
        <w:t>(Securities</w:t>
      </w:r>
      <w:r>
        <w:rPr>
          <w:rFonts w:ascii="Arial Black"/>
          <w:spacing w:val="-12"/>
        </w:rPr>
        <w:t xml:space="preserve"> </w:t>
      </w:r>
      <w:r>
        <w:rPr>
          <w:rFonts w:ascii="Arial Black"/>
          <w:spacing w:val="-2"/>
        </w:rPr>
        <w:t>Investor</w:t>
      </w:r>
      <w:r>
        <w:rPr>
          <w:rFonts w:ascii="Arial Black"/>
          <w:spacing w:val="-11"/>
        </w:rPr>
        <w:t xml:space="preserve"> </w:t>
      </w:r>
      <w:r>
        <w:rPr>
          <w:rFonts w:ascii="Arial Black"/>
          <w:spacing w:val="-2"/>
        </w:rPr>
        <w:t>Protection</w:t>
      </w:r>
      <w:r>
        <w:rPr>
          <w:rFonts w:ascii="Arial Black"/>
          <w:spacing w:val="-12"/>
        </w:rPr>
        <w:t xml:space="preserve"> </w:t>
      </w:r>
      <w:r>
        <w:rPr>
          <w:rFonts w:ascii="Arial Black"/>
          <w:spacing w:val="-2"/>
        </w:rPr>
        <w:t>Corporation):</w:t>
      </w:r>
      <w:r>
        <w:rPr>
          <w:rFonts w:ascii="Arial Black"/>
          <w:spacing w:val="-11"/>
        </w:rPr>
        <w:t xml:space="preserve"> </w:t>
      </w:r>
      <w:r>
        <w:rPr>
          <w:spacing w:val="-2"/>
        </w:rPr>
        <w:t>SIPC protects</w:t>
      </w:r>
      <w:r>
        <w:rPr>
          <w:spacing w:val="-3"/>
        </w:rPr>
        <w:t xml:space="preserve"> </w:t>
      </w:r>
      <w:r>
        <w:rPr>
          <w:spacing w:val="-2"/>
        </w:rPr>
        <w:t>customers</w:t>
      </w:r>
      <w:r>
        <w:rPr>
          <w:spacing w:val="-3"/>
        </w:rPr>
        <w:t xml:space="preserve"> </w:t>
      </w:r>
      <w:r>
        <w:rPr>
          <w:spacing w:val="-2"/>
        </w:rPr>
        <w:t>from broker-dealer</w:t>
      </w:r>
      <w:r>
        <w:rPr>
          <w:spacing w:val="-3"/>
        </w:rPr>
        <w:t xml:space="preserve"> </w:t>
      </w:r>
      <w:r>
        <w:rPr>
          <w:spacing w:val="-2"/>
        </w:rPr>
        <w:t>bankruptcy</w:t>
      </w:r>
      <w:r>
        <w:rPr>
          <w:spacing w:val="-3"/>
        </w:rPr>
        <w:t xml:space="preserve"> </w:t>
      </w:r>
      <w:r>
        <w:rPr>
          <w:spacing w:val="-2"/>
        </w:rPr>
        <w:t>for up</w:t>
      </w:r>
      <w:r>
        <w:rPr>
          <w:spacing w:val="-3"/>
        </w:rPr>
        <w:t xml:space="preserve"> </w:t>
      </w:r>
      <w:r>
        <w:rPr>
          <w:spacing w:val="-5"/>
        </w:rPr>
        <w:t>to</w:t>
      </w:r>
    </w:p>
    <w:p w14:paraId="30977E69" w14:textId="77777777" w:rsidR="00060EBE" w:rsidRDefault="00000000">
      <w:pPr>
        <w:pStyle w:val="BodyText"/>
      </w:pPr>
      <w:r>
        <w:rPr>
          <w:w w:val="105"/>
        </w:rPr>
        <w:t>$500,000</w:t>
      </w:r>
      <w:r>
        <w:rPr>
          <w:spacing w:val="-7"/>
          <w:w w:val="105"/>
        </w:rPr>
        <w:t xml:space="preserve"> </w:t>
      </w:r>
      <w:r>
        <w:rPr>
          <w:w w:val="105"/>
        </w:rPr>
        <w:t>of</w:t>
      </w:r>
      <w:r>
        <w:rPr>
          <w:spacing w:val="-7"/>
          <w:w w:val="105"/>
        </w:rPr>
        <w:t xml:space="preserve"> </w:t>
      </w:r>
      <w:r>
        <w:rPr>
          <w:w w:val="105"/>
        </w:rPr>
        <w:t>which</w:t>
      </w:r>
      <w:r>
        <w:rPr>
          <w:spacing w:val="-6"/>
          <w:w w:val="105"/>
        </w:rPr>
        <w:t xml:space="preserve"> </w:t>
      </w:r>
      <w:r>
        <w:rPr>
          <w:w w:val="105"/>
        </w:rPr>
        <w:t>no</w:t>
      </w:r>
      <w:r>
        <w:rPr>
          <w:spacing w:val="-7"/>
          <w:w w:val="105"/>
        </w:rPr>
        <w:t xml:space="preserve"> </w:t>
      </w:r>
      <w:r>
        <w:rPr>
          <w:w w:val="105"/>
        </w:rPr>
        <w:t>more</w:t>
      </w:r>
      <w:r>
        <w:rPr>
          <w:spacing w:val="-6"/>
          <w:w w:val="105"/>
        </w:rPr>
        <w:t xml:space="preserve"> </w:t>
      </w:r>
      <w:r>
        <w:rPr>
          <w:w w:val="105"/>
        </w:rPr>
        <w:t>than</w:t>
      </w:r>
      <w:r>
        <w:rPr>
          <w:spacing w:val="-7"/>
          <w:w w:val="105"/>
        </w:rPr>
        <w:t xml:space="preserve"> </w:t>
      </w:r>
      <w:r>
        <w:rPr>
          <w:w w:val="105"/>
        </w:rPr>
        <w:t>$250,000</w:t>
      </w:r>
      <w:r>
        <w:rPr>
          <w:spacing w:val="-7"/>
          <w:w w:val="105"/>
        </w:rPr>
        <w:t xml:space="preserve"> </w:t>
      </w:r>
      <w:r>
        <w:rPr>
          <w:w w:val="105"/>
        </w:rPr>
        <w:t>can</w:t>
      </w:r>
      <w:r>
        <w:rPr>
          <w:spacing w:val="-6"/>
          <w:w w:val="105"/>
        </w:rPr>
        <w:t xml:space="preserve"> </w:t>
      </w:r>
      <w:r>
        <w:rPr>
          <w:w w:val="105"/>
        </w:rPr>
        <w:t>be</w:t>
      </w:r>
      <w:r>
        <w:rPr>
          <w:spacing w:val="-7"/>
          <w:w w:val="105"/>
        </w:rPr>
        <w:t xml:space="preserve"> </w:t>
      </w:r>
      <w:r>
        <w:rPr>
          <w:spacing w:val="-2"/>
          <w:w w:val="105"/>
        </w:rPr>
        <w:t>cash.</w:t>
      </w:r>
    </w:p>
    <w:p w14:paraId="3ED93E3D" w14:textId="77777777" w:rsidR="00060EBE" w:rsidRDefault="00060EBE">
      <w:pPr>
        <w:pStyle w:val="BodyText"/>
        <w:spacing w:before="6"/>
        <w:ind w:left="0"/>
      </w:pPr>
    </w:p>
    <w:p w14:paraId="2F357790" w14:textId="77777777" w:rsidR="00060EBE" w:rsidRDefault="00000000">
      <w:pPr>
        <w:pStyle w:val="BodyText"/>
        <w:ind w:right="227"/>
      </w:pPr>
      <w:r>
        <w:rPr>
          <w:rFonts w:ascii="Arial Black"/>
          <w:spacing w:val="-2"/>
        </w:rPr>
        <w:t>SLMA</w:t>
      </w:r>
      <w:r>
        <w:rPr>
          <w:rFonts w:ascii="Arial Black"/>
          <w:spacing w:val="-12"/>
        </w:rPr>
        <w:t xml:space="preserve"> </w:t>
      </w:r>
      <w:r>
        <w:rPr>
          <w:rFonts w:ascii="Arial Black"/>
          <w:spacing w:val="-2"/>
        </w:rPr>
        <w:t>(Sallie</w:t>
      </w:r>
      <w:r>
        <w:rPr>
          <w:rFonts w:ascii="Arial Black"/>
          <w:spacing w:val="-12"/>
        </w:rPr>
        <w:t xml:space="preserve"> </w:t>
      </w:r>
      <w:r>
        <w:rPr>
          <w:rFonts w:ascii="Arial Black"/>
          <w:spacing w:val="-2"/>
        </w:rPr>
        <w:t>Mae;</w:t>
      </w:r>
      <w:r>
        <w:rPr>
          <w:rFonts w:ascii="Arial Black"/>
          <w:spacing w:val="-12"/>
        </w:rPr>
        <w:t xml:space="preserve"> </w:t>
      </w:r>
      <w:r>
        <w:rPr>
          <w:rFonts w:ascii="Arial Black"/>
          <w:spacing w:val="-2"/>
        </w:rPr>
        <w:t>Student</w:t>
      </w:r>
      <w:r>
        <w:rPr>
          <w:rFonts w:ascii="Arial Black"/>
          <w:spacing w:val="-12"/>
        </w:rPr>
        <w:t xml:space="preserve"> </w:t>
      </w:r>
      <w:r>
        <w:rPr>
          <w:rFonts w:ascii="Arial Black"/>
          <w:spacing w:val="-2"/>
        </w:rPr>
        <w:t>Loan</w:t>
      </w:r>
      <w:r>
        <w:rPr>
          <w:rFonts w:ascii="Arial Black"/>
          <w:spacing w:val="-12"/>
        </w:rPr>
        <w:t xml:space="preserve"> </w:t>
      </w:r>
      <w:r>
        <w:rPr>
          <w:rFonts w:ascii="Arial Black"/>
          <w:spacing w:val="-2"/>
        </w:rPr>
        <w:t>Marketing</w:t>
      </w:r>
      <w:r>
        <w:rPr>
          <w:rFonts w:ascii="Arial Black"/>
          <w:spacing w:val="-12"/>
        </w:rPr>
        <w:t xml:space="preserve"> </w:t>
      </w:r>
      <w:r>
        <w:rPr>
          <w:rFonts w:ascii="Arial Black"/>
          <w:spacing w:val="-2"/>
        </w:rPr>
        <w:t>Association</w:t>
      </w:r>
      <w:r>
        <w:rPr>
          <w:spacing w:val="-2"/>
        </w:rPr>
        <w:t>)</w:t>
      </w:r>
      <w:r>
        <w:rPr>
          <w:rFonts w:ascii="Arial Black"/>
          <w:spacing w:val="-2"/>
        </w:rPr>
        <w:t>:</w:t>
      </w:r>
      <w:r>
        <w:rPr>
          <w:rFonts w:ascii="Arial Black"/>
          <w:spacing w:val="-12"/>
        </w:rPr>
        <w:t xml:space="preserve"> </w:t>
      </w:r>
      <w:r>
        <w:rPr>
          <w:spacing w:val="-2"/>
        </w:rPr>
        <w:t>U.S.</w:t>
      </w:r>
      <w:r>
        <w:rPr>
          <w:spacing w:val="-10"/>
        </w:rPr>
        <w:t xml:space="preserve"> </w:t>
      </w:r>
      <w:r>
        <w:rPr>
          <w:spacing w:val="-2"/>
        </w:rPr>
        <w:t>government</w:t>
      </w:r>
      <w:r>
        <w:rPr>
          <w:spacing w:val="-9"/>
        </w:rPr>
        <w:t xml:space="preserve"> </w:t>
      </w:r>
      <w:r>
        <w:rPr>
          <w:spacing w:val="-2"/>
        </w:rPr>
        <w:t>agency</w:t>
      </w:r>
      <w:r>
        <w:rPr>
          <w:spacing w:val="-9"/>
        </w:rPr>
        <w:t xml:space="preserve"> </w:t>
      </w:r>
      <w:r>
        <w:rPr>
          <w:spacing w:val="-2"/>
        </w:rPr>
        <w:t>that</w:t>
      </w:r>
      <w:r>
        <w:rPr>
          <w:spacing w:val="-9"/>
        </w:rPr>
        <w:t xml:space="preserve"> </w:t>
      </w:r>
      <w:r>
        <w:rPr>
          <w:spacing w:val="-2"/>
        </w:rPr>
        <w:t>issues</w:t>
      </w:r>
      <w:r>
        <w:rPr>
          <w:spacing w:val="-9"/>
        </w:rPr>
        <w:t xml:space="preserve"> </w:t>
      </w:r>
      <w:r>
        <w:rPr>
          <w:spacing w:val="-2"/>
        </w:rPr>
        <w:t>bonds</w:t>
      </w:r>
      <w:r>
        <w:rPr>
          <w:spacing w:val="-9"/>
        </w:rPr>
        <w:t xml:space="preserve"> </w:t>
      </w:r>
      <w:r>
        <w:rPr>
          <w:spacing w:val="-2"/>
        </w:rPr>
        <w:t>to</w:t>
      </w:r>
      <w:r>
        <w:rPr>
          <w:spacing w:val="-6"/>
        </w:rPr>
        <w:t xml:space="preserve"> </w:t>
      </w:r>
      <w:r>
        <w:rPr>
          <w:spacing w:val="-2"/>
        </w:rPr>
        <w:t>fund</w:t>
      </w:r>
      <w:r>
        <w:rPr>
          <w:spacing w:val="-6"/>
        </w:rPr>
        <w:t xml:space="preserve"> </w:t>
      </w:r>
      <w:r>
        <w:rPr>
          <w:spacing w:val="-2"/>
        </w:rPr>
        <w:t>student loans.</w:t>
      </w:r>
    </w:p>
    <w:p w14:paraId="31389B24" w14:textId="77777777" w:rsidR="00060EBE" w:rsidRDefault="00060EBE">
      <w:pPr>
        <w:pStyle w:val="BodyText"/>
        <w:spacing w:before="7"/>
        <w:ind w:left="0"/>
      </w:pPr>
    </w:p>
    <w:p w14:paraId="63A48706" w14:textId="77777777" w:rsidR="00060EBE" w:rsidRDefault="00000000">
      <w:pPr>
        <w:pStyle w:val="BodyText"/>
      </w:pPr>
      <w:r>
        <w:rPr>
          <w:rFonts w:ascii="Arial Black"/>
        </w:rPr>
        <w:t>Solicited</w:t>
      </w:r>
      <w:r>
        <w:rPr>
          <w:rFonts w:ascii="Arial Black"/>
          <w:spacing w:val="-10"/>
        </w:rPr>
        <w:t xml:space="preserve"> </w:t>
      </w:r>
      <w:r>
        <w:rPr>
          <w:rFonts w:ascii="Arial Black"/>
        </w:rPr>
        <w:t>order:</w:t>
      </w:r>
      <w:r>
        <w:rPr>
          <w:rFonts w:ascii="Arial Black"/>
          <w:spacing w:val="-9"/>
        </w:rPr>
        <w:t xml:space="preserve"> </w:t>
      </w:r>
      <w:r>
        <w:t>An order that</w:t>
      </w:r>
      <w:r>
        <w:rPr>
          <w:spacing w:val="-1"/>
        </w:rPr>
        <w:t xml:space="preserve"> </w:t>
      </w:r>
      <w:r>
        <w:t>was recommended by an agent,</w:t>
      </w:r>
      <w:r>
        <w:rPr>
          <w:spacing w:val="-1"/>
        </w:rPr>
        <w:t xml:space="preserve"> </w:t>
      </w:r>
      <w:r>
        <w:t xml:space="preserve">BD, IA, or </w:t>
      </w:r>
      <w:r>
        <w:rPr>
          <w:spacing w:val="-4"/>
        </w:rPr>
        <w:t>IAR.</w:t>
      </w:r>
    </w:p>
    <w:p w14:paraId="39DCCDF1" w14:textId="77777777" w:rsidR="00060EBE" w:rsidRDefault="00000000">
      <w:pPr>
        <w:pStyle w:val="BodyText"/>
        <w:spacing w:before="174"/>
        <w:ind w:right="246"/>
      </w:pPr>
      <w:r>
        <w:rPr>
          <w:rFonts w:ascii="Arial Black"/>
          <w:spacing w:val="-2"/>
        </w:rPr>
        <w:t>Special</w:t>
      </w:r>
      <w:r>
        <w:rPr>
          <w:rFonts w:ascii="Arial Black"/>
          <w:spacing w:val="-9"/>
        </w:rPr>
        <w:t xml:space="preserve"> </w:t>
      </w:r>
      <w:r>
        <w:rPr>
          <w:rFonts w:ascii="Arial Black"/>
          <w:spacing w:val="-2"/>
        </w:rPr>
        <w:t>assessment</w:t>
      </w:r>
      <w:r>
        <w:rPr>
          <w:rFonts w:ascii="Arial Black"/>
          <w:spacing w:val="-9"/>
        </w:rPr>
        <w:t xml:space="preserve"> </w:t>
      </w:r>
      <w:r>
        <w:rPr>
          <w:rFonts w:ascii="Arial Black"/>
          <w:spacing w:val="-2"/>
        </w:rPr>
        <w:t>(special</w:t>
      </w:r>
      <w:r>
        <w:rPr>
          <w:rFonts w:ascii="Arial Black"/>
          <w:spacing w:val="-9"/>
        </w:rPr>
        <w:t xml:space="preserve"> </w:t>
      </w:r>
      <w:r>
        <w:rPr>
          <w:rFonts w:ascii="Arial Black"/>
          <w:spacing w:val="-2"/>
        </w:rPr>
        <w:t>district)</w:t>
      </w:r>
      <w:r>
        <w:rPr>
          <w:rFonts w:ascii="Arial Black"/>
          <w:spacing w:val="-9"/>
        </w:rPr>
        <w:t xml:space="preserve"> </w:t>
      </w:r>
      <w:r>
        <w:rPr>
          <w:rFonts w:ascii="Arial Black"/>
          <w:spacing w:val="-2"/>
        </w:rPr>
        <w:t>bond:</w:t>
      </w:r>
      <w:r>
        <w:rPr>
          <w:rFonts w:ascii="Arial Black"/>
          <w:spacing w:val="-9"/>
        </w:rPr>
        <w:t xml:space="preserve"> </w:t>
      </w:r>
      <w:r>
        <w:rPr>
          <w:spacing w:val="-2"/>
        </w:rPr>
        <w:t xml:space="preserve">Municipal bonds issued to fund special projects such as sewers, sidewalks, </w:t>
      </w:r>
      <w:r>
        <w:rPr>
          <w:w w:val="105"/>
        </w:rPr>
        <w:t>streets, and so on. The homeowners who benefit from these projects will be taxed at a higher rate to fund the project(s).</w:t>
      </w:r>
    </w:p>
    <w:p w14:paraId="66D56B71" w14:textId="77777777" w:rsidR="00060EBE" w:rsidRDefault="00060EBE">
      <w:pPr>
        <w:pStyle w:val="BodyText"/>
        <w:spacing w:before="6"/>
        <w:ind w:left="0"/>
      </w:pPr>
    </w:p>
    <w:p w14:paraId="2487C68A" w14:textId="77777777" w:rsidR="00060EBE" w:rsidRDefault="00000000">
      <w:pPr>
        <w:pStyle w:val="BodyText"/>
        <w:spacing w:before="1"/>
      </w:pPr>
      <w:r>
        <w:rPr>
          <w:rFonts w:ascii="Arial Black"/>
        </w:rPr>
        <w:t>Special</w:t>
      </w:r>
      <w:r>
        <w:rPr>
          <w:rFonts w:ascii="Arial Black"/>
          <w:spacing w:val="-10"/>
        </w:rPr>
        <w:t xml:space="preserve"> </w:t>
      </w:r>
      <w:r>
        <w:rPr>
          <w:rFonts w:ascii="Arial Black"/>
        </w:rPr>
        <w:t>tax</w:t>
      </w:r>
      <w:r>
        <w:rPr>
          <w:rFonts w:ascii="Arial Black"/>
          <w:spacing w:val="-9"/>
        </w:rPr>
        <w:t xml:space="preserve"> </w:t>
      </w:r>
      <w:r>
        <w:rPr>
          <w:rFonts w:ascii="Arial Black"/>
        </w:rPr>
        <w:t>bond:</w:t>
      </w:r>
      <w:r>
        <w:rPr>
          <w:rFonts w:ascii="Arial Black"/>
          <w:spacing w:val="-10"/>
        </w:rPr>
        <w:t xml:space="preserve"> </w:t>
      </w:r>
      <w:r>
        <w:t>Municipal bonds</w:t>
      </w:r>
      <w:r>
        <w:rPr>
          <w:spacing w:val="-1"/>
        </w:rPr>
        <w:t xml:space="preserve"> </w:t>
      </w:r>
      <w:r>
        <w:t>secured by</w:t>
      </w:r>
      <w:r>
        <w:rPr>
          <w:spacing w:val="-1"/>
        </w:rPr>
        <w:t xml:space="preserve"> </w:t>
      </w:r>
      <w:r>
        <w:t>sales taxes</w:t>
      </w:r>
      <w:r>
        <w:rPr>
          <w:spacing w:val="-1"/>
        </w:rPr>
        <w:t xml:space="preserve"> </w:t>
      </w:r>
      <w:r>
        <w:t>on fuel, tobacco,</w:t>
      </w:r>
      <w:r>
        <w:rPr>
          <w:spacing w:val="-1"/>
        </w:rPr>
        <w:t xml:space="preserve"> </w:t>
      </w:r>
      <w:r>
        <w:t>alcohol, business</w:t>
      </w:r>
      <w:r>
        <w:rPr>
          <w:spacing w:val="-1"/>
        </w:rPr>
        <w:t xml:space="preserve"> </w:t>
      </w:r>
      <w:r>
        <w:t>licenses, and</w:t>
      </w:r>
      <w:r>
        <w:rPr>
          <w:spacing w:val="-1"/>
        </w:rPr>
        <w:t xml:space="preserve"> </w:t>
      </w:r>
      <w:r>
        <w:t xml:space="preserve">so </w:t>
      </w:r>
      <w:r>
        <w:rPr>
          <w:spacing w:val="-5"/>
        </w:rPr>
        <w:t>on.</w:t>
      </w:r>
    </w:p>
    <w:p w14:paraId="07D8529C" w14:textId="77777777" w:rsidR="00060EBE" w:rsidRDefault="00000000">
      <w:pPr>
        <w:pStyle w:val="BodyText"/>
        <w:spacing w:before="174"/>
      </w:pPr>
      <w:r>
        <w:rPr>
          <w:rFonts w:ascii="Arial Black"/>
          <w:spacing w:val="-2"/>
        </w:rPr>
        <w:t>Specialized</w:t>
      </w:r>
      <w:r>
        <w:rPr>
          <w:rFonts w:ascii="Arial Black"/>
          <w:spacing w:val="-11"/>
        </w:rPr>
        <w:t xml:space="preserve"> </w:t>
      </w:r>
      <w:r>
        <w:rPr>
          <w:rFonts w:ascii="Arial Black"/>
          <w:spacing w:val="-2"/>
        </w:rPr>
        <w:t>(sector)</w:t>
      </w:r>
      <w:r>
        <w:rPr>
          <w:rFonts w:ascii="Arial Black"/>
          <w:spacing w:val="-11"/>
        </w:rPr>
        <w:t xml:space="preserve"> </w:t>
      </w:r>
      <w:r>
        <w:rPr>
          <w:rFonts w:ascii="Arial Black"/>
          <w:spacing w:val="-2"/>
        </w:rPr>
        <w:t>fund:</w:t>
      </w:r>
      <w:r>
        <w:rPr>
          <w:rFonts w:ascii="Arial Black"/>
          <w:spacing w:val="-12"/>
        </w:rPr>
        <w:t xml:space="preserve"> </w:t>
      </w:r>
      <w:r>
        <w:rPr>
          <w:spacing w:val="-2"/>
        </w:rPr>
        <w:t>Invests</w:t>
      </w:r>
      <w:r>
        <w:rPr>
          <w:spacing w:val="-1"/>
        </w:rPr>
        <w:t xml:space="preserve"> </w:t>
      </w:r>
      <w:r>
        <w:rPr>
          <w:spacing w:val="-2"/>
        </w:rPr>
        <w:t>in a single industry</w:t>
      </w:r>
      <w:r>
        <w:rPr>
          <w:spacing w:val="-1"/>
        </w:rPr>
        <w:t xml:space="preserve"> </w:t>
      </w:r>
      <w:r>
        <w:rPr>
          <w:spacing w:val="-2"/>
        </w:rPr>
        <w:t xml:space="preserve">or geographic </w:t>
      </w:r>
      <w:r>
        <w:rPr>
          <w:spacing w:val="-4"/>
        </w:rPr>
        <w:t>area.</w:t>
      </w:r>
    </w:p>
    <w:p w14:paraId="10E5E02D" w14:textId="77777777" w:rsidR="00060EBE" w:rsidRDefault="00000000">
      <w:pPr>
        <w:pStyle w:val="BodyText"/>
        <w:spacing w:before="174"/>
        <w:ind w:right="385"/>
      </w:pPr>
      <w:r>
        <w:rPr>
          <w:rFonts w:ascii="Arial Black"/>
        </w:rPr>
        <w:t>SRO</w:t>
      </w:r>
      <w:r>
        <w:rPr>
          <w:rFonts w:ascii="Arial Black"/>
          <w:spacing w:val="-5"/>
        </w:rPr>
        <w:t xml:space="preserve"> </w:t>
      </w:r>
      <w:r>
        <w:rPr>
          <w:rFonts w:ascii="Arial Black"/>
        </w:rPr>
        <w:t>(Self-Regulatory</w:t>
      </w:r>
      <w:r>
        <w:rPr>
          <w:rFonts w:ascii="Arial Black"/>
          <w:spacing w:val="-5"/>
        </w:rPr>
        <w:t xml:space="preserve"> </w:t>
      </w:r>
      <w:r>
        <w:rPr>
          <w:rFonts w:ascii="Arial Black"/>
        </w:rPr>
        <w:t>Organization):</w:t>
      </w:r>
      <w:r>
        <w:rPr>
          <w:rFonts w:ascii="Arial Black"/>
          <w:spacing w:val="-5"/>
        </w:rPr>
        <w:t xml:space="preserve"> </w:t>
      </w:r>
      <w:r>
        <w:t>A federal regulator of broker-dealers funded by broker-dealers to regulate BDs and their registered representatives. Examples of SROs include FINRA, the MSRB, and all exchanges.</w:t>
      </w:r>
    </w:p>
    <w:p w14:paraId="5DD5C5FC" w14:textId="77777777" w:rsidR="00060EBE" w:rsidRDefault="00060EBE">
      <w:pPr>
        <w:pStyle w:val="BodyText"/>
        <w:spacing w:before="7"/>
        <w:ind w:left="0"/>
      </w:pPr>
    </w:p>
    <w:p w14:paraId="6D1931C1" w14:textId="77777777" w:rsidR="00060EBE" w:rsidRDefault="00000000">
      <w:pPr>
        <w:pStyle w:val="BodyText"/>
      </w:pPr>
      <w:r>
        <w:rPr>
          <w:rFonts w:ascii="Arial Black"/>
        </w:rPr>
        <w:t>State</w:t>
      </w:r>
      <w:r>
        <w:rPr>
          <w:rFonts w:ascii="Arial Black"/>
          <w:spacing w:val="-10"/>
        </w:rPr>
        <w:t xml:space="preserve"> </w:t>
      </w:r>
      <w:r>
        <w:rPr>
          <w:rFonts w:ascii="Arial Black"/>
        </w:rPr>
        <w:t>administrator:</w:t>
      </w:r>
      <w:r>
        <w:rPr>
          <w:rFonts w:ascii="Arial Black"/>
          <w:spacing w:val="-10"/>
        </w:rPr>
        <w:t xml:space="preserve"> </w:t>
      </w:r>
      <w:r>
        <w:t>A</w:t>
      </w:r>
      <w:r>
        <w:rPr>
          <w:spacing w:val="-1"/>
        </w:rPr>
        <w:t xml:space="preserve"> </w:t>
      </w:r>
      <w:r>
        <w:t>regulator</w:t>
      </w:r>
      <w:r>
        <w:rPr>
          <w:spacing w:val="-1"/>
        </w:rPr>
        <w:t xml:space="preserve"> </w:t>
      </w:r>
      <w:r>
        <w:t>and enforcer</w:t>
      </w:r>
      <w:r>
        <w:rPr>
          <w:spacing w:val="-1"/>
        </w:rPr>
        <w:t xml:space="preserve"> </w:t>
      </w:r>
      <w:r>
        <w:t>of</w:t>
      </w:r>
      <w:r>
        <w:rPr>
          <w:spacing w:val="-1"/>
        </w:rPr>
        <w:t xml:space="preserve"> </w:t>
      </w:r>
      <w:r>
        <w:t>state</w:t>
      </w:r>
      <w:r>
        <w:rPr>
          <w:spacing w:val="-1"/>
        </w:rPr>
        <w:t xml:space="preserve"> </w:t>
      </w:r>
      <w:r>
        <w:t>securities</w:t>
      </w:r>
      <w:r>
        <w:rPr>
          <w:spacing w:val="-1"/>
        </w:rPr>
        <w:t xml:space="preserve"> </w:t>
      </w:r>
      <w:r>
        <w:rPr>
          <w:spacing w:val="-2"/>
        </w:rPr>
        <w:t>laws.</w:t>
      </w:r>
    </w:p>
    <w:p w14:paraId="7A96B7D0" w14:textId="77777777" w:rsidR="00060EBE" w:rsidRDefault="00000000">
      <w:pPr>
        <w:pStyle w:val="BodyText"/>
        <w:spacing w:before="174"/>
      </w:pPr>
      <w:r>
        <w:rPr>
          <w:rFonts w:ascii="Arial Black"/>
        </w:rPr>
        <w:t xml:space="preserve">Statutory (regular) voting: </w:t>
      </w:r>
      <w:r>
        <w:t xml:space="preserve">Voting method for common stockholders in which investors may not use more votes for any </w:t>
      </w:r>
      <w:r>
        <w:rPr>
          <w:w w:val="105"/>
        </w:rPr>
        <w:t>board of director candidate than the number of shares owned; votes must be divided evenly if all votes are used.</w:t>
      </w:r>
    </w:p>
    <w:p w14:paraId="0316ACC3" w14:textId="77777777" w:rsidR="00060EBE" w:rsidRDefault="00060EBE">
      <w:pPr>
        <w:pStyle w:val="BodyText"/>
        <w:spacing w:before="6"/>
        <w:ind w:left="0"/>
      </w:pPr>
    </w:p>
    <w:p w14:paraId="17EE749B" w14:textId="77777777" w:rsidR="00060EBE" w:rsidRDefault="00000000">
      <w:pPr>
        <w:pStyle w:val="BodyText"/>
        <w:spacing w:before="1"/>
      </w:pPr>
      <w:r>
        <w:rPr>
          <w:rFonts w:ascii="Arial Black"/>
          <w:w w:val="105"/>
        </w:rPr>
        <w:t>Stock:</w:t>
      </w:r>
      <w:r>
        <w:rPr>
          <w:rFonts w:ascii="Arial Black"/>
          <w:spacing w:val="-15"/>
          <w:w w:val="105"/>
        </w:rPr>
        <w:t xml:space="preserve"> </w:t>
      </w:r>
      <w:r>
        <w:rPr>
          <w:w w:val="105"/>
        </w:rPr>
        <w:t>An</w:t>
      </w:r>
      <w:r>
        <w:rPr>
          <w:spacing w:val="-12"/>
          <w:w w:val="105"/>
        </w:rPr>
        <w:t xml:space="preserve"> </w:t>
      </w:r>
      <w:r>
        <w:rPr>
          <w:w w:val="105"/>
        </w:rPr>
        <w:t>equity</w:t>
      </w:r>
      <w:r>
        <w:rPr>
          <w:spacing w:val="-9"/>
          <w:w w:val="105"/>
        </w:rPr>
        <w:t xml:space="preserve"> </w:t>
      </w:r>
      <w:r>
        <w:rPr>
          <w:w w:val="105"/>
        </w:rPr>
        <w:t>security</w:t>
      </w:r>
      <w:r>
        <w:rPr>
          <w:spacing w:val="-9"/>
          <w:w w:val="105"/>
        </w:rPr>
        <w:t xml:space="preserve"> </w:t>
      </w:r>
      <w:r>
        <w:rPr>
          <w:w w:val="105"/>
        </w:rPr>
        <w:t>representing</w:t>
      </w:r>
      <w:r>
        <w:rPr>
          <w:spacing w:val="-8"/>
          <w:w w:val="105"/>
        </w:rPr>
        <w:t xml:space="preserve"> </w:t>
      </w:r>
      <w:r>
        <w:rPr>
          <w:w w:val="105"/>
        </w:rPr>
        <w:t>ownership</w:t>
      </w:r>
      <w:r>
        <w:rPr>
          <w:spacing w:val="-9"/>
          <w:w w:val="105"/>
        </w:rPr>
        <w:t xml:space="preserve"> </w:t>
      </w:r>
      <w:r>
        <w:rPr>
          <w:w w:val="105"/>
        </w:rPr>
        <w:t>of</w:t>
      </w:r>
      <w:r>
        <w:rPr>
          <w:spacing w:val="-9"/>
          <w:w w:val="105"/>
        </w:rPr>
        <w:t xml:space="preserve"> </w:t>
      </w:r>
      <w:r>
        <w:rPr>
          <w:w w:val="105"/>
        </w:rPr>
        <w:t>a</w:t>
      </w:r>
      <w:r>
        <w:rPr>
          <w:spacing w:val="-9"/>
          <w:w w:val="105"/>
        </w:rPr>
        <w:t xml:space="preserve"> </w:t>
      </w:r>
      <w:r>
        <w:rPr>
          <w:w w:val="105"/>
        </w:rPr>
        <w:t>company.</w:t>
      </w:r>
      <w:r>
        <w:rPr>
          <w:spacing w:val="-8"/>
          <w:w w:val="105"/>
        </w:rPr>
        <w:t xml:space="preserve"> </w:t>
      </w:r>
      <w:r>
        <w:rPr>
          <w:w w:val="105"/>
        </w:rPr>
        <w:t>The</w:t>
      </w:r>
      <w:r>
        <w:rPr>
          <w:spacing w:val="-9"/>
          <w:w w:val="105"/>
        </w:rPr>
        <w:t xml:space="preserve"> </w:t>
      </w:r>
      <w:r>
        <w:rPr>
          <w:w w:val="105"/>
        </w:rPr>
        <w:t>two</w:t>
      </w:r>
      <w:r>
        <w:rPr>
          <w:spacing w:val="-9"/>
          <w:w w:val="105"/>
        </w:rPr>
        <w:t xml:space="preserve"> </w:t>
      </w:r>
      <w:r>
        <w:rPr>
          <w:w w:val="105"/>
        </w:rPr>
        <w:t>types</w:t>
      </w:r>
      <w:r>
        <w:rPr>
          <w:spacing w:val="-8"/>
          <w:w w:val="105"/>
        </w:rPr>
        <w:t xml:space="preserve"> </w:t>
      </w:r>
      <w:r>
        <w:rPr>
          <w:w w:val="105"/>
        </w:rPr>
        <w:t>of</w:t>
      </w:r>
      <w:r>
        <w:rPr>
          <w:spacing w:val="-9"/>
          <w:w w:val="105"/>
        </w:rPr>
        <w:t xml:space="preserve"> </w:t>
      </w:r>
      <w:r>
        <w:rPr>
          <w:w w:val="105"/>
        </w:rPr>
        <w:t>stocks</w:t>
      </w:r>
      <w:r>
        <w:rPr>
          <w:spacing w:val="-9"/>
          <w:w w:val="105"/>
        </w:rPr>
        <w:t xml:space="preserve"> </w:t>
      </w:r>
      <w:r>
        <w:rPr>
          <w:w w:val="105"/>
        </w:rPr>
        <w:t>are</w:t>
      </w:r>
      <w:r>
        <w:rPr>
          <w:spacing w:val="-9"/>
          <w:w w:val="105"/>
        </w:rPr>
        <w:t xml:space="preserve"> </w:t>
      </w:r>
      <w:r>
        <w:rPr>
          <w:w w:val="105"/>
        </w:rPr>
        <w:t>common</w:t>
      </w:r>
      <w:r>
        <w:rPr>
          <w:spacing w:val="-8"/>
          <w:w w:val="105"/>
        </w:rPr>
        <w:t xml:space="preserve"> </w:t>
      </w:r>
      <w:r>
        <w:rPr>
          <w:w w:val="105"/>
        </w:rPr>
        <w:t>and</w:t>
      </w:r>
      <w:r>
        <w:rPr>
          <w:spacing w:val="-9"/>
          <w:w w:val="105"/>
        </w:rPr>
        <w:t xml:space="preserve"> </w:t>
      </w:r>
      <w:r>
        <w:rPr>
          <w:spacing w:val="-2"/>
          <w:w w:val="105"/>
        </w:rPr>
        <w:t>preferred.</w:t>
      </w:r>
    </w:p>
    <w:p w14:paraId="31FC27E4" w14:textId="77777777" w:rsidR="00060EBE" w:rsidRDefault="00000000">
      <w:pPr>
        <w:pStyle w:val="BodyText"/>
        <w:spacing w:before="174"/>
        <w:ind w:right="385"/>
      </w:pPr>
      <w:r>
        <w:rPr>
          <w:rFonts w:ascii="Arial Black"/>
          <w:w w:val="105"/>
        </w:rPr>
        <w:t>Stock</w:t>
      </w:r>
      <w:r>
        <w:rPr>
          <w:rFonts w:ascii="Arial Black"/>
          <w:spacing w:val="-15"/>
          <w:w w:val="105"/>
        </w:rPr>
        <w:t xml:space="preserve"> </w:t>
      </w:r>
      <w:r>
        <w:rPr>
          <w:rFonts w:ascii="Arial Black"/>
          <w:w w:val="105"/>
        </w:rPr>
        <w:t>dividend:</w:t>
      </w:r>
      <w:r>
        <w:rPr>
          <w:rFonts w:ascii="Arial Black"/>
          <w:spacing w:val="-15"/>
          <w:w w:val="105"/>
        </w:rPr>
        <w:t xml:space="preserve"> </w:t>
      </w:r>
      <w:r>
        <w:rPr>
          <w:w w:val="105"/>
        </w:rPr>
        <w:t>This</w:t>
      </w:r>
      <w:r>
        <w:rPr>
          <w:spacing w:val="-11"/>
          <w:w w:val="105"/>
        </w:rPr>
        <w:t xml:space="preserve"> </w:t>
      </w:r>
      <w:r>
        <w:rPr>
          <w:w w:val="105"/>
        </w:rPr>
        <w:t>dividend</w:t>
      </w:r>
      <w:r>
        <w:rPr>
          <w:spacing w:val="-12"/>
          <w:w w:val="105"/>
        </w:rPr>
        <w:t xml:space="preserve"> </w:t>
      </w:r>
      <w:r>
        <w:rPr>
          <w:w w:val="105"/>
        </w:rPr>
        <w:t>provides</w:t>
      </w:r>
      <w:r>
        <w:rPr>
          <w:spacing w:val="-12"/>
          <w:w w:val="105"/>
        </w:rPr>
        <w:t xml:space="preserve"> </w:t>
      </w:r>
      <w:r>
        <w:rPr>
          <w:w w:val="105"/>
        </w:rPr>
        <w:t>more</w:t>
      </w:r>
      <w:r>
        <w:rPr>
          <w:spacing w:val="-12"/>
          <w:w w:val="105"/>
        </w:rPr>
        <w:t xml:space="preserve"> </w:t>
      </w:r>
      <w:r>
        <w:rPr>
          <w:w w:val="105"/>
        </w:rPr>
        <w:t>shares</w:t>
      </w:r>
      <w:r>
        <w:rPr>
          <w:spacing w:val="-11"/>
          <w:w w:val="105"/>
        </w:rPr>
        <w:t xml:space="preserve"> </w:t>
      </w:r>
      <w:r>
        <w:rPr>
          <w:w w:val="105"/>
        </w:rPr>
        <w:t>for</w:t>
      </w:r>
      <w:r>
        <w:rPr>
          <w:spacing w:val="-12"/>
          <w:w w:val="105"/>
        </w:rPr>
        <w:t xml:space="preserve"> </w:t>
      </w:r>
      <w:r>
        <w:rPr>
          <w:w w:val="105"/>
        </w:rPr>
        <w:t>stockholders</w:t>
      </w:r>
      <w:r>
        <w:rPr>
          <w:spacing w:val="-12"/>
          <w:w w:val="105"/>
        </w:rPr>
        <w:t xml:space="preserve"> </w:t>
      </w:r>
      <w:r>
        <w:rPr>
          <w:w w:val="105"/>
        </w:rPr>
        <w:t>at</w:t>
      </w:r>
      <w:r>
        <w:rPr>
          <w:spacing w:val="-11"/>
          <w:w w:val="105"/>
        </w:rPr>
        <w:t xml:space="preserve"> </w:t>
      </w:r>
      <w:r>
        <w:rPr>
          <w:w w:val="105"/>
        </w:rPr>
        <w:t>lower</w:t>
      </w:r>
      <w:r>
        <w:rPr>
          <w:spacing w:val="-12"/>
          <w:w w:val="105"/>
        </w:rPr>
        <w:t xml:space="preserve"> </w:t>
      </w:r>
      <w:r>
        <w:rPr>
          <w:w w:val="105"/>
        </w:rPr>
        <w:t>prices;</w:t>
      </w:r>
      <w:r>
        <w:rPr>
          <w:spacing w:val="-12"/>
          <w:w w:val="105"/>
        </w:rPr>
        <w:t xml:space="preserve"> </w:t>
      </w:r>
      <w:r>
        <w:rPr>
          <w:w w:val="105"/>
        </w:rPr>
        <w:t>it</w:t>
      </w:r>
      <w:r>
        <w:rPr>
          <w:spacing w:val="-11"/>
          <w:w w:val="105"/>
        </w:rPr>
        <w:t xml:space="preserve"> </w:t>
      </w:r>
      <w:r>
        <w:rPr>
          <w:w w:val="105"/>
        </w:rPr>
        <w:t>does</w:t>
      </w:r>
      <w:r>
        <w:rPr>
          <w:spacing w:val="-12"/>
          <w:w w:val="105"/>
        </w:rPr>
        <w:t xml:space="preserve"> </w:t>
      </w:r>
      <w:r>
        <w:rPr>
          <w:w w:val="105"/>
        </w:rPr>
        <w:t>not</w:t>
      </w:r>
      <w:r>
        <w:rPr>
          <w:spacing w:val="-12"/>
          <w:w w:val="105"/>
        </w:rPr>
        <w:t xml:space="preserve"> </w:t>
      </w:r>
      <w:r>
        <w:rPr>
          <w:w w:val="105"/>
        </w:rPr>
        <w:t>need</w:t>
      </w:r>
      <w:r>
        <w:rPr>
          <w:spacing w:val="-11"/>
          <w:w w:val="105"/>
        </w:rPr>
        <w:t xml:space="preserve"> </w:t>
      </w:r>
      <w:r>
        <w:rPr>
          <w:w w:val="105"/>
        </w:rPr>
        <w:t>voter</w:t>
      </w:r>
      <w:r>
        <w:rPr>
          <w:spacing w:val="-12"/>
          <w:w w:val="105"/>
        </w:rPr>
        <w:t xml:space="preserve"> </w:t>
      </w:r>
      <w:r>
        <w:rPr>
          <w:w w:val="105"/>
        </w:rPr>
        <w:t>approval unless the dividend is 25 percent or more.</w:t>
      </w:r>
    </w:p>
    <w:p w14:paraId="31932E8B" w14:textId="77777777" w:rsidR="00060EBE" w:rsidRDefault="00060EBE">
      <w:pPr>
        <w:pStyle w:val="BodyText"/>
        <w:spacing w:before="6"/>
        <w:ind w:left="0"/>
      </w:pPr>
    </w:p>
    <w:p w14:paraId="766D66BB" w14:textId="77777777" w:rsidR="00060EBE" w:rsidRDefault="00000000">
      <w:pPr>
        <w:pStyle w:val="BodyText"/>
        <w:spacing w:line="249" w:lineRule="auto"/>
        <w:ind w:right="230"/>
        <w:jc w:val="both"/>
      </w:pPr>
      <w:r>
        <w:rPr>
          <w:rFonts w:ascii="Arial Black"/>
          <w:w w:val="105"/>
        </w:rPr>
        <w:t>Stock</w:t>
      </w:r>
      <w:r>
        <w:rPr>
          <w:rFonts w:ascii="Arial Black"/>
          <w:spacing w:val="-14"/>
          <w:w w:val="105"/>
        </w:rPr>
        <w:t xml:space="preserve"> </w:t>
      </w:r>
      <w:r>
        <w:rPr>
          <w:rFonts w:ascii="Arial Black"/>
          <w:w w:val="105"/>
        </w:rPr>
        <w:t>split:</w:t>
      </w:r>
      <w:r>
        <w:rPr>
          <w:rFonts w:ascii="Arial Black"/>
          <w:spacing w:val="-15"/>
          <w:w w:val="105"/>
        </w:rPr>
        <w:t xml:space="preserve"> </w:t>
      </w:r>
      <w:r>
        <w:rPr>
          <w:w w:val="105"/>
        </w:rPr>
        <w:t>A</w:t>
      </w:r>
      <w:r>
        <w:rPr>
          <w:spacing w:val="-11"/>
          <w:w w:val="105"/>
        </w:rPr>
        <w:t xml:space="preserve"> </w:t>
      </w:r>
      <w:r>
        <w:rPr>
          <w:w w:val="105"/>
        </w:rPr>
        <w:t>change</w:t>
      </w:r>
      <w:r>
        <w:rPr>
          <w:spacing w:val="-12"/>
          <w:w w:val="105"/>
        </w:rPr>
        <w:t xml:space="preserve"> </w:t>
      </w:r>
      <w:r>
        <w:rPr>
          <w:w w:val="105"/>
        </w:rPr>
        <w:t>in</w:t>
      </w:r>
      <w:r>
        <w:rPr>
          <w:spacing w:val="-12"/>
          <w:w w:val="105"/>
        </w:rPr>
        <w:t xml:space="preserve"> </w:t>
      </w:r>
      <w:r>
        <w:rPr>
          <w:w w:val="105"/>
        </w:rPr>
        <w:t>shares</w:t>
      </w:r>
      <w:r>
        <w:rPr>
          <w:spacing w:val="-11"/>
          <w:w w:val="105"/>
        </w:rPr>
        <w:t xml:space="preserve"> </w:t>
      </w:r>
      <w:r>
        <w:rPr>
          <w:w w:val="105"/>
        </w:rPr>
        <w:t>of</w:t>
      </w:r>
      <w:r>
        <w:rPr>
          <w:spacing w:val="-12"/>
          <w:w w:val="105"/>
        </w:rPr>
        <w:t xml:space="preserve"> </w:t>
      </w:r>
      <w:r>
        <w:rPr>
          <w:w w:val="105"/>
        </w:rPr>
        <w:t>common</w:t>
      </w:r>
      <w:r>
        <w:rPr>
          <w:spacing w:val="-9"/>
          <w:w w:val="105"/>
        </w:rPr>
        <w:t xml:space="preserve"> </w:t>
      </w:r>
      <w:r>
        <w:rPr>
          <w:w w:val="105"/>
        </w:rPr>
        <w:t>stock</w:t>
      </w:r>
      <w:r>
        <w:rPr>
          <w:spacing w:val="-10"/>
          <w:w w:val="105"/>
        </w:rPr>
        <w:t xml:space="preserve"> </w:t>
      </w:r>
      <w:r>
        <w:rPr>
          <w:w w:val="105"/>
        </w:rPr>
        <w:t>and</w:t>
      </w:r>
      <w:r>
        <w:rPr>
          <w:spacing w:val="-10"/>
          <w:w w:val="105"/>
        </w:rPr>
        <w:t xml:space="preserve"> </w:t>
      </w:r>
      <w:r>
        <w:rPr>
          <w:w w:val="105"/>
        </w:rPr>
        <w:t>price</w:t>
      </w:r>
      <w:r>
        <w:rPr>
          <w:spacing w:val="-10"/>
          <w:w w:val="105"/>
        </w:rPr>
        <w:t xml:space="preserve"> </w:t>
      </w:r>
      <w:r>
        <w:rPr>
          <w:w w:val="105"/>
        </w:rPr>
        <w:t>to</w:t>
      </w:r>
      <w:r>
        <w:rPr>
          <w:spacing w:val="-10"/>
          <w:w w:val="105"/>
        </w:rPr>
        <w:t xml:space="preserve"> </w:t>
      </w:r>
      <w:r>
        <w:rPr>
          <w:w w:val="105"/>
        </w:rPr>
        <w:t>make</w:t>
      </w:r>
      <w:r>
        <w:rPr>
          <w:spacing w:val="-10"/>
          <w:w w:val="105"/>
        </w:rPr>
        <w:t xml:space="preserve"> </w:t>
      </w:r>
      <w:r>
        <w:rPr>
          <w:w w:val="105"/>
        </w:rPr>
        <w:t>the</w:t>
      </w:r>
      <w:r>
        <w:rPr>
          <w:spacing w:val="-10"/>
          <w:w w:val="105"/>
        </w:rPr>
        <w:t xml:space="preserve"> </w:t>
      </w:r>
      <w:r>
        <w:rPr>
          <w:w w:val="105"/>
        </w:rPr>
        <w:t>stock</w:t>
      </w:r>
      <w:r>
        <w:rPr>
          <w:spacing w:val="-10"/>
          <w:w w:val="105"/>
        </w:rPr>
        <w:t xml:space="preserve"> </w:t>
      </w:r>
      <w:r>
        <w:rPr>
          <w:w w:val="105"/>
        </w:rPr>
        <w:t>price</w:t>
      </w:r>
      <w:r>
        <w:rPr>
          <w:spacing w:val="-10"/>
          <w:w w:val="105"/>
        </w:rPr>
        <w:t xml:space="preserve"> </w:t>
      </w:r>
      <w:r>
        <w:rPr>
          <w:w w:val="105"/>
        </w:rPr>
        <w:t>more</w:t>
      </w:r>
      <w:r>
        <w:rPr>
          <w:spacing w:val="-10"/>
          <w:w w:val="105"/>
        </w:rPr>
        <w:t xml:space="preserve"> </w:t>
      </w:r>
      <w:r>
        <w:rPr>
          <w:w w:val="105"/>
        </w:rPr>
        <w:t>attractive,</w:t>
      </w:r>
      <w:r>
        <w:rPr>
          <w:spacing w:val="-10"/>
          <w:w w:val="105"/>
        </w:rPr>
        <w:t xml:space="preserve"> </w:t>
      </w:r>
      <w:r>
        <w:rPr>
          <w:w w:val="105"/>
        </w:rPr>
        <w:t>a</w:t>
      </w:r>
      <w:r>
        <w:rPr>
          <w:spacing w:val="-10"/>
          <w:w w:val="105"/>
        </w:rPr>
        <w:t xml:space="preserve"> </w:t>
      </w:r>
      <w:r>
        <w:rPr>
          <w:w w:val="105"/>
        </w:rPr>
        <w:t>stock</w:t>
      </w:r>
      <w:r>
        <w:rPr>
          <w:spacing w:val="-10"/>
          <w:w w:val="105"/>
        </w:rPr>
        <w:t xml:space="preserve"> </w:t>
      </w:r>
      <w:r>
        <w:rPr>
          <w:w w:val="105"/>
        </w:rPr>
        <w:t>split</w:t>
      </w:r>
      <w:r>
        <w:rPr>
          <w:spacing w:val="-10"/>
          <w:w w:val="105"/>
        </w:rPr>
        <w:t xml:space="preserve"> </w:t>
      </w:r>
      <w:r>
        <w:rPr>
          <w:w w:val="105"/>
        </w:rPr>
        <w:t>must</w:t>
      </w:r>
      <w:r>
        <w:rPr>
          <w:spacing w:val="-10"/>
          <w:w w:val="105"/>
        </w:rPr>
        <w:t xml:space="preserve"> </w:t>
      </w:r>
      <w:r>
        <w:rPr>
          <w:w w:val="105"/>
        </w:rPr>
        <w:t>be voted on by common stockholders. A regular (forward) split leads to more shares at lower prices; a reverse split leads to less shares at higher prices.</w:t>
      </w:r>
    </w:p>
    <w:p w14:paraId="5E0B04C6" w14:textId="77777777" w:rsidR="00060EBE" w:rsidRDefault="00000000">
      <w:pPr>
        <w:pStyle w:val="BodyText"/>
        <w:spacing w:before="183"/>
        <w:jc w:val="both"/>
        <w:rPr>
          <w:rFonts w:ascii="Arial Black"/>
        </w:rPr>
      </w:pPr>
      <w:r>
        <w:rPr>
          <w:rFonts w:ascii="Arial Black"/>
          <w:w w:val="85"/>
        </w:rPr>
        <w:t>Stop</w:t>
      </w:r>
      <w:r>
        <w:rPr>
          <w:rFonts w:ascii="Arial Black"/>
          <w:spacing w:val="2"/>
        </w:rPr>
        <w:t xml:space="preserve"> </w:t>
      </w:r>
      <w:r>
        <w:rPr>
          <w:rFonts w:ascii="Arial Black"/>
          <w:spacing w:val="-2"/>
        </w:rPr>
        <w:t>order:</w:t>
      </w:r>
    </w:p>
    <w:p w14:paraId="67C30EE5" w14:textId="77777777" w:rsidR="00060EBE" w:rsidRDefault="00000000">
      <w:pPr>
        <w:pStyle w:val="ListParagraph"/>
        <w:numPr>
          <w:ilvl w:val="0"/>
          <w:numId w:val="2"/>
        </w:numPr>
        <w:tabs>
          <w:tab w:val="left" w:pos="1004"/>
        </w:tabs>
        <w:spacing w:before="126" w:line="187" w:lineRule="auto"/>
        <w:ind w:right="614"/>
        <w:rPr>
          <w:sz w:val="16"/>
        </w:rPr>
      </w:pPr>
      <w:r>
        <w:rPr>
          <w:w w:val="105"/>
          <w:sz w:val="16"/>
        </w:rPr>
        <w:t>An order entered by a customer that names an activation, trigger, or election price that is used for protection or to take advantage of a price breakout. A stop order becomes a market order when activated.</w:t>
      </w:r>
    </w:p>
    <w:p w14:paraId="411F67C5" w14:textId="77777777" w:rsidR="00060EBE" w:rsidRDefault="00000000">
      <w:pPr>
        <w:pStyle w:val="ListParagraph"/>
        <w:numPr>
          <w:ilvl w:val="0"/>
          <w:numId w:val="2"/>
        </w:numPr>
        <w:tabs>
          <w:tab w:val="left" w:pos="1004"/>
        </w:tabs>
        <w:spacing w:before="68" w:line="187" w:lineRule="auto"/>
        <w:ind w:right="539"/>
        <w:rPr>
          <w:sz w:val="16"/>
        </w:rPr>
      </w:pPr>
      <w:r>
        <w:rPr>
          <w:sz w:val="16"/>
        </w:rPr>
        <w:t>An</w:t>
      </w:r>
      <w:r>
        <w:rPr>
          <w:spacing w:val="23"/>
          <w:sz w:val="16"/>
        </w:rPr>
        <w:t xml:space="preserve"> </w:t>
      </w:r>
      <w:r>
        <w:rPr>
          <w:sz w:val="16"/>
        </w:rPr>
        <w:t>order</w:t>
      </w:r>
      <w:r>
        <w:rPr>
          <w:spacing w:val="23"/>
          <w:sz w:val="16"/>
        </w:rPr>
        <w:t xml:space="preserve"> </w:t>
      </w:r>
      <w:r>
        <w:rPr>
          <w:sz w:val="16"/>
        </w:rPr>
        <w:t>from</w:t>
      </w:r>
      <w:r>
        <w:rPr>
          <w:spacing w:val="23"/>
          <w:sz w:val="16"/>
        </w:rPr>
        <w:t xml:space="preserve"> </w:t>
      </w:r>
      <w:r>
        <w:rPr>
          <w:sz w:val="16"/>
        </w:rPr>
        <w:t>the</w:t>
      </w:r>
      <w:r>
        <w:rPr>
          <w:spacing w:val="23"/>
          <w:sz w:val="16"/>
        </w:rPr>
        <w:t xml:space="preserve"> </w:t>
      </w:r>
      <w:r>
        <w:rPr>
          <w:sz w:val="16"/>
        </w:rPr>
        <w:t>SEC</w:t>
      </w:r>
      <w:r>
        <w:rPr>
          <w:spacing w:val="23"/>
          <w:sz w:val="16"/>
        </w:rPr>
        <w:t xml:space="preserve"> </w:t>
      </w:r>
      <w:r>
        <w:rPr>
          <w:sz w:val="16"/>
        </w:rPr>
        <w:t>or</w:t>
      </w:r>
      <w:r>
        <w:rPr>
          <w:spacing w:val="23"/>
          <w:sz w:val="16"/>
        </w:rPr>
        <w:t xml:space="preserve"> </w:t>
      </w:r>
      <w:r>
        <w:rPr>
          <w:sz w:val="16"/>
        </w:rPr>
        <w:t>state</w:t>
      </w:r>
      <w:r>
        <w:rPr>
          <w:spacing w:val="23"/>
          <w:sz w:val="16"/>
        </w:rPr>
        <w:t xml:space="preserve"> </w:t>
      </w:r>
      <w:r>
        <w:rPr>
          <w:sz w:val="16"/>
        </w:rPr>
        <w:t>administrator</w:t>
      </w:r>
      <w:r>
        <w:rPr>
          <w:spacing w:val="23"/>
          <w:sz w:val="16"/>
        </w:rPr>
        <w:t xml:space="preserve"> </w:t>
      </w:r>
      <w:r>
        <w:rPr>
          <w:sz w:val="16"/>
        </w:rPr>
        <w:t>that</w:t>
      </w:r>
      <w:r>
        <w:rPr>
          <w:spacing w:val="23"/>
          <w:sz w:val="16"/>
        </w:rPr>
        <w:t xml:space="preserve"> </w:t>
      </w:r>
      <w:r>
        <w:rPr>
          <w:sz w:val="16"/>
        </w:rPr>
        <w:t>denies</w:t>
      </w:r>
      <w:r>
        <w:rPr>
          <w:spacing w:val="23"/>
          <w:sz w:val="16"/>
        </w:rPr>
        <w:t xml:space="preserve"> </w:t>
      </w:r>
      <w:r>
        <w:rPr>
          <w:sz w:val="16"/>
        </w:rPr>
        <w:t>the</w:t>
      </w:r>
      <w:r>
        <w:rPr>
          <w:spacing w:val="23"/>
          <w:sz w:val="16"/>
        </w:rPr>
        <w:t xml:space="preserve"> </w:t>
      </w:r>
      <w:r>
        <w:rPr>
          <w:sz w:val="16"/>
        </w:rPr>
        <w:t>registration</w:t>
      </w:r>
      <w:r>
        <w:rPr>
          <w:spacing w:val="23"/>
          <w:sz w:val="16"/>
        </w:rPr>
        <w:t xml:space="preserve"> </w:t>
      </w:r>
      <w:r>
        <w:rPr>
          <w:sz w:val="16"/>
        </w:rPr>
        <w:t>of</w:t>
      </w:r>
      <w:r>
        <w:rPr>
          <w:spacing w:val="23"/>
          <w:sz w:val="16"/>
        </w:rPr>
        <w:t xml:space="preserve"> </w:t>
      </w:r>
      <w:r>
        <w:rPr>
          <w:sz w:val="16"/>
        </w:rPr>
        <w:t>a</w:t>
      </w:r>
      <w:r>
        <w:rPr>
          <w:spacing w:val="23"/>
          <w:sz w:val="16"/>
        </w:rPr>
        <w:t xml:space="preserve"> </w:t>
      </w:r>
      <w:r>
        <w:rPr>
          <w:sz w:val="16"/>
        </w:rPr>
        <w:t>security</w:t>
      </w:r>
      <w:r>
        <w:rPr>
          <w:spacing w:val="23"/>
          <w:sz w:val="16"/>
        </w:rPr>
        <w:t xml:space="preserve"> </w:t>
      </w:r>
      <w:r>
        <w:rPr>
          <w:sz w:val="16"/>
        </w:rPr>
        <w:t>due</w:t>
      </w:r>
      <w:r>
        <w:rPr>
          <w:spacing w:val="23"/>
          <w:sz w:val="16"/>
        </w:rPr>
        <w:t xml:space="preserve"> </w:t>
      </w:r>
      <w:r>
        <w:rPr>
          <w:sz w:val="16"/>
        </w:rPr>
        <w:t>to</w:t>
      </w:r>
      <w:r>
        <w:rPr>
          <w:spacing w:val="23"/>
          <w:sz w:val="16"/>
        </w:rPr>
        <w:t xml:space="preserve"> </w:t>
      </w:r>
      <w:r>
        <w:rPr>
          <w:sz w:val="16"/>
        </w:rPr>
        <w:t>missing</w:t>
      </w:r>
      <w:r>
        <w:rPr>
          <w:spacing w:val="23"/>
          <w:sz w:val="16"/>
        </w:rPr>
        <w:t xml:space="preserve"> </w:t>
      </w:r>
      <w:r>
        <w:rPr>
          <w:sz w:val="16"/>
        </w:rPr>
        <w:t xml:space="preserve">informa- </w:t>
      </w:r>
      <w:r>
        <w:rPr>
          <w:w w:val="110"/>
          <w:sz w:val="16"/>
        </w:rPr>
        <w:t>tion on a registration statement (deficiency letter).</w:t>
      </w:r>
    </w:p>
    <w:p w14:paraId="6CDCBEB7" w14:textId="77777777" w:rsidR="00060EBE" w:rsidRDefault="00060EBE">
      <w:pPr>
        <w:pStyle w:val="BodyText"/>
        <w:spacing w:before="53"/>
        <w:ind w:left="0"/>
      </w:pPr>
    </w:p>
    <w:p w14:paraId="6B8D5DA0" w14:textId="77777777" w:rsidR="00060EBE" w:rsidRDefault="00000000">
      <w:pPr>
        <w:pStyle w:val="BodyText"/>
      </w:pPr>
      <w:r>
        <w:rPr>
          <w:rFonts w:ascii="Arial Black"/>
        </w:rPr>
        <w:t>Straight</w:t>
      </w:r>
      <w:r>
        <w:rPr>
          <w:rFonts w:ascii="Arial Black"/>
          <w:spacing w:val="-5"/>
        </w:rPr>
        <w:t xml:space="preserve"> </w:t>
      </w:r>
      <w:r>
        <w:rPr>
          <w:rFonts w:ascii="Arial Black"/>
        </w:rPr>
        <w:t>life</w:t>
      </w:r>
      <w:r>
        <w:rPr>
          <w:rFonts w:ascii="Arial Black"/>
          <w:spacing w:val="-5"/>
        </w:rPr>
        <w:t xml:space="preserve"> </w:t>
      </w:r>
      <w:r>
        <w:rPr>
          <w:rFonts w:ascii="Arial Black"/>
        </w:rPr>
        <w:t>annuity:</w:t>
      </w:r>
      <w:r>
        <w:rPr>
          <w:rFonts w:ascii="Arial Black"/>
          <w:spacing w:val="-5"/>
        </w:rPr>
        <w:t xml:space="preserve"> </w:t>
      </w:r>
      <w:r>
        <w:t>An</w:t>
      </w:r>
      <w:r>
        <w:rPr>
          <w:spacing w:val="4"/>
        </w:rPr>
        <w:t xml:space="preserve"> </w:t>
      </w:r>
      <w:r>
        <w:t>annuity</w:t>
      </w:r>
      <w:r>
        <w:rPr>
          <w:spacing w:val="5"/>
        </w:rPr>
        <w:t xml:space="preserve"> </w:t>
      </w:r>
      <w:r>
        <w:t>contract</w:t>
      </w:r>
      <w:r>
        <w:rPr>
          <w:spacing w:val="4"/>
        </w:rPr>
        <w:t xml:space="preserve"> </w:t>
      </w:r>
      <w:r>
        <w:t>in</w:t>
      </w:r>
      <w:r>
        <w:rPr>
          <w:spacing w:val="4"/>
        </w:rPr>
        <w:t xml:space="preserve"> </w:t>
      </w:r>
      <w:r>
        <w:t>which</w:t>
      </w:r>
      <w:r>
        <w:rPr>
          <w:spacing w:val="4"/>
        </w:rPr>
        <w:t xml:space="preserve"> </w:t>
      </w:r>
      <w:r>
        <w:t>once</w:t>
      </w:r>
      <w:r>
        <w:rPr>
          <w:spacing w:val="5"/>
        </w:rPr>
        <w:t xml:space="preserve"> </w:t>
      </w:r>
      <w:r>
        <w:t>the</w:t>
      </w:r>
      <w:r>
        <w:rPr>
          <w:spacing w:val="4"/>
        </w:rPr>
        <w:t xml:space="preserve"> </w:t>
      </w:r>
      <w:r>
        <w:t>investor</w:t>
      </w:r>
      <w:r>
        <w:rPr>
          <w:spacing w:val="4"/>
        </w:rPr>
        <w:t xml:space="preserve"> </w:t>
      </w:r>
      <w:r>
        <w:t>dies,</w:t>
      </w:r>
      <w:r>
        <w:rPr>
          <w:spacing w:val="4"/>
        </w:rPr>
        <w:t xml:space="preserve"> </w:t>
      </w:r>
      <w:r>
        <w:t>nobody</w:t>
      </w:r>
      <w:r>
        <w:rPr>
          <w:spacing w:val="5"/>
        </w:rPr>
        <w:t xml:space="preserve"> </w:t>
      </w:r>
      <w:r>
        <w:t>else</w:t>
      </w:r>
      <w:r>
        <w:rPr>
          <w:spacing w:val="4"/>
        </w:rPr>
        <w:t xml:space="preserve"> </w:t>
      </w:r>
      <w:r>
        <w:t>receives</w:t>
      </w:r>
      <w:r>
        <w:rPr>
          <w:spacing w:val="4"/>
        </w:rPr>
        <w:t xml:space="preserve"> </w:t>
      </w:r>
      <w:r>
        <w:t>the</w:t>
      </w:r>
      <w:r>
        <w:rPr>
          <w:spacing w:val="4"/>
        </w:rPr>
        <w:t xml:space="preserve"> </w:t>
      </w:r>
      <w:r>
        <w:rPr>
          <w:spacing w:val="-2"/>
        </w:rPr>
        <w:t>payouts.</w:t>
      </w:r>
    </w:p>
    <w:p w14:paraId="294DB997" w14:textId="77777777" w:rsidR="00060EBE" w:rsidRDefault="00000000">
      <w:pPr>
        <w:pStyle w:val="BodyText"/>
        <w:spacing w:before="175"/>
        <w:ind w:right="173"/>
      </w:pPr>
      <w:r>
        <w:rPr>
          <w:rFonts w:ascii="Arial Black"/>
          <w:w w:val="105"/>
        </w:rPr>
        <w:t>Strike</w:t>
      </w:r>
      <w:r>
        <w:rPr>
          <w:rFonts w:ascii="Arial Black"/>
          <w:spacing w:val="-15"/>
          <w:w w:val="105"/>
        </w:rPr>
        <w:t xml:space="preserve"> </w:t>
      </w:r>
      <w:r>
        <w:rPr>
          <w:rFonts w:ascii="Arial Black"/>
          <w:w w:val="105"/>
        </w:rPr>
        <w:t>(exercise)</w:t>
      </w:r>
      <w:r>
        <w:rPr>
          <w:rFonts w:ascii="Arial Black"/>
          <w:spacing w:val="-15"/>
          <w:w w:val="105"/>
        </w:rPr>
        <w:t xml:space="preserve"> </w:t>
      </w:r>
      <w:r>
        <w:rPr>
          <w:rFonts w:ascii="Arial Black"/>
          <w:w w:val="105"/>
        </w:rPr>
        <w:t>price:</w:t>
      </w:r>
      <w:r>
        <w:rPr>
          <w:rFonts w:ascii="Arial Black"/>
          <w:spacing w:val="-15"/>
          <w:w w:val="105"/>
        </w:rPr>
        <w:t xml:space="preserve"> </w:t>
      </w:r>
      <w:r>
        <w:rPr>
          <w:w w:val="105"/>
        </w:rPr>
        <w:t>The</w:t>
      </w:r>
      <w:r>
        <w:rPr>
          <w:spacing w:val="-12"/>
          <w:w w:val="105"/>
        </w:rPr>
        <w:t xml:space="preserve"> </w:t>
      </w:r>
      <w:r>
        <w:rPr>
          <w:w w:val="105"/>
        </w:rPr>
        <w:t>fixed</w:t>
      </w:r>
      <w:r>
        <w:rPr>
          <w:spacing w:val="-12"/>
          <w:w w:val="105"/>
        </w:rPr>
        <w:t xml:space="preserve"> </w:t>
      </w:r>
      <w:r>
        <w:rPr>
          <w:w w:val="105"/>
        </w:rPr>
        <w:t>price</w:t>
      </w:r>
      <w:r>
        <w:rPr>
          <w:spacing w:val="-12"/>
          <w:w w:val="105"/>
        </w:rPr>
        <w:t xml:space="preserve"> </w:t>
      </w:r>
      <w:r>
        <w:rPr>
          <w:w w:val="105"/>
        </w:rPr>
        <w:t>on</w:t>
      </w:r>
      <w:r>
        <w:rPr>
          <w:spacing w:val="-11"/>
          <w:w w:val="105"/>
        </w:rPr>
        <w:t xml:space="preserve"> </w:t>
      </w:r>
      <w:r>
        <w:rPr>
          <w:w w:val="105"/>
        </w:rPr>
        <w:t>an</w:t>
      </w:r>
      <w:r>
        <w:rPr>
          <w:spacing w:val="-12"/>
          <w:w w:val="105"/>
        </w:rPr>
        <w:t xml:space="preserve"> </w:t>
      </w:r>
      <w:r>
        <w:rPr>
          <w:w w:val="105"/>
        </w:rPr>
        <w:t>option</w:t>
      </w:r>
      <w:r>
        <w:rPr>
          <w:spacing w:val="-12"/>
          <w:w w:val="105"/>
        </w:rPr>
        <w:t xml:space="preserve"> </w:t>
      </w:r>
      <w:r>
        <w:rPr>
          <w:w w:val="105"/>
        </w:rPr>
        <w:t>contract</w:t>
      </w:r>
      <w:r>
        <w:rPr>
          <w:spacing w:val="-11"/>
          <w:w w:val="105"/>
        </w:rPr>
        <w:t xml:space="preserve"> </w:t>
      </w:r>
      <w:r>
        <w:rPr>
          <w:w w:val="105"/>
        </w:rPr>
        <w:t>that</w:t>
      </w:r>
      <w:r>
        <w:rPr>
          <w:spacing w:val="-12"/>
          <w:w w:val="105"/>
        </w:rPr>
        <w:t xml:space="preserve"> </w:t>
      </w:r>
      <w:r>
        <w:rPr>
          <w:w w:val="105"/>
        </w:rPr>
        <w:t>an</w:t>
      </w:r>
      <w:r>
        <w:rPr>
          <w:spacing w:val="-12"/>
          <w:w w:val="105"/>
        </w:rPr>
        <w:t xml:space="preserve"> </w:t>
      </w:r>
      <w:r>
        <w:rPr>
          <w:w w:val="105"/>
        </w:rPr>
        <w:t>owner</w:t>
      </w:r>
      <w:r>
        <w:rPr>
          <w:spacing w:val="-11"/>
          <w:w w:val="105"/>
        </w:rPr>
        <w:t xml:space="preserve"> </w:t>
      </w:r>
      <w:r>
        <w:rPr>
          <w:w w:val="105"/>
        </w:rPr>
        <w:t>of</w:t>
      </w:r>
      <w:r>
        <w:rPr>
          <w:spacing w:val="-12"/>
          <w:w w:val="105"/>
        </w:rPr>
        <w:t xml:space="preserve"> </w:t>
      </w:r>
      <w:r>
        <w:rPr>
          <w:w w:val="105"/>
        </w:rPr>
        <w:t>an</w:t>
      </w:r>
      <w:r>
        <w:rPr>
          <w:spacing w:val="-12"/>
          <w:w w:val="105"/>
        </w:rPr>
        <w:t xml:space="preserve"> </w:t>
      </w:r>
      <w:r>
        <w:rPr>
          <w:w w:val="105"/>
        </w:rPr>
        <w:t>option</w:t>
      </w:r>
      <w:r>
        <w:rPr>
          <w:spacing w:val="-11"/>
          <w:w w:val="105"/>
        </w:rPr>
        <w:t xml:space="preserve"> </w:t>
      </w:r>
      <w:r>
        <w:rPr>
          <w:w w:val="105"/>
        </w:rPr>
        <w:t>can</w:t>
      </w:r>
      <w:r>
        <w:rPr>
          <w:spacing w:val="-12"/>
          <w:w w:val="105"/>
        </w:rPr>
        <w:t xml:space="preserve"> </w:t>
      </w:r>
      <w:r>
        <w:rPr>
          <w:w w:val="105"/>
        </w:rPr>
        <w:t>trade</w:t>
      </w:r>
      <w:r>
        <w:rPr>
          <w:spacing w:val="-12"/>
          <w:w w:val="105"/>
        </w:rPr>
        <w:t xml:space="preserve"> </w:t>
      </w:r>
      <w:r>
        <w:rPr>
          <w:w w:val="105"/>
        </w:rPr>
        <w:t>a</w:t>
      </w:r>
      <w:r>
        <w:rPr>
          <w:spacing w:val="-11"/>
          <w:w w:val="105"/>
        </w:rPr>
        <w:t xml:space="preserve"> </w:t>
      </w:r>
      <w:r>
        <w:rPr>
          <w:w w:val="105"/>
        </w:rPr>
        <w:t>security</w:t>
      </w:r>
      <w:r>
        <w:rPr>
          <w:spacing w:val="-12"/>
          <w:w w:val="105"/>
        </w:rPr>
        <w:t xml:space="preserve"> </w:t>
      </w:r>
      <w:r>
        <w:rPr>
          <w:w w:val="105"/>
        </w:rPr>
        <w:t>for</w:t>
      </w:r>
      <w:r>
        <w:rPr>
          <w:spacing w:val="-12"/>
          <w:w w:val="105"/>
        </w:rPr>
        <w:t xml:space="preserve"> </w:t>
      </w:r>
      <w:r>
        <w:rPr>
          <w:w w:val="105"/>
        </w:rPr>
        <w:t>with</w:t>
      </w:r>
      <w:r>
        <w:rPr>
          <w:spacing w:val="-11"/>
          <w:w w:val="105"/>
        </w:rPr>
        <w:t xml:space="preserve"> </w:t>
      </w:r>
      <w:r>
        <w:rPr>
          <w:w w:val="105"/>
        </w:rPr>
        <w:t>the seller of the option.</w:t>
      </w:r>
    </w:p>
    <w:p w14:paraId="25D59014" w14:textId="77777777" w:rsidR="00060EBE" w:rsidRDefault="00060EBE">
      <w:pPr>
        <w:pStyle w:val="BodyText"/>
        <w:spacing w:before="6"/>
        <w:ind w:left="0"/>
      </w:pPr>
    </w:p>
    <w:p w14:paraId="0D0507EA" w14:textId="77777777" w:rsidR="00060EBE" w:rsidRDefault="00000000">
      <w:pPr>
        <w:pStyle w:val="BodyText"/>
      </w:pPr>
      <w:r>
        <w:rPr>
          <w:rFonts w:ascii="Arial Black"/>
        </w:rPr>
        <w:t>Subscription</w:t>
      </w:r>
      <w:r>
        <w:rPr>
          <w:rFonts w:ascii="Arial Black"/>
          <w:spacing w:val="-8"/>
        </w:rPr>
        <w:t xml:space="preserve"> </w:t>
      </w:r>
      <w:r>
        <w:rPr>
          <w:rFonts w:ascii="Arial Black"/>
        </w:rPr>
        <w:t>agreement:</w:t>
      </w:r>
      <w:r>
        <w:rPr>
          <w:rFonts w:ascii="Arial Black"/>
          <w:spacing w:val="-8"/>
        </w:rPr>
        <w:t xml:space="preserve"> </w:t>
      </w:r>
      <w:r>
        <w:t>Application</w:t>
      </w:r>
      <w:r>
        <w:rPr>
          <w:spacing w:val="1"/>
        </w:rPr>
        <w:t xml:space="preserve"> </w:t>
      </w:r>
      <w:r>
        <w:t>for</w:t>
      </w:r>
      <w:r>
        <w:rPr>
          <w:spacing w:val="1"/>
        </w:rPr>
        <w:t xml:space="preserve"> </w:t>
      </w:r>
      <w:r>
        <w:t>investors</w:t>
      </w:r>
      <w:r>
        <w:rPr>
          <w:spacing w:val="2"/>
        </w:rPr>
        <w:t xml:space="preserve"> </w:t>
      </w:r>
      <w:r>
        <w:t>who</w:t>
      </w:r>
      <w:r>
        <w:rPr>
          <w:spacing w:val="1"/>
        </w:rPr>
        <w:t xml:space="preserve"> </w:t>
      </w:r>
      <w:r>
        <w:t>wish</w:t>
      </w:r>
      <w:r>
        <w:rPr>
          <w:spacing w:val="1"/>
        </w:rPr>
        <w:t xml:space="preserve"> </w:t>
      </w:r>
      <w:r>
        <w:t>to</w:t>
      </w:r>
      <w:r>
        <w:rPr>
          <w:spacing w:val="1"/>
        </w:rPr>
        <w:t xml:space="preserve"> </w:t>
      </w:r>
      <w:r>
        <w:t>become</w:t>
      </w:r>
      <w:r>
        <w:rPr>
          <w:spacing w:val="1"/>
        </w:rPr>
        <w:t xml:space="preserve"> </w:t>
      </w:r>
      <w:r>
        <w:t>limited</w:t>
      </w:r>
      <w:r>
        <w:rPr>
          <w:spacing w:val="2"/>
        </w:rPr>
        <w:t xml:space="preserve"> </w:t>
      </w:r>
      <w:r>
        <w:rPr>
          <w:spacing w:val="-2"/>
        </w:rPr>
        <w:t>partners.</w:t>
      </w:r>
    </w:p>
    <w:p w14:paraId="150D5BC6" w14:textId="77777777" w:rsidR="00060EBE" w:rsidRDefault="00000000">
      <w:pPr>
        <w:pStyle w:val="BodyText"/>
        <w:spacing w:before="175"/>
        <w:ind w:right="385"/>
      </w:pPr>
      <w:r>
        <w:rPr>
          <w:rFonts w:ascii="Arial Black"/>
          <w:w w:val="105"/>
        </w:rPr>
        <w:t>Supply</w:t>
      </w:r>
      <w:r>
        <w:rPr>
          <w:rFonts w:ascii="Arial Black"/>
          <w:spacing w:val="-15"/>
          <w:w w:val="105"/>
        </w:rPr>
        <w:t xml:space="preserve"> </w:t>
      </w:r>
      <w:r>
        <w:rPr>
          <w:rFonts w:ascii="Arial Black"/>
          <w:w w:val="105"/>
        </w:rPr>
        <w:t>side:</w:t>
      </w:r>
      <w:r>
        <w:rPr>
          <w:rFonts w:ascii="Arial Black"/>
          <w:spacing w:val="-15"/>
          <w:w w:val="105"/>
        </w:rPr>
        <w:t xml:space="preserve"> </w:t>
      </w:r>
      <w:r>
        <w:rPr>
          <w:w w:val="105"/>
        </w:rPr>
        <w:t>This</w:t>
      </w:r>
      <w:r>
        <w:rPr>
          <w:spacing w:val="-11"/>
          <w:w w:val="105"/>
        </w:rPr>
        <w:t xml:space="preserve"> </w:t>
      </w:r>
      <w:r>
        <w:rPr>
          <w:w w:val="105"/>
        </w:rPr>
        <w:t>theory</w:t>
      </w:r>
      <w:r>
        <w:rPr>
          <w:spacing w:val="-10"/>
          <w:w w:val="105"/>
        </w:rPr>
        <w:t xml:space="preserve"> </w:t>
      </w:r>
      <w:r>
        <w:rPr>
          <w:w w:val="105"/>
        </w:rPr>
        <w:t>believes</w:t>
      </w:r>
      <w:r>
        <w:rPr>
          <w:spacing w:val="-9"/>
          <w:w w:val="105"/>
        </w:rPr>
        <w:t xml:space="preserve"> </w:t>
      </w:r>
      <w:r>
        <w:rPr>
          <w:w w:val="105"/>
        </w:rPr>
        <w:t>that</w:t>
      </w:r>
      <w:r>
        <w:rPr>
          <w:spacing w:val="-9"/>
          <w:w w:val="105"/>
        </w:rPr>
        <w:t xml:space="preserve"> </w:t>
      </w:r>
      <w:r>
        <w:rPr>
          <w:w w:val="105"/>
        </w:rPr>
        <w:t>the</w:t>
      </w:r>
      <w:r>
        <w:rPr>
          <w:spacing w:val="-9"/>
          <w:w w:val="105"/>
        </w:rPr>
        <w:t xml:space="preserve"> </w:t>
      </w:r>
      <w:r>
        <w:rPr>
          <w:w w:val="105"/>
        </w:rPr>
        <w:t>government</w:t>
      </w:r>
      <w:r>
        <w:rPr>
          <w:spacing w:val="-9"/>
          <w:w w:val="105"/>
        </w:rPr>
        <w:t xml:space="preserve"> </w:t>
      </w:r>
      <w:r>
        <w:rPr>
          <w:w w:val="105"/>
        </w:rPr>
        <w:t>should</w:t>
      </w:r>
      <w:r>
        <w:rPr>
          <w:spacing w:val="-9"/>
          <w:w w:val="105"/>
        </w:rPr>
        <w:t xml:space="preserve"> </w:t>
      </w:r>
      <w:r>
        <w:rPr>
          <w:w w:val="105"/>
        </w:rPr>
        <w:t>remain</w:t>
      </w:r>
      <w:r>
        <w:rPr>
          <w:spacing w:val="-9"/>
          <w:w w:val="105"/>
        </w:rPr>
        <w:t xml:space="preserve"> </w:t>
      </w:r>
      <w:r>
        <w:rPr>
          <w:w w:val="105"/>
        </w:rPr>
        <w:t>relatively</w:t>
      </w:r>
      <w:r>
        <w:rPr>
          <w:spacing w:val="-9"/>
          <w:w w:val="105"/>
        </w:rPr>
        <w:t xml:space="preserve"> </w:t>
      </w:r>
      <w:r>
        <w:rPr>
          <w:w w:val="105"/>
        </w:rPr>
        <w:t>inactive</w:t>
      </w:r>
      <w:r>
        <w:rPr>
          <w:spacing w:val="-9"/>
          <w:w w:val="105"/>
        </w:rPr>
        <w:t xml:space="preserve"> </w:t>
      </w:r>
      <w:r>
        <w:rPr>
          <w:w w:val="105"/>
        </w:rPr>
        <w:t>and</w:t>
      </w:r>
      <w:r>
        <w:rPr>
          <w:spacing w:val="-9"/>
          <w:w w:val="105"/>
        </w:rPr>
        <w:t xml:space="preserve"> </w:t>
      </w:r>
      <w:r>
        <w:rPr>
          <w:w w:val="105"/>
        </w:rPr>
        <w:t>the</w:t>
      </w:r>
      <w:r>
        <w:rPr>
          <w:spacing w:val="-9"/>
          <w:w w:val="105"/>
        </w:rPr>
        <w:t xml:space="preserve"> </w:t>
      </w:r>
      <w:r>
        <w:rPr>
          <w:w w:val="105"/>
        </w:rPr>
        <w:t>economy</w:t>
      </w:r>
      <w:r>
        <w:rPr>
          <w:spacing w:val="-9"/>
          <w:w w:val="105"/>
        </w:rPr>
        <w:t xml:space="preserve"> </w:t>
      </w:r>
      <w:r>
        <w:rPr>
          <w:w w:val="105"/>
        </w:rPr>
        <w:t>will</w:t>
      </w:r>
      <w:r>
        <w:rPr>
          <w:spacing w:val="-9"/>
          <w:w w:val="105"/>
        </w:rPr>
        <w:t xml:space="preserve"> </w:t>
      </w:r>
      <w:r>
        <w:rPr>
          <w:w w:val="105"/>
        </w:rPr>
        <w:t>grow</w:t>
      </w:r>
      <w:r>
        <w:rPr>
          <w:spacing w:val="-9"/>
          <w:w w:val="105"/>
        </w:rPr>
        <w:t xml:space="preserve"> </w:t>
      </w:r>
      <w:r>
        <w:rPr>
          <w:w w:val="105"/>
        </w:rPr>
        <w:t xml:space="preserve">by </w:t>
      </w:r>
      <w:r>
        <w:rPr>
          <w:spacing w:val="-2"/>
          <w:w w:val="105"/>
        </w:rPr>
        <w:t>itself.</w:t>
      </w:r>
    </w:p>
    <w:p w14:paraId="3C868483" w14:textId="77777777" w:rsidR="00060EBE" w:rsidRDefault="00060EBE">
      <w:pPr>
        <w:pStyle w:val="BodyText"/>
        <w:spacing w:before="6"/>
        <w:ind w:left="0"/>
      </w:pPr>
    </w:p>
    <w:p w14:paraId="0F96574E" w14:textId="77777777" w:rsidR="00060EBE" w:rsidRDefault="00000000">
      <w:pPr>
        <w:pStyle w:val="BodyText"/>
      </w:pPr>
      <w:r>
        <w:rPr>
          <w:rFonts w:ascii="Arial Black"/>
          <w:w w:val="105"/>
        </w:rPr>
        <w:t>Syndicate:</w:t>
      </w:r>
      <w:r>
        <w:rPr>
          <w:rFonts w:ascii="Arial Black"/>
          <w:spacing w:val="-15"/>
          <w:w w:val="105"/>
        </w:rPr>
        <w:t xml:space="preserve"> </w:t>
      </w:r>
      <w:r>
        <w:rPr>
          <w:w w:val="105"/>
        </w:rPr>
        <w:t>A</w:t>
      </w:r>
      <w:r>
        <w:rPr>
          <w:spacing w:val="-10"/>
          <w:w w:val="105"/>
        </w:rPr>
        <w:t xml:space="preserve"> </w:t>
      </w:r>
      <w:r>
        <w:rPr>
          <w:w w:val="105"/>
        </w:rPr>
        <w:t>group</w:t>
      </w:r>
      <w:r>
        <w:rPr>
          <w:spacing w:val="-8"/>
          <w:w w:val="105"/>
        </w:rPr>
        <w:t xml:space="preserve"> </w:t>
      </w:r>
      <w:r>
        <w:rPr>
          <w:w w:val="105"/>
        </w:rPr>
        <w:t>of</w:t>
      </w:r>
      <w:r>
        <w:rPr>
          <w:spacing w:val="-8"/>
          <w:w w:val="105"/>
        </w:rPr>
        <w:t xml:space="preserve"> </w:t>
      </w:r>
      <w:r>
        <w:rPr>
          <w:w w:val="105"/>
        </w:rPr>
        <w:t>underwriters</w:t>
      </w:r>
      <w:r>
        <w:rPr>
          <w:spacing w:val="-8"/>
          <w:w w:val="105"/>
        </w:rPr>
        <w:t xml:space="preserve"> </w:t>
      </w:r>
      <w:r>
        <w:rPr>
          <w:w w:val="105"/>
        </w:rPr>
        <w:t>that</w:t>
      </w:r>
      <w:r>
        <w:rPr>
          <w:spacing w:val="-8"/>
          <w:w w:val="105"/>
        </w:rPr>
        <w:t xml:space="preserve"> </w:t>
      </w:r>
      <w:r>
        <w:rPr>
          <w:w w:val="105"/>
        </w:rPr>
        <w:t>buy</w:t>
      </w:r>
      <w:r>
        <w:rPr>
          <w:spacing w:val="-7"/>
          <w:w w:val="105"/>
        </w:rPr>
        <w:t xml:space="preserve"> </w:t>
      </w:r>
      <w:r>
        <w:rPr>
          <w:w w:val="105"/>
        </w:rPr>
        <w:t>new</w:t>
      </w:r>
      <w:r>
        <w:rPr>
          <w:spacing w:val="-8"/>
          <w:w w:val="105"/>
        </w:rPr>
        <w:t xml:space="preserve"> </w:t>
      </w:r>
      <w:r>
        <w:rPr>
          <w:w w:val="105"/>
        </w:rPr>
        <w:t>securities</w:t>
      </w:r>
      <w:r>
        <w:rPr>
          <w:spacing w:val="-8"/>
          <w:w w:val="105"/>
        </w:rPr>
        <w:t xml:space="preserve"> </w:t>
      </w:r>
      <w:r>
        <w:rPr>
          <w:w w:val="105"/>
        </w:rPr>
        <w:t>from</w:t>
      </w:r>
      <w:r>
        <w:rPr>
          <w:spacing w:val="-8"/>
          <w:w w:val="105"/>
        </w:rPr>
        <w:t xml:space="preserve"> </w:t>
      </w:r>
      <w:r>
        <w:rPr>
          <w:w w:val="105"/>
        </w:rPr>
        <w:t>issuers</w:t>
      </w:r>
      <w:r>
        <w:rPr>
          <w:spacing w:val="-7"/>
          <w:w w:val="105"/>
        </w:rPr>
        <w:t xml:space="preserve"> </w:t>
      </w:r>
      <w:r>
        <w:rPr>
          <w:w w:val="105"/>
        </w:rPr>
        <w:t>and</w:t>
      </w:r>
      <w:r>
        <w:rPr>
          <w:spacing w:val="-8"/>
          <w:w w:val="105"/>
        </w:rPr>
        <w:t xml:space="preserve"> </w:t>
      </w:r>
      <w:r>
        <w:rPr>
          <w:w w:val="105"/>
        </w:rPr>
        <w:t>sell</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public</w:t>
      </w:r>
      <w:r>
        <w:rPr>
          <w:spacing w:val="-8"/>
          <w:w w:val="105"/>
        </w:rPr>
        <w:t xml:space="preserve"> </w:t>
      </w:r>
      <w:r>
        <w:rPr>
          <w:w w:val="105"/>
        </w:rPr>
        <w:t>at</w:t>
      </w:r>
      <w:r>
        <w:rPr>
          <w:spacing w:val="-8"/>
          <w:w w:val="105"/>
        </w:rPr>
        <w:t xml:space="preserve"> </w:t>
      </w:r>
      <w:r>
        <w:rPr>
          <w:w w:val="105"/>
        </w:rPr>
        <w:t>higher</w:t>
      </w:r>
      <w:r>
        <w:rPr>
          <w:spacing w:val="-8"/>
          <w:w w:val="105"/>
        </w:rPr>
        <w:t xml:space="preserve"> </w:t>
      </w:r>
      <w:r>
        <w:rPr>
          <w:spacing w:val="-2"/>
          <w:w w:val="105"/>
        </w:rPr>
        <w:t>prices.</w:t>
      </w:r>
    </w:p>
    <w:p w14:paraId="15A00A47" w14:textId="77777777" w:rsidR="00060EBE" w:rsidRDefault="00000000">
      <w:pPr>
        <w:pStyle w:val="BodyText"/>
        <w:spacing w:before="174"/>
        <w:ind w:right="385"/>
      </w:pPr>
      <w:r>
        <w:rPr>
          <w:rFonts w:ascii="Arial Black"/>
        </w:rPr>
        <w:t>Systematic</w:t>
      </w:r>
      <w:r>
        <w:rPr>
          <w:rFonts w:ascii="Arial Black"/>
          <w:spacing w:val="-8"/>
        </w:rPr>
        <w:t xml:space="preserve"> </w:t>
      </w:r>
      <w:r>
        <w:rPr>
          <w:rFonts w:ascii="Arial Black"/>
        </w:rPr>
        <w:t>(systemic)</w:t>
      </w:r>
      <w:r>
        <w:rPr>
          <w:rFonts w:ascii="Arial Black"/>
          <w:spacing w:val="-8"/>
        </w:rPr>
        <w:t xml:space="preserve"> </w:t>
      </w:r>
      <w:r>
        <w:rPr>
          <w:rFonts w:ascii="Arial Black"/>
        </w:rPr>
        <w:t>risk:</w:t>
      </w:r>
      <w:r>
        <w:rPr>
          <w:rFonts w:ascii="Arial Black"/>
          <w:spacing w:val="-8"/>
        </w:rPr>
        <w:t xml:space="preserve"> </w:t>
      </w:r>
      <w:r>
        <w:t xml:space="preserve">Risk that cannot be eliminated through diversification. The three systematic risks are </w:t>
      </w:r>
      <w:r>
        <w:rPr>
          <w:w w:val="105"/>
        </w:rPr>
        <w:t>market risk, interest risk, and purchasing power risk.</w:t>
      </w:r>
    </w:p>
    <w:p w14:paraId="37B70F73" w14:textId="77777777" w:rsidR="00060EBE" w:rsidRDefault="00060EBE">
      <w:pPr>
        <w:pStyle w:val="BodyText"/>
        <w:spacing w:before="7"/>
        <w:ind w:left="0"/>
      </w:pPr>
    </w:p>
    <w:p w14:paraId="04D87776" w14:textId="77777777" w:rsidR="00060EBE" w:rsidRDefault="00000000">
      <w:pPr>
        <w:pStyle w:val="BodyText"/>
        <w:ind w:right="227"/>
      </w:pPr>
      <w:r>
        <w:rPr>
          <w:rFonts w:ascii="Arial Black"/>
        </w:rPr>
        <w:t>Taxable</w:t>
      </w:r>
      <w:r>
        <w:rPr>
          <w:rFonts w:ascii="Arial Black"/>
          <w:spacing w:val="-6"/>
        </w:rPr>
        <w:t xml:space="preserve"> </w:t>
      </w:r>
      <w:r>
        <w:rPr>
          <w:rFonts w:ascii="Arial Black"/>
        </w:rPr>
        <w:t>equivalent</w:t>
      </w:r>
      <w:r>
        <w:rPr>
          <w:rFonts w:ascii="Arial Black"/>
          <w:spacing w:val="-6"/>
        </w:rPr>
        <w:t xml:space="preserve"> </w:t>
      </w:r>
      <w:r>
        <w:rPr>
          <w:rFonts w:ascii="Arial Black"/>
        </w:rPr>
        <w:t>yield</w:t>
      </w:r>
      <w:r>
        <w:rPr>
          <w:rFonts w:ascii="Arial Black"/>
          <w:spacing w:val="-6"/>
        </w:rPr>
        <w:t xml:space="preserve"> </w:t>
      </w:r>
      <w:r>
        <w:rPr>
          <w:rFonts w:ascii="Arial Black"/>
        </w:rPr>
        <w:t>(TEY):</w:t>
      </w:r>
      <w:r>
        <w:rPr>
          <w:rFonts w:ascii="Arial Black"/>
          <w:spacing w:val="-7"/>
        </w:rPr>
        <w:t xml:space="preserve"> </w:t>
      </w:r>
      <w:r>
        <w:t>The yield needed on a taxable investment for the after-tax return to equal the tax-free return</w:t>
      </w:r>
      <w:r>
        <w:rPr>
          <w:spacing w:val="27"/>
        </w:rPr>
        <w:t xml:space="preserve"> </w:t>
      </w:r>
      <w:r>
        <w:t>on</w:t>
      </w:r>
      <w:r>
        <w:rPr>
          <w:spacing w:val="27"/>
        </w:rPr>
        <w:t xml:space="preserve"> </w:t>
      </w:r>
      <w:r>
        <w:t>a</w:t>
      </w:r>
      <w:r>
        <w:rPr>
          <w:spacing w:val="27"/>
        </w:rPr>
        <w:t xml:space="preserve"> </w:t>
      </w:r>
      <w:r>
        <w:t>municipal</w:t>
      </w:r>
      <w:r>
        <w:rPr>
          <w:spacing w:val="27"/>
        </w:rPr>
        <w:t xml:space="preserve"> </w:t>
      </w:r>
      <w:r>
        <w:t>bond.</w:t>
      </w:r>
      <w:r>
        <w:rPr>
          <w:spacing w:val="27"/>
        </w:rPr>
        <w:t xml:space="preserve"> </w:t>
      </w:r>
      <w:r>
        <w:t>The</w:t>
      </w:r>
      <w:r>
        <w:rPr>
          <w:spacing w:val="27"/>
        </w:rPr>
        <w:t xml:space="preserve"> </w:t>
      </w:r>
      <w:r>
        <w:t>formula</w:t>
      </w:r>
      <w:r>
        <w:rPr>
          <w:spacing w:val="27"/>
        </w:rPr>
        <w:t xml:space="preserve"> </w:t>
      </w:r>
      <w:r>
        <w:t>is</w:t>
      </w:r>
      <w:r>
        <w:rPr>
          <w:spacing w:val="27"/>
        </w:rPr>
        <w:t xml:space="preserve"> </w:t>
      </w:r>
      <w:r>
        <w:t>the</w:t>
      </w:r>
      <w:r>
        <w:rPr>
          <w:spacing w:val="27"/>
        </w:rPr>
        <w:t xml:space="preserve"> </w:t>
      </w:r>
      <w:r>
        <w:t>municipal</w:t>
      </w:r>
      <w:r>
        <w:rPr>
          <w:spacing w:val="27"/>
        </w:rPr>
        <w:t xml:space="preserve"> </w:t>
      </w:r>
      <w:r>
        <w:t>yield</w:t>
      </w:r>
      <w:r>
        <w:rPr>
          <w:spacing w:val="27"/>
        </w:rPr>
        <w:t xml:space="preserve"> </w:t>
      </w:r>
      <w:r>
        <w:t>divided</w:t>
      </w:r>
      <w:r>
        <w:rPr>
          <w:spacing w:val="27"/>
        </w:rPr>
        <w:t xml:space="preserve"> </w:t>
      </w:r>
      <w:r>
        <w:t>by</w:t>
      </w:r>
      <w:r>
        <w:rPr>
          <w:spacing w:val="27"/>
        </w:rPr>
        <w:t xml:space="preserve"> </w:t>
      </w:r>
      <w:r>
        <w:t>(100%</w:t>
      </w:r>
      <w:r>
        <w:rPr>
          <w:w w:val="120"/>
        </w:rPr>
        <w:t xml:space="preserve"> - </w:t>
      </w:r>
      <w:r>
        <w:t>Tax</w:t>
      </w:r>
      <w:r>
        <w:rPr>
          <w:spacing w:val="27"/>
        </w:rPr>
        <w:t xml:space="preserve"> </w:t>
      </w:r>
      <w:r>
        <w:t>Bracket</w:t>
      </w:r>
      <w:r>
        <w:rPr>
          <w:spacing w:val="27"/>
        </w:rPr>
        <w:t xml:space="preserve"> </w:t>
      </w:r>
      <w:r>
        <w:t>%).</w:t>
      </w:r>
    </w:p>
    <w:p w14:paraId="7F6BA4AF" w14:textId="77777777" w:rsidR="00060EBE" w:rsidRDefault="00060EBE">
      <w:pPr>
        <w:pStyle w:val="BodyText"/>
        <w:spacing w:before="6"/>
        <w:ind w:left="0"/>
      </w:pPr>
    </w:p>
    <w:p w14:paraId="5F99BDF7" w14:textId="77777777" w:rsidR="00060EBE" w:rsidRDefault="00000000">
      <w:pPr>
        <w:pStyle w:val="BodyText"/>
        <w:ind w:right="385"/>
      </w:pPr>
      <w:r>
        <w:rPr>
          <w:rFonts w:ascii="Arial Black"/>
        </w:rPr>
        <w:t xml:space="preserve">Technical analysis: </w:t>
      </w:r>
      <w:r>
        <w:t xml:space="preserve">Determining when to buy and sell securities (timing of trades) based on market conditions, price </w:t>
      </w:r>
      <w:r>
        <w:rPr>
          <w:w w:val="105"/>
        </w:rPr>
        <w:t>patterns, and momentum indicators.</w:t>
      </w:r>
    </w:p>
    <w:p w14:paraId="28199841" w14:textId="77777777" w:rsidR="00060EBE" w:rsidRDefault="00060EBE">
      <w:pPr>
        <w:pStyle w:val="BodyText"/>
        <w:sectPr w:rsidR="00060EBE">
          <w:pgSz w:w="12240" w:h="15660"/>
          <w:pgMar w:top="1060" w:right="1440" w:bottom="920" w:left="1080" w:header="0" w:footer="736" w:gutter="0"/>
          <w:cols w:space="720"/>
        </w:sectPr>
      </w:pPr>
    </w:p>
    <w:p w14:paraId="78F2C230" w14:textId="77777777" w:rsidR="00060EBE" w:rsidRDefault="00000000">
      <w:pPr>
        <w:pStyle w:val="BodyText"/>
        <w:spacing w:before="84" w:line="249" w:lineRule="auto"/>
      </w:pPr>
      <w:bookmarkStart w:id="27" w:name="_bookmark27"/>
      <w:bookmarkEnd w:id="27"/>
      <w:r>
        <w:rPr>
          <w:rFonts w:ascii="Arial Black"/>
          <w:spacing w:val="-4"/>
        </w:rPr>
        <w:lastRenderedPageBreak/>
        <w:t>Telephone</w:t>
      </w:r>
      <w:r>
        <w:rPr>
          <w:rFonts w:ascii="Arial Black"/>
          <w:spacing w:val="-12"/>
        </w:rPr>
        <w:t xml:space="preserve"> </w:t>
      </w:r>
      <w:r>
        <w:rPr>
          <w:rFonts w:ascii="Arial Black"/>
          <w:spacing w:val="-4"/>
        </w:rPr>
        <w:t>Consumer</w:t>
      </w:r>
      <w:r>
        <w:rPr>
          <w:rFonts w:ascii="Arial Black"/>
          <w:spacing w:val="-12"/>
        </w:rPr>
        <w:t xml:space="preserve"> </w:t>
      </w:r>
      <w:r>
        <w:rPr>
          <w:rFonts w:ascii="Arial Black"/>
          <w:spacing w:val="-4"/>
        </w:rPr>
        <w:t>Protection</w:t>
      </w:r>
      <w:r>
        <w:rPr>
          <w:rFonts w:ascii="Arial Black"/>
          <w:spacing w:val="-12"/>
        </w:rPr>
        <w:t xml:space="preserve"> </w:t>
      </w:r>
      <w:r>
        <w:rPr>
          <w:rFonts w:ascii="Arial Black"/>
          <w:spacing w:val="-4"/>
        </w:rPr>
        <w:t>Act</w:t>
      </w:r>
      <w:r>
        <w:rPr>
          <w:rFonts w:ascii="Arial Black"/>
          <w:spacing w:val="-12"/>
        </w:rPr>
        <w:t xml:space="preserve"> </w:t>
      </w:r>
      <w:r>
        <w:rPr>
          <w:rFonts w:ascii="Arial Black"/>
          <w:spacing w:val="-4"/>
        </w:rPr>
        <w:t>of</w:t>
      </w:r>
      <w:r>
        <w:rPr>
          <w:rFonts w:ascii="Arial Black"/>
          <w:spacing w:val="-12"/>
        </w:rPr>
        <w:t xml:space="preserve"> </w:t>
      </w:r>
      <w:r>
        <w:rPr>
          <w:rFonts w:ascii="Arial Black"/>
          <w:spacing w:val="-4"/>
        </w:rPr>
        <w:t>1991</w:t>
      </w:r>
      <w:r>
        <w:rPr>
          <w:rFonts w:ascii="Arial Black"/>
          <w:spacing w:val="-13"/>
        </w:rPr>
        <w:t xml:space="preserve"> </w:t>
      </w:r>
      <w:r>
        <w:rPr>
          <w:rFonts w:ascii="Arial Black"/>
          <w:spacing w:val="-4"/>
        </w:rPr>
        <w:t>(Telephone</w:t>
      </w:r>
      <w:r>
        <w:rPr>
          <w:rFonts w:ascii="Arial Black"/>
          <w:spacing w:val="-12"/>
        </w:rPr>
        <w:t xml:space="preserve"> </w:t>
      </w:r>
      <w:r>
        <w:rPr>
          <w:rFonts w:ascii="Arial Black"/>
          <w:spacing w:val="-4"/>
        </w:rPr>
        <w:t>Act</w:t>
      </w:r>
      <w:r>
        <w:rPr>
          <w:rFonts w:ascii="Arial Black"/>
          <w:spacing w:val="-12"/>
        </w:rPr>
        <w:t xml:space="preserve"> </w:t>
      </w:r>
      <w:r>
        <w:rPr>
          <w:rFonts w:ascii="Arial Black"/>
          <w:spacing w:val="-4"/>
        </w:rPr>
        <w:t>of</w:t>
      </w:r>
      <w:r>
        <w:rPr>
          <w:rFonts w:ascii="Arial Black"/>
          <w:spacing w:val="-12"/>
        </w:rPr>
        <w:t xml:space="preserve"> </w:t>
      </w:r>
      <w:r>
        <w:rPr>
          <w:rFonts w:ascii="Arial Black"/>
          <w:spacing w:val="-4"/>
        </w:rPr>
        <w:t>1991):</w:t>
      </w:r>
      <w:r>
        <w:rPr>
          <w:rFonts w:ascii="Arial Black"/>
          <w:spacing w:val="-13"/>
        </w:rPr>
        <w:t xml:space="preserve"> </w:t>
      </w:r>
      <w:r>
        <w:rPr>
          <w:spacing w:val="-4"/>
        </w:rPr>
        <w:t>Provides</w:t>
      </w:r>
      <w:r>
        <w:rPr>
          <w:spacing w:val="-5"/>
        </w:rPr>
        <w:t xml:space="preserve"> </w:t>
      </w:r>
      <w:r>
        <w:rPr>
          <w:spacing w:val="-4"/>
        </w:rPr>
        <w:t>rules</w:t>
      </w:r>
      <w:r>
        <w:rPr>
          <w:spacing w:val="-5"/>
        </w:rPr>
        <w:t xml:space="preserve"> </w:t>
      </w:r>
      <w:r>
        <w:rPr>
          <w:spacing w:val="-4"/>
        </w:rPr>
        <w:t>for</w:t>
      </w:r>
      <w:r>
        <w:rPr>
          <w:spacing w:val="-5"/>
        </w:rPr>
        <w:t xml:space="preserve"> </w:t>
      </w:r>
      <w:r>
        <w:rPr>
          <w:spacing w:val="-4"/>
        </w:rPr>
        <w:t>when</w:t>
      </w:r>
      <w:r>
        <w:rPr>
          <w:spacing w:val="-5"/>
        </w:rPr>
        <w:t xml:space="preserve"> </w:t>
      </w:r>
      <w:r>
        <w:rPr>
          <w:spacing w:val="-4"/>
        </w:rPr>
        <w:t>registered reps</w:t>
      </w:r>
      <w:r>
        <w:rPr>
          <w:spacing w:val="-5"/>
        </w:rPr>
        <w:t xml:space="preserve"> </w:t>
      </w:r>
      <w:r>
        <w:rPr>
          <w:spacing w:val="-4"/>
        </w:rPr>
        <w:t>can</w:t>
      </w:r>
      <w:r>
        <w:rPr>
          <w:spacing w:val="-5"/>
        </w:rPr>
        <w:t xml:space="preserve"> </w:t>
      </w:r>
      <w:r>
        <w:rPr>
          <w:spacing w:val="-4"/>
        </w:rPr>
        <w:t xml:space="preserve">call </w:t>
      </w:r>
      <w:r>
        <w:t>potential</w:t>
      </w:r>
      <w:r>
        <w:rPr>
          <w:spacing w:val="34"/>
        </w:rPr>
        <w:t xml:space="preserve"> </w:t>
      </w:r>
      <w:r>
        <w:t>customers</w:t>
      </w:r>
      <w:r>
        <w:rPr>
          <w:spacing w:val="34"/>
        </w:rPr>
        <w:t xml:space="preserve"> </w:t>
      </w:r>
      <w:r>
        <w:t>as</w:t>
      </w:r>
      <w:r>
        <w:rPr>
          <w:spacing w:val="34"/>
        </w:rPr>
        <w:t xml:space="preserve"> </w:t>
      </w:r>
      <w:r>
        <w:t>well</w:t>
      </w:r>
      <w:r>
        <w:rPr>
          <w:spacing w:val="34"/>
        </w:rPr>
        <w:t xml:space="preserve"> </w:t>
      </w:r>
      <w:r>
        <w:t>as</w:t>
      </w:r>
      <w:r>
        <w:rPr>
          <w:spacing w:val="34"/>
        </w:rPr>
        <w:t xml:space="preserve"> </w:t>
      </w:r>
      <w:r>
        <w:t>what</w:t>
      </w:r>
      <w:r>
        <w:rPr>
          <w:spacing w:val="34"/>
        </w:rPr>
        <w:t xml:space="preserve"> </w:t>
      </w:r>
      <w:r>
        <w:t>information</w:t>
      </w:r>
      <w:r>
        <w:rPr>
          <w:spacing w:val="34"/>
        </w:rPr>
        <w:t xml:space="preserve"> </w:t>
      </w:r>
      <w:r>
        <w:t>needs</w:t>
      </w:r>
      <w:r>
        <w:rPr>
          <w:spacing w:val="34"/>
        </w:rPr>
        <w:t xml:space="preserve"> </w:t>
      </w:r>
      <w:r>
        <w:t>to</w:t>
      </w:r>
      <w:r>
        <w:rPr>
          <w:spacing w:val="34"/>
        </w:rPr>
        <w:t xml:space="preserve"> </w:t>
      </w:r>
      <w:r>
        <w:t>be</w:t>
      </w:r>
      <w:r>
        <w:rPr>
          <w:spacing w:val="34"/>
        </w:rPr>
        <w:t xml:space="preserve"> </w:t>
      </w:r>
      <w:r>
        <w:t>provided</w:t>
      </w:r>
      <w:r>
        <w:rPr>
          <w:spacing w:val="34"/>
        </w:rPr>
        <w:t xml:space="preserve"> </w:t>
      </w:r>
      <w:r>
        <w:t>to</w:t>
      </w:r>
      <w:r>
        <w:rPr>
          <w:spacing w:val="34"/>
        </w:rPr>
        <w:t xml:space="preserve"> </w:t>
      </w:r>
      <w:r>
        <w:t>that</w:t>
      </w:r>
      <w:r>
        <w:rPr>
          <w:spacing w:val="34"/>
        </w:rPr>
        <w:t xml:space="preserve"> </w:t>
      </w:r>
      <w:r>
        <w:t>person.</w:t>
      </w:r>
      <w:r>
        <w:rPr>
          <w:spacing w:val="34"/>
        </w:rPr>
        <w:t xml:space="preserve"> </w:t>
      </w:r>
      <w:r>
        <w:t>If</w:t>
      </w:r>
      <w:r>
        <w:rPr>
          <w:spacing w:val="34"/>
        </w:rPr>
        <w:t xml:space="preserve"> </w:t>
      </w:r>
      <w:r>
        <w:t>customers</w:t>
      </w:r>
      <w:r>
        <w:rPr>
          <w:spacing w:val="34"/>
        </w:rPr>
        <w:t xml:space="preserve"> </w:t>
      </w:r>
      <w:r>
        <w:t>do</w:t>
      </w:r>
      <w:r>
        <w:rPr>
          <w:spacing w:val="34"/>
        </w:rPr>
        <w:t xml:space="preserve"> </w:t>
      </w:r>
      <w:r>
        <w:t>not</w:t>
      </w:r>
      <w:r>
        <w:rPr>
          <w:spacing w:val="34"/>
        </w:rPr>
        <w:t xml:space="preserve"> </w:t>
      </w:r>
      <w:r>
        <w:t>want</w:t>
      </w:r>
      <w:r>
        <w:rPr>
          <w:spacing w:val="34"/>
        </w:rPr>
        <w:t xml:space="preserve"> </w:t>
      </w:r>
      <w:r>
        <w:t>to</w:t>
      </w:r>
      <w:r>
        <w:rPr>
          <w:spacing w:val="34"/>
        </w:rPr>
        <w:t xml:space="preserve"> </w:t>
      </w:r>
      <w:r>
        <w:t>be called, they must be placed on a "do not call" list.</w:t>
      </w:r>
    </w:p>
    <w:p w14:paraId="14109DB5" w14:textId="77777777" w:rsidR="00060EBE" w:rsidRDefault="00000000">
      <w:pPr>
        <w:pStyle w:val="BodyText"/>
        <w:spacing w:before="182"/>
      </w:pPr>
      <w:r>
        <w:rPr>
          <w:rFonts w:ascii="Arial Black"/>
        </w:rPr>
        <w:t>Term</w:t>
      </w:r>
      <w:r>
        <w:rPr>
          <w:rFonts w:ascii="Arial Black"/>
          <w:spacing w:val="3"/>
        </w:rPr>
        <w:t xml:space="preserve"> </w:t>
      </w:r>
      <w:r>
        <w:rPr>
          <w:rFonts w:ascii="Arial Black"/>
        </w:rPr>
        <w:t>bond:</w:t>
      </w:r>
      <w:r>
        <w:rPr>
          <w:rFonts w:ascii="Arial Black"/>
          <w:spacing w:val="4"/>
        </w:rPr>
        <w:t xml:space="preserve"> </w:t>
      </w:r>
      <w:r>
        <w:t>Bond</w:t>
      </w:r>
      <w:r>
        <w:rPr>
          <w:spacing w:val="13"/>
        </w:rPr>
        <w:t xml:space="preserve"> </w:t>
      </w:r>
      <w:r>
        <w:t>with</w:t>
      </w:r>
      <w:r>
        <w:rPr>
          <w:spacing w:val="13"/>
        </w:rPr>
        <w:t xml:space="preserve"> </w:t>
      </w:r>
      <w:r>
        <w:t>all</w:t>
      </w:r>
      <w:r>
        <w:rPr>
          <w:spacing w:val="12"/>
        </w:rPr>
        <w:t xml:space="preserve"> </w:t>
      </w:r>
      <w:r>
        <w:t>debt</w:t>
      </w:r>
      <w:r>
        <w:rPr>
          <w:spacing w:val="13"/>
        </w:rPr>
        <w:t xml:space="preserve"> </w:t>
      </w:r>
      <w:r>
        <w:t>maturing</w:t>
      </w:r>
      <w:r>
        <w:rPr>
          <w:spacing w:val="13"/>
        </w:rPr>
        <w:t xml:space="preserve"> </w:t>
      </w:r>
      <w:r>
        <w:t>at</w:t>
      </w:r>
      <w:r>
        <w:rPr>
          <w:spacing w:val="13"/>
        </w:rPr>
        <w:t xml:space="preserve"> </w:t>
      </w:r>
      <w:r>
        <w:t>the</w:t>
      </w:r>
      <w:r>
        <w:rPr>
          <w:spacing w:val="13"/>
        </w:rPr>
        <w:t xml:space="preserve"> </w:t>
      </w:r>
      <w:r>
        <w:t>same</w:t>
      </w:r>
      <w:r>
        <w:rPr>
          <w:spacing w:val="12"/>
        </w:rPr>
        <w:t xml:space="preserve"> </w:t>
      </w:r>
      <w:r>
        <w:t>time;</w:t>
      </w:r>
      <w:r>
        <w:rPr>
          <w:spacing w:val="13"/>
        </w:rPr>
        <w:t xml:space="preserve"> </w:t>
      </w:r>
      <w:r>
        <w:t>all</w:t>
      </w:r>
      <w:r>
        <w:rPr>
          <w:spacing w:val="13"/>
        </w:rPr>
        <w:t xml:space="preserve"> </w:t>
      </w:r>
      <w:r>
        <w:t>debt</w:t>
      </w:r>
      <w:r>
        <w:rPr>
          <w:spacing w:val="13"/>
        </w:rPr>
        <w:t xml:space="preserve"> </w:t>
      </w:r>
      <w:r>
        <w:t>has</w:t>
      </w:r>
      <w:r>
        <w:rPr>
          <w:spacing w:val="12"/>
        </w:rPr>
        <w:t xml:space="preserve"> </w:t>
      </w:r>
      <w:r>
        <w:t>the</w:t>
      </w:r>
      <w:r>
        <w:rPr>
          <w:spacing w:val="13"/>
        </w:rPr>
        <w:t xml:space="preserve"> </w:t>
      </w:r>
      <w:r>
        <w:t>same</w:t>
      </w:r>
      <w:r>
        <w:rPr>
          <w:spacing w:val="13"/>
        </w:rPr>
        <w:t xml:space="preserve"> </w:t>
      </w:r>
      <w:r>
        <w:t>coupon</w:t>
      </w:r>
      <w:r>
        <w:rPr>
          <w:spacing w:val="13"/>
        </w:rPr>
        <w:t xml:space="preserve"> </w:t>
      </w:r>
      <w:r>
        <w:t>rate</w:t>
      </w:r>
      <w:r>
        <w:rPr>
          <w:spacing w:val="13"/>
        </w:rPr>
        <w:t xml:space="preserve"> </w:t>
      </w:r>
      <w:r>
        <w:t>and</w:t>
      </w:r>
      <w:r>
        <w:rPr>
          <w:spacing w:val="12"/>
        </w:rPr>
        <w:t xml:space="preserve"> </w:t>
      </w:r>
      <w:r>
        <w:t>the</w:t>
      </w:r>
      <w:r>
        <w:rPr>
          <w:spacing w:val="13"/>
        </w:rPr>
        <w:t xml:space="preserve"> </w:t>
      </w:r>
      <w:r>
        <w:t>same</w:t>
      </w:r>
      <w:r>
        <w:rPr>
          <w:spacing w:val="13"/>
        </w:rPr>
        <w:t xml:space="preserve"> </w:t>
      </w:r>
      <w:r>
        <w:rPr>
          <w:spacing w:val="-2"/>
        </w:rPr>
        <w:t>price.</w:t>
      </w:r>
    </w:p>
    <w:p w14:paraId="5C7EDC61" w14:textId="77777777" w:rsidR="00060EBE" w:rsidRDefault="00000000">
      <w:pPr>
        <w:pStyle w:val="BodyText"/>
        <w:spacing w:before="175"/>
      </w:pPr>
      <w:r>
        <w:rPr>
          <w:rFonts w:ascii="Arial Black"/>
        </w:rPr>
        <w:t>Third</w:t>
      </w:r>
      <w:r>
        <w:rPr>
          <w:rFonts w:ascii="Arial Black"/>
          <w:spacing w:val="-10"/>
        </w:rPr>
        <w:t xml:space="preserve"> </w:t>
      </w:r>
      <w:r>
        <w:rPr>
          <w:rFonts w:ascii="Arial Black"/>
        </w:rPr>
        <w:t>market:</w:t>
      </w:r>
      <w:r>
        <w:rPr>
          <w:rFonts w:ascii="Arial Black"/>
          <w:spacing w:val="-10"/>
        </w:rPr>
        <w:t xml:space="preserve"> </w:t>
      </w:r>
      <w:r>
        <w:t>Exchange listed</w:t>
      </w:r>
      <w:r>
        <w:rPr>
          <w:spacing w:val="-1"/>
        </w:rPr>
        <w:t xml:space="preserve"> </w:t>
      </w:r>
      <w:r>
        <w:t>securities trading</w:t>
      </w:r>
      <w:r>
        <w:rPr>
          <w:spacing w:val="-1"/>
        </w:rPr>
        <w:t xml:space="preserve"> </w:t>
      </w:r>
      <w:r>
        <w:rPr>
          <w:spacing w:val="-4"/>
        </w:rPr>
        <w:t>OTC.</w:t>
      </w:r>
    </w:p>
    <w:p w14:paraId="09D954DA" w14:textId="77777777" w:rsidR="00060EBE" w:rsidRDefault="00000000">
      <w:pPr>
        <w:pStyle w:val="BodyText"/>
        <w:spacing w:before="174"/>
      </w:pPr>
      <w:r>
        <w:rPr>
          <w:rFonts w:ascii="Arial Black"/>
          <w:w w:val="105"/>
        </w:rPr>
        <w:t>Timing</w:t>
      </w:r>
      <w:r>
        <w:rPr>
          <w:rFonts w:ascii="Arial Black"/>
          <w:spacing w:val="-15"/>
          <w:w w:val="105"/>
        </w:rPr>
        <w:t xml:space="preserve"> </w:t>
      </w:r>
      <w:r>
        <w:rPr>
          <w:rFonts w:ascii="Arial Black"/>
          <w:w w:val="105"/>
        </w:rPr>
        <w:t>risk:</w:t>
      </w:r>
      <w:r>
        <w:rPr>
          <w:rFonts w:ascii="Arial Black"/>
          <w:spacing w:val="-15"/>
          <w:w w:val="105"/>
        </w:rPr>
        <w:t xml:space="preserve"> </w:t>
      </w:r>
      <w:r>
        <w:rPr>
          <w:w w:val="105"/>
        </w:rPr>
        <w:t>The</w:t>
      </w:r>
      <w:r>
        <w:rPr>
          <w:spacing w:val="-11"/>
          <w:w w:val="105"/>
        </w:rPr>
        <w:t xml:space="preserve"> </w:t>
      </w:r>
      <w:r>
        <w:rPr>
          <w:w w:val="105"/>
        </w:rPr>
        <w:t>risk</w:t>
      </w:r>
      <w:r>
        <w:rPr>
          <w:spacing w:val="-12"/>
          <w:w w:val="105"/>
        </w:rPr>
        <w:t xml:space="preserve"> </w:t>
      </w:r>
      <w:r>
        <w:rPr>
          <w:w w:val="105"/>
        </w:rPr>
        <w:t>of</w:t>
      </w:r>
      <w:r>
        <w:rPr>
          <w:spacing w:val="-10"/>
          <w:w w:val="105"/>
        </w:rPr>
        <w:t xml:space="preserve"> </w:t>
      </w:r>
      <w:r>
        <w:rPr>
          <w:w w:val="105"/>
        </w:rPr>
        <w:t>an</w:t>
      </w:r>
      <w:r>
        <w:rPr>
          <w:spacing w:val="-9"/>
          <w:w w:val="105"/>
        </w:rPr>
        <w:t xml:space="preserve"> </w:t>
      </w:r>
      <w:r>
        <w:rPr>
          <w:w w:val="105"/>
        </w:rPr>
        <w:t>investor</w:t>
      </w:r>
      <w:r>
        <w:rPr>
          <w:spacing w:val="-9"/>
          <w:w w:val="105"/>
        </w:rPr>
        <w:t xml:space="preserve"> </w:t>
      </w:r>
      <w:r>
        <w:rPr>
          <w:w w:val="105"/>
        </w:rPr>
        <w:t>buying</w:t>
      </w:r>
      <w:r>
        <w:rPr>
          <w:spacing w:val="-9"/>
          <w:w w:val="105"/>
        </w:rPr>
        <w:t xml:space="preserve"> </w:t>
      </w:r>
      <w:r>
        <w:rPr>
          <w:w w:val="105"/>
        </w:rPr>
        <w:t>or</w:t>
      </w:r>
      <w:r>
        <w:rPr>
          <w:spacing w:val="-9"/>
          <w:w w:val="105"/>
        </w:rPr>
        <w:t xml:space="preserve"> </w:t>
      </w:r>
      <w:r>
        <w:rPr>
          <w:w w:val="105"/>
        </w:rPr>
        <w:t>selling</w:t>
      </w:r>
      <w:r>
        <w:rPr>
          <w:spacing w:val="-9"/>
          <w:w w:val="105"/>
        </w:rPr>
        <w:t xml:space="preserve"> </w:t>
      </w:r>
      <w:r>
        <w:rPr>
          <w:w w:val="105"/>
        </w:rPr>
        <w:t>a</w:t>
      </w:r>
      <w:r>
        <w:rPr>
          <w:spacing w:val="-8"/>
          <w:w w:val="105"/>
        </w:rPr>
        <w:t xml:space="preserve"> </w:t>
      </w:r>
      <w:r>
        <w:rPr>
          <w:w w:val="105"/>
        </w:rPr>
        <w:t>security</w:t>
      </w:r>
      <w:r>
        <w:rPr>
          <w:spacing w:val="-9"/>
          <w:w w:val="105"/>
        </w:rPr>
        <w:t xml:space="preserve"> </w:t>
      </w:r>
      <w:r>
        <w:rPr>
          <w:w w:val="105"/>
        </w:rPr>
        <w:t>at</w:t>
      </w:r>
      <w:r>
        <w:rPr>
          <w:spacing w:val="-9"/>
          <w:w w:val="105"/>
        </w:rPr>
        <w:t xml:space="preserve"> </w:t>
      </w:r>
      <w:r>
        <w:rPr>
          <w:w w:val="105"/>
        </w:rPr>
        <w:t>the</w:t>
      </w:r>
      <w:r>
        <w:rPr>
          <w:spacing w:val="-9"/>
          <w:w w:val="105"/>
        </w:rPr>
        <w:t xml:space="preserve"> </w:t>
      </w:r>
      <w:r>
        <w:rPr>
          <w:w w:val="105"/>
        </w:rPr>
        <w:t>wrong</w:t>
      </w:r>
      <w:r>
        <w:rPr>
          <w:spacing w:val="-9"/>
          <w:w w:val="105"/>
        </w:rPr>
        <w:t xml:space="preserve"> </w:t>
      </w:r>
      <w:r>
        <w:rPr>
          <w:w w:val="105"/>
        </w:rPr>
        <w:t>time,</w:t>
      </w:r>
      <w:r>
        <w:rPr>
          <w:spacing w:val="-8"/>
          <w:w w:val="105"/>
        </w:rPr>
        <w:t xml:space="preserve"> </w:t>
      </w:r>
      <w:r>
        <w:rPr>
          <w:w w:val="105"/>
        </w:rPr>
        <w:t>thus</w:t>
      </w:r>
      <w:r>
        <w:rPr>
          <w:spacing w:val="-9"/>
          <w:w w:val="105"/>
        </w:rPr>
        <w:t xml:space="preserve"> </w:t>
      </w:r>
      <w:r>
        <w:rPr>
          <w:w w:val="105"/>
        </w:rPr>
        <w:t>failing</w:t>
      </w:r>
      <w:r>
        <w:rPr>
          <w:spacing w:val="-9"/>
          <w:w w:val="105"/>
        </w:rPr>
        <w:t xml:space="preserve"> </w:t>
      </w:r>
      <w:r>
        <w:rPr>
          <w:w w:val="105"/>
        </w:rPr>
        <w:t>to</w:t>
      </w:r>
      <w:r>
        <w:rPr>
          <w:spacing w:val="-9"/>
          <w:w w:val="105"/>
        </w:rPr>
        <w:t xml:space="preserve"> </w:t>
      </w:r>
      <w:r>
        <w:rPr>
          <w:w w:val="105"/>
        </w:rPr>
        <w:t>maximize</w:t>
      </w:r>
      <w:r>
        <w:rPr>
          <w:spacing w:val="-9"/>
          <w:w w:val="105"/>
        </w:rPr>
        <w:t xml:space="preserve"> </w:t>
      </w:r>
      <w:r>
        <w:rPr>
          <w:spacing w:val="-2"/>
          <w:w w:val="105"/>
        </w:rPr>
        <w:t>profits.</w:t>
      </w:r>
    </w:p>
    <w:p w14:paraId="7198D9FA" w14:textId="77777777" w:rsidR="00060EBE" w:rsidRDefault="00000000">
      <w:pPr>
        <w:pStyle w:val="BodyText"/>
        <w:spacing w:before="174"/>
        <w:ind w:right="385"/>
      </w:pPr>
      <w:r>
        <w:rPr>
          <w:rFonts w:ascii="Arial Black"/>
        </w:rPr>
        <w:t xml:space="preserve">Tombstone ad: </w:t>
      </w:r>
      <w:r>
        <w:t>An</w:t>
      </w:r>
      <w:r>
        <w:rPr>
          <w:spacing w:val="20"/>
        </w:rPr>
        <w:t xml:space="preserve"> </w:t>
      </w:r>
      <w:r>
        <w:t>ad</w:t>
      </w:r>
      <w:r>
        <w:rPr>
          <w:spacing w:val="20"/>
        </w:rPr>
        <w:t xml:space="preserve"> </w:t>
      </w:r>
      <w:r>
        <w:t>promoting</w:t>
      </w:r>
      <w:r>
        <w:rPr>
          <w:spacing w:val="20"/>
        </w:rPr>
        <w:t xml:space="preserve"> </w:t>
      </w:r>
      <w:r>
        <w:t>a</w:t>
      </w:r>
      <w:r>
        <w:rPr>
          <w:spacing w:val="20"/>
        </w:rPr>
        <w:t xml:space="preserve"> </w:t>
      </w:r>
      <w:r>
        <w:t>securities</w:t>
      </w:r>
      <w:r>
        <w:rPr>
          <w:spacing w:val="20"/>
        </w:rPr>
        <w:t xml:space="preserve"> </w:t>
      </w:r>
      <w:r>
        <w:t>offering</w:t>
      </w:r>
      <w:r>
        <w:rPr>
          <w:spacing w:val="20"/>
        </w:rPr>
        <w:t xml:space="preserve"> </w:t>
      </w:r>
      <w:r>
        <w:t>during</w:t>
      </w:r>
      <w:r>
        <w:rPr>
          <w:spacing w:val="20"/>
        </w:rPr>
        <w:t xml:space="preserve"> </w:t>
      </w:r>
      <w:r>
        <w:t>the</w:t>
      </w:r>
      <w:r>
        <w:rPr>
          <w:spacing w:val="20"/>
        </w:rPr>
        <w:t xml:space="preserve"> </w:t>
      </w:r>
      <w:r>
        <w:t>cooling-off</w:t>
      </w:r>
      <w:r>
        <w:rPr>
          <w:spacing w:val="20"/>
        </w:rPr>
        <w:t xml:space="preserve"> </w:t>
      </w:r>
      <w:r>
        <w:t>period</w:t>
      </w:r>
      <w:r>
        <w:rPr>
          <w:spacing w:val="20"/>
        </w:rPr>
        <w:t xml:space="preserve"> </w:t>
      </w:r>
      <w:r>
        <w:t>and</w:t>
      </w:r>
      <w:r>
        <w:rPr>
          <w:spacing w:val="20"/>
        </w:rPr>
        <w:t xml:space="preserve"> </w:t>
      </w:r>
      <w:r>
        <w:t>after</w:t>
      </w:r>
      <w:r>
        <w:rPr>
          <w:spacing w:val="20"/>
        </w:rPr>
        <w:t xml:space="preserve"> </w:t>
      </w:r>
      <w:r>
        <w:t>offering</w:t>
      </w:r>
      <w:r>
        <w:rPr>
          <w:spacing w:val="20"/>
        </w:rPr>
        <w:t xml:space="preserve"> </w:t>
      </w:r>
      <w:r>
        <w:t>trades</w:t>
      </w:r>
      <w:r>
        <w:rPr>
          <w:spacing w:val="20"/>
        </w:rPr>
        <w:t xml:space="preserve"> </w:t>
      </w:r>
      <w:r>
        <w:t xml:space="preserve">publicly </w:t>
      </w:r>
      <w:r>
        <w:rPr>
          <w:w w:val="110"/>
        </w:rPr>
        <w:t>until</w:t>
      </w:r>
      <w:r>
        <w:rPr>
          <w:spacing w:val="-7"/>
          <w:w w:val="110"/>
        </w:rPr>
        <w:t xml:space="preserve"> </w:t>
      </w:r>
      <w:r>
        <w:rPr>
          <w:w w:val="110"/>
        </w:rPr>
        <w:t>all</w:t>
      </w:r>
      <w:r>
        <w:rPr>
          <w:spacing w:val="-7"/>
          <w:w w:val="110"/>
        </w:rPr>
        <w:t xml:space="preserve"> </w:t>
      </w:r>
      <w:r>
        <w:rPr>
          <w:w w:val="110"/>
        </w:rPr>
        <w:t>securities</w:t>
      </w:r>
      <w:r>
        <w:rPr>
          <w:spacing w:val="-7"/>
          <w:w w:val="110"/>
        </w:rPr>
        <w:t xml:space="preserve"> </w:t>
      </w:r>
      <w:r>
        <w:rPr>
          <w:w w:val="110"/>
        </w:rPr>
        <w:t>offered</w:t>
      </w:r>
      <w:r>
        <w:rPr>
          <w:spacing w:val="-7"/>
          <w:w w:val="110"/>
        </w:rPr>
        <w:t xml:space="preserve"> </w:t>
      </w:r>
      <w:r>
        <w:rPr>
          <w:w w:val="110"/>
        </w:rPr>
        <w:t>are</w:t>
      </w:r>
      <w:r>
        <w:rPr>
          <w:spacing w:val="-7"/>
          <w:w w:val="110"/>
        </w:rPr>
        <w:t xml:space="preserve"> </w:t>
      </w:r>
      <w:r>
        <w:rPr>
          <w:w w:val="110"/>
        </w:rPr>
        <w:t>sold.</w:t>
      </w:r>
      <w:r>
        <w:rPr>
          <w:spacing w:val="-7"/>
          <w:w w:val="110"/>
        </w:rPr>
        <w:t xml:space="preserve"> </w:t>
      </w:r>
      <w:r>
        <w:rPr>
          <w:w w:val="110"/>
        </w:rPr>
        <w:t>The</w:t>
      </w:r>
      <w:r>
        <w:rPr>
          <w:spacing w:val="-7"/>
          <w:w w:val="110"/>
        </w:rPr>
        <w:t xml:space="preserve"> </w:t>
      </w:r>
      <w:r>
        <w:rPr>
          <w:w w:val="110"/>
        </w:rPr>
        <w:t>publishing</w:t>
      </w:r>
      <w:r>
        <w:rPr>
          <w:spacing w:val="-7"/>
          <w:w w:val="110"/>
        </w:rPr>
        <w:t xml:space="preserve"> </w:t>
      </w:r>
      <w:r>
        <w:rPr>
          <w:w w:val="110"/>
        </w:rPr>
        <w:t>of</w:t>
      </w:r>
      <w:r>
        <w:rPr>
          <w:spacing w:val="-7"/>
          <w:w w:val="110"/>
        </w:rPr>
        <w:t xml:space="preserve"> </w:t>
      </w:r>
      <w:r>
        <w:rPr>
          <w:w w:val="110"/>
        </w:rPr>
        <w:t>a</w:t>
      </w:r>
      <w:r>
        <w:rPr>
          <w:spacing w:val="-7"/>
          <w:w w:val="110"/>
        </w:rPr>
        <w:t xml:space="preserve"> </w:t>
      </w:r>
      <w:r>
        <w:rPr>
          <w:w w:val="110"/>
        </w:rPr>
        <w:t>tombstone</w:t>
      </w:r>
      <w:r>
        <w:rPr>
          <w:spacing w:val="-7"/>
          <w:w w:val="110"/>
        </w:rPr>
        <w:t xml:space="preserve"> </w:t>
      </w:r>
      <w:r>
        <w:rPr>
          <w:w w:val="110"/>
        </w:rPr>
        <w:t>ad</w:t>
      </w:r>
      <w:r>
        <w:rPr>
          <w:spacing w:val="-7"/>
          <w:w w:val="110"/>
        </w:rPr>
        <w:t xml:space="preserve"> </w:t>
      </w:r>
      <w:r>
        <w:rPr>
          <w:w w:val="110"/>
        </w:rPr>
        <w:t>is</w:t>
      </w:r>
      <w:r>
        <w:rPr>
          <w:spacing w:val="-7"/>
          <w:w w:val="110"/>
        </w:rPr>
        <w:t xml:space="preserve"> </w:t>
      </w:r>
      <w:r>
        <w:rPr>
          <w:w w:val="110"/>
        </w:rPr>
        <w:t>not</w:t>
      </w:r>
      <w:r>
        <w:rPr>
          <w:spacing w:val="-7"/>
          <w:w w:val="110"/>
        </w:rPr>
        <w:t xml:space="preserve"> </w:t>
      </w:r>
      <w:r>
        <w:rPr>
          <w:w w:val="110"/>
        </w:rPr>
        <w:t>an</w:t>
      </w:r>
      <w:r>
        <w:rPr>
          <w:spacing w:val="-7"/>
          <w:w w:val="110"/>
        </w:rPr>
        <w:t xml:space="preserve"> </w:t>
      </w:r>
      <w:r>
        <w:rPr>
          <w:w w:val="110"/>
        </w:rPr>
        <w:t>offer.</w:t>
      </w:r>
    </w:p>
    <w:p w14:paraId="0FEF4129" w14:textId="77777777" w:rsidR="00060EBE" w:rsidRDefault="00060EBE">
      <w:pPr>
        <w:pStyle w:val="BodyText"/>
        <w:spacing w:before="7"/>
        <w:ind w:left="0"/>
      </w:pPr>
    </w:p>
    <w:p w14:paraId="68A3869A" w14:textId="77777777" w:rsidR="00060EBE" w:rsidRDefault="00000000">
      <w:pPr>
        <w:pStyle w:val="BodyText"/>
      </w:pPr>
      <w:r>
        <w:rPr>
          <w:rFonts w:ascii="Arial Black"/>
          <w:w w:val="105"/>
        </w:rPr>
        <w:t>Total</w:t>
      </w:r>
      <w:r>
        <w:rPr>
          <w:rFonts w:ascii="Arial Black"/>
          <w:spacing w:val="-15"/>
          <w:w w:val="105"/>
        </w:rPr>
        <w:t xml:space="preserve"> </w:t>
      </w:r>
      <w:r>
        <w:rPr>
          <w:rFonts w:ascii="Arial Black"/>
          <w:w w:val="105"/>
        </w:rPr>
        <w:t>return:</w:t>
      </w:r>
      <w:r>
        <w:rPr>
          <w:rFonts w:ascii="Arial Black"/>
          <w:spacing w:val="-15"/>
          <w:w w:val="105"/>
        </w:rPr>
        <w:t xml:space="preserve"> </w:t>
      </w:r>
      <w:r>
        <w:rPr>
          <w:w w:val="105"/>
        </w:rPr>
        <w:t>Evaluates</w:t>
      </w:r>
      <w:r>
        <w:rPr>
          <w:spacing w:val="-11"/>
          <w:w w:val="105"/>
        </w:rPr>
        <w:t xml:space="preserve"> </w:t>
      </w:r>
      <w:r>
        <w:rPr>
          <w:w w:val="105"/>
        </w:rPr>
        <w:t>percentage</w:t>
      </w:r>
      <w:r>
        <w:rPr>
          <w:spacing w:val="-12"/>
          <w:w w:val="105"/>
        </w:rPr>
        <w:t xml:space="preserve"> </w:t>
      </w:r>
      <w:r>
        <w:rPr>
          <w:w w:val="105"/>
        </w:rPr>
        <w:t>earned</w:t>
      </w:r>
      <w:r>
        <w:rPr>
          <w:spacing w:val="-12"/>
          <w:w w:val="105"/>
        </w:rPr>
        <w:t xml:space="preserve"> </w:t>
      </w:r>
      <w:r>
        <w:rPr>
          <w:w w:val="105"/>
        </w:rPr>
        <w:t>on</w:t>
      </w:r>
      <w:r>
        <w:rPr>
          <w:spacing w:val="-12"/>
          <w:w w:val="105"/>
        </w:rPr>
        <w:t xml:space="preserve"> </w:t>
      </w:r>
      <w:r>
        <w:rPr>
          <w:w w:val="105"/>
        </w:rPr>
        <w:t>investments</w:t>
      </w:r>
      <w:r>
        <w:rPr>
          <w:spacing w:val="-11"/>
          <w:w w:val="105"/>
        </w:rPr>
        <w:t xml:space="preserve"> </w:t>
      </w:r>
      <w:r>
        <w:rPr>
          <w:w w:val="105"/>
        </w:rPr>
        <w:t>in</w:t>
      </w:r>
      <w:r>
        <w:rPr>
          <w:spacing w:val="-12"/>
          <w:w w:val="105"/>
        </w:rPr>
        <w:t xml:space="preserve"> </w:t>
      </w:r>
      <w:r>
        <w:rPr>
          <w:w w:val="105"/>
        </w:rPr>
        <w:t>a</w:t>
      </w:r>
      <w:r>
        <w:rPr>
          <w:spacing w:val="-12"/>
          <w:w w:val="105"/>
        </w:rPr>
        <w:t xml:space="preserve"> </w:t>
      </w:r>
      <w:r>
        <w:rPr>
          <w:w w:val="105"/>
        </w:rPr>
        <w:t>one-year</w:t>
      </w:r>
      <w:r>
        <w:rPr>
          <w:spacing w:val="-11"/>
          <w:w w:val="105"/>
        </w:rPr>
        <w:t xml:space="preserve"> </w:t>
      </w:r>
      <w:r>
        <w:rPr>
          <w:w w:val="105"/>
        </w:rPr>
        <w:t>holding</w:t>
      </w:r>
      <w:r>
        <w:rPr>
          <w:spacing w:val="-12"/>
          <w:w w:val="105"/>
        </w:rPr>
        <w:t xml:space="preserve"> </w:t>
      </w:r>
      <w:r>
        <w:rPr>
          <w:w w:val="105"/>
        </w:rPr>
        <w:t>period</w:t>
      </w:r>
      <w:r>
        <w:rPr>
          <w:spacing w:val="-12"/>
          <w:w w:val="105"/>
        </w:rPr>
        <w:t xml:space="preserve"> </w:t>
      </w:r>
      <w:r>
        <w:rPr>
          <w:w w:val="105"/>
        </w:rPr>
        <w:t>that</w:t>
      </w:r>
      <w:r>
        <w:rPr>
          <w:spacing w:val="-11"/>
          <w:w w:val="105"/>
        </w:rPr>
        <w:t xml:space="preserve"> </w:t>
      </w:r>
      <w:r>
        <w:rPr>
          <w:w w:val="105"/>
        </w:rPr>
        <w:t>reflects</w:t>
      </w:r>
      <w:r>
        <w:rPr>
          <w:spacing w:val="-12"/>
          <w:w w:val="105"/>
        </w:rPr>
        <w:t xml:space="preserve"> </w:t>
      </w:r>
      <w:r>
        <w:rPr>
          <w:w w:val="105"/>
        </w:rPr>
        <w:t>increases</w:t>
      </w:r>
      <w:r>
        <w:rPr>
          <w:spacing w:val="-12"/>
          <w:w w:val="105"/>
        </w:rPr>
        <w:t xml:space="preserve"> </w:t>
      </w:r>
      <w:r>
        <w:rPr>
          <w:w w:val="105"/>
        </w:rPr>
        <w:t>and decreases in prices of securities as well as interest and dividends received.</w:t>
      </w:r>
    </w:p>
    <w:p w14:paraId="646FB170" w14:textId="77777777" w:rsidR="00060EBE" w:rsidRDefault="00060EBE">
      <w:pPr>
        <w:pStyle w:val="BodyText"/>
        <w:spacing w:before="6"/>
        <w:ind w:left="0"/>
      </w:pPr>
    </w:p>
    <w:p w14:paraId="2BF6FA51" w14:textId="77777777" w:rsidR="00060EBE" w:rsidRDefault="00000000">
      <w:pPr>
        <w:pStyle w:val="BodyText"/>
      </w:pPr>
      <w:r>
        <w:rPr>
          <w:rFonts w:ascii="Arial Black"/>
        </w:rPr>
        <w:t>Trade</w:t>
      </w:r>
      <w:r>
        <w:rPr>
          <w:rFonts w:ascii="Arial Black"/>
          <w:spacing w:val="-7"/>
        </w:rPr>
        <w:t xml:space="preserve"> </w:t>
      </w:r>
      <w:r>
        <w:rPr>
          <w:rFonts w:ascii="Arial Black"/>
        </w:rPr>
        <w:t>date:</w:t>
      </w:r>
      <w:r>
        <w:rPr>
          <w:rFonts w:ascii="Arial Black"/>
          <w:spacing w:val="-7"/>
        </w:rPr>
        <w:t xml:space="preserve"> </w:t>
      </w:r>
      <w:r>
        <w:t>The</w:t>
      </w:r>
      <w:r>
        <w:rPr>
          <w:spacing w:val="3"/>
        </w:rPr>
        <w:t xml:space="preserve"> </w:t>
      </w:r>
      <w:r>
        <w:t>day</w:t>
      </w:r>
      <w:r>
        <w:rPr>
          <w:spacing w:val="2"/>
        </w:rPr>
        <w:t xml:space="preserve"> </w:t>
      </w:r>
      <w:r>
        <w:t>that</w:t>
      </w:r>
      <w:r>
        <w:rPr>
          <w:spacing w:val="2"/>
        </w:rPr>
        <w:t xml:space="preserve"> </w:t>
      </w:r>
      <w:r>
        <w:t>the</w:t>
      </w:r>
      <w:r>
        <w:rPr>
          <w:spacing w:val="3"/>
        </w:rPr>
        <w:t xml:space="preserve"> </w:t>
      </w:r>
      <w:r>
        <w:t>securities</w:t>
      </w:r>
      <w:r>
        <w:rPr>
          <w:spacing w:val="2"/>
        </w:rPr>
        <w:t xml:space="preserve"> </w:t>
      </w:r>
      <w:r>
        <w:t>transaction</w:t>
      </w:r>
      <w:r>
        <w:rPr>
          <w:spacing w:val="2"/>
        </w:rPr>
        <w:t xml:space="preserve"> </w:t>
      </w:r>
      <w:r>
        <w:t>is</w:t>
      </w:r>
      <w:r>
        <w:rPr>
          <w:spacing w:val="3"/>
        </w:rPr>
        <w:t xml:space="preserve"> </w:t>
      </w:r>
      <w:r>
        <w:rPr>
          <w:spacing w:val="-2"/>
        </w:rPr>
        <w:t>executed.</w:t>
      </w:r>
    </w:p>
    <w:p w14:paraId="3CEDCD18" w14:textId="77777777" w:rsidR="00060EBE" w:rsidRDefault="00000000">
      <w:pPr>
        <w:pStyle w:val="BodyText"/>
        <w:spacing w:before="175"/>
      </w:pPr>
      <w:r>
        <w:rPr>
          <w:rFonts w:ascii="Arial Black"/>
          <w:w w:val="105"/>
        </w:rPr>
        <w:t>Transfer</w:t>
      </w:r>
      <w:r>
        <w:rPr>
          <w:rFonts w:ascii="Arial Black"/>
          <w:spacing w:val="-15"/>
          <w:w w:val="105"/>
        </w:rPr>
        <w:t xml:space="preserve"> </w:t>
      </w:r>
      <w:r>
        <w:rPr>
          <w:rFonts w:ascii="Arial Black"/>
          <w:w w:val="105"/>
        </w:rPr>
        <w:t>agent:</w:t>
      </w:r>
      <w:r>
        <w:rPr>
          <w:rFonts w:ascii="Arial Black"/>
          <w:spacing w:val="-15"/>
          <w:w w:val="105"/>
        </w:rPr>
        <w:t xml:space="preserve"> </w:t>
      </w:r>
      <w:r>
        <w:rPr>
          <w:w w:val="105"/>
        </w:rPr>
        <w:t>A</w:t>
      </w:r>
      <w:r>
        <w:rPr>
          <w:spacing w:val="-11"/>
          <w:w w:val="105"/>
        </w:rPr>
        <w:t xml:space="preserve"> </w:t>
      </w:r>
      <w:r>
        <w:rPr>
          <w:w w:val="105"/>
        </w:rPr>
        <w:t>bank</w:t>
      </w:r>
      <w:r>
        <w:rPr>
          <w:spacing w:val="-12"/>
          <w:w w:val="105"/>
        </w:rPr>
        <w:t xml:space="preserve"> </w:t>
      </w:r>
      <w:r>
        <w:rPr>
          <w:w w:val="105"/>
        </w:rPr>
        <w:t>hired</w:t>
      </w:r>
      <w:r>
        <w:rPr>
          <w:spacing w:val="-8"/>
          <w:w w:val="105"/>
        </w:rPr>
        <w:t xml:space="preserve"> </w:t>
      </w:r>
      <w:r>
        <w:rPr>
          <w:w w:val="105"/>
        </w:rPr>
        <w:t>by</w:t>
      </w:r>
      <w:r>
        <w:rPr>
          <w:spacing w:val="-9"/>
          <w:w w:val="105"/>
        </w:rPr>
        <w:t xml:space="preserve"> </w:t>
      </w:r>
      <w:r>
        <w:rPr>
          <w:w w:val="105"/>
        </w:rPr>
        <w:t>a</w:t>
      </w:r>
      <w:r>
        <w:rPr>
          <w:spacing w:val="-9"/>
          <w:w w:val="105"/>
        </w:rPr>
        <w:t xml:space="preserve"> </w:t>
      </w:r>
      <w:r>
        <w:rPr>
          <w:w w:val="105"/>
        </w:rPr>
        <w:t>company</w:t>
      </w:r>
      <w:r>
        <w:rPr>
          <w:spacing w:val="-9"/>
          <w:w w:val="105"/>
        </w:rPr>
        <w:t xml:space="preserve"> </w:t>
      </w:r>
      <w:r>
        <w:rPr>
          <w:w w:val="105"/>
        </w:rPr>
        <w:t>or</w:t>
      </w:r>
      <w:r>
        <w:rPr>
          <w:spacing w:val="-9"/>
          <w:w w:val="105"/>
        </w:rPr>
        <w:t xml:space="preserve"> </w:t>
      </w:r>
      <w:r>
        <w:rPr>
          <w:w w:val="105"/>
        </w:rPr>
        <w:t>an</w:t>
      </w:r>
      <w:r>
        <w:rPr>
          <w:spacing w:val="-9"/>
          <w:w w:val="105"/>
        </w:rPr>
        <w:t xml:space="preserve"> </w:t>
      </w:r>
      <w:r>
        <w:rPr>
          <w:w w:val="105"/>
        </w:rPr>
        <w:t>investment</w:t>
      </w:r>
      <w:r>
        <w:rPr>
          <w:spacing w:val="-9"/>
          <w:w w:val="105"/>
        </w:rPr>
        <w:t xml:space="preserve"> </w:t>
      </w:r>
      <w:r>
        <w:rPr>
          <w:w w:val="105"/>
        </w:rPr>
        <w:t>company</w:t>
      </w:r>
      <w:r>
        <w:rPr>
          <w:spacing w:val="-9"/>
          <w:w w:val="105"/>
        </w:rPr>
        <w:t xml:space="preserve"> </w:t>
      </w:r>
      <w:r>
        <w:rPr>
          <w:w w:val="105"/>
        </w:rPr>
        <w:t>to</w:t>
      </w:r>
      <w:r>
        <w:rPr>
          <w:spacing w:val="-9"/>
          <w:w w:val="105"/>
        </w:rPr>
        <w:t xml:space="preserve"> </w:t>
      </w:r>
      <w:r>
        <w:rPr>
          <w:w w:val="105"/>
        </w:rPr>
        <w:t>maintain</w:t>
      </w:r>
      <w:r>
        <w:rPr>
          <w:spacing w:val="-9"/>
          <w:w w:val="105"/>
        </w:rPr>
        <w:t xml:space="preserve"> </w:t>
      </w:r>
      <w:r>
        <w:rPr>
          <w:w w:val="105"/>
        </w:rPr>
        <w:t>a</w:t>
      </w:r>
      <w:r>
        <w:rPr>
          <w:spacing w:val="-9"/>
          <w:w w:val="105"/>
        </w:rPr>
        <w:t xml:space="preserve"> </w:t>
      </w:r>
      <w:r>
        <w:rPr>
          <w:w w:val="105"/>
        </w:rPr>
        <w:t>list</w:t>
      </w:r>
      <w:r>
        <w:rPr>
          <w:spacing w:val="-9"/>
          <w:w w:val="105"/>
        </w:rPr>
        <w:t xml:space="preserve"> </w:t>
      </w:r>
      <w:r>
        <w:rPr>
          <w:w w:val="105"/>
        </w:rPr>
        <w:t>of</w:t>
      </w:r>
      <w:r>
        <w:rPr>
          <w:spacing w:val="-9"/>
          <w:w w:val="105"/>
        </w:rPr>
        <w:t xml:space="preserve"> </w:t>
      </w:r>
      <w:r>
        <w:rPr>
          <w:w w:val="105"/>
        </w:rPr>
        <w:t>shareholders</w:t>
      </w:r>
      <w:r>
        <w:rPr>
          <w:spacing w:val="-9"/>
          <w:w w:val="105"/>
        </w:rPr>
        <w:t xml:space="preserve"> </w:t>
      </w:r>
      <w:r>
        <w:rPr>
          <w:w w:val="105"/>
        </w:rPr>
        <w:t>and</w:t>
      </w:r>
      <w:r>
        <w:rPr>
          <w:spacing w:val="-9"/>
          <w:w w:val="105"/>
        </w:rPr>
        <w:t xml:space="preserve"> </w:t>
      </w:r>
      <w:r>
        <w:rPr>
          <w:w w:val="105"/>
        </w:rPr>
        <w:t>to</w:t>
      </w:r>
      <w:r>
        <w:rPr>
          <w:spacing w:val="-9"/>
          <w:w w:val="105"/>
        </w:rPr>
        <w:t xml:space="preserve"> </w:t>
      </w:r>
      <w:r>
        <w:rPr>
          <w:w w:val="105"/>
        </w:rPr>
        <w:t>deliver items to shareholders such as distributions and proxies.</w:t>
      </w:r>
    </w:p>
    <w:p w14:paraId="09E1D921" w14:textId="77777777" w:rsidR="00060EBE" w:rsidRDefault="00060EBE">
      <w:pPr>
        <w:pStyle w:val="BodyText"/>
        <w:spacing w:before="6"/>
        <w:ind w:left="0"/>
      </w:pPr>
    </w:p>
    <w:p w14:paraId="38537E70" w14:textId="77777777" w:rsidR="00060EBE" w:rsidRDefault="00000000">
      <w:pPr>
        <w:pStyle w:val="BodyText"/>
        <w:ind w:right="385"/>
      </w:pPr>
      <w:r>
        <w:rPr>
          <w:rFonts w:ascii="Arial Black"/>
        </w:rPr>
        <w:t>Treasury</w:t>
      </w:r>
      <w:r>
        <w:rPr>
          <w:rFonts w:ascii="Arial Black"/>
          <w:spacing w:val="-5"/>
        </w:rPr>
        <w:t xml:space="preserve"> </w:t>
      </w:r>
      <w:r>
        <w:rPr>
          <w:rFonts w:ascii="Arial Black"/>
        </w:rPr>
        <w:t>Bill</w:t>
      </w:r>
      <w:r>
        <w:rPr>
          <w:rFonts w:ascii="Arial Black"/>
          <w:spacing w:val="-5"/>
        </w:rPr>
        <w:t xml:space="preserve"> </w:t>
      </w:r>
      <w:r>
        <w:rPr>
          <w:rFonts w:ascii="Arial Black"/>
        </w:rPr>
        <w:t>(T-bill):</w:t>
      </w:r>
      <w:r>
        <w:rPr>
          <w:rFonts w:ascii="Arial Black"/>
          <w:spacing w:val="-5"/>
        </w:rPr>
        <w:t xml:space="preserve"> </w:t>
      </w:r>
      <w:r>
        <w:t xml:space="preserve">A debt security issued by the U.S. government and backed by its full faith and credit. T-bills can </w:t>
      </w:r>
      <w:r>
        <w:rPr>
          <w:w w:val="105"/>
        </w:rPr>
        <w:t>have maturities of 1 month, 2 months, 3 months, 6 months, and one year.</w:t>
      </w:r>
    </w:p>
    <w:p w14:paraId="7626520C" w14:textId="77777777" w:rsidR="00060EBE" w:rsidRDefault="00060EBE">
      <w:pPr>
        <w:pStyle w:val="BodyText"/>
        <w:spacing w:before="6"/>
        <w:ind w:left="0"/>
      </w:pPr>
    </w:p>
    <w:p w14:paraId="37267B83" w14:textId="77777777" w:rsidR="00060EBE" w:rsidRDefault="00000000">
      <w:pPr>
        <w:pStyle w:val="BodyText"/>
        <w:ind w:right="385"/>
      </w:pPr>
      <w:r>
        <w:rPr>
          <w:rFonts w:ascii="Arial Black"/>
        </w:rPr>
        <w:t>Treasury</w:t>
      </w:r>
      <w:r>
        <w:rPr>
          <w:rFonts w:ascii="Arial Black"/>
          <w:spacing w:val="-6"/>
        </w:rPr>
        <w:t xml:space="preserve"> </w:t>
      </w:r>
      <w:r>
        <w:rPr>
          <w:rFonts w:ascii="Arial Black"/>
        </w:rPr>
        <w:t>Bond</w:t>
      </w:r>
      <w:r>
        <w:rPr>
          <w:rFonts w:ascii="Arial Black"/>
          <w:spacing w:val="-6"/>
        </w:rPr>
        <w:t xml:space="preserve"> </w:t>
      </w:r>
      <w:r>
        <w:rPr>
          <w:rFonts w:ascii="Arial Black"/>
        </w:rPr>
        <w:t>(T-Bond):</w:t>
      </w:r>
      <w:r>
        <w:rPr>
          <w:rFonts w:ascii="Arial Black"/>
          <w:spacing w:val="-6"/>
        </w:rPr>
        <w:t xml:space="preserve"> </w:t>
      </w:r>
      <w:r>
        <w:t xml:space="preserve">A debt security issued by the U.S. government and backed by its full faith and credit. T-bonds </w:t>
      </w:r>
      <w:r>
        <w:rPr>
          <w:w w:val="105"/>
        </w:rPr>
        <w:t>are issued with maturities of 10 years to 30 years.</w:t>
      </w:r>
    </w:p>
    <w:p w14:paraId="5A5D32AB" w14:textId="77777777" w:rsidR="00060EBE" w:rsidRDefault="00060EBE">
      <w:pPr>
        <w:pStyle w:val="BodyText"/>
        <w:spacing w:before="7"/>
        <w:ind w:left="0"/>
      </w:pPr>
    </w:p>
    <w:p w14:paraId="446DC168" w14:textId="77777777" w:rsidR="00060EBE" w:rsidRDefault="00000000">
      <w:pPr>
        <w:pStyle w:val="BodyText"/>
        <w:spacing w:line="249" w:lineRule="auto"/>
        <w:ind w:right="227"/>
      </w:pPr>
      <w:r>
        <w:rPr>
          <w:rFonts w:ascii="Arial Black"/>
        </w:rPr>
        <w:t>Treasury</w:t>
      </w:r>
      <w:r>
        <w:rPr>
          <w:rFonts w:ascii="Arial Black"/>
          <w:spacing w:val="-14"/>
        </w:rPr>
        <w:t xml:space="preserve"> </w:t>
      </w:r>
      <w:r>
        <w:rPr>
          <w:rFonts w:ascii="Arial Black"/>
        </w:rPr>
        <w:t>Inflation</w:t>
      </w:r>
      <w:r>
        <w:rPr>
          <w:rFonts w:ascii="Arial Black"/>
          <w:spacing w:val="-13"/>
        </w:rPr>
        <w:t xml:space="preserve"> </w:t>
      </w:r>
      <w:r>
        <w:rPr>
          <w:rFonts w:ascii="Arial Black"/>
        </w:rPr>
        <w:t>Protected</w:t>
      </w:r>
      <w:r>
        <w:rPr>
          <w:rFonts w:ascii="Arial Black"/>
          <w:spacing w:val="-14"/>
        </w:rPr>
        <w:t xml:space="preserve"> </w:t>
      </w:r>
      <w:r>
        <w:rPr>
          <w:rFonts w:ascii="Arial Black"/>
        </w:rPr>
        <w:t>Security</w:t>
      </w:r>
      <w:r>
        <w:rPr>
          <w:rFonts w:ascii="Arial Black"/>
          <w:spacing w:val="-13"/>
        </w:rPr>
        <w:t xml:space="preserve"> </w:t>
      </w:r>
      <w:r>
        <w:rPr>
          <w:rFonts w:ascii="Arial Black"/>
        </w:rPr>
        <w:t>(TIPS):</w:t>
      </w:r>
      <w:r>
        <w:rPr>
          <w:rFonts w:ascii="Arial Black"/>
          <w:spacing w:val="-13"/>
        </w:rPr>
        <w:t xml:space="preserve"> </w:t>
      </w:r>
      <w:r>
        <w:t>A</w:t>
      </w:r>
      <w:r>
        <w:rPr>
          <w:spacing w:val="-11"/>
        </w:rPr>
        <w:t xml:space="preserve"> </w:t>
      </w:r>
      <w:r>
        <w:t>debt</w:t>
      </w:r>
      <w:r>
        <w:rPr>
          <w:spacing w:val="-11"/>
        </w:rPr>
        <w:t xml:space="preserve"> </w:t>
      </w:r>
      <w:r>
        <w:t>security</w:t>
      </w:r>
      <w:r>
        <w:rPr>
          <w:spacing w:val="-12"/>
        </w:rPr>
        <w:t xml:space="preserve"> </w:t>
      </w:r>
      <w:r>
        <w:t>issued</w:t>
      </w:r>
      <w:r>
        <w:rPr>
          <w:spacing w:val="-11"/>
        </w:rPr>
        <w:t xml:space="preserve"> </w:t>
      </w:r>
      <w:r>
        <w:t>by</w:t>
      </w:r>
      <w:r>
        <w:rPr>
          <w:spacing w:val="-11"/>
        </w:rPr>
        <w:t xml:space="preserve"> </w:t>
      </w:r>
      <w:r>
        <w:t>the</w:t>
      </w:r>
      <w:r>
        <w:rPr>
          <w:spacing w:val="-11"/>
        </w:rPr>
        <w:t xml:space="preserve"> </w:t>
      </w:r>
      <w:r>
        <w:t>U.S.</w:t>
      </w:r>
      <w:r>
        <w:rPr>
          <w:spacing w:val="-11"/>
        </w:rPr>
        <w:t xml:space="preserve"> </w:t>
      </w:r>
      <w:r>
        <w:t>government</w:t>
      </w:r>
      <w:r>
        <w:rPr>
          <w:spacing w:val="-11"/>
        </w:rPr>
        <w:t xml:space="preserve"> </w:t>
      </w:r>
      <w:r>
        <w:t>and</w:t>
      </w:r>
      <w:r>
        <w:rPr>
          <w:spacing w:val="-11"/>
        </w:rPr>
        <w:t xml:space="preserve"> </w:t>
      </w:r>
      <w:r>
        <w:t>backed</w:t>
      </w:r>
      <w:r>
        <w:rPr>
          <w:spacing w:val="-11"/>
        </w:rPr>
        <w:t xml:space="preserve"> </w:t>
      </w:r>
      <w:r>
        <w:t>by</w:t>
      </w:r>
      <w:r>
        <w:rPr>
          <w:spacing w:val="-11"/>
        </w:rPr>
        <w:t xml:space="preserve"> </w:t>
      </w:r>
      <w:r>
        <w:t>its</w:t>
      </w:r>
      <w:r>
        <w:rPr>
          <w:spacing w:val="-12"/>
        </w:rPr>
        <w:t xml:space="preserve"> </w:t>
      </w:r>
      <w:r>
        <w:t>full</w:t>
      </w:r>
      <w:r>
        <w:rPr>
          <w:spacing w:val="-11"/>
        </w:rPr>
        <w:t xml:space="preserve"> </w:t>
      </w:r>
      <w:r>
        <w:t xml:space="preserve">faith </w:t>
      </w:r>
      <w:r>
        <w:rPr>
          <w:w w:val="105"/>
        </w:rPr>
        <w:t>and credit. TIPS are issued with 5-, 10-, and 30-year maturities. Coupon rate remains fixed, but par value adjusts according to inflation.</w:t>
      </w:r>
    </w:p>
    <w:p w14:paraId="41A19337" w14:textId="77777777" w:rsidR="00060EBE" w:rsidRDefault="00000000">
      <w:pPr>
        <w:pStyle w:val="BodyText"/>
        <w:spacing w:before="182"/>
      </w:pPr>
      <w:r>
        <w:rPr>
          <w:rFonts w:ascii="Arial Black"/>
        </w:rPr>
        <w:t>Treasury</w:t>
      </w:r>
      <w:r>
        <w:rPr>
          <w:rFonts w:ascii="Arial Black"/>
          <w:spacing w:val="-5"/>
        </w:rPr>
        <w:t xml:space="preserve"> </w:t>
      </w:r>
      <w:r>
        <w:rPr>
          <w:rFonts w:ascii="Arial Black"/>
        </w:rPr>
        <w:t>note</w:t>
      </w:r>
      <w:r>
        <w:rPr>
          <w:rFonts w:ascii="Arial Black"/>
          <w:spacing w:val="-5"/>
        </w:rPr>
        <w:t xml:space="preserve"> </w:t>
      </w:r>
      <w:r>
        <w:rPr>
          <w:rFonts w:ascii="Arial Black"/>
        </w:rPr>
        <w:t>(T-note):</w:t>
      </w:r>
      <w:r>
        <w:rPr>
          <w:rFonts w:ascii="Arial Black"/>
          <w:spacing w:val="-5"/>
        </w:rPr>
        <w:t xml:space="preserve"> </w:t>
      </w:r>
      <w:r>
        <w:t xml:space="preserve">A debt security issued by the U.S. government and backed by its full faith and credit. T-notes are </w:t>
      </w:r>
      <w:r>
        <w:rPr>
          <w:w w:val="105"/>
        </w:rPr>
        <w:t>issued with maturities of greater than one year to 10 years.</w:t>
      </w:r>
    </w:p>
    <w:p w14:paraId="6E99760D" w14:textId="77777777" w:rsidR="00060EBE" w:rsidRDefault="00060EBE">
      <w:pPr>
        <w:pStyle w:val="BodyText"/>
        <w:spacing w:before="7"/>
        <w:ind w:left="0"/>
      </w:pPr>
    </w:p>
    <w:p w14:paraId="1052BF18" w14:textId="77777777" w:rsidR="00060EBE" w:rsidRDefault="00000000">
      <w:pPr>
        <w:pStyle w:val="BodyText"/>
      </w:pPr>
      <w:r>
        <w:rPr>
          <w:rFonts w:ascii="Arial Black"/>
        </w:rPr>
        <w:t>Treasury</w:t>
      </w:r>
      <w:r>
        <w:rPr>
          <w:rFonts w:ascii="Arial Black"/>
          <w:spacing w:val="-5"/>
        </w:rPr>
        <w:t xml:space="preserve"> </w:t>
      </w:r>
      <w:r>
        <w:rPr>
          <w:rFonts w:ascii="Arial Black"/>
        </w:rPr>
        <w:t>stock:</w:t>
      </w:r>
      <w:r>
        <w:rPr>
          <w:rFonts w:ascii="Arial Black"/>
          <w:spacing w:val="-5"/>
        </w:rPr>
        <w:t xml:space="preserve"> </w:t>
      </w:r>
      <w:r>
        <w:t>Number</w:t>
      </w:r>
      <w:r>
        <w:rPr>
          <w:spacing w:val="4"/>
        </w:rPr>
        <w:t xml:space="preserve"> </w:t>
      </w:r>
      <w:r>
        <w:t>of</w:t>
      </w:r>
      <w:r>
        <w:rPr>
          <w:spacing w:val="4"/>
        </w:rPr>
        <w:t xml:space="preserve"> </w:t>
      </w:r>
      <w:r>
        <w:t>shares</w:t>
      </w:r>
      <w:r>
        <w:rPr>
          <w:spacing w:val="5"/>
        </w:rPr>
        <w:t xml:space="preserve"> </w:t>
      </w:r>
      <w:r>
        <w:t>issued</w:t>
      </w:r>
      <w:r>
        <w:rPr>
          <w:spacing w:val="4"/>
        </w:rPr>
        <w:t xml:space="preserve"> </w:t>
      </w:r>
      <w:r>
        <w:t>and</w:t>
      </w:r>
      <w:r>
        <w:rPr>
          <w:spacing w:val="4"/>
        </w:rPr>
        <w:t xml:space="preserve"> </w:t>
      </w:r>
      <w:r>
        <w:t>repurchased</w:t>
      </w:r>
      <w:r>
        <w:rPr>
          <w:spacing w:val="4"/>
        </w:rPr>
        <w:t xml:space="preserve"> </w:t>
      </w:r>
      <w:r>
        <w:t>by</w:t>
      </w:r>
      <w:r>
        <w:rPr>
          <w:spacing w:val="4"/>
        </w:rPr>
        <w:t xml:space="preserve"> </w:t>
      </w:r>
      <w:r>
        <w:t>a</w:t>
      </w:r>
      <w:r>
        <w:rPr>
          <w:spacing w:val="5"/>
        </w:rPr>
        <w:t xml:space="preserve"> </w:t>
      </w:r>
      <w:r>
        <w:t>company;</w:t>
      </w:r>
      <w:r>
        <w:rPr>
          <w:spacing w:val="4"/>
        </w:rPr>
        <w:t xml:space="preserve"> </w:t>
      </w:r>
      <w:r>
        <w:t>no</w:t>
      </w:r>
      <w:r>
        <w:rPr>
          <w:spacing w:val="4"/>
        </w:rPr>
        <w:t xml:space="preserve"> </w:t>
      </w:r>
      <w:r>
        <w:t>votes</w:t>
      </w:r>
      <w:r>
        <w:rPr>
          <w:spacing w:val="4"/>
        </w:rPr>
        <w:t xml:space="preserve"> </w:t>
      </w:r>
      <w:r>
        <w:t>or</w:t>
      </w:r>
      <w:r>
        <w:rPr>
          <w:spacing w:val="5"/>
        </w:rPr>
        <w:t xml:space="preserve"> </w:t>
      </w:r>
      <w:r>
        <w:rPr>
          <w:spacing w:val="-2"/>
        </w:rPr>
        <w:t>dividends.</w:t>
      </w:r>
    </w:p>
    <w:p w14:paraId="5179C4A0" w14:textId="77777777" w:rsidR="00060EBE" w:rsidRDefault="00000000">
      <w:pPr>
        <w:pStyle w:val="BodyText"/>
        <w:spacing w:before="174"/>
        <w:ind w:right="385"/>
      </w:pPr>
      <w:r>
        <w:rPr>
          <w:rFonts w:ascii="Arial Black"/>
        </w:rPr>
        <w:t>Treasury</w:t>
      </w:r>
      <w:r>
        <w:rPr>
          <w:rFonts w:ascii="Arial Black"/>
          <w:spacing w:val="-1"/>
        </w:rPr>
        <w:t xml:space="preserve"> </w:t>
      </w:r>
      <w:r>
        <w:rPr>
          <w:rFonts w:ascii="Arial Black"/>
        </w:rPr>
        <w:t>strips:</w:t>
      </w:r>
      <w:r>
        <w:rPr>
          <w:rFonts w:ascii="Arial Black"/>
          <w:spacing w:val="-1"/>
        </w:rPr>
        <w:t xml:space="preserve"> </w:t>
      </w:r>
      <w:r>
        <w:t xml:space="preserve">Bonds issued by the U.S Treasury with 10-30 year maturities and no coupon rates; issued at deep </w:t>
      </w:r>
      <w:r>
        <w:rPr>
          <w:spacing w:val="-2"/>
          <w:w w:val="105"/>
        </w:rPr>
        <w:t>discounts.</w:t>
      </w:r>
    </w:p>
    <w:p w14:paraId="4778FDD9" w14:textId="77777777" w:rsidR="00060EBE" w:rsidRDefault="00060EBE">
      <w:pPr>
        <w:pStyle w:val="BodyText"/>
        <w:spacing w:before="6"/>
        <w:ind w:left="0"/>
      </w:pPr>
    </w:p>
    <w:p w14:paraId="07AF51DD" w14:textId="77777777" w:rsidR="00060EBE" w:rsidRDefault="00000000">
      <w:pPr>
        <w:pStyle w:val="BodyText"/>
        <w:spacing w:before="1" w:line="249" w:lineRule="auto"/>
        <w:ind w:right="227"/>
      </w:pPr>
      <w:r>
        <w:rPr>
          <w:rFonts w:ascii="Arial Black"/>
        </w:rPr>
        <w:t>Triple</w:t>
      </w:r>
      <w:r>
        <w:rPr>
          <w:rFonts w:ascii="Arial Black"/>
          <w:spacing w:val="-7"/>
        </w:rPr>
        <w:t xml:space="preserve"> </w:t>
      </w:r>
      <w:r>
        <w:rPr>
          <w:rFonts w:ascii="Arial Black"/>
        </w:rPr>
        <w:t>tax-free</w:t>
      </w:r>
      <w:r>
        <w:rPr>
          <w:rFonts w:ascii="Arial Black"/>
          <w:spacing w:val="-7"/>
        </w:rPr>
        <w:t xml:space="preserve"> </w:t>
      </w:r>
      <w:r>
        <w:rPr>
          <w:rFonts w:ascii="Arial Black"/>
        </w:rPr>
        <w:t>municipal</w:t>
      </w:r>
      <w:r>
        <w:rPr>
          <w:rFonts w:ascii="Arial Black"/>
          <w:spacing w:val="-7"/>
        </w:rPr>
        <w:t xml:space="preserve"> </w:t>
      </w:r>
      <w:r>
        <w:rPr>
          <w:rFonts w:ascii="Arial Black"/>
        </w:rPr>
        <w:t>bonds</w:t>
      </w:r>
      <w:r>
        <w:t xml:space="preserve">: These are bonds issued by U.S. territories such as Puerto Rico, Guam, U.S. Virgin </w:t>
      </w:r>
      <w:r>
        <w:rPr>
          <w:w w:val="105"/>
        </w:rPr>
        <w:t>Islands,</w:t>
      </w:r>
      <w:r>
        <w:rPr>
          <w:spacing w:val="-7"/>
          <w:w w:val="105"/>
        </w:rPr>
        <w:t xml:space="preserve"> </w:t>
      </w:r>
      <w:r>
        <w:rPr>
          <w:w w:val="105"/>
        </w:rPr>
        <w:t>American</w:t>
      </w:r>
      <w:r>
        <w:rPr>
          <w:spacing w:val="-7"/>
          <w:w w:val="105"/>
        </w:rPr>
        <w:t xml:space="preserve"> </w:t>
      </w:r>
      <w:r>
        <w:rPr>
          <w:w w:val="105"/>
        </w:rPr>
        <w:t>Samoa,</w:t>
      </w:r>
      <w:r>
        <w:rPr>
          <w:spacing w:val="-7"/>
          <w:w w:val="105"/>
        </w:rPr>
        <w:t xml:space="preserve"> </w:t>
      </w:r>
      <w:r>
        <w:rPr>
          <w:w w:val="105"/>
        </w:rPr>
        <w:t>and</w:t>
      </w:r>
      <w:r>
        <w:rPr>
          <w:spacing w:val="-7"/>
          <w:w w:val="105"/>
        </w:rPr>
        <w:t xml:space="preserve"> </w:t>
      </w:r>
      <w:r>
        <w:rPr>
          <w:w w:val="105"/>
        </w:rPr>
        <w:t>Washington</w:t>
      </w:r>
      <w:r>
        <w:rPr>
          <w:spacing w:val="-7"/>
          <w:w w:val="105"/>
        </w:rPr>
        <w:t xml:space="preserve"> </w:t>
      </w:r>
      <w:r>
        <w:rPr>
          <w:w w:val="105"/>
        </w:rPr>
        <w:t>D.C.</w:t>
      </w:r>
      <w:r>
        <w:rPr>
          <w:spacing w:val="-7"/>
          <w:w w:val="105"/>
        </w:rPr>
        <w:t xml:space="preserve"> </w:t>
      </w:r>
      <w:r>
        <w:rPr>
          <w:w w:val="105"/>
        </w:rPr>
        <w:t>The</w:t>
      </w:r>
      <w:r>
        <w:rPr>
          <w:spacing w:val="-7"/>
          <w:w w:val="105"/>
        </w:rPr>
        <w:t xml:space="preserve"> </w:t>
      </w:r>
      <w:r>
        <w:rPr>
          <w:w w:val="105"/>
        </w:rPr>
        <w:t>interest</w:t>
      </w:r>
      <w:r>
        <w:rPr>
          <w:spacing w:val="-7"/>
          <w:w w:val="105"/>
        </w:rPr>
        <w:t xml:space="preserve"> </w:t>
      </w:r>
      <w:r>
        <w:rPr>
          <w:w w:val="105"/>
        </w:rPr>
        <w:t>received</w:t>
      </w:r>
      <w:r>
        <w:rPr>
          <w:spacing w:val="-7"/>
          <w:w w:val="105"/>
        </w:rPr>
        <w:t xml:space="preserve"> </w:t>
      </w:r>
      <w:r>
        <w:rPr>
          <w:w w:val="105"/>
        </w:rPr>
        <w:t>from</w:t>
      </w:r>
      <w:r>
        <w:rPr>
          <w:spacing w:val="-7"/>
          <w:w w:val="105"/>
        </w:rPr>
        <w:t xml:space="preserve"> </w:t>
      </w:r>
      <w:r>
        <w:rPr>
          <w:w w:val="105"/>
        </w:rPr>
        <w:t>these</w:t>
      </w:r>
      <w:r>
        <w:rPr>
          <w:spacing w:val="-7"/>
          <w:w w:val="105"/>
        </w:rPr>
        <w:t xml:space="preserve"> </w:t>
      </w:r>
      <w:r>
        <w:rPr>
          <w:w w:val="105"/>
        </w:rPr>
        <w:t>bonds</w:t>
      </w:r>
      <w:r>
        <w:rPr>
          <w:spacing w:val="-7"/>
          <w:w w:val="105"/>
        </w:rPr>
        <w:t xml:space="preserve"> </w:t>
      </w:r>
      <w:r>
        <w:rPr>
          <w:w w:val="105"/>
        </w:rPr>
        <w:t>are</w:t>
      </w:r>
      <w:r>
        <w:rPr>
          <w:spacing w:val="-7"/>
          <w:w w:val="105"/>
        </w:rPr>
        <w:t xml:space="preserve"> </w:t>
      </w:r>
      <w:r>
        <w:rPr>
          <w:w w:val="105"/>
        </w:rPr>
        <w:t>free</w:t>
      </w:r>
      <w:r>
        <w:rPr>
          <w:spacing w:val="-7"/>
          <w:w w:val="105"/>
        </w:rPr>
        <w:t xml:space="preserve"> </w:t>
      </w:r>
      <w:r>
        <w:rPr>
          <w:w w:val="105"/>
        </w:rPr>
        <w:t>from</w:t>
      </w:r>
      <w:r>
        <w:rPr>
          <w:spacing w:val="-7"/>
          <w:w w:val="105"/>
        </w:rPr>
        <w:t xml:space="preserve"> </w:t>
      </w:r>
      <w:r>
        <w:rPr>
          <w:w w:val="105"/>
        </w:rPr>
        <w:t>federal,</w:t>
      </w:r>
      <w:r>
        <w:rPr>
          <w:spacing w:val="-7"/>
          <w:w w:val="105"/>
        </w:rPr>
        <w:t xml:space="preserve"> </w:t>
      </w:r>
      <w:r>
        <w:rPr>
          <w:w w:val="105"/>
        </w:rPr>
        <w:t>state,</w:t>
      </w:r>
      <w:r>
        <w:rPr>
          <w:spacing w:val="-7"/>
          <w:w w:val="105"/>
        </w:rPr>
        <w:t xml:space="preserve"> </w:t>
      </w:r>
      <w:r>
        <w:rPr>
          <w:w w:val="105"/>
        </w:rPr>
        <w:t>and local</w:t>
      </w:r>
      <w:r>
        <w:rPr>
          <w:spacing w:val="-4"/>
          <w:w w:val="105"/>
        </w:rPr>
        <w:t xml:space="preserve"> </w:t>
      </w:r>
      <w:r>
        <w:rPr>
          <w:w w:val="105"/>
        </w:rPr>
        <w:t>taxes.</w:t>
      </w:r>
    </w:p>
    <w:p w14:paraId="6BE45191" w14:textId="77777777" w:rsidR="00060EBE" w:rsidRDefault="00000000">
      <w:pPr>
        <w:pStyle w:val="BodyText"/>
        <w:spacing w:before="182"/>
      </w:pPr>
      <w:r>
        <w:rPr>
          <w:rFonts w:ascii="Arial Black"/>
        </w:rPr>
        <w:t>Trough:</w:t>
      </w:r>
      <w:r>
        <w:rPr>
          <w:rFonts w:ascii="Arial Black"/>
          <w:spacing w:val="-5"/>
        </w:rPr>
        <w:t xml:space="preserve"> </w:t>
      </w:r>
      <w:r>
        <w:t>Stage</w:t>
      </w:r>
      <w:r>
        <w:rPr>
          <w:spacing w:val="4"/>
        </w:rPr>
        <w:t xml:space="preserve"> </w:t>
      </w:r>
      <w:r>
        <w:t>of</w:t>
      </w:r>
      <w:r>
        <w:rPr>
          <w:spacing w:val="4"/>
        </w:rPr>
        <w:t xml:space="preserve"> </w:t>
      </w:r>
      <w:r>
        <w:t>an</w:t>
      </w:r>
      <w:r>
        <w:rPr>
          <w:spacing w:val="4"/>
        </w:rPr>
        <w:t xml:space="preserve"> </w:t>
      </w:r>
      <w:r>
        <w:t>economic</w:t>
      </w:r>
      <w:r>
        <w:rPr>
          <w:spacing w:val="4"/>
        </w:rPr>
        <w:t xml:space="preserve"> </w:t>
      </w:r>
      <w:r>
        <w:t>cycle</w:t>
      </w:r>
      <w:r>
        <w:rPr>
          <w:spacing w:val="4"/>
        </w:rPr>
        <w:t xml:space="preserve"> </w:t>
      </w:r>
      <w:r>
        <w:t>in</w:t>
      </w:r>
      <w:r>
        <w:rPr>
          <w:spacing w:val="4"/>
        </w:rPr>
        <w:t xml:space="preserve"> </w:t>
      </w:r>
      <w:r>
        <w:t>which</w:t>
      </w:r>
      <w:r>
        <w:rPr>
          <w:spacing w:val="4"/>
        </w:rPr>
        <w:t xml:space="preserve"> </w:t>
      </w:r>
      <w:r>
        <w:t>the</w:t>
      </w:r>
      <w:r>
        <w:rPr>
          <w:spacing w:val="4"/>
        </w:rPr>
        <w:t xml:space="preserve"> </w:t>
      </w:r>
      <w:r>
        <w:t>economy</w:t>
      </w:r>
      <w:r>
        <w:rPr>
          <w:spacing w:val="4"/>
        </w:rPr>
        <w:t xml:space="preserve"> </w:t>
      </w:r>
      <w:r>
        <w:t>is</w:t>
      </w:r>
      <w:r>
        <w:rPr>
          <w:spacing w:val="4"/>
        </w:rPr>
        <w:t xml:space="preserve"> </w:t>
      </w:r>
      <w:r>
        <w:t>at</w:t>
      </w:r>
      <w:r>
        <w:rPr>
          <w:spacing w:val="5"/>
        </w:rPr>
        <w:t xml:space="preserve"> </w:t>
      </w:r>
      <w:r>
        <w:t>its</w:t>
      </w:r>
      <w:r>
        <w:rPr>
          <w:spacing w:val="4"/>
        </w:rPr>
        <w:t xml:space="preserve"> </w:t>
      </w:r>
      <w:r>
        <w:rPr>
          <w:spacing w:val="-2"/>
        </w:rPr>
        <w:t>worst.</w:t>
      </w:r>
    </w:p>
    <w:p w14:paraId="311A100D" w14:textId="77777777" w:rsidR="00060EBE" w:rsidRDefault="00000000">
      <w:pPr>
        <w:pStyle w:val="BodyText"/>
        <w:spacing w:before="175" w:line="249" w:lineRule="auto"/>
        <w:ind w:right="385"/>
      </w:pPr>
      <w:r>
        <w:rPr>
          <w:rFonts w:ascii="Arial Black"/>
          <w:w w:val="105"/>
        </w:rPr>
        <w:t>Trust</w:t>
      </w:r>
      <w:r>
        <w:rPr>
          <w:rFonts w:ascii="Arial Black"/>
          <w:spacing w:val="-9"/>
          <w:w w:val="105"/>
        </w:rPr>
        <w:t xml:space="preserve"> </w:t>
      </w:r>
      <w:r>
        <w:rPr>
          <w:rFonts w:ascii="Arial Black"/>
          <w:w w:val="105"/>
        </w:rPr>
        <w:t>account:</w:t>
      </w:r>
      <w:r>
        <w:rPr>
          <w:rFonts w:ascii="Arial Black"/>
          <w:spacing w:val="-9"/>
          <w:w w:val="105"/>
        </w:rPr>
        <w:t xml:space="preserve"> </w:t>
      </w:r>
      <w:r>
        <w:rPr>
          <w:w w:val="105"/>
        </w:rPr>
        <w:t>An account established by a grantor with an attorney through a trust agreement, a trust account includes at least one grantor who contributes the assets, at least one beneficiary who benefits from the investments made, and at least one trustee who manages the account.</w:t>
      </w:r>
    </w:p>
    <w:p w14:paraId="4FE69D9C" w14:textId="77777777" w:rsidR="00060EBE" w:rsidRDefault="00000000">
      <w:pPr>
        <w:pStyle w:val="BodyText"/>
        <w:spacing w:before="182" w:line="254" w:lineRule="auto"/>
        <w:ind w:right="227"/>
      </w:pPr>
      <w:r>
        <w:rPr>
          <w:rFonts w:ascii="Arial Black" w:hAnsi="Arial Black"/>
          <w:w w:val="105"/>
        </w:rPr>
        <w:t>Trust</w:t>
      </w:r>
      <w:r>
        <w:rPr>
          <w:rFonts w:ascii="Arial Black" w:hAnsi="Arial Black"/>
          <w:spacing w:val="-14"/>
          <w:w w:val="105"/>
        </w:rPr>
        <w:t xml:space="preserve"> </w:t>
      </w:r>
      <w:r>
        <w:rPr>
          <w:rFonts w:ascii="Arial Black" w:hAnsi="Arial Black"/>
          <w:w w:val="105"/>
        </w:rPr>
        <w:t>Indenture</w:t>
      </w:r>
      <w:r>
        <w:rPr>
          <w:rFonts w:ascii="Arial Black" w:hAnsi="Arial Black"/>
          <w:spacing w:val="-14"/>
          <w:w w:val="105"/>
        </w:rPr>
        <w:t xml:space="preserve"> </w:t>
      </w:r>
      <w:r>
        <w:rPr>
          <w:rFonts w:ascii="Arial Black" w:hAnsi="Arial Black"/>
          <w:w w:val="105"/>
        </w:rPr>
        <w:t>Act:</w:t>
      </w:r>
      <w:r>
        <w:rPr>
          <w:rFonts w:ascii="Arial Black" w:hAnsi="Arial Black"/>
          <w:spacing w:val="-14"/>
          <w:w w:val="105"/>
        </w:rPr>
        <w:t xml:space="preserve"> </w:t>
      </w:r>
      <w:r>
        <w:rPr>
          <w:w w:val="105"/>
        </w:rPr>
        <w:t>This</w:t>
      </w:r>
      <w:r>
        <w:rPr>
          <w:spacing w:val="-5"/>
          <w:w w:val="105"/>
        </w:rPr>
        <w:t xml:space="preserve"> </w:t>
      </w:r>
      <w:r>
        <w:rPr>
          <w:w w:val="105"/>
        </w:rPr>
        <w:t>act,</w:t>
      </w:r>
      <w:r>
        <w:rPr>
          <w:spacing w:val="-5"/>
          <w:w w:val="105"/>
        </w:rPr>
        <w:t xml:space="preserve"> </w:t>
      </w:r>
      <w:r>
        <w:rPr>
          <w:w w:val="105"/>
        </w:rPr>
        <w:t>formerly</w:t>
      </w:r>
      <w:r>
        <w:rPr>
          <w:spacing w:val="-5"/>
          <w:w w:val="105"/>
        </w:rPr>
        <w:t xml:space="preserve"> </w:t>
      </w:r>
      <w:r>
        <w:rPr>
          <w:w w:val="105"/>
        </w:rPr>
        <w:t>called</w:t>
      </w:r>
      <w:r>
        <w:rPr>
          <w:spacing w:val="-5"/>
          <w:w w:val="105"/>
        </w:rPr>
        <w:t xml:space="preserve"> </w:t>
      </w:r>
      <w:r>
        <w:rPr>
          <w:w w:val="105"/>
        </w:rPr>
        <w:t>the</w:t>
      </w:r>
      <w:r>
        <w:rPr>
          <w:spacing w:val="-5"/>
          <w:w w:val="105"/>
        </w:rPr>
        <w:t xml:space="preserve"> </w:t>
      </w:r>
      <w:r>
        <w:rPr>
          <w:w w:val="105"/>
        </w:rPr>
        <w:t>Trust</w:t>
      </w:r>
      <w:r>
        <w:rPr>
          <w:spacing w:val="-5"/>
          <w:w w:val="105"/>
        </w:rPr>
        <w:t xml:space="preserve"> </w:t>
      </w:r>
      <w:r>
        <w:rPr>
          <w:w w:val="105"/>
        </w:rPr>
        <w:t>Indenture</w:t>
      </w:r>
      <w:r>
        <w:rPr>
          <w:spacing w:val="-5"/>
          <w:w w:val="105"/>
        </w:rPr>
        <w:t xml:space="preserve"> </w:t>
      </w:r>
      <w:r>
        <w:rPr>
          <w:w w:val="105"/>
        </w:rPr>
        <w:t>Act</w:t>
      </w:r>
      <w:r>
        <w:rPr>
          <w:spacing w:val="-5"/>
          <w:w w:val="105"/>
        </w:rPr>
        <w:t xml:space="preserve"> </w:t>
      </w:r>
      <w:r>
        <w:rPr>
          <w:w w:val="105"/>
        </w:rPr>
        <w:t>of</w:t>
      </w:r>
      <w:r>
        <w:rPr>
          <w:spacing w:val="-5"/>
          <w:w w:val="105"/>
        </w:rPr>
        <w:t xml:space="preserve"> </w:t>
      </w:r>
      <w:r>
        <w:rPr>
          <w:w w:val="105"/>
        </w:rPr>
        <w:t>1939,</w:t>
      </w:r>
      <w:r>
        <w:rPr>
          <w:spacing w:val="-5"/>
          <w:w w:val="105"/>
        </w:rPr>
        <w:t xml:space="preserve"> </w:t>
      </w:r>
      <w:r>
        <w:rPr>
          <w:w w:val="105"/>
        </w:rPr>
        <w:t>prohibits</w:t>
      </w:r>
      <w:r>
        <w:rPr>
          <w:spacing w:val="-5"/>
          <w:w w:val="105"/>
        </w:rPr>
        <w:t xml:space="preserve"> </w:t>
      </w:r>
      <w:r>
        <w:rPr>
          <w:w w:val="105"/>
        </w:rPr>
        <w:t>bond</w:t>
      </w:r>
      <w:r>
        <w:rPr>
          <w:spacing w:val="-5"/>
          <w:w w:val="105"/>
        </w:rPr>
        <w:t xml:space="preserve"> </w:t>
      </w:r>
      <w:r>
        <w:rPr>
          <w:w w:val="105"/>
        </w:rPr>
        <w:t>issues</w:t>
      </w:r>
      <w:r>
        <w:rPr>
          <w:spacing w:val="-5"/>
          <w:w w:val="105"/>
        </w:rPr>
        <w:t xml:space="preserve"> </w:t>
      </w:r>
      <w:r>
        <w:rPr>
          <w:w w:val="105"/>
        </w:rPr>
        <w:t>valued</w:t>
      </w:r>
      <w:r>
        <w:rPr>
          <w:spacing w:val="-5"/>
          <w:w w:val="105"/>
        </w:rPr>
        <w:t xml:space="preserve"> </w:t>
      </w:r>
      <w:r>
        <w:rPr>
          <w:w w:val="105"/>
        </w:rPr>
        <w:t>at</w:t>
      </w:r>
      <w:r>
        <w:rPr>
          <w:spacing w:val="-5"/>
          <w:w w:val="105"/>
        </w:rPr>
        <w:t xml:space="preserve"> </w:t>
      </w:r>
      <w:r>
        <w:rPr>
          <w:w w:val="105"/>
        </w:rPr>
        <w:t xml:space="preserve">more than $50 million (originally $5 million) from being offered to investors without an indenture. The trust </w:t>
      </w:r>
      <w:r>
        <w:rPr>
          <w:rFonts w:ascii="Trebuchet MS" w:hAnsi="Trebuchet MS"/>
          <w:i/>
          <w:w w:val="105"/>
        </w:rPr>
        <w:t xml:space="preserve">indenture </w:t>
      </w:r>
      <w:r>
        <w:rPr>
          <w:w w:val="105"/>
        </w:rPr>
        <w:t>is a written agreement that protects investors by disclosing the particulars of the issue (the coupon rate, the maturity date, any</w:t>
      </w:r>
      <w:r>
        <w:rPr>
          <w:spacing w:val="-2"/>
          <w:w w:val="105"/>
        </w:rPr>
        <w:t xml:space="preserve"> </w:t>
      </w:r>
      <w:r>
        <w:rPr>
          <w:w w:val="105"/>
        </w:rPr>
        <w:t>collateral</w:t>
      </w:r>
      <w:r>
        <w:rPr>
          <w:spacing w:val="-2"/>
          <w:w w:val="105"/>
        </w:rPr>
        <w:t xml:space="preserve"> </w:t>
      </w:r>
      <w:r>
        <w:rPr>
          <w:w w:val="105"/>
        </w:rPr>
        <w:t>backing</w:t>
      </w:r>
      <w:r>
        <w:rPr>
          <w:spacing w:val="-2"/>
          <w:w w:val="105"/>
        </w:rPr>
        <w:t xml:space="preserve"> </w:t>
      </w:r>
      <w:r>
        <w:rPr>
          <w:w w:val="105"/>
        </w:rPr>
        <w:t>the</w:t>
      </w:r>
      <w:r>
        <w:rPr>
          <w:spacing w:val="-2"/>
          <w:w w:val="105"/>
        </w:rPr>
        <w:t xml:space="preserve"> </w:t>
      </w:r>
      <w:r>
        <w:rPr>
          <w:w w:val="105"/>
        </w:rPr>
        <w:t>bond,</w:t>
      </w:r>
      <w:r>
        <w:rPr>
          <w:spacing w:val="-2"/>
          <w:w w:val="105"/>
        </w:rPr>
        <w:t xml:space="preserve"> </w:t>
      </w:r>
      <w:r>
        <w:rPr>
          <w:w w:val="105"/>
        </w:rPr>
        <w:t>and</w:t>
      </w:r>
      <w:r>
        <w:rPr>
          <w:spacing w:val="-2"/>
          <w:w w:val="105"/>
        </w:rPr>
        <w:t xml:space="preserve"> </w:t>
      </w:r>
      <w:r>
        <w:rPr>
          <w:w w:val="105"/>
        </w:rPr>
        <w:t>so</w:t>
      </w:r>
      <w:r>
        <w:rPr>
          <w:spacing w:val="-2"/>
          <w:w w:val="105"/>
        </w:rPr>
        <w:t xml:space="preserve"> </w:t>
      </w:r>
      <w:r>
        <w:rPr>
          <w:w w:val="105"/>
        </w:rPr>
        <w:t>on).</w:t>
      </w:r>
      <w:r>
        <w:rPr>
          <w:spacing w:val="-2"/>
          <w:w w:val="105"/>
        </w:rPr>
        <w:t xml:space="preserve"> </w:t>
      </w:r>
      <w:r>
        <w:rPr>
          <w:w w:val="105"/>
        </w:rPr>
        <w:t>As</w:t>
      </w:r>
      <w:r>
        <w:rPr>
          <w:spacing w:val="-2"/>
          <w:w w:val="105"/>
        </w:rPr>
        <w:t xml:space="preserve"> </w:t>
      </w:r>
      <w:r>
        <w:rPr>
          <w:w w:val="105"/>
        </w:rPr>
        <w:t>part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Trust</w:t>
      </w:r>
      <w:r>
        <w:rPr>
          <w:spacing w:val="-2"/>
          <w:w w:val="105"/>
        </w:rPr>
        <w:t xml:space="preserve"> </w:t>
      </w:r>
      <w:r>
        <w:rPr>
          <w:w w:val="105"/>
        </w:rPr>
        <w:t>Indenture</w:t>
      </w:r>
      <w:r>
        <w:rPr>
          <w:spacing w:val="-2"/>
          <w:w w:val="105"/>
        </w:rPr>
        <w:t xml:space="preserve"> </w:t>
      </w:r>
      <w:r>
        <w:rPr>
          <w:w w:val="105"/>
        </w:rPr>
        <w:t>Act,</w:t>
      </w:r>
      <w:r>
        <w:rPr>
          <w:spacing w:val="-2"/>
          <w:w w:val="105"/>
        </w:rPr>
        <w:t xml:space="preserve"> </w:t>
      </w:r>
      <w:r>
        <w:rPr>
          <w:w w:val="105"/>
        </w:rPr>
        <w:t>all</w:t>
      </w:r>
      <w:r>
        <w:rPr>
          <w:spacing w:val="-2"/>
          <w:w w:val="105"/>
        </w:rPr>
        <w:t xml:space="preserve"> </w:t>
      </w:r>
      <w:r>
        <w:rPr>
          <w:w w:val="105"/>
        </w:rPr>
        <w:t>companies</w:t>
      </w:r>
      <w:r>
        <w:rPr>
          <w:spacing w:val="-2"/>
          <w:w w:val="105"/>
        </w:rPr>
        <w:t xml:space="preserve"> </w:t>
      </w:r>
      <w:r>
        <w:rPr>
          <w:w w:val="105"/>
        </w:rPr>
        <w:t>must</w:t>
      </w:r>
      <w:r>
        <w:rPr>
          <w:spacing w:val="-2"/>
          <w:w w:val="105"/>
        </w:rPr>
        <w:t xml:space="preserve"> </w:t>
      </w:r>
      <w:r>
        <w:rPr>
          <w:w w:val="105"/>
        </w:rPr>
        <w:t>hire</w:t>
      </w:r>
      <w:r>
        <w:rPr>
          <w:spacing w:val="-2"/>
          <w:w w:val="105"/>
        </w:rPr>
        <w:t xml:space="preserve"> </w:t>
      </w:r>
      <w:r>
        <w:rPr>
          <w:w w:val="105"/>
        </w:rPr>
        <w:t>a</w:t>
      </w:r>
      <w:r>
        <w:rPr>
          <w:spacing w:val="-2"/>
          <w:w w:val="105"/>
        </w:rPr>
        <w:t xml:space="preserve"> </w:t>
      </w:r>
      <w:r>
        <w:rPr>
          <w:w w:val="105"/>
        </w:rPr>
        <w:t>trustee</w:t>
      </w:r>
      <w:r>
        <w:rPr>
          <w:spacing w:val="-2"/>
          <w:w w:val="105"/>
        </w:rPr>
        <w:t xml:space="preserve"> </w:t>
      </w:r>
      <w:r>
        <w:rPr>
          <w:w w:val="105"/>
        </w:rPr>
        <w:t>who´s responsible for protecting the rights of bondholders.</w:t>
      </w:r>
    </w:p>
    <w:p w14:paraId="5D39502C" w14:textId="77777777" w:rsidR="00060EBE" w:rsidRDefault="00000000">
      <w:pPr>
        <w:pStyle w:val="BodyText"/>
        <w:spacing w:before="179"/>
        <w:ind w:right="385"/>
      </w:pPr>
      <w:r>
        <w:rPr>
          <w:rFonts w:ascii="Arial Black"/>
        </w:rPr>
        <w:t>Two-dollar</w:t>
      </w:r>
      <w:r>
        <w:rPr>
          <w:rFonts w:ascii="Arial Black"/>
          <w:spacing w:val="-12"/>
        </w:rPr>
        <w:t xml:space="preserve"> </w:t>
      </w:r>
      <w:r>
        <w:rPr>
          <w:rFonts w:ascii="Arial Black"/>
        </w:rPr>
        <w:t>broker</w:t>
      </w:r>
      <w:r>
        <w:rPr>
          <w:rFonts w:ascii="Arial Black"/>
          <w:spacing w:val="-12"/>
        </w:rPr>
        <w:t xml:space="preserve"> </w:t>
      </w:r>
      <w:r>
        <w:rPr>
          <w:rFonts w:ascii="Arial Black"/>
        </w:rPr>
        <w:t>(independent</w:t>
      </w:r>
      <w:r>
        <w:rPr>
          <w:rFonts w:ascii="Arial Black"/>
          <w:spacing w:val="-12"/>
        </w:rPr>
        <w:t xml:space="preserve"> </w:t>
      </w:r>
      <w:r>
        <w:rPr>
          <w:rFonts w:ascii="Arial Black"/>
        </w:rPr>
        <w:t>brokers):</w:t>
      </w:r>
      <w:r>
        <w:rPr>
          <w:rFonts w:ascii="Arial Black"/>
          <w:spacing w:val="-12"/>
        </w:rPr>
        <w:t xml:space="preserve"> </w:t>
      </w:r>
      <w:r>
        <w:t>These</w:t>
      </w:r>
      <w:r>
        <w:rPr>
          <w:spacing w:val="-3"/>
        </w:rPr>
        <w:t xml:space="preserve"> </w:t>
      </w:r>
      <w:r>
        <w:t>brokers</w:t>
      </w:r>
      <w:r>
        <w:rPr>
          <w:spacing w:val="-3"/>
        </w:rPr>
        <w:t xml:space="preserve"> </w:t>
      </w:r>
      <w:r>
        <w:t>assist</w:t>
      </w:r>
      <w:r>
        <w:rPr>
          <w:spacing w:val="-3"/>
        </w:rPr>
        <w:t xml:space="preserve"> </w:t>
      </w:r>
      <w:r>
        <w:t>other</w:t>
      </w:r>
      <w:r>
        <w:rPr>
          <w:spacing w:val="-3"/>
        </w:rPr>
        <w:t xml:space="preserve"> </w:t>
      </w:r>
      <w:r>
        <w:t>exchange</w:t>
      </w:r>
      <w:r>
        <w:rPr>
          <w:spacing w:val="-3"/>
        </w:rPr>
        <w:t xml:space="preserve"> </w:t>
      </w:r>
      <w:r>
        <w:t>floor</w:t>
      </w:r>
      <w:r>
        <w:rPr>
          <w:spacing w:val="-3"/>
        </w:rPr>
        <w:t xml:space="preserve"> </w:t>
      </w:r>
      <w:r>
        <w:t>brokers</w:t>
      </w:r>
      <w:r>
        <w:rPr>
          <w:spacing w:val="-3"/>
        </w:rPr>
        <w:t xml:space="preserve"> </w:t>
      </w:r>
      <w:r>
        <w:t>in</w:t>
      </w:r>
      <w:r>
        <w:rPr>
          <w:spacing w:val="-3"/>
        </w:rPr>
        <w:t xml:space="preserve"> </w:t>
      </w:r>
      <w:r>
        <w:t>getting</w:t>
      </w:r>
      <w:r>
        <w:rPr>
          <w:spacing w:val="-3"/>
        </w:rPr>
        <w:t xml:space="preserve"> </w:t>
      </w:r>
      <w:r>
        <w:t>orders executed on busy days.</w:t>
      </w:r>
    </w:p>
    <w:p w14:paraId="7AC59467" w14:textId="77777777" w:rsidR="00060EBE" w:rsidRDefault="00060EBE">
      <w:pPr>
        <w:pStyle w:val="BodyText"/>
        <w:spacing w:before="6"/>
        <w:ind w:left="0"/>
      </w:pPr>
    </w:p>
    <w:p w14:paraId="08DB2D41" w14:textId="77777777" w:rsidR="00060EBE" w:rsidRDefault="00000000">
      <w:pPr>
        <w:pStyle w:val="BodyText"/>
        <w:spacing w:before="1"/>
      </w:pPr>
      <w:r>
        <w:rPr>
          <w:rFonts w:ascii="Arial Black"/>
        </w:rPr>
        <w:t>U4</w:t>
      </w:r>
      <w:r>
        <w:rPr>
          <w:rFonts w:ascii="Arial Black"/>
          <w:spacing w:val="4"/>
        </w:rPr>
        <w:t xml:space="preserve"> </w:t>
      </w:r>
      <w:r>
        <w:rPr>
          <w:rFonts w:ascii="Arial Black"/>
        </w:rPr>
        <w:t>form</w:t>
      </w:r>
      <w:r>
        <w:t>:</w:t>
      </w:r>
      <w:r>
        <w:rPr>
          <w:spacing w:val="13"/>
        </w:rPr>
        <w:t xml:space="preserve"> </w:t>
      </w:r>
      <w:r>
        <w:t>A</w:t>
      </w:r>
      <w:r>
        <w:rPr>
          <w:spacing w:val="14"/>
        </w:rPr>
        <w:t xml:space="preserve"> </w:t>
      </w:r>
      <w:r>
        <w:t>FINRA</w:t>
      </w:r>
      <w:r>
        <w:rPr>
          <w:spacing w:val="13"/>
        </w:rPr>
        <w:t xml:space="preserve"> </w:t>
      </w:r>
      <w:r>
        <w:t>form</w:t>
      </w:r>
      <w:r>
        <w:rPr>
          <w:spacing w:val="13"/>
        </w:rPr>
        <w:t xml:space="preserve"> </w:t>
      </w:r>
      <w:r>
        <w:t>required</w:t>
      </w:r>
      <w:r>
        <w:rPr>
          <w:spacing w:val="14"/>
        </w:rPr>
        <w:t xml:space="preserve"> </w:t>
      </w:r>
      <w:r>
        <w:t>to</w:t>
      </w:r>
      <w:r>
        <w:rPr>
          <w:spacing w:val="13"/>
        </w:rPr>
        <w:t xml:space="preserve"> </w:t>
      </w:r>
      <w:r>
        <w:t>be</w:t>
      </w:r>
      <w:r>
        <w:rPr>
          <w:spacing w:val="14"/>
        </w:rPr>
        <w:t xml:space="preserve"> </w:t>
      </w:r>
      <w:r>
        <w:t>submitted</w:t>
      </w:r>
      <w:r>
        <w:rPr>
          <w:spacing w:val="13"/>
        </w:rPr>
        <w:t xml:space="preserve"> </w:t>
      </w:r>
      <w:r>
        <w:t>for</w:t>
      </w:r>
      <w:r>
        <w:rPr>
          <w:spacing w:val="13"/>
        </w:rPr>
        <w:t xml:space="preserve"> </w:t>
      </w:r>
      <w:r>
        <w:t>financial</w:t>
      </w:r>
      <w:r>
        <w:rPr>
          <w:spacing w:val="14"/>
        </w:rPr>
        <w:t xml:space="preserve"> </w:t>
      </w:r>
      <w:r>
        <w:t>professionals,</w:t>
      </w:r>
      <w:r>
        <w:rPr>
          <w:spacing w:val="13"/>
        </w:rPr>
        <w:t xml:space="preserve"> </w:t>
      </w:r>
      <w:r>
        <w:t>such</w:t>
      </w:r>
      <w:r>
        <w:rPr>
          <w:spacing w:val="14"/>
        </w:rPr>
        <w:t xml:space="preserve"> </w:t>
      </w:r>
      <w:r>
        <w:t>as</w:t>
      </w:r>
      <w:r>
        <w:rPr>
          <w:spacing w:val="13"/>
        </w:rPr>
        <w:t xml:space="preserve"> </w:t>
      </w:r>
      <w:r>
        <w:t>registered</w:t>
      </w:r>
      <w:r>
        <w:rPr>
          <w:spacing w:val="13"/>
        </w:rPr>
        <w:t xml:space="preserve"> </w:t>
      </w:r>
      <w:r>
        <w:rPr>
          <w:spacing w:val="-2"/>
        </w:rPr>
        <w:t>reps.</w:t>
      </w:r>
    </w:p>
    <w:p w14:paraId="5B63D76D" w14:textId="77777777" w:rsidR="00060EBE" w:rsidRDefault="00000000">
      <w:pPr>
        <w:pStyle w:val="BodyText"/>
        <w:spacing w:before="174"/>
        <w:ind w:right="246"/>
      </w:pPr>
      <w:r>
        <w:rPr>
          <w:rFonts w:ascii="Arial Black"/>
        </w:rPr>
        <w:t>UGMA</w:t>
      </w:r>
      <w:r>
        <w:rPr>
          <w:rFonts w:ascii="Arial Black"/>
          <w:spacing w:val="-11"/>
        </w:rPr>
        <w:t xml:space="preserve"> </w:t>
      </w:r>
      <w:r>
        <w:rPr>
          <w:rFonts w:ascii="Arial Black"/>
        </w:rPr>
        <w:t>(Uniform</w:t>
      </w:r>
      <w:r>
        <w:rPr>
          <w:rFonts w:ascii="Arial Black"/>
          <w:spacing w:val="-11"/>
        </w:rPr>
        <w:t xml:space="preserve"> </w:t>
      </w:r>
      <w:r>
        <w:rPr>
          <w:rFonts w:ascii="Arial Black"/>
        </w:rPr>
        <w:t>Gift</w:t>
      </w:r>
      <w:r>
        <w:rPr>
          <w:rFonts w:ascii="Arial Black"/>
          <w:spacing w:val="-11"/>
        </w:rPr>
        <w:t xml:space="preserve"> </w:t>
      </w:r>
      <w:r>
        <w:rPr>
          <w:rFonts w:ascii="Arial Black"/>
        </w:rPr>
        <w:t>to</w:t>
      </w:r>
      <w:r>
        <w:rPr>
          <w:rFonts w:ascii="Arial Black"/>
          <w:spacing w:val="-11"/>
        </w:rPr>
        <w:t xml:space="preserve"> </w:t>
      </w:r>
      <w:r>
        <w:rPr>
          <w:rFonts w:ascii="Arial Black"/>
        </w:rPr>
        <w:t>Minors</w:t>
      </w:r>
      <w:r>
        <w:rPr>
          <w:rFonts w:ascii="Arial Black"/>
          <w:spacing w:val="-11"/>
        </w:rPr>
        <w:t xml:space="preserve"> </w:t>
      </w:r>
      <w:r>
        <w:rPr>
          <w:rFonts w:ascii="Arial Black"/>
        </w:rPr>
        <w:t>Act)</w:t>
      </w:r>
      <w:r>
        <w:rPr>
          <w:rFonts w:ascii="Arial Black"/>
          <w:spacing w:val="-11"/>
        </w:rPr>
        <w:t xml:space="preserve"> </w:t>
      </w:r>
      <w:r>
        <w:rPr>
          <w:rFonts w:ascii="Arial Black"/>
        </w:rPr>
        <w:t>account:</w:t>
      </w:r>
      <w:r>
        <w:rPr>
          <w:rFonts w:ascii="Arial Black"/>
          <w:spacing w:val="-11"/>
        </w:rPr>
        <w:t xml:space="preserve"> </w:t>
      </w:r>
      <w:r>
        <w:t>An</w:t>
      </w:r>
      <w:r>
        <w:rPr>
          <w:spacing w:val="-2"/>
        </w:rPr>
        <w:t xml:space="preserve"> </w:t>
      </w:r>
      <w:r>
        <w:t>account</w:t>
      </w:r>
      <w:r>
        <w:rPr>
          <w:spacing w:val="-2"/>
        </w:rPr>
        <w:t xml:space="preserve"> </w:t>
      </w:r>
      <w:r>
        <w:t>managed</w:t>
      </w:r>
      <w:r>
        <w:rPr>
          <w:spacing w:val="-2"/>
        </w:rPr>
        <w:t xml:space="preserve"> </w:t>
      </w:r>
      <w:r>
        <w:t>by</w:t>
      </w:r>
      <w:r>
        <w:rPr>
          <w:spacing w:val="-2"/>
        </w:rPr>
        <w:t xml:space="preserve"> </w:t>
      </w:r>
      <w:r>
        <w:t>a</w:t>
      </w:r>
      <w:r>
        <w:rPr>
          <w:spacing w:val="-2"/>
        </w:rPr>
        <w:t xml:space="preserve"> </w:t>
      </w:r>
      <w:r>
        <w:t>custodian</w:t>
      </w:r>
      <w:r>
        <w:rPr>
          <w:spacing w:val="-2"/>
        </w:rPr>
        <w:t xml:space="preserve"> </w:t>
      </w:r>
      <w:r>
        <w:t>(adult)</w:t>
      </w:r>
      <w:r>
        <w:rPr>
          <w:spacing w:val="-2"/>
        </w:rPr>
        <w:t xml:space="preserve"> </w:t>
      </w:r>
      <w:r>
        <w:t>for</w:t>
      </w:r>
      <w:r>
        <w:rPr>
          <w:spacing w:val="-2"/>
        </w:rPr>
        <w:t xml:space="preserve"> </w:t>
      </w:r>
      <w:r>
        <w:t>the</w:t>
      </w:r>
      <w:r>
        <w:rPr>
          <w:spacing w:val="-2"/>
        </w:rPr>
        <w:t xml:space="preserve"> </w:t>
      </w:r>
      <w:r>
        <w:t>benefit</w:t>
      </w:r>
      <w:r>
        <w:rPr>
          <w:spacing w:val="-2"/>
        </w:rPr>
        <w:t xml:space="preserve"> </w:t>
      </w:r>
      <w:r>
        <w:t>of</w:t>
      </w:r>
      <w:r>
        <w:rPr>
          <w:spacing w:val="-2"/>
        </w:rPr>
        <w:t xml:space="preserve"> </w:t>
      </w:r>
      <w:r>
        <w:t>a</w:t>
      </w:r>
      <w:r>
        <w:rPr>
          <w:spacing w:val="-2"/>
        </w:rPr>
        <w:t xml:space="preserve"> </w:t>
      </w:r>
      <w:r>
        <w:t>minor</w:t>
      </w:r>
      <w:r>
        <w:rPr>
          <w:spacing w:val="-2"/>
        </w:rPr>
        <w:t xml:space="preserve"> </w:t>
      </w:r>
      <w:r>
        <w:t xml:space="preserve">in </w:t>
      </w:r>
      <w:r>
        <w:rPr>
          <w:w w:val="105"/>
        </w:rPr>
        <w:t>which the minor assumes full control of assets when becoming an adult.</w:t>
      </w:r>
    </w:p>
    <w:p w14:paraId="204C4F02" w14:textId="77777777" w:rsidR="00060EBE" w:rsidRDefault="00060EBE">
      <w:pPr>
        <w:pStyle w:val="BodyText"/>
        <w:sectPr w:rsidR="00060EBE">
          <w:pgSz w:w="12240" w:h="15660"/>
          <w:pgMar w:top="1060" w:right="1440" w:bottom="920" w:left="1080" w:header="0" w:footer="736" w:gutter="0"/>
          <w:cols w:space="720"/>
        </w:sectPr>
      </w:pPr>
    </w:p>
    <w:p w14:paraId="2A7FD479" w14:textId="77777777" w:rsidR="00060EBE" w:rsidRDefault="00000000">
      <w:pPr>
        <w:pStyle w:val="BodyText"/>
        <w:spacing w:before="84"/>
      </w:pPr>
      <w:bookmarkStart w:id="28" w:name="_bookmark28"/>
      <w:bookmarkEnd w:id="28"/>
      <w:r>
        <w:rPr>
          <w:rFonts w:ascii="Arial Black"/>
        </w:rPr>
        <w:lastRenderedPageBreak/>
        <w:t>Unaccredited</w:t>
      </w:r>
      <w:r>
        <w:rPr>
          <w:rFonts w:ascii="Arial Black"/>
          <w:spacing w:val="-5"/>
        </w:rPr>
        <w:t xml:space="preserve"> </w:t>
      </w:r>
      <w:r>
        <w:rPr>
          <w:rFonts w:ascii="Arial Black"/>
        </w:rPr>
        <w:t>investor:</w:t>
      </w:r>
      <w:r>
        <w:rPr>
          <w:rFonts w:ascii="Arial Black"/>
          <w:spacing w:val="-6"/>
        </w:rPr>
        <w:t xml:space="preserve"> </w:t>
      </w:r>
      <w:r>
        <w:t xml:space="preserve">According to the Securities Act of 1933, an unaccredited investor is a small and inexperienced </w:t>
      </w:r>
      <w:r>
        <w:rPr>
          <w:w w:val="105"/>
        </w:rPr>
        <w:t>investor who may or may not be able to invest in securities issued through private placements.</w:t>
      </w:r>
    </w:p>
    <w:p w14:paraId="0506EA25" w14:textId="77777777" w:rsidR="00060EBE" w:rsidRDefault="00060EBE">
      <w:pPr>
        <w:pStyle w:val="BodyText"/>
        <w:spacing w:before="6"/>
        <w:ind w:left="0"/>
      </w:pPr>
    </w:p>
    <w:p w14:paraId="75514C27" w14:textId="77777777" w:rsidR="00060EBE" w:rsidRDefault="00000000">
      <w:pPr>
        <w:pStyle w:val="BodyText"/>
      </w:pPr>
      <w:r>
        <w:rPr>
          <w:rFonts w:ascii="Arial Black"/>
          <w:w w:val="105"/>
        </w:rPr>
        <w:t>Underlying</w:t>
      </w:r>
      <w:r>
        <w:rPr>
          <w:rFonts w:ascii="Arial Black"/>
          <w:spacing w:val="-15"/>
          <w:w w:val="105"/>
        </w:rPr>
        <w:t xml:space="preserve"> </w:t>
      </w:r>
      <w:r>
        <w:rPr>
          <w:rFonts w:ascii="Arial Black"/>
          <w:w w:val="105"/>
        </w:rPr>
        <w:t>stock:</w:t>
      </w:r>
      <w:r>
        <w:rPr>
          <w:rFonts w:ascii="Arial Black"/>
          <w:spacing w:val="-15"/>
          <w:w w:val="105"/>
        </w:rPr>
        <w:t xml:space="preserve"> </w:t>
      </w:r>
      <w:r>
        <w:rPr>
          <w:w w:val="105"/>
        </w:rPr>
        <w:t>The</w:t>
      </w:r>
      <w:r>
        <w:rPr>
          <w:spacing w:val="-11"/>
          <w:w w:val="105"/>
        </w:rPr>
        <w:t xml:space="preserve"> </w:t>
      </w:r>
      <w:r>
        <w:rPr>
          <w:w w:val="105"/>
        </w:rPr>
        <w:t>stock</w:t>
      </w:r>
      <w:r>
        <w:rPr>
          <w:spacing w:val="-12"/>
          <w:w w:val="105"/>
        </w:rPr>
        <w:t xml:space="preserve"> </w:t>
      </w:r>
      <w:r>
        <w:rPr>
          <w:w w:val="105"/>
        </w:rPr>
        <w:t>that</w:t>
      </w:r>
      <w:r>
        <w:rPr>
          <w:spacing w:val="-12"/>
          <w:w w:val="105"/>
        </w:rPr>
        <w:t xml:space="preserve"> </w:t>
      </w:r>
      <w:r>
        <w:rPr>
          <w:w w:val="105"/>
        </w:rPr>
        <w:t>the</w:t>
      </w:r>
      <w:r>
        <w:rPr>
          <w:spacing w:val="-12"/>
          <w:w w:val="105"/>
        </w:rPr>
        <w:t xml:space="preserve"> </w:t>
      </w:r>
      <w:r>
        <w:rPr>
          <w:w w:val="105"/>
        </w:rPr>
        <w:t>owner</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option</w:t>
      </w:r>
      <w:r>
        <w:rPr>
          <w:spacing w:val="-10"/>
          <w:w w:val="105"/>
        </w:rPr>
        <w:t xml:space="preserve"> </w:t>
      </w:r>
      <w:r>
        <w:rPr>
          <w:w w:val="105"/>
        </w:rPr>
        <w:t>has</w:t>
      </w:r>
      <w:r>
        <w:rPr>
          <w:spacing w:val="-11"/>
          <w:w w:val="105"/>
        </w:rPr>
        <w:t xml:space="preserve"> </w:t>
      </w:r>
      <w:r>
        <w:rPr>
          <w:w w:val="105"/>
        </w:rPr>
        <w:t>the</w:t>
      </w:r>
      <w:r>
        <w:rPr>
          <w:spacing w:val="-10"/>
          <w:w w:val="105"/>
        </w:rPr>
        <w:t xml:space="preserve"> </w:t>
      </w:r>
      <w:r>
        <w:rPr>
          <w:w w:val="105"/>
        </w:rPr>
        <w:t>right</w:t>
      </w:r>
      <w:r>
        <w:rPr>
          <w:spacing w:val="-10"/>
          <w:w w:val="105"/>
        </w:rPr>
        <w:t xml:space="preserve"> </w:t>
      </w:r>
      <w:r>
        <w:rPr>
          <w:w w:val="105"/>
        </w:rPr>
        <w:t>to</w:t>
      </w:r>
      <w:r>
        <w:rPr>
          <w:spacing w:val="-10"/>
          <w:w w:val="105"/>
        </w:rPr>
        <w:t xml:space="preserve"> </w:t>
      </w:r>
      <w:r>
        <w:rPr>
          <w:w w:val="105"/>
        </w:rPr>
        <w:t>buy</w:t>
      </w:r>
      <w:r>
        <w:rPr>
          <w:spacing w:val="-10"/>
          <w:w w:val="105"/>
        </w:rPr>
        <w:t xml:space="preserve"> </w:t>
      </w:r>
      <w:r>
        <w:rPr>
          <w:w w:val="105"/>
        </w:rPr>
        <w:t>or</w:t>
      </w:r>
      <w:r>
        <w:rPr>
          <w:spacing w:val="-11"/>
          <w:w w:val="105"/>
        </w:rPr>
        <w:t xml:space="preserve"> </w:t>
      </w:r>
      <w:r>
        <w:rPr>
          <w:w w:val="105"/>
        </w:rPr>
        <w:t>sell</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fixed</w:t>
      </w:r>
      <w:r>
        <w:rPr>
          <w:spacing w:val="-10"/>
          <w:w w:val="105"/>
        </w:rPr>
        <w:t xml:space="preserve"> </w:t>
      </w:r>
      <w:r>
        <w:rPr>
          <w:spacing w:val="-2"/>
          <w:w w:val="105"/>
        </w:rPr>
        <w:t>price.</w:t>
      </w:r>
    </w:p>
    <w:p w14:paraId="4AE375A5" w14:textId="77777777" w:rsidR="00060EBE" w:rsidRDefault="00000000">
      <w:pPr>
        <w:pStyle w:val="BodyText"/>
        <w:spacing w:before="174"/>
        <w:ind w:right="385"/>
      </w:pPr>
      <w:r>
        <w:rPr>
          <w:rFonts w:ascii="Arial Black"/>
        </w:rPr>
        <w:t>Underwriter</w:t>
      </w:r>
      <w:r>
        <w:rPr>
          <w:rFonts w:ascii="Arial Black"/>
          <w:spacing w:val="-4"/>
        </w:rPr>
        <w:t xml:space="preserve"> </w:t>
      </w:r>
      <w:r>
        <w:rPr>
          <w:rFonts w:ascii="Arial Black"/>
        </w:rPr>
        <w:t>(investment</w:t>
      </w:r>
      <w:r>
        <w:rPr>
          <w:rFonts w:ascii="Arial Black"/>
          <w:spacing w:val="-4"/>
        </w:rPr>
        <w:t xml:space="preserve"> </w:t>
      </w:r>
      <w:r>
        <w:rPr>
          <w:rFonts w:ascii="Arial Black"/>
        </w:rPr>
        <w:t>banker):</w:t>
      </w:r>
      <w:r>
        <w:rPr>
          <w:rFonts w:ascii="Arial Black"/>
          <w:spacing w:val="-4"/>
        </w:rPr>
        <w:t xml:space="preserve"> </w:t>
      </w:r>
      <w:r>
        <w:t xml:space="preserve">A brokerage firm that buys newly issued securities from issuers and sells them to </w:t>
      </w:r>
      <w:r>
        <w:rPr>
          <w:w w:val="105"/>
        </w:rPr>
        <w:t>the public at higher prices.</w:t>
      </w:r>
    </w:p>
    <w:p w14:paraId="13250FFD" w14:textId="77777777" w:rsidR="00060EBE" w:rsidRDefault="00060EBE">
      <w:pPr>
        <w:pStyle w:val="BodyText"/>
        <w:spacing w:before="7"/>
        <w:ind w:left="0"/>
      </w:pPr>
    </w:p>
    <w:p w14:paraId="0FE3169C" w14:textId="77777777" w:rsidR="00060EBE" w:rsidRDefault="00000000">
      <w:pPr>
        <w:pStyle w:val="BodyText"/>
      </w:pPr>
      <w:r>
        <w:rPr>
          <w:rFonts w:ascii="Arial Black"/>
        </w:rPr>
        <w:t xml:space="preserve">Unit Investment Trust (UIT): </w:t>
      </w:r>
      <w:r>
        <w:t>Investment company with a fixed portfolio of securities with no investment adviser and no board</w:t>
      </w:r>
      <w:r>
        <w:rPr>
          <w:spacing w:val="35"/>
        </w:rPr>
        <w:t xml:space="preserve"> </w:t>
      </w:r>
      <w:r>
        <w:t>of</w:t>
      </w:r>
      <w:r>
        <w:rPr>
          <w:spacing w:val="35"/>
        </w:rPr>
        <w:t xml:space="preserve"> </w:t>
      </w:r>
      <w:r>
        <w:t>directors.</w:t>
      </w:r>
      <w:r>
        <w:rPr>
          <w:spacing w:val="35"/>
        </w:rPr>
        <w:t xml:space="preserve"> </w:t>
      </w:r>
      <w:r>
        <w:t>Units</w:t>
      </w:r>
      <w:r>
        <w:rPr>
          <w:spacing w:val="35"/>
        </w:rPr>
        <w:t xml:space="preserve"> </w:t>
      </w:r>
      <w:r>
        <w:t>are</w:t>
      </w:r>
      <w:r>
        <w:rPr>
          <w:spacing w:val="35"/>
        </w:rPr>
        <w:t xml:space="preserve"> </w:t>
      </w:r>
      <w:r>
        <w:t>purchased</w:t>
      </w:r>
      <w:r>
        <w:rPr>
          <w:spacing w:val="35"/>
        </w:rPr>
        <w:t xml:space="preserve"> </w:t>
      </w:r>
      <w:r>
        <w:t>from</w:t>
      </w:r>
      <w:r>
        <w:rPr>
          <w:spacing w:val="35"/>
        </w:rPr>
        <w:t xml:space="preserve"> </w:t>
      </w:r>
      <w:r>
        <w:t>the</w:t>
      </w:r>
      <w:r>
        <w:rPr>
          <w:spacing w:val="35"/>
        </w:rPr>
        <w:t xml:space="preserve"> </w:t>
      </w:r>
      <w:r>
        <w:t>issuer</w:t>
      </w:r>
      <w:r>
        <w:rPr>
          <w:spacing w:val="35"/>
        </w:rPr>
        <w:t xml:space="preserve"> </w:t>
      </w:r>
      <w:r>
        <w:t>and</w:t>
      </w:r>
      <w:r>
        <w:rPr>
          <w:spacing w:val="35"/>
        </w:rPr>
        <w:t xml:space="preserve"> </w:t>
      </w:r>
      <w:r>
        <w:t>redeemed</w:t>
      </w:r>
      <w:r>
        <w:rPr>
          <w:spacing w:val="35"/>
        </w:rPr>
        <w:t xml:space="preserve"> </w:t>
      </w:r>
      <w:r>
        <w:t>with</w:t>
      </w:r>
      <w:r>
        <w:rPr>
          <w:spacing w:val="35"/>
        </w:rPr>
        <w:t xml:space="preserve"> </w:t>
      </w:r>
      <w:r>
        <w:t>the</w:t>
      </w:r>
      <w:r>
        <w:rPr>
          <w:spacing w:val="35"/>
        </w:rPr>
        <w:t xml:space="preserve"> </w:t>
      </w:r>
      <w:r>
        <w:t>issuer.</w:t>
      </w:r>
    </w:p>
    <w:p w14:paraId="15E70CE8" w14:textId="77777777" w:rsidR="00060EBE" w:rsidRDefault="00060EBE">
      <w:pPr>
        <w:pStyle w:val="BodyText"/>
        <w:spacing w:before="6"/>
        <w:ind w:left="0"/>
      </w:pPr>
    </w:p>
    <w:p w14:paraId="5BE6D687" w14:textId="77777777" w:rsidR="00060EBE" w:rsidRDefault="00000000">
      <w:pPr>
        <w:pStyle w:val="BodyText"/>
      </w:pPr>
      <w:r>
        <w:rPr>
          <w:rFonts w:ascii="Arial Black"/>
        </w:rPr>
        <w:t>Unsolicited</w:t>
      </w:r>
      <w:r>
        <w:rPr>
          <w:rFonts w:ascii="Arial Black"/>
          <w:spacing w:val="-5"/>
        </w:rPr>
        <w:t xml:space="preserve"> </w:t>
      </w:r>
      <w:r>
        <w:rPr>
          <w:rFonts w:ascii="Arial Black"/>
        </w:rPr>
        <w:t>order:</w:t>
      </w:r>
      <w:r>
        <w:rPr>
          <w:rFonts w:ascii="Arial Black"/>
          <w:spacing w:val="-5"/>
        </w:rPr>
        <w:t xml:space="preserve"> </w:t>
      </w:r>
      <w:r>
        <w:t>An</w:t>
      </w:r>
      <w:r>
        <w:rPr>
          <w:spacing w:val="5"/>
        </w:rPr>
        <w:t xml:space="preserve"> </w:t>
      </w:r>
      <w:r>
        <w:t>order</w:t>
      </w:r>
      <w:r>
        <w:rPr>
          <w:spacing w:val="4"/>
        </w:rPr>
        <w:t xml:space="preserve"> </w:t>
      </w:r>
      <w:r>
        <w:t>entered</w:t>
      </w:r>
      <w:r>
        <w:rPr>
          <w:spacing w:val="5"/>
        </w:rPr>
        <w:t xml:space="preserve"> </w:t>
      </w:r>
      <w:r>
        <w:t>by</w:t>
      </w:r>
      <w:r>
        <w:rPr>
          <w:spacing w:val="4"/>
        </w:rPr>
        <w:t xml:space="preserve"> </w:t>
      </w:r>
      <w:r>
        <w:t>a</w:t>
      </w:r>
      <w:r>
        <w:rPr>
          <w:spacing w:val="5"/>
        </w:rPr>
        <w:t xml:space="preserve"> </w:t>
      </w:r>
      <w:r>
        <w:t>customer,</w:t>
      </w:r>
      <w:r>
        <w:rPr>
          <w:spacing w:val="4"/>
        </w:rPr>
        <w:t xml:space="preserve"> </w:t>
      </w:r>
      <w:r>
        <w:t>which</w:t>
      </w:r>
      <w:r>
        <w:rPr>
          <w:spacing w:val="5"/>
        </w:rPr>
        <w:t xml:space="preserve"> </w:t>
      </w:r>
      <w:r>
        <w:t>was</w:t>
      </w:r>
      <w:r>
        <w:rPr>
          <w:spacing w:val="4"/>
        </w:rPr>
        <w:t xml:space="preserve"> </w:t>
      </w:r>
      <w:r>
        <w:t>not</w:t>
      </w:r>
      <w:r>
        <w:rPr>
          <w:spacing w:val="5"/>
        </w:rPr>
        <w:t xml:space="preserve"> </w:t>
      </w:r>
      <w:r>
        <w:t>recommended</w:t>
      </w:r>
      <w:r>
        <w:rPr>
          <w:spacing w:val="4"/>
        </w:rPr>
        <w:t xml:space="preserve"> </w:t>
      </w:r>
      <w:r>
        <w:t>by</w:t>
      </w:r>
      <w:r>
        <w:rPr>
          <w:spacing w:val="5"/>
        </w:rPr>
        <w:t xml:space="preserve"> </w:t>
      </w:r>
      <w:r>
        <w:t>an</w:t>
      </w:r>
      <w:r>
        <w:rPr>
          <w:spacing w:val="4"/>
        </w:rPr>
        <w:t xml:space="preserve"> </w:t>
      </w:r>
      <w:r>
        <w:t>agent,</w:t>
      </w:r>
      <w:r>
        <w:rPr>
          <w:spacing w:val="5"/>
        </w:rPr>
        <w:t xml:space="preserve"> </w:t>
      </w:r>
      <w:r>
        <w:t>BD,</w:t>
      </w:r>
      <w:r>
        <w:rPr>
          <w:spacing w:val="4"/>
        </w:rPr>
        <w:t xml:space="preserve"> </w:t>
      </w:r>
      <w:r>
        <w:t>IA,</w:t>
      </w:r>
      <w:r>
        <w:rPr>
          <w:spacing w:val="5"/>
        </w:rPr>
        <w:t xml:space="preserve"> </w:t>
      </w:r>
      <w:r>
        <w:t>or</w:t>
      </w:r>
      <w:r>
        <w:rPr>
          <w:spacing w:val="4"/>
        </w:rPr>
        <w:t xml:space="preserve"> </w:t>
      </w:r>
      <w:r>
        <w:rPr>
          <w:spacing w:val="-4"/>
        </w:rPr>
        <w:t>IAR.</w:t>
      </w:r>
    </w:p>
    <w:p w14:paraId="41C0E65D" w14:textId="77777777" w:rsidR="00060EBE" w:rsidRDefault="00000000">
      <w:pPr>
        <w:pStyle w:val="BodyText"/>
        <w:spacing w:before="175"/>
        <w:ind w:right="385"/>
      </w:pPr>
      <w:r>
        <w:rPr>
          <w:rFonts w:ascii="Arial Black"/>
        </w:rPr>
        <w:t>U.S.</w:t>
      </w:r>
      <w:r>
        <w:rPr>
          <w:rFonts w:ascii="Arial Black"/>
          <w:spacing w:val="-13"/>
        </w:rPr>
        <w:t xml:space="preserve"> </w:t>
      </w:r>
      <w:r>
        <w:rPr>
          <w:rFonts w:ascii="Arial Black"/>
        </w:rPr>
        <w:t>government</w:t>
      </w:r>
      <w:r>
        <w:rPr>
          <w:rFonts w:ascii="Arial Black"/>
          <w:spacing w:val="-13"/>
        </w:rPr>
        <w:t xml:space="preserve"> </w:t>
      </w:r>
      <w:r>
        <w:rPr>
          <w:rFonts w:ascii="Arial Black"/>
        </w:rPr>
        <w:t>securities</w:t>
      </w:r>
      <w:r>
        <w:t>:</w:t>
      </w:r>
      <w:r>
        <w:rPr>
          <w:spacing w:val="-4"/>
        </w:rPr>
        <w:t xml:space="preserve"> </w:t>
      </w:r>
      <w:r>
        <w:t>These</w:t>
      </w:r>
      <w:r>
        <w:rPr>
          <w:spacing w:val="-4"/>
        </w:rPr>
        <w:t xml:space="preserve"> </w:t>
      </w:r>
      <w:r>
        <w:t>debt</w:t>
      </w:r>
      <w:r>
        <w:rPr>
          <w:spacing w:val="-4"/>
        </w:rPr>
        <w:t xml:space="preserve"> </w:t>
      </w:r>
      <w:r>
        <w:t>securities</w:t>
      </w:r>
      <w:r>
        <w:rPr>
          <w:spacing w:val="-4"/>
        </w:rPr>
        <w:t xml:space="preserve"> </w:t>
      </w:r>
      <w:r>
        <w:t>are</w:t>
      </w:r>
      <w:r>
        <w:rPr>
          <w:spacing w:val="-4"/>
        </w:rPr>
        <w:t xml:space="preserve"> </w:t>
      </w:r>
      <w:r>
        <w:t>issued</w:t>
      </w:r>
      <w:r>
        <w:rPr>
          <w:spacing w:val="-4"/>
        </w:rPr>
        <w:t xml:space="preserve"> </w:t>
      </w:r>
      <w:r>
        <w:t>by</w:t>
      </w:r>
      <w:r>
        <w:rPr>
          <w:spacing w:val="-4"/>
        </w:rPr>
        <w:t xml:space="preserve"> </w:t>
      </w:r>
      <w:r>
        <w:t>the</w:t>
      </w:r>
      <w:r>
        <w:rPr>
          <w:spacing w:val="-4"/>
        </w:rPr>
        <w:t xml:space="preserve"> </w:t>
      </w:r>
      <w:r>
        <w:t>U.S.</w:t>
      </w:r>
      <w:r>
        <w:rPr>
          <w:spacing w:val="-4"/>
        </w:rPr>
        <w:t xml:space="preserve"> </w:t>
      </w:r>
      <w:r>
        <w:t>government</w:t>
      </w:r>
      <w:r>
        <w:rPr>
          <w:spacing w:val="-4"/>
        </w:rPr>
        <w:t xml:space="preserve"> </w:t>
      </w:r>
      <w:r>
        <w:t>and</w:t>
      </w:r>
      <w:r>
        <w:rPr>
          <w:spacing w:val="-4"/>
        </w:rPr>
        <w:t xml:space="preserve"> </w:t>
      </w:r>
      <w:r>
        <w:t>include</w:t>
      </w:r>
      <w:r>
        <w:rPr>
          <w:spacing w:val="-4"/>
        </w:rPr>
        <w:t xml:space="preserve"> </w:t>
      </w:r>
      <w:r>
        <w:t>Treasury</w:t>
      </w:r>
      <w:r>
        <w:rPr>
          <w:spacing w:val="-4"/>
        </w:rPr>
        <w:t xml:space="preserve"> </w:t>
      </w:r>
      <w:r>
        <w:t>Bills, Treasury Notes, Treasury Bonds, Treasury Inflation Protected Securities, and so on.</w:t>
      </w:r>
    </w:p>
    <w:p w14:paraId="20525827" w14:textId="77777777" w:rsidR="00060EBE" w:rsidRDefault="00060EBE">
      <w:pPr>
        <w:pStyle w:val="BodyText"/>
        <w:spacing w:before="6"/>
        <w:ind w:left="0"/>
      </w:pPr>
    </w:p>
    <w:p w14:paraId="120C85E5" w14:textId="77777777" w:rsidR="00060EBE" w:rsidRDefault="00000000">
      <w:pPr>
        <w:pStyle w:val="BodyText"/>
        <w:spacing w:line="249" w:lineRule="auto"/>
        <w:ind w:right="227"/>
      </w:pPr>
      <w:r>
        <w:rPr>
          <w:rFonts w:ascii="Arial Black"/>
        </w:rPr>
        <w:t>UTMA</w:t>
      </w:r>
      <w:r>
        <w:rPr>
          <w:rFonts w:ascii="Arial Black"/>
          <w:spacing w:val="-12"/>
        </w:rPr>
        <w:t xml:space="preserve"> </w:t>
      </w:r>
      <w:r>
        <w:rPr>
          <w:rFonts w:ascii="Arial Black"/>
        </w:rPr>
        <w:t>(Uniform</w:t>
      </w:r>
      <w:r>
        <w:rPr>
          <w:rFonts w:ascii="Arial Black"/>
          <w:spacing w:val="-12"/>
        </w:rPr>
        <w:t xml:space="preserve"> </w:t>
      </w:r>
      <w:r>
        <w:rPr>
          <w:rFonts w:ascii="Arial Black"/>
        </w:rPr>
        <w:t>Transfer</w:t>
      </w:r>
      <w:r>
        <w:rPr>
          <w:rFonts w:ascii="Arial Black"/>
          <w:spacing w:val="-12"/>
        </w:rPr>
        <w:t xml:space="preserve"> </w:t>
      </w:r>
      <w:r>
        <w:rPr>
          <w:rFonts w:ascii="Arial Black"/>
        </w:rPr>
        <w:t>to</w:t>
      </w:r>
      <w:r>
        <w:rPr>
          <w:rFonts w:ascii="Arial Black"/>
          <w:spacing w:val="-12"/>
        </w:rPr>
        <w:t xml:space="preserve"> </w:t>
      </w:r>
      <w:r>
        <w:rPr>
          <w:rFonts w:ascii="Arial Black"/>
        </w:rPr>
        <w:t>Minors</w:t>
      </w:r>
      <w:r>
        <w:rPr>
          <w:rFonts w:ascii="Arial Black"/>
          <w:spacing w:val="-12"/>
        </w:rPr>
        <w:t xml:space="preserve"> </w:t>
      </w:r>
      <w:r>
        <w:rPr>
          <w:rFonts w:ascii="Arial Black"/>
        </w:rPr>
        <w:t>Account):</w:t>
      </w:r>
      <w:r>
        <w:rPr>
          <w:rFonts w:ascii="Arial Black"/>
          <w:spacing w:val="-12"/>
        </w:rPr>
        <w:t xml:space="preserve"> </w:t>
      </w:r>
      <w:r>
        <w:t>An</w:t>
      </w:r>
      <w:r>
        <w:rPr>
          <w:spacing w:val="-3"/>
        </w:rPr>
        <w:t xml:space="preserve"> </w:t>
      </w:r>
      <w:r>
        <w:t>account</w:t>
      </w:r>
      <w:r>
        <w:rPr>
          <w:spacing w:val="-3"/>
        </w:rPr>
        <w:t xml:space="preserve"> </w:t>
      </w:r>
      <w:r>
        <w:t>managed</w:t>
      </w:r>
      <w:r>
        <w:rPr>
          <w:spacing w:val="-3"/>
        </w:rPr>
        <w:t xml:space="preserve"> </w:t>
      </w:r>
      <w:r>
        <w:t>by</w:t>
      </w:r>
      <w:r>
        <w:rPr>
          <w:spacing w:val="-3"/>
        </w:rPr>
        <w:t xml:space="preserve"> </w:t>
      </w:r>
      <w:r>
        <w:t>a</w:t>
      </w:r>
      <w:r>
        <w:rPr>
          <w:spacing w:val="-3"/>
        </w:rPr>
        <w:t xml:space="preserve"> </w:t>
      </w:r>
      <w:r>
        <w:t>custodian</w:t>
      </w:r>
      <w:r>
        <w:rPr>
          <w:spacing w:val="-3"/>
        </w:rPr>
        <w:t xml:space="preserve"> </w:t>
      </w:r>
      <w:r>
        <w:t>for</w:t>
      </w:r>
      <w:r>
        <w:rPr>
          <w:spacing w:val="-3"/>
        </w:rPr>
        <w:t xml:space="preserve"> </w:t>
      </w:r>
      <w:r>
        <w:t>the</w:t>
      </w:r>
      <w:r>
        <w:rPr>
          <w:spacing w:val="-3"/>
        </w:rPr>
        <w:t xml:space="preserve"> </w:t>
      </w:r>
      <w:r>
        <w:t>benefit</w:t>
      </w:r>
      <w:r>
        <w:rPr>
          <w:spacing w:val="-3"/>
        </w:rPr>
        <w:t xml:space="preserve"> </w:t>
      </w:r>
      <w:r>
        <w:t>of</w:t>
      </w:r>
      <w:r>
        <w:rPr>
          <w:spacing w:val="-3"/>
        </w:rPr>
        <w:t xml:space="preserve"> </w:t>
      </w:r>
      <w:r>
        <w:t>a</w:t>
      </w:r>
      <w:r>
        <w:rPr>
          <w:spacing w:val="-3"/>
        </w:rPr>
        <w:t xml:space="preserve"> </w:t>
      </w:r>
      <w:r>
        <w:t>minor</w:t>
      </w:r>
      <w:r>
        <w:rPr>
          <w:spacing w:val="-3"/>
        </w:rPr>
        <w:t xml:space="preserve"> </w:t>
      </w:r>
      <w:r>
        <w:t>in</w:t>
      </w:r>
      <w:r>
        <w:rPr>
          <w:spacing w:val="-3"/>
        </w:rPr>
        <w:t xml:space="preserve"> </w:t>
      </w:r>
      <w:r>
        <w:t xml:space="preserve">which </w:t>
      </w:r>
      <w:r>
        <w:rPr>
          <w:w w:val="105"/>
        </w:rPr>
        <w:t>the minor may have to wait until age 25 to assume full control of the account. The account may include real estate, art, royalties, and patents. The custodian can get paid by the minor for managing the assets.</w:t>
      </w:r>
    </w:p>
    <w:p w14:paraId="05795EBD" w14:textId="77777777" w:rsidR="00060EBE" w:rsidRDefault="00000000">
      <w:pPr>
        <w:pStyle w:val="BodyText"/>
        <w:spacing w:before="183"/>
        <w:ind w:right="385"/>
      </w:pPr>
      <w:r>
        <w:rPr>
          <w:rFonts w:ascii="Arial Black"/>
        </w:rPr>
        <w:t xml:space="preserve">Variable annuities: </w:t>
      </w:r>
      <w:r>
        <w:t xml:space="preserve">Retirement plans issued by insurance companies in which the amount received at retirement as a </w:t>
      </w:r>
      <w:r>
        <w:rPr>
          <w:w w:val="105"/>
        </w:rPr>
        <w:t>lump sum or the amount of monthly withdrawals for life are not guaranteed.</w:t>
      </w:r>
    </w:p>
    <w:p w14:paraId="1C342326" w14:textId="77777777" w:rsidR="00060EBE" w:rsidRDefault="00060EBE">
      <w:pPr>
        <w:pStyle w:val="BodyText"/>
        <w:spacing w:before="6"/>
        <w:ind w:left="0"/>
      </w:pPr>
    </w:p>
    <w:p w14:paraId="17351BE9" w14:textId="77777777" w:rsidR="00060EBE" w:rsidRDefault="00000000">
      <w:pPr>
        <w:pStyle w:val="BodyText"/>
        <w:ind w:right="385"/>
      </w:pPr>
      <w:r>
        <w:rPr>
          <w:rFonts w:ascii="Arial Black"/>
          <w:w w:val="105"/>
        </w:rPr>
        <w:t>Variable</w:t>
      </w:r>
      <w:r>
        <w:rPr>
          <w:rFonts w:ascii="Arial Black"/>
          <w:spacing w:val="-15"/>
          <w:w w:val="105"/>
        </w:rPr>
        <w:t xml:space="preserve"> </w:t>
      </w:r>
      <w:r>
        <w:rPr>
          <w:rFonts w:ascii="Arial Black"/>
          <w:w w:val="105"/>
        </w:rPr>
        <w:t>life:</w:t>
      </w:r>
      <w:r>
        <w:rPr>
          <w:rFonts w:ascii="Arial Black"/>
          <w:spacing w:val="-15"/>
          <w:w w:val="105"/>
        </w:rPr>
        <w:t xml:space="preserve"> </w:t>
      </w:r>
      <w:r>
        <w:rPr>
          <w:w w:val="105"/>
        </w:rPr>
        <w:t>Life</w:t>
      </w:r>
      <w:r>
        <w:rPr>
          <w:spacing w:val="-7"/>
          <w:w w:val="105"/>
        </w:rPr>
        <w:t xml:space="preserve"> </w:t>
      </w:r>
      <w:r>
        <w:rPr>
          <w:w w:val="105"/>
        </w:rPr>
        <w:t>insurance</w:t>
      </w:r>
      <w:r>
        <w:rPr>
          <w:spacing w:val="-6"/>
          <w:w w:val="105"/>
        </w:rPr>
        <w:t xml:space="preserve"> </w:t>
      </w:r>
      <w:r>
        <w:rPr>
          <w:w w:val="105"/>
        </w:rPr>
        <w:t>with</w:t>
      </w:r>
      <w:r>
        <w:rPr>
          <w:spacing w:val="-6"/>
          <w:w w:val="105"/>
        </w:rPr>
        <w:t xml:space="preserve"> </w:t>
      </w:r>
      <w:r>
        <w:rPr>
          <w:w w:val="105"/>
        </w:rPr>
        <w:t>fixed</w:t>
      </w:r>
      <w:r>
        <w:rPr>
          <w:spacing w:val="-6"/>
          <w:w w:val="105"/>
        </w:rPr>
        <w:t xml:space="preserve"> </w:t>
      </w:r>
      <w:r>
        <w:rPr>
          <w:w w:val="105"/>
        </w:rPr>
        <w:t>premiums,</w:t>
      </w:r>
      <w:r>
        <w:rPr>
          <w:spacing w:val="-6"/>
          <w:w w:val="105"/>
        </w:rPr>
        <w:t xml:space="preserve"> </w:t>
      </w:r>
      <w:r>
        <w:rPr>
          <w:w w:val="105"/>
        </w:rPr>
        <w:t>minimum</w:t>
      </w:r>
      <w:r>
        <w:rPr>
          <w:spacing w:val="-6"/>
          <w:w w:val="105"/>
        </w:rPr>
        <w:t xml:space="preserve"> </w:t>
      </w:r>
      <w:r>
        <w:rPr>
          <w:w w:val="105"/>
        </w:rPr>
        <w:t>guaranteed</w:t>
      </w:r>
      <w:r>
        <w:rPr>
          <w:spacing w:val="-6"/>
          <w:w w:val="105"/>
        </w:rPr>
        <w:t xml:space="preserve"> </w:t>
      </w:r>
      <w:r>
        <w:rPr>
          <w:w w:val="105"/>
        </w:rPr>
        <w:t>death</w:t>
      </w:r>
      <w:r>
        <w:rPr>
          <w:spacing w:val="-6"/>
          <w:w w:val="105"/>
        </w:rPr>
        <w:t xml:space="preserve"> </w:t>
      </w:r>
      <w:r>
        <w:rPr>
          <w:w w:val="105"/>
        </w:rPr>
        <w:t>benefits</w:t>
      </w:r>
      <w:r>
        <w:rPr>
          <w:spacing w:val="-6"/>
          <w:w w:val="105"/>
        </w:rPr>
        <w:t xml:space="preserve"> </w:t>
      </w:r>
      <w:r>
        <w:rPr>
          <w:w w:val="105"/>
        </w:rPr>
        <w:t>that</w:t>
      </w:r>
      <w:r>
        <w:rPr>
          <w:spacing w:val="-6"/>
          <w:w w:val="105"/>
        </w:rPr>
        <w:t xml:space="preserve"> </w:t>
      </w:r>
      <w:r>
        <w:rPr>
          <w:w w:val="105"/>
        </w:rPr>
        <w:t>may</w:t>
      </w:r>
      <w:r>
        <w:rPr>
          <w:spacing w:val="-6"/>
          <w:w w:val="105"/>
        </w:rPr>
        <w:t xml:space="preserve"> </w:t>
      </w:r>
      <w:r>
        <w:rPr>
          <w:w w:val="105"/>
        </w:rPr>
        <w:t>fluctuate,</w:t>
      </w:r>
      <w:r>
        <w:rPr>
          <w:spacing w:val="-6"/>
          <w:w w:val="105"/>
        </w:rPr>
        <w:t xml:space="preserve"> </w:t>
      </w:r>
      <w:r>
        <w:rPr>
          <w:w w:val="105"/>
        </w:rPr>
        <w:t>but</w:t>
      </w:r>
      <w:r>
        <w:rPr>
          <w:spacing w:val="-6"/>
          <w:w w:val="105"/>
        </w:rPr>
        <w:t xml:space="preserve"> </w:t>
      </w:r>
      <w:r>
        <w:rPr>
          <w:w w:val="105"/>
        </w:rPr>
        <w:t>cash value that is not guaranteed.</w:t>
      </w:r>
    </w:p>
    <w:p w14:paraId="6B7C6879" w14:textId="77777777" w:rsidR="00060EBE" w:rsidRDefault="00060EBE">
      <w:pPr>
        <w:pStyle w:val="BodyText"/>
        <w:spacing w:before="6"/>
        <w:ind w:left="0"/>
      </w:pPr>
    </w:p>
    <w:p w14:paraId="1EC0D7F4" w14:textId="77777777" w:rsidR="00060EBE" w:rsidRDefault="00000000">
      <w:pPr>
        <w:pStyle w:val="BodyText"/>
        <w:ind w:right="385"/>
      </w:pPr>
      <w:r>
        <w:rPr>
          <w:rFonts w:ascii="Arial Black"/>
        </w:rPr>
        <w:t>Variable</w:t>
      </w:r>
      <w:r>
        <w:rPr>
          <w:rFonts w:ascii="Arial Black"/>
          <w:spacing w:val="-1"/>
        </w:rPr>
        <w:t xml:space="preserve"> </w:t>
      </w:r>
      <w:r>
        <w:rPr>
          <w:rFonts w:ascii="Arial Black"/>
        </w:rPr>
        <w:t>universal</w:t>
      </w:r>
      <w:r>
        <w:rPr>
          <w:rFonts w:ascii="Arial Black"/>
          <w:spacing w:val="-1"/>
        </w:rPr>
        <w:t xml:space="preserve"> </w:t>
      </w:r>
      <w:r>
        <w:rPr>
          <w:rFonts w:ascii="Arial Black"/>
        </w:rPr>
        <w:t>life</w:t>
      </w:r>
      <w:r>
        <w:rPr>
          <w:rFonts w:ascii="Arial Black"/>
          <w:spacing w:val="-1"/>
        </w:rPr>
        <w:t xml:space="preserve"> </w:t>
      </w:r>
      <w:r>
        <w:rPr>
          <w:rFonts w:ascii="Arial Black"/>
        </w:rPr>
        <w:t>(VUL):</w:t>
      </w:r>
      <w:r>
        <w:rPr>
          <w:rFonts w:ascii="Arial Black"/>
          <w:spacing w:val="-1"/>
        </w:rPr>
        <w:t xml:space="preserve"> </w:t>
      </w:r>
      <w:r>
        <w:t xml:space="preserve">Life insurance with flexible premium payments, fluctuating death benefits with no </w:t>
      </w:r>
      <w:r>
        <w:rPr>
          <w:w w:val="105"/>
        </w:rPr>
        <w:t>minimums, and fluctuating cash value with no minimums.</w:t>
      </w:r>
    </w:p>
    <w:p w14:paraId="672977FE" w14:textId="77777777" w:rsidR="00060EBE" w:rsidRDefault="00060EBE">
      <w:pPr>
        <w:pStyle w:val="BodyText"/>
        <w:spacing w:before="7"/>
        <w:ind w:left="0"/>
      </w:pPr>
    </w:p>
    <w:p w14:paraId="3CED28A2" w14:textId="77777777" w:rsidR="00060EBE" w:rsidRDefault="00000000">
      <w:pPr>
        <w:pStyle w:val="BodyText"/>
        <w:spacing w:line="249" w:lineRule="auto"/>
        <w:ind w:right="227"/>
      </w:pPr>
      <w:r>
        <w:rPr>
          <w:rFonts w:ascii="Arial Black"/>
          <w:w w:val="105"/>
        </w:rPr>
        <w:t>Warrants:</w:t>
      </w:r>
      <w:r>
        <w:rPr>
          <w:rFonts w:ascii="Arial Black"/>
          <w:spacing w:val="-15"/>
          <w:w w:val="105"/>
        </w:rPr>
        <w:t xml:space="preserve"> </w:t>
      </w:r>
      <w:r>
        <w:rPr>
          <w:w w:val="105"/>
        </w:rPr>
        <w:t>Allow</w:t>
      </w:r>
      <w:r>
        <w:rPr>
          <w:spacing w:val="-11"/>
          <w:w w:val="105"/>
        </w:rPr>
        <w:t xml:space="preserve"> </w:t>
      </w:r>
      <w:r>
        <w:rPr>
          <w:w w:val="105"/>
        </w:rPr>
        <w:t>investors</w:t>
      </w:r>
      <w:r>
        <w:rPr>
          <w:spacing w:val="-8"/>
          <w:w w:val="105"/>
        </w:rPr>
        <w:t xml:space="preserve"> </w:t>
      </w:r>
      <w:r>
        <w:rPr>
          <w:w w:val="105"/>
        </w:rPr>
        <w:t>to</w:t>
      </w:r>
      <w:r>
        <w:rPr>
          <w:spacing w:val="-8"/>
          <w:w w:val="105"/>
        </w:rPr>
        <w:t xml:space="preserve"> </w:t>
      </w:r>
      <w:r>
        <w:rPr>
          <w:w w:val="105"/>
        </w:rPr>
        <w:t>buy</w:t>
      </w:r>
      <w:r>
        <w:rPr>
          <w:spacing w:val="-8"/>
          <w:w w:val="105"/>
        </w:rPr>
        <w:t xml:space="preserve"> </w:t>
      </w:r>
      <w:r>
        <w:rPr>
          <w:w w:val="105"/>
        </w:rPr>
        <w:t>stock</w:t>
      </w:r>
      <w:r>
        <w:rPr>
          <w:spacing w:val="-8"/>
          <w:w w:val="105"/>
        </w:rPr>
        <w:t xml:space="preserve"> </w:t>
      </w:r>
      <w:r>
        <w:rPr>
          <w:w w:val="105"/>
        </w:rPr>
        <w:t>at</w:t>
      </w:r>
      <w:r>
        <w:rPr>
          <w:spacing w:val="-8"/>
          <w:w w:val="105"/>
        </w:rPr>
        <w:t xml:space="preserve"> </w:t>
      </w:r>
      <w:r>
        <w:rPr>
          <w:w w:val="105"/>
        </w:rPr>
        <w:t>a</w:t>
      </w:r>
      <w:r>
        <w:rPr>
          <w:spacing w:val="-8"/>
          <w:w w:val="105"/>
        </w:rPr>
        <w:t xml:space="preserve"> </w:t>
      </w:r>
      <w:r>
        <w:rPr>
          <w:w w:val="105"/>
        </w:rPr>
        <w:t>fixed</w:t>
      </w:r>
      <w:r>
        <w:rPr>
          <w:spacing w:val="-8"/>
          <w:w w:val="105"/>
        </w:rPr>
        <w:t xml:space="preserve"> </w:t>
      </w:r>
      <w:r>
        <w:rPr>
          <w:w w:val="105"/>
        </w:rPr>
        <w:t>price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issuing</w:t>
      </w:r>
      <w:r>
        <w:rPr>
          <w:spacing w:val="-8"/>
          <w:w w:val="105"/>
        </w:rPr>
        <w:t xml:space="preserve"> </w:t>
      </w:r>
      <w:r>
        <w:rPr>
          <w:w w:val="105"/>
        </w:rPr>
        <w:t>company.</w:t>
      </w:r>
      <w:r>
        <w:rPr>
          <w:spacing w:val="-8"/>
          <w:w w:val="105"/>
        </w:rPr>
        <w:t xml:space="preserve"> </w:t>
      </w:r>
      <w:r>
        <w:rPr>
          <w:w w:val="105"/>
        </w:rPr>
        <w:t>Warrants</w:t>
      </w:r>
      <w:r>
        <w:rPr>
          <w:spacing w:val="-8"/>
          <w:w w:val="105"/>
        </w:rPr>
        <w:t xml:space="preserve"> </w:t>
      </w:r>
      <w:r>
        <w:rPr>
          <w:w w:val="105"/>
        </w:rPr>
        <w:t>are</w:t>
      </w:r>
      <w:r>
        <w:rPr>
          <w:spacing w:val="-8"/>
          <w:w w:val="105"/>
        </w:rPr>
        <w:t xml:space="preserve"> </w:t>
      </w:r>
      <w:r>
        <w:rPr>
          <w:w w:val="105"/>
        </w:rPr>
        <w:t>issued</w:t>
      </w:r>
      <w:r>
        <w:rPr>
          <w:spacing w:val="-8"/>
          <w:w w:val="105"/>
        </w:rPr>
        <w:t xml:space="preserve"> </w:t>
      </w:r>
      <w:r>
        <w:rPr>
          <w:w w:val="105"/>
        </w:rPr>
        <w:t>as</w:t>
      </w:r>
      <w:r>
        <w:rPr>
          <w:spacing w:val="-8"/>
          <w:w w:val="105"/>
        </w:rPr>
        <w:t xml:space="preserve"> </w:t>
      </w:r>
      <w:r>
        <w:rPr>
          <w:w w:val="105"/>
        </w:rPr>
        <w:t>sweeteners</w:t>
      </w:r>
      <w:r>
        <w:rPr>
          <w:spacing w:val="-8"/>
          <w:w w:val="105"/>
        </w:rPr>
        <w:t xml:space="preserve"> </w:t>
      </w:r>
      <w:r>
        <w:rPr>
          <w:w w:val="105"/>
        </w:rPr>
        <w:t>to new stock or bond offerings to make the new securities more attractive. They have long-term expirations (or may be perpetual without expiration) since they are out of the money when first issued.</w:t>
      </w:r>
    </w:p>
    <w:p w14:paraId="713CB520" w14:textId="77777777" w:rsidR="00060EBE" w:rsidRDefault="00000000">
      <w:pPr>
        <w:pStyle w:val="BodyText"/>
        <w:spacing w:before="183"/>
        <w:rPr>
          <w:rFonts w:ascii="Arial Black"/>
        </w:rPr>
      </w:pPr>
      <w:r>
        <w:rPr>
          <w:rFonts w:ascii="Arial Black"/>
          <w:w w:val="90"/>
        </w:rPr>
        <w:t>Wash</w:t>
      </w:r>
      <w:r>
        <w:rPr>
          <w:rFonts w:ascii="Arial Black"/>
          <w:spacing w:val="-1"/>
          <w:w w:val="90"/>
        </w:rPr>
        <w:t xml:space="preserve"> </w:t>
      </w:r>
      <w:r>
        <w:rPr>
          <w:rFonts w:ascii="Arial Black"/>
          <w:spacing w:val="-2"/>
        </w:rPr>
        <w:t>sale:</w:t>
      </w:r>
    </w:p>
    <w:p w14:paraId="40FD8A81" w14:textId="77777777" w:rsidR="00060EBE" w:rsidRDefault="00000000">
      <w:pPr>
        <w:pStyle w:val="ListParagraph"/>
        <w:numPr>
          <w:ilvl w:val="0"/>
          <w:numId w:val="2"/>
        </w:numPr>
        <w:tabs>
          <w:tab w:val="left" w:pos="1004"/>
        </w:tabs>
        <w:spacing w:before="125" w:line="187" w:lineRule="auto"/>
        <w:ind w:right="605"/>
        <w:rPr>
          <w:sz w:val="16"/>
        </w:rPr>
      </w:pPr>
      <w:r>
        <w:rPr>
          <w:w w:val="105"/>
          <w:sz w:val="16"/>
        </w:rPr>
        <w:t>Sale</w:t>
      </w:r>
      <w:r>
        <w:rPr>
          <w:spacing w:val="-3"/>
          <w:w w:val="105"/>
          <w:sz w:val="16"/>
        </w:rPr>
        <w:t xml:space="preserve"> </w:t>
      </w:r>
      <w:r>
        <w:rPr>
          <w:w w:val="105"/>
          <w:sz w:val="16"/>
        </w:rPr>
        <w:t>of</w:t>
      </w:r>
      <w:r>
        <w:rPr>
          <w:spacing w:val="-3"/>
          <w:w w:val="105"/>
          <w:sz w:val="16"/>
        </w:rPr>
        <w:t xml:space="preserve"> </w:t>
      </w:r>
      <w:r>
        <w:rPr>
          <w:w w:val="105"/>
          <w:sz w:val="16"/>
        </w:rPr>
        <w:t>securities</w:t>
      </w:r>
      <w:r>
        <w:rPr>
          <w:spacing w:val="-3"/>
          <w:w w:val="105"/>
          <w:sz w:val="16"/>
        </w:rPr>
        <w:t xml:space="preserve"> </w:t>
      </w:r>
      <w:r>
        <w:rPr>
          <w:w w:val="105"/>
          <w:sz w:val="16"/>
        </w:rPr>
        <w:t>at</w:t>
      </w:r>
      <w:r>
        <w:rPr>
          <w:spacing w:val="-3"/>
          <w:w w:val="105"/>
          <w:sz w:val="16"/>
        </w:rPr>
        <w:t xml:space="preserve"> </w:t>
      </w:r>
      <w:r>
        <w:rPr>
          <w:w w:val="105"/>
          <w:sz w:val="16"/>
        </w:rPr>
        <w:t>a</w:t>
      </w:r>
      <w:r>
        <w:rPr>
          <w:spacing w:val="-3"/>
          <w:w w:val="105"/>
          <w:sz w:val="16"/>
        </w:rPr>
        <w:t xml:space="preserve"> </w:t>
      </w:r>
      <w:r>
        <w:rPr>
          <w:w w:val="105"/>
          <w:sz w:val="16"/>
        </w:rPr>
        <w:t>capital</w:t>
      </w:r>
      <w:r>
        <w:rPr>
          <w:spacing w:val="-3"/>
          <w:w w:val="105"/>
          <w:sz w:val="16"/>
        </w:rPr>
        <w:t xml:space="preserve"> </w:t>
      </w:r>
      <w:r>
        <w:rPr>
          <w:w w:val="105"/>
          <w:sz w:val="16"/>
        </w:rPr>
        <w:t>loss</w:t>
      </w:r>
      <w:r>
        <w:rPr>
          <w:spacing w:val="-3"/>
          <w:w w:val="105"/>
          <w:sz w:val="16"/>
        </w:rPr>
        <w:t xml:space="preserve"> </w:t>
      </w:r>
      <w:r>
        <w:rPr>
          <w:w w:val="105"/>
          <w:sz w:val="16"/>
        </w:rPr>
        <w:t>and</w:t>
      </w:r>
      <w:r>
        <w:rPr>
          <w:spacing w:val="-3"/>
          <w:w w:val="105"/>
          <w:sz w:val="16"/>
        </w:rPr>
        <w:t xml:space="preserve"> </w:t>
      </w:r>
      <w:r>
        <w:rPr>
          <w:w w:val="105"/>
          <w:sz w:val="16"/>
        </w:rPr>
        <w:t>repurchase</w:t>
      </w:r>
      <w:r>
        <w:rPr>
          <w:spacing w:val="-3"/>
          <w:w w:val="105"/>
          <w:sz w:val="16"/>
        </w:rPr>
        <w:t xml:space="preserve"> </w:t>
      </w:r>
      <w:r>
        <w:rPr>
          <w:w w:val="105"/>
          <w:sz w:val="16"/>
        </w:rPr>
        <w:t>of</w:t>
      </w:r>
      <w:r>
        <w:rPr>
          <w:spacing w:val="-3"/>
          <w:w w:val="105"/>
          <w:sz w:val="16"/>
        </w:rPr>
        <w:t xml:space="preserve"> </w:t>
      </w:r>
      <w:r>
        <w:rPr>
          <w:w w:val="105"/>
          <w:sz w:val="16"/>
        </w:rPr>
        <w:t>the</w:t>
      </w:r>
      <w:r>
        <w:rPr>
          <w:spacing w:val="-3"/>
          <w:w w:val="105"/>
          <w:sz w:val="16"/>
        </w:rPr>
        <w:t xml:space="preserve"> </w:t>
      </w:r>
      <w:r>
        <w:rPr>
          <w:w w:val="105"/>
          <w:sz w:val="16"/>
        </w:rPr>
        <w:t>same</w:t>
      </w:r>
      <w:r>
        <w:rPr>
          <w:spacing w:val="-3"/>
          <w:w w:val="105"/>
          <w:sz w:val="16"/>
        </w:rPr>
        <w:t xml:space="preserve"> </w:t>
      </w:r>
      <w:r>
        <w:rPr>
          <w:w w:val="105"/>
          <w:sz w:val="16"/>
        </w:rPr>
        <w:t>securities</w:t>
      </w:r>
      <w:r>
        <w:rPr>
          <w:spacing w:val="-3"/>
          <w:w w:val="105"/>
          <w:sz w:val="16"/>
        </w:rPr>
        <w:t xml:space="preserve"> </w:t>
      </w:r>
      <w:r>
        <w:rPr>
          <w:w w:val="105"/>
          <w:sz w:val="16"/>
        </w:rPr>
        <w:t>or</w:t>
      </w:r>
      <w:r>
        <w:rPr>
          <w:spacing w:val="-3"/>
          <w:w w:val="105"/>
          <w:sz w:val="16"/>
        </w:rPr>
        <w:t xml:space="preserve"> </w:t>
      </w:r>
      <w:r>
        <w:rPr>
          <w:w w:val="105"/>
          <w:sz w:val="16"/>
        </w:rPr>
        <w:t>securities</w:t>
      </w:r>
      <w:r>
        <w:rPr>
          <w:spacing w:val="-3"/>
          <w:w w:val="105"/>
          <w:sz w:val="16"/>
        </w:rPr>
        <w:t xml:space="preserve"> </w:t>
      </w:r>
      <w:r>
        <w:rPr>
          <w:w w:val="105"/>
          <w:sz w:val="16"/>
        </w:rPr>
        <w:t>that</w:t>
      </w:r>
      <w:r>
        <w:rPr>
          <w:spacing w:val="-3"/>
          <w:w w:val="105"/>
          <w:sz w:val="16"/>
        </w:rPr>
        <w:t xml:space="preserve"> </w:t>
      </w:r>
      <w:r>
        <w:rPr>
          <w:w w:val="105"/>
          <w:sz w:val="16"/>
        </w:rPr>
        <w:t>are</w:t>
      </w:r>
      <w:r>
        <w:rPr>
          <w:spacing w:val="-3"/>
          <w:w w:val="105"/>
          <w:sz w:val="16"/>
        </w:rPr>
        <w:t xml:space="preserve"> </w:t>
      </w:r>
      <w:r>
        <w:rPr>
          <w:w w:val="105"/>
          <w:sz w:val="16"/>
        </w:rPr>
        <w:t>convertible</w:t>
      </w:r>
      <w:r>
        <w:rPr>
          <w:spacing w:val="-3"/>
          <w:w w:val="105"/>
          <w:sz w:val="16"/>
        </w:rPr>
        <w:t xml:space="preserve"> </w:t>
      </w:r>
      <w:r>
        <w:rPr>
          <w:w w:val="105"/>
          <w:sz w:val="16"/>
        </w:rPr>
        <w:t>into securities sold within 30 days or less prior to or after the sale. The capital losses on the securities sold are</w:t>
      </w:r>
    </w:p>
    <w:p w14:paraId="59B756B2" w14:textId="77777777" w:rsidR="00060EBE" w:rsidRDefault="00000000">
      <w:pPr>
        <w:pStyle w:val="BodyText"/>
        <w:spacing w:before="23" w:line="261" w:lineRule="auto"/>
        <w:ind w:left="1004" w:right="385"/>
      </w:pPr>
      <w:r>
        <w:rPr>
          <w:w w:val="105"/>
        </w:rPr>
        <w:t>disallowed</w:t>
      </w:r>
      <w:r>
        <w:rPr>
          <w:spacing w:val="-4"/>
          <w:w w:val="105"/>
        </w:rPr>
        <w:t xml:space="preserve"> </w:t>
      </w:r>
      <w:r>
        <w:rPr>
          <w:w w:val="105"/>
        </w:rPr>
        <w:t>based</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number</w:t>
      </w:r>
      <w:r>
        <w:rPr>
          <w:spacing w:val="-4"/>
          <w:w w:val="105"/>
        </w:rPr>
        <w:t xml:space="preserve"> </w:t>
      </w:r>
      <w:r>
        <w:rPr>
          <w:w w:val="105"/>
        </w:rPr>
        <w:t>of</w:t>
      </w:r>
      <w:r>
        <w:rPr>
          <w:spacing w:val="-4"/>
          <w:w w:val="105"/>
        </w:rPr>
        <w:t xml:space="preserve"> </w:t>
      </w:r>
      <w:r>
        <w:rPr>
          <w:w w:val="105"/>
        </w:rPr>
        <w:t>securities</w:t>
      </w:r>
      <w:r>
        <w:rPr>
          <w:spacing w:val="-4"/>
          <w:w w:val="105"/>
        </w:rPr>
        <w:t xml:space="preserve"> </w:t>
      </w:r>
      <w:r>
        <w:rPr>
          <w:w w:val="105"/>
        </w:rPr>
        <w:t>purchased.</w:t>
      </w:r>
      <w:r>
        <w:rPr>
          <w:spacing w:val="-4"/>
          <w:w w:val="105"/>
        </w:rPr>
        <w:t xml:space="preserve"> </w:t>
      </w:r>
      <w:r>
        <w:rPr>
          <w:w w:val="105"/>
        </w:rPr>
        <w:t>The</w:t>
      </w:r>
      <w:r>
        <w:rPr>
          <w:spacing w:val="-4"/>
          <w:w w:val="105"/>
        </w:rPr>
        <w:t xml:space="preserve"> </w:t>
      </w:r>
      <w:r>
        <w:rPr>
          <w:w w:val="105"/>
        </w:rPr>
        <w:t>disallowed</w:t>
      </w:r>
      <w:r>
        <w:rPr>
          <w:spacing w:val="-4"/>
          <w:w w:val="105"/>
        </w:rPr>
        <w:t xml:space="preserve"> </w:t>
      </w:r>
      <w:r>
        <w:rPr>
          <w:w w:val="105"/>
        </w:rPr>
        <w:t>loss</w:t>
      </w:r>
      <w:r>
        <w:rPr>
          <w:spacing w:val="-4"/>
          <w:w w:val="105"/>
        </w:rPr>
        <w:t xml:space="preserve"> </w:t>
      </w:r>
      <w:r>
        <w:rPr>
          <w:w w:val="105"/>
        </w:rPr>
        <w:t>is</w:t>
      </w:r>
      <w:r>
        <w:rPr>
          <w:spacing w:val="-4"/>
          <w:w w:val="105"/>
        </w:rPr>
        <w:t xml:space="preserve"> </w:t>
      </w:r>
      <w:r>
        <w:rPr>
          <w:w w:val="105"/>
        </w:rPr>
        <w:t>added</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cost</w:t>
      </w:r>
      <w:r>
        <w:rPr>
          <w:spacing w:val="-4"/>
          <w:w w:val="105"/>
        </w:rPr>
        <w:t xml:space="preserve"> </w:t>
      </w:r>
      <w:r>
        <w:rPr>
          <w:w w:val="105"/>
        </w:rPr>
        <w:t>basis</w:t>
      </w:r>
      <w:r>
        <w:rPr>
          <w:spacing w:val="-4"/>
          <w:w w:val="105"/>
        </w:rPr>
        <w:t xml:space="preserve"> </w:t>
      </w:r>
      <w:r>
        <w:rPr>
          <w:w w:val="105"/>
        </w:rPr>
        <w:t>of securities</w:t>
      </w:r>
      <w:r>
        <w:rPr>
          <w:spacing w:val="-4"/>
          <w:w w:val="105"/>
        </w:rPr>
        <w:t xml:space="preserve"> </w:t>
      </w:r>
      <w:r>
        <w:rPr>
          <w:w w:val="105"/>
        </w:rPr>
        <w:t>purchased.</w:t>
      </w:r>
    </w:p>
    <w:p w14:paraId="6985D0B7" w14:textId="77777777" w:rsidR="00060EBE" w:rsidRDefault="00000000">
      <w:pPr>
        <w:pStyle w:val="ListParagraph"/>
        <w:numPr>
          <w:ilvl w:val="0"/>
          <w:numId w:val="2"/>
        </w:numPr>
        <w:tabs>
          <w:tab w:val="left" w:pos="1004"/>
        </w:tabs>
        <w:spacing w:before="45" w:line="187" w:lineRule="auto"/>
        <w:ind w:right="706"/>
        <w:rPr>
          <w:sz w:val="16"/>
        </w:rPr>
      </w:pPr>
      <w:r>
        <w:rPr>
          <w:sz w:val="16"/>
        </w:rPr>
        <w:t>Illegal</w:t>
      </w:r>
      <w:r>
        <w:rPr>
          <w:spacing w:val="21"/>
          <w:sz w:val="16"/>
        </w:rPr>
        <w:t xml:space="preserve"> </w:t>
      </w:r>
      <w:r>
        <w:rPr>
          <w:sz w:val="16"/>
        </w:rPr>
        <w:t>manipulation</w:t>
      </w:r>
      <w:r>
        <w:rPr>
          <w:spacing w:val="21"/>
          <w:sz w:val="16"/>
        </w:rPr>
        <w:t xml:space="preserve"> </w:t>
      </w:r>
      <w:r>
        <w:rPr>
          <w:sz w:val="16"/>
        </w:rPr>
        <w:t>of</w:t>
      </w:r>
      <w:r>
        <w:rPr>
          <w:spacing w:val="21"/>
          <w:sz w:val="16"/>
        </w:rPr>
        <w:t xml:space="preserve"> </w:t>
      </w:r>
      <w:r>
        <w:rPr>
          <w:sz w:val="16"/>
        </w:rPr>
        <w:t>the</w:t>
      </w:r>
      <w:r>
        <w:rPr>
          <w:spacing w:val="21"/>
          <w:sz w:val="16"/>
        </w:rPr>
        <w:t xml:space="preserve"> </w:t>
      </w:r>
      <w:r>
        <w:rPr>
          <w:sz w:val="16"/>
        </w:rPr>
        <w:t>price</w:t>
      </w:r>
      <w:r>
        <w:rPr>
          <w:spacing w:val="21"/>
          <w:sz w:val="16"/>
        </w:rPr>
        <w:t xml:space="preserve"> </w:t>
      </w:r>
      <w:r>
        <w:rPr>
          <w:sz w:val="16"/>
        </w:rPr>
        <w:t>of</w:t>
      </w:r>
      <w:r>
        <w:rPr>
          <w:spacing w:val="21"/>
          <w:sz w:val="16"/>
        </w:rPr>
        <w:t xml:space="preserve"> </w:t>
      </w:r>
      <w:r>
        <w:rPr>
          <w:sz w:val="16"/>
        </w:rPr>
        <w:t>a</w:t>
      </w:r>
      <w:r>
        <w:rPr>
          <w:spacing w:val="21"/>
          <w:sz w:val="16"/>
        </w:rPr>
        <w:t xml:space="preserve"> </w:t>
      </w:r>
      <w:r>
        <w:rPr>
          <w:sz w:val="16"/>
        </w:rPr>
        <w:t>security</w:t>
      </w:r>
      <w:r>
        <w:rPr>
          <w:spacing w:val="21"/>
          <w:sz w:val="16"/>
        </w:rPr>
        <w:t xml:space="preserve"> </w:t>
      </w:r>
      <w:r>
        <w:rPr>
          <w:sz w:val="16"/>
        </w:rPr>
        <w:t>in</w:t>
      </w:r>
      <w:r>
        <w:rPr>
          <w:spacing w:val="21"/>
          <w:sz w:val="16"/>
        </w:rPr>
        <w:t xml:space="preserve"> </w:t>
      </w:r>
      <w:r>
        <w:rPr>
          <w:sz w:val="16"/>
        </w:rPr>
        <w:t>which</w:t>
      </w:r>
      <w:r>
        <w:rPr>
          <w:spacing w:val="21"/>
          <w:sz w:val="16"/>
        </w:rPr>
        <w:t xml:space="preserve"> </w:t>
      </w:r>
      <w:r>
        <w:rPr>
          <w:sz w:val="16"/>
        </w:rPr>
        <w:t>two</w:t>
      </w:r>
      <w:r>
        <w:rPr>
          <w:spacing w:val="21"/>
          <w:sz w:val="16"/>
        </w:rPr>
        <w:t xml:space="preserve"> </w:t>
      </w:r>
      <w:r>
        <w:rPr>
          <w:sz w:val="16"/>
        </w:rPr>
        <w:t>persons</w:t>
      </w:r>
      <w:r>
        <w:rPr>
          <w:spacing w:val="21"/>
          <w:sz w:val="16"/>
        </w:rPr>
        <w:t xml:space="preserve"> </w:t>
      </w:r>
      <w:r>
        <w:rPr>
          <w:sz w:val="16"/>
        </w:rPr>
        <w:t>trade</w:t>
      </w:r>
      <w:r>
        <w:rPr>
          <w:spacing w:val="21"/>
          <w:sz w:val="16"/>
        </w:rPr>
        <w:t xml:space="preserve"> </w:t>
      </w:r>
      <w:r>
        <w:rPr>
          <w:sz w:val="16"/>
        </w:rPr>
        <w:t>a</w:t>
      </w:r>
      <w:r>
        <w:rPr>
          <w:spacing w:val="21"/>
          <w:sz w:val="16"/>
        </w:rPr>
        <w:t xml:space="preserve"> </w:t>
      </w:r>
      <w:r>
        <w:rPr>
          <w:sz w:val="16"/>
        </w:rPr>
        <w:t>security</w:t>
      </w:r>
      <w:r>
        <w:rPr>
          <w:spacing w:val="21"/>
          <w:sz w:val="16"/>
        </w:rPr>
        <w:t xml:space="preserve"> </w:t>
      </w:r>
      <w:r>
        <w:rPr>
          <w:sz w:val="16"/>
        </w:rPr>
        <w:t>back</w:t>
      </w:r>
      <w:r>
        <w:rPr>
          <w:spacing w:val="21"/>
          <w:sz w:val="16"/>
        </w:rPr>
        <w:t xml:space="preserve"> </w:t>
      </w:r>
      <w:r>
        <w:rPr>
          <w:sz w:val="16"/>
        </w:rPr>
        <w:t>and</w:t>
      </w:r>
      <w:r>
        <w:rPr>
          <w:spacing w:val="21"/>
          <w:sz w:val="16"/>
        </w:rPr>
        <w:t xml:space="preserve"> </w:t>
      </w:r>
      <w:r>
        <w:rPr>
          <w:sz w:val="16"/>
        </w:rPr>
        <w:t>forth</w:t>
      </w:r>
      <w:r>
        <w:rPr>
          <w:spacing w:val="21"/>
          <w:sz w:val="16"/>
        </w:rPr>
        <w:t xml:space="preserve"> </w:t>
      </w:r>
      <w:r>
        <w:rPr>
          <w:sz w:val="16"/>
        </w:rPr>
        <w:t>with</w:t>
      </w:r>
      <w:r>
        <w:rPr>
          <w:spacing w:val="21"/>
          <w:sz w:val="16"/>
        </w:rPr>
        <w:t xml:space="preserve"> </w:t>
      </w:r>
      <w:r>
        <w:rPr>
          <w:sz w:val="16"/>
        </w:rPr>
        <w:t xml:space="preserve">each </w:t>
      </w:r>
      <w:r>
        <w:rPr>
          <w:w w:val="110"/>
          <w:sz w:val="16"/>
        </w:rPr>
        <w:t>other</w:t>
      </w:r>
      <w:r>
        <w:rPr>
          <w:spacing w:val="-1"/>
          <w:w w:val="110"/>
          <w:sz w:val="16"/>
        </w:rPr>
        <w:t xml:space="preserve"> </w:t>
      </w:r>
      <w:r>
        <w:rPr>
          <w:w w:val="110"/>
          <w:sz w:val="16"/>
        </w:rPr>
        <w:t>to</w:t>
      </w:r>
      <w:r>
        <w:rPr>
          <w:spacing w:val="-1"/>
          <w:w w:val="110"/>
          <w:sz w:val="16"/>
        </w:rPr>
        <w:t xml:space="preserve"> </w:t>
      </w:r>
      <w:r>
        <w:rPr>
          <w:w w:val="110"/>
          <w:sz w:val="16"/>
        </w:rPr>
        <w:t>artificially</w:t>
      </w:r>
      <w:r>
        <w:rPr>
          <w:spacing w:val="-1"/>
          <w:w w:val="110"/>
          <w:sz w:val="16"/>
        </w:rPr>
        <w:t xml:space="preserve"> </w:t>
      </w:r>
      <w:r>
        <w:rPr>
          <w:w w:val="110"/>
          <w:sz w:val="16"/>
        </w:rPr>
        <w:t>move</w:t>
      </w:r>
      <w:r>
        <w:rPr>
          <w:spacing w:val="-1"/>
          <w:w w:val="110"/>
          <w:sz w:val="16"/>
        </w:rPr>
        <w:t xml:space="preserve"> </w:t>
      </w:r>
      <w:r>
        <w:rPr>
          <w:w w:val="110"/>
          <w:sz w:val="16"/>
        </w:rPr>
        <w:t>the</w:t>
      </w:r>
      <w:r>
        <w:rPr>
          <w:spacing w:val="-1"/>
          <w:w w:val="110"/>
          <w:sz w:val="16"/>
        </w:rPr>
        <w:t xml:space="preserve"> </w:t>
      </w:r>
      <w:r>
        <w:rPr>
          <w:w w:val="110"/>
          <w:sz w:val="16"/>
        </w:rPr>
        <w:t>price</w:t>
      </w:r>
      <w:r>
        <w:rPr>
          <w:spacing w:val="-1"/>
          <w:w w:val="110"/>
          <w:sz w:val="16"/>
        </w:rPr>
        <w:t xml:space="preserve"> </w:t>
      </w:r>
      <w:r>
        <w:rPr>
          <w:w w:val="110"/>
          <w:sz w:val="16"/>
        </w:rPr>
        <w:t>of</w:t>
      </w:r>
      <w:r>
        <w:rPr>
          <w:spacing w:val="-1"/>
          <w:w w:val="110"/>
          <w:sz w:val="16"/>
        </w:rPr>
        <w:t xml:space="preserve"> </w:t>
      </w:r>
      <w:r>
        <w:rPr>
          <w:w w:val="110"/>
          <w:sz w:val="16"/>
        </w:rPr>
        <w:t>a</w:t>
      </w:r>
      <w:r>
        <w:rPr>
          <w:spacing w:val="-1"/>
          <w:w w:val="110"/>
          <w:sz w:val="16"/>
        </w:rPr>
        <w:t xml:space="preserve"> </w:t>
      </w:r>
      <w:r>
        <w:rPr>
          <w:w w:val="110"/>
          <w:sz w:val="16"/>
        </w:rPr>
        <w:t>security</w:t>
      </w:r>
      <w:r>
        <w:rPr>
          <w:spacing w:val="-1"/>
          <w:w w:val="110"/>
          <w:sz w:val="16"/>
        </w:rPr>
        <w:t xml:space="preserve"> </w:t>
      </w:r>
      <w:r>
        <w:rPr>
          <w:w w:val="110"/>
          <w:sz w:val="16"/>
        </w:rPr>
        <w:t>up</w:t>
      </w:r>
      <w:r>
        <w:rPr>
          <w:spacing w:val="-1"/>
          <w:w w:val="110"/>
          <w:sz w:val="16"/>
        </w:rPr>
        <w:t xml:space="preserve"> </w:t>
      </w:r>
      <w:r>
        <w:rPr>
          <w:w w:val="110"/>
          <w:sz w:val="16"/>
        </w:rPr>
        <w:t>or</w:t>
      </w:r>
      <w:r>
        <w:rPr>
          <w:spacing w:val="-1"/>
          <w:w w:val="110"/>
          <w:sz w:val="16"/>
        </w:rPr>
        <w:t xml:space="preserve"> </w:t>
      </w:r>
      <w:r>
        <w:rPr>
          <w:w w:val="110"/>
          <w:sz w:val="16"/>
        </w:rPr>
        <w:t>down.</w:t>
      </w:r>
    </w:p>
    <w:p w14:paraId="4DA4E574" w14:textId="77777777" w:rsidR="00060EBE" w:rsidRDefault="00060EBE">
      <w:pPr>
        <w:pStyle w:val="BodyText"/>
        <w:spacing w:before="53"/>
        <w:ind w:left="0"/>
      </w:pPr>
    </w:p>
    <w:p w14:paraId="4A037F56" w14:textId="77777777" w:rsidR="00060EBE" w:rsidRDefault="00000000">
      <w:pPr>
        <w:pStyle w:val="BodyText"/>
        <w:ind w:right="246"/>
      </w:pPr>
      <w:r>
        <w:rPr>
          <w:rFonts w:ascii="Arial Black"/>
          <w:w w:val="105"/>
        </w:rPr>
        <w:t>Yield</w:t>
      </w:r>
      <w:r>
        <w:rPr>
          <w:rFonts w:ascii="Arial Black"/>
          <w:spacing w:val="-14"/>
          <w:w w:val="105"/>
        </w:rPr>
        <w:t xml:space="preserve"> </w:t>
      </w:r>
      <w:r>
        <w:rPr>
          <w:rFonts w:ascii="Arial Black"/>
          <w:w w:val="105"/>
        </w:rPr>
        <w:t>to</w:t>
      </w:r>
      <w:r>
        <w:rPr>
          <w:rFonts w:ascii="Arial Black"/>
          <w:spacing w:val="-14"/>
          <w:w w:val="105"/>
        </w:rPr>
        <w:t xml:space="preserve"> </w:t>
      </w:r>
      <w:r>
        <w:rPr>
          <w:rFonts w:ascii="Arial Black"/>
          <w:w w:val="105"/>
        </w:rPr>
        <w:t>call:</w:t>
      </w:r>
      <w:r>
        <w:rPr>
          <w:rFonts w:ascii="Arial Black"/>
          <w:spacing w:val="-14"/>
          <w:w w:val="105"/>
        </w:rPr>
        <w:t xml:space="preserve"> </w:t>
      </w:r>
      <w:r>
        <w:rPr>
          <w:w w:val="105"/>
        </w:rPr>
        <w:t>Annual</w:t>
      </w:r>
      <w:r>
        <w:rPr>
          <w:spacing w:val="-5"/>
          <w:w w:val="105"/>
        </w:rPr>
        <w:t xml:space="preserve"> </w:t>
      </w:r>
      <w:r>
        <w:rPr>
          <w:w w:val="105"/>
        </w:rPr>
        <w:t>overall</w:t>
      </w:r>
      <w:r>
        <w:rPr>
          <w:spacing w:val="-5"/>
          <w:w w:val="105"/>
        </w:rPr>
        <w:t xml:space="preserve"> </w:t>
      </w:r>
      <w:r>
        <w:rPr>
          <w:w w:val="105"/>
        </w:rPr>
        <w:t>rate</w:t>
      </w:r>
      <w:r>
        <w:rPr>
          <w:spacing w:val="-5"/>
          <w:w w:val="105"/>
        </w:rPr>
        <w:t xml:space="preserve"> </w:t>
      </w:r>
      <w:r>
        <w:rPr>
          <w:w w:val="105"/>
        </w:rPr>
        <w:t>of</w:t>
      </w:r>
      <w:r>
        <w:rPr>
          <w:spacing w:val="-5"/>
          <w:w w:val="105"/>
        </w:rPr>
        <w:t xml:space="preserve"> </w:t>
      </w:r>
      <w:r>
        <w:rPr>
          <w:w w:val="105"/>
        </w:rPr>
        <w:t>return</w:t>
      </w:r>
      <w:r>
        <w:rPr>
          <w:spacing w:val="-5"/>
          <w:w w:val="105"/>
        </w:rPr>
        <w:t xml:space="preserve"> </w:t>
      </w:r>
      <w:r>
        <w:rPr>
          <w:w w:val="105"/>
        </w:rPr>
        <w:t>based</w:t>
      </w:r>
      <w:r>
        <w:rPr>
          <w:spacing w:val="-5"/>
          <w:w w:val="105"/>
        </w:rPr>
        <w:t xml:space="preserve"> </w:t>
      </w:r>
      <w:r>
        <w:rPr>
          <w:w w:val="105"/>
        </w:rPr>
        <w:t>on</w:t>
      </w:r>
      <w:r>
        <w:rPr>
          <w:spacing w:val="-5"/>
          <w:w w:val="105"/>
        </w:rPr>
        <w:t xml:space="preserve"> </w:t>
      </w:r>
      <w:r>
        <w:rPr>
          <w:w w:val="105"/>
        </w:rPr>
        <w:t>coupon</w:t>
      </w:r>
      <w:r>
        <w:rPr>
          <w:spacing w:val="-5"/>
          <w:w w:val="105"/>
        </w:rPr>
        <w:t xml:space="preserve"> </w:t>
      </w:r>
      <w:r>
        <w:rPr>
          <w:w w:val="105"/>
        </w:rPr>
        <w:t>rate,</w:t>
      </w:r>
      <w:r>
        <w:rPr>
          <w:spacing w:val="-5"/>
          <w:w w:val="105"/>
        </w:rPr>
        <w:t xml:space="preserve"> </w:t>
      </w:r>
      <w:r>
        <w:rPr>
          <w:w w:val="105"/>
        </w:rPr>
        <w:t>market</w:t>
      </w:r>
      <w:r>
        <w:rPr>
          <w:spacing w:val="-5"/>
          <w:w w:val="105"/>
        </w:rPr>
        <w:t xml:space="preserve"> </w:t>
      </w:r>
      <w:r>
        <w:rPr>
          <w:w w:val="105"/>
        </w:rPr>
        <w:t>price,</w:t>
      </w:r>
      <w:r>
        <w:rPr>
          <w:spacing w:val="-5"/>
          <w:w w:val="105"/>
        </w:rPr>
        <w:t xml:space="preserve"> </w:t>
      </w:r>
      <w:r>
        <w:rPr>
          <w:w w:val="105"/>
        </w:rPr>
        <w:t>and</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w w:val="105"/>
        </w:rPr>
        <w:t>time</w:t>
      </w:r>
      <w:r>
        <w:rPr>
          <w:spacing w:val="-5"/>
          <w:w w:val="105"/>
        </w:rPr>
        <w:t xml:space="preserve"> </w:t>
      </w:r>
      <w:r>
        <w:rPr>
          <w:w w:val="105"/>
        </w:rPr>
        <w:t>until</w:t>
      </w:r>
      <w:r>
        <w:rPr>
          <w:spacing w:val="-5"/>
          <w:w w:val="105"/>
        </w:rPr>
        <w:t xml:space="preserve"> </w:t>
      </w:r>
      <w:r>
        <w:rPr>
          <w:w w:val="105"/>
        </w:rPr>
        <w:t>the</w:t>
      </w:r>
      <w:r>
        <w:rPr>
          <w:spacing w:val="-5"/>
          <w:w w:val="105"/>
        </w:rPr>
        <w:t xml:space="preserve"> </w:t>
      </w:r>
      <w:r>
        <w:rPr>
          <w:w w:val="105"/>
        </w:rPr>
        <w:t>first</w:t>
      </w:r>
      <w:r>
        <w:rPr>
          <w:spacing w:val="-5"/>
          <w:w w:val="105"/>
        </w:rPr>
        <w:t xml:space="preserve"> </w:t>
      </w:r>
      <w:r>
        <w:rPr>
          <w:w w:val="105"/>
        </w:rPr>
        <w:t>call date of a bond.</w:t>
      </w:r>
    </w:p>
    <w:p w14:paraId="0338EB2D" w14:textId="77777777" w:rsidR="00060EBE" w:rsidRDefault="00060EBE">
      <w:pPr>
        <w:pStyle w:val="BodyText"/>
        <w:spacing w:before="6"/>
        <w:ind w:left="0"/>
      </w:pPr>
    </w:p>
    <w:p w14:paraId="39A2C429" w14:textId="77777777" w:rsidR="00060EBE" w:rsidRDefault="00000000">
      <w:pPr>
        <w:pStyle w:val="BodyText"/>
        <w:spacing w:line="249" w:lineRule="auto"/>
      </w:pPr>
      <w:r>
        <w:rPr>
          <w:rFonts w:ascii="Arial Black"/>
          <w:w w:val="105"/>
        </w:rPr>
        <w:t>Yield</w:t>
      </w:r>
      <w:r>
        <w:rPr>
          <w:rFonts w:ascii="Arial Black"/>
          <w:spacing w:val="-15"/>
          <w:w w:val="105"/>
        </w:rPr>
        <w:t xml:space="preserve"> </w:t>
      </w:r>
      <w:r>
        <w:rPr>
          <w:rFonts w:ascii="Arial Black"/>
          <w:w w:val="105"/>
        </w:rPr>
        <w:t>to</w:t>
      </w:r>
      <w:r>
        <w:rPr>
          <w:rFonts w:ascii="Arial Black"/>
          <w:spacing w:val="-15"/>
          <w:w w:val="105"/>
        </w:rPr>
        <w:t xml:space="preserve"> </w:t>
      </w:r>
      <w:r>
        <w:rPr>
          <w:rFonts w:ascii="Arial Black"/>
          <w:w w:val="105"/>
        </w:rPr>
        <w:t>maturity</w:t>
      </w:r>
      <w:r>
        <w:rPr>
          <w:rFonts w:ascii="Arial Black"/>
          <w:spacing w:val="-14"/>
          <w:w w:val="105"/>
        </w:rPr>
        <w:t xml:space="preserve"> </w:t>
      </w:r>
      <w:r>
        <w:rPr>
          <w:rFonts w:ascii="Arial Black"/>
          <w:w w:val="105"/>
        </w:rPr>
        <w:t>(basis):</w:t>
      </w:r>
      <w:r>
        <w:rPr>
          <w:rFonts w:ascii="Arial Black"/>
          <w:spacing w:val="-15"/>
          <w:w w:val="105"/>
        </w:rPr>
        <w:t xml:space="preserve"> </w:t>
      </w:r>
      <w:r>
        <w:rPr>
          <w:w w:val="105"/>
        </w:rPr>
        <w:t>Annual</w:t>
      </w:r>
      <w:r>
        <w:rPr>
          <w:spacing w:val="-12"/>
          <w:w w:val="105"/>
        </w:rPr>
        <w:t xml:space="preserve"> </w:t>
      </w:r>
      <w:r>
        <w:rPr>
          <w:w w:val="105"/>
        </w:rPr>
        <w:t>overall</w:t>
      </w:r>
      <w:r>
        <w:rPr>
          <w:spacing w:val="-11"/>
          <w:w w:val="105"/>
        </w:rPr>
        <w:t xml:space="preserve"> </w:t>
      </w:r>
      <w:r>
        <w:rPr>
          <w:w w:val="105"/>
        </w:rPr>
        <w:t>rate</w:t>
      </w:r>
      <w:r>
        <w:rPr>
          <w:spacing w:val="-12"/>
          <w:w w:val="105"/>
        </w:rPr>
        <w:t xml:space="preserve"> </w:t>
      </w:r>
      <w:r>
        <w:rPr>
          <w:w w:val="105"/>
        </w:rPr>
        <w:t>of</w:t>
      </w:r>
      <w:r>
        <w:rPr>
          <w:spacing w:val="-12"/>
          <w:w w:val="105"/>
        </w:rPr>
        <w:t xml:space="preserve"> </w:t>
      </w:r>
      <w:r>
        <w:rPr>
          <w:w w:val="105"/>
        </w:rPr>
        <w:t>return</w:t>
      </w:r>
      <w:r>
        <w:rPr>
          <w:spacing w:val="-12"/>
          <w:w w:val="105"/>
        </w:rPr>
        <w:t xml:space="preserve"> </w:t>
      </w:r>
      <w:r>
        <w:rPr>
          <w:w w:val="105"/>
        </w:rPr>
        <w:t>based</w:t>
      </w:r>
      <w:r>
        <w:rPr>
          <w:spacing w:val="-11"/>
          <w:w w:val="105"/>
        </w:rPr>
        <w:t xml:space="preserve"> </w:t>
      </w:r>
      <w:r>
        <w:rPr>
          <w:w w:val="105"/>
        </w:rPr>
        <w:t>on</w:t>
      </w:r>
      <w:r>
        <w:rPr>
          <w:spacing w:val="-12"/>
          <w:w w:val="105"/>
        </w:rPr>
        <w:t xml:space="preserve"> </w:t>
      </w:r>
      <w:r>
        <w:rPr>
          <w:w w:val="105"/>
        </w:rPr>
        <w:t>coupon</w:t>
      </w:r>
      <w:r>
        <w:rPr>
          <w:spacing w:val="-12"/>
          <w:w w:val="105"/>
        </w:rPr>
        <w:t xml:space="preserve"> </w:t>
      </w:r>
      <w:r>
        <w:rPr>
          <w:w w:val="105"/>
        </w:rPr>
        <w:t>rate,</w:t>
      </w:r>
      <w:r>
        <w:rPr>
          <w:spacing w:val="-11"/>
          <w:w w:val="105"/>
        </w:rPr>
        <w:t xml:space="preserve"> </w:t>
      </w:r>
      <w:r>
        <w:rPr>
          <w:w w:val="105"/>
        </w:rPr>
        <w:t>market</w:t>
      </w:r>
      <w:r>
        <w:rPr>
          <w:spacing w:val="-12"/>
          <w:w w:val="105"/>
        </w:rPr>
        <w:t xml:space="preserve"> </w:t>
      </w:r>
      <w:r>
        <w:rPr>
          <w:w w:val="105"/>
        </w:rPr>
        <w:t>price,</w:t>
      </w:r>
      <w:r>
        <w:rPr>
          <w:spacing w:val="-12"/>
          <w:w w:val="105"/>
        </w:rPr>
        <w:t xml:space="preserve"> </w:t>
      </w:r>
      <w:r>
        <w:rPr>
          <w:w w:val="105"/>
        </w:rPr>
        <w:t>and</w:t>
      </w:r>
      <w:r>
        <w:rPr>
          <w:spacing w:val="-11"/>
          <w:w w:val="105"/>
        </w:rPr>
        <w:t xml:space="preserve"> </w:t>
      </w:r>
      <w:r>
        <w:rPr>
          <w:w w:val="105"/>
        </w:rPr>
        <w:t>amount</w:t>
      </w:r>
      <w:r>
        <w:rPr>
          <w:spacing w:val="-12"/>
          <w:w w:val="105"/>
        </w:rPr>
        <w:t xml:space="preserve"> </w:t>
      </w:r>
      <w:r>
        <w:rPr>
          <w:w w:val="105"/>
        </w:rPr>
        <w:t>of</w:t>
      </w:r>
      <w:r>
        <w:rPr>
          <w:spacing w:val="-12"/>
          <w:w w:val="105"/>
        </w:rPr>
        <w:t xml:space="preserve"> </w:t>
      </w:r>
      <w:r>
        <w:rPr>
          <w:w w:val="105"/>
        </w:rPr>
        <w:t>time</w:t>
      </w:r>
      <w:r>
        <w:rPr>
          <w:spacing w:val="-11"/>
          <w:w w:val="105"/>
        </w:rPr>
        <w:t xml:space="preserve"> </w:t>
      </w:r>
      <w:r>
        <w:rPr>
          <w:w w:val="105"/>
        </w:rPr>
        <w:t>until maturity. YTM is the most accurate way to compare the rates of return on bonds and to indicate the price volatility or duration of bonds.</w:t>
      </w:r>
    </w:p>
    <w:p w14:paraId="344C362F" w14:textId="77777777" w:rsidR="00060EBE" w:rsidRDefault="00000000">
      <w:pPr>
        <w:pStyle w:val="BodyText"/>
        <w:spacing w:before="183"/>
        <w:ind w:right="227"/>
      </w:pPr>
      <w:r>
        <w:rPr>
          <w:rFonts w:ascii="Arial Black"/>
          <w:w w:val="105"/>
        </w:rPr>
        <w:t>Yield</w:t>
      </w:r>
      <w:r>
        <w:rPr>
          <w:rFonts w:ascii="Arial Black"/>
          <w:spacing w:val="-15"/>
          <w:w w:val="105"/>
        </w:rPr>
        <w:t xml:space="preserve"> </w:t>
      </w:r>
      <w:r>
        <w:rPr>
          <w:rFonts w:ascii="Arial Black"/>
          <w:w w:val="105"/>
        </w:rPr>
        <w:t>to</w:t>
      </w:r>
      <w:r>
        <w:rPr>
          <w:rFonts w:ascii="Arial Black"/>
          <w:spacing w:val="-15"/>
          <w:w w:val="105"/>
        </w:rPr>
        <w:t xml:space="preserve"> </w:t>
      </w:r>
      <w:r>
        <w:rPr>
          <w:rFonts w:ascii="Arial Black"/>
          <w:w w:val="105"/>
        </w:rPr>
        <w:t>worst:</w:t>
      </w:r>
      <w:r>
        <w:rPr>
          <w:rFonts w:ascii="Arial Black"/>
          <w:spacing w:val="-14"/>
          <w:w w:val="105"/>
        </w:rPr>
        <w:t xml:space="preserve"> </w:t>
      </w:r>
      <w:r>
        <w:rPr>
          <w:w w:val="105"/>
        </w:rPr>
        <w:t>Relating</w:t>
      </w:r>
      <w:r>
        <w:rPr>
          <w:spacing w:val="-8"/>
          <w:w w:val="105"/>
        </w:rPr>
        <w:t xml:space="preserve"> </w:t>
      </w:r>
      <w:r>
        <w:rPr>
          <w:w w:val="105"/>
        </w:rPr>
        <w:t>to</w:t>
      </w:r>
      <w:r>
        <w:rPr>
          <w:spacing w:val="-6"/>
          <w:w w:val="105"/>
        </w:rPr>
        <w:t xml:space="preserve"> </w:t>
      </w:r>
      <w:r>
        <w:rPr>
          <w:w w:val="105"/>
        </w:rPr>
        <w:t>bonds,</w:t>
      </w:r>
      <w:r>
        <w:rPr>
          <w:spacing w:val="-6"/>
          <w:w w:val="105"/>
        </w:rPr>
        <w:t xml:space="preserve"> </w:t>
      </w:r>
      <w:r>
        <w:rPr>
          <w:w w:val="105"/>
        </w:rPr>
        <w:t>the</w:t>
      </w:r>
      <w:r>
        <w:rPr>
          <w:spacing w:val="-6"/>
          <w:w w:val="105"/>
        </w:rPr>
        <w:t xml:space="preserve"> </w:t>
      </w:r>
      <w:r>
        <w:rPr>
          <w:w w:val="105"/>
        </w:rPr>
        <w:t>yield</w:t>
      </w:r>
      <w:r>
        <w:rPr>
          <w:spacing w:val="-6"/>
          <w:w w:val="105"/>
        </w:rPr>
        <w:t xml:space="preserve"> </w:t>
      </w:r>
      <w:r>
        <w:rPr>
          <w:w w:val="105"/>
        </w:rPr>
        <w:t>to</w:t>
      </w:r>
      <w:r>
        <w:rPr>
          <w:spacing w:val="-6"/>
          <w:w w:val="105"/>
        </w:rPr>
        <w:t xml:space="preserve"> </w:t>
      </w:r>
      <w:r>
        <w:rPr>
          <w:w w:val="105"/>
        </w:rPr>
        <w:t>worst</w:t>
      </w:r>
      <w:r>
        <w:rPr>
          <w:spacing w:val="-6"/>
          <w:w w:val="105"/>
        </w:rPr>
        <w:t xml:space="preserve"> </w:t>
      </w:r>
      <w:r>
        <w:rPr>
          <w:w w:val="105"/>
        </w:rPr>
        <w:t>is</w:t>
      </w:r>
      <w:r>
        <w:rPr>
          <w:spacing w:val="-6"/>
          <w:w w:val="105"/>
        </w:rPr>
        <w:t xml:space="preserve"> </w:t>
      </w:r>
      <w:r>
        <w:rPr>
          <w:w w:val="105"/>
        </w:rPr>
        <w:t>the</w:t>
      </w:r>
      <w:r>
        <w:rPr>
          <w:spacing w:val="-6"/>
          <w:w w:val="105"/>
        </w:rPr>
        <w:t xml:space="preserve"> </w:t>
      </w:r>
      <w:r>
        <w:rPr>
          <w:w w:val="105"/>
        </w:rPr>
        <w:t>lower</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yield</w:t>
      </w:r>
      <w:r>
        <w:rPr>
          <w:spacing w:val="-6"/>
          <w:w w:val="105"/>
        </w:rPr>
        <w:t xml:space="preserve"> </w:t>
      </w:r>
      <w:r>
        <w:rPr>
          <w:w w:val="105"/>
        </w:rPr>
        <w:t>to</w:t>
      </w:r>
      <w:r>
        <w:rPr>
          <w:spacing w:val="-6"/>
          <w:w w:val="105"/>
        </w:rPr>
        <w:t xml:space="preserve"> </w:t>
      </w:r>
      <w:r>
        <w:rPr>
          <w:w w:val="105"/>
        </w:rPr>
        <w:t>maturity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yield</w:t>
      </w:r>
      <w:r>
        <w:rPr>
          <w:spacing w:val="-6"/>
          <w:w w:val="105"/>
        </w:rPr>
        <w:t xml:space="preserve"> </w:t>
      </w:r>
      <w:r>
        <w:rPr>
          <w:w w:val="105"/>
        </w:rPr>
        <w:t>to</w:t>
      </w:r>
      <w:r>
        <w:rPr>
          <w:spacing w:val="-6"/>
          <w:w w:val="105"/>
        </w:rPr>
        <w:t xml:space="preserve"> </w:t>
      </w:r>
      <w:r>
        <w:rPr>
          <w:w w:val="105"/>
        </w:rPr>
        <w:t>call</w:t>
      </w:r>
      <w:r>
        <w:rPr>
          <w:spacing w:val="-6"/>
          <w:w w:val="105"/>
        </w:rPr>
        <w:t xml:space="preserve"> </w:t>
      </w:r>
      <w:r>
        <w:rPr>
          <w:w w:val="105"/>
        </w:rPr>
        <w:t>(including</w:t>
      </w:r>
      <w:r>
        <w:rPr>
          <w:spacing w:val="-6"/>
          <w:w w:val="105"/>
        </w:rPr>
        <w:t xml:space="preserve"> </w:t>
      </w:r>
      <w:r>
        <w:rPr>
          <w:w w:val="105"/>
        </w:rPr>
        <w:t>if the bond was called at any of the call dates).</w:t>
      </w:r>
    </w:p>
    <w:p w14:paraId="6AC77905" w14:textId="77777777" w:rsidR="00060EBE" w:rsidRDefault="00060EBE">
      <w:pPr>
        <w:pStyle w:val="BodyText"/>
        <w:spacing w:before="6"/>
        <w:ind w:left="0"/>
      </w:pPr>
    </w:p>
    <w:p w14:paraId="017AADC1" w14:textId="77777777" w:rsidR="00060EBE" w:rsidRDefault="00000000">
      <w:pPr>
        <w:pStyle w:val="BodyText"/>
        <w:ind w:right="227"/>
      </w:pPr>
      <w:r>
        <w:rPr>
          <w:rFonts w:ascii="Arial Black"/>
          <w:w w:val="105"/>
        </w:rPr>
        <w:t>Zero-coupon</w:t>
      </w:r>
      <w:r>
        <w:rPr>
          <w:rFonts w:ascii="Arial Black"/>
          <w:spacing w:val="-15"/>
          <w:w w:val="105"/>
        </w:rPr>
        <w:t xml:space="preserve"> </w:t>
      </w:r>
      <w:r>
        <w:rPr>
          <w:rFonts w:ascii="Arial Black"/>
          <w:w w:val="105"/>
        </w:rPr>
        <w:t>bond:</w:t>
      </w:r>
      <w:r>
        <w:rPr>
          <w:rFonts w:ascii="Arial Black"/>
          <w:spacing w:val="-15"/>
          <w:w w:val="105"/>
        </w:rPr>
        <w:t xml:space="preserve"> </w:t>
      </w:r>
      <w:r>
        <w:rPr>
          <w:w w:val="105"/>
        </w:rPr>
        <w:t>A</w:t>
      </w:r>
      <w:r>
        <w:rPr>
          <w:spacing w:val="-11"/>
          <w:w w:val="105"/>
        </w:rPr>
        <w:t xml:space="preserve"> </w:t>
      </w:r>
      <w:r>
        <w:rPr>
          <w:w w:val="105"/>
        </w:rPr>
        <w:t>long-term</w:t>
      </w:r>
      <w:r>
        <w:rPr>
          <w:spacing w:val="-12"/>
          <w:w w:val="105"/>
        </w:rPr>
        <w:t xml:space="preserve"> </w:t>
      </w:r>
      <w:r>
        <w:rPr>
          <w:w w:val="105"/>
        </w:rPr>
        <w:t>bond</w:t>
      </w:r>
      <w:r>
        <w:rPr>
          <w:spacing w:val="-12"/>
          <w:w w:val="105"/>
        </w:rPr>
        <w:t xml:space="preserve"> </w:t>
      </w:r>
      <w:r>
        <w:rPr>
          <w:w w:val="105"/>
        </w:rPr>
        <w:t>with</w:t>
      </w:r>
      <w:r>
        <w:rPr>
          <w:spacing w:val="-12"/>
          <w:w w:val="105"/>
        </w:rPr>
        <w:t xml:space="preserve"> </w:t>
      </w:r>
      <w:r>
        <w:rPr>
          <w:w w:val="105"/>
        </w:rPr>
        <w:t>no</w:t>
      </w:r>
      <w:r>
        <w:rPr>
          <w:spacing w:val="-11"/>
          <w:w w:val="105"/>
        </w:rPr>
        <w:t xml:space="preserve"> </w:t>
      </w:r>
      <w:r>
        <w:rPr>
          <w:w w:val="105"/>
        </w:rPr>
        <w:t>coupon</w:t>
      </w:r>
      <w:r>
        <w:rPr>
          <w:spacing w:val="-12"/>
          <w:w w:val="105"/>
        </w:rPr>
        <w:t xml:space="preserve"> </w:t>
      </w:r>
      <w:r>
        <w:rPr>
          <w:w w:val="105"/>
        </w:rPr>
        <w:t>rate,</w:t>
      </w:r>
      <w:r>
        <w:rPr>
          <w:spacing w:val="-12"/>
          <w:w w:val="105"/>
        </w:rPr>
        <w:t xml:space="preserve"> </w:t>
      </w:r>
      <w:r>
        <w:rPr>
          <w:w w:val="105"/>
        </w:rPr>
        <w:t>a</w:t>
      </w:r>
      <w:r>
        <w:rPr>
          <w:spacing w:val="-11"/>
          <w:w w:val="105"/>
        </w:rPr>
        <w:t xml:space="preserve"> </w:t>
      </w:r>
      <w:r>
        <w:rPr>
          <w:w w:val="105"/>
        </w:rPr>
        <w:t>zero-coupon</w:t>
      </w:r>
      <w:r>
        <w:rPr>
          <w:spacing w:val="-12"/>
          <w:w w:val="105"/>
        </w:rPr>
        <w:t xml:space="preserve"> </w:t>
      </w:r>
      <w:r>
        <w:rPr>
          <w:w w:val="105"/>
        </w:rPr>
        <w:t>bond</w:t>
      </w:r>
      <w:r>
        <w:rPr>
          <w:spacing w:val="-12"/>
          <w:w w:val="105"/>
        </w:rPr>
        <w:t xml:space="preserve"> </w:t>
      </w:r>
      <w:r>
        <w:rPr>
          <w:w w:val="105"/>
        </w:rPr>
        <w:t>is</w:t>
      </w:r>
      <w:r>
        <w:rPr>
          <w:spacing w:val="-11"/>
          <w:w w:val="105"/>
        </w:rPr>
        <w:t xml:space="preserve"> </w:t>
      </w:r>
      <w:r>
        <w:rPr>
          <w:w w:val="105"/>
        </w:rPr>
        <w:t>issued</w:t>
      </w:r>
      <w:r>
        <w:rPr>
          <w:spacing w:val="-12"/>
          <w:w w:val="105"/>
        </w:rPr>
        <w:t xml:space="preserve"> </w:t>
      </w:r>
      <w:r>
        <w:rPr>
          <w:w w:val="105"/>
        </w:rPr>
        <w:t>at</w:t>
      </w:r>
      <w:r>
        <w:rPr>
          <w:spacing w:val="-12"/>
          <w:w w:val="105"/>
        </w:rPr>
        <w:t xml:space="preserve"> </w:t>
      </w:r>
      <w:r>
        <w:rPr>
          <w:w w:val="105"/>
        </w:rPr>
        <w:t>a</w:t>
      </w:r>
      <w:r>
        <w:rPr>
          <w:spacing w:val="-11"/>
          <w:w w:val="105"/>
        </w:rPr>
        <w:t xml:space="preserve"> </w:t>
      </w:r>
      <w:r>
        <w:rPr>
          <w:w w:val="105"/>
        </w:rPr>
        <w:t>deep</w:t>
      </w:r>
      <w:r>
        <w:rPr>
          <w:spacing w:val="-12"/>
          <w:w w:val="105"/>
        </w:rPr>
        <w:t xml:space="preserve"> </w:t>
      </w:r>
      <w:r>
        <w:rPr>
          <w:w w:val="105"/>
        </w:rPr>
        <w:t>discount.</w:t>
      </w:r>
      <w:r>
        <w:rPr>
          <w:spacing w:val="-12"/>
          <w:w w:val="105"/>
        </w:rPr>
        <w:t xml:space="preserve"> </w:t>
      </w:r>
      <w:r>
        <w:rPr>
          <w:w w:val="105"/>
        </w:rPr>
        <w:t>This</w:t>
      </w:r>
      <w:r>
        <w:rPr>
          <w:spacing w:val="-11"/>
          <w:w w:val="105"/>
        </w:rPr>
        <w:t xml:space="preserve"> </w:t>
      </w:r>
      <w:r>
        <w:rPr>
          <w:w w:val="105"/>
        </w:rPr>
        <w:t>bond has a high duration (price volatility) and may be used to plan for a future event such as college tuition.</w:t>
      </w:r>
    </w:p>
    <w:p w14:paraId="5A687F08" w14:textId="77777777" w:rsidR="00060EBE" w:rsidRDefault="00060EBE">
      <w:pPr>
        <w:pStyle w:val="BodyText"/>
        <w:sectPr w:rsidR="00060EBE">
          <w:pgSz w:w="12240" w:h="15660"/>
          <w:pgMar w:top="1060" w:right="1440" w:bottom="920" w:left="1080" w:header="0" w:footer="736" w:gutter="0"/>
          <w:cols w:space="720"/>
        </w:sectPr>
      </w:pPr>
    </w:p>
    <w:p w14:paraId="75DE3F67" w14:textId="77777777" w:rsidR="00060EBE" w:rsidRDefault="00000000">
      <w:pPr>
        <w:pStyle w:val="Heading1"/>
        <w:spacing w:before="50" w:line="240" w:lineRule="auto"/>
      </w:pPr>
      <w:bookmarkStart w:id="29" w:name="_bookmark29"/>
      <w:bookmarkEnd w:id="29"/>
      <w:r>
        <w:rPr>
          <w:spacing w:val="-24"/>
        </w:rPr>
        <w:lastRenderedPageBreak/>
        <w:t>Index</w:t>
      </w:r>
    </w:p>
    <w:p w14:paraId="6A33547E" w14:textId="77777777" w:rsidR="00060EBE" w:rsidRDefault="00060EBE">
      <w:pPr>
        <w:pStyle w:val="BodyText"/>
        <w:spacing w:before="133"/>
        <w:ind w:left="0"/>
        <w:rPr>
          <w:rFonts w:ascii="Arial Black"/>
          <w:sz w:val="20"/>
        </w:rPr>
      </w:pPr>
    </w:p>
    <w:p w14:paraId="4E3D4C33" w14:textId="77777777" w:rsidR="00060EBE" w:rsidRDefault="00060EBE">
      <w:pPr>
        <w:pStyle w:val="BodyText"/>
        <w:rPr>
          <w:rFonts w:ascii="Arial Black"/>
          <w:sz w:val="20"/>
        </w:rPr>
        <w:sectPr w:rsidR="00060EBE">
          <w:footerReference w:type="even" r:id="rId19"/>
          <w:footerReference w:type="default" r:id="rId20"/>
          <w:pgSz w:w="12240" w:h="15660"/>
          <w:pgMar w:top="1720" w:right="1440" w:bottom="920" w:left="1080" w:header="0" w:footer="738" w:gutter="0"/>
          <w:pgNumType w:start="377"/>
          <w:cols w:space="720"/>
        </w:sectPr>
      </w:pPr>
    </w:p>
    <w:p w14:paraId="20A125FC" w14:textId="77777777" w:rsidR="00060EBE" w:rsidRDefault="00000000">
      <w:pPr>
        <w:pStyle w:val="Heading2"/>
        <w:spacing w:before="90"/>
      </w:pPr>
      <w:r>
        <w:rPr>
          <w:spacing w:val="-10"/>
        </w:rPr>
        <w:t>A</w:t>
      </w:r>
    </w:p>
    <w:p w14:paraId="613AE5C6" w14:textId="77777777" w:rsidR="00060EBE" w:rsidRDefault="00000000">
      <w:pPr>
        <w:spacing w:before="3"/>
        <w:ind w:left="540"/>
        <w:rPr>
          <w:sz w:val="19"/>
        </w:rPr>
      </w:pPr>
      <w:r>
        <w:rPr>
          <w:w w:val="105"/>
          <w:sz w:val="19"/>
        </w:rPr>
        <w:t>account</w:t>
      </w:r>
      <w:r>
        <w:rPr>
          <w:spacing w:val="-7"/>
          <w:w w:val="105"/>
          <w:sz w:val="19"/>
        </w:rPr>
        <w:t xml:space="preserve"> </w:t>
      </w:r>
      <w:r>
        <w:rPr>
          <w:w w:val="105"/>
          <w:sz w:val="19"/>
        </w:rPr>
        <w:t>record,</w:t>
      </w:r>
      <w:r>
        <w:rPr>
          <w:spacing w:val="-7"/>
          <w:w w:val="105"/>
          <w:sz w:val="19"/>
        </w:rPr>
        <w:t xml:space="preserve"> </w:t>
      </w:r>
      <w:hyperlink w:anchor="_bookmark0" w:history="1">
        <w:r>
          <w:rPr>
            <w:spacing w:val="-5"/>
            <w:w w:val="105"/>
            <w:sz w:val="19"/>
          </w:rPr>
          <w:t>277</w:t>
        </w:r>
      </w:hyperlink>
    </w:p>
    <w:p w14:paraId="2B8DC3BC" w14:textId="77777777" w:rsidR="00060EBE" w:rsidRDefault="00000000">
      <w:pPr>
        <w:spacing w:before="62"/>
        <w:ind w:left="540"/>
        <w:rPr>
          <w:sz w:val="19"/>
        </w:rPr>
      </w:pPr>
      <w:r>
        <w:rPr>
          <w:sz w:val="19"/>
        </w:rPr>
        <w:t>account</w:t>
      </w:r>
      <w:r>
        <w:rPr>
          <w:spacing w:val="21"/>
          <w:sz w:val="19"/>
        </w:rPr>
        <w:t xml:space="preserve"> </w:t>
      </w:r>
      <w:r>
        <w:rPr>
          <w:sz w:val="19"/>
        </w:rPr>
        <w:t>statements,</w:t>
      </w:r>
      <w:r>
        <w:rPr>
          <w:spacing w:val="21"/>
          <w:sz w:val="19"/>
        </w:rPr>
        <w:t xml:space="preserve"> </w:t>
      </w:r>
      <w:hyperlink w:anchor="_bookmark0" w:history="1">
        <w:r>
          <w:rPr>
            <w:sz w:val="19"/>
          </w:rPr>
          <w:t>273–274,</w:t>
        </w:r>
      </w:hyperlink>
      <w:r>
        <w:rPr>
          <w:spacing w:val="21"/>
          <w:sz w:val="19"/>
        </w:rPr>
        <w:t xml:space="preserve"> </w:t>
      </w:r>
      <w:hyperlink w:anchor="_bookmark9" w:history="1">
        <w:r>
          <w:rPr>
            <w:spacing w:val="-5"/>
            <w:sz w:val="19"/>
          </w:rPr>
          <w:t>357</w:t>
        </w:r>
      </w:hyperlink>
    </w:p>
    <w:p w14:paraId="789ABEDD" w14:textId="77777777" w:rsidR="00060EBE" w:rsidRDefault="00000000">
      <w:pPr>
        <w:spacing w:before="61"/>
        <w:ind w:left="900" w:hanging="361"/>
        <w:rPr>
          <w:sz w:val="19"/>
        </w:rPr>
      </w:pPr>
      <w:r>
        <w:rPr>
          <w:w w:val="110"/>
          <w:sz w:val="19"/>
        </w:rPr>
        <w:t>accounts,</w:t>
      </w:r>
      <w:r>
        <w:rPr>
          <w:spacing w:val="-11"/>
          <w:w w:val="110"/>
          <w:sz w:val="19"/>
        </w:rPr>
        <w:t xml:space="preserve"> </w:t>
      </w:r>
      <w:r>
        <w:rPr>
          <w:w w:val="110"/>
          <w:sz w:val="19"/>
        </w:rPr>
        <w:t>at</w:t>
      </w:r>
      <w:r>
        <w:rPr>
          <w:spacing w:val="-11"/>
          <w:w w:val="110"/>
          <w:sz w:val="19"/>
        </w:rPr>
        <w:t xml:space="preserve"> </w:t>
      </w:r>
      <w:r>
        <w:rPr>
          <w:w w:val="110"/>
          <w:sz w:val="19"/>
        </w:rPr>
        <w:t>other</w:t>
      </w:r>
      <w:r>
        <w:rPr>
          <w:spacing w:val="-11"/>
          <w:w w:val="110"/>
          <w:sz w:val="19"/>
        </w:rPr>
        <w:t xml:space="preserve"> </w:t>
      </w:r>
      <w:r>
        <w:rPr>
          <w:w w:val="110"/>
          <w:sz w:val="19"/>
        </w:rPr>
        <w:t>broker-dealers</w:t>
      </w:r>
      <w:r>
        <w:rPr>
          <w:spacing w:val="-11"/>
          <w:w w:val="110"/>
          <w:sz w:val="19"/>
        </w:rPr>
        <w:t xml:space="preserve"> </w:t>
      </w:r>
      <w:r>
        <w:rPr>
          <w:w w:val="110"/>
          <w:sz w:val="19"/>
        </w:rPr>
        <w:t>and</w:t>
      </w:r>
      <w:r>
        <w:rPr>
          <w:spacing w:val="-11"/>
          <w:w w:val="110"/>
          <w:sz w:val="19"/>
        </w:rPr>
        <w:t xml:space="preserve"> </w:t>
      </w:r>
      <w:r>
        <w:rPr>
          <w:w w:val="110"/>
          <w:sz w:val="19"/>
        </w:rPr>
        <w:t xml:space="preserve">financial </w:t>
      </w:r>
      <w:r>
        <w:rPr>
          <w:sz w:val="19"/>
        </w:rPr>
        <w:t xml:space="preserve">institutions, </w:t>
      </w:r>
      <w:hyperlink w:anchor="_bookmark0" w:history="1">
        <w:r>
          <w:rPr>
            <w:sz w:val="19"/>
          </w:rPr>
          <w:t>266.</w:t>
        </w:r>
      </w:hyperlink>
      <w:r>
        <w:rPr>
          <w:sz w:val="19"/>
        </w:rPr>
        <w:t xml:space="preserve"> </w:t>
      </w:r>
      <w:r>
        <w:rPr>
          <w:rFonts w:ascii="Trebuchet MS"/>
          <w:i/>
          <w:sz w:val="19"/>
        </w:rPr>
        <w:t xml:space="preserve">See also </w:t>
      </w:r>
      <w:r>
        <w:rPr>
          <w:sz w:val="19"/>
        </w:rPr>
        <w:t>customer accounts</w:t>
      </w:r>
    </w:p>
    <w:p w14:paraId="63990DA2" w14:textId="77777777" w:rsidR="00060EBE" w:rsidRDefault="00000000">
      <w:pPr>
        <w:spacing w:before="61"/>
        <w:ind w:left="540"/>
        <w:rPr>
          <w:sz w:val="19"/>
        </w:rPr>
      </w:pPr>
      <w:r>
        <w:rPr>
          <w:sz w:val="19"/>
        </w:rPr>
        <w:t>accredited</w:t>
      </w:r>
      <w:r>
        <w:rPr>
          <w:spacing w:val="17"/>
          <w:sz w:val="19"/>
        </w:rPr>
        <w:t xml:space="preserve"> </w:t>
      </w:r>
      <w:r>
        <w:rPr>
          <w:sz w:val="19"/>
        </w:rPr>
        <w:t>investors,</w:t>
      </w:r>
      <w:r>
        <w:rPr>
          <w:spacing w:val="17"/>
          <w:sz w:val="19"/>
        </w:rPr>
        <w:t xml:space="preserve"> </w:t>
      </w:r>
      <w:hyperlink w:anchor="_bookmark0" w:history="1">
        <w:r>
          <w:rPr>
            <w:sz w:val="19"/>
          </w:rPr>
          <w:t>237,</w:t>
        </w:r>
      </w:hyperlink>
      <w:r>
        <w:rPr>
          <w:spacing w:val="18"/>
          <w:sz w:val="19"/>
        </w:rPr>
        <w:t xml:space="preserve"> </w:t>
      </w:r>
      <w:hyperlink w:anchor="_bookmark9" w:history="1">
        <w:r>
          <w:rPr>
            <w:spacing w:val="-5"/>
            <w:sz w:val="19"/>
          </w:rPr>
          <w:t>357</w:t>
        </w:r>
      </w:hyperlink>
    </w:p>
    <w:p w14:paraId="01ACE888" w14:textId="77777777" w:rsidR="00060EBE" w:rsidRDefault="00000000">
      <w:pPr>
        <w:spacing w:before="62"/>
        <w:ind w:left="540"/>
        <w:rPr>
          <w:sz w:val="19"/>
        </w:rPr>
      </w:pPr>
      <w:r>
        <w:rPr>
          <w:w w:val="105"/>
          <w:sz w:val="19"/>
        </w:rPr>
        <w:t>accrued</w:t>
      </w:r>
      <w:r>
        <w:rPr>
          <w:spacing w:val="-15"/>
          <w:w w:val="105"/>
          <w:sz w:val="19"/>
        </w:rPr>
        <w:t xml:space="preserve"> </w:t>
      </w:r>
      <w:r>
        <w:rPr>
          <w:w w:val="105"/>
          <w:sz w:val="19"/>
        </w:rPr>
        <w:t>interest,</w:t>
      </w:r>
      <w:r>
        <w:rPr>
          <w:spacing w:val="-13"/>
          <w:w w:val="105"/>
          <w:sz w:val="19"/>
        </w:rPr>
        <w:t xml:space="preserve"> </w:t>
      </w:r>
      <w:hyperlink w:anchor="_bookmark0" w:history="1">
        <w:r>
          <w:rPr>
            <w:w w:val="105"/>
            <w:sz w:val="19"/>
          </w:rPr>
          <w:t>92,</w:t>
        </w:r>
      </w:hyperlink>
      <w:r>
        <w:rPr>
          <w:spacing w:val="-13"/>
          <w:w w:val="105"/>
          <w:sz w:val="19"/>
        </w:rPr>
        <w:t xml:space="preserve"> </w:t>
      </w:r>
      <w:hyperlink w:anchor="_bookmark9" w:history="1">
        <w:r>
          <w:rPr>
            <w:spacing w:val="-5"/>
            <w:w w:val="105"/>
            <w:sz w:val="19"/>
          </w:rPr>
          <w:t>357</w:t>
        </w:r>
      </w:hyperlink>
    </w:p>
    <w:p w14:paraId="6161535D" w14:textId="77777777" w:rsidR="00060EBE" w:rsidRDefault="00000000">
      <w:pPr>
        <w:spacing w:before="61"/>
        <w:ind w:left="540"/>
        <w:rPr>
          <w:sz w:val="19"/>
        </w:rPr>
      </w:pPr>
      <w:r>
        <w:rPr>
          <w:sz w:val="19"/>
        </w:rPr>
        <w:t>Achieving</w:t>
      </w:r>
      <w:r>
        <w:rPr>
          <w:spacing w:val="12"/>
          <w:sz w:val="19"/>
        </w:rPr>
        <w:t xml:space="preserve"> </w:t>
      </w:r>
      <w:r>
        <w:rPr>
          <w:sz w:val="19"/>
        </w:rPr>
        <w:t>a</w:t>
      </w:r>
      <w:r>
        <w:rPr>
          <w:spacing w:val="12"/>
          <w:sz w:val="19"/>
        </w:rPr>
        <w:t xml:space="preserve"> </w:t>
      </w:r>
      <w:r>
        <w:rPr>
          <w:sz w:val="19"/>
        </w:rPr>
        <w:t>Better</w:t>
      </w:r>
      <w:r>
        <w:rPr>
          <w:spacing w:val="12"/>
          <w:sz w:val="19"/>
        </w:rPr>
        <w:t xml:space="preserve"> </w:t>
      </w:r>
      <w:r>
        <w:rPr>
          <w:sz w:val="19"/>
        </w:rPr>
        <w:t>Life</w:t>
      </w:r>
      <w:r>
        <w:rPr>
          <w:spacing w:val="12"/>
          <w:sz w:val="19"/>
        </w:rPr>
        <w:t xml:space="preserve"> </w:t>
      </w:r>
      <w:r>
        <w:rPr>
          <w:sz w:val="19"/>
        </w:rPr>
        <w:t>Experience</w:t>
      </w:r>
      <w:r>
        <w:rPr>
          <w:spacing w:val="12"/>
          <w:sz w:val="19"/>
        </w:rPr>
        <w:t xml:space="preserve"> </w:t>
      </w:r>
      <w:r>
        <w:rPr>
          <w:spacing w:val="-2"/>
          <w:sz w:val="19"/>
        </w:rPr>
        <w:t>(ABLE)</w:t>
      </w:r>
    </w:p>
    <w:p w14:paraId="6DC80C33" w14:textId="77777777" w:rsidR="00060EBE" w:rsidRDefault="00000000">
      <w:pPr>
        <w:spacing w:before="2"/>
        <w:ind w:left="900"/>
        <w:rPr>
          <w:sz w:val="19"/>
        </w:rPr>
      </w:pPr>
      <w:r>
        <w:rPr>
          <w:sz w:val="19"/>
        </w:rPr>
        <w:t>accounts,</w:t>
      </w:r>
      <w:r>
        <w:rPr>
          <w:spacing w:val="-1"/>
          <w:sz w:val="19"/>
        </w:rPr>
        <w:t xml:space="preserve"> </w:t>
      </w:r>
      <w:hyperlink w:anchor="_bookmark0" w:history="1">
        <w:r>
          <w:rPr>
            <w:sz w:val="19"/>
          </w:rPr>
          <w:t>113,</w:t>
        </w:r>
      </w:hyperlink>
      <w:r>
        <w:rPr>
          <w:spacing w:val="-1"/>
          <w:sz w:val="19"/>
        </w:rPr>
        <w:t xml:space="preserve"> </w:t>
      </w:r>
      <w:hyperlink w:anchor="_bookmark0" w:history="1">
        <w:r>
          <w:rPr>
            <w:sz w:val="19"/>
          </w:rPr>
          <w:t>114,</w:t>
        </w:r>
      </w:hyperlink>
      <w:r>
        <w:rPr>
          <w:sz w:val="19"/>
        </w:rPr>
        <w:t xml:space="preserve"> </w:t>
      </w:r>
      <w:hyperlink w:anchor="_bookmark9" w:history="1">
        <w:r>
          <w:rPr>
            <w:spacing w:val="-5"/>
            <w:sz w:val="19"/>
          </w:rPr>
          <w:t>357</w:t>
        </w:r>
      </w:hyperlink>
    </w:p>
    <w:p w14:paraId="2E88E336" w14:textId="77777777" w:rsidR="00060EBE" w:rsidRDefault="00000000">
      <w:pPr>
        <w:spacing w:before="62"/>
        <w:ind w:left="540"/>
        <w:rPr>
          <w:sz w:val="19"/>
        </w:rPr>
      </w:pPr>
      <w:r>
        <w:rPr>
          <w:spacing w:val="-2"/>
          <w:w w:val="105"/>
          <w:sz w:val="19"/>
        </w:rPr>
        <w:t>acquisitions,</w:t>
      </w:r>
      <w:r>
        <w:rPr>
          <w:spacing w:val="7"/>
          <w:w w:val="105"/>
          <w:sz w:val="19"/>
        </w:rPr>
        <w:t xml:space="preserve"> </w:t>
      </w:r>
      <w:hyperlink w:anchor="_bookmark0" w:history="1">
        <w:r>
          <w:rPr>
            <w:spacing w:val="-5"/>
            <w:w w:val="105"/>
            <w:sz w:val="19"/>
          </w:rPr>
          <w:t>69</w:t>
        </w:r>
      </w:hyperlink>
    </w:p>
    <w:p w14:paraId="54814AA2" w14:textId="77777777" w:rsidR="00060EBE" w:rsidRDefault="00000000">
      <w:pPr>
        <w:spacing w:before="61"/>
        <w:ind w:left="540"/>
        <w:rPr>
          <w:sz w:val="19"/>
        </w:rPr>
      </w:pPr>
      <w:r>
        <w:rPr>
          <w:sz w:val="19"/>
        </w:rPr>
        <w:t>active</w:t>
      </w:r>
      <w:r>
        <w:rPr>
          <w:spacing w:val="11"/>
          <w:sz w:val="19"/>
        </w:rPr>
        <w:t xml:space="preserve"> </w:t>
      </w:r>
      <w:r>
        <w:rPr>
          <w:sz w:val="19"/>
        </w:rPr>
        <w:t>(earned)</w:t>
      </w:r>
      <w:r>
        <w:rPr>
          <w:spacing w:val="11"/>
          <w:sz w:val="19"/>
        </w:rPr>
        <w:t xml:space="preserve"> </w:t>
      </w:r>
      <w:r>
        <w:rPr>
          <w:sz w:val="19"/>
        </w:rPr>
        <w:t>income,</w:t>
      </w:r>
      <w:r>
        <w:rPr>
          <w:spacing w:val="11"/>
          <w:sz w:val="19"/>
        </w:rPr>
        <w:t xml:space="preserve"> </w:t>
      </w:r>
      <w:hyperlink w:anchor="_bookmark0" w:history="1">
        <w:r>
          <w:rPr>
            <w:sz w:val="19"/>
          </w:rPr>
          <w:t>246,</w:t>
        </w:r>
      </w:hyperlink>
      <w:r>
        <w:rPr>
          <w:spacing w:val="11"/>
          <w:sz w:val="19"/>
        </w:rPr>
        <w:t xml:space="preserve"> </w:t>
      </w:r>
      <w:hyperlink w:anchor="_bookmark14" w:history="1">
        <w:r>
          <w:rPr>
            <w:spacing w:val="-5"/>
            <w:sz w:val="19"/>
          </w:rPr>
          <w:t>362</w:t>
        </w:r>
      </w:hyperlink>
    </w:p>
    <w:p w14:paraId="7F1915A5" w14:textId="77777777" w:rsidR="00060EBE" w:rsidRDefault="00000000">
      <w:pPr>
        <w:spacing w:before="62"/>
        <w:ind w:left="540"/>
        <w:rPr>
          <w:sz w:val="19"/>
        </w:rPr>
      </w:pPr>
      <w:r>
        <w:rPr>
          <w:w w:val="105"/>
          <w:sz w:val="19"/>
        </w:rPr>
        <w:t>additional</w:t>
      </w:r>
      <w:r>
        <w:rPr>
          <w:spacing w:val="-4"/>
          <w:w w:val="105"/>
          <w:sz w:val="19"/>
        </w:rPr>
        <w:t xml:space="preserve"> </w:t>
      </w:r>
      <w:r>
        <w:rPr>
          <w:w w:val="105"/>
          <w:sz w:val="19"/>
        </w:rPr>
        <w:t>paid-in</w:t>
      </w:r>
      <w:r>
        <w:rPr>
          <w:spacing w:val="-3"/>
          <w:w w:val="105"/>
          <w:sz w:val="19"/>
        </w:rPr>
        <w:t xml:space="preserve"> </w:t>
      </w:r>
      <w:r>
        <w:rPr>
          <w:w w:val="105"/>
          <w:sz w:val="19"/>
        </w:rPr>
        <w:t>capital,</w:t>
      </w:r>
      <w:r>
        <w:rPr>
          <w:spacing w:val="-4"/>
          <w:w w:val="105"/>
          <w:sz w:val="19"/>
        </w:rPr>
        <w:t xml:space="preserve"> </w:t>
      </w:r>
      <w:hyperlink w:anchor="_bookmark0" w:history="1">
        <w:r>
          <w:rPr>
            <w:w w:val="105"/>
            <w:sz w:val="19"/>
          </w:rPr>
          <w:t>69,</w:t>
        </w:r>
      </w:hyperlink>
      <w:r>
        <w:rPr>
          <w:spacing w:val="-3"/>
          <w:w w:val="105"/>
          <w:sz w:val="19"/>
        </w:rPr>
        <w:t xml:space="preserve"> </w:t>
      </w:r>
      <w:hyperlink w:anchor="_bookmark0" w:history="1">
        <w:r>
          <w:rPr>
            <w:spacing w:val="-5"/>
            <w:w w:val="105"/>
            <w:sz w:val="19"/>
          </w:rPr>
          <w:t>213</w:t>
        </w:r>
      </w:hyperlink>
    </w:p>
    <w:p w14:paraId="00605142" w14:textId="77777777" w:rsidR="00060EBE" w:rsidRDefault="00000000">
      <w:pPr>
        <w:spacing w:before="61"/>
        <w:ind w:left="900" w:hanging="361"/>
        <w:rPr>
          <w:sz w:val="19"/>
        </w:rPr>
      </w:pPr>
      <w:r>
        <w:rPr>
          <w:w w:val="105"/>
          <w:sz w:val="19"/>
        </w:rPr>
        <w:t xml:space="preserve">adjustable (variable-or floating-rate) preferred stock, </w:t>
      </w:r>
      <w:hyperlink w:anchor="_bookmark0" w:history="1">
        <w:r>
          <w:rPr>
            <w:w w:val="105"/>
            <w:sz w:val="19"/>
          </w:rPr>
          <w:t>76,</w:t>
        </w:r>
      </w:hyperlink>
      <w:r>
        <w:rPr>
          <w:w w:val="105"/>
          <w:sz w:val="19"/>
        </w:rPr>
        <w:t xml:space="preserve"> </w:t>
      </w:r>
      <w:hyperlink w:anchor="_bookmark9" w:history="1">
        <w:r>
          <w:rPr>
            <w:w w:val="105"/>
            <w:sz w:val="19"/>
          </w:rPr>
          <w:t>357</w:t>
        </w:r>
      </w:hyperlink>
    </w:p>
    <w:p w14:paraId="0A19FD43" w14:textId="77777777" w:rsidR="00060EBE" w:rsidRDefault="00000000">
      <w:pPr>
        <w:spacing w:before="63" w:line="307" w:lineRule="auto"/>
        <w:ind w:left="540" w:right="1211"/>
        <w:rPr>
          <w:sz w:val="19"/>
        </w:rPr>
      </w:pPr>
      <w:r>
        <w:rPr>
          <w:spacing w:val="-2"/>
          <w:w w:val="105"/>
          <w:sz w:val="19"/>
        </w:rPr>
        <w:t>adjusting</w:t>
      </w:r>
      <w:r>
        <w:rPr>
          <w:spacing w:val="-10"/>
          <w:w w:val="105"/>
          <w:sz w:val="19"/>
        </w:rPr>
        <w:t xml:space="preserve"> </w:t>
      </w:r>
      <w:r>
        <w:rPr>
          <w:spacing w:val="-2"/>
          <w:w w:val="105"/>
          <w:sz w:val="19"/>
        </w:rPr>
        <w:t>cost</w:t>
      </w:r>
      <w:r>
        <w:rPr>
          <w:spacing w:val="-10"/>
          <w:w w:val="105"/>
          <w:sz w:val="19"/>
        </w:rPr>
        <w:t xml:space="preserve"> </w:t>
      </w:r>
      <w:r>
        <w:rPr>
          <w:spacing w:val="-2"/>
          <w:w w:val="105"/>
          <w:sz w:val="19"/>
        </w:rPr>
        <w:t>basis,</w:t>
      </w:r>
      <w:r>
        <w:rPr>
          <w:spacing w:val="-10"/>
          <w:w w:val="105"/>
          <w:sz w:val="19"/>
        </w:rPr>
        <w:t xml:space="preserve"> </w:t>
      </w:r>
      <w:hyperlink w:anchor="_bookmark0" w:history="1">
        <w:r>
          <w:rPr>
            <w:spacing w:val="-2"/>
            <w:w w:val="105"/>
            <w:sz w:val="19"/>
          </w:rPr>
          <w:t>250</w:t>
        </w:r>
      </w:hyperlink>
      <w:r>
        <w:rPr>
          <w:spacing w:val="-2"/>
          <w:w w:val="105"/>
          <w:sz w:val="19"/>
        </w:rPr>
        <w:t xml:space="preserve"> </w:t>
      </w:r>
      <w:r>
        <w:rPr>
          <w:w w:val="105"/>
          <w:sz w:val="19"/>
        </w:rPr>
        <w:t xml:space="preserve">advertising, </w:t>
      </w:r>
      <w:hyperlink w:anchor="_bookmark0" w:history="1">
        <w:r>
          <w:rPr>
            <w:w w:val="105"/>
            <w:sz w:val="19"/>
          </w:rPr>
          <w:t>117</w:t>
        </w:r>
      </w:hyperlink>
    </w:p>
    <w:p w14:paraId="2215B43B" w14:textId="77777777" w:rsidR="00060EBE" w:rsidRDefault="00000000">
      <w:pPr>
        <w:spacing w:before="1"/>
        <w:ind w:left="540"/>
        <w:rPr>
          <w:sz w:val="19"/>
        </w:rPr>
      </w:pPr>
      <w:r>
        <w:rPr>
          <w:sz w:val="19"/>
        </w:rPr>
        <w:t>agency</w:t>
      </w:r>
      <w:r>
        <w:rPr>
          <w:spacing w:val="10"/>
          <w:sz w:val="19"/>
        </w:rPr>
        <w:t xml:space="preserve"> </w:t>
      </w:r>
      <w:r>
        <w:rPr>
          <w:sz w:val="19"/>
        </w:rPr>
        <w:t>bonds,</w:t>
      </w:r>
      <w:r>
        <w:rPr>
          <w:spacing w:val="11"/>
          <w:sz w:val="19"/>
        </w:rPr>
        <w:t xml:space="preserve"> </w:t>
      </w:r>
      <w:hyperlink w:anchor="_bookmark0" w:history="1">
        <w:r>
          <w:rPr>
            <w:spacing w:val="-5"/>
            <w:sz w:val="19"/>
          </w:rPr>
          <w:t>97</w:t>
        </w:r>
      </w:hyperlink>
    </w:p>
    <w:p w14:paraId="35B008D3" w14:textId="77777777" w:rsidR="00060EBE" w:rsidRDefault="00000000">
      <w:pPr>
        <w:spacing w:before="62" w:line="307" w:lineRule="auto"/>
        <w:ind w:left="540" w:right="1211"/>
        <w:rPr>
          <w:sz w:val="19"/>
        </w:rPr>
      </w:pPr>
      <w:r>
        <w:rPr>
          <w:spacing w:val="-2"/>
          <w:w w:val="105"/>
          <w:sz w:val="19"/>
        </w:rPr>
        <w:t>agency</w:t>
      </w:r>
      <w:r>
        <w:rPr>
          <w:spacing w:val="-5"/>
          <w:w w:val="105"/>
          <w:sz w:val="19"/>
        </w:rPr>
        <w:t xml:space="preserve"> </w:t>
      </w:r>
      <w:r>
        <w:rPr>
          <w:spacing w:val="-2"/>
          <w:w w:val="105"/>
          <w:sz w:val="19"/>
        </w:rPr>
        <w:t>(broker)</w:t>
      </w:r>
      <w:r>
        <w:rPr>
          <w:spacing w:val="-5"/>
          <w:w w:val="105"/>
          <w:sz w:val="19"/>
        </w:rPr>
        <w:t xml:space="preserve"> </w:t>
      </w:r>
      <w:r>
        <w:rPr>
          <w:spacing w:val="-2"/>
          <w:w w:val="105"/>
          <w:sz w:val="19"/>
        </w:rPr>
        <w:t>transactions,</w:t>
      </w:r>
      <w:r>
        <w:rPr>
          <w:spacing w:val="-5"/>
          <w:w w:val="105"/>
          <w:sz w:val="19"/>
        </w:rPr>
        <w:t xml:space="preserve"> </w:t>
      </w:r>
      <w:hyperlink w:anchor="_bookmark0" w:history="1">
        <w:r>
          <w:rPr>
            <w:spacing w:val="-2"/>
            <w:w w:val="105"/>
            <w:sz w:val="19"/>
          </w:rPr>
          <w:t>278</w:t>
        </w:r>
      </w:hyperlink>
      <w:r>
        <w:rPr>
          <w:spacing w:val="-2"/>
          <w:w w:val="105"/>
          <w:sz w:val="19"/>
        </w:rPr>
        <w:t xml:space="preserve"> </w:t>
      </w:r>
      <w:r>
        <w:rPr>
          <w:w w:val="105"/>
          <w:sz w:val="19"/>
        </w:rPr>
        <w:t xml:space="preserve">aggregate exercise price, </w:t>
      </w:r>
      <w:hyperlink w:anchor="_bookmark0" w:history="1">
        <w:r>
          <w:rPr>
            <w:w w:val="105"/>
            <w:sz w:val="19"/>
          </w:rPr>
          <w:t>179</w:t>
        </w:r>
      </w:hyperlink>
    </w:p>
    <w:p w14:paraId="3D4F6998" w14:textId="77777777" w:rsidR="00060EBE" w:rsidRDefault="00000000">
      <w:pPr>
        <w:spacing w:before="1"/>
        <w:ind w:left="900" w:hanging="361"/>
        <w:rPr>
          <w:sz w:val="19"/>
        </w:rPr>
      </w:pPr>
      <w:r>
        <w:rPr>
          <w:w w:val="105"/>
          <w:sz w:val="19"/>
        </w:rPr>
        <w:t xml:space="preserve">Agreement among underwriters (underwriting agreement), </w:t>
      </w:r>
      <w:hyperlink w:anchor="_bookmark9" w:history="1">
        <w:r>
          <w:rPr>
            <w:w w:val="105"/>
            <w:sz w:val="19"/>
          </w:rPr>
          <w:t>357</w:t>
        </w:r>
      </w:hyperlink>
    </w:p>
    <w:p w14:paraId="2A92D3C5" w14:textId="77777777" w:rsidR="00060EBE" w:rsidRDefault="00000000">
      <w:pPr>
        <w:spacing w:before="63" w:line="307" w:lineRule="auto"/>
        <w:ind w:left="540"/>
        <w:rPr>
          <w:sz w:val="19"/>
        </w:rPr>
      </w:pPr>
      <w:r>
        <w:rPr>
          <w:w w:val="105"/>
          <w:sz w:val="19"/>
        </w:rPr>
        <w:t xml:space="preserve">Agreement of limited partnership, </w:t>
      </w:r>
      <w:hyperlink w:anchor="_bookmark9" w:history="1">
        <w:r>
          <w:rPr>
            <w:w w:val="105"/>
            <w:sz w:val="19"/>
          </w:rPr>
          <w:t>357</w:t>
        </w:r>
      </w:hyperlink>
      <w:r>
        <w:rPr>
          <w:w w:val="105"/>
          <w:sz w:val="19"/>
        </w:rPr>
        <w:t xml:space="preserve"> agreements, </w:t>
      </w:r>
      <w:hyperlink w:anchor="_bookmark0" w:history="1">
        <w:r>
          <w:rPr>
            <w:w w:val="105"/>
            <w:sz w:val="19"/>
          </w:rPr>
          <w:t>198</w:t>
        </w:r>
      </w:hyperlink>
    </w:p>
    <w:p w14:paraId="5DD30774" w14:textId="77777777" w:rsidR="00060EBE" w:rsidRDefault="00000000">
      <w:pPr>
        <w:ind w:left="540"/>
        <w:rPr>
          <w:sz w:val="19"/>
        </w:rPr>
      </w:pPr>
      <w:r>
        <w:rPr>
          <w:w w:val="105"/>
          <w:sz w:val="19"/>
        </w:rPr>
        <w:t>allocation</w:t>
      </w:r>
      <w:r>
        <w:rPr>
          <w:spacing w:val="2"/>
          <w:w w:val="105"/>
          <w:sz w:val="19"/>
        </w:rPr>
        <w:t xml:space="preserve"> </w:t>
      </w:r>
      <w:r>
        <w:rPr>
          <w:w w:val="105"/>
          <w:sz w:val="19"/>
        </w:rPr>
        <w:t>of</w:t>
      </w:r>
      <w:r>
        <w:rPr>
          <w:spacing w:val="3"/>
          <w:w w:val="105"/>
          <w:sz w:val="19"/>
        </w:rPr>
        <w:t xml:space="preserve"> </w:t>
      </w:r>
      <w:r>
        <w:rPr>
          <w:w w:val="105"/>
          <w:sz w:val="19"/>
        </w:rPr>
        <w:t>orders,</w:t>
      </w:r>
      <w:r>
        <w:rPr>
          <w:spacing w:val="3"/>
          <w:w w:val="105"/>
          <w:sz w:val="19"/>
        </w:rPr>
        <w:t xml:space="preserve"> </w:t>
      </w:r>
      <w:hyperlink w:anchor="_bookmark0" w:history="1">
        <w:r>
          <w:rPr>
            <w:spacing w:val="-5"/>
            <w:w w:val="105"/>
            <w:sz w:val="19"/>
          </w:rPr>
          <w:t>110</w:t>
        </w:r>
      </w:hyperlink>
    </w:p>
    <w:p w14:paraId="03D1D3A6" w14:textId="77777777" w:rsidR="00060EBE" w:rsidRDefault="00000000">
      <w:pPr>
        <w:spacing w:before="62"/>
        <w:ind w:left="540"/>
        <w:rPr>
          <w:sz w:val="19"/>
        </w:rPr>
      </w:pPr>
      <w:r>
        <w:rPr>
          <w:sz w:val="19"/>
        </w:rPr>
        <w:t>All-or-None</w:t>
      </w:r>
      <w:r>
        <w:rPr>
          <w:spacing w:val="-3"/>
          <w:sz w:val="19"/>
        </w:rPr>
        <w:t xml:space="preserve"> </w:t>
      </w:r>
      <w:r>
        <w:rPr>
          <w:sz w:val="19"/>
        </w:rPr>
        <w:t>(AON),</w:t>
      </w:r>
      <w:r>
        <w:rPr>
          <w:spacing w:val="-2"/>
          <w:sz w:val="19"/>
        </w:rPr>
        <w:t xml:space="preserve"> </w:t>
      </w:r>
      <w:hyperlink w:anchor="_bookmark0" w:history="1">
        <w:r>
          <w:rPr>
            <w:sz w:val="19"/>
          </w:rPr>
          <w:t>56,</w:t>
        </w:r>
      </w:hyperlink>
      <w:r>
        <w:rPr>
          <w:spacing w:val="-2"/>
          <w:sz w:val="19"/>
        </w:rPr>
        <w:t xml:space="preserve"> </w:t>
      </w:r>
      <w:hyperlink w:anchor="_bookmark0" w:history="1">
        <w:r>
          <w:rPr>
            <w:sz w:val="19"/>
          </w:rPr>
          <w:t>113,</w:t>
        </w:r>
      </w:hyperlink>
      <w:r>
        <w:rPr>
          <w:spacing w:val="-2"/>
          <w:sz w:val="19"/>
        </w:rPr>
        <w:t xml:space="preserve"> </w:t>
      </w:r>
      <w:hyperlink w:anchor="_bookmark0" w:history="1">
        <w:r>
          <w:rPr>
            <w:sz w:val="19"/>
          </w:rPr>
          <w:t>235,</w:t>
        </w:r>
      </w:hyperlink>
      <w:r>
        <w:rPr>
          <w:spacing w:val="-3"/>
          <w:sz w:val="19"/>
        </w:rPr>
        <w:t xml:space="preserve"> </w:t>
      </w:r>
      <w:hyperlink w:anchor="_bookmark9" w:history="1">
        <w:r>
          <w:rPr>
            <w:spacing w:val="-5"/>
            <w:sz w:val="19"/>
          </w:rPr>
          <w:t>357</w:t>
        </w:r>
      </w:hyperlink>
    </w:p>
    <w:p w14:paraId="23B12700" w14:textId="77777777" w:rsidR="00060EBE" w:rsidRDefault="00000000">
      <w:pPr>
        <w:spacing w:before="62" w:line="307" w:lineRule="auto"/>
        <w:ind w:left="540" w:right="1547"/>
        <w:rPr>
          <w:sz w:val="19"/>
        </w:rPr>
      </w:pPr>
      <w:r>
        <w:rPr>
          <w:w w:val="105"/>
          <w:sz w:val="19"/>
        </w:rPr>
        <w:t xml:space="preserve">alternative order, </w:t>
      </w:r>
      <w:hyperlink w:anchor="_bookmark0" w:history="1">
        <w:r>
          <w:rPr>
            <w:w w:val="105"/>
            <w:sz w:val="19"/>
          </w:rPr>
          <w:t>235</w:t>
        </w:r>
      </w:hyperlink>
      <w:r>
        <w:rPr>
          <w:w w:val="105"/>
          <w:sz w:val="19"/>
        </w:rPr>
        <w:t xml:space="preserve"> amenities,</w:t>
      </w:r>
      <w:r>
        <w:rPr>
          <w:spacing w:val="-14"/>
          <w:w w:val="105"/>
          <w:sz w:val="19"/>
        </w:rPr>
        <w:t xml:space="preserve"> </w:t>
      </w:r>
      <w:r>
        <w:rPr>
          <w:w w:val="105"/>
          <w:sz w:val="19"/>
        </w:rPr>
        <w:t>at</w:t>
      </w:r>
      <w:r>
        <w:rPr>
          <w:spacing w:val="-14"/>
          <w:w w:val="105"/>
          <w:sz w:val="19"/>
        </w:rPr>
        <w:t xml:space="preserve"> </w:t>
      </w:r>
      <w:r>
        <w:rPr>
          <w:w w:val="105"/>
          <w:sz w:val="19"/>
        </w:rPr>
        <w:t>test-center,</w:t>
      </w:r>
      <w:r>
        <w:rPr>
          <w:spacing w:val="-14"/>
          <w:w w:val="105"/>
          <w:sz w:val="19"/>
        </w:rPr>
        <w:t xml:space="preserve"> </w:t>
      </w:r>
      <w:hyperlink w:anchor="_bookmark26" w:history="1">
        <w:r>
          <w:rPr>
            <w:w w:val="105"/>
            <w:sz w:val="19"/>
          </w:rPr>
          <w:t>12</w:t>
        </w:r>
      </w:hyperlink>
    </w:p>
    <w:p w14:paraId="5E31FE78" w14:textId="77777777" w:rsidR="00060EBE" w:rsidRDefault="00000000">
      <w:pPr>
        <w:spacing w:line="307" w:lineRule="auto"/>
        <w:ind w:left="540"/>
        <w:rPr>
          <w:sz w:val="19"/>
        </w:rPr>
      </w:pPr>
      <w:r>
        <w:rPr>
          <w:sz w:val="19"/>
        </w:rPr>
        <w:t xml:space="preserve">American Depositary Receipts (ADRs), </w:t>
      </w:r>
      <w:hyperlink w:anchor="_bookmark0" w:history="1">
        <w:r>
          <w:rPr>
            <w:sz w:val="19"/>
          </w:rPr>
          <w:t>76-77,</w:t>
        </w:r>
      </w:hyperlink>
      <w:r>
        <w:rPr>
          <w:sz w:val="19"/>
        </w:rPr>
        <w:t xml:space="preserve"> </w:t>
      </w:r>
      <w:hyperlink w:anchor="_bookmark9" w:history="1">
        <w:r>
          <w:rPr>
            <w:sz w:val="19"/>
          </w:rPr>
          <w:t>357</w:t>
        </w:r>
      </w:hyperlink>
      <w:r>
        <w:rPr>
          <w:sz w:val="19"/>
        </w:rPr>
        <w:t xml:space="preserve"> </w:t>
      </w:r>
      <w:r>
        <w:rPr>
          <w:w w:val="105"/>
          <w:sz w:val="19"/>
        </w:rPr>
        <w:t>American</w:t>
      </w:r>
      <w:r>
        <w:rPr>
          <w:spacing w:val="-9"/>
          <w:w w:val="105"/>
          <w:sz w:val="19"/>
        </w:rPr>
        <w:t xml:space="preserve"> </w:t>
      </w:r>
      <w:r>
        <w:rPr>
          <w:w w:val="105"/>
          <w:sz w:val="19"/>
        </w:rPr>
        <w:t>Stock</w:t>
      </w:r>
      <w:r>
        <w:rPr>
          <w:spacing w:val="-9"/>
          <w:w w:val="105"/>
          <w:sz w:val="19"/>
        </w:rPr>
        <w:t xml:space="preserve"> </w:t>
      </w:r>
      <w:r>
        <w:rPr>
          <w:w w:val="105"/>
          <w:sz w:val="19"/>
        </w:rPr>
        <w:t>Exchange</w:t>
      </w:r>
      <w:r>
        <w:rPr>
          <w:spacing w:val="-9"/>
          <w:w w:val="105"/>
          <w:sz w:val="19"/>
        </w:rPr>
        <w:t xml:space="preserve"> </w:t>
      </w:r>
      <w:r>
        <w:rPr>
          <w:w w:val="105"/>
          <w:sz w:val="19"/>
        </w:rPr>
        <w:t>(AMEX),</w:t>
      </w:r>
      <w:r>
        <w:rPr>
          <w:spacing w:val="-9"/>
          <w:w w:val="105"/>
          <w:sz w:val="19"/>
        </w:rPr>
        <w:t xml:space="preserve"> </w:t>
      </w:r>
      <w:hyperlink w:anchor="_bookmark0" w:history="1">
        <w:r>
          <w:rPr>
            <w:w w:val="105"/>
            <w:sz w:val="19"/>
          </w:rPr>
          <w:t>229</w:t>
        </w:r>
      </w:hyperlink>
      <w:r>
        <w:rPr>
          <w:w w:val="105"/>
          <w:sz w:val="19"/>
        </w:rPr>
        <w:t xml:space="preserve"> Americans with Disabilities Act (ADA), </w:t>
      </w:r>
      <w:hyperlink w:anchor="_bookmark27" w:history="1">
        <w:r>
          <w:rPr>
            <w:w w:val="105"/>
            <w:sz w:val="19"/>
          </w:rPr>
          <w:t>12-13</w:t>
        </w:r>
      </w:hyperlink>
      <w:r>
        <w:rPr>
          <w:w w:val="105"/>
          <w:sz w:val="19"/>
        </w:rPr>
        <w:t xml:space="preserve"> </w:t>
      </w:r>
      <w:r>
        <w:rPr>
          <w:spacing w:val="-2"/>
          <w:w w:val="105"/>
          <w:sz w:val="19"/>
        </w:rPr>
        <w:t>analyzing</w:t>
      </w:r>
    </w:p>
    <w:p w14:paraId="3EFC28C5" w14:textId="77777777" w:rsidR="00060EBE" w:rsidRDefault="00000000">
      <w:pPr>
        <w:spacing w:before="2" w:line="307" w:lineRule="auto"/>
        <w:ind w:left="660" w:right="41"/>
        <w:rPr>
          <w:sz w:val="19"/>
        </w:rPr>
      </w:pPr>
      <w:r>
        <w:rPr>
          <w:w w:val="105"/>
          <w:sz w:val="19"/>
        </w:rPr>
        <w:t>general</w:t>
      </w:r>
      <w:r>
        <w:rPr>
          <w:spacing w:val="-14"/>
          <w:w w:val="105"/>
          <w:sz w:val="19"/>
        </w:rPr>
        <w:t xml:space="preserve"> </w:t>
      </w:r>
      <w:r>
        <w:rPr>
          <w:w w:val="105"/>
          <w:sz w:val="19"/>
        </w:rPr>
        <w:t>obligation</w:t>
      </w:r>
      <w:r>
        <w:rPr>
          <w:spacing w:val="-14"/>
          <w:w w:val="105"/>
          <w:sz w:val="19"/>
        </w:rPr>
        <w:t xml:space="preserve"> </w:t>
      </w:r>
      <w:r>
        <w:rPr>
          <w:w w:val="105"/>
          <w:sz w:val="19"/>
        </w:rPr>
        <w:t>(GO)</w:t>
      </w:r>
      <w:r>
        <w:rPr>
          <w:spacing w:val="-14"/>
          <w:w w:val="105"/>
          <w:sz w:val="19"/>
        </w:rPr>
        <w:t xml:space="preserve"> </w:t>
      </w:r>
      <w:r>
        <w:rPr>
          <w:w w:val="105"/>
          <w:sz w:val="19"/>
        </w:rPr>
        <w:t>bonds,</w:t>
      </w:r>
      <w:r>
        <w:rPr>
          <w:spacing w:val="-14"/>
          <w:w w:val="105"/>
          <w:sz w:val="19"/>
        </w:rPr>
        <w:t xml:space="preserve"> </w:t>
      </w:r>
      <w:hyperlink w:anchor="_bookmark0" w:history="1">
        <w:r>
          <w:rPr>
            <w:w w:val="105"/>
            <w:sz w:val="19"/>
          </w:rPr>
          <w:t>106-107</w:t>
        </w:r>
      </w:hyperlink>
      <w:r>
        <w:rPr>
          <w:w w:val="105"/>
          <w:sz w:val="19"/>
        </w:rPr>
        <w:t xml:space="preserve"> revenue bonds, </w:t>
      </w:r>
      <w:hyperlink w:anchor="_bookmark0" w:history="1">
        <w:r>
          <w:rPr>
            <w:w w:val="105"/>
            <w:sz w:val="19"/>
          </w:rPr>
          <w:t>108-109</w:t>
        </w:r>
      </w:hyperlink>
    </w:p>
    <w:p w14:paraId="6AB4EBF9" w14:textId="77777777" w:rsidR="00060EBE" w:rsidRDefault="00000000">
      <w:pPr>
        <w:spacing w:before="1" w:line="307" w:lineRule="auto"/>
        <w:ind w:left="540" w:right="2310"/>
        <w:rPr>
          <w:sz w:val="19"/>
        </w:rPr>
      </w:pPr>
      <w:r>
        <w:rPr>
          <w:w w:val="105"/>
          <w:sz w:val="19"/>
        </w:rPr>
        <w:t>annuitant,</w:t>
      </w:r>
      <w:r>
        <w:rPr>
          <w:spacing w:val="-14"/>
          <w:w w:val="105"/>
          <w:sz w:val="19"/>
        </w:rPr>
        <w:t xml:space="preserve"> </w:t>
      </w:r>
      <w:hyperlink w:anchor="_bookmark0" w:history="1">
        <w:r>
          <w:rPr>
            <w:w w:val="105"/>
            <w:sz w:val="19"/>
          </w:rPr>
          <w:t>142</w:t>
        </w:r>
      </w:hyperlink>
      <w:r>
        <w:rPr>
          <w:w w:val="105"/>
          <w:sz w:val="19"/>
        </w:rPr>
        <w:t xml:space="preserve"> </w:t>
      </w:r>
      <w:r>
        <w:rPr>
          <w:spacing w:val="-2"/>
          <w:w w:val="105"/>
          <w:sz w:val="19"/>
        </w:rPr>
        <w:t>annuities</w:t>
      </w:r>
    </w:p>
    <w:p w14:paraId="39CDAA91"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140</w:t>
        </w:r>
      </w:hyperlink>
    </w:p>
    <w:p w14:paraId="221540DD" w14:textId="77777777" w:rsidR="00060EBE" w:rsidRDefault="00000000">
      <w:pPr>
        <w:spacing w:before="61"/>
        <w:ind w:left="660"/>
        <w:rPr>
          <w:sz w:val="19"/>
        </w:rPr>
      </w:pPr>
      <w:r>
        <w:rPr>
          <w:w w:val="105"/>
          <w:sz w:val="19"/>
        </w:rPr>
        <w:t>defined,</w:t>
      </w:r>
      <w:r>
        <w:rPr>
          <w:spacing w:val="-7"/>
          <w:w w:val="105"/>
          <w:sz w:val="19"/>
        </w:rPr>
        <w:t xml:space="preserve"> </w:t>
      </w:r>
      <w:hyperlink w:anchor="_bookmark9" w:history="1">
        <w:r>
          <w:rPr>
            <w:spacing w:val="-5"/>
            <w:w w:val="105"/>
            <w:sz w:val="19"/>
          </w:rPr>
          <w:t>357</w:t>
        </w:r>
      </w:hyperlink>
    </w:p>
    <w:p w14:paraId="24661D01" w14:textId="77777777" w:rsidR="00060EBE" w:rsidRDefault="00000000">
      <w:pPr>
        <w:spacing w:before="62" w:line="307" w:lineRule="auto"/>
        <w:ind w:left="660" w:right="1211"/>
        <w:rPr>
          <w:sz w:val="19"/>
        </w:rPr>
      </w:pPr>
      <w:r>
        <w:rPr>
          <w:w w:val="105"/>
          <w:sz w:val="19"/>
        </w:rPr>
        <w:t>early</w:t>
      </w:r>
      <w:r>
        <w:rPr>
          <w:spacing w:val="-6"/>
          <w:w w:val="105"/>
          <w:sz w:val="19"/>
        </w:rPr>
        <w:t xml:space="preserve"> </w:t>
      </w:r>
      <w:r>
        <w:rPr>
          <w:w w:val="105"/>
          <w:sz w:val="19"/>
        </w:rPr>
        <w:t>withdrawal</w:t>
      </w:r>
      <w:r>
        <w:rPr>
          <w:spacing w:val="-6"/>
          <w:w w:val="105"/>
          <w:sz w:val="19"/>
        </w:rPr>
        <w:t xml:space="preserve"> </w:t>
      </w:r>
      <w:r>
        <w:rPr>
          <w:w w:val="105"/>
          <w:sz w:val="19"/>
        </w:rPr>
        <w:t>penalty,</w:t>
      </w:r>
      <w:r>
        <w:rPr>
          <w:spacing w:val="-6"/>
          <w:w w:val="105"/>
          <w:sz w:val="19"/>
        </w:rPr>
        <w:t xml:space="preserve"> </w:t>
      </w:r>
      <w:hyperlink w:anchor="_bookmark0" w:history="1">
        <w:r>
          <w:rPr>
            <w:w w:val="105"/>
            <w:sz w:val="19"/>
          </w:rPr>
          <w:t>142</w:t>
        </w:r>
      </w:hyperlink>
      <w:r>
        <w:rPr>
          <w:w w:val="105"/>
          <w:sz w:val="19"/>
        </w:rPr>
        <w:t xml:space="preserve"> fixed, </w:t>
      </w:r>
      <w:hyperlink w:anchor="_bookmark0" w:history="1">
        <w:r>
          <w:rPr>
            <w:w w:val="105"/>
            <w:sz w:val="19"/>
          </w:rPr>
          <w:t>140</w:t>
        </w:r>
      </w:hyperlink>
    </w:p>
    <w:p w14:paraId="7C73641C" w14:textId="77777777" w:rsidR="00060EBE" w:rsidRDefault="00000000">
      <w:pPr>
        <w:spacing w:before="126"/>
        <w:ind w:left="378"/>
        <w:rPr>
          <w:sz w:val="19"/>
        </w:rPr>
      </w:pPr>
      <w:r>
        <w:br w:type="column"/>
      </w:r>
      <w:r>
        <w:rPr>
          <w:spacing w:val="-2"/>
          <w:w w:val="105"/>
          <w:sz w:val="19"/>
        </w:rPr>
        <w:t>pay-in</w:t>
      </w:r>
      <w:r>
        <w:rPr>
          <w:spacing w:val="2"/>
          <w:w w:val="105"/>
          <w:sz w:val="19"/>
        </w:rPr>
        <w:t xml:space="preserve"> </w:t>
      </w:r>
      <w:r>
        <w:rPr>
          <w:spacing w:val="-2"/>
          <w:w w:val="105"/>
          <w:sz w:val="19"/>
        </w:rPr>
        <w:t>phase,</w:t>
      </w:r>
      <w:r>
        <w:rPr>
          <w:spacing w:val="2"/>
          <w:w w:val="105"/>
          <w:sz w:val="19"/>
        </w:rPr>
        <w:t xml:space="preserve"> </w:t>
      </w:r>
      <w:hyperlink w:anchor="_bookmark0" w:history="1">
        <w:r>
          <w:rPr>
            <w:spacing w:val="-2"/>
            <w:w w:val="105"/>
            <w:sz w:val="19"/>
          </w:rPr>
          <w:t>141-</w:t>
        </w:r>
        <w:r>
          <w:rPr>
            <w:spacing w:val="-5"/>
            <w:w w:val="105"/>
            <w:sz w:val="19"/>
          </w:rPr>
          <w:t>142</w:t>
        </w:r>
      </w:hyperlink>
    </w:p>
    <w:p w14:paraId="71D48193" w14:textId="77777777" w:rsidR="00060EBE" w:rsidRDefault="00000000">
      <w:pPr>
        <w:spacing w:before="62"/>
        <w:ind w:left="378"/>
        <w:rPr>
          <w:sz w:val="19"/>
        </w:rPr>
      </w:pPr>
      <w:r>
        <w:rPr>
          <w:w w:val="105"/>
          <w:sz w:val="19"/>
        </w:rPr>
        <w:t>payout,</w:t>
      </w:r>
      <w:r>
        <w:rPr>
          <w:spacing w:val="-7"/>
          <w:w w:val="105"/>
          <w:sz w:val="19"/>
        </w:rPr>
        <w:t xml:space="preserve"> </w:t>
      </w:r>
      <w:hyperlink w:anchor="_bookmark0" w:history="1">
        <w:r>
          <w:rPr>
            <w:spacing w:val="-5"/>
            <w:w w:val="105"/>
            <w:sz w:val="19"/>
          </w:rPr>
          <w:t>142</w:t>
        </w:r>
      </w:hyperlink>
    </w:p>
    <w:p w14:paraId="007BEAE7" w14:textId="77777777" w:rsidR="00060EBE" w:rsidRDefault="00000000">
      <w:pPr>
        <w:spacing w:before="62"/>
        <w:ind w:left="378"/>
        <w:rPr>
          <w:sz w:val="19"/>
        </w:rPr>
      </w:pPr>
      <w:r>
        <w:rPr>
          <w:sz w:val="19"/>
        </w:rPr>
        <w:t>variable,</w:t>
      </w:r>
      <w:r>
        <w:rPr>
          <w:spacing w:val="16"/>
          <w:sz w:val="19"/>
        </w:rPr>
        <w:t xml:space="preserve"> </w:t>
      </w:r>
      <w:hyperlink w:anchor="_bookmark0" w:history="1">
        <w:r>
          <w:rPr>
            <w:spacing w:val="-5"/>
            <w:sz w:val="19"/>
          </w:rPr>
          <w:t>141</w:t>
        </w:r>
      </w:hyperlink>
    </w:p>
    <w:p w14:paraId="2CEF5532" w14:textId="77777777" w:rsidR="00060EBE" w:rsidRDefault="00000000">
      <w:pPr>
        <w:spacing w:before="61" w:line="307" w:lineRule="auto"/>
        <w:ind w:left="258" w:right="2068"/>
        <w:rPr>
          <w:sz w:val="19"/>
        </w:rPr>
      </w:pPr>
      <w:r>
        <w:rPr>
          <w:w w:val="105"/>
          <w:sz w:val="19"/>
        </w:rPr>
        <w:t>annuity</w:t>
      </w:r>
      <w:r>
        <w:rPr>
          <w:spacing w:val="-14"/>
          <w:w w:val="105"/>
          <w:sz w:val="19"/>
        </w:rPr>
        <w:t xml:space="preserve"> </w:t>
      </w:r>
      <w:r>
        <w:rPr>
          <w:w w:val="105"/>
          <w:sz w:val="19"/>
        </w:rPr>
        <w:t>units,</w:t>
      </w:r>
      <w:r>
        <w:rPr>
          <w:spacing w:val="-14"/>
          <w:w w:val="105"/>
          <w:sz w:val="19"/>
        </w:rPr>
        <w:t xml:space="preserve"> </w:t>
      </w:r>
      <w:hyperlink w:anchor="_bookmark0" w:history="1">
        <w:r>
          <w:rPr>
            <w:w w:val="105"/>
            <w:sz w:val="19"/>
          </w:rPr>
          <w:t>142,</w:t>
        </w:r>
      </w:hyperlink>
      <w:r>
        <w:rPr>
          <w:spacing w:val="-14"/>
          <w:w w:val="105"/>
          <w:sz w:val="19"/>
        </w:rPr>
        <w:t xml:space="preserve"> </w:t>
      </w:r>
      <w:hyperlink w:anchor="_bookmark9" w:history="1">
        <w:r>
          <w:rPr>
            <w:w w:val="105"/>
            <w:sz w:val="19"/>
          </w:rPr>
          <w:t>357</w:t>
        </w:r>
      </w:hyperlink>
      <w:r>
        <w:rPr>
          <w:w w:val="105"/>
          <w:sz w:val="19"/>
        </w:rPr>
        <w:t xml:space="preserve"> answer keys</w:t>
      </w:r>
    </w:p>
    <w:p w14:paraId="74A41842" w14:textId="77777777" w:rsidR="00060EBE" w:rsidRDefault="00000000">
      <w:pPr>
        <w:spacing w:before="1"/>
        <w:ind w:left="378"/>
        <w:rPr>
          <w:sz w:val="19"/>
        </w:rPr>
      </w:pPr>
      <w:r>
        <w:rPr>
          <w:sz w:val="19"/>
        </w:rPr>
        <w:t>Practice</w:t>
      </w:r>
      <w:r>
        <w:rPr>
          <w:spacing w:val="-3"/>
          <w:sz w:val="19"/>
        </w:rPr>
        <w:t xml:space="preserve"> </w:t>
      </w:r>
      <w:r>
        <w:rPr>
          <w:sz w:val="19"/>
        </w:rPr>
        <w:t>Exam</w:t>
      </w:r>
      <w:r>
        <w:rPr>
          <w:spacing w:val="-2"/>
          <w:sz w:val="19"/>
        </w:rPr>
        <w:t xml:space="preserve"> </w:t>
      </w:r>
      <w:hyperlink w:anchor="_bookmark15" w:history="1">
        <w:r>
          <w:rPr>
            <w:sz w:val="19"/>
          </w:rPr>
          <w:t>1,</w:t>
        </w:r>
      </w:hyperlink>
      <w:r>
        <w:rPr>
          <w:spacing w:val="-3"/>
          <w:sz w:val="19"/>
        </w:rPr>
        <w:t xml:space="preserve"> </w:t>
      </w:r>
      <w:hyperlink w:anchor="_bookmark0" w:history="1">
        <w:r>
          <w:rPr>
            <w:spacing w:val="-5"/>
            <w:sz w:val="19"/>
          </w:rPr>
          <w:t>320</w:t>
        </w:r>
      </w:hyperlink>
    </w:p>
    <w:p w14:paraId="5643910D" w14:textId="77777777" w:rsidR="00060EBE" w:rsidRDefault="00000000">
      <w:pPr>
        <w:spacing w:before="61" w:line="307" w:lineRule="auto"/>
        <w:ind w:left="258" w:right="2068" w:firstLine="120"/>
        <w:rPr>
          <w:sz w:val="19"/>
        </w:rPr>
      </w:pPr>
      <w:r>
        <w:rPr>
          <w:sz w:val="19"/>
        </w:rPr>
        <w:t>Practice</w:t>
      </w:r>
      <w:r>
        <w:rPr>
          <w:spacing w:val="-9"/>
          <w:sz w:val="19"/>
        </w:rPr>
        <w:t xml:space="preserve"> </w:t>
      </w:r>
      <w:r>
        <w:rPr>
          <w:sz w:val="19"/>
        </w:rPr>
        <w:t>Exam</w:t>
      </w:r>
      <w:r>
        <w:rPr>
          <w:spacing w:val="-9"/>
          <w:sz w:val="19"/>
        </w:rPr>
        <w:t xml:space="preserve"> </w:t>
      </w:r>
      <w:hyperlink w:anchor="_bookmark16" w:history="1">
        <w:r>
          <w:rPr>
            <w:sz w:val="19"/>
          </w:rPr>
          <w:t>2,</w:t>
        </w:r>
      </w:hyperlink>
      <w:r>
        <w:rPr>
          <w:spacing w:val="-9"/>
          <w:sz w:val="19"/>
        </w:rPr>
        <w:t xml:space="preserve"> </w:t>
      </w:r>
      <w:hyperlink w:anchor="_bookmark0" w:history="1">
        <w:r>
          <w:rPr>
            <w:sz w:val="19"/>
          </w:rPr>
          <w:t>345</w:t>
        </w:r>
      </w:hyperlink>
      <w:r>
        <w:rPr>
          <w:sz w:val="19"/>
        </w:rPr>
        <w:t xml:space="preserve"> answer sheets</w:t>
      </w:r>
    </w:p>
    <w:p w14:paraId="7920858C" w14:textId="77777777" w:rsidR="00060EBE" w:rsidRDefault="00000000">
      <w:pPr>
        <w:spacing w:before="1"/>
        <w:ind w:left="378"/>
        <w:rPr>
          <w:sz w:val="19"/>
        </w:rPr>
      </w:pPr>
      <w:r>
        <w:rPr>
          <w:sz w:val="19"/>
        </w:rPr>
        <w:t>Practice</w:t>
      </w:r>
      <w:r>
        <w:rPr>
          <w:spacing w:val="-3"/>
          <w:sz w:val="19"/>
        </w:rPr>
        <w:t xml:space="preserve"> </w:t>
      </w:r>
      <w:r>
        <w:rPr>
          <w:sz w:val="19"/>
        </w:rPr>
        <w:t>Exam</w:t>
      </w:r>
      <w:r>
        <w:rPr>
          <w:spacing w:val="-2"/>
          <w:sz w:val="19"/>
        </w:rPr>
        <w:t xml:space="preserve"> </w:t>
      </w:r>
      <w:hyperlink w:anchor="_bookmark15" w:history="1">
        <w:r>
          <w:rPr>
            <w:sz w:val="19"/>
          </w:rPr>
          <w:t>1,</w:t>
        </w:r>
      </w:hyperlink>
      <w:r>
        <w:rPr>
          <w:spacing w:val="-3"/>
          <w:sz w:val="19"/>
        </w:rPr>
        <w:t xml:space="preserve"> </w:t>
      </w:r>
      <w:hyperlink w:anchor="_bookmark0" w:history="1">
        <w:r>
          <w:rPr>
            <w:spacing w:val="-5"/>
            <w:sz w:val="19"/>
          </w:rPr>
          <w:t>299</w:t>
        </w:r>
      </w:hyperlink>
    </w:p>
    <w:p w14:paraId="6FB0464A" w14:textId="77777777" w:rsidR="00060EBE" w:rsidRDefault="00000000">
      <w:pPr>
        <w:spacing w:before="62" w:line="307" w:lineRule="auto"/>
        <w:ind w:left="258" w:right="2068" w:firstLine="120"/>
        <w:rPr>
          <w:sz w:val="19"/>
        </w:rPr>
      </w:pPr>
      <w:r>
        <w:rPr>
          <w:w w:val="105"/>
          <w:sz w:val="19"/>
        </w:rPr>
        <w:t xml:space="preserve">Practice Exam </w:t>
      </w:r>
      <w:hyperlink w:anchor="_bookmark16" w:history="1">
        <w:r>
          <w:rPr>
            <w:w w:val="105"/>
            <w:sz w:val="19"/>
          </w:rPr>
          <w:t>2,</w:t>
        </w:r>
      </w:hyperlink>
      <w:r>
        <w:rPr>
          <w:w w:val="105"/>
          <w:sz w:val="19"/>
        </w:rPr>
        <w:t xml:space="preserve"> </w:t>
      </w:r>
      <w:hyperlink w:anchor="_bookmark0" w:history="1">
        <w:r>
          <w:rPr>
            <w:w w:val="105"/>
            <w:sz w:val="19"/>
          </w:rPr>
          <w:t>323</w:t>
        </w:r>
      </w:hyperlink>
      <w:r>
        <w:rPr>
          <w:w w:val="105"/>
          <w:sz w:val="19"/>
        </w:rPr>
        <w:t xml:space="preserve"> answers</w:t>
      </w:r>
      <w:r>
        <w:rPr>
          <w:spacing w:val="-14"/>
          <w:w w:val="105"/>
          <w:sz w:val="19"/>
        </w:rPr>
        <w:t xml:space="preserve"> </w:t>
      </w:r>
      <w:r>
        <w:rPr>
          <w:w w:val="105"/>
          <w:sz w:val="19"/>
        </w:rPr>
        <w:t>and</w:t>
      </w:r>
      <w:r>
        <w:rPr>
          <w:spacing w:val="-14"/>
          <w:w w:val="105"/>
          <w:sz w:val="19"/>
        </w:rPr>
        <w:t xml:space="preserve"> </w:t>
      </w:r>
      <w:r>
        <w:rPr>
          <w:w w:val="105"/>
          <w:sz w:val="19"/>
        </w:rPr>
        <w:t>explanations</w:t>
      </w:r>
    </w:p>
    <w:p w14:paraId="58857D71" w14:textId="77777777" w:rsidR="00060EBE" w:rsidRDefault="00000000">
      <w:pPr>
        <w:spacing w:before="1"/>
        <w:ind w:left="378"/>
        <w:rPr>
          <w:sz w:val="19"/>
        </w:rPr>
      </w:pPr>
      <w:r>
        <w:rPr>
          <w:sz w:val="19"/>
        </w:rPr>
        <w:t>changing</w:t>
      </w:r>
      <w:r>
        <w:rPr>
          <w:spacing w:val="7"/>
          <w:sz w:val="19"/>
        </w:rPr>
        <w:t xml:space="preserve"> </w:t>
      </w:r>
      <w:r>
        <w:rPr>
          <w:sz w:val="19"/>
        </w:rPr>
        <w:t>answers,</w:t>
      </w:r>
      <w:r>
        <w:rPr>
          <w:spacing w:val="7"/>
          <w:sz w:val="19"/>
        </w:rPr>
        <w:t xml:space="preserve"> </w:t>
      </w:r>
      <w:hyperlink w:anchor="_bookmark43" w:history="1">
        <w:r>
          <w:rPr>
            <w:sz w:val="19"/>
          </w:rPr>
          <w:t>29,</w:t>
        </w:r>
      </w:hyperlink>
      <w:r>
        <w:rPr>
          <w:spacing w:val="8"/>
          <w:sz w:val="19"/>
        </w:rPr>
        <w:t xml:space="preserve"> </w:t>
      </w:r>
      <w:hyperlink w:anchor="_bookmark4" w:history="1">
        <w:r>
          <w:rPr>
            <w:spacing w:val="-5"/>
            <w:sz w:val="19"/>
          </w:rPr>
          <w:t>352</w:t>
        </w:r>
      </w:hyperlink>
    </w:p>
    <w:p w14:paraId="142A3BEF" w14:textId="77777777" w:rsidR="00060EBE" w:rsidRDefault="00000000">
      <w:pPr>
        <w:spacing w:before="61"/>
        <w:ind w:left="378"/>
        <w:rPr>
          <w:sz w:val="19"/>
        </w:rPr>
      </w:pPr>
      <w:r>
        <w:rPr>
          <w:w w:val="105"/>
          <w:sz w:val="19"/>
        </w:rPr>
        <w:t>customer</w:t>
      </w:r>
      <w:r>
        <w:rPr>
          <w:spacing w:val="-11"/>
          <w:w w:val="105"/>
          <w:sz w:val="19"/>
        </w:rPr>
        <w:t xml:space="preserve"> </w:t>
      </w:r>
      <w:r>
        <w:rPr>
          <w:w w:val="105"/>
          <w:sz w:val="19"/>
        </w:rPr>
        <w:t>accounts,</w:t>
      </w:r>
      <w:r>
        <w:rPr>
          <w:spacing w:val="-11"/>
          <w:w w:val="105"/>
          <w:sz w:val="19"/>
        </w:rPr>
        <w:t xml:space="preserve"> </w:t>
      </w:r>
      <w:hyperlink w:anchor="_bookmark0" w:history="1">
        <w:r>
          <w:rPr>
            <w:w w:val="105"/>
            <w:sz w:val="19"/>
          </w:rPr>
          <w:t>205-</w:t>
        </w:r>
        <w:r>
          <w:rPr>
            <w:spacing w:val="-5"/>
            <w:w w:val="105"/>
            <w:sz w:val="19"/>
          </w:rPr>
          <w:t>206</w:t>
        </w:r>
      </w:hyperlink>
    </w:p>
    <w:p w14:paraId="3349F82C" w14:textId="77777777" w:rsidR="00060EBE" w:rsidRDefault="00000000">
      <w:pPr>
        <w:spacing w:before="62"/>
        <w:ind w:left="378"/>
        <w:rPr>
          <w:sz w:val="19"/>
        </w:rPr>
      </w:pPr>
      <w:r>
        <w:rPr>
          <w:w w:val="105"/>
          <w:sz w:val="19"/>
        </w:rPr>
        <w:t>debt</w:t>
      </w:r>
      <w:r>
        <w:rPr>
          <w:spacing w:val="-9"/>
          <w:w w:val="105"/>
          <w:sz w:val="19"/>
        </w:rPr>
        <w:t xml:space="preserve"> </w:t>
      </w:r>
      <w:r>
        <w:rPr>
          <w:w w:val="105"/>
          <w:sz w:val="19"/>
        </w:rPr>
        <w:t>securities,</w:t>
      </w:r>
      <w:r>
        <w:rPr>
          <w:spacing w:val="-9"/>
          <w:w w:val="105"/>
          <w:sz w:val="19"/>
        </w:rPr>
        <w:t xml:space="preserve"> </w:t>
      </w:r>
      <w:hyperlink w:anchor="_bookmark0" w:history="1">
        <w:r>
          <w:rPr>
            <w:w w:val="105"/>
            <w:sz w:val="19"/>
          </w:rPr>
          <w:t>102-</w:t>
        </w:r>
        <w:r>
          <w:rPr>
            <w:spacing w:val="-5"/>
            <w:w w:val="105"/>
            <w:sz w:val="19"/>
          </w:rPr>
          <w:t>103</w:t>
        </w:r>
      </w:hyperlink>
    </w:p>
    <w:p w14:paraId="37C27A3D" w14:textId="77777777" w:rsidR="00060EBE" w:rsidRDefault="00000000">
      <w:pPr>
        <w:spacing w:before="61" w:line="307" w:lineRule="auto"/>
        <w:ind w:left="378"/>
        <w:rPr>
          <w:sz w:val="19"/>
        </w:rPr>
      </w:pPr>
      <w:r>
        <w:rPr>
          <w:w w:val="105"/>
          <w:sz w:val="19"/>
        </w:rPr>
        <w:t>direct</w:t>
      </w:r>
      <w:r>
        <w:rPr>
          <w:spacing w:val="-14"/>
          <w:w w:val="105"/>
          <w:sz w:val="19"/>
        </w:rPr>
        <w:t xml:space="preserve"> </w:t>
      </w:r>
      <w:r>
        <w:rPr>
          <w:w w:val="105"/>
          <w:sz w:val="19"/>
        </w:rPr>
        <w:t>participation</w:t>
      </w:r>
      <w:r>
        <w:rPr>
          <w:spacing w:val="-14"/>
          <w:w w:val="105"/>
          <w:sz w:val="19"/>
        </w:rPr>
        <w:t xml:space="preserve"> </w:t>
      </w:r>
      <w:r>
        <w:rPr>
          <w:w w:val="105"/>
          <w:sz w:val="19"/>
        </w:rPr>
        <w:t>programs</w:t>
      </w:r>
      <w:r>
        <w:rPr>
          <w:spacing w:val="-14"/>
          <w:w w:val="105"/>
          <w:sz w:val="19"/>
        </w:rPr>
        <w:t xml:space="preserve"> </w:t>
      </w:r>
      <w:r>
        <w:rPr>
          <w:w w:val="105"/>
          <w:sz w:val="19"/>
        </w:rPr>
        <w:t>(DPPs),</w:t>
      </w:r>
      <w:r>
        <w:rPr>
          <w:spacing w:val="-14"/>
          <w:w w:val="105"/>
          <w:sz w:val="19"/>
        </w:rPr>
        <w:t xml:space="preserve"> </w:t>
      </w:r>
      <w:hyperlink w:anchor="_bookmark0" w:history="1">
        <w:r>
          <w:rPr>
            <w:w w:val="105"/>
            <w:sz w:val="19"/>
          </w:rPr>
          <w:t>160</w:t>
        </w:r>
      </w:hyperlink>
      <w:r>
        <w:rPr>
          <w:w w:val="105"/>
          <w:sz w:val="19"/>
        </w:rPr>
        <w:t xml:space="preserve"> diversification, </w:t>
      </w:r>
      <w:hyperlink w:anchor="_bookmark0" w:history="1">
        <w:r>
          <w:rPr>
            <w:w w:val="105"/>
            <w:sz w:val="19"/>
          </w:rPr>
          <w:t>147-148</w:t>
        </w:r>
      </w:hyperlink>
    </w:p>
    <w:p w14:paraId="3AD85039" w14:textId="77777777" w:rsidR="00060EBE" w:rsidRDefault="00000000">
      <w:pPr>
        <w:spacing w:before="1"/>
        <w:ind w:left="378"/>
        <w:rPr>
          <w:sz w:val="19"/>
        </w:rPr>
      </w:pPr>
      <w:r>
        <w:rPr>
          <w:w w:val="105"/>
          <w:sz w:val="19"/>
        </w:rPr>
        <w:t>eliminating</w:t>
      </w:r>
      <w:r>
        <w:rPr>
          <w:spacing w:val="-8"/>
          <w:w w:val="105"/>
          <w:sz w:val="19"/>
        </w:rPr>
        <w:t xml:space="preserve"> </w:t>
      </w:r>
      <w:r>
        <w:rPr>
          <w:w w:val="105"/>
          <w:sz w:val="19"/>
        </w:rPr>
        <w:t>answers,</w:t>
      </w:r>
      <w:r>
        <w:rPr>
          <w:spacing w:val="-8"/>
          <w:w w:val="105"/>
          <w:sz w:val="19"/>
        </w:rPr>
        <w:t xml:space="preserve"> </w:t>
      </w:r>
      <w:hyperlink w:anchor="_bookmark44" w:history="1">
        <w:r>
          <w:rPr>
            <w:spacing w:val="-5"/>
            <w:w w:val="105"/>
            <w:sz w:val="19"/>
          </w:rPr>
          <w:t>30</w:t>
        </w:r>
      </w:hyperlink>
    </w:p>
    <w:p w14:paraId="178A8149" w14:textId="77777777" w:rsidR="00060EBE" w:rsidRDefault="00000000">
      <w:pPr>
        <w:spacing w:before="62"/>
        <w:ind w:left="378"/>
        <w:rPr>
          <w:sz w:val="19"/>
        </w:rPr>
      </w:pPr>
      <w:r>
        <w:rPr>
          <w:w w:val="105"/>
          <w:sz w:val="19"/>
        </w:rPr>
        <w:t>equity</w:t>
      </w:r>
      <w:r>
        <w:rPr>
          <w:spacing w:val="-9"/>
          <w:w w:val="105"/>
          <w:sz w:val="19"/>
        </w:rPr>
        <w:t xml:space="preserve"> </w:t>
      </w:r>
      <w:r>
        <w:rPr>
          <w:w w:val="105"/>
          <w:sz w:val="19"/>
        </w:rPr>
        <w:t>securities,</w:t>
      </w:r>
      <w:r>
        <w:rPr>
          <w:spacing w:val="-8"/>
          <w:w w:val="105"/>
          <w:sz w:val="19"/>
        </w:rPr>
        <w:t xml:space="preserve"> </w:t>
      </w:r>
      <w:hyperlink w:anchor="_bookmark0" w:history="1">
        <w:r>
          <w:rPr>
            <w:w w:val="105"/>
            <w:sz w:val="19"/>
          </w:rPr>
          <w:t>82-</w:t>
        </w:r>
        <w:r>
          <w:rPr>
            <w:spacing w:val="-5"/>
            <w:w w:val="105"/>
            <w:sz w:val="19"/>
          </w:rPr>
          <w:t>84</w:t>
        </w:r>
      </w:hyperlink>
    </w:p>
    <w:p w14:paraId="378E9A8C" w14:textId="77777777" w:rsidR="00060EBE" w:rsidRDefault="00000000">
      <w:pPr>
        <w:spacing w:before="61"/>
        <w:ind w:left="378"/>
        <w:rPr>
          <w:sz w:val="19"/>
        </w:rPr>
      </w:pPr>
      <w:r>
        <w:rPr>
          <w:w w:val="85"/>
          <w:sz w:val="19"/>
        </w:rPr>
        <w:t>IRS,</w:t>
      </w:r>
      <w:r>
        <w:rPr>
          <w:spacing w:val="-4"/>
          <w:sz w:val="19"/>
        </w:rPr>
        <w:t xml:space="preserve"> </w:t>
      </w:r>
      <w:hyperlink w:anchor="_bookmark0" w:history="1">
        <w:r>
          <w:rPr>
            <w:spacing w:val="-5"/>
            <w:sz w:val="19"/>
          </w:rPr>
          <w:t>257</w:t>
        </w:r>
      </w:hyperlink>
    </w:p>
    <w:p w14:paraId="74CBBC35" w14:textId="77777777" w:rsidR="00060EBE" w:rsidRDefault="00000000">
      <w:pPr>
        <w:spacing w:before="62"/>
        <w:ind w:left="378"/>
        <w:rPr>
          <w:sz w:val="19"/>
        </w:rPr>
      </w:pPr>
      <w:r>
        <w:rPr>
          <w:w w:val="105"/>
          <w:sz w:val="19"/>
        </w:rPr>
        <w:t>markets,</w:t>
      </w:r>
      <w:r>
        <w:rPr>
          <w:spacing w:val="-14"/>
          <w:w w:val="105"/>
          <w:sz w:val="19"/>
        </w:rPr>
        <w:t xml:space="preserve"> </w:t>
      </w:r>
      <w:hyperlink w:anchor="_bookmark0" w:history="1">
        <w:r>
          <w:rPr>
            <w:spacing w:val="-2"/>
            <w:w w:val="105"/>
            <w:sz w:val="19"/>
          </w:rPr>
          <w:t>242–243</w:t>
        </w:r>
      </w:hyperlink>
    </w:p>
    <w:p w14:paraId="470024CE" w14:textId="77777777" w:rsidR="00060EBE" w:rsidRDefault="00000000">
      <w:pPr>
        <w:spacing w:before="62"/>
        <w:ind w:left="378"/>
        <w:rPr>
          <w:sz w:val="19"/>
        </w:rPr>
      </w:pPr>
      <w:r>
        <w:rPr>
          <w:w w:val="105"/>
          <w:sz w:val="19"/>
        </w:rPr>
        <w:t>municipal</w:t>
      </w:r>
      <w:r>
        <w:rPr>
          <w:spacing w:val="2"/>
          <w:w w:val="105"/>
          <w:sz w:val="19"/>
        </w:rPr>
        <w:t xml:space="preserve"> </w:t>
      </w:r>
      <w:r>
        <w:rPr>
          <w:w w:val="105"/>
          <w:sz w:val="19"/>
        </w:rPr>
        <w:t>bonds,</w:t>
      </w:r>
      <w:r>
        <w:rPr>
          <w:spacing w:val="3"/>
          <w:w w:val="105"/>
          <w:sz w:val="19"/>
        </w:rPr>
        <w:t xml:space="preserve"> </w:t>
      </w:r>
      <w:hyperlink w:anchor="_bookmark0" w:history="1">
        <w:r>
          <w:rPr>
            <w:w w:val="105"/>
            <w:sz w:val="19"/>
          </w:rPr>
          <w:t>125-</w:t>
        </w:r>
        <w:r>
          <w:rPr>
            <w:spacing w:val="-5"/>
            <w:w w:val="105"/>
            <w:sz w:val="19"/>
          </w:rPr>
          <w:t>126</w:t>
        </w:r>
      </w:hyperlink>
    </w:p>
    <w:p w14:paraId="6B90CDB9" w14:textId="77777777" w:rsidR="00060EBE" w:rsidRDefault="00000000">
      <w:pPr>
        <w:spacing w:before="61"/>
        <w:ind w:left="378"/>
        <w:rPr>
          <w:sz w:val="19"/>
        </w:rPr>
      </w:pPr>
      <w:r>
        <w:rPr>
          <w:spacing w:val="-2"/>
          <w:w w:val="105"/>
          <w:sz w:val="19"/>
        </w:rPr>
        <w:t>opposite</w:t>
      </w:r>
      <w:r>
        <w:rPr>
          <w:spacing w:val="1"/>
          <w:w w:val="105"/>
          <w:sz w:val="19"/>
        </w:rPr>
        <w:t xml:space="preserve"> </w:t>
      </w:r>
      <w:r>
        <w:rPr>
          <w:spacing w:val="-2"/>
          <w:w w:val="105"/>
          <w:sz w:val="19"/>
        </w:rPr>
        <w:t>answers,</w:t>
      </w:r>
      <w:r>
        <w:rPr>
          <w:spacing w:val="2"/>
          <w:w w:val="105"/>
          <w:sz w:val="19"/>
        </w:rPr>
        <w:t xml:space="preserve"> </w:t>
      </w:r>
      <w:hyperlink w:anchor="_bookmark0" w:history="1">
        <w:r>
          <w:rPr>
            <w:spacing w:val="-5"/>
            <w:w w:val="105"/>
            <w:sz w:val="19"/>
          </w:rPr>
          <w:t>39</w:t>
        </w:r>
      </w:hyperlink>
    </w:p>
    <w:p w14:paraId="2D3118B6" w14:textId="77777777" w:rsidR="00060EBE" w:rsidRDefault="00000000">
      <w:pPr>
        <w:spacing w:before="62"/>
        <w:ind w:left="378"/>
        <w:rPr>
          <w:sz w:val="19"/>
        </w:rPr>
      </w:pPr>
      <w:r>
        <w:rPr>
          <w:w w:val="105"/>
          <w:sz w:val="19"/>
        </w:rPr>
        <w:t>options,</w:t>
      </w:r>
      <w:r>
        <w:rPr>
          <w:spacing w:val="7"/>
          <w:w w:val="105"/>
          <w:sz w:val="19"/>
        </w:rPr>
        <w:t xml:space="preserve"> </w:t>
      </w:r>
      <w:hyperlink w:anchor="_bookmark0" w:history="1">
        <w:r>
          <w:rPr>
            <w:w w:val="105"/>
            <w:sz w:val="19"/>
          </w:rPr>
          <w:t>185-</w:t>
        </w:r>
        <w:r>
          <w:rPr>
            <w:spacing w:val="-5"/>
            <w:w w:val="105"/>
            <w:sz w:val="19"/>
          </w:rPr>
          <w:t>187</w:t>
        </w:r>
      </w:hyperlink>
    </w:p>
    <w:p w14:paraId="4F8DC42D" w14:textId="77777777" w:rsidR="00060EBE" w:rsidRDefault="00000000">
      <w:pPr>
        <w:spacing w:before="61"/>
        <w:ind w:left="378"/>
        <w:rPr>
          <w:sz w:val="19"/>
        </w:rPr>
      </w:pPr>
      <w:r>
        <w:rPr>
          <w:sz w:val="19"/>
        </w:rPr>
        <w:t>Practice</w:t>
      </w:r>
      <w:r>
        <w:rPr>
          <w:spacing w:val="6"/>
          <w:sz w:val="19"/>
        </w:rPr>
        <w:t xml:space="preserve"> </w:t>
      </w:r>
      <w:r>
        <w:rPr>
          <w:sz w:val="19"/>
        </w:rPr>
        <w:t>Exam</w:t>
      </w:r>
      <w:r>
        <w:rPr>
          <w:spacing w:val="7"/>
          <w:sz w:val="19"/>
        </w:rPr>
        <w:t xml:space="preserve"> </w:t>
      </w:r>
      <w:hyperlink w:anchor="_bookmark15" w:history="1">
        <w:r>
          <w:rPr>
            <w:sz w:val="19"/>
          </w:rPr>
          <w:t>1,</w:t>
        </w:r>
      </w:hyperlink>
      <w:r>
        <w:rPr>
          <w:spacing w:val="6"/>
          <w:sz w:val="19"/>
        </w:rPr>
        <w:t xml:space="preserve"> </w:t>
      </w:r>
      <w:hyperlink w:anchor="_bookmark0" w:history="1">
        <w:r>
          <w:rPr>
            <w:sz w:val="19"/>
          </w:rPr>
          <w:t>311-</w:t>
        </w:r>
        <w:r>
          <w:rPr>
            <w:spacing w:val="-5"/>
            <w:sz w:val="19"/>
          </w:rPr>
          <w:t>319</w:t>
        </w:r>
      </w:hyperlink>
    </w:p>
    <w:p w14:paraId="0CABC5D2" w14:textId="77777777" w:rsidR="00060EBE" w:rsidRDefault="00000000">
      <w:pPr>
        <w:spacing w:before="62"/>
        <w:ind w:left="378"/>
        <w:rPr>
          <w:sz w:val="19"/>
        </w:rPr>
      </w:pPr>
      <w:r>
        <w:rPr>
          <w:sz w:val="19"/>
        </w:rPr>
        <w:t>Practice</w:t>
      </w:r>
      <w:r>
        <w:rPr>
          <w:spacing w:val="6"/>
          <w:sz w:val="19"/>
        </w:rPr>
        <w:t xml:space="preserve"> </w:t>
      </w:r>
      <w:r>
        <w:rPr>
          <w:sz w:val="19"/>
        </w:rPr>
        <w:t>Exam</w:t>
      </w:r>
      <w:r>
        <w:rPr>
          <w:spacing w:val="7"/>
          <w:sz w:val="19"/>
        </w:rPr>
        <w:t xml:space="preserve"> </w:t>
      </w:r>
      <w:hyperlink w:anchor="_bookmark16" w:history="1">
        <w:r>
          <w:rPr>
            <w:sz w:val="19"/>
          </w:rPr>
          <w:t>2,</w:t>
        </w:r>
      </w:hyperlink>
      <w:r>
        <w:rPr>
          <w:spacing w:val="6"/>
          <w:sz w:val="19"/>
        </w:rPr>
        <w:t xml:space="preserve"> </w:t>
      </w:r>
      <w:hyperlink w:anchor="_bookmark0" w:history="1">
        <w:r>
          <w:rPr>
            <w:sz w:val="19"/>
          </w:rPr>
          <w:t>335-</w:t>
        </w:r>
        <w:r>
          <w:rPr>
            <w:spacing w:val="-5"/>
            <w:sz w:val="19"/>
          </w:rPr>
          <w:t>344</w:t>
        </w:r>
      </w:hyperlink>
    </w:p>
    <w:p w14:paraId="34D0CA1A" w14:textId="77777777" w:rsidR="00060EBE" w:rsidRDefault="00000000">
      <w:pPr>
        <w:spacing w:before="61" w:line="307" w:lineRule="auto"/>
        <w:ind w:left="378" w:right="56"/>
        <w:rPr>
          <w:sz w:val="19"/>
        </w:rPr>
      </w:pPr>
      <w:r>
        <w:rPr>
          <w:sz w:val="19"/>
        </w:rPr>
        <w:t xml:space="preserve">real-estate investment trusts (REITs), </w:t>
      </w:r>
      <w:hyperlink w:anchor="_bookmark0" w:history="1">
        <w:r>
          <w:rPr>
            <w:sz w:val="19"/>
          </w:rPr>
          <w:t>160</w:t>
        </w:r>
      </w:hyperlink>
      <w:r>
        <w:rPr>
          <w:sz w:val="19"/>
        </w:rPr>
        <w:t xml:space="preserve"> </w:t>
      </w:r>
      <w:r>
        <w:rPr>
          <w:w w:val="105"/>
          <w:sz w:val="19"/>
        </w:rPr>
        <w:t xml:space="preserve">regulatory organizations, </w:t>
      </w:r>
      <w:hyperlink w:anchor="_bookmark0" w:history="1">
        <w:r>
          <w:rPr>
            <w:w w:val="105"/>
            <w:sz w:val="19"/>
          </w:rPr>
          <w:t>292-294</w:t>
        </w:r>
      </w:hyperlink>
    </w:p>
    <w:p w14:paraId="48E625DB" w14:textId="77777777" w:rsidR="00060EBE" w:rsidRDefault="00000000">
      <w:pPr>
        <w:spacing w:before="1" w:line="307" w:lineRule="auto"/>
        <w:ind w:left="378" w:right="1210"/>
        <w:rPr>
          <w:sz w:val="19"/>
        </w:rPr>
      </w:pPr>
      <w:r>
        <w:rPr>
          <w:w w:val="105"/>
          <w:sz w:val="19"/>
        </w:rPr>
        <w:t xml:space="preserve">securities analysis, </w:t>
      </w:r>
      <w:hyperlink w:anchor="_bookmark0" w:history="1">
        <w:r>
          <w:rPr>
            <w:w w:val="105"/>
            <w:sz w:val="19"/>
          </w:rPr>
          <w:t>225-226</w:t>
        </w:r>
      </w:hyperlink>
      <w:r>
        <w:rPr>
          <w:w w:val="105"/>
          <w:sz w:val="19"/>
        </w:rPr>
        <w:t xml:space="preserve"> selecting</w:t>
      </w:r>
      <w:r>
        <w:rPr>
          <w:spacing w:val="-14"/>
          <w:w w:val="105"/>
          <w:sz w:val="19"/>
        </w:rPr>
        <w:t xml:space="preserve"> </w:t>
      </w:r>
      <w:r>
        <w:rPr>
          <w:w w:val="105"/>
          <w:sz w:val="19"/>
        </w:rPr>
        <w:t>correct</w:t>
      </w:r>
      <w:r>
        <w:rPr>
          <w:spacing w:val="-14"/>
          <w:w w:val="105"/>
          <w:sz w:val="19"/>
        </w:rPr>
        <w:t xml:space="preserve"> </w:t>
      </w:r>
      <w:r>
        <w:rPr>
          <w:w w:val="105"/>
          <w:sz w:val="19"/>
        </w:rPr>
        <w:t>answers,</w:t>
      </w:r>
      <w:r>
        <w:rPr>
          <w:spacing w:val="-14"/>
          <w:w w:val="105"/>
          <w:sz w:val="19"/>
        </w:rPr>
        <w:t xml:space="preserve"> </w:t>
      </w:r>
      <w:hyperlink w:anchor="_bookmark0" w:history="1">
        <w:r>
          <w:rPr>
            <w:w w:val="105"/>
            <w:sz w:val="19"/>
          </w:rPr>
          <w:t>38-41</w:t>
        </w:r>
      </w:hyperlink>
      <w:r>
        <w:rPr>
          <w:w w:val="105"/>
          <w:sz w:val="19"/>
        </w:rPr>
        <w:t xml:space="preserve"> underwriting, </w:t>
      </w:r>
      <w:hyperlink w:anchor="_bookmark0" w:history="1">
        <w:r>
          <w:rPr>
            <w:w w:val="105"/>
            <w:sz w:val="19"/>
          </w:rPr>
          <w:t>64</w:t>
        </w:r>
      </w:hyperlink>
    </w:p>
    <w:p w14:paraId="4047174E" w14:textId="77777777" w:rsidR="00060EBE" w:rsidRDefault="00000000">
      <w:pPr>
        <w:spacing w:before="1"/>
        <w:ind w:left="258"/>
        <w:rPr>
          <w:sz w:val="19"/>
        </w:rPr>
      </w:pPr>
      <w:r>
        <w:rPr>
          <w:w w:val="105"/>
          <w:sz w:val="19"/>
        </w:rPr>
        <w:t>anti-coordination,</w:t>
      </w:r>
      <w:r>
        <w:rPr>
          <w:spacing w:val="20"/>
          <w:w w:val="105"/>
          <w:sz w:val="19"/>
        </w:rPr>
        <w:t xml:space="preserve"> </w:t>
      </w:r>
      <w:hyperlink w:anchor="_bookmark0" w:history="1">
        <w:r>
          <w:rPr>
            <w:spacing w:val="-5"/>
            <w:w w:val="105"/>
            <w:sz w:val="19"/>
          </w:rPr>
          <w:t>281</w:t>
        </w:r>
      </w:hyperlink>
    </w:p>
    <w:p w14:paraId="0255CF86" w14:textId="77777777" w:rsidR="00060EBE" w:rsidRDefault="00000000">
      <w:pPr>
        <w:spacing w:before="62"/>
        <w:ind w:left="258"/>
        <w:rPr>
          <w:sz w:val="19"/>
        </w:rPr>
      </w:pPr>
      <w:r>
        <w:rPr>
          <w:w w:val="105"/>
          <w:sz w:val="19"/>
        </w:rPr>
        <w:t>anti-intimidation,</w:t>
      </w:r>
      <w:r>
        <w:rPr>
          <w:spacing w:val="31"/>
          <w:w w:val="105"/>
          <w:sz w:val="19"/>
        </w:rPr>
        <w:t xml:space="preserve"> </w:t>
      </w:r>
      <w:hyperlink w:anchor="_bookmark0" w:history="1">
        <w:r>
          <w:rPr>
            <w:spacing w:val="-5"/>
            <w:w w:val="105"/>
            <w:sz w:val="19"/>
          </w:rPr>
          <w:t>281</w:t>
        </w:r>
      </w:hyperlink>
    </w:p>
    <w:p w14:paraId="31070665" w14:textId="77777777" w:rsidR="00060EBE" w:rsidRDefault="00000000">
      <w:pPr>
        <w:spacing w:before="62" w:line="307" w:lineRule="auto"/>
        <w:ind w:left="258" w:right="646"/>
        <w:rPr>
          <w:sz w:val="19"/>
        </w:rPr>
      </w:pPr>
      <w:r>
        <w:rPr>
          <w:w w:val="105"/>
          <w:sz w:val="19"/>
        </w:rPr>
        <w:t>anti-money-laundering</w:t>
      </w:r>
      <w:r>
        <w:rPr>
          <w:spacing w:val="-14"/>
          <w:w w:val="105"/>
          <w:sz w:val="19"/>
        </w:rPr>
        <w:t xml:space="preserve"> </w:t>
      </w:r>
      <w:r>
        <w:rPr>
          <w:w w:val="105"/>
          <w:sz w:val="19"/>
        </w:rPr>
        <w:t>(AML)</w:t>
      </w:r>
      <w:r>
        <w:rPr>
          <w:spacing w:val="-14"/>
          <w:w w:val="105"/>
          <w:sz w:val="19"/>
        </w:rPr>
        <w:t xml:space="preserve"> </w:t>
      </w:r>
      <w:r>
        <w:rPr>
          <w:w w:val="105"/>
          <w:sz w:val="19"/>
        </w:rPr>
        <w:t>rules,</w:t>
      </w:r>
      <w:r>
        <w:rPr>
          <w:spacing w:val="-14"/>
          <w:w w:val="105"/>
          <w:sz w:val="19"/>
        </w:rPr>
        <w:t xml:space="preserve"> </w:t>
      </w:r>
      <w:hyperlink w:anchor="_bookmark0" w:history="1">
        <w:r>
          <w:rPr>
            <w:w w:val="105"/>
            <w:sz w:val="19"/>
          </w:rPr>
          <w:t>282-283</w:t>
        </w:r>
      </w:hyperlink>
      <w:r>
        <w:rPr>
          <w:w w:val="105"/>
          <w:sz w:val="19"/>
        </w:rPr>
        <w:t xml:space="preserve"> applications, filling out, </w:t>
      </w:r>
      <w:hyperlink w:anchor="_bookmark25" w:history="1">
        <w:r>
          <w:rPr>
            <w:w w:val="105"/>
            <w:sz w:val="19"/>
          </w:rPr>
          <w:t>11</w:t>
        </w:r>
      </w:hyperlink>
    </w:p>
    <w:p w14:paraId="758D2BCE" w14:textId="77777777" w:rsidR="00060EBE" w:rsidRDefault="00000000">
      <w:pPr>
        <w:spacing w:line="307" w:lineRule="auto"/>
        <w:ind w:left="258" w:right="2350"/>
        <w:rPr>
          <w:sz w:val="19"/>
        </w:rPr>
      </w:pPr>
      <w:r>
        <w:rPr>
          <w:w w:val="105"/>
          <w:sz w:val="19"/>
        </w:rPr>
        <w:t xml:space="preserve">apprenticeship, </w:t>
      </w:r>
      <w:hyperlink w:anchor="_bookmark6" w:history="1">
        <w:r>
          <w:rPr>
            <w:w w:val="105"/>
            <w:sz w:val="19"/>
          </w:rPr>
          <w:t>354</w:t>
        </w:r>
      </w:hyperlink>
      <w:r>
        <w:rPr>
          <w:w w:val="105"/>
          <w:sz w:val="19"/>
        </w:rPr>
        <w:t xml:space="preserve"> apps,</w:t>
      </w:r>
      <w:r>
        <w:rPr>
          <w:spacing w:val="-9"/>
          <w:w w:val="105"/>
          <w:sz w:val="19"/>
        </w:rPr>
        <w:t xml:space="preserve"> </w:t>
      </w:r>
      <w:r>
        <w:rPr>
          <w:w w:val="105"/>
          <w:sz w:val="19"/>
        </w:rPr>
        <w:t>for</w:t>
      </w:r>
      <w:r>
        <w:rPr>
          <w:spacing w:val="-9"/>
          <w:w w:val="105"/>
          <w:sz w:val="19"/>
        </w:rPr>
        <w:t xml:space="preserve"> </w:t>
      </w:r>
      <w:r>
        <w:rPr>
          <w:w w:val="105"/>
          <w:sz w:val="19"/>
        </w:rPr>
        <w:t>test</w:t>
      </w:r>
      <w:r>
        <w:rPr>
          <w:spacing w:val="-9"/>
          <w:w w:val="105"/>
          <w:sz w:val="19"/>
        </w:rPr>
        <w:t xml:space="preserve"> </w:t>
      </w:r>
      <w:r>
        <w:rPr>
          <w:w w:val="105"/>
          <w:sz w:val="19"/>
        </w:rPr>
        <w:t>prep,</w:t>
      </w:r>
      <w:r>
        <w:rPr>
          <w:spacing w:val="-9"/>
          <w:w w:val="105"/>
          <w:sz w:val="19"/>
        </w:rPr>
        <w:t xml:space="preserve"> </w:t>
      </w:r>
      <w:hyperlink w:anchor="_bookmark36" w:history="1">
        <w:r>
          <w:rPr>
            <w:w w:val="105"/>
            <w:sz w:val="19"/>
          </w:rPr>
          <w:t>22</w:t>
        </w:r>
      </w:hyperlink>
      <w:r>
        <w:rPr>
          <w:w w:val="105"/>
          <w:sz w:val="19"/>
        </w:rPr>
        <w:t xml:space="preserve"> arbitrage, </w:t>
      </w:r>
      <w:hyperlink w:anchor="_bookmark0" w:history="1">
        <w:r>
          <w:rPr>
            <w:w w:val="105"/>
            <w:sz w:val="19"/>
          </w:rPr>
          <w:t>232</w:t>
        </w:r>
      </w:hyperlink>
    </w:p>
    <w:p w14:paraId="43D669E2" w14:textId="77777777" w:rsidR="00060EBE" w:rsidRDefault="00000000">
      <w:pPr>
        <w:spacing w:before="2"/>
        <w:ind w:left="258"/>
        <w:rPr>
          <w:sz w:val="19"/>
        </w:rPr>
      </w:pPr>
      <w:r>
        <w:rPr>
          <w:w w:val="105"/>
          <w:sz w:val="19"/>
        </w:rPr>
        <w:t>arbitration</w:t>
      </w:r>
      <w:r>
        <w:rPr>
          <w:spacing w:val="9"/>
          <w:w w:val="105"/>
          <w:sz w:val="19"/>
        </w:rPr>
        <w:t xml:space="preserve"> </w:t>
      </w:r>
      <w:r>
        <w:rPr>
          <w:w w:val="105"/>
          <w:sz w:val="19"/>
        </w:rPr>
        <w:t>disclosure,</w:t>
      </w:r>
      <w:r>
        <w:rPr>
          <w:spacing w:val="9"/>
          <w:w w:val="105"/>
          <w:sz w:val="19"/>
        </w:rPr>
        <w:t xml:space="preserve"> </w:t>
      </w:r>
      <w:hyperlink w:anchor="_bookmark0" w:history="1">
        <w:r>
          <w:rPr>
            <w:spacing w:val="-5"/>
            <w:w w:val="105"/>
            <w:sz w:val="19"/>
          </w:rPr>
          <w:t>263</w:t>
        </w:r>
      </w:hyperlink>
    </w:p>
    <w:p w14:paraId="13A8DA19" w14:textId="77777777" w:rsidR="00060EBE" w:rsidRDefault="00060EBE">
      <w:pPr>
        <w:rPr>
          <w:sz w:val="19"/>
        </w:rPr>
        <w:sectPr w:rsidR="00060EBE">
          <w:type w:val="continuous"/>
          <w:pgSz w:w="12240" w:h="15660"/>
          <w:pgMar w:top="220" w:right="1440" w:bottom="280" w:left="1080" w:header="0" w:footer="738" w:gutter="0"/>
          <w:cols w:num="2" w:space="720" w:equalWidth="0">
            <w:col w:w="4862" w:space="40"/>
            <w:col w:w="4818"/>
          </w:cols>
        </w:sectPr>
      </w:pPr>
    </w:p>
    <w:p w14:paraId="4FC3A023" w14:textId="77777777" w:rsidR="00060EBE" w:rsidRDefault="00000000">
      <w:pPr>
        <w:spacing w:before="101" w:line="307" w:lineRule="auto"/>
        <w:ind w:left="540" w:right="985"/>
        <w:rPr>
          <w:sz w:val="19"/>
        </w:rPr>
      </w:pPr>
      <w:bookmarkStart w:id="30" w:name="_bookmark30"/>
      <w:bookmarkEnd w:id="30"/>
      <w:r>
        <w:rPr>
          <w:w w:val="105"/>
          <w:sz w:val="19"/>
        </w:rPr>
        <w:lastRenderedPageBreak/>
        <w:t>as-issued</w:t>
      </w:r>
      <w:r>
        <w:rPr>
          <w:spacing w:val="-14"/>
          <w:w w:val="105"/>
          <w:sz w:val="19"/>
        </w:rPr>
        <w:t xml:space="preserve"> </w:t>
      </w:r>
      <w:r>
        <w:rPr>
          <w:w w:val="105"/>
          <w:sz w:val="19"/>
        </w:rPr>
        <w:t>transaction</w:t>
      </w:r>
      <w:r>
        <w:rPr>
          <w:spacing w:val="-14"/>
          <w:w w:val="105"/>
          <w:sz w:val="19"/>
        </w:rPr>
        <w:t xml:space="preserve"> </w:t>
      </w:r>
      <w:r>
        <w:rPr>
          <w:w w:val="105"/>
          <w:sz w:val="19"/>
        </w:rPr>
        <w:t>method,</w:t>
      </w:r>
      <w:r>
        <w:rPr>
          <w:spacing w:val="-14"/>
          <w:w w:val="105"/>
          <w:sz w:val="19"/>
        </w:rPr>
        <w:t xml:space="preserve"> </w:t>
      </w:r>
      <w:hyperlink w:anchor="_bookmark0" w:history="1">
        <w:r>
          <w:rPr>
            <w:w w:val="105"/>
            <w:sz w:val="19"/>
          </w:rPr>
          <w:t>270</w:t>
        </w:r>
      </w:hyperlink>
      <w:r>
        <w:rPr>
          <w:w w:val="105"/>
          <w:sz w:val="19"/>
        </w:rPr>
        <w:t xml:space="preserve"> ask (offer) price, </w:t>
      </w:r>
      <w:hyperlink w:anchor="_bookmark9" w:history="1">
        <w:r>
          <w:rPr>
            <w:w w:val="105"/>
            <w:sz w:val="19"/>
          </w:rPr>
          <w:t>357</w:t>
        </w:r>
      </w:hyperlink>
    </w:p>
    <w:p w14:paraId="1EE33B41" w14:textId="77777777" w:rsidR="00060EBE" w:rsidRDefault="00000000">
      <w:pPr>
        <w:spacing w:before="1"/>
        <w:ind w:left="540"/>
        <w:rPr>
          <w:sz w:val="19"/>
        </w:rPr>
      </w:pPr>
      <w:r>
        <w:rPr>
          <w:sz w:val="19"/>
        </w:rPr>
        <w:t>assets,</w:t>
      </w:r>
      <w:r>
        <w:rPr>
          <w:spacing w:val="5"/>
          <w:sz w:val="19"/>
        </w:rPr>
        <w:t xml:space="preserve"> </w:t>
      </w:r>
      <w:r>
        <w:rPr>
          <w:sz w:val="19"/>
        </w:rPr>
        <w:t>on</w:t>
      </w:r>
      <w:r>
        <w:rPr>
          <w:spacing w:val="5"/>
          <w:sz w:val="19"/>
        </w:rPr>
        <w:t xml:space="preserve"> </w:t>
      </w:r>
      <w:r>
        <w:rPr>
          <w:sz w:val="19"/>
        </w:rPr>
        <w:t>balance</w:t>
      </w:r>
      <w:r>
        <w:rPr>
          <w:spacing w:val="6"/>
          <w:sz w:val="19"/>
        </w:rPr>
        <w:t xml:space="preserve"> </w:t>
      </w:r>
      <w:r>
        <w:rPr>
          <w:sz w:val="19"/>
        </w:rPr>
        <w:t>sheet,</w:t>
      </w:r>
      <w:r>
        <w:rPr>
          <w:spacing w:val="5"/>
          <w:sz w:val="19"/>
        </w:rPr>
        <w:t xml:space="preserve"> </w:t>
      </w:r>
      <w:hyperlink w:anchor="_bookmark0" w:history="1">
        <w:r>
          <w:rPr>
            <w:spacing w:val="-5"/>
            <w:sz w:val="19"/>
          </w:rPr>
          <w:t>212</w:t>
        </w:r>
      </w:hyperlink>
    </w:p>
    <w:p w14:paraId="0E64EC9B" w14:textId="77777777" w:rsidR="00060EBE" w:rsidRDefault="00000000">
      <w:pPr>
        <w:spacing w:before="62"/>
        <w:ind w:left="540"/>
        <w:rPr>
          <w:sz w:val="19"/>
        </w:rPr>
      </w:pPr>
      <w:r>
        <w:rPr>
          <w:spacing w:val="-2"/>
          <w:w w:val="105"/>
          <w:sz w:val="19"/>
        </w:rPr>
        <w:t>assignment,</w:t>
      </w:r>
      <w:r>
        <w:rPr>
          <w:spacing w:val="10"/>
          <w:w w:val="105"/>
          <w:sz w:val="19"/>
        </w:rPr>
        <w:t xml:space="preserve"> </w:t>
      </w:r>
      <w:hyperlink w:anchor="_bookmark0" w:history="1">
        <w:r>
          <w:rPr>
            <w:spacing w:val="-2"/>
            <w:w w:val="105"/>
            <w:sz w:val="19"/>
          </w:rPr>
          <w:t>178-</w:t>
        </w:r>
        <w:r>
          <w:rPr>
            <w:spacing w:val="-5"/>
            <w:w w:val="105"/>
            <w:sz w:val="19"/>
          </w:rPr>
          <w:t>179</w:t>
        </w:r>
      </w:hyperlink>
    </w:p>
    <w:p w14:paraId="50D5AE6E" w14:textId="77777777" w:rsidR="00060EBE" w:rsidRDefault="00000000">
      <w:pPr>
        <w:spacing w:before="61"/>
        <w:ind w:left="540"/>
        <w:rPr>
          <w:sz w:val="19"/>
        </w:rPr>
      </w:pPr>
      <w:r>
        <w:rPr>
          <w:sz w:val="19"/>
        </w:rPr>
        <w:t>assumed</w:t>
      </w:r>
      <w:r>
        <w:rPr>
          <w:spacing w:val="11"/>
          <w:sz w:val="19"/>
        </w:rPr>
        <w:t xml:space="preserve"> </w:t>
      </w:r>
      <w:r>
        <w:rPr>
          <w:sz w:val="19"/>
        </w:rPr>
        <w:t>interest</w:t>
      </w:r>
      <w:r>
        <w:rPr>
          <w:spacing w:val="11"/>
          <w:sz w:val="19"/>
        </w:rPr>
        <w:t xml:space="preserve"> </w:t>
      </w:r>
      <w:r>
        <w:rPr>
          <w:sz w:val="19"/>
        </w:rPr>
        <w:t>rate</w:t>
      </w:r>
      <w:r>
        <w:rPr>
          <w:spacing w:val="12"/>
          <w:sz w:val="19"/>
        </w:rPr>
        <w:t xml:space="preserve"> </w:t>
      </w:r>
      <w:r>
        <w:rPr>
          <w:sz w:val="19"/>
        </w:rPr>
        <w:t>(AIR),</w:t>
      </w:r>
      <w:r>
        <w:rPr>
          <w:spacing w:val="11"/>
          <w:sz w:val="19"/>
        </w:rPr>
        <w:t xml:space="preserve"> </w:t>
      </w:r>
      <w:hyperlink w:anchor="_bookmark0" w:history="1">
        <w:r>
          <w:rPr>
            <w:spacing w:val="-5"/>
            <w:sz w:val="19"/>
          </w:rPr>
          <w:t>141</w:t>
        </w:r>
      </w:hyperlink>
    </w:p>
    <w:p w14:paraId="30918DAD" w14:textId="77777777" w:rsidR="00060EBE" w:rsidRDefault="00000000">
      <w:pPr>
        <w:spacing w:before="62" w:line="307" w:lineRule="auto"/>
        <w:ind w:left="540" w:right="221"/>
        <w:rPr>
          <w:sz w:val="19"/>
        </w:rPr>
      </w:pPr>
      <w:r>
        <w:rPr>
          <w:w w:val="105"/>
          <w:sz w:val="19"/>
        </w:rPr>
        <w:t>at</w:t>
      </w:r>
      <w:r>
        <w:rPr>
          <w:spacing w:val="-12"/>
          <w:w w:val="105"/>
          <w:sz w:val="19"/>
        </w:rPr>
        <w:t xml:space="preserve"> </w:t>
      </w:r>
      <w:r>
        <w:rPr>
          <w:w w:val="105"/>
          <w:sz w:val="19"/>
        </w:rPr>
        <w:t>the</w:t>
      </w:r>
      <w:r>
        <w:rPr>
          <w:spacing w:val="-12"/>
          <w:w w:val="105"/>
          <w:sz w:val="19"/>
        </w:rPr>
        <w:t xml:space="preserve"> </w:t>
      </w:r>
      <w:r>
        <w:rPr>
          <w:w w:val="105"/>
          <w:sz w:val="19"/>
        </w:rPr>
        <w:t>close</w:t>
      </w:r>
      <w:r>
        <w:rPr>
          <w:spacing w:val="-12"/>
          <w:w w:val="105"/>
          <w:sz w:val="19"/>
        </w:rPr>
        <w:t xml:space="preserve"> </w:t>
      </w:r>
      <w:r>
        <w:rPr>
          <w:w w:val="105"/>
          <w:sz w:val="19"/>
        </w:rPr>
        <w:t>(market</w:t>
      </w:r>
      <w:r>
        <w:rPr>
          <w:spacing w:val="-12"/>
          <w:w w:val="105"/>
          <w:sz w:val="19"/>
        </w:rPr>
        <w:t xml:space="preserve"> </w:t>
      </w:r>
      <w:r>
        <w:rPr>
          <w:w w:val="105"/>
          <w:sz w:val="19"/>
        </w:rPr>
        <w:t>on</w:t>
      </w:r>
      <w:r>
        <w:rPr>
          <w:spacing w:val="-12"/>
          <w:w w:val="105"/>
          <w:sz w:val="19"/>
        </w:rPr>
        <w:t xml:space="preserve"> </w:t>
      </w:r>
      <w:r>
        <w:rPr>
          <w:w w:val="105"/>
          <w:sz w:val="19"/>
        </w:rPr>
        <w:t>close)</w:t>
      </w:r>
      <w:r>
        <w:rPr>
          <w:spacing w:val="-12"/>
          <w:w w:val="105"/>
          <w:sz w:val="19"/>
        </w:rPr>
        <w:t xml:space="preserve"> </w:t>
      </w:r>
      <w:r>
        <w:rPr>
          <w:w w:val="105"/>
          <w:sz w:val="19"/>
        </w:rPr>
        <w:t>order,</w:t>
      </w:r>
      <w:r>
        <w:rPr>
          <w:spacing w:val="-12"/>
          <w:w w:val="105"/>
          <w:sz w:val="19"/>
        </w:rPr>
        <w:t xml:space="preserve"> </w:t>
      </w:r>
      <w:hyperlink w:anchor="_bookmark0" w:history="1">
        <w:r>
          <w:rPr>
            <w:w w:val="105"/>
            <w:sz w:val="19"/>
          </w:rPr>
          <w:t>235,</w:t>
        </w:r>
      </w:hyperlink>
      <w:r>
        <w:rPr>
          <w:spacing w:val="-12"/>
          <w:w w:val="105"/>
          <w:sz w:val="19"/>
        </w:rPr>
        <w:t xml:space="preserve"> </w:t>
      </w:r>
      <w:hyperlink w:anchor="_bookmark9" w:history="1">
        <w:r>
          <w:rPr>
            <w:w w:val="105"/>
            <w:sz w:val="19"/>
          </w:rPr>
          <w:t>357</w:t>
        </w:r>
      </w:hyperlink>
      <w:r>
        <w:rPr>
          <w:w w:val="105"/>
          <w:sz w:val="19"/>
        </w:rPr>
        <w:t xml:space="preserve"> at-the-money options, </w:t>
      </w:r>
      <w:hyperlink w:anchor="_bookmark0" w:history="1">
        <w:r>
          <w:rPr>
            <w:w w:val="105"/>
            <w:sz w:val="19"/>
          </w:rPr>
          <w:t>164-165</w:t>
        </w:r>
      </w:hyperlink>
    </w:p>
    <w:p w14:paraId="5AF4E5E9" w14:textId="77777777" w:rsidR="00060EBE" w:rsidRDefault="00000000">
      <w:pPr>
        <w:spacing w:before="1"/>
        <w:ind w:left="540"/>
        <w:rPr>
          <w:sz w:val="19"/>
        </w:rPr>
      </w:pPr>
      <w:r>
        <w:rPr>
          <w:w w:val="105"/>
          <w:sz w:val="19"/>
        </w:rPr>
        <w:t>at-the-open</w:t>
      </w:r>
      <w:r>
        <w:rPr>
          <w:spacing w:val="-8"/>
          <w:w w:val="105"/>
          <w:sz w:val="19"/>
        </w:rPr>
        <w:t xml:space="preserve"> </w:t>
      </w:r>
      <w:r>
        <w:rPr>
          <w:w w:val="105"/>
          <w:sz w:val="19"/>
        </w:rPr>
        <w:t>order,</w:t>
      </w:r>
      <w:r>
        <w:rPr>
          <w:spacing w:val="-7"/>
          <w:w w:val="105"/>
          <w:sz w:val="19"/>
        </w:rPr>
        <w:t xml:space="preserve"> </w:t>
      </w:r>
      <w:hyperlink w:anchor="_bookmark0" w:history="1">
        <w:r>
          <w:rPr>
            <w:w w:val="105"/>
            <w:sz w:val="19"/>
          </w:rPr>
          <w:t>235,</w:t>
        </w:r>
      </w:hyperlink>
      <w:r>
        <w:rPr>
          <w:spacing w:val="-7"/>
          <w:w w:val="105"/>
          <w:sz w:val="19"/>
        </w:rPr>
        <w:t xml:space="preserve"> </w:t>
      </w:r>
      <w:hyperlink w:anchor="_bookmark10" w:history="1">
        <w:r>
          <w:rPr>
            <w:spacing w:val="-5"/>
            <w:w w:val="105"/>
            <w:sz w:val="19"/>
          </w:rPr>
          <w:t>358</w:t>
        </w:r>
      </w:hyperlink>
    </w:p>
    <w:p w14:paraId="0025011A" w14:textId="77777777" w:rsidR="00060EBE" w:rsidRDefault="00000000">
      <w:pPr>
        <w:spacing w:before="61" w:line="307" w:lineRule="auto"/>
        <w:ind w:left="540"/>
        <w:rPr>
          <w:sz w:val="19"/>
        </w:rPr>
      </w:pPr>
      <w:r>
        <w:rPr>
          <w:w w:val="105"/>
          <w:sz w:val="19"/>
        </w:rPr>
        <w:t>auctioning</w:t>
      </w:r>
      <w:r>
        <w:rPr>
          <w:spacing w:val="-14"/>
          <w:w w:val="105"/>
          <w:sz w:val="19"/>
        </w:rPr>
        <w:t xml:space="preserve"> </w:t>
      </w:r>
      <w:r>
        <w:rPr>
          <w:w w:val="105"/>
          <w:sz w:val="19"/>
        </w:rPr>
        <w:t>securities</w:t>
      </w:r>
      <w:r>
        <w:rPr>
          <w:spacing w:val="-14"/>
          <w:w w:val="105"/>
          <w:sz w:val="19"/>
        </w:rPr>
        <w:t xml:space="preserve"> </w:t>
      </w:r>
      <w:r>
        <w:rPr>
          <w:w w:val="105"/>
          <w:sz w:val="19"/>
        </w:rPr>
        <w:t>at</w:t>
      </w:r>
      <w:r>
        <w:rPr>
          <w:spacing w:val="-14"/>
          <w:w w:val="105"/>
          <w:sz w:val="19"/>
        </w:rPr>
        <w:t xml:space="preserve"> </w:t>
      </w:r>
      <w:r>
        <w:rPr>
          <w:w w:val="105"/>
          <w:sz w:val="19"/>
        </w:rPr>
        <w:t>exchanges,</w:t>
      </w:r>
      <w:r>
        <w:rPr>
          <w:spacing w:val="-14"/>
          <w:w w:val="105"/>
          <w:sz w:val="19"/>
        </w:rPr>
        <w:t xml:space="preserve"> </w:t>
      </w:r>
      <w:hyperlink w:anchor="_bookmark0" w:history="1">
        <w:r>
          <w:rPr>
            <w:w w:val="105"/>
            <w:sz w:val="19"/>
          </w:rPr>
          <w:t>228-229</w:t>
        </w:r>
      </w:hyperlink>
      <w:r>
        <w:rPr>
          <w:w w:val="105"/>
          <w:sz w:val="19"/>
        </w:rPr>
        <w:t xml:space="preserve"> audio CDs, for test prep, </w:t>
      </w:r>
      <w:hyperlink w:anchor="_bookmark36" w:history="1">
        <w:r>
          <w:rPr>
            <w:w w:val="105"/>
            <w:sz w:val="19"/>
          </w:rPr>
          <w:t>22</w:t>
        </w:r>
      </w:hyperlink>
    </w:p>
    <w:p w14:paraId="26A7F3AD" w14:textId="77777777" w:rsidR="00060EBE" w:rsidRDefault="00000000">
      <w:pPr>
        <w:spacing w:before="1" w:line="307" w:lineRule="auto"/>
        <w:ind w:left="540" w:right="985"/>
        <w:rPr>
          <w:sz w:val="19"/>
        </w:rPr>
      </w:pPr>
      <w:r>
        <w:rPr>
          <w:w w:val="105"/>
          <w:sz w:val="19"/>
        </w:rPr>
        <w:t xml:space="preserve">authorized shares, </w:t>
      </w:r>
      <w:hyperlink w:anchor="_bookmark0" w:history="1">
        <w:r>
          <w:rPr>
            <w:w w:val="105"/>
            <w:sz w:val="19"/>
          </w:rPr>
          <w:t>68,</w:t>
        </w:r>
      </w:hyperlink>
      <w:r>
        <w:rPr>
          <w:w w:val="105"/>
          <w:sz w:val="19"/>
        </w:rPr>
        <w:t xml:space="preserve"> </w:t>
      </w:r>
      <w:hyperlink w:anchor="_bookmark10" w:history="1">
        <w:r>
          <w:rPr>
            <w:w w:val="105"/>
            <w:sz w:val="19"/>
          </w:rPr>
          <w:t>358</w:t>
        </w:r>
      </w:hyperlink>
      <w:r>
        <w:rPr>
          <w:w w:val="105"/>
          <w:sz w:val="19"/>
        </w:rPr>
        <w:t xml:space="preserve"> availability,</w:t>
      </w:r>
      <w:r>
        <w:rPr>
          <w:spacing w:val="-6"/>
          <w:w w:val="105"/>
          <w:sz w:val="19"/>
        </w:rPr>
        <w:t xml:space="preserve"> </w:t>
      </w:r>
      <w:r>
        <w:rPr>
          <w:w w:val="105"/>
          <w:sz w:val="19"/>
        </w:rPr>
        <w:t>of</w:t>
      </w:r>
      <w:r>
        <w:rPr>
          <w:spacing w:val="-6"/>
          <w:w w:val="105"/>
          <w:sz w:val="19"/>
        </w:rPr>
        <w:t xml:space="preserve"> </w:t>
      </w:r>
      <w:r>
        <w:rPr>
          <w:w w:val="105"/>
          <w:sz w:val="19"/>
        </w:rPr>
        <w:t>instructors,</w:t>
      </w:r>
      <w:r>
        <w:rPr>
          <w:spacing w:val="-6"/>
          <w:w w:val="105"/>
          <w:sz w:val="19"/>
        </w:rPr>
        <w:t xml:space="preserve"> </w:t>
      </w:r>
      <w:hyperlink w:anchor="_bookmark35" w:history="1">
        <w:r>
          <w:rPr>
            <w:w w:val="105"/>
            <w:sz w:val="19"/>
          </w:rPr>
          <w:t>21</w:t>
        </w:r>
      </w:hyperlink>
      <w:r>
        <w:rPr>
          <w:w w:val="105"/>
          <w:sz w:val="19"/>
        </w:rPr>
        <w:t xml:space="preserve"> avoiding</w:t>
      </w:r>
      <w:r>
        <w:rPr>
          <w:spacing w:val="-8"/>
          <w:w w:val="105"/>
          <w:sz w:val="19"/>
        </w:rPr>
        <w:t xml:space="preserve"> </w:t>
      </w:r>
      <w:r>
        <w:rPr>
          <w:w w:val="105"/>
          <w:sz w:val="19"/>
        </w:rPr>
        <w:t>violations,</w:t>
      </w:r>
      <w:r>
        <w:rPr>
          <w:spacing w:val="-8"/>
          <w:w w:val="105"/>
          <w:sz w:val="19"/>
        </w:rPr>
        <w:t xml:space="preserve"> </w:t>
      </w:r>
      <w:hyperlink w:anchor="_bookmark0" w:history="1">
        <w:r>
          <w:rPr>
            <w:w w:val="105"/>
            <w:sz w:val="19"/>
          </w:rPr>
          <w:t>279-</w:t>
        </w:r>
        <w:r>
          <w:rPr>
            <w:spacing w:val="-5"/>
            <w:w w:val="105"/>
            <w:sz w:val="19"/>
          </w:rPr>
          <w:t>281</w:t>
        </w:r>
      </w:hyperlink>
    </w:p>
    <w:p w14:paraId="143BF44A" w14:textId="77777777" w:rsidR="00060EBE" w:rsidRDefault="00000000">
      <w:pPr>
        <w:pStyle w:val="Heading2"/>
        <w:spacing w:before="207"/>
      </w:pPr>
      <w:r>
        <w:rPr>
          <w:spacing w:val="-10"/>
          <w:w w:val="95"/>
        </w:rPr>
        <w:t>B</w:t>
      </w:r>
    </w:p>
    <w:p w14:paraId="5B1784D6" w14:textId="77777777" w:rsidR="00060EBE" w:rsidRDefault="00000000">
      <w:pPr>
        <w:spacing w:before="2" w:line="307" w:lineRule="auto"/>
        <w:ind w:left="540"/>
        <w:rPr>
          <w:sz w:val="19"/>
        </w:rPr>
      </w:pPr>
      <w:r>
        <w:rPr>
          <w:sz w:val="19"/>
        </w:rPr>
        <w:t>back-end</w:t>
      </w:r>
      <w:r>
        <w:rPr>
          <w:spacing w:val="-3"/>
          <w:sz w:val="19"/>
        </w:rPr>
        <w:t xml:space="preserve"> </w:t>
      </w:r>
      <w:r>
        <w:rPr>
          <w:sz w:val="19"/>
        </w:rPr>
        <w:t>load</w:t>
      </w:r>
      <w:r>
        <w:rPr>
          <w:spacing w:val="-3"/>
          <w:sz w:val="19"/>
        </w:rPr>
        <w:t xml:space="preserve"> </w:t>
      </w:r>
      <w:r>
        <w:rPr>
          <w:sz w:val="19"/>
        </w:rPr>
        <w:t>(Class</w:t>
      </w:r>
      <w:r>
        <w:rPr>
          <w:spacing w:val="-3"/>
          <w:sz w:val="19"/>
        </w:rPr>
        <w:t xml:space="preserve"> </w:t>
      </w:r>
      <w:r>
        <w:rPr>
          <w:sz w:val="19"/>
        </w:rPr>
        <w:t>B)</w:t>
      </w:r>
      <w:r>
        <w:rPr>
          <w:spacing w:val="-3"/>
          <w:sz w:val="19"/>
        </w:rPr>
        <w:t xml:space="preserve"> </w:t>
      </w:r>
      <w:r>
        <w:rPr>
          <w:sz w:val="19"/>
        </w:rPr>
        <w:t>shares,</w:t>
      </w:r>
      <w:r>
        <w:rPr>
          <w:spacing w:val="-3"/>
          <w:sz w:val="19"/>
        </w:rPr>
        <w:t xml:space="preserve"> </w:t>
      </w:r>
      <w:hyperlink w:anchor="_bookmark0" w:history="1">
        <w:r>
          <w:rPr>
            <w:sz w:val="19"/>
          </w:rPr>
          <w:t>137,</w:t>
        </w:r>
      </w:hyperlink>
      <w:r>
        <w:rPr>
          <w:spacing w:val="-3"/>
          <w:sz w:val="19"/>
        </w:rPr>
        <w:t xml:space="preserve"> </w:t>
      </w:r>
      <w:hyperlink w:anchor="_bookmark11" w:history="1">
        <w:r>
          <w:rPr>
            <w:sz w:val="19"/>
          </w:rPr>
          <w:t>359</w:t>
        </w:r>
      </w:hyperlink>
      <w:r>
        <w:rPr>
          <w:sz w:val="19"/>
        </w:rPr>
        <w:t xml:space="preserve"> </w:t>
      </w:r>
      <w:r>
        <w:rPr>
          <w:w w:val="105"/>
          <w:sz w:val="19"/>
        </w:rPr>
        <w:t xml:space="preserve">background checks, </w:t>
      </w:r>
      <w:hyperlink w:anchor="_bookmark0" w:history="1">
        <w:r>
          <w:rPr>
            <w:w w:val="105"/>
            <w:sz w:val="19"/>
          </w:rPr>
          <w:t>262</w:t>
        </w:r>
      </w:hyperlink>
    </w:p>
    <w:p w14:paraId="304FEA4C" w14:textId="77777777" w:rsidR="00060EBE" w:rsidRDefault="00000000">
      <w:pPr>
        <w:spacing w:before="1"/>
        <w:ind w:left="540"/>
        <w:rPr>
          <w:sz w:val="19"/>
        </w:rPr>
      </w:pPr>
      <w:r>
        <w:rPr>
          <w:sz w:val="19"/>
        </w:rPr>
        <w:t>backing</w:t>
      </w:r>
      <w:r>
        <w:rPr>
          <w:spacing w:val="1"/>
          <w:sz w:val="19"/>
        </w:rPr>
        <w:t xml:space="preserve"> </w:t>
      </w:r>
      <w:r>
        <w:rPr>
          <w:sz w:val="19"/>
        </w:rPr>
        <w:t>away,</w:t>
      </w:r>
      <w:r>
        <w:rPr>
          <w:spacing w:val="2"/>
          <w:sz w:val="19"/>
        </w:rPr>
        <w:t xml:space="preserve"> </w:t>
      </w:r>
      <w:hyperlink w:anchor="_bookmark0" w:history="1">
        <w:r>
          <w:rPr>
            <w:sz w:val="19"/>
          </w:rPr>
          <w:t>280,</w:t>
        </w:r>
      </w:hyperlink>
      <w:r>
        <w:rPr>
          <w:spacing w:val="2"/>
          <w:sz w:val="19"/>
        </w:rPr>
        <w:t xml:space="preserve"> </w:t>
      </w:r>
      <w:hyperlink w:anchor="_bookmark10" w:history="1">
        <w:r>
          <w:rPr>
            <w:spacing w:val="-5"/>
            <w:sz w:val="19"/>
          </w:rPr>
          <w:t>358</w:t>
        </w:r>
      </w:hyperlink>
    </w:p>
    <w:p w14:paraId="04DC3650" w14:textId="77777777" w:rsidR="00060EBE" w:rsidRDefault="00000000">
      <w:pPr>
        <w:spacing w:before="62"/>
        <w:ind w:left="540"/>
        <w:rPr>
          <w:sz w:val="19"/>
        </w:rPr>
      </w:pPr>
      <w:r>
        <w:rPr>
          <w:sz w:val="19"/>
        </w:rPr>
        <w:t>balance</w:t>
      </w:r>
      <w:r>
        <w:rPr>
          <w:spacing w:val="5"/>
          <w:sz w:val="19"/>
        </w:rPr>
        <w:t xml:space="preserve"> </w:t>
      </w:r>
      <w:r>
        <w:rPr>
          <w:sz w:val="19"/>
        </w:rPr>
        <w:t>of</w:t>
      </w:r>
      <w:r>
        <w:rPr>
          <w:spacing w:val="6"/>
          <w:sz w:val="19"/>
        </w:rPr>
        <w:t xml:space="preserve"> </w:t>
      </w:r>
      <w:r>
        <w:rPr>
          <w:sz w:val="19"/>
        </w:rPr>
        <w:t>payments</w:t>
      </w:r>
      <w:r>
        <w:rPr>
          <w:spacing w:val="6"/>
          <w:sz w:val="19"/>
        </w:rPr>
        <w:t xml:space="preserve"> </w:t>
      </w:r>
      <w:r>
        <w:rPr>
          <w:sz w:val="19"/>
        </w:rPr>
        <w:t>(BoP),</w:t>
      </w:r>
      <w:r>
        <w:rPr>
          <w:spacing w:val="6"/>
          <w:sz w:val="19"/>
        </w:rPr>
        <w:t xml:space="preserve"> </w:t>
      </w:r>
      <w:hyperlink w:anchor="_bookmark0" w:history="1">
        <w:r>
          <w:rPr>
            <w:sz w:val="19"/>
          </w:rPr>
          <w:t>218,</w:t>
        </w:r>
      </w:hyperlink>
      <w:r>
        <w:rPr>
          <w:spacing w:val="6"/>
          <w:sz w:val="19"/>
        </w:rPr>
        <w:t xml:space="preserve"> </w:t>
      </w:r>
      <w:hyperlink w:anchor="_bookmark10" w:history="1">
        <w:r>
          <w:rPr>
            <w:spacing w:val="-5"/>
            <w:sz w:val="19"/>
          </w:rPr>
          <w:t>358</w:t>
        </w:r>
      </w:hyperlink>
    </w:p>
    <w:p w14:paraId="0F1C403B" w14:textId="77777777" w:rsidR="00060EBE" w:rsidRDefault="00000000">
      <w:pPr>
        <w:spacing w:before="61" w:line="307" w:lineRule="auto"/>
        <w:ind w:left="660" w:hanging="121"/>
        <w:rPr>
          <w:sz w:val="19"/>
        </w:rPr>
      </w:pPr>
      <w:r>
        <w:rPr>
          <w:w w:val="105"/>
          <w:sz w:val="19"/>
        </w:rPr>
        <w:t>balance</w:t>
      </w:r>
      <w:r>
        <w:rPr>
          <w:spacing w:val="-3"/>
          <w:w w:val="105"/>
          <w:sz w:val="19"/>
        </w:rPr>
        <w:t xml:space="preserve"> </w:t>
      </w:r>
      <w:r>
        <w:rPr>
          <w:w w:val="105"/>
          <w:sz w:val="19"/>
        </w:rPr>
        <w:t>sheet</w:t>
      </w:r>
      <w:r>
        <w:rPr>
          <w:spacing w:val="-3"/>
          <w:w w:val="105"/>
          <w:sz w:val="19"/>
        </w:rPr>
        <w:t xml:space="preserve"> </w:t>
      </w:r>
      <w:r>
        <w:rPr>
          <w:w w:val="105"/>
          <w:sz w:val="19"/>
        </w:rPr>
        <w:t>(statement</w:t>
      </w:r>
      <w:r>
        <w:rPr>
          <w:spacing w:val="-3"/>
          <w:w w:val="105"/>
          <w:sz w:val="19"/>
        </w:rPr>
        <w:t xml:space="preserve"> </w:t>
      </w:r>
      <w:r>
        <w:rPr>
          <w:w w:val="105"/>
          <w:sz w:val="19"/>
        </w:rPr>
        <w:t>of</w:t>
      </w:r>
      <w:r>
        <w:rPr>
          <w:spacing w:val="-3"/>
          <w:w w:val="105"/>
          <w:sz w:val="19"/>
        </w:rPr>
        <w:t xml:space="preserve"> </w:t>
      </w:r>
      <w:r>
        <w:rPr>
          <w:w w:val="105"/>
          <w:sz w:val="19"/>
        </w:rPr>
        <w:t>financial</w:t>
      </w:r>
      <w:r>
        <w:rPr>
          <w:spacing w:val="-3"/>
          <w:w w:val="105"/>
          <w:sz w:val="19"/>
        </w:rPr>
        <w:t xml:space="preserve"> </w:t>
      </w:r>
      <w:r>
        <w:rPr>
          <w:w w:val="105"/>
          <w:sz w:val="19"/>
        </w:rPr>
        <w:t xml:space="preserve">condition) components of, </w:t>
      </w:r>
      <w:hyperlink w:anchor="_bookmark0" w:history="1">
        <w:r>
          <w:rPr>
            <w:w w:val="105"/>
            <w:sz w:val="19"/>
          </w:rPr>
          <w:t>211-213</w:t>
        </w:r>
      </w:hyperlink>
    </w:p>
    <w:p w14:paraId="49D8CE81" w14:textId="77777777" w:rsidR="00060EBE" w:rsidRDefault="00000000">
      <w:pPr>
        <w:spacing w:before="1"/>
        <w:ind w:left="660"/>
        <w:rPr>
          <w:sz w:val="19"/>
        </w:rPr>
      </w:pPr>
      <w:r>
        <w:rPr>
          <w:w w:val="105"/>
          <w:sz w:val="19"/>
        </w:rPr>
        <w:t>defined,</w:t>
      </w:r>
      <w:r>
        <w:rPr>
          <w:spacing w:val="-7"/>
          <w:w w:val="105"/>
          <w:sz w:val="19"/>
        </w:rPr>
        <w:t xml:space="preserve"> </w:t>
      </w:r>
      <w:hyperlink w:anchor="_bookmark10" w:history="1">
        <w:r>
          <w:rPr>
            <w:spacing w:val="-5"/>
            <w:w w:val="105"/>
            <w:sz w:val="19"/>
          </w:rPr>
          <w:t>358</w:t>
        </w:r>
      </w:hyperlink>
    </w:p>
    <w:p w14:paraId="1D77181C" w14:textId="77777777" w:rsidR="00060EBE" w:rsidRDefault="00000000">
      <w:pPr>
        <w:spacing w:before="62"/>
        <w:ind w:left="540"/>
        <w:rPr>
          <w:sz w:val="19"/>
        </w:rPr>
      </w:pPr>
      <w:r>
        <w:rPr>
          <w:w w:val="105"/>
          <w:sz w:val="19"/>
        </w:rPr>
        <w:t>balanced</w:t>
      </w:r>
      <w:r>
        <w:rPr>
          <w:spacing w:val="-13"/>
          <w:w w:val="105"/>
          <w:sz w:val="19"/>
        </w:rPr>
        <w:t xml:space="preserve"> </w:t>
      </w:r>
      <w:r>
        <w:rPr>
          <w:w w:val="105"/>
          <w:sz w:val="19"/>
        </w:rPr>
        <w:t>fund,</w:t>
      </w:r>
      <w:r>
        <w:rPr>
          <w:spacing w:val="-12"/>
          <w:w w:val="105"/>
          <w:sz w:val="19"/>
        </w:rPr>
        <w:t xml:space="preserve"> </w:t>
      </w:r>
      <w:hyperlink w:anchor="_bookmark0" w:history="1">
        <w:r>
          <w:rPr>
            <w:w w:val="105"/>
            <w:sz w:val="19"/>
          </w:rPr>
          <w:t>133,</w:t>
        </w:r>
      </w:hyperlink>
      <w:r>
        <w:rPr>
          <w:spacing w:val="-12"/>
          <w:w w:val="105"/>
          <w:sz w:val="19"/>
        </w:rPr>
        <w:t xml:space="preserve"> </w:t>
      </w:r>
      <w:hyperlink w:anchor="_bookmark10" w:history="1">
        <w:r>
          <w:rPr>
            <w:spacing w:val="-5"/>
            <w:w w:val="105"/>
            <w:sz w:val="19"/>
          </w:rPr>
          <w:t>358</w:t>
        </w:r>
      </w:hyperlink>
    </w:p>
    <w:p w14:paraId="7CE4BD90" w14:textId="77777777" w:rsidR="00060EBE" w:rsidRDefault="00000000">
      <w:pPr>
        <w:spacing w:before="61"/>
        <w:ind w:left="540"/>
        <w:rPr>
          <w:sz w:val="19"/>
        </w:rPr>
      </w:pPr>
      <w:r>
        <w:rPr>
          <w:sz w:val="19"/>
        </w:rPr>
        <w:t>Bank</w:t>
      </w:r>
      <w:r>
        <w:rPr>
          <w:spacing w:val="-9"/>
          <w:sz w:val="19"/>
        </w:rPr>
        <w:t xml:space="preserve"> </w:t>
      </w:r>
      <w:r>
        <w:rPr>
          <w:sz w:val="19"/>
        </w:rPr>
        <w:t>Secrecy</w:t>
      </w:r>
      <w:r>
        <w:rPr>
          <w:spacing w:val="-9"/>
          <w:sz w:val="19"/>
        </w:rPr>
        <w:t xml:space="preserve"> </w:t>
      </w:r>
      <w:r>
        <w:rPr>
          <w:sz w:val="19"/>
        </w:rPr>
        <w:t>Act,</w:t>
      </w:r>
      <w:r>
        <w:rPr>
          <w:spacing w:val="-9"/>
          <w:sz w:val="19"/>
        </w:rPr>
        <w:t xml:space="preserve"> </w:t>
      </w:r>
      <w:hyperlink w:anchor="_bookmark0" w:history="1">
        <w:r>
          <w:rPr>
            <w:sz w:val="19"/>
          </w:rPr>
          <w:t>282,</w:t>
        </w:r>
      </w:hyperlink>
      <w:r>
        <w:rPr>
          <w:spacing w:val="-9"/>
          <w:sz w:val="19"/>
        </w:rPr>
        <w:t xml:space="preserve"> </w:t>
      </w:r>
      <w:hyperlink w:anchor="_bookmark0" w:history="1">
        <w:r>
          <w:rPr>
            <w:sz w:val="19"/>
          </w:rPr>
          <w:t>283,</w:t>
        </w:r>
      </w:hyperlink>
      <w:r>
        <w:rPr>
          <w:spacing w:val="-9"/>
          <w:sz w:val="19"/>
        </w:rPr>
        <w:t xml:space="preserve"> </w:t>
      </w:r>
      <w:hyperlink w:anchor="_bookmark10" w:history="1">
        <w:r>
          <w:rPr>
            <w:spacing w:val="-5"/>
            <w:sz w:val="19"/>
          </w:rPr>
          <w:t>358</w:t>
        </w:r>
      </w:hyperlink>
    </w:p>
    <w:p w14:paraId="6E4943E2" w14:textId="77777777" w:rsidR="00060EBE" w:rsidRDefault="00000000">
      <w:pPr>
        <w:spacing w:before="62"/>
        <w:ind w:left="540"/>
        <w:rPr>
          <w:sz w:val="19"/>
        </w:rPr>
      </w:pPr>
      <w:r>
        <w:rPr>
          <w:spacing w:val="-2"/>
          <w:sz w:val="19"/>
        </w:rPr>
        <w:t>Banker´s</w:t>
      </w:r>
      <w:r>
        <w:rPr>
          <w:spacing w:val="-4"/>
          <w:sz w:val="19"/>
        </w:rPr>
        <w:t xml:space="preserve"> </w:t>
      </w:r>
      <w:r>
        <w:rPr>
          <w:spacing w:val="-2"/>
          <w:sz w:val="19"/>
        </w:rPr>
        <w:t>Acceptance</w:t>
      </w:r>
      <w:r>
        <w:rPr>
          <w:spacing w:val="-3"/>
          <w:sz w:val="19"/>
        </w:rPr>
        <w:t xml:space="preserve"> </w:t>
      </w:r>
      <w:r>
        <w:rPr>
          <w:spacing w:val="-2"/>
          <w:sz w:val="19"/>
        </w:rPr>
        <w:t>(BA),</w:t>
      </w:r>
      <w:r>
        <w:rPr>
          <w:spacing w:val="-3"/>
          <w:sz w:val="19"/>
        </w:rPr>
        <w:t xml:space="preserve"> </w:t>
      </w:r>
      <w:hyperlink w:anchor="_bookmark0" w:history="1">
        <w:r>
          <w:rPr>
            <w:spacing w:val="-2"/>
            <w:sz w:val="19"/>
          </w:rPr>
          <w:t>98,</w:t>
        </w:r>
      </w:hyperlink>
      <w:r>
        <w:rPr>
          <w:spacing w:val="-3"/>
          <w:sz w:val="19"/>
        </w:rPr>
        <w:t xml:space="preserve"> </w:t>
      </w:r>
      <w:hyperlink w:anchor="_bookmark10" w:history="1">
        <w:r>
          <w:rPr>
            <w:spacing w:val="-5"/>
            <w:sz w:val="19"/>
          </w:rPr>
          <w:t>358</w:t>
        </w:r>
      </w:hyperlink>
    </w:p>
    <w:p w14:paraId="0BBE17A3" w14:textId="77777777" w:rsidR="00060EBE" w:rsidRDefault="00000000">
      <w:pPr>
        <w:spacing w:before="61"/>
        <w:ind w:left="540"/>
        <w:rPr>
          <w:sz w:val="19"/>
        </w:rPr>
      </w:pPr>
      <w:r>
        <w:rPr>
          <w:sz w:val="19"/>
        </w:rPr>
        <w:t>basis,</w:t>
      </w:r>
      <w:r>
        <w:rPr>
          <w:spacing w:val="-9"/>
          <w:sz w:val="19"/>
        </w:rPr>
        <w:t xml:space="preserve"> </w:t>
      </w:r>
      <w:hyperlink w:anchor="_bookmark0" w:history="1">
        <w:r>
          <w:rPr>
            <w:spacing w:val="-5"/>
            <w:sz w:val="19"/>
          </w:rPr>
          <w:t>91</w:t>
        </w:r>
      </w:hyperlink>
    </w:p>
    <w:p w14:paraId="169D764C" w14:textId="77777777" w:rsidR="00060EBE" w:rsidRDefault="00000000">
      <w:pPr>
        <w:spacing w:before="62"/>
        <w:ind w:left="540"/>
        <w:rPr>
          <w:sz w:val="19"/>
        </w:rPr>
      </w:pPr>
      <w:r>
        <w:rPr>
          <w:spacing w:val="-2"/>
          <w:w w:val="105"/>
          <w:sz w:val="19"/>
        </w:rPr>
        <w:t>basis</w:t>
      </w:r>
      <w:r>
        <w:rPr>
          <w:spacing w:val="-5"/>
          <w:w w:val="105"/>
          <w:sz w:val="19"/>
        </w:rPr>
        <w:t xml:space="preserve"> </w:t>
      </w:r>
      <w:r>
        <w:rPr>
          <w:spacing w:val="-2"/>
          <w:w w:val="105"/>
          <w:sz w:val="19"/>
        </w:rPr>
        <w:t>point,</w:t>
      </w:r>
      <w:r>
        <w:rPr>
          <w:spacing w:val="-5"/>
          <w:w w:val="105"/>
          <w:sz w:val="19"/>
        </w:rPr>
        <w:t xml:space="preserve"> </w:t>
      </w:r>
      <w:hyperlink w:anchor="_bookmark0" w:history="1">
        <w:r>
          <w:rPr>
            <w:spacing w:val="-2"/>
            <w:w w:val="105"/>
            <w:sz w:val="19"/>
          </w:rPr>
          <w:t>92,</w:t>
        </w:r>
      </w:hyperlink>
      <w:r>
        <w:rPr>
          <w:spacing w:val="-4"/>
          <w:w w:val="105"/>
          <w:sz w:val="19"/>
        </w:rPr>
        <w:t xml:space="preserve"> </w:t>
      </w:r>
      <w:hyperlink w:anchor="_bookmark10" w:history="1">
        <w:r>
          <w:rPr>
            <w:spacing w:val="-5"/>
            <w:w w:val="105"/>
            <w:sz w:val="19"/>
          </w:rPr>
          <w:t>358</w:t>
        </w:r>
      </w:hyperlink>
    </w:p>
    <w:p w14:paraId="31D01049" w14:textId="77777777" w:rsidR="00060EBE" w:rsidRDefault="00000000">
      <w:pPr>
        <w:spacing w:before="62"/>
        <w:ind w:left="540"/>
        <w:rPr>
          <w:sz w:val="19"/>
        </w:rPr>
      </w:pPr>
      <w:r>
        <w:rPr>
          <w:spacing w:val="-4"/>
          <w:sz w:val="19"/>
        </w:rPr>
        <w:t>bear</w:t>
      </w:r>
      <w:r>
        <w:rPr>
          <w:spacing w:val="-9"/>
          <w:sz w:val="19"/>
        </w:rPr>
        <w:t xml:space="preserve"> </w:t>
      </w:r>
      <w:r>
        <w:rPr>
          <w:spacing w:val="-4"/>
          <w:sz w:val="19"/>
        </w:rPr>
        <w:t>ETFs,</w:t>
      </w:r>
      <w:r>
        <w:rPr>
          <w:spacing w:val="-8"/>
          <w:sz w:val="19"/>
        </w:rPr>
        <w:t xml:space="preserve"> </w:t>
      </w:r>
      <w:hyperlink w:anchor="_bookmark0" w:history="1">
        <w:r>
          <w:rPr>
            <w:spacing w:val="-5"/>
            <w:sz w:val="19"/>
          </w:rPr>
          <w:t>139</w:t>
        </w:r>
      </w:hyperlink>
    </w:p>
    <w:p w14:paraId="160D8FB9" w14:textId="77777777" w:rsidR="00060EBE" w:rsidRDefault="00000000">
      <w:pPr>
        <w:spacing w:before="61"/>
        <w:ind w:left="540"/>
        <w:rPr>
          <w:sz w:val="19"/>
        </w:rPr>
      </w:pPr>
      <w:r>
        <w:rPr>
          <w:sz w:val="19"/>
        </w:rPr>
        <w:t>bearish,</w:t>
      </w:r>
      <w:r>
        <w:rPr>
          <w:spacing w:val="4"/>
          <w:sz w:val="19"/>
        </w:rPr>
        <w:t xml:space="preserve"> </w:t>
      </w:r>
      <w:hyperlink w:anchor="_bookmark0" w:history="1">
        <w:r>
          <w:rPr>
            <w:sz w:val="19"/>
          </w:rPr>
          <w:t>215,</w:t>
        </w:r>
      </w:hyperlink>
      <w:r>
        <w:rPr>
          <w:spacing w:val="5"/>
          <w:sz w:val="19"/>
        </w:rPr>
        <w:t xml:space="preserve"> </w:t>
      </w:r>
      <w:hyperlink w:anchor="_bookmark10" w:history="1">
        <w:r>
          <w:rPr>
            <w:spacing w:val="-5"/>
            <w:sz w:val="19"/>
          </w:rPr>
          <w:t>358</w:t>
        </w:r>
      </w:hyperlink>
    </w:p>
    <w:p w14:paraId="214F5F76" w14:textId="77777777" w:rsidR="00060EBE" w:rsidRDefault="00000000">
      <w:pPr>
        <w:spacing w:before="62"/>
        <w:ind w:left="540"/>
        <w:rPr>
          <w:sz w:val="19"/>
        </w:rPr>
      </w:pPr>
      <w:r>
        <w:rPr>
          <w:spacing w:val="-2"/>
          <w:w w:val="105"/>
          <w:sz w:val="19"/>
        </w:rPr>
        <w:t>benchmarks,</w:t>
      </w:r>
      <w:r>
        <w:rPr>
          <w:spacing w:val="5"/>
          <w:w w:val="105"/>
          <w:sz w:val="19"/>
        </w:rPr>
        <w:t xml:space="preserve"> </w:t>
      </w:r>
      <w:hyperlink w:anchor="_bookmark0" w:history="1">
        <w:r>
          <w:rPr>
            <w:spacing w:val="-5"/>
            <w:w w:val="105"/>
            <w:sz w:val="19"/>
          </w:rPr>
          <w:t>214</w:t>
        </w:r>
      </w:hyperlink>
    </w:p>
    <w:p w14:paraId="7D0DEEA1" w14:textId="77777777" w:rsidR="00060EBE" w:rsidRDefault="00000000">
      <w:pPr>
        <w:spacing w:before="61"/>
        <w:ind w:left="540"/>
        <w:rPr>
          <w:sz w:val="19"/>
        </w:rPr>
      </w:pPr>
      <w:r>
        <w:rPr>
          <w:w w:val="105"/>
          <w:sz w:val="19"/>
        </w:rPr>
        <w:t>best</w:t>
      </w:r>
      <w:r>
        <w:rPr>
          <w:spacing w:val="13"/>
          <w:w w:val="105"/>
          <w:sz w:val="19"/>
        </w:rPr>
        <w:t xml:space="preserve"> </w:t>
      </w:r>
      <w:r>
        <w:rPr>
          <w:w w:val="105"/>
          <w:sz w:val="19"/>
        </w:rPr>
        <w:t>efforts</w:t>
      </w:r>
      <w:r>
        <w:rPr>
          <w:spacing w:val="14"/>
          <w:w w:val="105"/>
          <w:sz w:val="19"/>
        </w:rPr>
        <w:t xml:space="preserve"> </w:t>
      </w:r>
      <w:r>
        <w:rPr>
          <w:w w:val="105"/>
          <w:sz w:val="19"/>
        </w:rPr>
        <w:t>underwriting,</w:t>
      </w:r>
      <w:r>
        <w:rPr>
          <w:spacing w:val="14"/>
          <w:w w:val="105"/>
          <w:sz w:val="19"/>
        </w:rPr>
        <w:t xml:space="preserve"> </w:t>
      </w:r>
      <w:hyperlink w:anchor="_bookmark10" w:history="1">
        <w:r>
          <w:rPr>
            <w:spacing w:val="-5"/>
            <w:w w:val="105"/>
            <w:sz w:val="19"/>
          </w:rPr>
          <w:t>358</w:t>
        </w:r>
      </w:hyperlink>
    </w:p>
    <w:p w14:paraId="1A88A29B" w14:textId="77777777" w:rsidR="00060EBE" w:rsidRDefault="00000000">
      <w:pPr>
        <w:spacing w:before="62" w:line="307" w:lineRule="auto"/>
        <w:ind w:left="540" w:right="985"/>
        <w:rPr>
          <w:sz w:val="19"/>
        </w:rPr>
      </w:pPr>
      <w:r>
        <w:rPr>
          <w:sz w:val="19"/>
        </w:rPr>
        <w:t xml:space="preserve">best interest, of customers, </w:t>
      </w:r>
      <w:hyperlink w:anchor="_bookmark0" w:history="1">
        <w:r>
          <w:rPr>
            <w:sz w:val="19"/>
          </w:rPr>
          <w:t>272-273</w:t>
        </w:r>
      </w:hyperlink>
      <w:r>
        <w:rPr>
          <w:sz w:val="19"/>
        </w:rPr>
        <w:t xml:space="preserve"> </w:t>
      </w:r>
      <w:r>
        <w:rPr>
          <w:w w:val="110"/>
          <w:sz w:val="19"/>
        </w:rPr>
        <w:t xml:space="preserve">best-efforts underwriting, </w:t>
      </w:r>
      <w:hyperlink w:anchor="_bookmark0" w:history="1">
        <w:r>
          <w:rPr>
            <w:w w:val="110"/>
            <w:sz w:val="19"/>
          </w:rPr>
          <w:t>56</w:t>
        </w:r>
      </w:hyperlink>
    </w:p>
    <w:p w14:paraId="06D2E16A" w14:textId="77777777" w:rsidR="00060EBE" w:rsidRDefault="00000000">
      <w:pPr>
        <w:spacing w:before="1"/>
        <w:ind w:left="540"/>
        <w:rPr>
          <w:sz w:val="19"/>
        </w:rPr>
      </w:pPr>
      <w:r>
        <w:rPr>
          <w:w w:val="105"/>
          <w:sz w:val="19"/>
        </w:rPr>
        <w:t>bid</w:t>
      </w:r>
      <w:r>
        <w:rPr>
          <w:spacing w:val="-10"/>
          <w:w w:val="105"/>
          <w:sz w:val="19"/>
        </w:rPr>
        <w:t xml:space="preserve"> </w:t>
      </w:r>
      <w:r>
        <w:rPr>
          <w:w w:val="105"/>
          <w:sz w:val="19"/>
        </w:rPr>
        <w:t>wanted,</w:t>
      </w:r>
      <w:r>
        <w:rPr>
          <w:spacing w:val="-9"/>
          <w:w w:val="105"/>
          <w:sz w:val="19"/>
        </w:rPr>
        <w:t xml:space="preserve"> </w:t>
      </w:r>
      <w:hyperlink w:anchor="_bookmark0" w:history="1">
        <w:r>
          <w:rPr>
            <w:w w:val="105"/>
            <w:sz w:val="19"/>
          </w:rPr>
          <w:t>235,</w:t>
        </w:r>
      </w:hyperlink>
      <w:r>
        <w:rPr>
          <w:spacing w:val="-10"/>
          <w:w w:val="105"/>
          <w:sz w:val="19"/>
        </w:rPr>
        <w:t xml:space="preserve"> </w:t>
      </w:r>
      <w:hyperlink w:anchor="_bookmark10" w:history="1">
        <w:r>
          <w:rPr>
            <w:spacing w:val="-5"/>
            <w:w w:val="105"/>
            <w:sz w:val="19"/>
          </w:rPr>
          <w:t>358</w:t>
        </w:r>
      </w:hyperlink>
    </w:p>
    <w:p w14:paraId="631E4F76" w14:textId="77777777" w:rsidR="00060EBE" w:rsidRDefault="00000000">
      <w:pPr>
        <w:spacing w:before="61"/>
        <w:ind w:left="540"/>
        <w:rPr>
          <w:sz w:val="19"/>
        </w:rPr>
      </w:pPr>
      <w:r>
        <w:rPr>
          <w:sz w:val="19"/>
        </w:rPr>
        <w:t>Block</w:t>
      </w:r>
      <w:r>
        <w:rPr>
          <w:spacing w:val="-8"/>
          <w:sz w:val="19"/>
        </w:rPr>
        <w:t xml:space="preserve"> </w:t>
      </w:r>
      <w:r>
        <w:rPr>
          <w:sz w:val="19"/>
        </w:rPr>
        <w:t>size,</w:t>
      </w:r>
      <w:r>
        <w:rPr>
          <w:spacing w:val="-7"/>
          <w:sz w:val="19"/>
        </w:rPr>
        <w:t xml:space="preserve"> </w:t>
      </w:r>
      <w:hyperlink w:anchor="_bookmark0" w:history="1">
        <w:r>
          <w:rPr>
            <w:spacing w:val="-5"/>
            <w:sz w:val="19"/>
          </w:rPr>
          <w:t>107</w:t>
        </w:r>
      </w:hyperlink>
    </w:p>
    <w:p w14:paraId="1CDB454D" w14:textId="77777777" w:rsidR="00060EBE" w:rsidRDefault="00000000">
      <w:pPr>
        <w:spacing w:before="62"/>
        <w:ind w:left="540"/>
        <w:rPr>
          <w:sz w:val="19"/>
        </w:rPr>
      </w:pPr>
      <w:r>
        <w:rPr>
          <w:w w:val="105"/>
          <w:sz w:val="19"/>
        </w:rPr>
        <w:t>blotters,</w:t>
      </w:r>
      <w:r>
        <w:rPr>
          <w:spacing w:val="5"/>
          <w:w w:val="105"/>
          <w:sz w:val="19"/>
        </w:rPr>
        <w:t xml:space="preserve"> </w:t>
      </w:r>
      <w:hyperlink w:anchor="_bookmark0" w:history="1">
        <w:r>
          <w:rPr>
            <w:spacing w:val="-5"/>
            <w:w w:val="105"/>
            <w:sz w:val="19"/>
          </w:rPr>
          <w:t>277</w:t>
        </w:r>
      </w:hyperlink>
    </w:p>
    <w:p w14:paraId="22FE4FE0" w14:textId="77777777" w:rsidR="00060EBE" w:rsidRDefault="00000000">
      <w:pPr>
        <w:spacing w:before="62"/>
        <w:ind w:left="540"/>
        <w:rPr>
          <w:sz w:val="19"/>
        </w:rPr>
      </w:pPr>
      <w:r>
        <w:rPr>
          <w:sz w:val="19"/>
        </w:rPr>
        <w:t>blue-sky,</w:t>
      </w:r>
      <w:r>
        <w:rPr>
          <w:spacing w:val="-3"/>
          <w:sz w:val="19"/>
        </w:rPr>
        <w:t xml:space="preserve"> </w:t>
      </w:r>
      <w:hyperlink w:anchor="_bookmark0" w:history="1">
        <w:r>
          <w:rPr>
            <w:sz w:val="19"/>
          </w:rPr>
          <w:t>54,</w:t>
        </w:r>
      </w:hyperlink>
      <w:r>
        <w:rPr>
          <w:spacing w:val="-3"/>
          <w:sz w:val="19"/>
        </w:rPr>
        <w:t xml:space="preserve"> </w:t>
      </w:r>
      <w:hyperlink w:anchor="_bookmark10" w:history="1">
        <w:r>
          <w:rPr>
            <w:spacing w:val="-5"/>
            <w:sz w:val="19"/>
          </w:rPr>
          <w:t>358</w:t>
        </w:r>
      </w:hyperlink>
    </w:p>
    <w:p w14:paraId="114B00FF" w14:textId="77777777" w:rsidR="00060EBE" w:rsidRDefault="00000000">
      <w:pPr>
        <w:spacing w:before="61" w:line="307" w:lineRule="auto"/>
        <w:ind w:left="540" w:right="985"/>
        <w:rPr>
          <w:sz w:val="19"/>
        </w:rPr>
      </w:pPr>
      <w:r>
        <w:rPr>
          <w:w w:val="105"/>
          <w:sz w:val="19"/>
        </w:rPr>
        <w:t>bond</w:t>
      </w:r>
      <w:r>
        <w:rPr>
          <w:spacing w:val="-14"/>
          <w:w w:val="105"/>
          <w:sz w:val="19"/>
        </w:rPr>
        <w:t xml:space="preserve"> </w:t>
      </w:r>
      <w:r>
        <w:rPr>
          <w:w w:val="105"/>
          <w:sz w:val="19"/>
        </w:rPr>
        <w:t>anticipation</w:t>
      </w:r>
      <w:r>
        <w:rPr>
          <w:spacing w:val="-14"/>
          <w:w w:val="105"/>
          <w:sz w:val="19"/>
        </w:rPr>
        <w:t xml:space="preserve"> </w:t>
      </w:r>
      <w:r>
        <w:rPr>
          <w:w w:val="105"/>
          <w:sz w:val="19"/>
        </w:rPr>
        <w:t>notes</w:t>
      </w:r>
      <w:r>
        <w:rPr>
          <w:spacing w:val="-14"/>
          <w:w w:val="105"/>
          <w:sz w:val="19"/>
        </w:rPr>
        <w:t xml:space="preserve"> </w:t>
      </w:r>
      <w:r>
        <w:rPr>
          <w:w w:val="105"/>
          <w:sz w:val="19"/>
        </w:rPr>
        <w:t>(BANs),</w:t>
      </w:r>
      <w:r>
        <w:rPr>
          <w:spacing w:val="-14"/>
          <w:w w:val="105"/>
          <w:sz w:val="19"/>
        </w:rPr>
        <w:t xml:space="preserve"> </w:t>
      </w:r>
      <w:hyperlink w:anchor="_bookmark0" w:history="1">
        <w:r>
          <w:rPr>
            <w:w w:val="105"/>
            <w:sz w:val="19"/>
          </w:rPr>
          <w:t>113</w:t>
        </w:r>
      </w:hyperlink>
      <w:r>
        <w:rPr>
          <w:w w:val="105"/>
          <w:sz w:val="19"/>
        </w:rPr>
        <w:t xml:space="preserve"> bond indenture, </w:t>
      </w:r>
      <w:hyperlink w:anchor="_bookmark0" w:history="1">
        <w:r>
          <w:rPr>
            <w:w w:val="105"/>
            <w:sz w:val="19"/>
          </w:rPr>
          <w:t>86-87</w:t>
        </w:r>
      </w:hyperlink>
    </w:p>
    <w:p w14:paraId="0571E818" w14:textId="77777777" w:rsidR="00060EBE" w:rsidRDefault="00000000">
      <w:pPr>
        <w:spacing w:before="1" w:line="307" w:lineRule="auto"/>
        <w:ind w:left="540" w:right="985"/>
        <w:rPr>
          <w:sz w:val="19"/>
        </w:rPr>
      </w:pPr>
      <w:r>
        <w:rPr>
          <w:w w:val="105"/>
          <w:sz w:val="19"/>
        </w:rPr>
        <w:t xml:space="preserve">bond resolution (indenture), </w:t>
      </w:r>
      <w:hyperlink w:anchor="_bookmark0" w:history="1">
        <w:r>
          <w:rPr>
            <w:w w:val="105"/>
            <w:sz w:val="19"/>
          </w:rPr>
          <w:t>118</w:t>
        </w:r>
      </w:hyperlink>
      <w:r>
        <w:rPr>
          <w:w w:val="105"/>
          <w:sz w:val="19"/>
        </w:rPr>
        <w:t xml:space="preserve"> bonds (debt securities)</w:t>
      </w:r>
    </w:p>
    <w:p w14:paraId="7DE18FB2"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85</w:t>
        </w:r>
      </w:hyperlink>
    </w:p>
    <w:p w14:paraId="51529B98" w14:textId="77777777" w:rsidR="00060EBE" w:rsidRDefault="00000000">
      <w:pPr>
        <w:spacing w:before="61"/>
        <w:ind w:left="660"/>
        <w:rPr>
          <w:sz w:val="19"/>
        </w:rPr>
      </w:pPr>
      <w:r>
        <w:rPr>
          <w:w w:val="105"/>
          <w:sz w:val="19"/>
        </w:rPr>
        <w:t>accrued</w:t>
      </w:r>
      <w:r>
        <w:rPr>
          <w:spacing w:val="-8"/>
          <w:w w:val="105"/>
          <w:sz w:val="19"/>
        </w:rPr>
        <w:t xml:space="preserve"> </w:t>
      </w:r>
      <w:r>
        <w:rPr>
          <w:w w:val="105"/>
          <w:sz w:val="19"/>
        </w:rPr>
        <w:t>interest,</w:t>
      </w:r>
      <w:r>
        <w:rPr>
          <w:spacing w:val="-7"/>
          <w:w w:val="105"/>
          <w:sz w:val="19"/>
        </w:rPr>
        <w:t xml:space="preserve"> </w:t>
      </w:r>
      <w:hyperlink w:anchor="_bookmark0" w:history="1">
        <w:r>
          <w:rPr>
            <w:spacing w:val="-5"/>
            <w:w w:val="105"/>
            <w:sz w:val="19"/>
          </w:rPr>
          <w:t>92</w:t>
        </w:r>
      </w:hyperlink>
    </w:p>
    <w:p w14:paraId="692800B1" w14:textId="77777777" w:rsidR="00060EBE" w:rsidRDefault="00000000">
      <w:pPr>
        <w:spacing w:before="62"/>
        <w:ind w:left="660"/>
        <w:rPr>
          <w:sz w:val="19"/>
        </w:rPr>
      </w:pPr>
      <w:r>
        <w:rPr>
          <w:w w:val="105"/>
          <w:sz w:val="19"/>
        </w:rPr>
        <w:t>basis</w:t>
      </w:r>
      <w:r>
        <w:rPr>
          <w:spacing w:val="-9"/>
          <w:w w:val="105"/>
          <w:sz w:val="19"/>
        </w:rPr>
        <w:t xml:space="preserve"> </w:t>
      </w:r>
      <w:r>
        <w:rPr>
          <w:w w:val="105"/>
          <w:sz w:val="19"/>
        </w:rPr>
        <w:t>point,</w:t>
      </w:r>
      <w:r>
        <w:rPr>
          <w:spacing w:val="-9"/>
          <w:w w:val="105"/>
          <w:sz w:val="19"/>
        </w:rPr>
        <w:t xml:space="preserve"> </w:t>
      </w:r>
      <w:hyperlink w:anchor="_bookmark0" w:history="1">
        <w:r>
          <w:rPr>
            <w:spacing w:val="-5"/>
            <w:w w:val="105"/>
            <w:sz w:val="19"/>
          </w:rPr>
          <w:t>92</w:t>
        </w:r>
      </w:hyperlink>
    </w:p>
    <w:p w14:paraId="3EAF6469" w14:textId="77777777" w:rsidR="00060EBE" w:rsidRDefault="00000000">
      <w:pPr>
        <w:spacing w:before="61"/>
        <w:ind w:left="660"/>
        <w:rPr>
          <w:sz w:val="19"/>
        </w:rPr>
      </w:pPr>
      <w:r>
        <w:rPr>
          <w:sz w:val="19"/>
        </w:rPr>
        <w:t>callable,</w:t>
      </w:r>
      <w:r>
        <w:rPr>
          <w:spacing w:val="1"/>
          <w:sz w:val="19"/>
        </w:rPr>
        <w:t xml:space="preserve"> </w:t>
      </w:r>
      <w:hyperlink w:anchor="_bookmark0" w:history="1">
        <w:r>
          <w:rPr>
            <w:spacing w:val="-5"/>
            <w:sz w:val="19"/>
          </w:rPr>
          <w:t>94</w:t>
        </w:r>
      </w:hyperlink>
    </w:p>
    <w:p w14:paraId="69ABEF60" w14:textId="77777777" w:rsidR="00060EBE" w:rsidRDefault="00000000">
      <w:pPr>
        <w:spacing w:before="62"/>
        <w:ind w:left="660"/>
        <w:rPr>
          <w:sz w:val="19"/>
        </w:rPr>
      </w:pPr>
      <w:r>
        <w:rPr>
          <w:w w:val="105"/>
          <w:sz w:val="19"/>
        </w:rPr>
        <w:t>convertible,</w:t>
      </w:r>
      <w:r>
        <w:rPr>
          <w:spacing w:val="-8"/>
          <w:w w:val="105"/>
          <w:sz w:val="19"/>
        </w:rPr>
        <w:t xml:space="preserve"> </w:t>
      </w:r>
      <w:hyperlink w:anchor="_bookmark0" w:history="1">
        <w:r>
          <w:rPr>
            <w:spacing w:val="-7"/>
            <w:w w:val="105"/>
            <w:sz w:val="19"/>
          </w:rPr>
          <w:t>95</w:t>
        </w:r>
      </w:hyperlink>
    </w:p>
    <w:p w14:paraId="040B30E9" w14:textId="77777777" w:rsidR="00060EBE" w:rsidRDefault="00000000">
      <w:pPr>
        <w:spacing w:before="103"/>
        <w:ind w:left="503"/>
        <w:rPr>
          <w:sz w:val="19"/>
        </w:rPr>
      </w:pPr>
      <w:r>
        <w:br w:type="column"/>
      </w:r>
      <w:r>
        <w:rPr>
          <w:sz w:val="19"/>
        </w:rPr>
        <w:t>corporate,</w:t>
      </w:r>
      <w:r>
        <w:rPr>
          <w:spacing w:val="68"/>
          <w:sz w:val="19"/>
        </w:rPr>
        <w:t xml:space="preserve"> </w:t>
      </w:r>
      <w:hyperlink w:anchor="_bookmark0" w:history="1">
        <w:r>
          <w:rPr>
            <w:sz w:val="19"/>
          </w:rPr>
          <w:t>92-</w:t>
        </w:r>
        <w:r>
          <w:rPr>
            <w:spacing w:val="-5"/>
            <w:sz w:val="19"/>
          </w:rPr>
          <w:t>95</w:t>
        </w:r>
      </w:hyperlink>
    </w:p>
    <w:p w14:paraId="3C6017DD" w14:textId="77777777" w:rsidR="00060EBE" w:rsidRDefault="00000000">
      <w:pPr>
        <w:spacing w:before="62"/>
        <w:ind w:left="503"/>
        <w:rPr>
          <w:sz w:val="19"/>
        </w:rPr>
      </w:pPr>
      <w:r>
        <w:rPr>
          <w:w w:val="105"/>
          <w:sz w:val="19"/>
        </w:rPr>
        <w:t>credit ratings,</w:t>
      </w:r>
      <w:r>
        <w:rPr>
          <w:spacing w:val="1"/>
          <w:w w:val="105"/>
          <w:sz w:val="19"/>
        </w:rPr>
        <w:t xml:space="preserve"> </w:t>
      </w:r>
      <w:hyperlink w:anchor="_bookmark0" w:history="1">
        <w:r>
          <w:rPr>
            <w:w w:val="105"/>
            <w:sz w:val="19"/>
          </w:rPr>
          <w:t>92-</w:t>
        </w:r>
        <w:r>
          <w:rPr>
            <w:spacing w:val="-5"/>
            <w:w w:val="105"/>
            <w:sz w:val="19"/>
          </w:rPr>
          <w:t>93</w:t>
        </w:r>
      </w:hyperlink>
    </w:p>
    <w:p w14:paraId="4D803C1F" w14:textId="77777777" w:rsidR="00060EBE" w:rsidRDefault="00000000">
      <w:pPr>
        <w:spacing w:before="61"/>
        <w:ind w:left="503"/>
        <w:rPr>
          <w:sz w:val="19"/>
        </w:rPr>
      </w:pPr>
      <w:r>
        <w:rPr>
          <w:sz w:val="19"/>
        </w:rPr>
        <w:t>current</w:t>
      </w:r>
      <w:r>
        <w:rPr>
          <w:spacing w:val="42"/>
          <w:sz w:val="19"/>
        </w:rPr>
        <w:t xml:space="preserve"> </w:t>
      </w:r>
      <w:r>
        <w:rPr>
          <w:sz w:val="19"/>
        </w:rPr>
        <w:t>yield,</w:t>
      </w:r>
      <w:r>
        <w:rPr>
          <w:spacing w:val="43"/>
          <w:sz w:val="19"/>
        </w:rPr>
        <w:t xml:space="preserve"> </w:t>
      </w:r>
      <w:hyperlink w:anchor="_bookmark0" w:history="1">
        <w:r>
          <w:rPr>
            <w:sz w:val="19"/>
          </w:rPr>
          <w:t>90-</w:t>
        </w:r>
        <w:r>
          <w:rPr>
            <w:spacing w:val="-5"/>
            <w:sz w:val="19"/>
          </w:rPr>
          <w:t>91</w:t>
        </w:r>
      </w:hyperlink>
    </w:p>
    <w:p w14:paraId="4B8F4C00" w14:textId="77777777" w:rsidR="00060EBE" w:rsidRDefault="00000000">
      <w:pPr>
        <w:spacing w:before="62"/>
        <w:ind w:left="503"/>
        <w:rPr>
          <w:sz w:val="19"/>
        </w:rPr>
      </w:pPr>
      <w:r>
        <w:rPr>
          <w:w w:val="105"/>
          <w:sz w:val="19"/>
        </w:rPr>
        <w:t>defined,</w:t>
      </w:r>
      <w:r>
        <w:rPr>
          <w:spacing w:val="-7"/>
          <w:w w:val="105"/>
          <w:sz w:val="19"/>
        </w:rPr>
        <w:t xml:space="preserve"> </w:t>
      </w:r>
      <w:hyperlink w:anchor="_bookmark10" w:history="1">
        <w:r>
          <w:rPr>
            <w:spacing w:val="-5"/>
            <w:w w:val="105"/>
            <w:sz w:val="19"/>
          </w:rPr>
          <w:t>358</w:t>
        </w:r>
      </w:hyperlink>
    </w:p>
    <w:p w14:paraId="53637490" w14:textId="77777777" w:rsidR="00060EBE" w:rsidRDefault="00000000">
      <w:pPr>
        <w:spacing w:before="62" w:line="307" w:lineRule="auto"/>
        <w:ind w:left="503" w:right="1248"/>
        <w:rPr>
          <w:sz w:val="19"/>
        </w:rPr>
      </w:pPr>
      <w:r>
        <w:rPr>
          <w:w w:val="105"/>
          <w:sz w:val="19"/>
        </w:rPr>
        <w:t>issue</w:t>
      </w:r>
      <w:r>
        <w:rPr>
          <w:spacing w:val="-8"/>
          <w:w w:val="105"/>
          <w:sz w:val="19"/>
        </w:rPr>
        <w:t xml:space="preserve"> </w:t>
      </w:r>
      <w:r>
        <w:rPr>
          <w:w w:val="105"/>
          <w:sz w:val="19"/>
        </w:rPr>
        <w:t>and</w:t>
      </w:r>
      <w:r>
        <w:rPr>
          <w:spacing w:val="-8"/>
          <w:w w:val="105"/>
          <w:sz w:val="19"/>
        </w:rPr>
        <w:t xml:space="preserve"> </w:t>
      </w:r>
      <w:r>
        <w:rPr>
          <w:w w:val="105"/>
          <w:sz w:val="19"/>
        </w:rPr>
        <w:t>maturity</w:t>
      </w:r>
      <w:r>
        <w:rPr>
          <w:spacing w:val="-8"/>
          <w:w w:val="105"/>
          <w:sz w:val="19"/>
        </w:rPr>
        <w:t xml:space="preserve"> </w:t>
      </w:r>
      <w:r>
        <w:rPr>
          <w:w w:val="105"/>
          <w:sz w:val="19"/>
        </w:rPr>
        <w:t>schedules,</w:t>
      </w:r>
      <w:r>
        <w:rPr>
          <w:spacing w:val="-8"/>
          <w:w w:val="105"/>
          <w:sz w:val="19"/>
        </w:rPr>
        <w:t xml:space="preserve"> </w:t>
      </w:r>
      <w:hyperlink w:anchor="_bookmark0" w:history="1">
        <w:r>
          <w:rPr>
            <w:w w:val="105"/>
            <w:sz w:val="19"/>
          </w:rPr>
          <w:t>87-88</w:t>
        </w:r>
      </w:hyperlink>
      <w:r>
        <w:rPr>
          <w:w w:val="105"/>
          <w:sz w:val="19"/>
        </w:rPr>
        <w:t xml:space="preserve"> nominal yield (coupon rate), </w:t>
      </w:r>
      <w:hyperlink w:anchor="_bookmark0" w:history="1">
        <w:r>
          <w:rPr>
            <w:w w:val="105"/>
            <w:sz w:val="19"/>
          </w:rPr>
          <w:t>90</w:t>
        </w:r>
      </w:hyperlink>
      <w:r>
        <w:rPr>
          <w:spacing w:val="40"/>
          <w:w w:val="105"/>
          <w:sz w:val="19"/>
        </w:rPr>
        <w:t xml:space="preserve"> </w:t>
      </w:r>
      <w:r>
        <w:rPr>
          <w:w w:val="105"/>
          <w:sz w:val="19"/>
        </w:rPr>
        <w:t xml:space="preserve">price calculations, </w:t>
      </w:r>
      <w:hyperlink w:anchor="_bookmark0" w:history="1">
        <w:r>
          <w:rPr>
            <w:w w:val="105"/>
            <w:sz w:val="19"/>
          </w:rPr>
          <w:t>89-92</w:t>
        </w:r>
      </w:hyperlink>
    </w:p>
    <w:p w14:paraId="297BACFA" w14:textId="77777777" w:rsidR="00060EBE" w:rsidRDefault="00000000">
      <w:pPr>
        <w:spacing w:before="1"/>
        <w:ind w:left="503"/>
        <w:rPr>
          <w:sz w:val="19"/>
        </w:rPr>
      </w:pPr>
      <w:r>
        <w:rPr>
          <w:w w:val="105"/>
          <w:sz w:val="19"/>
        </w:rPr>
        <w:t>putable</w:t>
      </w:r>
      <w:r>
        <w:rPr>
          <w:spacing w:val="-5"/>
          <w:w w:val="105"/>
          <w:sz w:val="19"/>
        </w:rPr>
        <w:t xml:space="preserve"> </w:t>
      </w:r>
      <w:r>
        <w:rPr>
          <w:w w:val="105"/>
          <w:sz w:val="19"/>
        </w:rPr>
        <w:t>(put),</w:t>
      </w:r>
      <w:r>
        <w:rPr>
          <w:spacing w:val="-4"/>
          <w:w w:val="105"/>
          <w:sz w:val="19"/>
        </w:rPr>
        <w:t xml:space="preserve"> </w:t>
      </w:r>
      <w:hyperlink w:anchor="_bookmark0" w:history="1">
        <w:r>
          <w:rPr>
            <w:spacing w:val="-7"/>
            <w:w w:val="105"/>
            <w:sz w:val="19"/>
          </w:rPr>
          <w:t>94</w:t>
        </w:r>
      </w:hyperlink>
    </w:p>
    <w:p w14:paraId="08A7C58B" w14:textId="77777777" w:rsidR="00060EBE" w:rsidRDefault="00000000">
      <w:pPr>
        <w:spacing w:before="61"/>
        <w:ind w:left="503"/>
        <w:rPr>
          <w:sz w:val="19"/>
        </w:rPr>
      </w:pPr>
      <w:r>
        <w:rPr>
          <w:spacing w:val="-2"/>
          <w:w w:val="105"/>
          <w:sz w:val="19"/>
        </w:rPr>
        <w:t>secured,</w:t>
      </w:r>
      <w:r>
        <w:rPr>
          <w:spacing w:val="2"/>
          <w:w w:val="105"/>
          <w:sz w:val="19"/>
        </w:rPr>
        <w:t xml:space="preserve"> </w:t>
      </w:r>
      <w:hyperlink w:anchor="_bookmark0" w:history="1">
        <w:r>
          <w:rPr>
            <w:spacing w:val="-2"/>
            <w:w w:val="105"/>
            <w:sz w:val="19"/>
          </w:rPr>
          <w:t>88-</w:t>
        </w:r>
        <w:r>
          <w:rPr>
            <w:spacing w:val="-7"/>
            <w:w w:val="105"/>
            <w:sz w:val="19"/>
          </w:rPr>
          <w:t>89</w:t>
        </w:r>
      </w:hyperlink>
    </w:p>
    <w:p w14:paraId="27522D5B" w14:textId="77777777" w:rsidR="00060EBE" w:rsidRDefault="00000000">
      <w:pPr>
        <w:spacing w:before="62"/>
        <w:ind w:left="503"/>
        <w:rPr>
          <w:sz w:val="19"/>
        </w:rPr>
      </w:pPr>
      <w:r>
        <w:rPr>
          <w:sz w:val="19"/>
        </w:rPr>
        <w:t>terminology</w:t>
      </w:r>
      <w:r>
        <w:rPr>
          <w:spacing w:val="58"/>
          <w:sz w:val="19"/>
        </w:rPr>
        <w:t xml:space="preserve"> </w:t>
      </w:r>
      <w:r>
        <w:rPr>
          <w:sz w:val="19"/>
        </w:rPr>
        <w:t>for,</w:t>
      </w:r>
      <w:r>
        <w:rPr>
          <w:spacing w:val="58"/>
          <w:sz w:val="19"/>
        </w:rPr>
        <w:t xml:space="preserve"> </w:t>
      </w:r>
      <w:hyperlink w:anchor="_bookmark0" w:history="1">
        <w:r>
          <w:rPr>
            <w:sz w:val="19"/>
          </w:rPr>
          <w:t>86-</w:t>
        </w:r>
        <w:r>
          <w:rPr>
            <w:spacing w:val="-5"/>
            <w:sz w:val="19"/>
          </w:rPr>
          <w:t>87</w:t>
        </w:r>
      </w:hyperlink>
    </w:p>
    <w:p w14:paraId="16A2B6F5" w14:textId="77777777" w:rsidR="00060EBE" w:rsidRDefault="00000000">
      <w:pPr>
        <w:spacing w:before="62"/>
        <w:ind w:left="503"/>
        <w:rPr>
          <w:sz w:val="19"/>
        </w:rPr>
      </w:pPr>
      <w:r>
        <w:rPr>
          <w:w w:val="110"/>
          <w:sz w:val="19"/>
        </w:rPr>
        <w:t>total</w:t>
      </w:r>
      <w:r>
        <w:rPr>
          <w:spacing w:val="-12"/>
          <w:w w:val="110"/>
          <w:sz w:val="19"/>
        </w:rPr>
        <w:t xml:space="preserve"> </w:t>
      </w:r>
      <w:r>
        <w:rPr>
          <w:w w:val="110"/>
          <w:sz w:val="19"/>
        </w:rPr>
        <w:t>return,</w:t>
      </w:r>
      <w:r>
        <w:rPr>
          <w:spacing w:val="-11"/>
          <w:w w:val="110"/>
          <w:sz w:val="19"/>
        </w:rPr>
        <w:t xml:space="preserve"> </w:t>
      </w:r>
      <w:hyperlink w:anchor="_bookmark0" w:history="1">
        <w:r>
          <w:rPr>
            <w:w w:val="110"/>
            <w:sz w:val="19"/>
          </w:rPr>
          <w:t>91-</w:t>
        </w:r>
        <w:r>
          <w:rPr>
            <w:spacing w:val="-5"/>
            <w:w w:val="110"/>
            <w:sz w:val="19"/>
          </w:rPr>
          <w:t>92</w:t>
        </w:r>
      </w:hyperlink>
    </w:p>
    <w:p w14:paraId="7B517FA3" w14:textId="77777777" w:rsidR="00060EBE" w:rsidRDefault="00000000">
      <w:pPr>
        <w:spacing w:before="61"/>
        <w:ind w:left="503"/>
        <w:rPr>
          <w:sz w:val="19"/>
        </w:rPr>
      </w:pPr>
      <w:r>
        <w:rPr>
          <w:spacing w:val="-2"/>
          <w:w w:val="105"/>
          <w:sz w:val="19"/>
        </w:rPr>
        <w:t>unsecured,</w:t>
      </w:r>
      <w:r>
        <w:rPr>
          <w:spacing w:val="9"/>
          <w:w w:val="105"/>
          <w:sz w:val="19"/>
        </w:rPr>
        <w:t xml:space="preserve"> </w:t>
      </w:r>
      <w:hyperlink w:anchor="_bookmark0" w:history="1">
        <w:r>
          <w:rPr>
            <w:spacing w:val="-2"/>
            <w:w w:val="105"/>
            <w:sz w:val="19"/>
          </w:rPr>
          <w:t>88-</w:t>
        </w:r>
        <w:r>
          <w:rPr>
            <w:spacing w:val="-5"/>
            <w:w w:val="105"/>
            <w:sz w:val="19"/>
          </w:rPr>
          <w:t>89</w:t>
        </w:r>
      </w:hyperlink>
    </w:p>
    <w:p w14:paraId="009A779F" w14:textId="77777777" w:rsidR="00060EBE" w:rsidRDefault="00000000">
      <w:pPr>
        <w:spacing w:before="62" w:line="307" w:lineRule="auto"/>
        <w:ind w:left="503" w:right="2088"/>
        <w:rPr>
          <w:sz w:val="19"/>
        </w:rPr>
      </w:pPr>
      <w:r>
        <w:rPr>
          <w:w w:val="105"/>
          <w:sz w:val="19"/>
        </w:rPr>
        <w:t>yield</w:t>
      </w:r>
      <w:r>
        <w:rPr>
          <w:spacing w:val="-14"/>
          <w:w w:val="105"/>
          <w:sz w:val="19"/>
        </w:rPr>
        <w:t xml:space="preserve"> </w:t>
      </w:r>
      <w:r>
        <w:rPr>
          <w:w w:val="105"/>
          <w:sz w:val="19"/>
        </w:rPr>
        <w:t>calculations,</w:t>
      </w:r>
      <w:r>
        <w:rPr>
          <w:spacing w:val="-14"/>
          <w:w w:val="105"/>
          <w:sz w:val="19"/>
        </w:rPr>
        <w:t xml:space="preserve"> </w:t>
      </w:r>
      <w:hyperlink w:anchor="_bookmark0" w:history="1">
        <w:r>
          <w:rPr>
            <w:w w:val="105"/>
            <w:sz w:val="19"/>
          </w:rPr>
          <w:t>89-92</w:t>
        </w:r>
      </w:hyperlink>
      <w:r>
        <w:rPr>
          <w:w w:val="105"/>
          <w:sz w:val="19"/>
        </w:rPr>
        <w:t xml:space="preserve"> yield to call, </w:t>
      </w:r>
      <w:hyperlink w:anchor="_bookmark0" w:history="1">
        <w:r>
          <w:rPr>
            <w:w w:val="105"/>
            <w:sz w:val="19"/>
          </w:rPr>
          <w:t>91</w:t>
        </w:r>
      </w:hyperlink>
    </w:p>
    <w:p w14:paraId="40EBB55A" w14:textId="77777777" w:rsidR="00060EBE" w:rsidRDefault="00000000">
      <w:pPr>
        <w:spacing w:before="1" w:line="307" w:lineRule="auto"/>
        <w:ind w:left="503" w:right="2002"/>
        <w:rPr>
          <w:sz w:val="19"/>
        </w:rPr>
      </w:pPr>
      <w:r>
        <w:rPr>
          <w:w w:val="105"/>
          <w:sz w:val="19"/>
        </w:rPr>
        <w:t>yield</w:t>
      </w:r>
      <w:r>
        <w:rPr>
          <w:spacing w:val="-12"/>
          <w:w w:val="105"/>
          <w:sz w:val="19"/>
        </w:rPr>
        <w:t xml:space="preserve"> </w:t>
      </w:r>
      <w:r>
        <w:rPr>
          <w:w w:val="105"/>
          <w:sz w:val="19"/>
        </w:rPr>
        <w:t>to</w:t>
      </w:r>
      <w:r>
        <w:rPr>
          <w:spacing w:val="-12"/>
          <w:w w:val="105"/>
          <w:sz w:val="19"/>
        </w:rPr>
        <w:t xml:space="preserve"> </w:t>
      </w:r>
      <w:r>
        <w:rPr>
          <w:w w:val="105"/>
          <w:sz w:val="19"/>
        </w:rPr>
        <w:t>maturity</w:t>
      </w:r>
      <w:r>
        <w:rPr>
          <w:spacing w:val="-12"/>
          <w:w w:val="105"/>
          <w:sz w:val="19"/>
        </w:rPr>
        <w:t xml:space="preserve"> </w:t>
      </w:r>
      <w:r>
        <w:rPr>
          <w:w w:val="105"/>
          <w:sz w:val="19"/>
        </w:rPr>
        <w:t>(basis),</w:t>
      </w:r>
      <w:r>
        <w:rPr>
          <w:spacing w:val="-12"/>
          <w:w w:val="105"/>
          <w:sz w:val="19"/>
        </w:rPr>
        <w:t xml:space="preserve"> </w:t>
      </w:r>
      <w:hyperlink w:anchor="_bookmark0" w:history="1">
        <w:r>
          <w:rPr>
            <w:w w:val="105"/>
            <w:sz w:val="19"/>
          </w:rPr>
          <w:t>91</w:t>
        </w:r>
      </w:hyperlink>
      <w:r>
        <w:rPr>
          <w:w w:val="105"/>
          <w:sz w:val="19"/>
        </w:rPr>
        <w:t xml:space="preserve"> yield to worst, </w:t>
      </w:r>
      <w:hyperlink w:anchor="_bookmark0" w:history="1">
        <w:r>
          <w:rPr>
            <w:w w:val="105"/>
            <w:sz w:val="19"/>
          </w:rPr>
          <w:t>91</w:t>
        </w:r>
      </w:hyperlink>
    </w:p>
    <w:p w14:paraId="2D990614" w14:textId="77777777" w:rsidR="00060EBE" w:rsidRDefault="00000000">
      <w:pPr>
        <w:ind w:left="383"/>
        <w:rPr>
          <w:sz w:val="19"/>
        </w:rPr>
      </w:pPr>
      <w:r>
        <w:rPr>
          <w:w w:val="105"/>
          <w:sz w:val="19"/>
        </w:rPr>
        <w:t>book</w:t>
      </w:r>
      <w:r>
        <w:rPr>
          <w:spacing w:val="-9"/>
          <w:w w:val="105"/>
          <w:sz w:val="19"/>
        </w:rPr>
        <w:t xml:space="preserve"> </w:t>
      </w:r>
      <w:r>
        <w:rPr>
          <w:w w:val="105"/>
          <w:sz w:val="19"/>
        </w:rPr>
        <w:t>entry,</w:t>
      </w:r>
      <w:r>
        <w:rPr>
          <w:spacing w:val="-8"/>
          <w:w w:val="105"/>
          <w:sz w:val="19"/>
        </w:rPr>
        <w:t xml:space="preserve"> </w:t>
      </w:r>
      <w:hyperlink w:anchor="_bookmark0" w:history="1">
        <w:r>
          <w:rPr>
            <w:w w:val="105"/>
            <w:sz w:val="19"/>
          </w:rPr>
          <w:t>271,</w:t>
        </w:r>
      </w:hyperlink>
      <w:r>
        <w:rPr>
          <w:spacing w:val="-8"/>
          <w:w w:val="105"/>
          <w:sz w:val="19"/>
        </w:rPr>
        <w:t xml:space="preserve"> </w:t>
      </w:r>
      <w:hyperlink w:anchor="_bookmark10" w:history="1">
        <w:r>
          <w:rPr>
            <w:spacing w:val="-5"/>
            <w:w w:val="105"/>
            <w:sz w:val="19"/>
          </w:rPr>
          <w:t>358</w:t>
        </w:r>
      </w:hyperlink>
    </w:p>
    <w:p w14:paraId="628AFE09" w14:textId="77777777" w:rsidR="00060EBE" w:rsidRDefault="00000000">
      <w:pPr>
        <w:spacing w:before="62" w:line="307" w:lineRule="auto"/>
        <w:ind w:left="383" w:right="2088"/>
        <w:rPr>
          <w:sz w:val="19"/>
        </w:rPr>
      </w:pPr>
      <w:r>
        <w:rPr>
          <w:w w:val="105"/>
          <w:sz w:val="19"/>
        </w:rPr>
        <w:t>borrowing</w:t>
      </w:r>
      <w:r>
        <w:rPr>
          <w:spacing w:val="22"/>
          <w:w w:val="105"/>
          <w:sz w:val="19"/>
        </w:rPr>
        <w:t xml:space="preserve"> </w:t>
      </w:r>
      <w:r>
        <w:rPr>
          <w:w w:val="105"/>
          <w:sz w:val="19"/>
        </w:rPr>
        <w:t>from,</w:t>
      </w:r>
      <w:r>
        <w:rPr>
          <w:spacing w:val="22"/>
          <w:w w:val="105"/>
          <w:sz w:val="19"/>
        </w:rPr>
        <w:t xml:space="preserve"> </w:t>
      </w:r>
      <w:hyperlink w:anchor="_bookmark0" w:history="1">
        <w:r>
          <w:rPr>
            <w:w w:val="105"/>
            <w:sz w:val="19"/>
          </w:rPr>
          <w:t>273</w:t>
        </w:r>
      </w:hyperlink>
      <w:r>
        <w:rPr>
          <w:spacing w:val="80"/>
          <w:w w:val="105"/>
          <w:sz w:val="19"/>
        </w:rPr>
        <w:t xml:space="preserve"> </w:t>
      </w:r>
      <w:r>
        <w:rPr>
          <w:sz w:val="19"/>
        </w:rPr>
        <w:t>Boston</w:t>
      </w:r>
      <w:r>
        <w:rPr>
          <w:spacing w:val="-3"/>
          <w:sz w:val="19"/>
        </w:rPr>
        <w:t xml:space="preserve"> </w:t>
      </w:r>
      <w:r>
        <w:rPr>
          <w:sz w:val="19"/>
        </w:rPr>
        <w:t>Stock</w:t>
      </w:r>
      <w:r>
        <w:rPr>
          <w:spacing w:val="-3"/>
          <w:sz w:val="19"/>
        </w:rPr>
        <w:t xml:space="preserve"> </w:t>
      </w:r>
      <w:r>
        <w:rPr>
          <w:sz w:val="19"/>
        </w:rPr>
        <w:t>Exchange,</w:t>
      </w:r>
      <w:r>
        <w:rPr>
          <w:spacing w:val="-3"/>
          <w:sz w:val="19"/>
        </w:rPr>
        <w:t xml:space="preserve"> </w:t>
      </w:r>
      <w:hyperlink w:anchor="_bookmark0" w:history="1">
        <w:r>
          <w:rPr>
            <w:sz w:val="19"/>
          </w:rPr>
          <w:t>229</w:t>
        </w:r>
      </w:hyperlink>
      <w:r>
        <w:rPr>
          <w:sz w:val="19"/>
        </w:rPr>
        <w:t xml:space="preserve"> </w:t>
      </w:r>
      <w:r>
        <w:rPr>
          <w:w w:val="105"/>
          <w:sz w:val="19"/>
        </w:rPr>
        <w:t xml:space="preserve">brain dump, </w:t>
      </w:r>
      <w:hyperlink w:anchor="_bookmark44" w:history="1">
        <w:r>
          <w:rPr>
            <w:w w:val="105"/>
            <w:sz w:val="19"/>
          </w:rPr>
          <w:t>30,</w:t>
        </w:r>
      </w:hyperlink>
      <w:r>
        <w:rPr>
          <w:w w:val="105"/>
          <w:sz w:val="19"/>
        </w:rPr>
        <w:t xml:space="preserve"> </w:t>
      </w:r>
      <w:hyperlink w:anchor="_bookmark3" w:history="1">
        <w:r>
          <w:rPr>
            <w:w w:val="105"/>
            <w:sz w:val="19"/>
          </w:rPr>
          <w:t>351</w:t>
        </w:r>
      </w:hyperlink>
    </w:p>
    <w:p w14:paraId="09409822" w14:textId="77777777" w:rsidR="00060EBE" w:rsidRDefault="00000000">
      <w:pPr>
        <w:spacing w:before="1"/>
        <w:ind w:left="383"/>
        <w:rPr>
          <w:sz w:val="19"/>
        </w:rPr>
      </w:pPr>
      <w:r>
        <w:rPr>
          <w:spacing w:val="-2"/>
          <w:w w:val="105"/>
          <w:sz w:val="19"/>
        </w:rPr>
        <w:t xml:space="preserve">breakpoint sales, </w:t>
      </w:r>
      <w:hyperlink w:anchor="_bookmark0" w:history="1">
        <w:r>
          <w:rPr>
            <w:spacing w:val="-2"/>
            <w:w w:val="105"/>
            <w:sz w:val="19"/>
          </w:rPr>
          <w:t>135,</w:t>
        </w:r>
      </w:hyperlink>
      <w:r>
        <w:rPr>
          <w:spacing w:val="-2"/>
          <w:w w:val="105"/>
          <w:sz w:val="19"/>
        </w:rPr>
        <w:t xml:space="preserve"> </w:t>
      </w:r>
      <w:hyperlink w:anchor="_bookmark10" w:history="1">
        <w:r>
          <w:rPr>
            <w:spacing w:val="-5"/>
            <w:w w:val="105"/>
            <w:sz w:val="19"/>
          </w:rPr>
          <w:t>358</w:t>
        </w:r>
      </w:hyperlink>
    </w:p>
    <w:p w14:paraId="0E19034E" w14:textId="77777777" w:rsidR="00060EBE" w:rsidRDefault="00000000">
      <w:pPr>
        <w:spacing w:before="62" w:line="307" w:lineRule="auto"/>
        <w:ind w:left="383" w:right="2002"/>
        <w:rPr>
          <w:sz w:val="19"/>
        </w:rPr>
      </w:pPr>
      <w:r>
        <w:rPr>
          <w:w w:val="105"/>
          <w:sz w:val="19"/>
        </w:rPr>
        <w:t xml:space="preserve">breakpoints, </w:t>
      </w:r>
      <w:hyperlink w:anchor="_bookmark0" w:history="1">
        <w:r>
          <w:rPr>
            <w:w w:val="105"/>
            <w:sz w:val="19"/>
          </w:rPr>
          <w:t>135,</w:t>
        </w:r>
      </w:hyperlink>
      <w:r>
        <w:rPr>
          <w:w w:val="105"/>
          <w:sz w:val="19"/>
        </w:rPr>
        <w:t xml:space="preserve"> </w:t>
      </w:r>
      <w:hyperlink w:anchor="_bookmark10" w:history="1">
        <w:r>
          <w:rPr>
            <w:w w:val="105"/>
            <w:sz w:val="19"/>
          </w:rPr>
          <w:t>358</w:t>
        </w:r>
      </w:hyperlink>
      <w:r>
        <w:rPr>
          <w:w w:val="105"/>
          <w:sz w:val="19"/>
        </w:rPr>
        <w:t xml:space="preserve"> breaks,</w:t>
      </w:r>
      <w:r>
        <w:rPr>
          <w:spacing w:val="-4"/>
          <w:w w:val="105"/>
          <w:sz w:val="19"/>
        </w:rPr>
        <w:t xml:space="preserve"> </w:t>
      </w:r>
      <w:r>
        <w:rPr>
          <w:w w:val="105"/>
          <w:sz w:val="19"/>
        </w:rPr>
        <w:t>from</w:t>
      </w:r>
      <w:r>
        <w:rPr>
          <w:spacing w:val="-4"/>
          <w:w w:val="105"/>
          <w:sz w:val="19"/>
        </w:rPr>
        <w:t xml:space="preserve"> </w:t>
      </w:r>
      <w:r>
        <w:rPr>
          <w:w w:val="105"/>
          <w:sz w:val="19"/>
        </w:rPr>
        <w:t>studying,</w:t>
      </w:r>
      <w:r>
        <w:rPr>
          <w:spacing w:val="-4"/>
          <w:w w:val="105"/>
          <w:sz w:val="19"/>
        </w:rPr>
        <w:t xml:space="preserve"> </w:t>
      </w:r>
      <w:hyperlink w:anchor="_bookmark39" w:history="1">
        <w:r>
          <w:rPr>
            <w:w w:val="105"/>
            <w:sz w:val="19"/>
          </w:rPr>
          <w:t>24-25</w:t>
        </w:r>
      </w:hyperlink>
      <w:r>
        <w:rPr>
          <w:w w:val="105"/>
          <w:sz w:val="19"/>
        </w:rPr>
        <w:t xml:space="preserve"> breathing, </w:t>
      </w:r>
      <w:hyperlink w:anchor="_bookmark3" w:history="1">
        <w:r>
          <w:rPr>
            <w:w w:val="105"/>
            <w:sz w:val="19"/>
          </w:rPr>
          <w:t>351</w:t>
        </w:r>
      </w:hyperlink>
    </w:p>
    <w:p w14:paraId="70A08E97" w14:textId="77777777" w:rsidR="00060EBE" w:rsidRDefault="00000000">
      <w:pPr>
        <w:spacing w:before="1"/>
        <w:ind w:left="383"/>
        <w:rPr>
          <w:sz w:val="19"/>
        </w:rPr>
      </w:pPr>
      <w:r>
        <w:rPr>
          <w:sz w:val="19"/>
        </w:rPr>
        <w:t>broad-based</w:t>
      </w:r>
      <w:r>
        <w:rPr>
          <w:spacing w:val="25"/>
          <w:sz w:val="19"/>
        </w:rPr>
        <w:t xml:space="preserve"> </w:t>
      </w:r>
      <w:r>
        <w:rPr>
          <w:sz w:val="19"/>
        </w:rPr>
        <w:t>indices,</w:t>
      </w:r>
      <w:r>
        <w:rPr>
          <w:spacing w:val="26"/>
          <w:sz w:val="19"/>
        </w:rPr>
        <w:t xml:space="preserve"> </w:t>
      </w:r>
      <w:hyperlink w:anchor="_bookmark0" w:history="1">
        <w:r>
          <w:rPr>
            <w:spacing w:val="-5"/>
            <w:sz w:val="19"/>
          </w:rPr>
          <w:t>214</w:t>
        </w:r>
      </w:hyperlink>
    </w:p>
    <w:p w14:paraId="5A8B2D17" w14:textId="77777777" w:rsidR="00060EBE" w:rsidRDefault="00000000">
      <w:pPr>
        <w:spacing w:before="61"/>
        <w:ind w:left="383"/>
        <w:rPr>
          <w:sz w:val="19"/>
        </w:rPr>
      </w:pPr>
      <w:r>
        <w:rPr>
          <w:w w:val="105"/>
          <w:sz w:val="19"/>
        </w:rPr>
        <w:t>broker,</w:t>
      </w:r>
      <w:r>
        <w:rPr>
          <w:spacing w:val="5"/>
          <w:w w:val="105"/>
          <w:sz w:val="19"/>
        </w:rPr>
        <w:t xml:space="preserve"> </w:t>
      </w:r>
      <w:hyperlink w:anchor="_bookmark10" w:history="1">
        <w:r>
          <w:rPr>
            <w:spacing w:val="-5"/>
            <w:w w:val="105"/>
            <w:sz w:val="19"/>
          </w:rPr>
          <w:t>358</w:t>
        </w:r>
      </w:hyperlink>
    </w:p>
    <w:p w14:paraId="284DBD53" w14:textId="77777777" w:rsidR="00060EBE" w:rsidRDefault="00000000">
      <w:pPr>
        <w:spacing w:before="62" w:line="307" w:lineRule="auto"/>
        <w:ind w:left="383" w:right="2920"/>
        <w:rPr>
          <w:sz w:val="19"/>
        </w:rPr>
      </w:pPr>
      <w:r>
        <w:rPr>
          <w:sz w:val="19"/>
        </w:rPr>
        <w:t xml:space="preserve">BrokerCheck, </w:t>
      </w:r>
      <w:hyperlink w:anchor="_bookmark0" w:history="1">
        <w:r>
          <w:rPr>
            <w:sz w:val="19"/>
          </w:rPr>
          <w:t>264</w:t>
        </w:r>
      </w:hyperlink>
      <w:r>
        <w:rPr>
          <w:sz w:val="19"/>
        </w:rPr>
        <w:t xml:space="preserve"> broker-dealer (BD)</w:t>
      </w:r>
    </w:p>
    <w:p w14:paraId="4964D731" w14:textId="77777777" w:rsidR="00060EBE" w:rsidRDefault="00000000">
      <w:pPr>
        <w:spacing w:before="1" w:line="307" w:lineRule="auto"/>
        <w:ind w:left="503" w:right="2088"/>
        <w:rPr>
          <w:sz w:val="19"/>
        </w:rPr>
      </w:pPr>
      <w:r>
        <w:rPr>
          <w:w w:val="105"/>
          <w:sz w:val="19"/>
        </w:rPr>
        <w:t>accounts</w:t>
      </w:r>
      <w:r>
        <w:rPr>
          <w:spacing w:val="-14"/>
          <w:w w:val="105"/>
          <w:sz w:val="19"/>
        </w:rPr>
        <w:t xml:space="preserve"> </w:t>
      </w:r>
      <w:r>
        <w:rPr>
          <w:w w:val="105"/>
          <w:sz w:val="19"/>
        </w:rPr>
        <w:t>at</w:t>
      </w:r>
      <w:r>
        <w:rPr>
          <w:spacing w:val="-14"/>
          <w:w w:val="105"/>
          <w:sz w:val="19"/>
        </w:rPr>
        <w:t xml:space="preserve"> </w:t>
      </w:r>
      <w:r>
        <w:rPr>
          <w:w w:val="105"/>
          <w:sz w:val="19"/>
        </w:rPr>
        <w:t>other,</w:t>
      </w:r>
      <w:r>
        <w:rPr>
          <w:spacing w:val="-14"/>
          <w:w w:val="105"/>
          <w:sz w:val="19"/>
        </w:rPr>
        <w:t xml:space="preserve"> </w:t>
      </w:r>
      <w:hyperlink w:anchor="_bookmark0" w:history="1">
        <w:r>
          <w:rPr>
            <w:w w:val="105"/>
            <w:sz w:val="19"/>
          </w:rPr>
          <w:t>266</w:t>
        </w:r>
      </w:hyperlink>
      <w:r>
        <w:rPr>
          <w:w w:val="105"/>
          <w:sz w:val="19"/>
        </w:rPr>
        <w:t xml:space="preserve"> defined, </w:t>
      </w:r>
      <w:hyperlink w:anchor="_bookmark10" w:history="1">
        <w:r>
          <w:rPr>
            <w:w w:val="105"/>
            <w:sz w:val="19"/>
          </w:rPr>
          <w:t>358</w:t>
        </w:r>
      </w:hyperlink>
    </w:p>
    <w:p w14:paraId="3CA05BED" w14:textId="77777777" w:rsidR="00060EBE" w:rsidRDefault="00000000">
      <w:pPr>
        <w:spacing w:before="1"/>
        <w:ind w:left="503"/>
        <w:rPr>
          <w:sz w:val="19"/>
        </w:rPr>
      </w:pPr>
      <w:r>
        <w:rPr>
          <w:w w:val="105"/>
          <w:sz w:val="19"/>
        </w:rPr>
        <w:t>role</w:t>
      </w:r>
      <w:r>
        <w:rPr>
          <w:spacing w:val="3"/>
          <w:w w:val="105"/>
          <w:sz w:val="19"/>
        </w:rPr>
        <w:t xml:space="preserve"> </w:t>
      </w:r>
      <w:r>
        <w:rPr>
          <w:w w:val="105"/>
          <w:sz w:val="19"/>
        </w:rPr>
        <w:t>of,</w:t>
      </w:r>
      <w:r>
        <w:rPr>
          <w:spacing w:val="4"/>
          <w:w w:val="105"/>
          <w:sz w:val="19"/>
        </w:rPr>
        <w:t xml:space="preserve"> </w:t>
      </w:r>
      <w:hyperlink w:anchor="_bookmark0" w:history="1">
        <w:r>
          <w:rPr>
            <w:w w:val="105"/>
            <w:sz w:val="19"/>
          </w:rPr>
          <w:t>230-</w:t>
        </w:r>
        <w:r>
          <w:rPr>
            <w:spacing w:val="-5"/>
            <w:w w:val="105"/>
            <w:sz w:val="19"/>
          </w:rPr>
          <w:t>231</w:t>
        </w:r>
      </w:hyperlink>
    </w:p>
    <w:p w14:paraId="6EF366DD" w14:textId="77777777" w:rsidR="00060EBE" w:rsidRDefault="00000000">
      <w:pPr>
        <w:spacing w:before="61"/>
        <w:ind w:left="743" w:right="439" w:hanging="361"/>
        <w:rPr>
          <w:sz w:val="19"/>
        </w:rPr>
      </w:pPr>
      <w:r>
        <w:rPr>
          <w:w w:val="105"/>
          <w:sz w:val="19"/>
        </w:rPr>
        <w:t>brokered</w:t>
      </w:r>
      <w:r>
        <w:rPr>
          <w:spacing w:val="-1"/>
          <w:w w:val="105"/>
          <w:sz w:val="19"/>
        </w:rPr>
        <w:t xml:space="preserve"> </w:t>
      </w:r>
      <w:r>
        <w:rPr>
          <w:w w:val="105"/>
          <w:sz w:val="19"/>
        </w:rPr>
        <w:t>(negotiable)</w:t>
      </w:r>
      <w:r>
        <w:rPr>
          <w:spacing w:val="-1"/>
          <w:w w:val="105"/>
          <w:sz w:val="19"/>
        </w:rPr>
        <w:t xml:space="preserve"> </w:t>
      </w:r>
      <w:r>
        <w:rPr>
          <w:w w:val="105"/>
          <w:sz w:val="19"/>
        </w:rPr>
        <w:t>certificates</w:t>
      </w:r>
      <w:r>
        <w:rPr>
          <w:spacing w:val="-1"/>
          <w:w w:val="105"/>
          <w:sz w:val="19"/>
        </w:rPr>
        <w:t xml:space="preserve"> </w:t>
      </w:r>
      <w:r>
        <w:rPr>
          <w:w w:val="105"/>
          <w:sz w:val="19"/>
        </w:rPr>
        <w:t>of</w:t>
      </w:r>
      <w:r>
        <w:rPr>
          <w:spacing w:val="-1"/>
          <w:w w:val="105"/>
          <w:sz w:val="19"/>
        </w:rPr>
        <w:t xml:space="preserve"> </w:t>
      </w:r>
      <w:r>
        <w:rPr>
          <w:w w:val="105"/>
          <w:sz w:val="19"/>
        </w:rPr>
        <w:t xml:space="preserve">deposit (CDs), </w:t>
      </w:r>
      <w:hyperlink w:anchor="_bookmark0" w:history="1">
        <w:r>
          <w:rPr>
            <w:w w:val="105"/>
            <w:sz w:val="19"/>
          </w:rPr>
          <w:t>98</w:t>
        </w:r>
      </w:hyperlink>
    </w:p>
    <w:p w14:paraId="0ABE2F57" w14:textId="77777777" w:rsidR="00060EBE" w:rsidRDefault="00000000">
      <w:pPr>
        <w:spacing w:before="63"/>
        <w:ind w:left="383"/>
        <w:rPr>
          <w:sz w:val="19"/>
        </w:rPr>
      </w:pPr>
      <w:r>
        <w:rPr>
          <w:sz w:val="19"/>
        </w:rPr>
        <w:t>Build America</w:t>
      </w:r>
      <w:r>
        <w:rPr>
          <w:spacing w:val="1"/>
          <w:sz w:val="19"/>
        </w:rPr>
        <w:t xml:space="preserve"> </w:t>
      </w:r>
      <w:r>
        <w:rPr>
          <w:sz w:val="19"/>
        </w:rPr>
        <w:t>Bonds</w:t>
      </w:r>
      <w:r>
        <w:rPr>
          <w:spacing w:val="1"/>
          <w:sz w:val="19"/>
        </w:rPr>
        <w:t xml:space="preserve"> </w:t>
      </w:r>
      <w:r>
        <w:rPr>
          <w:sz w:val="19"/>
        </w:rPr>
        <w:t>(BABs),</w:t>
      </w:r>
      <w:r>
        <w:rPr>
          <w:spacing w:val="1"/>
          <w:sz w:val="19"/>
        </w:rPr>
        <w:t xml:space="preserve"> </w:t>
      </w:r>
      <w:hyperlink w:anchor="_bookmark0" w:history="1">
        <w:r>
          <w:rPr>
            <w:sz w:val="19"/>
          </w:rPr>
          <w:t>112,</w:t>
        </w:r>
      </w:hyperlink>
      <w:r>
        <w:rPr>
          <w:spacing w:val="1"/>
          <w:sz w:val="19"/>
        </w:rPr>
        <w:t xml:space="preserve"> </w:t>
      </w:r>
      <w:hyperlink w:anchor="_bookmark10" w:history="1">
        <w:r>
          <w:rPr>
            <w:spacing w:val="-5"/>
            <w:sz w:val="19"/>
          </w:rPr>
          <w:t>358</w:t>
        </w:r>
      </w:hyperlink>
    </w:p>
    <w:p w14:paraId="3D2AC43E" w14:textId="77777777" w:rsidR="00060EBE" w:rsidRDefault="00000000">
      <w:pPr>
        <w:spacing w:before="62"/>
        <w:ind w:left="383"/>
        <w:rPr>
          <w:sz w:val="19"/>
        </w:rPr>
      </w:pPr>
      <w:r>
        <w:rPr>
          <w:spacing w:val="-2"/>
          <w:w w:val="105"/>
          <w:sz w:val="19"/>
        </w:rPr>
        <w:t>bullish,</w:t>
      </w:r>
      <w:r>
        <w:rPr>
          <w:spacing w:val="-6"/>
          <w:w w:val="105"/>
          <w:sz w:val="19"/>
        </w:rPr>
        <w:t xml:space="preserve"> </w:t>
      </w:r>
      <w:hyperlink w:anchor="_bookmark0" w:history="1">
        <w:r>
          <w:rPr>
            <w:spacing w:val="-2"/>
            <w:w w:val="105"/>
            <w:sz w:val="19"/>
          </w:rPr>
          <w:t>215,</w:t>
        </w:r>
      </w:hyperlink>
      <w:r>
        <w:rPr>
          <w:spacing w:val="-6"/>
          <w:w w:val="105"/>
          <w:sz w:val="19"/>
        </w:rPr>
        <w:t xml:space="preserve"> </w:t>
      </w:r>
      <w:hyperlink w:anchor="_bookmark10" w:history="1">
        <w:r>
          <w:rPr>
            <w:spacing w:val="-5"/>
            <w:w w:val="105"/>
            <w:sz w:val="19"/>
          </w:rPr>
          <w:t>358</w:t>
        </w:r>
      </w:hyperlink>
    </w:p>
    <w:p w14:paraId="2CB75BBC" w14:textId="77777777" w:rsidR="00060EBE" w:rsidRDefault="00000000">
      <w:pPr>
        <w:spacing w:before="62" w:line="307" w:lineRule="auto"/>
        <w:ind w:left="383" w:right="439"/>
        <w:rPr>
          <w:sz w:val="19"/>
        </w:rPr>
      </w:pPr>
      <w:r>
        <w:rPr>
          <w:sz w:val="19"/>
        </w:rPr>
        <w:t xml:space="preserve">business continuity plan (BCP), </w:t>
      </w:r>
      <w:hyperlink w:anchor="_bookmark0" w:history="1">
        <w:r>
          <w:rPr>
            <w:sz w:val="19"/>
          </w:rPr>
          <w:t>285-286</w:t>
        </w:r>
      </w:hyperlink>
      <w:r>
        <w:rPr>
          <w:sz w:val="19"/>
        </w:rPr>
        <w:t xml:space="preserve"> business cycle, stages of, </w:t>
      </w:r>
      <w:hyperlink w:anchor="_bookmark0" w:history="1">
        <w:r>
          <w:rPr>
            <w:sz w:val="19"/>
          </w:rPr>
          <w:t>215</w:t>
        </w:r>
      </w:hyperlink>
    </w:p>
    <w:p w14:paraId="114713A4" w14:textId="77777777" w:rsidR="00060EBE" w:rsidRDefault="00000000">
      <w:pPr>
        <w:ind w:left="383"/>
        <w:rPr>
          <w:sz w:val="19"/>
        </w:rPr>
      </w:pPr>
      <w:r>
        <w:rPr>
          <w:sz w:val="19"/>
        </w:rPr>
        <w:t>business</w:t>
      </w:r>
      <w:r>
        <w:rPr>
          <w:spacing w:val="5"/>
          <w:sz w:val="19"/>
        </w:rPr>
        <w:t xml:space="preserve"> </w:t>
      </w:r>
      <w:r>
        <w:rPr>
          <w:sz w:val="19"/>
        </w:rPr>
        <w:t>risk,</w:t>
      </w:r>
      <w:r>
        <w:rPr>
          <w:spacing w:val="6"/>
          <w:sz w:val="19"/>
        </w:rPr>
        <w:t xml:space="preserve"> </w:t>
      </w:r>
      <w:hyperlink w:anchor="_bookmark0" w:history="1">
        <w:r>
          <w:rPr>
            <w:sz w:val="19"/>
          </w:rPr>
          <w:t>208,</w:t>
        </w:r>
      </w:hyperlink>
      <w:r>
        <w:rPr>
          <w:spacing w:val="6"/>
          <w:sz w:val="19"/>
        </w:rPr>
        <w:t xml:space="preserve"> </w:t>
      </w:r>
      <w:hyperlink w:anchor="_bookmark10" w:history="1">
        <w:r>
          <w:rPr>
            <w:spacing w:val="-5"/>
            <w:sz w:val="19"/>
          </w:rPr>
          <w:t>358</w:t>
        </w:r>
      </w:hyperlink>
    </w:p>
    <w:p w14:paraId="6EC933F8" w14:textId="77777777" w:rsidR="00060EBE" w:rsidRDefault="00000000">
      <w:pPr>
        <w:spacing w:before="62"/>
        <w:ind w:left="383"/>
        <w:rPr>
          <w:sz w:val="19"/>
        </w:rPr>
      </w:pPr>
      <w:r>
        <w:rPr>
          <w:w w:val="105"/>
          <w:sz w:val="19"/>
        </w:rPr>
        <w:t>buy</w:t>
      </w:r>
      <w:r>
        <w:rPr>
          <w:spacing w:val="-1"/>
          <w:w w:val="105"/>
          <w:sz w:val="19"/>
        </w:rPr>
        <w:t xml:space="preserve"> </w:t>
      </w:r>
      <w:r>
        <w:rPr>
          <w:w w:val="105"/>
          <w:sz w:val="19"/>
        </w:rPr>
        <w:t>limit order,</w:t>
      </w:r>
      <w:r>
        <w:rPr>
          <w:spacing w:val="-1"/>
          <w:w w:val="105"/>
          <w:sz w:val="19"/>
        </w:rPr>
        <w:t xml:space="preserve"> </w:t>
      </w:r>
      <w:hyperlink w:anchor="_bookmark0" w:history="1">
        <w:r>
          <w:rPr>
            <w:w w:val="105"/>
            <w:sz w:val="19"/>
          </w:rPr>
          <w:t>233,</w:t>
        </w:r>
      </w:hyperlink>
      <w:r>
        <w:rPr>
          <w:w w:val="105"/>
          <w:sz w:val="19"/>
        </w:rPr>
        <w:t xml:space="preserve"> </w:t>
      </w:r>
      <w:hyperlink w:anchor="_bookmark10" w:history="1">
        <w:r>
          <w:rPr>
            <w:spacing w:val="-5"/>
            <w:w w:val="105"/>
            <w:sz w:val="19"/>
          </w:rPr>
          <w:t>358</w:t>
        </w:r>
      </w:hyperlink>
    </w:p>
    <w:p w14:paraId="37DBB68B" w14:textId="77777777" w:rsidR="00060EBE" w:rsidRDefault="00000000">
      <w:pPr>
        <w:spacing w:before="62" w:line="307" w:lineRule="auto"/>
        <w:ind w:left="383" w:right="2570"/>
        <w:rPr>
          <w:sz w:val="19"/>
        </w:rPr>
      </w:pPr>
      <w:r>
        <w:rPr>
          <w:w w:val="105"/>
          <w:sz w:val="19"/>
        </w:rPr>
        <w:t>buy</w:t>
      </w:r>
      <w:r>
        <w:rPr>
          <w:spacing w:val="-14"/>
          <w:w w:val="105"/>
          <w:sz w:val="19"/>
        </w:rPr>
        <w:t xml:space="preserve"> </w:t>
      </w:r>
      <w:r>
        <w:rPr>
          <w:w w:val="105"/>
          <w:sz w:val="19"/>
        </w:rPr>
        <w:t>order,</w:t>
      </w:r>
      <w:r>
        <w:rPr>
          <w:spacing w:val="-14"/>
          <w:w w:val="105"/>
          <w:sz w:val="19"/>
        </w:rPr>
        <w:t xml:space="preserve"> </w:t>
      </w:r>
      <w:hyperlink w:anchor="_bookmark0" w:history="1">
        <w:r>
          <w:rPr>
            <w:w w:val="105"/>
            <w:sz w:val="19"/>
          </w:rPr>
          <w:t>232,</w:t>
        </w:r>
      </w:hyperlink>
      <w:r>
        <w:rPr>
          <w:spacing w:val="-14"/>
          <w:w w:val="105"/>
          <w:sz w:val="19"/>
        </w:rPr>
        <w:t xml:space="preserve"> </w:t>
      </w:r>
      <w:hyperlink w:anchor="_bookmark11" w:history="1">
        <w:r>
          <w:rPr>
            <w:w w:val="105"/>
            <w:sz w:val="19"/>
          </w:rPr>
          <w:t>359</w:t>
        </w:r>
      </w:hyperlink>
      <w:r>
        <w:rPr>
          <w:w w:val="105"/>
          <w:sz w:val="19"/>
        </w:rPr>
        <w:t xml:space="preserve"> buy stop limit, </w:t>
      </w:r>
      <w:hyperlink w:anchor="_bookmark11" w:history="1">
        <w:r>
          <w:rPr>
            <w:w w:val="105"/>
            <w:sz w:val="19"/>
          </w:rPr>
          <w:t>359</w:t>
        </w:r>
      </w:hyperlink>
    </w:p>
    <w:p w14:paraId="02F6B94F" w14:textId="77777777" w:rsidR="00060EBE" w:rsidRDefault="00000000">
      <w:pPr>
        <w:ind w:left="383"/>
        <w:rPr>
          <w:sz w:val="19"/>
        </w:rPr>
      </w:pPr>
      <w:r>
        <w:rPr>
          <w:w w:val="105"/>
          <w:sz w:val="19"/>
        </w:rPr>
        <w:t>buy</w:t>
      </w:r>
      <w:r>
        <w:rPr>
          <w:spacing w:val="-6"/>
          <w:w w:val="105"/>
          <w:sz w:val="19"/>
        </w:rPr>
        <w:t xml:space="preserve"> </w:t>
      </w:r>
      <w:r>
        <w:rPr>
          <w:w w:val="105"/>
          <w:sz w:val="19"/>
        </w:rPr>
        <w:t>stop</w:t>
      </w:r>
      <w:r>
        <w:rPr>
          <w:spacing w:val="-5"/>
          <w:w w:val="105"/>
          <w:sz w:val="19"/>
        </w:rPr>
        <w:t xml:space="preserve"> </w:t>
      </w:r>
      <w:r>
        <w:rPr>
          <w:w w:val="105"/>
          <w:sz w:val="19"/>
        </w:rPr>
        <w:t>order,</w:t>
      </w:r>
      <w:r>
        <w:rPr>
          <w:spacing w:val="-5"/>
          <w:w w:val="105"/>
          <w:sz w:val="19"/>
        </w:rPr>
        <w:t xml:space="preserve"> </w:t>
      </w:r>
      <w:hyperlink w:anchor="_bookmark0" w:history="1">
        <w:r>
          <w:rPr>
            <w:w w:val="105"/>
            <w:sz w:val="19"/>
          </w:rPr>
          <w:t>233,</w:t>
        </w:r>
      </w:hyperlink>
      <w:r>
        <w:rPr>
          <w:spacing w:val="-6"/>
          <w:w w:val="105"/>
          <w:sz w:val="19"/>
        </w:rPr>
        <w:t xml:space="preserve"> </w:t>
      </w:r>
      <w:hyperlink w:anchor="_bookmark11" w:history="1">
        <w:r>
          <w:rPr>
            <w:spacing w:val="-5"/>
            <w:w w:val="105"/>
            <w:sz w:val="19"/>
          </w:rPr>
          <w:t>359</w:t>
        </w:r>
      </w:hyperlink>
    </w:p>
    <w:p w14:paraId="4E2FB1C3" w14:textId="77777777" w:rsidR="00060EBE" w:rsidRDefault="00000000">
      <w:pPr>
        <w:spacing w:before="62" w:line="307" w:lineRule="auto"/>
        <w:ind w:left="383" w:right="2920"/>
        <w:rPr>
          <w:sz w:val="19"/>
        </w:rPr>
      </w:pPr>
      <w:r>
        <w:rPr>
          <w:sz w:val="19"/>
        </w:rPr>
        <w:t>buybacks,</w:t>
      </w:r>
      <w:r>
        <w:rPr>
          <w:spacing w:val="-13"/>
          <w:sz w:val="19"/>
        </w:rPr>
        <w:t xml:space="preserve"> </w:t>
      </w:r>
      <w:hyperlink w:anchor="_bookmark0" w:history="1">
        <w:r>
          <w:rPr>
            <w:sz w:val="19"/>
          </w:rPr>
          <w:t>69</w:t>
        </w:r>
      </w:hyperlink>
      <w:r>
        <w:rPr>
          <w:sz w:val="19"/>
        </w:rPr>
        <w:t xml:space="preserve"> </w:t>
      </w:r>
      <w:r>
        <w:rPr>
          <w:spacing w:val="-2"/>
          <w:w w:val="105"/>
          <w:sz w:val="19"/>
        </w:rPr>
        <w:t>buying</w:t>
      </w:r>
    </w:p>
    <w:p w14:paraId="16C36A2D" w14:textId="77777777" w:rsidR="00060EBE" w:rsidRDefault="00000000">
      <w:pPr>
        <w:spacing w:before="1"/>
        <w:ind w:left="503"/>
        <w:rPr>
          <w:sz w:val="19"/>
        </w:rPr>
      </w:pPr>
      <w:r>
        <w:rPr>
          <w:w w:val="105"/>
          <w:sz w:val="19"/>
        </w:rPr>
        <w:t>call</w:t>
      </w:r>
      <w:r>
        <w:rPr>
          <w:spacing w:val="-4"/>
          <w:w w:val="105"/>
          <w:sz w:val="19"/>
        </w:rPr>
        <w:t xml:space="preserve"> </w:t>
      </w:r>
      <w:r>
        <w:rPr>
          <w:w w:val="105"/>
          <w:sz w:val="19"/>
        </w:rPr>
        <w:t>options,</w:t>
      </w:r>
      <w:r>
        <w:rPr>
          <w:spacing w:val="-4"/>
          <w:w w:val="105"/>
          <w:sz w:val="19"/>
        </w:rPr>
        <w:t xml:space="preserve"> </w:t>
      </w:r>
      <w:hyperlink w:anchor="_bookmark0" w:history="1">
        <w:r>
          <w:rPr>
            <w:w w:val="105"/>
            <w:sz w:val="19"/>
          </w:rPr>
          <w:t>167-</w:t>
        </w:r>
        <w:r>
          <w:rPr>
            <w:spacing w:val="-5"/>
            <w:w w:val="105"/>
            <w:sz w:val="19"/>
          </w:rPr>
          <w:t>169</w:t>
        </w:r>
      </w:hyperlink>
    </w:p>
    <w:p w14:paraId="61CCECC7" w14:textId="77777777" w:rsidR="00060EBE" w:rsidRDefault="00000000">
      <w:pPr>
        <w:spacing w:before="61"/>
        <w:ind w:left="503"/>
        <w:rPr>
          <w:sz w:val="19"/>
        </w:rPr>
      </w:pPr>
      <w:r>
        <w:rPr>
          <w:sz w:val="19"/>
        </w:rPr>
        <w:t>put</w:t>
      </w:r>
      <w:r>
        <w:rPr>
          <w:spacing w:val="46"/>
          <w:sz w:val="19"/>
        </w:rPr>
        <w:t xml:space="preserve"> </w:t>
      </w:r>
      <w:r>
        <w:rPr>
          <w:sz w:val="19"/>
        </w:rPr>
        <w:t>options,</w:t>
      </w:r>
      <w:r>
        <w:rPr>
          <w:spacing w:val="46"/>
          <w:sz w:val="19"/>
        </w:rPr>
        <w:t xml:space="preserve"> </w:t>
      </w:r>
      <w:hyperlink w:anchor="_bookmark0" w:history="1">
        <w:r>
          <w:rPr>
            <w:sz w:val="19"/>
          </w:rPr>
          <w:t>170-</w:t>
        </w:r>
        <w:r>
          <w:rPr>
            <w:spacing w:val="-5"/>
            <w:sz w:val="19"/>
          </w:rPr>
          <w:t>171</w:t>
        </w:r>
      </w:hyperlink>
    </w:p>
    <w:p w14:paraId="0DA4837C" w14:textId="77777777" w:rsidR="00060EBE" w:rsidRDefault="00000000">
      <w:pPr>
        <w:spacing w:before="62"/>
        <w:ind w:left="383"/>
        <w:rPr>
          <w:sz w:val="19"/>
        </w:rPr>
      </w:pPr>
      <w:r>
        <w:rPr>
          <w:w w:val="105"/>
          <w:sz w:val="19"/>
        </w:rPr>
        <w:t>bylaws</w:t>
      </w:r>
      <w:r>
        <w:rPr>
          <w:spacing w:val="-14"/>
          <w:w w:val="105"/>
          <w:sz w:val="19"/>
        </w:rPr>
        <w:t xml:space="preserve"> </w:t>
      </w:r>
      <w:r>
        <w:rPr>
          <w:w w:val="105"/>
          <w:sz w:val="19"/>
        </w:rPr>
        <w:t>(corporate</w:t>
      </w:r>
      <w:r>
        <w:rPr>
          <w:spacing w:val="-13"/>
          <w:w w:val="105"/>
          <w:sz w:val="19"/>
        </w:rPr>
        <w:t xml:space="preserve"> </w:t>
      </w:r>
      <w:r>
        <w:rPr>
          <w:w w:val="105"/>
          <w:sz w:val="19"/>
        </w:rPr>
        <w:t>charter),</w:t>
      </w:r>
      <w:r>
        <w:rPr>
          <w:spacing w:val="-13"/>
          <w:w w:val="105"/>
          <w:sz w:val="19"/>
        </w:rPr>
        <w:t xml:space="preserve"> </w:t>
      </w:r>
      <w:hyperlink w:anchor="_bookmark0" w:history="1">
        <w:r>
          <w:rPr>
            <w:w w:val="105"/>
            <w:sz w:val="19"/>
          </w:rPr>
          <w:t>51,</w:t>
        </w:r>
      </w:hyperlink>
      <w:r>
        <w:rPr>
          <w:spacing w:val="-13"/>
          <w:w w:val="105"/>
          <w:sz w:val="19"/>
        </w:rPr>
        <w:t xml:space="preserve"> </w:t>
      </w:r>
      <w:hyperlink w:anchor="_bookmark0" w:history="1">
        <w:r>
          <w:rPr>
            <w:w w:val="105"/>
            <w:sz w:val="19"/>
          </w:rPr>
          <w:t>68,</w:t>
        </w:r>
      </w:hyperlink>
      <w:r>
        <w:rPr>
          <w:spacing w:val="-13"/>
          <w:w w:val="105"/>
          <w:sz w:val="19"/>
        </w:rPr>
        <w:t xml:space="preserve"> </w:t>
      </w:r>
      <w:hyperlink w:anchor="_bookmark0" w:history="1">
        <w:r>
          <w:rPr>
            <w:spacing w:val="-5"/>
            <w:w w:val="105"/>
            <w:sz w:val="19"/>
          </w:rPr>
          <w:t>70</w:t>
        </w:r>
      </w:hyperlink>
    </w:p>
    <w:p w14:paraId="7B54E2D1" w14:textId="77777777" w:rsidR="00060EBE" w:rsidRDefault="00060EBE">
      <w:pPr>
        <w:rPr>
          <w:sz w:val="19"/>
        </w:rPr>
        <w:sectPr w:rsidR="00060EBE">
          <w:pgSz w:w="12240" w:h="15660"/>
          <w:pgMar w:top="1040" w:right="1440" w:bottom="920" w:left="1080" w:header="0" w:footer="736" w:gutter="0"/>
          <w:cols w:num="2" w:space="720" w:equalWidth="0">
            <w:col w:w="4737" w:space="40"/>
            <w:col w:w="4943"/>
          </w:cols>
        </w:sectPr>
      </w:pPr>
    </w:p>
    <w:p w14:paraId="028E63AA" w14:textId="77777777" w:rsidR="00060EBE" w:rsidRDefault="00000000">
      <w:pPr>
        <w:pStyle w:val="Heading2"/>
        <w:spacing w:before="68"/>
      </w:pPr>
      <w:bookmarkStart w:id="31" w:name="_bookmark31"/>
      <w:bookmarkEnd w:id="31"/>
      <w:r>
        <w:rPr>
          <w:spacing w:val="-10"/>
          <w:w w:val="90"/>
        </w:rPr>
        <w:lastRenderedPageBreak/>
        <w:t>C</w:t>
      </w:r>
    </w:p>
    <w:p w14:paraId="2B922E47" w14:textId="77777777" w:rsidR="00060EBE" w:rsidRDefault="00000000">
      <w:pPr>
        <w:spacing w:before="2"/>
        <w:ind w:left="540"/>
        <w:rPr>
          <w:sz w:val="19"/>
        </w:rPr>
      </w:pPr>
      <w:r>
        <w:rPr>
          <w:spacing w:val="-2"/>
          <w:w w:val="105"/>
          <w:sz w:val="19"/>
        </w:rPr>
        <w:t>calculating</w:t>
      </w:r>
    </w:p>
    <w:p w14:paraId="22061225" w14:textId="77777777" w:rsidR="00060EBE" w:rsidRDefault="00000000">
      <w:pPr>
        <w:spacing w:before="62"/>
        <w:ind w:left="660"/>
        <w:rPr>
          <w:sz w:val="19"/>
        </w:rPr>
      </w:pPr>
      <w:r>
        <w:rPr>
          <w:sz w:val="19"/>
        </w:rPr>
        <w:t>gains</w:t>
      </w:r>
      <w:r>
        <w:rPr>
          <w:spacing w:val="10"/>
          <w:sz w:val="19"/>
        </w:rPr>
        <w:t xml:space="preserve"> </w:t>
      </w:r>
      <w:r>
        <w:rPr>
          <w:sz w:val="19"/>
        </w:rPr>
        <w:t>and</w:t>
      </w:r>
      <w:r>
        <w:rPr>
          <w:spacing w:val="10"/>
          <w:sz w:val="19"/>
        </w:rPr>
        <w:t xml:space="preserve"> </w:t>
      </w:r>
      <w:r>
        <w:rPr>
          <w:sz w:val="19"/>
        </w:rPr>
        <w:t>losses,</w:t>
      </w:r>
      <w:r>
        <w:rPr>
          <w:spacing w:val="10"/>
          <w:sz w:val="19"/>
        </w:rPr>
        <w:t xml:space="preserve"> </w:t>
      </w:r>
      <w:hyperlink w:anchor="_bookmark0" w:history="1">
        <w:r>
          <w:rPr>
            <w:sz w:val="19"/>
          </w:rPr>
          <w:t>173-</w:t>
        </w:r>
        <w:r>
          <w:rPr>
            <w:spacing w:val="-5"/>
            <w:sz w:val="19"/>
          </w:rPr>
          <w:t>174</w:t>
        </w:r>
      </w:hyperlink>
    </w:p>
    <w:p w14:paraId="5DF2D055" w14:textId="77777777" w:rsidR="00060EBE" w:rsidRDefault="00000000">
      <w:pPr>
        <w:spacing w:before="61" w:line="307" w:lineRule="auto"/>
        <w:ind w:left="660"/>
        <w:rPr>
          <w:sz w:val="19"/>
        </w:rPr>
      </w:pPr>
      <w:r>
        <w:rPr>
          <w:sz w:val="19"/>
        </w:rPr>
        <w:t xml:space="preserve">public offering price of open-end funds, </w:t>
      </w:r>
      <w:hyperlink w:anchor="_bookmark0" w:history="1">
        <w:r>
          <w:rPr>
            <w:sz w:val="19"/>
          </w:rPr>
          <w:t>137</w:t>
        </w:r>
      </w:hyperlink>
      <w:r>
        <w:rPr>
          <w:sz w:val="19"/>
        </w:rPr>
        <w:t xml:space="preserve"> </w:t>
      </w:r>
      <w:r>
        <w:rPr>
          <w:w w:val="110"/>
          <w:sz w:val="19"/>
        </w:rPr>
        <w:t>sales</w:t>
      </w:r>
      <w:r>
        <w:rPr>
          <w:spacing w:val="-8"/>
          <w:w w:val="110"/>
          <w:sz w:val="19"/>
        </w:rPr>
        <w:t xml:space="preserve"> </w:t>
      </w:r>
      <w:r>
        <w:rPr>
          <w:w w:val="110"/>
          <w:sz w:val="19"/>
        </w:rPr>
        <w:t>charge</w:t>
      </w:r>
      <w:r>
        <w:rPr>
          <w:spacing w:val="-8"/>
          <w:w w:val="110"/>
          <w:sz w:val="19"/>
        </w:rPr>
        <w:t xml:space="preserve"> </w:t>
      </w:r>
      <w:r>
        <w:rPr>
          <w:w w:val="110"/>
          <w:sz w:val="19"/>
        </w:rPr>
        <w:t>of</w:t>
      </w:r>
      <w:r>
        <w:rPr>
          <w:spacing w:val="-8"/>
          <w:w w:val="110"/>
          <w:sz w:val="19"/>
        </w:rPr>
        <w:t xml:space="preserve"> </w:t>
      </w:r>
      <w:r>
        <w:rPr>
          <w:w w:val="110"/>
          <w:sz w:val="19"/>
        </w:rPr>
        <w:t>open-end</w:t>
      </w:r>
      <w:r>
        <w:rPr>
          <w:spacing w:val="-8"/>
          <w:w w:val="110"/>
          <w:sz w:val="19"/>
        </w:rPr>
        <w:t xml:space="preserve"> </w:t>
      </w:r>
      <w:r>
        <w:rPr>
          <w:w w:val="110"/>
          <w:sz w:val="19"/>
        </w:rPr>
        <w:t>funds,</w:t>
      </w:r>
      <w:r>
        <w:rPr>
          <w:spacing w:val="-8"/>
          <w:w w:val="110"/>
          <w:sz w:val="19"/>
        </w:rPr>
        <w:t xml:space="preserve"> </w:t>
      </w:r>
      <w:hyperlink w:anchor="_bookmark0" w:history="1">
        <w:r>
          <w:rPr>
            <w:w w:val="110"/>
            <w:sz w:val="19"/>
          </w:rPr>
          <w:t>136-137</w:t>
        </w:r>
      </w:hyperlink>
      <w:r>
        <w:rPr>
          <w:w w:val="110"/>
          <w:sz w:val="19"/>
        </w:rPr>
        <w:t xml:space="preserve"> scores,</w:t>
      </w:r>
      <w:r>
        <w:rPr>
          <w:spacing w:val="-1"/>
          <w:w w:val="110"/>
          <w:sz w:val="19"/>
        </w:rPr>
        <w:t xml:space="preserve"> </w:t>
      </w:r>
      <w:hyperlink w:anchor="_bookmark4" w:history="1">
        <w:r>
          <w:rPr>
            <w:w w:val="110"/>
            <w:sz w:val="19"/>
          </w:rPr>
          <w:t>352</w:t>
        </w:r>
      </w:hyperlink>
    </w:p>
    <w:p w14:paraId="472F443D" w14:textId="77777777" w:rsidR="00060EBE" w:rsidRDefault="00000000">
      <w:pPr>
        <w:spacing w:before="2" w:line="307" w:lineRule="auto"/>
        <w:ind w:left="540" w:right="2040"/>
        <w:rPr>
          <w:sz w:val="19"/>
        </w:rPr>
      </w:pPr>
      <w:r>
        <w:rPr>
          <w:spacing w:val="-2"/>
          <w:w w:val="105"/>
          <w:sz w:val="19"/>
        </w:rPr>
        <w:t>call</w:t>
      </w:r>
      <w:r>
        <w:rPr>
          <w:spacing w:val="-12"/>
          <w:w w:val="105"/>
          <w:sz w:val="19"/>
        </w:rPr>
        <w:t xml:space="preserve"> </w:t>
      </w:r>
      <w:r>
        <w:rPr>
          <w:spacing w:val="-2"/>
          <w:w w:val="105"/>
          <w:sz w:val="19"/>
        </w:rPr>
        <w:t>features,</w:t>
      </w:r>
      <w:r>
        <w:rPr>
          <w:spacing w:val="-12"/>
          <w:w w:val="105"/>
          <w:sz w:val="19"/>
        </w:rPr>
        <w:t xml:space="preserve"> </w:t>
      </w:r>
      <w:hyperlink w:anchor="_bookmark0" w:history="1">
        <w:r>
          <w:rPr>
            <w:spacing w:val="-2"/>
            <w:w w:val="105"/>
            <w:sz w:val="19"/>
          </w:rPr>
          <w:t>107,</w:t>
        </w:r>
      </w:hyperlink>
      <w:r>
        <w:rPr>
          <w:spacing w:val="-12"/>
          <w:w w:val="105"/>
          <w:sz w:val="19"/>
        </w:rPr>
        <w:t xml:space="preserve"> </w:t>
      </w:r>
      <w:hyperlink w:anchor="_bookmark0" w:history="1">
        <w:r>
          <w:rPr>
            <w:spacing w:val="-2"/>
            <w:w w:val="105"/>
            <w:sz w:val="19"/>
          </w:rPr>
          <w:t>108</w:t>
        </w:r>
      </w:hyperlink>
      <w:r>
        <w:rPr>
          <w:spacing w:val="-2"/>
          <w:w w:val="105"/>
          <w:sz w:val="19"/>
        </w:rPr>
        <w:t xml:space="preserve"> </w:t>
      </w:r>
      <w:r>
        <w:rPr>
          <w:w w:val="105"/>
          <w:sz w:val="19"/>
        </w:rPr>
        <w:t>call options</w:t>
      </w:r>
    </w:p>
    <w:p w14:paraId="7B59BF8F" w14:textId="77777777" w:rsidR="00060EBE" w:rsidRDefault="00000000">
      <w:pPr>
        <w:ind w:left="660"/>
        <w:rPr>
          <w:sz w:val="19"/>
        </w:rPr>
      </w:pPr>
      <w:r>
        <w:rPr>
          <w:w w:val="105"/>
          <w:sz w:val="19"/>
        </w:rPr>
        <w:t>about,</w:t>
      </w:r>
      <w:r>
        <w:rPr>
          <w:spacing w:val="-2"/>
          <w:w w:val="105"/>
          <w:sz w:val="19"/>
        </w:rPr>
        <w:t xml:space="preserve"> </w:t>
      </w:r>
      <w:hyperlink w:anchor="_bookmark0" w:history="1">
        <w:r>
          <w:rPr>
            <w:spacing w:val="-5"/>
            <w:w w:val="105"/>
            <w:sz w:val="19"/>
          </w:rPr>
          <w:t>163</w:t>
        </w:r>
      </w:hyperlink>
    </w:p>
    <w:p w14:paraId="3D16C444" w14:textId="77777777" w:rsidR="00060EBE" w:rsidRDefault="00000000">
      <w:pPr>
        <w:spacing w:before="62"/>
        <w:ind w:left="660"/>
        <w:rPr>
          <w:sz w:val="19"/>
        </w:rPr>
      </w:pPr>
      <w:r>
        <w:rPr>
          <w:w w:val="105"/>
          <w:sz w:val="19"/>
        </w:rPr>
        <w:t>buying,</w:t>
      </w:r>
      <w:r>
        <w:rPr>
          <w:spacing w:val="-6"/>
          <w:w w:val="105"/>
          <w:sz w:val="19"/>
        </w:rPr>
        <w:t xml:space="preserve"> </w:t>
      </w:r>
      <w:hyperlink w:anchor="_bookmark0" w:history="1">
        <w:r>
          <w:rPr>
            <w:w w:val="105"/>
            <w:sz w:val="19"/>
          </w:rPr>
          <w:t>167-</w:t>
        </w:r>
        <w:r>
          <w:rPr>
            <w:spacing w:val="-5"/>
            <w:w w:val="105"/>
            <w:sz w:val="19"/>
          </w:rPr>
          <w:t>169</w:t>
        </w:r>
      </w:hyperlink>
    </w:p>
    <w:p w14:paraId="2D742D29" w14:textId="77777777" w:rsidR="00060EBE" w:rsidRDefault="00000000">
      <w:pPr>
        <w:spacing w:before="62"/>
        <w:ind w:left="660"/>
        <w:rPr>
          <w:sz w:val="19"/>
        </w:rPr>
      </w:pPr>
      <w:r>
        <w:rPr>
          <w:w w:val="105"/>
          <w:sz w:val="19"/>
        </w:rPr>
        <w:t>defined,</w:t>
      </w:r>
      <w:r>
        <w:rPr>
          <w:spacing w:val="-7"/>
          <w:w w:val="105"/>
          <w:sz w:val="19"/>
        </w:rPr>
        <w:t xml:space="preserve"> </w:t>
      </w:r>
      <w:hyperlink w:anchor="_bookmark11" w:history="1">
        <w:r>
          <w:rPr>
            <w:spacing w:val="-5"/>
            <w:w w:val="105"/>
            <w:sz w:val="19"/>
          </w:rPr>
          <w:t>359</w:t>
        </w:r>
      </w:hyperlink>
    </w:p>
    <w:p w14:paraId="5CF54A2C" w14:textId="77777777" w:rsidR="00060EBE" w:rsidRDefault="00000000">
      <w:pPr>
        <w:spacing w:before="61"/>
        <w:ind w:left="660"/>
        <w:rPr>
          <w:sz w:val="19"/>
        </w:rPr>
      </w:pPr>
      <w:r>
        <w:rPr>
          <w:spacing w:val="-2"/>
          <w:w w:val="105"/>
          <w:sz w:val="19"/>
        </w:rPr>
        <w:t>selling,</w:t>
      </w:r>
      <w:r>
        <w:rPr>
          <w:spacing w:val="1"/>
          <w:w w:val="105"/>
          <w:sz w:val="19"/>
        </w:rPr>
        <w:t xml:space="preserve"> </w:t>
      </w:r>
      <w:hyperlink w:anchor="_bookmark0" w:history="1">
        <w:r>
          <w:rPr>
            <w:spacing w:val="-2"/>
            <w:w w:val="105"/>
            <w:sz w:val="19"/>
          </w:rPr>
          <w:t>167-168,</w:t>
        </w:r>
      </w:hyperlink>
      <w:r>
        <w:rPr>
          <w:spacing w:val="1"/>
          <w:w w:val="105"/>
          <w:sz w:val="19"/>
        </w:rPr>
        <w:t xml:space="preserve"> </w:t>
      </w:r>
      <w:hyperlink w:anchor="_bookmark0" w:history="1">
        <w:r>
          <w:rPr>
            <w:spacing w:val="-2"/>
            <w:w w:val="105"/>
            <w:sz w:val="19"/>
          </w:rPr>
          <w:t>169-</w:t>
        </w:r>
        <w:r>
          <w:rPr>
            <w:spacing w:val="-5"/>
            <w:w w:val="105"/>
            <w:sz w:val="19"/>
          </w:rPr>
          <w:t>170</w:t>
        </w:r>
      </w:hyperlink>
    </w:p>
    <w:p w14:paraId="492B5060" w14:textId="77777777" w:rsidR="00060EBE" w:rsidRDefault="00000000">
      <w:pPr>
        <w:spacing w:before="62"/>
        <w:ind w:left="540"/>
        <w:rPr>
          <w:sz w:val="19"/>
        </w:rPr>
      </w:pPr>
      <w:r>
        <w:rPr>
          <w:w w:val="105"/>
          <w:sz w:val="19"/>
        </w:rPr>
        <w:t>call</w:t>
      </w:r>
      <w:r>
        <w:rPr>
          <w:spacing w:val="1"/>
          <w:w w:val="105"/>
          <w:sz w:val="19"/>
        </w:rPr>
        <w:t xml:space="preserve"> </w:t>
      </w:r>
      <w:r>
        <w:rPr>
          <w:w w:val="105"/>
          <w:sz w:val="19"/>
        </w:rPr>
        <w:t>premium,</w:t>
      </w:r>
      <w:r>
        <w:rPr>
          <w:spacing w:val="1"/>
          <w:w w:val="105"/>
          <w:sz w:val="19"/>
        </w:rPr>
        <w:t xml:space="preserve"> </w:t>
      </w:r>
      <w:hyperlink w:anchor="_bookmark0" w:history="1">
        <w:r>
          <w:rPr>
            <w:spacing w:val="-7"/>
            <w:w w:val="105"/>
            <w:sz w:val="19"/>
          </w:rPr>
          <w:t>94</w:t>
        </w:r>
      </w:hyperlink>
    </w:p>
    <w:p w14:paraId="1DB75D47" w14:textId="77777777" w:rsidR="00060EBE" w:rsidRDefault="00000000">
      <w:pPr>
        <w:spacing w:before="61"/>
        <w:ind w:left="540"/>
        <w:rPr>
          <w:sz w:val="19"/>
        </w:rPr>
      </w:pPr>
      <w:r>
        <w:rPr>
          <w:spacing w:val="-2"/>
          <w:w w:val="105"/>
          <w:sz w:val="19"/>
        </w:rPr>
        <w:t>call</w:t>
      </w:r>
      <w:r>
        <w:rPr>
          <w:spacing w:val="-6"/>
          <w:w w:val="105"/>
          <w:sz w:val="19"/>
        </w:rPr>
        <w:t xml:space="preserve"> </w:t>
      </w:r>
      <w:r>
        <w:rPr>
          <w:spacing w:val="-2"/>
          <w:w w:val="105"/>
          <w:sz w:val="19"/>
        </w:rPr>
        <w:t>price,</w:t>
      </w:r>
      <w:r>
        <w:rPr>
          <w:spacing w:val="-6"/>
          <w:w w:val="105"/>
          <w:sz w:val="19"/>
        </w:rPr>
        <w:t xml:space="preserve"> </w:t>
      </w:r>
      <w:hyperlink w:anchor="_bookmark0" w:history="1">
        <w:r>
          <w:rPr>
            <w:spacing w:val="-5"/>
            <w:w w:val="105"/>
            <w:sz w:val="19"/>
          </w:rPr>
          <w:t>76</w:t>
        </w:r>
      </w:hyperlink>
    </w:p>
    <w:p w14:paraId="1E821D93" w14:textId="77777777" w:rsidR="00060EBE" w:rsidRDefault="00000000">
      <w:pPr>
        <w:spacing w:before="62"/>
        <w:ind w:left="540"/>
        <w:rPr>
          <w:sz w:val="19"/>
        </w:rPr>
      </w:pPr>
      <w:r>
        <w:rPr>
          <w:w w:val="105"/>
          <w:sz w:val="19"/>
        </w:rPr>
        <w:t>call</w:t>
      </w:r>
      <w:r>
        <w:rPr>
          <w:spacing w:val="-10"/>
          <w:w w:val="105"/>
          <w:sz w:val="19"/>
        </w:rPr>
        <w:t xml:space="preserve"> </w:t>
      </w:r>
      <w:r>
        <w:rPr>
          <w:w w:val="105"/>
          <w:sz w:val="19"/>
        </w:rPr>
        <w:t>protection,</w:t>
      </w:r>
      <w:r>
        <w:rPr>
          <w:spacing w:val="-10"/>
          <w:w w:val="105"/>
          <w:sz w:val="19"/>
        </w:rPr>
        <w:t xml:space="preserve"> </w:t>
      </w:r>
      <w:hyperlink w:anchor="_bookmark0" w:history="1">
        <w:r>
          <w:rPr>
            <w:w w:val="105"/>
            <w:sz w:val="19"/>
          </w:rPr>
          <w:t>94,</w:t>
        </w:r>
      </w:hyperlink>
      <w:r>
        <w:rPr>
          <w:spacing w:val="-10"/>
          <w:w w:val="105"/>
          <w:sz w:val="19"/>
        </w:rPr>
        <w:t xml:space="preserve"> </w:t>
      </w:r>
      <w:hyperlink w:anchor="_bookmark11" w:history="1">
        <w:r>
          <w:rPr>
            <w:spacing w:val="-5"/>
            <w:w w:val="105"/>
            <w:sz w:val="19"/>
          </w:rPr>
          <w:t>359</w:t>
        </w:r>
      </w:hyperlink>
    </w:p>
    <w:p w14:paraId="00B54D66" w14:textId="77777777" w:rsidR="00060EBE" w:rsidRDefault="00000000">
      <w:pPr>
        <w:spacing w:before="61"/>
        <w:ind w:left="540"/>
        <w:rPr>
          <w:sz w:val="19"/>
        </w:rPr>
      </w:pPr>
      <w:r>
        <w:rPr>
          <w:w w:val="105"/>
          <w:sz w:val="19"/>
        </w:rPr>
        <w:t>call</w:t>
      </w:r>
      <w:r>
        <w:rPr>
          <w:spacing w:val="-10"/>
          <w:w w:val="105"/>
          <w:sz w:val="19"/>
        </w:rPr>
        <w:t xml:space="preserve"> </w:t>
      </w:r>
      <w:r>
        <w:rPr>
          <w:w w:val="105"/>
          <w:sz w:val="19"/>
        </w:rPr>
        <w:t>up,</w:t>
      </w:r>
      <w:r>
        <w:rPr>
          <w:spacing w:val="-10"/>
          <w:w w:val="105"/>
          <w:sz w:val="19"/>
        </w:rPr>
        <w:t xml:space="preserve"> </w:t>
      </w:r>
      <w:hyperlink w:anchor="_bookmark0" w:history="1">
        <w:r>
          <w:rPr>
            <w:w w:val="105"/>
            <w:sz w:val="19"/>
          </w:rPr>
          <w:t>164-165,</w:t>
        </w:r>
      </w:hyperlink>
      <w:r>
        <w:rPr>
          <w:spacing w:val="-10"/>
          <w:w w:val="105"/>
          <w:sz w:val="19"/>
        </w:rPr>
        <w:t xml:space="preserve"> </w:t>
      </w:r>
      <w:hyperlink w:anchor="_bookmark0" w:history="1">
        <w:r>
          <w:rPr>
            <w:w w:val="105"/>
            <w:sz w:val="19"/>
          </w:rPr>
          <w:t>168-</w:t>
        </w:r>
        <w:r>
          <w:rPr>
            <w:spacing w:val="-5"/>
            <w:w w:val="105"/>
            <w:sz w:val="19"/>
          </w:rPr>
          <w:t>169</w:t>
        </w:r>
      </w:hyperlink>
    </w:p>
    <w:p w14:paraId="4666EFFC" w14:textId="77777777" w:rsidR="00060EBE" w:rsidRDefault="00000000">
      <w:pPr>
        <w:spacing w:before="62"/>
        <w:ind w:left="540"/>
        <w:rPr>
          <w:sz w:val="19"/>
        </w:rPr>
      </w:pPr>
      <w:r>
        <w:rPr>
          <w:spacing w:val="-2"/>
          <w:w w:val="105"/>
          <w:sz w:val="19"/>
        </w:rPr>
        <w:t>callable</w:t>
      </w:r>
      <w:r>
        <w:rPr>
          <w:spacing w:val="-5"/>
          <w:w w:val="105"/>
          <w:sz w:val="19"/>
        </w:rPr>
        <w:t xml:space="preserve"> </w:t>
      </w:r>
      <w:r>
        <w:rPr>
          <w:spacing w:val="-2"/>
          <w:w w:val="105"/>
          <w:sz w:val="19"/>
        </w:rPr>
        <w:t>bond,</w:t>
      </w:r>
      <w:r>
        <w:rPr>
          <w:spacing w:val="-4"/>
          <w:w w:val="105"/>
          <w:sz w:val="19"/>
        </w:rPr>
        <w:t xml:space="preserve"> </w:t>
      </w:r>
      <w:hyperlink w:anchor="_bookmark0" w:history="1">
        <w:r>
          <w:rPr>
            <w:spacing w:val="-2"/>
            <w:w w:val="105"/>
            <w:sz w:val="19"/>
          </w:rPr>
          <w:t>94,</w:t>
        </w:r>
      </w:hyperlink>
      <w:r>
        <w:rPr>
          <w:spacing w:val="-5"/>
          <w:w w:val="105"/>
          <w:sz w:val="19"/>
        </w:rPr>
        <w:t xml:space="preserve"> </w:t>
      </w:r>
      <w:hyperlink w:anchor="_bookmark11" w:history="1">
        <w:r>
          <w:rPr>
            <w:spacing w:val="-5"/>
            <w:w w:val="105"/>
            <w:sz w:val="19"/>
          </w:rPr>
          <w:t>359</w:t>
        </w:r>
      </w:hyperlink>
    </w:p>
    <w:p w14:paraId="76117DA5" w14:textId="77777777" w:rsidR="00060EBE" w:rsidRDefault="00000000">
      <w:pPr>
        <w:spacing w:before="62"/>
        <w:ind w:left="540"/>
        <w:rPr>
          <w:sz w:val="19"/>
        </w:rPr>
      </w:pPr>
      <w:r>
        <w:rPr>
          <w:w w:val="105"/>
          <w:sz w:val="19"/>
        </w:rPr>
        <w:t>callable</w:t>
      </w:r>
      <w:r>
        <w:rPr>
          <w:spacing w:val="-10"/>
          <w:w w:val="105"/>
          <w:sz w:val="19"/>
        </w:rPr>
        <w:t xml:space="preserve"> </w:t>
      </w:r>
      <w:r>
        <w:rPr>
          <w:w w:val="105"/>
          <w:sz w:val="19"/>
        </w:rPr>
        <w:t>preferred</w:t>
      </w:r>
      <w:r>
        <w:rPr>
          <w:spacing w:val="-10"/>
          <w:w w:val="105"/>
          <w:sz w:val="19"/>
        </w:rPr>
        <w:t xml:space="preserve"> </w:t>
      </w:r>
      <w:r>
        <w:rPr>
          <w:w w:val="105"/>
          <w:sz w:val="19"/>
        </w:rPr>
        <w:t>stock,</w:t>
      </w:r>
      <w:r>
        <w:rPr>
          <w:spacing w:val="-9"/>
          <w:w w:val="105"/>
          <w:sz w:val="19"/>
        </w:rPr>
        <w:t xml:space="preserve"> </w:t>
      </w:r>
      <w:hyperlink w:anchor="_bookmark0" w:history="1">
        <w:r>
          <w:rPr>
            <w:w w:val="105"/>
            <w:sz w:val="19"/>
          </w:rPr>
          <w:t>76,</w:t>
        </w:r>
      </w:hyperlink>
      <w:r>
        <w:rPr>
          <w:spacing w:val="-10"/>
          <w:w w:val="105"/>
          <w:sz w:val="19"/>
        </w:rPr>
        <w:t xml:space="preserve"> </w:t>
      </w:r>
      <w:hyperlink w:anchor="_bookmark11" w:history="1">
        <w:r>
          <w:rPr>
            <w:spacing w:val="-5"/>
            <w:w w:val="105"/>
            <w:sz w:val="19"/>
          </w:rPr>
          <w:t>359</w:t>
        </w:r>
      </w:hyperlink>
    </w:p>
    <w:p w14:paraId="180E2C36" w14:textId="77777777" w:rsidR="00060EBE" w:rsidRDefault="00000000">
      <w:pPr>
        <w:spacing w:before="61"/>
        <w:ind w:left="540"/>
        <w:rPr>
          <w:sz w:val="19"/>
        </w:rPr>
      </w:pPr>
      <w:r>
        <w:rPr>
          <w:sz w:val="19"/>
        </w:rPr>
        <w:t>canceling,</w:t>
      </w:r>
      <w:r>
        <w:rPr>
          <w:spacing w:val="4"/>
          <w:sz w:val="19"/>
        </w:rPr>
        <w:t xml:space="preserve"> </w:t>
      </w:r>
      <w:hyperlink w:anchor="_bookmark27" w:history="1">
        <w:r>
          <w:rPr>
            <w:spacing w:val="-5"/>
            <w:sz w:val="19"/>
          </w:rPr>
          <w:t>13</w:t>
        </w:r>
      </w:hyperlink>
    </w:p>
    <w:p w14:paraId="72C2E476" w14:textId="77777777" w:rsidR="00060EBE" w:rsidRDefault="00000000">
      <w:pPr>
        <w:spacing w:before="62" w:line="307" w:lineRule="auto"/>
        <w:ind w:left="540" w:right="2544"/>
        <w:rPr>
          <w:sz w:val="19"/>
        </w:rPr>
      </w:pPr>
      <w:r>
        <w:rPr>
          <w:sz w:val="19"/>
        </w:rPr>
        <w:t>capacity,</w:t>
      </w:r>
      <w:r>
        <w:rPr>
          <w:spacing w:val="-14"/>
          <w:sz w:val="19"/>
        </w:rPr>
        <w:t xml:space="preserve"> </w:t>
      </w:r>
      <w:hyperlink w:anchor="_bookmark0" w:history="1">
        <w:r>
          <w:rPr>
            <w:sz w:val="19"/>
          </w:rPr>
          <w:t>231</w:t>
        </w:r>
      </w:hyperlink>
      <w:r>
        <w:rPr>
          <w:sz w:val="19"/>
        </w:rPr>
        <w:t xml:space="preserve"> </w:t>
      </w:r>
      <w:r>
        <w:rPr>
          <w:w w:val="105"/>
          <w:sz w:val="19"/>
        </w:rPr>
        <w:t>capital</w:t>
      </w:r>
      <w:r>
        <w:rPr>
          <w:spacing w:val="-7"/>
          <w:w w:val="105"/>
          <w:sz w:val="19"/>
        </w:rPr>
        <w:t xml:space="preserve"> </w:t>
      </w:r>
      <w:r>
        <w:rPr>
          <w:spacing w:val="-2"/>
          <w:w w:val="105"/>
          <w:sz w:val="19"/>
        </w:rPr>
        <w:t>gains</w:t>
      </w:r>
    </w:p>
    <w:p w14:paraId="39C382B2" w14:textId="77777777" w:rsidR="00060EBE" w:rsidRDefault="00000000">
      <w:pPr>
        <w:spacing w:before="1"/>
        <w:ind w:left="660"/>
        <w:rPr>
          <w:sz w:val="19"/>
        </w:rPr>
      </w:pPr>
      <w:r>
        <w:rPr>
          <w:w w:val="105"/>
          <w:sz w:val="19"/>
        </w:rPr>
        <w:t>about,</w:t>
      </w:r>
      <w:r>
        <w:rPr>
          <w:spacing w:val="6"/>
          <w:w w:val="105"/>
          <w:sz w:val="19"/>
        </w:rPr>
        <w:t xml:space="preserve"> </w:t>
      </w:r>
      <w:hyperlink w:anchor="_bookmark0" w:history="1">
        <w:r>
          <w:rPr>
            <w:w w:val="105"/>
            <w:sz w:val="19"/>
          </w:rPr>
          <w:t>248-</w:t>
        </w:r>
        <w:r>
          <w:rPr>
            <w:spacing w:val="-5"/>
            <w:w w:val="105"/>
            <w:sz w:val="19"/>
          </w:rPr>
          <w:t>250</w:t>
        </w:r>
      </w:hyperlink>
    </w:p>
    <w:p w14:paraId="1C79BBDC" w14:textId="77777777" w:rsidR="00060EBE" w:rsidRDefault="00000000">
      <w:pPr>
        <w:spacing w:before="61"/>
        <w:ind w:left="660"/>
        <w:rPr>
          <w:sz w:val="19"/>
        </w:rPr>
      </w:pPr>
      <w:r>
        <w:rPr>
          <w:w w:val="105"/>
          <w:sz w:val="19"/>
        </w:rPr>
        <w:t>defined,</w:t>
      </w:r>
      <w:r>
        <w:rPr>
          <w:spacing w:val="-7"/>
          <w:w w:val="105"/>
          <w:sz w:val="19"/>
        </w:rPr>
        <w:t xml:space="preserve"> </w:t>
      </w:r>
      <w:hyperlink w:anchor="_bookmark11" w:history="1">
        <w:r>
          <w:rPr>
            <w:spacing w:val="-5"/>
            <w:w w:val="105"/>
            <w:sz w:val="19"/>
          </w:rPr>
          <w:t>359</w:t>
        </w:r>
      </w:hyperlink>
    </w:p>
    <w:p w14:paraId="0528AE8F" w14:textId="77777777" w:rsidR="00060EBE" w:rsidRDefault="00000000">
      <w:pPr>
        <w:spacing w:before="62" w:line="307" w:lineRule="auto"/>
        <w:ind w:left="660" w:right="1204"/>
        <w:rPr>
          <w:sz w:val="19"/>
        </w:rPr>
      </w:pPr>
      <w:r>
        <w:rPr>
          <w:w w:val="110"/>
          <w:sz w:val="19"/>
        </w:rPr>
        <w:t xml:space="preserve">incurring taxes with, </w:t>
      </w:r>
      <w:hyperlink w:anchor="_bookmark0" w:history="1">
        <w:r>
          <w:rPr>
            <w:w w:val="110"/>
            <w:sz w:val="19"/>
          </w:rPr>
          <w:t>248-249</w:t>
        </w:r>
      </w:hyperlink>
      <w:r>
        <w:rPr>
          <w:w w:val="110"/>
          <w:sz w:val="19"/>
        </w:rPr>
        <w:t xml:space="preserve"> </w:t>
      </w:r>
      <w:r>
        <w:rPr>
          <w:sz w:val="19"/>
        </w:rPr>
        <w:t xml:space="preserve">offsetting with capital losses, </w:t>
      </w:r>
      <w:hyperlink w:anchor="_bookmark0" w:history="1">
        <w:r>
          <w:rPr>
            <w:sz w:val="19"/>
          </w:rPr>
          <w:t>249</w:t>
        </w:r>
      </w:hyperlink>
    </w:p>
    <w:p w14:paraId="04BD49F1" w14:textId="77777777" w:rsidR="00060EBE" w:rsidRDefault="00000000">
      <w:pPr>
        <w:spacing w:before="1" w:line="307" w:lineRule="auto"/>
        <w:ind w:left="540" w:right="1449"/>
        <w:rPr>
          <w:sz w:val="19"/>
        </w:rPr>
      </w:pPr>
      <w:r>
        <w:rPr>
          <w:w w:val="105"/>
          <w:sz w:val="19"/>
        </w:rPr>
        <w:t>capital</w:t>
      </w:r>
      <w:r>
        <w:rPr>
          <w:spacing w:val="-14"/>
          <w:w w:val="105"/>
          <w:sz w:val="19"/>
        </w:rPr>
        <w:t xml:space="preserve"> </w:t>
      </w:r>
      <w:r>
        <w:rPr>
          <w:w w:val="105"/>
          <w:sz w:val="19"/>
        </w:rPr>
        <w:t>in</w:t>
      </w:r>
      <w:r>
        <w:rPr>
          <w:spacing w:val="-14"/>
          <w:w w:val="105"/>
          <w:sz w:val="19"/>
        </w:rPr>
        <w:t xml:space="preserve"> </w:t>
      </w:r>
      <w:r>
        <w:rPr>
          <w:w w:val="105"/>
          <w:sz w:val="19"/>
        </w:rPr>
        <w:t>excess</w:t>
      </w:r>
      <w:r>
        <w:rPr>
          <w:spacing w:val="-14"/>
          <w:w w:val="105"/>
          <w:sz w:val="19"/>
        </w:rPr>
        <w:t xml:space="preserve"> </w:t>
      </w:r>
      <w:r>
        <w:rPr>
          <w:w w:val="105"/>
          <w:sz w:val="19"/>
        </w:rPr>
        <w:t>of</w:t>
      </w:r>
      <w:r>
        <w:rPr>
          <w:spacing w:val="-14"/>
          <w:w w:val="105"/>
          <w:sz w:val="19"/>
        </w:rPr>
        <w:t xml:space="preserve"> </w:t>
      </w:r>
      <w:r>
        <w:rPr>
          <w:w w:val="105"/>
          <w:sz w:val="19"/>
        </w:rPr>
        <w:t>par,</w:t>
      </w:r>
      <w:r>
        <w:rPr>
          <w:spacing w:val="-14"/>
          <w:w w:val="105"/>
          <w:sz w:val="19"/>
        </w:rPr>
        <w:t xml:space="preserve"> </w:t>
      </w:r>
      <w:hyperlink w:anchor="_bookmark0" w:history="1">
        <w:r>
          <w:rPr>
            <w:w w:val="105"/>
            <w:sz w:val="19"/>
          </w:rPr>
          <w:t>69</w:t>
        </w:r>
      </w:hyperlink>
      <w:r>
        <w:rPr>
          <w:w w:val="105"/>
          <w:sz w:val="19"/>
        </w:rPr>
        <w:t xml:space="preserve"> capital losses</w:t>
      </w:r>
    </w:p>
    <w:p w14:paraId="6CCA598C" w14:textId="77777777" w:rsidR="00060EBE" w:rsidRDefault="00000000">
      <w:pPr>
        <w:ind w:left="660"/>
        <w:rPr>
          <w:sz w:val="19"/>
        </w:rPr>
      </w:pPr>
      <w:r>
        <w:rPr>
          <w:w w:val="105"/>
          <w:sz w:val="19"/>
        </w:rPr>
        <w:t>about,</w:t>
      </w:r>
      <w:r>
        <w:rPr>
          <w:spacing w:val="6"/>
          <w:w w:val="105"/>
          <w:sz w:val="19"/>
        </w:rPr>
        <w:t xml:space="preserve"> </w:t>
      </w:r>
      <w:hyperlink w:anchor="_bookmark0" w:history="1">
        <w:r>
          <w:rPr>
            <w:w w:val="105"/>
            <w:sz w:val="19"/>
          </w:rPr>
          <w:t>248-</w:t>
        </w:r>
        <w:r>
          <w:rPr>
            <w:spacing w:val="-5"/>
            <w:w w:val="105"/>
            <w:sz w:val="19"/>
          </w:rPr>
          <w:t>250</w:t>
        </w:r>
      </w:hyperlink>
    </w:p>
    <w:p w14:paraId="29DA3623" w14:textId="77777777" w:rsidR="00060EBE" w:rsidRDefault="00000000">
      <w:pPr>
        <w:spacing w:before="62"/>
        <w:ind w:left="660"/>
        <w:rPr>
          <w:sz w:val="19"/>
        </w:rPr>
      </w:pPr>
      <w:r>
        <w:rPr>
          <w:w w:val="105"/>
          <w:sz w:val="19"/>
        </w:rPr>
        <w:t>defined,</w:t>
      </w:r>
      <w:r>
        <w:rPr>
          <w:spacing w:val="-7"/>
          <w:w w:val="105"/>
          <w:sz w:val="19"/>
        </w:rPr>
        <w:t xml:space="preserve"> </w:t>
      </w:r>
      <w:hyperlink w:anchor="_bookmark11" w:history="1">
        <w:r>
          <w:rPr>
            <w:spacing w:val="-5"/>
            <w:w w:val="105"/>
            <w:sz w:val="19"/>
          </w:rPr>
          <w:t>359</w:t>
        </w:r>
      </w:hyperlink>
    </w:p>
    <w:p w14:paraId="335BB44F" w14:textId="77777777" w:rsidR="00060EBE" w:rsidRDefault="00000000">
      <w:pPr>
        <w:spacing w:before="62" w:line="307" w:lineRule="auto"/>
        <w:ind w:left="540" w:right="1449" w:firstLine="120"/>
        <w:rPr>
          <w:sz w:val="19"/>
        </w:rPr>
      </w:pPr>
      <w:r>
        <w:rPr>
          <w:w w:val="105"/>
          <w:sz w:val="19"/>
        </w:rPr>
        <w:t>offsetting</w:t>
      </w:r>
      <w:r>
        <w:rPr>
          <w:spacing w:val="-9"/>
          <w:w w:val="105"/>
          <w:sz w:val="19"/>
        </w:rPr>
        <w:t xml:space="preserve"> </w:t>
      </w:r>
      <w:r>
        <w:rPr>
          <w:w w:val="105"/>
          <w:sz w:val="19"/>
        </w:rPr>
        <w:t>gains</w:t>
      </w:r>
      <w:r>
        <w:rPr>
          <w:spacing w:val="-9"/>
          <w:w w:val="105"/>
          <w:sz w:val="19"/>
        </w:rPr>
        <w:t xml:space="preserve"> </w:t>
      </w:r>
      <w:r>
        <w:rPr>
          <w:w w:val="105"/>
          <w:sz w:val="19"/>
        </w:rPr>
        <w:t>with,</w:t>
      </w:r>
      <w:r>
        <w:rPr>
          <w:spacing w:val="-9"/>
          <w:w w:val="105"/>
          <w:sz w:val="19"/>
        </w:rPr>
        <w:t xml:space="preserve"> </w:t>
      </w:r>
      <w:hyperlink w:anchor="_bookmark0" w:history="1">
        <w:r>
          <w:rPr>
            <w:w w:val="105"/>
            <w:sz w:val="19"/>
          </w:rPr>
          <w:t>249</w:t>
        </w:r>
      </w:hyperlink>
      <w:r>
        <w:rPr>
          <w:w w:val="105"/>
          <w:sz w:val="19"/>
        </w:rPr>
        <w:t xml:space="preserve"> capital risk, </w:t>
      </w:r>
      <w:hyperlink w:anchor="_bookmark0" w:history="1">
        <w:r>
          <w:rPr>
            <w:w w:val="105"/>
            <w:sz w:val="19"/>
          </w:rPr>
          <w:t>209,</w:t>
        </w:r>
      </w:hyperlink>
      <w:r>
        <w:rPr>
          <w:w w:val="105"/>
          <w:sz w:val="19"/>
        </w:rPr>
        <w:t xml:space="preserve"> </w:t>
      </w:r>
      <w:hyperlink w:anchor="_bookmark11" w:history="1">
        <w:r>
          <w:rPr>
            <w:w w:val="105"/>
            <w:sz w:val="19"/>
          </w:rPr>
          <w:t>359</w:t>
        </w:r>
      </w:hyperlink>
    </w:p>
    <w:p w14:paraId="6020FB23" w14:textId="77777777" w:rsidR="00060EBE" w:rsidRDefault="00000000">
      <w:pPr>
        <w:spacing w:line="307" w:lineRule="auto"/>
        <w:ind w:left="540" w:right="1204"/>
        <w:rPr>
          <w:sz w:val="19"/>
        </w:rPr>
      </w:pPr>
      <w:r>
        <w:rPr>
          <w:w w:val="105"/>
          <w:sz w:val="19"/>
        </w:rPr>
        <w:t>capitalization</w:t>
      </w:r>
      <w:r>
        <w:rPr>
          <w:spacing w:val="-8"/>
          <w:w w:val="105"/>
          <w:sz w:val="19"/>
        </w:rPr>
        <w:t xml:space="preserve"> </w:t>
      </w:r>
      <w:r>
        <w:rPr>
          <w:w w:val="105"/>
          <w:sz w:val="19"/>
        </w:rPr>
        <w:t>method,</w:t>
      </w:r>
      <w:r>
        <w:rPr>
          <w:spacing w:val="-8"/>
          <w:w w:val="105"/>
          <w:sz w:val="19"/>
        </w:rPr>
        <w:t xml:space="preserve"> </w:t>
      </w:r>
      <w:hyperlink w:anchor="_bookmark0" w:history="1">
        <w:r>
          <w:rPr>
            <w:w w:val="105"/>
            <w:sz w:val="19"/>
          </w:rPr>
          <w:t>132</w:t>
        </w:r>
      </w:hyperlink>
      <w:r>
        <w:rPr>
          <w:w w:val="105"/>
          <w:sz w:val="19"/>
        </w:rPr>
        <w:t xml:space="preserve"> careers, tips for, </w:t>
      </w:r>
      <w:hyperlink w:anchor="_bookmark8" w:history="1">
        <w:r>
          <w:rPr>
            <w:w w:val="105"/>
            <w:sz w:val="19"/>
          </w:rPr>
          <w:t>353-356</w:t>
        </w:r>
      </w:hyperlink>
    </w:p>
    <w:p w14:paraId="6C4F4FA5" w14:textId="77777777" w:rsidR="00060EBE" w:rsidRDefault="00000000">
      <w:pPr>
        <w:spacing w:before="1"/>
        <w:ind w:left="540"/>
        <w:rPr>
          <w:sz w:val="19"/>
        </w:rPr>
      </w:pPr>
      <w:r>
        <w:rPr>
          <w:spacing w:val="-2"/>
          <w:w w:val="105"/>
          <w:sz w:val="19"/>
        </w:rPr>
        <w:t>carrying</w:t>
      </w:r>
      <w:r>
        <w:rPr>
          <w:spacing w:val="-1"/>
          <w:w w:val="105"/>
          <w:sz w:val="19"/>
        </w:rPr>
        <w:t xml:space="preserve"> </w:t>
      </w:r>
      <w:r>
        <w:rPr>
          <w:spacing w:val="-2"/>
          <w:w w:val="105"/>
          <w:sz w:val="19"/>
        </w:rPr>
        <w:t>(clearing)</w:t>
      </w:r>
      <w:r>
        <w:rPr>
          <w:spacing w:val="-1"/>
          <w:w w:val="105"/>
          <w:sz w:val="19"/>
        </w:rPr>
        <w:t xml:space="preserve"> </w:t>
      </w:r>
      <w:r>
        <w:rPr>
          <w:spacing w:val="-2"/>
          <w:w w:val="105"/>
          <w:sz w:val="19"/>
        </w:rPr>
        <w:t>broker,</w:t>
      </w:r>
      <w:r>
        <w:rPr>
          <w:w w:val="105"/>
          <w:sz w:val="19"/>
        </w:rPr>
        <w:t xml:space="preserve"> </w:t>
      </w:r>
      <w:hyperlink w:anchor="_bookmark0" w:history="1">
        <w:r>
          <w:rPr>
            <w:spacing w:val="-2"/>
            <w:w w:val="105"/>
            <w:sz w:val="19"/>
          </w:rPr>
          <w:t>231,</w:t>
        </w:r>
      </w:hyperlink>
      <w:r>
        <w:rPr>
          <w:spacing w:val="-1"/>
          <w:w w:val="105"/>
          <w:sz w:val="19"/>
        </w:rPr>
        <w:t xml:space="preserve"> </w:t>
      </w:r>
      <w:hyperlink w:anchor="_bookmark11" w:history="1">
        <w:r>
          <w:rPr>
            <w:spacing w:val="-5"/>
            <w:w w:val="105"/>
            <w:sz w:val="19"/>
          </w:rPr>
          <w:t>359</w:t>
        </w:r>
      </w:hyperlink>
    </w:p>
    <w:p w14:paraId="39AF564B" w14:textId="77777777" w:rsidR="00060EBE" w:rsidRDefault="00000000">
      <w:pPr>
        <w:spacing w:before="62"/>
        <w:ind w:left="540"/>
        <w:rPr>
          <w:sz w:val="19"/>
        </w:rPr>
      </w:pPr>
      <w:r>
        <w:rPr>
          <w:sz w:val="19"/>
        </w:rPr>
        <w:t>cash,</w:t>
      </w:r>
      <w:r>
        <w:rPr>
          <w:spacing w:val="-13"/>
          <w:sz w:val="19"/>
        </w:rPr>
        <w:t xml:space="preserve"> </w:t>
      </w:r>
      <w:hyperlink w:anchor="_bookmark0" w:history="1">
        <w:r>
          <w:rPr>
            <w:spacing w:val="-5"/>
            <w:sz w:val="19"/>
          </w:rPr>
          <w:t>176</w:t>
        </w:r>
      </w:hyperlink>
    </w:p>
    <w:p w14:paraId="168E3D8F" w14:textId="77777777" w:rsidR="00060EBE" w:rsidRDefault="00000000">
      <w:pPr>
        <w:spacing w:before="61"/>
        <w:ind w:left="540"/>
        <w:rPr>
          <w:sz w:val="19"/>
        </w:rPr>
      </w:pPr>
      <w:r>
        <w:rPr>
          <w:sz w:val="19"/>
        </w:rPr>
        <w:t>cash</w:t>
      </w:r>
      <w:r>
        <w:rPr>
          <w:spacing w:val="2"/>
          <w:sz w:val="19"/>
        </w:rPr>
        <w:t xml:space="preserve"> </w:t>
      </w:r>
      <w:r>
        <w:rPr>
          <w:sz w:val="19"/>
        </w:rPr>
        <w:t>account,</w:t>
      </w:r>
      <w:r>
        <w:rPr>
          <w:spacing w:val="2"/>
          <w:sz w:val="19"/>
        </w:rPr>
        <w:t xml:space="preserve"> </w:t>
      </w:r>
      <w:hyperlink w:anchor="_bookmark0" w:history="1">
        <w:r>
          <w:rPr>
            <w:sz w:val="19"/>
          </w:rPr>
          <w:t>197,</w:t>
        </w:r>
      </w:hyperlink>
      <w:r>
        <w:rPr>
          <w:spacing w:val="2"/>
          <w:sz w:val="19"/>
        </w:rPr>
        <w:t xml:space="preserve"> </w:t>
      </w:r>
      <w:hyperlink w:anchor="_bookmark11" w:history="1">
        <w:r>
          <w:rPr>
            <w:spacing w:val="-5"/>
            <w:sz w:val="19"/>
          </w:rPr>
          <w:t>359</w:t>
        </w:r>
      </w:hyperlink>
    </w:p>
    <w:p w14:paraId="69DC6745" w14:textId="77777777" w:rsidR="00060EBE" w:rsidRDefault="00000000">
      <w:pPr>
        <w:spacing w:before="62"/>
        <w:ind w:left="540"/>
        <w:rPr>
          <w:sz w:val="19"/>
        </w:rPr>
      </w:pPr>
      <w:r>
        <w:rPr>
          <w:sz w:val="19"/>
        </w:rPr>
        <w:t>cash</w:t>
      </w:r>
      <w:r>
        <w:rPr>
          <w:spacing w:val="2"/>
          <w:sz w:val="19"/>
        </w:rPr>
        <w:t xml:space="preserve"> </w:t>
      </w:r>
      <w:r>
        <w:rPr>
          <w:sz w:val="19"/>
        </w:rPr>
        <w:t>dividends,</w:t>
      </w:r>
      <w:r>
        <w:rPr>
          <w:spacing w:val="3"/>
          <w:sz w:val="19"/>
        </w:rPr>
        <w:t xml:space="preserve"> </w:t>
      </w:r>
      <w:hyperlink w:anchor="_bookmark0" w:history="1">
        <w:r>
          <w:rPr>
            <w:sz w:val="19"/>
          </w:rPr>
          <w:t>72,</w:t>
        </w:r>
      </w:hyperlink>
      <w:r>
        <w:rPr>
          <w:spacing w:val="2"/>
          <w:sz w:val="19"/>
        </w:rPr>
        <w:t xml:space="preserve"> </w:t>
      </w:r>
      <w:hyperlink w:anchor="_bookmark0" w:history="1">
        <w:r>
          <w:rPr>
            <w:sz w:val="19"/>
          </w:rPr>
          <w:t>247,</w:t>
        </w:r>
      </w:hyperlink>
      <w:r>
        <w:rPr>
          <w:spacing w:val="3"/>
          <w:sz w:val="19"/>
        </w:rPr>
        <w:t xml:space="preserve"> </w:t>
      </w:r>
      <w:hyperlink w:anchor="_bookmark11" w:history="1">
        <w:r>
          <w:rPr>
            <w:spacing w:val="-5"/>
            <w:sz w:val="19"/>
          </w:rPr>
          <w:t>359</w:t>
        </w:r>
      </w:hyperlink>
    </w:p>
    <w:p w14:paraId="4772B77B" w14:textId="77777777" w:rsidR="00060EBE" w:rsidRDefault="00000000">
      <w:pPr>
        <w:spacing w:before="61"/>
        <w:ind w:left="540"/>
        <w:rPr>
          <w:sz w:val="19"/>
        </w:rPr>
      </w:pPr>
      <w:r>
        <w:rPr>
          <w:sz w:val="19"/>
        </w:rPr>
        <w:t>cash</w:t>
      </w:r>
      <w:r>
        <w:rPr>
          <w:spacing w:val="11"/>
          <w:sz w:val="19"/>
        </w:rPr>
        <w:t xml:space="preserve"> </w:t>
      </w:r>
      <w:r>
        <w:rPr>
          <w:sz w:val="19"/>
        </w:rPr>
        <w:t>trade</w:t>
      </w:r>
      <w:r>
        <w:rPr>
          <w:spacing w:val="11"/>
          <w:sz w:val="19"/>
        </w:rPr>
        <w:t xml:space="preserve"> </w:t>
      </w:r>
      <w:r>
        <w:rPr>
          <w:sz w:val="19"/>
        </w:rPr>
        <w:t>(cash</w:t>
      </w:r>
      <w:r>
        <w:rPr>
          <w:spacing w:val="11"/>
          <w:sz w:val="19"/>
        </w:rPr>
        <w:t xml:space="preserve"> </w:t>
      </w:r>
      <w:r>
        <w:rPr>
          <w:sz w:val="19"/>
        </w:rPr>
        <w:t>settlement),</w:t>
      </w:r>
      <w:r>
        <w:rPr>
          <w:spacing w:val="11"/>
          <w:sz w:val="19"/>
        </w:rPr>
        <w:t xml:space="preserve"> </w:t>
      </w:r>
      <w:hyperlink w:anchor="_bookmark0" w:history="1">
        <w:r>
          <w:rPr>
            <w:sz w:val="19"/>
          </w:rPr>
          <w:t>269,</w:t>
        </w:r>
      </w:hyperlink>
      <w:r>
        <w:rPr>
          <w:spacing w:val="11"/>
          <w:sz w:val="19"/>
        </w:rPr>
        <w:t xml:space="preserve"> </w:t>
      </w:r>
      <w:hyperlink w:anchor="_bookmark11" w:history="1">
        <w:r>
          <w:rPr>
            <w:spacing w:val="-5"/>
            <w:sz w:val="19"/>
          </w:rPr>
          <w:t>359</w:t>
        </w:r>
      </w:hyperlink>
    </w:p>
    <w:p w14:paraId="16F5B55D" w14:textId="77777777" w:rsidR="00060EBE" w:rsidRDefault="00000000">
      <w:pPr>
        <w:spacing w:before="62"/>
        <w:ind w:left="540"/>
        <w:rPr>
          <w:sz w:val="19"/>
        </w:rPr>
      </w:pPr>
      <w:r>
        <w:rPr>
          <w:sz w:val="19"/>
        </w:rPr>
        <w:t>categorizing</w:t>
      </w:r>
      <w:r>
        <w:rPr>
          <w:spacing w:val="16"/>
          <w:sz w:val="19"/>
        </w:rPr>
        <w:t xml:space="preserve"> </w:t>
      </w:r>
      <w:r>
        <w:rPr>
          <w:sz w:val="19"/>
        </w:rPr>
        <w:t>shares,</w:t>
      </w:r>
      <w:r>
        <w:rPr>
          <w:spacing w:val="17"/>
          <w:sz w:val="19"/>
        </w:rPr>
        <w:t xml:space="preserve"> </w:t>
      </w:r>
      <w:hyperlink w:anchor="_bookmark0" w:history="1">
        <w:r>
          <w:rPr>
            <w:spacing w:val="-5"/>
            <w:sz w:val="19"/>
          </w:rPr>
          <w:t>68</w:t>
        </w:r>
      </w:hyperlink>
    </w:p>
    <w:p w14:paraId="6B3B75CB" w14:textId="77777777" w:rsidR="00060EBE" w:rsidRDefault="00000000">
      <w:pPr>
        <w:spacing w:line="280" w:lineRule="atLeast"/>
        <w:ind w:left="540"/>
        <w:rPr>
          <w:sz w:val="19"/>
        </w:rPr>
      </w:pPr>
      <w:r>
        <w:rPr>
          <w:spacing w:val="-2"/>
          <w:w w:val="105"/>
          <w:sz w:val="19"/>
        </w:rPr>
        <w:t>Central</w:t>
      </w:r>
      <w:r>
        <w:rPr>
          <w:spacing w:val="-6"/>
          <w:w w:val="105"/>
          <w:sz w:val="19"/>
        </w:rPr>
        <w:t xml:space="preserve"> </w:t>
      </w:r>
      <w:r>
        <w:rPr>
          <w:spacing w:val="-2"/>
          <w:w w:val="105"/>
          <w:sz w:val="19"/>
        </w:rPr>
        <w:t>Registration</w:t>
      </w:r>
      <w:r>
        <w:rPr>
          <w:spacing w:val="-6"/>
          <w:w w:val="105"/>
          <w:sz w:val="19"/>
        </w:rPr>
        <w:t xml:space="preserve"> </w:t>
      </w:r>
      <w:r>
        <w:rPr>
          <w:spacing w:val="-2"/>
          <w:w w:val="105"/>
          <w:sz w:val="19"/>
        </w:rPr>
        <w:t>Depository</w:t>
      </w:r>
      <w:r>
        <w:rPr>
          <w:spacing w:val="-6"/>
          <w:w w:val="105"/>
          <w:sz w:val="19"/>
        </w:rPr>
        <w:t xml:space="preserve"> </w:t>
      </w:r>
      <w:r>
        <w:rPr>
          <w:spacing w:val="-2"/>
          <w:w w:val="105"/>
          <w:sz w:val="19"/>
        </w:rPr>
        <w:t>(CRD),</w:t>
      </w:r>
      <w:r>
        <w:rPr>
          <w:spacing w:val="-6"/>
          <w:w w:val="105"/>
          <w:sz w:val="19"/>
        </w:rPr>
        <w:t xml:space="preserve"> </w:t>
      </w:r>
      <w:hyperlink w:anchor="_bookmark0" w:history="1">
        <w:r>
          <w:rPr>
            <w:spacing w:val="-2"/>
            <w:w w:val="105"/>
            <w:sz w:val="19"/>
          </w:rPr>
          <w:t>120,</w:t>
        </w:r>
      </w:hyperlink>
      <w:r>
        <w:rPr>
          <w:spacing w:val="-6"/>
          <w:w w:val="105"/>
          <w:sz w:val="19"/>
        </w:rPr>
        <w:t xml:space="preserve"> </w:t>
      </w:r>
      <w:hyperlink w:anchor="_bookmark0" w:history="1">
        <w:r>
          <w:rPr>
            <w:spacing w:val="-2"/>
            <w:w w:val="105"/>
            <w:sz w:val="19"/>
          </w:rPr>
          <w:t>264</w:t>
        </w:r>
      </w:hyperlink>
      <w:r>
        <w:rPr>
          <w:spacing w:val="-2"/>
          <w:w w:val="105"/>
          <w:sz w:val="19"/>
        </w:rPr>
        <w:t xml:space="preserve"> </w:t>
      </w:r>
      <w:r>
        <w:rPr>
          <w:w w:val="105"/>
          <w:sz w:val="19"/>
        </w:rPr>
        <w:t>centralized management, of direct participation</w:t>
      </w:r>
    </w:p>
    <w:p w14:paraId="6322D1BF" w14:textId="77777777" w:rsidR="00060EBE" w:rsidRDefault="00000000">
      <w:pPr>
        <w:spacing w:before="2"/>
        <w:ind w:left="900"/>
        <w:rPr>
          <w:sz w:val="19"/>
        </w:rPr>
      </w:pPr>
      <w:r>
        <w:rPr>
          <w:w w:val="105"/>
          <w:sz w:val="19"/>
        </w:rPr>
        <w:t>programs,</w:t>
      </w:r>
      <w:r>
        <w:rPr>
          <w:spacing w:val="-7"/>
          <w:w w:val="105"/>
          <w:sz w:val="19"/>
        </w:rPr>
        <w:t xml:space="preserve"> </w:t>
      </w:r>
      <w:hyperlink w:anchor="_bookmark0" w:history="1">
        <w:r>
          <w:rPr>
            <w:spacing w:val="-5"/>
            <w:w w:val="105"/>
            <w:sz w:val="19"/>
          </w:rPr>
          <w:t>150</w:t>
        </w:r>
      </w:hyperlink>
    </w:p>
    <w:p w14:paraId="49D586E5" w14:textId="77777777" w:rsidR="00060EBE" w:rsidRDefault="00000000">
      <w:pPr>
        <w:spacing w:before="61"/>
        <w:ind w:left="540"/>
        <w:rPr>
          <w:sz w:val="19"/>
        </w:rPr>
      </w:pPr>
      <w:r>
        <w:rPr>
          <w:w w:val="105"/>
          <w:sz w:val="19"/>
        </w:rPr>
        <w:t>certificate</w:t>
      </w:r>
      <w:r>
        <w:rPr>
          <w:spacing w:val="5"/>
          <w:w w:val="105"/>
          <w:sz w:val="19"/>
        </w:rPr>
        <w:t xml:space="preserve"> </w:t>
      </w:r>
      <w:r>
        <w:rPr>
          <w:w w:val="105"/>
          <w:sz w:val="19"/>
        </w:rPr>
        <w:t>of</w:t>
      </w:r>
      <w:r>
        <w:rPr>
          <w:spacing w:val="5"/>
          <w:w w:val="105"/>
          <w:sz w:val="19"/>
        </w:rPr>
        <w:t xml:space="preserve"> </w:t>
      </w:r>
      <w:r>
        <w:rPr>
          <w:w w:val="105"/>
          <w:sz w:val="19"/>
        </w:rPr>
        <w:t>limited</w:t>
      </w:r>
      <w:r>
        <w:rPr>
          <w:spacing w:val="5"/>
          <w:w w:val="105"/>
          <w:sz w:val="19"/>
        </w:rPr>
        <w:t xml:space="preserve"> </w:t>
      </w:r>
      <w:r>
        <w:rPr>
          <w:w w:val="105"/>
          <w:sz w:val="19"/>
        </w:rPr>
        <w:t>partnership,</w:t>
      </w:r>
      <w:r>
        <w:rPr>
          <w:spacing w:val="6"/>
          <w:w w:val="105"/>
          <w:sz w:val="19"/>
        </w:rPr>
        <w:t xml:space="preserve"> </w:t>
      </w:r>
      <w:hyperlink w:anchor="_bookmark0" w:history="1">
        <w:r>
          <w:rPr>
            <w:w w:val="105"/>
            <w:sz w:val="19"/>
          </w:rPr>
          <w:t>152,</w:t>
        </w:r>
      </w:hyperlink>
      <w:r>
        <w:rPr>
          <w:spacing w:val="5"/>
          <w:w w:val="105"/>
          <w:sz w:val="19"/>
        </w:rPr>
        <w:t xml:space="preserve"> </w:t>
      </w:r>
      <w:hyperlink w:anchor="_bookmark11" w:history="1">
        <w:r>
          <w:rPr>
            <w:spacing w:val="-5"/>
            <w:w w:val="105"/>
            <w:sz w:val="19"/>
          </w:rPr>
          <w:t>359</w:t>
        </w:r>
      </w:hyperlink>
    </w:p>
    <w:p w14:paraId="1FA4D85C" w14:textId="77777777" w:rsidR="00060EBE" w:rsidRDefault="00000000">
      <w:pPr>
        <w:spacing w:before="62" w:line="307" w:lineRule="auto"/>
        <w:ind w:left="540" w:right="1449"/>
        <w:rPr>
          <w:sz w:val="19"/>
        </w:rPr>
      </w:pPr>
      <w:r>
        <w:rPr>
          <w:sz w:val="19"/>
        </w:rPr>
        <w:t xml:space="preserve">changing answers, </w:t>
      </w:r>
      <w:hyperlink w:anchor="_bookmark43" w:history="1">
        <w:r>
          <w:rPr>
            <w:sz w:val="19"/>
          </w:rPr>
          <w:t>29,</w:t>
        </w:r>
      </w:hyperlink>
      <w:r>
        <w:rPr>
          <w:sz w:val="19"/>
        </w:rPr>
        <w:t xml:space="preserve"> </w:t>
      </w:r>
      <w:hyperlink w:anchor="_bookmark4" w:history="1">
        <w:r>
          <w:rPr>
            <w:sz w:val="19"/>
          </w:rPr>
          <w:t>352</w:t>
        </w:r>
      </w:hyperlink>
      <w:r>
        <w:rPr>
          <w:sz w:val="19"/>
        </w:rPr>
        <w:t xml:space="preserve"> Cheat Sheet (website), </w:t>
      </w:r>
      <w:hyperlink w:anchor="_bookmark16" w:history="1">
        <w:r>
          <w:rPr>
            <w:sz w:val="19"/>
          </w:rPr>
          <w:t>2</w:t>
        </w:r>
      </w:hyperlink>
    </w:p>
    <w:p w14:paraId="120CFABF" w14:textId="77777777" w:rsidR="00060EBE" w:rsidRDefault="00000000">
      <w:pPr>
        <w:spacing w:before="1"/>
        <w:ind w:left="900" w:hanging="361"/>
        <w:rPr>
          <w:sz w:val="19"/>
        </w:rPr>
      </w:pPr>
      <w:r>
        <w:rPr>
          <w:sz w:val="19"/>
        </w:rPr>
        <w:t>Chicago</w:t>
      </w:r>
      <w:r>
        <w:rPr>
          <w:spacing w:val="-7"/>
          <w:sz w:val="19"/>
        </w:rPr>
        <w:t xml:space="preserve"> </w:t>
      </w:r>
      <w:r>
        <w:rPr>
          <w:sz w:val="19"/>
        </w:rPr>
        <w:t>Board</w:t>
      </w:r>
      <w:r>
        <w:rPr>
          <w:spacing w:val="-7"/>
          <w:sz w:val="19"/>
        </w:rPr>
        <w:t xml:space="preserve"> </w:t>
      </w:r>
      <w:r>
        <w:rPr>
          <w:sz w:val="19"/>
        </w:rPr>
        <w:t>Options</w:t>
      </w:r>
      <w:r>
        <w:rPr>
          <w:spacing w:val="-7"/>
          <w:sz w:val="19"/>
        </w:rPr>
        <w:t xml:space="preserve"> </w:t>
      </w:r>
      <w:r>
        <w:rPr>
          <w:sz w:val="19"/>
        </w:rPr>
        <w:t>Exchange</w:t>
      </w:r>
      <w:r>
        <w:rPr>
          <w:spacing w:val="-7"/>
          <w:sz w:val="19"/>
        </w:rPr>
        <w:t xml:space="preserve"> </w:t>
      </w:r>
      <w:r>
        <w:rPr>
          <w:sz w:val="19"/>
        </w:rPr>
        <w:t>(CBOE),</w:t>
      </w:r>
      <w:r>
        <w:rPr>
          <w:spacing w:val="-7"/>
          <w:sz w:val="19"/>
        </w:rPr>
        <w:t xml:space="preserve"> </w:t>
      </w:r>
      <w:hyperlink w:anchor="_bookmark0" w:history="1">
        <w:r>
          <w:rPr>
            <w:sz w:val="19"/>
          </w:rPr>
          <w:t>176,</w:t>
        </w:r>
      </w:hyperlink>
      <w:r>
        <w:rPr>
          <w:sz w:val="19"/>
        </w:rPr>
        <w:t xml:space="preserve"> </w:t>
      </w:r>
      <w:hyperlink w:anchor="_bookmark0" w:history="1">
        <w:r>
          <w:rPr>
            <w:sz w:val="19"/>
          </w:rPr>
          <w:t>229,</w:t>
        </w:r>
      </w:hyperlink>
      <w:r>
        <w:rPr>
          <w:sz w:val="19"/>
        </w:rPr>
        <w:t xml:space="preserve"> </w:t>
      </w:r>
      <w:hyperlink w:anchor="_bookmark0" w:history="1">
        <w:r>
          <w:rPr>
            <w:sz w:val="19"/>
          </w:rPr>
          <w:t>261,</w:t>
        </w:r>
      </w:hyperlink>
      <w:r>
        <w:rPr>
          <w:sz w:val="19"/>
        </w:rPr>
        <w:t xml:space="preserve"> </w:t>
      </w:r>
      <w:hyperlink w:anchor="_bookmark11" w:history="1">
        <w:r>
          <w:rPr>
            <w:sz w:val="19"/>
          </w:rPr>
          <w:t>359</w:t>
        </w:r>
      </w:hyperlink>
    </w:p>
    <w:p w14:paraId="16FC2324" w14:textId="77777777" w:rsidR="00060EBE" w:rsidRDefault="00000000">
      <w:pPr>
        <w:spacing w:before="25"/>
        <w:rPr>
          <w:sz w:val="19"/>
        </w:rPr>
      </w:pPr>
      <w:r>
        <w:br w:type="column"/>
      </w:r>
    </w:p>
    <w:p w14:paraId="61DCE6EE" w14:textId="77777777" w:rsidR="00060EBE" w:rsidRDefault="00000000">
      <w:pPr>
        <w:spacing w:before="1"/>
        <w:ind w:left="373"/>
        <w:rPr>
          <w:sz w:val="19"/>
        </w:rPr>
      </w:pPr>
      <w:r>
        <w:rPr>
          <w:spacing w:val="-2"/>
          <w:w w:val="105"/>
          <w:sz w:val="19"/>
        </w:rPr>
        <w:t>churning,</w:t>
      </w:r>
      <w:r>
        <w:rPr>
          <w:spacing w:val="-5"/>
          <w:w w:val="105"/>
          <w:sz w:val="19"/>
        </w:rPr>
        <w:t xml:space="preserve"> </w:t>
      </w:r>
      <w:hyperlink w:anchor="_bookmark0" w:history="1">
        <w:r>
          <w:rPr>
            <w:spacing w:val="-2"/>
            <w:w w:val="105"/>
            <w:sz w:val="19"/>
          </w:rPr>
          <w:t>280,</w:t>
        </w:r>
      </w:hyperlink>
      <w:r>
        <w:rPr>
          <w:spacing w:val="-4"/>
          <w:w w:val="105"/>
          <w:sz w:val="19"/>
        </w:rPr>
        <w:t xml:space="preserve"> </w:t>
      </w:r>
      <w:hyperlink w:anchor="_bookmark11" w:history="1">
        <w:r>
          <w:rPr>
            <w:spacing w:val="-5"/>
            <w:w w:val="105"/>
            <w:sz w:val="19"/>
          </w:rPr>
          <w:t>359</w:t>
        </w:r>
      </w:hyperlink>
    </w:p>
    <w:p w14:paraId="729423E8" w14:textId="77777777" w:rsidR="00060EBE" w:rsidRDefault="00000000">
      <w:pPr>
        <w:spacing w:before="61" w:line="307" w:lineRule="auto"/>
        <w:ind w:left="373" w:right="989"/>
        <w:rPr>
          <w:sz w:val="19"/>
        </w:rPr>
      </w:pPr>
      <w:r>
        <w:rPr>
          <w:sz w:val="19"/>
        </w:rPr>
        <w:t xml:space="preserve">Class A (front-end load) shares, </w:t>
      </w:r>
      <w:hyperlink w:anchor="_bookmark0" w:history="1">
        <w:r>
          <w:rPr>
            <w:sz w:val="19"/>
          </w:rPr>
          <w:t>137,</w:t>
        </w:r>
      </w:hyperlink>
      <w:r>
        <w:rPr>
          <w:sz w:val="19"/>
        </w:rPr>
        <w:t xml:space="preserve"> </w:t>
      </w:r>
      <w:hyperlink w:anchor="_bookmark11" w:history="1">
        <w:r>
          <w:rPr>
            <w:sz w:val="19"/>
          </w:rPr>
          <w:t>359</w:t>
        </w:r>
      </w:hyperlink>
      <w:r>
        <w:rPr>
          <w:sz w:val="19"/>
        </w:rPr>
        <w:t xml:space="preserve"> Class B (back-end load) shares, </w:t>
      </w:r>
      <w:hyperlink w:anchor="_bookmark0" w:history="1">
        <w:r>
          <w:rPr>
            <w:sz w:val="19"/>
          </w:rPr>
          <w:t>137,</w:t>
        </w:r>
      </w:hyperlink>
      <w:r>
        <w:rPr>
          <w:sz w:val="19"/>
        </w:rPr>
        <w:t xml:space="preserve"> </w:t>
      </w:r>
      <w:hyperlink w:anchor="_bookmark11" w:history="1">
        <w:r>
          <w:rPr>
            <w:sz w:val="19"/>
          </w:rPr>
          <w:t>359</w:t>
        </w:r>
      </w:hyperlink>
      <w:r>
        <w:rPr>
          <w:sz w:val="19"/>
        </w:rPr>
        <w:t xml:space="preserve"> Class C (level load) shares, </w:t>
      </w:r>
      <w:hyperlink w:anchor="_bookmark0" w:history="1">
        <w:r>
          <w:rPr>
            <w:sz w:val="19"/>
          </w:rPr>
          <w:t>137,</w:t>
        </w:r>
      </w:hyperlink>
      <w:r>
        <w:rPr>
          <w:sz w:val="19"/>
        </w:rPr>
        <w:t xml:space="preserve"> </w:t>
      </w:r>
      <w:hyperlink w:anchor="_bookmark11" w:history="1">
        <w:r>
          <w:rPr>
            <w:sz w:val="19"/>
          </w:rPr>
          <w:t>359</w:t>
        </w:r>
      </w:hyperlink>
      <w:r>
        <w:rPr>
          <w:sz w:val="19"/>
        </w:rPr>
        <w:t xml:space="preserve"> Class D (no-load) shares, </w:t>
      </w:r>
      <w:hyperlink w:anchor="_bookmark0" w:history="1">
        <w:r>
          <w:rPr>
            <w:sz w:val="19"/>
          </w:rPr>
          <w:t>137,</w:t>
        </w:r>
      </w:hyperlink>
      <w:r>
        <w:rPr>
          <w:sz w:val="19"/>
        </w:rPr>
        <w:t xml:space="preserve"> </w:t>
      </w:r>
      <w:hyperlink w:anchor="_bookmark11" w:history="1">
        <w:r>
          <w:rPr>
            <w:sz w:val="19"/>
          </w:rPr>
          <w:t>359</w:t>
        </w:r>
      </w:hyperlink>
    </w:p>
    <w:p w14:paraId="38326741" w14:textId="77777777" w:rsidR="00060EBE" w:rsidRDefault="00000000">
      <w:pPr>
        <w:spacing w:before="2" w:line="307" w:lineRule="auto"/>
        <w:ind w:left="373" w:right="2346"/>
        <w:rPr>
          <w:sz w:val="19"/>
        </w:rPr>
      </w:pPr>
      <w:r>
        <w:rPr>
          <w:sz w:val="19"/>
        </w:rPr>
        <w:t xml:space="preserve">class of options, </w:t>
      </w:r>
      <w:hyperlink w:anchor="_bookmark0" w:history="1">
        <w:r>
          <w:rPr>
            <w:sz w:val="19"/>
          </w:rPr>
          <w:t>179</w:t>
        </w:r>
      </w:hyperlink>
      <w:r>
        <w:rPr>
          <w:spacing w:val="40"/>
          <w:sz w:val="19"/>
        </w:rPr>
        <w:t xml:space="preserve"> </w:t>
      </w:r>
      <w:r>
        <w:rPr>
          <w:sz w:val="19"/>
        </w:rPr>
        <w:t>class</w:t>
      </w:r>
      <w:r>
        <w:rPr>
          <w:spacing w:val="-3"/>
          <w:sz w:val="19"/>
        </w:rPr>
        <w:t xml:space="preserve"> </w:t>
      </w:r>
      <w:r>
        <w:rPr>
          <w:sz w:val="19"/>
        </w:rPr>
        <w:t>size,</w:t>
      </w:r>
      <w:r>
        <w:rPr>
          <w:spacing w:val="-4"/>
          <w:sz w:val="19"/>
        </w:rPr>
        <w:t xml:space="preserve"> </w:t>
      </w:r>
      <w:r>
        <w:rPr>
          <w:sz w:val="19"/>
        </w:rPr>
        <w:t>for</w:t>
      </w:r>
      <w:r>
        <w:rPr>
          <w:spacing w:val="-3"/>
          <w:sz w:val="19"/>
        </w:rPr>
        <w:t xml:space="preserve"> </w:t>
      </w:r>
      <w:r>
        <w:rPr>
          <w:sz w:val="19"/>
        </w:rPr>
        <w:t>courses,</w:t>
      </w:r>
      <w:r>
        <w:rPr>
          <w:spacing w:val="-4"/>
          <w:sz w:val="19"/>
        </w:rPr>
        <w:t xml:space="preserve"> </w:t>
      </w:r>
      <w:hyperlink w:anchor="_bookmark35" w:history="1">
        <w:r>
          <w:rPr>
            <w:sz w:val="19"/>
          </w:rPr>
          <w:t>21</w:t>
        </w:r>
      </w:hyperlink>
      <w:r>
        <w:rPr>
          <w:sz w:val="19"/>
        </w:rPr>
        <w:t xml:space="preserve"> classifying loads, </w:t>
      </w:r>
      <w:hyperlink w:anchor="_bookmark0" w:history="1">
        <w:r>
          <w:rPr>
            <w:sz w:val="19"/>
          </w:rPr>
          <w:t>137</w:t>
        </w:r>
      </w:hyperlink>
    </w:p>
    <w:p w14:paraId="00AFF8B7" w14:textId="77777777" w:rsidR="00060EBE" w:rsidRDefault="00000000">
      <w:pPr>
        <w:spacing w:before="1"/>
        <w:ind w:left="373"/>
        <w:rPr>
          <w:sz w:val="19"/>
        </w:rPr>
      </w:pPr>
      <w:r>
        <w:rPr>
          <w:spacing w:val="-2"/>
          <w:w w:val="105"/>
          <w:sz w:val="19"/>
        </w:rPr>
        <w:t>clearing</w:t>
      </w:r>
      <w:r>
        <w:rPr>
          <w:spacing w:val="-3"/>
          <w:w w:val="105"/>
          <w:sz w:val="19"/>
        </w:rPr>
        <w:t xml:space="preserve"> </w:t>
      </w:r>
      <w:r>
        <w:rPr>
          <w:spacing w:val="-2"/>
          <w:w w:val="105"/>
          <w:sz w:val="19"/>
        </w:rPr>
        <w:t>(carrying)</w:t>
      </w:r>
      <w:r>
        <w:rPr>
          <w:w w:val="105"/>
          <w:sz w:val="19"/>
        </w:rPr>
        <w:t xml:space="preserve"> </w:t>
      </w:r>
      <w:r>
        <w:rPr>
          <w:spacing w:val="-2"/>
          <w:w w:val="105"/>
          <w:sz w:val="19"/>
        </w:rPr>
        <w:t>broker,</w:t>
      </w:r>
      <w:r>
        <w:rPr>
          <w:w w:val="105"/>
          <w:sz w:val="19"/>
        </w:rPr>
        <w:t xml:space="preserve"> </w:t>
      </w:r>
      <w:hyperlink w:anchor="_bookmark0" w:history="1">
        <w:r>
          <w:rPr>
            <w:spacing w:val="-2"/>
            <w:w w:val="105"/>
            <w:sz w:val="19"/>
          </w:rPr>
          <w:t>231,</w:t>
        </w:r>
      </w:hyperlink>
      <w:r>
        <w:rPr>
          <w:w w:val="105"/>
          <w:sz w:val="19"/>
        </w:rPr>
        <w:t xml:space="preserve"> </w:t>
      </w:r>
      <w:hyperlink w:anchor="_bookmark11" w:history="1">
        <w:r>
          <w:rPr>
            <w:spacing w:val="-5"/>
            <w:w w:val="105"/>
            <w:sz w:val="19"/>
          </w:rPr>
          <w:t>359</w:t>
        </w:r>
      </w:hyperlink>
    </w:p>
    <w:p w14:paraId="79E53E9F" w14:textId="77777777" w:rsidR="00060EBE" w:rsidRDefault="00000000">
      <w:pPr>
        <w:spacing w:before="62"/>
        <w:ind w:left="373"/>
        <w:rPr>
          <w:sz w:val="19"/>
        </w:rPr>
      </w:pPr>
      <w:r>
        <w:rPr>
          <w:w w:val="105"/>
          <w:sz w:val="19"/>
        </w:rPr>
        <w:t>clearing</w:t>
      </w:r>
      <w:r>
        <w:rPr>
          <w:spacing w:val="-6"/>
          <w:w w:val="105"/>
          <w:sz w:val="19"/>
        </w:rPr>
        <w:t xml:space="preserve"> </w:t>
      </w:r>
      <w:r>
        <w:rPr>
          <w:w w:val="105"/>
          <w:sz w:val="19"/>
        </w:rPr>
        <w:t>member,</w:t>
      </w:r>
      <w:r>
        <w:rPr>
          <w:spacing w:val="-5"/>
          <w:w w:val="105"/>
          <w:sz w:val="19"/>
        </w:rPr>
        <w:t xml:space="preserve"> </w:t>
      </w:r>
      <w:hyperlink w:anchor="_bookmark0" w:history="1">
        <w:r>
          <w:rPr>
            <w:spacing w:val="-5"/>
            <w:w w:val="105"/>
            <w:sz w:val="19"/>
          </w:rPr>
          <w:t>179</w:t>
        </w:r>
      </w:hyperlink>
    </w:p>
    <w:p w14:paraId="6AA0582A" w14:textId="77777777" w:rsidR="00060EBE" w:rsidRDefault="00000000">
      <w:pPr>
        <w:spacing w:before="61"/>
        <w:ind w:left="373"/>
        <w:rPr>
          <w:sz w:val="19"/>
        </w:rPr>
      </w:pPr>
      <w:r>
        <w:rPr>
          <w:sz w:val="19"/>
        </w:rPr>
        <w:t>closed</w:t>
      </w:r>
      <w:r>
        <w:rPr>
          <w:spacing w:val="12"/>
          <w:sz w:val="19"/>
        </w:rPr>
        <w:t xml:space="preserve"> </w:t>
      </w:r>
      <w:r>
        <w:rPr>
          <w:sz w:val="19"/>
        </w:rPr>
        <w:t>accounts,</w:t>
      </w:r>
      <w:r>
        <w:rPr>
          <w:spacing w:val="12"/>
          <w:sz w:val="19"/>
        </w:rPr>
        <w:t xml:space="preserve"> </w:t>
      </w:r>
      <w:hyperlink w:anchor="_bookmark0" w:history="1">
        <w:r>
          <w:rPr>
            <w:spacing w:val="-5"/>
            <w:sz w:val="19"/>
          </w:rPr>
          <w:t>277</w:t>
        </w:r>
      </w:hyperlink>
    </w:p>
    <w:p w14:paraId="246338F9" w14:textId="77777777" w:rsidR="00060EBE" w:rsidRDefault="00000000">
      <w:pPr>
        <w:spacing w:before="62"/>
        <w:ind w:left="373"/>
        <w:rPr>
          <w:sz w:val="19"/>
        </w:rPr>
      </w:pPr>
      <w:r>
        <w:rPr>
          <w:w w:val="105"/>
          <w:sz w:val="19"/>
        </w:rPr>
        <w:t>closed-end</w:t>
      </w:r>
      <w:r>
        <w:rPr>
          <w:spacing w:val="-13"/>
          <w:w w:val="105"/>
          <w:sz w:val="19"/>
        </w:rPr>
        <w:t xml:space="preserve"> </w:t>
      </w:r>
      <w:r>
        <w:rPr>
          <w:w w:val="105"/>
          <w:sz w:val="19"/>
        </w:rPr>
        <w:t>funds,</w:t>
      </w:r>
      <w:r>
        <w:rPr>
          <w:spacing w:val="-12"/>
          <w:w w:val="105"/>
          <w:sz w:val="19"/>
        </w:rPr>
        <w:t xml:space="preserve"> </w:t>
      </w:r>
      <w:hyperlink w:anchor="_bookmark0" w:history="1">
        <w:r>
          <w:rPr>
            <w:w w:val="105"/>
            <w:sz w:val="19"/>
          </w:rPr>
          <w:t>131-132,</w:t>
        </w:r>
      </w:hyperlink>
      <w:r>
        <w:rPr>
          <w:spacing w:val="-12"/>
          <w:w w:val="105"/>
          <w:sz w:val="19"/>
        </w:rPr>
        <w:t xml:space="preserve"> </w:t>
      </w:r>
      <w:hyperlink w:anchor="_bookmark11" w:history="1">
        <w:r>
          <w:rPr>
            <w:spacing w:val="-5"/>
            <w:w w:val="105"/>
            <w:sz w:val="19"/>
          </w:rPr>
          <w:t>359</w:t>
        </w:r>
      </w:hyperlink>
    </w:p>
    <w:p w14:paraId="0D8D69A6" w14:textId="77777777" w:rsidR="00060EBE" w:rsidRDefault="00000000">
      <w:pPr>
        <w:spacing w:before="61"/>
        <w:ind w:left="373"/>
        <w:rPr>
          <w:sz w:val="19"/>
        </w:rPr>
      </w:pPr>
      <w:r>
        <w:rPr>
          <w:spacing w:val="-2"/>
          <w:w w:val="105"/>
          <w:sz w:val="19"/>
        </w:rPr>
        <w:t>closed-stem</w:t>
      </w:r>
      <w:r>
        <w:rPr>
          <w:spacing w:val="-1"/>
          <w:w w:val="105"/>
          <w:sz w:val="19"/>
        </w:rPr>
        <w:t xml:space="preserve"> </w:t>
      </w:r>
      <w:r>
        <w:rPr>
          <w:spacing w:val="-2"/>
          <w:w w:val="105"/>
          <w:sz w:val="19"/>
        </w:rPr>
        <w:t>questions,</w:t>
      </w:r>
      <w:r>
        <w:rPr>
          <w:w w:val="105"/>
          <w:sz w:val="19"/>
        </w:rPr>
        <w:t xml:space="preserve"> </w:t>
      </w:r>
      <w:hyperlink w:anchor="_bookmark46" w:history="1">
        <w:r>
          <w:rPr>
            <w:spacing w:val="-5"/>
            <w:w w:val="105"/>
            <w:sz w:val="19"/>
          </w:rPr>
          <w:t>32</w:t>
        </w:r>
      </w:hyperlink>
    </w:p>
    <w:p w14:paraId="051AB9D5" w14:textId="77777777" w:rsidR="00060EBE" w:rsidRDefault="00000000">
      <w:pPr>
        <w:spacing w:before="62"/>
        <w:ind w:left="373"/>
        <w:rPr>
          <w:sz w:val="19"/>
        </w:rPr>
      </w:pPr>
      <w:r>
        <w:rPr>
          <w:sz w:val="19"/>
        </w:rPr>
        <w:t>closing</w:t>
      </w:r>
      <w:r>
        <w:rPr>
          <w:spacing w:val="13"/>
          <w:sz w:val="19"/>
        </w:rPr>
        <w:t xml:space="preserve"> </w:t>
      </w:r>
      <w:r>
        <w:rPr>
          <w:sz w:val="19"/>
        </w:rPr>
        <w:t>purchase,</w:t>
      </w:r>
      <w:r>
        <w:rPr>
          <w:spacing w:val="13"/>
          <w:sz w:val="19"/>
        </w:rPr>
        <w:t xml:space="preserve"> </w:t>
      </w:r>
      <w:hyperlink w:anchor="_bookmark11" w:history="1">
        <w:r>
          <w:rPr>
            <w:spacing w:val="-5"/>
            <w:sz w:val="19"/>
          </w:rPr>
          <w:t>359</w:t>
        </w:r>
      </w:hyperlink>
    </w:p>
    <w:p w14:paraId="6D57E084" w14:textId="77777777" w:rsidR="00060EBE" w:rsidRDefault="00000000">
      <w:pPr>
        <w:spacing w:before="61"/>
        <w:ind w:left="373"/>
        <w:rPr>
          <w:sz w:val="19"/>
        </w:rPr>
      </w:pPr>
      <w:r>
        <w:rPr>
          <w:sz w:val="19"/>
        </w:rPr>
        <w:t>closing sale,</w:t>
      </w:r>
      <w:r>
        <w:rPr>
          <w:spacing w:val="1"/>
          <w:sz w:val="19"/>
        </w:rPr>
        <w:t xml:space="preserve"> </w:t>
      </w:r>
      <w:hyperlink w:anchor="_bookmark11" w:history="1">
        <w:r>
          <w:rPr>
            <w:spacing w:val="-5"/>
            <w:sz w:val="19"/>
          </w:rPr>
          <w:t>359</w:t>
        </w:r>
      </w:hyperlink>
    </w:p>
    <w:p w14:paraId="5F4D145F" w14:textId="77777777" w:rsidR="00060EBE" w:rsidRDefault="00000000">
      <w:pPr>
        <w:spacing w:before="62" w:line="307" w:lineRule="auto"/>
        <w:ind w:left="373" w:right="1441"/>
        <w:rPr>
          <w:sz w:val="19"/>
        </w:rPr>
      </w:pPr>
      <w:r>
        <w:rPr>
          <w:w w:val="105"/>
          <w:sz w:val="19"/>
        </w:rPr>
        <w:t xml:space="preserve">closing sale transaction, </w:t>
      </w:r>
      <w:hyperlink w:anchor="_bookmark0" w:history="1">
        <w:r>
          <w:rPr>
            <w:w w:val="105"/>
            <w:sz w:val="19"/>
          </w:rPr>
          <w:t>179</w:t>
        </w:r>
      </w:hyperlink>
      <w:r>
        <w:rPr>
          <w:w w:val="105"/>
          <w:sz w:val="19"/>
        </w:rPr>
        <w:t xml:space="preserve"> closing</w:t>
      </w:r>
      <w:r>
        <w:rPr>
          <w:spacing w:val="-14"/>
          <w:w w:val="105"/>
          <w:sz w:val="19"/>
        </w:rPr>
        <w:t xml:space="preserve"> </w:t>
      </w:r>
      <w:r>
        <w:rPr>
          <w:w w:val="105"/>
          <w:sz w:val="19"/>
        </w:rPr>
        <w:t>transactions,</w:t>
      </w:r>
      <w:r>
        <w:rPr>
          <w:spacing w:val="-14"/>
          <w:w w:val="105"/>
          <w:sz w:val="19"/>
        </w:rPr>
        <w:t xml:space="preserve"> </w:t>
      </w:r>
      <w:hyperlink w:anchor="_bookmark0" w:history="1">
        <w:r>
          <w:rPr>
            <w:w w:val="105"/>
            <w:sz w:val="19"/>
          </w:rPr>
          <w:t>172-174</w:t>
        </w:r>
      </w:hyperlink>
    </w:p>
    <w:p w14:paraId="2B137A6C" w14:textId="77777777" w:rsidR="00060EBE" w:rsidRDefault="00000000">
      <w:pPr>
        <w:spacing w:before="1"/>
        <w:ind w:left="373"/>
        <w:rPr>
          <w:sz w:val="19"/>
        </w:rPr>
      </w:pPr>
      <w:r>
        <w:rPr>
          <w:w w:val="105"/>
          <w:sz w:val="19"/>
        </w:rPr>
        <w:t xml:space="preserve">clothing, </w:t>
      </w:r>
      <w:hyperlink w:anchor="_bookmark3" w:history="1">
        <w:r>
          <w:rPr>
            <w:w w:val="105"/>
            <w:sz w:val="19"/>
          </w:rPr>
          <w:t>350-</w:t>
        </w:r>
        <w:r>
          <w:rPr>
            <w:spacing w:val="-5"/>
            <w:w w:val="105"/>
            <w:sz w:val="19"/>
          </w:rPr>
          <w:t>351</w:t>
        </w:r>
      </w:hyperlink>
    </w:p>
    <w:p w14:paraId="254C4905" w14:textId="77777777" w:rsidR="00060EBE" w:rsidRDefault="00000000">
      <w:pPr>
        <w:spacing w:before="61"/>
        <w:ind w:left="373"/>
        <w:rPr>
          <w:sz w:val="19"/>
        </w:rPr>
      </w:pPr>
      <w:r>
        <w:rPr>
          <w:sz w:val="19"/>
        </w:rPr>
        <w:t>code</w:t>
      </w:r>
      <w:r>
        <w:rPr>
          <w:spacing w:val="23"/>
          <w:sz w:val="19"/>
        </w:rPr>
        <w:t xml:space="preserve"> </w:t>
      </w:r>
      <w:r>
        <w:rPr>
          <w:sz w:val="19"/>
        </w:rPr>
        <w:t>of</w:t>
      </w:r>
      <w:r>
        <w:rPr>
          <w:spacing w:val="23"/>
          <w:sz w:val="19"/>
        </w:rPr>
        <w:t xml:space="preserve"> </w:t>
      </w:r>
      <w:r>
        <w:rPr>
          <w:sz w:val="19"/>
        </w:rPr>
        <w:t>arbitration,</w:t>
      </w:r>
      <w:r>
        <w:rPr>
          <w:spacing w:val="23"/>
          <w:sz w:val="19"/>
        </w:rPr>
        <w:t xml:space="preserve"> </w:t>
      </w:r>
      <w:hyperlink w:anchor="_bookmark0" w:history="1">
        <w:r>
          <w:rPr>
            <w:sz w:val="19"/>
          </w:rPr>
          <w:t>276,</w:t>
        </w:r>
      </w:hyperlink>
      <w:r>
        <w:rPr>
          <w:spacing w:val="23"/>
          <w:sz w:val="19"/>
        </w:rPr>
        <w:t xml:space="preserve"> </w:t>
      </w:r>
      <w:hyperlink w:anchor="_bookmark11" w:history="1">
        <w:r>
          <w:rPr>
            <w:spacing w:val="-5"/>
            <w:sz w:val="19"/>
          </w:rPr>
          <w:t>359</w:t>
        </w:r>
      </w:hyperlink>
    </w:p>
    <w:p w14:paraId="7A99F8BD" w14:textId="77777777" w:rsidR="00060EBE" w:rsidRDefault="00000000">
      <w:pPr>
        <w:spacing w:before="62"/>
        <w:ind w:left="373"/>
        <w:rPr>
          <w:sz w:val="19"/>
        </w:rPr>
      </w:pPr>
      <w:r>
        <w:rPr>
          <w:sz w:val="19"/>
        </w:rPr>
        <w:t>code</w:t>
      </w:r>
      <w:r>
        <w:rPr>
          <w:spacing w:val="2"/>
          <w:sz w:val="19"/>
        </w:rPr>
        <w:t xml:space="preserve"> </w:t>
      </w:r>
      <w:r>
        <w:rPr>
          <w:sz w:val="19"/>
        </w:rPr>
        <w:t>of</w:t>
      </w:r>
      <w:r>
        <w:rPr>
          <w:spacing w:val="2"/>
          <w:sz w:val="19"/>
        </w:rPr>
        <w:t xml:space="preserve"> </w:t>
      </w:r>
      <w:r>
        <w:rPr>
          <w:sz w:val="19"/>
        </w:rPr>
        <w:t>procedure</w:t>
      </w:r>
      <w:r>
        <w:rPr>
          <w:spacing w:val="3"/>
          <w:sz w:val="19"/>
        </w:rPr>
        <w:t xml:space="preserve"> </w:t>
      </w:r>
      <w:r>
        <w:rPr>
          <w:sz w:val="19"/>
        </w:rPr>
        <w:t>(COP),</w:t>
      </w:r>
      <w:r>
        <w:rPr>
          <w:spacing w:val="2"/>
          <w:sz w:val="19"/>
        </w:rPr>
        <w:t xml:space="preserve"> </w:t>
      </w:r>
      <w:hyperlink w:anchor="_bookmark0" w:history="1">
        <w:r>
          <w:rPr>
            <w:sz w:val="19"/>
          </w:rPr>
          <w:t>276,</w:t>
        </w:r>
      </w:hyperlink>
      <w:r>
        <w:rPr>
          <w:spacing w:val="2"/>
          <w:sz w:val="19"/>
        </w:rPr>
        <w:t xml:space="preserve"> </w:t>
      </w:r>
      <w:hyperlink w:anchor="_bookmark12" w:history="1">
        <w:r>
          <w:rPr>
            <w:spacing w:val="-5"/>
            <w:sz w:val="19"/>
          </w:rPr>
          <w:t>360</w:t>
        </w:r>
      </w:hyperlink>
    </w:p>
    <w:p w14:paraId="7FE86623" w14:textId="77777777" w:rsidR="00060EBE" w:rsidRDefault="00000000">
      <w:pPr>
        <w:spacing w:before="62"/>
        <w:ind w:left="373"/>
        <w:rPr>
          <w:sz w:val="19"/>
        </w:rPr>
      </w:pPr>
      <w:r>
        <w:rPr>
          <w:w w:val="105"/>
          <w:sz w:val="19"/>
        </w:rPr>
        <w:t>coincident</w:t>
      </w:r>
      <w:r>
        <w:rPr>
          <w:spacing w:val="-14"/>
          <w:w w:val="105"/>
          <w:sz w:val="19"/>
        </w:rPr>
        <w:t xml:space="preserve"> </w:t>
      </w:r>
      <w:r>
        <w:rPr>
          <w:w w:val="105"/>
          <w:sz w:val="19"/>
        </w:rPr>
        <w:t>(coincidental)</w:t>
      </w:r>
      <w:r>
        <w:rPr>
          <w:spacing w:val="-13"/>
          <w:w w:val="105"/>
          <w:sz w:val="19"/>
        </w:rPr>
        <w:t xml:space="preserve"> </w:t>
      </w:r>
      <w:r>
        <w:rPr>
          <w:w w:val="105"/>
          <w:sz w:val="19"/>
        </w:rPr>
        <w:t>indicators,</w:t>
      </w:r>
      <w:r>
        <w:rPr>
          <w:spacing w:val="-13"/>
          <w:w w:val="105"/>
          <w:sz w:val="19"/>
        </w:rPr>
        <w:t xml:space="preserve"> </w:t>
      </w:r>
      <w:hyperlink w:anchor="_bookmark0" w:history="1">
        <w:r>
          <w:rPr>
            <w:w w:val="105"/>
            <w:sz w:val="19"/>
          </w:rPr>
          <w:t>219,</w:t>
        </w:r>
      </w:hyperlink>
      <w:r>
        <w:rPr>
          <w:spacing w:val="-13"/>
          <w:w w:val="105"/>
          <w:sz w:val="19"/>
        </w:rPr>
        <w:t xml:space="preserve"> </w:t>
      </w:r>
      <w:hyperlink w:anchor="_bookmark12" w:history="1">
        <w:r>
          <w:rPr>
            <w:spacing w:val="-5"/>
            <w:w w:val="105"/>
            <w:sz w:val="19"/>
          </w:rPr>
          <w:t>360</w:t>
        </w:r>
      </w:hyperlink>
    </w:p>
    <w:p w14:paraId="11A35A1C" w14:textId="77777777" w:rsidR="00060EBE" w:rsidRDefault="00000000">
      <w:pPr>
        <w:spacing w:before="61"/>
        <w:ind w:left="373"/>
        <w:rPr>
          <w:sz w:val="19"/>
        </w:rPr>
      </w:pPr>
      <w:r>
        <w:rPr>
          <w:w w:val="105"/>
          <w:sz w:val="19"/>
        </w:rPr>
        <w:t>collateral</w:t>
      </w:r>
      <w:r>
        <w:rPr>
          <w:spacing w:val="-9"/>
          <w:w w:val="105"/>
          <w:sz w:val="19"/>
        </w:rPr>
        <w:t xml:space="preserve"> </w:t>
      </w:r>
      <w:r>
        <w:rPr>
          <w:w w:val="105"/>
          <w:sz w:val="19"/>
        </w:rPr>
        <w:t>trusts,</w:t>
      </w:r>
      <w:r>
        <w:rPr>
          <w:spacing w:val="-9"/>
          <w:w w:val="105"/>
          <w:sz w:val="19"/>
        </w:rPr>
        <w:t xml:space="preserve"> </w:t>
      </w:r>
      <w:hyperlink w:anchor="_bookmark0" w:history="1">
        <w:r>
          <w:rPr>
            <w:w w:val="105"/>
            <w:sz w:val="19"/>
          </w:rPr>
          <w:t>88,</w:t>
        </w:r>
      </w:hyperlink>
      <w:r>
        <w:rPr>
          <w:spacing w:val="-8"/>
          <w:w w:val="105"/>
          <w:sz w:val="19"/>
        </w:rPr>
        <w:t xml:space="preserve"> </w:t>
      </w:r>
      <w:hyperlink w:anchor="_bookmark12" w:history="1">
        <w:r>
          <w:rPr>
            <w:spacing w:val="-5"/>
            <w:w w:val="105"/>
            <w:sz w:val="19"/>
          </w:rPr>
          <w:t>360</w:t>
        </w:r>
      </w:hyperlink>
    </w:p>
    <w:p w14:paraId="42C48E5B" w14:textId="77777777" w:rsidR="00060EBE" w:rsidRDefault="00000000">
      <w:pPr>
        <w:spacing w:before="62"/>
        <w:ind w:left="373"/>
        <w:rPr>
          <w:sz w:val="19"/>
        </w:rPr>
      </w:pPr>
      <w:r>
        <w:rPr>
          <w:w w:val="105"/>
          <w:sz w:val="19"/>
        </w:rPr>
        <w:t>combined</w:t>
      </w:r>
      <w:r>
        <w:rPr>
          <w:spacing w:val="-8"/>
          <w:w w:val="105"/>
          <w:sz w:val="19"/>
        </w:rPr>
        <w:t xml:space="preserve"> </w:t>
      </w:r>
      <w:r>
        <w:rPr>
          <w:w w:val="105"/>
          <w:sz w:val="19"/>
        </w:rPr>
        <w:t>(split)</w:t>
      </w:r>
      <w:r>
        <w:rPr>
          <w:spacing w:val="-7"/>
          <w:w w:val="105"/>
          <w:sz w:val="19"/>
        </w:rPr>
        <w:t xml:space="preserve"> </w:t>
      </w:r>
      <w:r>
        <w:rPr>
          <w:w w:val="105"/>
          <w:sz w:val="19"/>
        </w:rPr>
        <w:t>offering,</w:t>
      </w:r>
      <w:r>
        <w:rPr>
          <w:spacing w:val="-7"/>
          <w:w w:val="105"/>
          <w:sz w:val="19"/>
        </w:rPr>
        <w:t xml:space="preserve"> </w:t>
      </w:r>
      <w:hyperlink w:anchor="_bookmark0" w:history="1">
        <w:r>
          <w:rPr>
            <w:w w:val="105"/>
            <w:sz w:val="19"/>
          </w:rPr>
          <w:t>228,</w:t>
        </w:r>
      </w:hyperlink>
      <w:r>
        <w:rPr>
          <w:spacing w:val="-7"/>
          <w:w w:val="105"/>
          <w:sz w:val="19"/>
        </w:rPr>
        <w:t xml:space="preserve"> </w:t>
      </w:r>
      <w:hyperlink w:anchor="_bookmark12" w:history="1">
        <w:r>
          <w:rPr>
            <w:spacing w:val="-5"/>
            <w:w w:val="105"/>
            <w:sz w:val="19"/>
          </w:rPr>
          <w:t>360</w:t>
        </w:r>
      </w:hyperlink>
    </w:p>
    <w:p w14:paraId="09961D04" w14:textId="77777777" w:rsidR="00060EBE" w:rsidRDefault="00000000">
      <w:pPr>
        <w:spacing w:before="61"/>
        <w:ind w:left="373"/>
        <w:rPr>
          <w:sz w:val="19"/>
        </w:rPr>
      </w:pPr>
      <w:r>
        <w:rPr>
          <w:w w:val="105"/>
          <w:sz w:val="19"/>
        </w:rPr>
        <w:t>commercial</w:t>
      </w:r>
      <w:r>
        <w:rPr>
          <w:spacing w:val="-5"/>
          <w:w w:val="105"/>
          <w:sz w:val="19"/>
        </w:rPr>
        <w:t xml:space="preserve"> </w:t>
      </w:r>
      <w:r>
        <w:rPr>
          <w:w w:val="105"/>
          <w:sz w:val="19"/>
        </w:rPr>
        <w:t>paper,</w:t>
      </w:r>
      <w:r>
        <w:rPr>
          <w:spacing w:val="-4"/>
          <w:w w:val="105"/>
          <w:sz w:val="19"/>
        </w:rPr>
        <w:t xml:space="preserve"> </w:t>
      </w:r>
      <w:hyperlink w:anchor="_bookmark12" w:history="1">
        <w:r>
          <w:rPr>
            <w:spacing w:val="-5"/>
            <w:w w:val="105"/>
            <w:sz w:val="19"/>
          </w:rPr>
          <w:t>360</w:t>
        </w:r>
      </w:hyperlink>
    </w:p>
    <w:p w14:paraId="5EE3E1C4" w14:textId="77777777" w:rsidR="00060EBE" w:rsidRDefault="00000000">
      <w:pPr>
        <w:spacing w:before="62"/>
        <w:ind w:left="373"/>
        <w:rPr>
          <w:sz w:val="19"/>
        </w:rPr>
      </w:pPr>
      <w:r>
        <w:rPr>
          <w:spacing w:val="-2"/>
          <w:w w:val="105"/>
          <w:sz w:val="19"/>
        </w:rPr>
        <w:t xml:space="preserve">commingling, </w:t>
      </w:r>
      <w:hyperlink w:anchor="_bookmark0" w:history="1">
        <w:r>
          <w:rPr>
            <w:spacing w:val="-2"/>
            <w:w w:val="105"/>
            <w:sz w:val="19"/>
          </w:rPr>
          <w:t>279,</w:t>
        </w:r>
      </w:hyperlink>
      <w:r>
        <w:rPr>
          <w:spacing w:val="-1"/>
          <w:w w:val="105"/>
          <w:sz w:val="19"/>
        </w:rPr>
        <w:t xml:space="preserve"> </w:t>
      </w:r>
      <w:hyperlink w:anchor="_bookmark12" w:history="1">
        <w:r>
          <w:rPr>
            <w:spacing w:val="-5"/>
            <w:w w:val="105"/>
            <w:sz w:val="19"/>
          </w:rPr>
          <w:t>360</w:t>
        </w:r>
      </w:hyperlink>
    </w:p>
    <w:p w14:paraId="675908B2" w14:textId="77777777" w:rsidR="00060EBE" w:rsidRDefault="00000000">
      <w:pPr>
        <w:spacing w:before="61"/>
        <w:ind w:left="373"/>
        <w:rPr>
          <w:sz w:val="19"/>
        </w:rPr>
      </w:pPr>
      <w:r>
        <w:rPr>
          <w:sz w:val="19"/>
        </w:rPr>
        <w:t>commissions,</w:t>
      </w:r>
      <w:r>
        <w:rPr>
          <w:spacing w:val="12"/>
          <w:sz w:val="19"/>
        </w:rPr>
        <w:t xml:space="preserve"> </w:t>
      </w:r>
      <w:hyperlink w:anchor="_bookmark0" w:history="1">
        <w:r>
          <w:rPr>
            <w:sz w:val="19"/>
          </w:rPr>
          <w:t>118,</w:t>
        </w:r>
      </w:hyperlink>
      <w:r>
        <w:rPr>
          <w:spacing w:val="12"/>
          <w:sz w:val="19"/>
        </w:rPr>
        <w:t xml:space="preserve"> </w:t>
      </w:r>
      <w:hyperlink w:anchor="_bookmark12" w:history="1">
        <w:r>
          <w:rPr>
            <w:spacing w:val="-5"/>
            <w:sz w:val="19"/>
          </w:rPr>
          <w:t>360</w:t>
        </w:r>
      </w:hyperlink>
    </w:p>
    <w:p w14:paraId="5DAF9577" w14:textId="77777777" w:rsidR="00060EBE" w:rsidRDefault="00000000">
      <w:pPr>
        <w:spacing w:before="62"/>
        <w:ind w:left="733" w:hanging="361"/>
        <w:rPr>
          <w:sz w:val="19"/>
        </w:rPr>
      </w:pPr>
      <w:r>
        <w:rPr>
          <w:w w:val="105"/>
          <w:sz w:val="19"/>
        </w:rPr>
        <w:t xml:space="preserve">Committee on Uniform Security Identification Procedures (CUSIP), </w:t>
      </w:r>
      <w:hyperlink w:anchor="_bookmark0" w:history="1">
        <w:r>
          <w:rPr>
            <w:w w:val="105"/>
            <w:sz w:val="19"/>
          </w:rPr>
          <w:t>117</w:t>
        </w:r>
      </w:hyperlink>
    </w:p>
    <w:p w14:paraId="3405D949" w14:textId="77777777" w:rsidR="00060EBE" w:rsidRDefault="00000000">
      <w:pPr>
        <w:spacing w:before="63"/>
        <w:ind w:left="373"/>
        <w:rPr>
          <w:sz w:val="19"/>
        </w:rPr>
      </w:pPr>
      <w:r>
        <w:rPr>
          <w:w w:val="105"/>
          <w:sz w:val="19"/>
        </w:rPr>
        <w:t>common</w:t>
      </w:r>
      <w:r>
        <w:rPr>
          <w:spacing w:val="15"/>
          <w:w w:val="105"/>
          <w:sz w:val="19"/>
        </w:rPr>
        <w:t xml:space="preserve"> </w:t>
      </w:r>
      <w:r>
        <w:rPr>
          <w:spacing w:val="-2"/>
          <w:w w:val="105"/>
          <w:sz w:val="19"/>
        </w:rPr>
        <w:t>stock</w:t>
      </w:r>
    </w:p>
    <w:p w14:paraId="5F6DA44D" w14:textId="77777777" w:rsidR="00060EBE" w:rsidRDefault="00000000">
      <w:pPr>
        <w:spacing w:before="62"/>
        <w:ind w:left="493"/>
        <w:rPr>
          <w:sz w:val="19"/>
        </w:rPr>
      </w:pPr>
      <w:r>
        <w:rPr>
          <w:sz w:val="19"/>
        </w:rPr>
        <w:t>about,</w:t>
      </w:r>
      <w:r>
        <w:rPr>
          <w:spacing w:val="49"/>
          <w:sz w:val="19"/>
        </w:rPr>
        <w:t xml:space="preserve"> </w:t>
      </w:r>
      <w:hyperlink w:anchor="_bookmark0" w:history="1">
        <w:r>
          <w:rPr>
            <w:sz w:val="19"/>
          </w:rPr>
          <w:t>65-</w:t>
        </w:r>
        <w:r>
          <w:rPr>
            <w:spacing w:val="-5"/>
            <w:sz w:val="19"/>
          </w:rPr>
          <w:t>66</w:t>
        </w:r>
      </w:hyperlink>
    </w:p>
    <w:p w14:paraId="0C451590" w14:textId="77777777" w:rsidR="00060EBE" w:rsidRDefault="00000000">
      <w:pPr>
        <w:spacing w:before="61"/>
        <w:ind w:left="493"/>
        <w:rPr>
          <w:sz w:val="19"/>
        </w:rPr>
      </w:pPr>
      <w:r>
        <w:rPr>
          <w:sz w:val="19"/>
        </w:rPr>
        <w:t>categorizing</w:t>
      </w:r>
      <w:r>
        <w:rPr>
          <w:spacing w:val="16"/>
          <w:sz w:val="19"/>
        </w:rPr>
        <w:t xml:space="preserve"> </w:t>
      </w:r>
      <w:r>
        <w:rPr>
          <w:sz w:val="19"/>
        </w:rPr>
        <w:t>shares,</w:t>
      </w:r>
      <w:r>
        <w:rPr>
          <w:spacing w:val="17"/>
          <w:sz w:val="19"/>
        </w:rPr>
        <w:t xml:space="preserve"> </w:t>
      </w:r>
      <w:hyperlink w:anchor="_bookmark0" w:history="1">
        <w:r>
          <w:rPr>
            <w:spacing w:val="-5"/>
            <w:sz w:val="19"/>
          </w:rPr>
          <w:t>68</w:t>
        </w:r>
      </w:hyperlink>
    </w:p>
    <w:p w14:paraId="5158E4E4" w14:textId="77777777" w:rsidR="00060EBE" w:rsidRDefault="00000000">
      <w:pPr>
        <w:spacing w:before="62"/>
        <w:ind w:left="493"/>
        <w:rPr>
          <w:sz w:val="19"/>
        </w:rPr>
      </w:pPr>
      <w:r>
        <w:rPr>
          <w:w w:val="105"/>
          <w:sz w:val="19"/>
        </w:rPr>
        <w:t>corporate</w:t>
      </w:r>
      <w:r>
        <w:rPr>
          <w:spacing w:val="-5"/>
          <w:w w:val="105"/>
          <w:sz w:val="19"/>
        </w:rPr>
        <w:t xml:space="preserve"> </w:t>
      </w:r>
      <w:r>
        <w:rPr>
          <w:w w:val="105"/>
          <w:sz w:val="19"/>
        </w:rPr>
        <w:t>actions,</w:t>
      </w:r>
      <w:r>
        <w:rPr>
          <w:spacing w:val="-5"/>
          <w:w w:val="105"/>
          <w:sz w:val="19"/>
        </w:rPr>
        <w:t xml:space="preserve"> </w:t>
      </w:r>
      <w:hyperlink w:anchor="_bookmark0" w:history="1">
        <w:r>
          <w:rPr>
            <w:spacing w:val="-5"/>
            <w:w w:val="105"/>
            <w:sz w:val="19"/>
          </w:rPr>
          <w:t>69</w:t>
        </w:r>
      </w:hyperlink>
    </w:p>
    <w:p w14:paraId="5A51E5C7" w14:textId="77777777" w:rsidR="00060EBE" w:rsidRDefault="00000000">
      <w:pPr>
        <w:spacing w:before="62"/>
        <w:ind w:left="493"/>
        <w:rPr>
          <w:sz w:val="19"/>
        </w:rPr>
      </w:pPr>
      <w:r>
        <w:rPr>
          <w:w w:val="105"/>
          <w:sz w:val="19"/>
        </w:rPr>
        <w:t>defined,</w:t>
      </w:r>
      <w:r>
        <w:rPr>
          <w:spacing w:val="-7"/>
          <w:w w:val="105"/>
          <w:sz w:val="19"/>
        </w:rPr>
        <w:t xml:space="preserve"> </w:t>
      </w:r>
      <w:hyperlink w:anchor="_bookmark12" w:history="1">
        <w:r>
          <w:rPr>
            <w:spacing w:val="-5"/>
            <w:w w:val="105"/>
            <w:sz w:val="19"/>
          </w:rPr>
          <w:t>360</w:t>
        </w:r>
      </w:hyperlink>
    </w:p>
    <w:p w14:paraId="12E8F32A" w14:textId="77777777" w:rsidR="00060EBE" w:rsidRDefault="00000000">
      <w:pPr>
        <w:spacing w:before="61" w:line="307" w:lineRule="auto"/>
        <w:ind w:left="493" w:right="989"/>
        <w:rPr>
          <w:sz w:val="19"/>
        </w:rPr>
      </w:pPr>
      <w:r>
        <w:rPr>
          <w:w w:val="105"/>
          <w:sz w:val="19"/>
        </w:rPr>
        <w:t xml:space="preserve">establishing par value of, </w:t>
      </w:r>
      <w:hyperlink w:anchor="_bookmark0" w:history="1">
        <w:r>
          <w:rPr>
            <w:w w:val="105"/>
            <w:sz w:val="19"/>
          </w:rPr>
          <w:t>68-69</w:t>
        </w:r>
      </w:hyperlink>
      <w:r>
        <w:rPr>
          <w:w w:val="105"/>
          <w:sz w:val="19"/>
        </w:rPr>
        <w:t xml:space="preserve"> shareholder´s</w:t>
      </w:r>
      <w:r>
        <w:rPr>
          <w:spacing w:val="-12"/>
          <w:w w:val="105"/>
          <w:sz w:val="19"/>
        </w:rPr>
        <w:t xml:space="preserve"> </w:t>
      </w:r>
      <w:r>
        <w:rPr>
          <w:w w:val="105"/>
          <w:sz w:val="19"/>
        </w:rPr>
        <w:t>voting</w:t>
      </w:r>
      <w:r>
        <w:rPr>
          <w:spacing w:val="-12"/>
          <w:w w:val="105"/>
          <w:sz w:val="19"/>
        </w:rPr>
        <w:t xml:space="preserve"> </w:t>
      </w:r>
      <w:r>
        <w:rPr>
          <w:w w:val="105"/>
          <w:sz w:val="19"/>
        </w:rPr>
        <w:t>rights,</w:t>
      </w:r>
      <w:r>
        <w:rPr>
          <w:spacing w:val="-12"/>
          <w:w w:val="105"/>
          <w:sz w:val="19"/>
        </w:rPr>
        <w:t xml:space="preserve"> </w:t>
      </w:r>
      <w:hyperlink w:anchor="_bookmark0" w:history="1">
        <w:r>
          <w:rPr>
            <w:w w:val="105"/>
            <w:sz w:val="19"/>
          </w:rPr>
          <w:t>66-67</w:t>
        </w:r>
      </w:hyperlink>
    </w:p>
    <w:p w14:paraId="0DC54D01" w14:textId="77777777" w:rsidR="00060EBE" w:rsidRDefault="00000000">
      <w:pPr>
        <w:spacing w:before="1"/>
        <w:ind w:left="493"/>
        <w:rPr>
          <w:sz w:val="19"/>
        </w:rPr>
      </w:pPr>
      <w:r>
        <w:rPr>
          <w:spacing w:val="2"/>
          <w:sz w:val="19"/>
        </w:rPr>
        <w:t>sharing</w:t>
      </w:r>
      <w:r>
        <w:rPr>
          <w:spacing w:val="35"/>
          <w:sz w:val="19"/>
        </w:rPr>
        <w:t xml:space="preserve"> </w:t>
      </w:r>
      <w:r>
        <w:rPr>
          <w:spacing w:val="2"/>
          <w:sz w:val="19"/>
        </w:rPr>
        <w:t>corporate</w:t>
      </w:r>
      <w:r>
        <w:rPr>
          <w:spacing w:val="35"/>
          <w:sz w:val="19"/>
        </w:rPr>
        <w:t xml:space="preserve"> </w:t>
      </w:r>
      <w:r>
        <w:rPr>
          <w:spacing w:val="2"/>
          <w:sz w:val="19"/>
        </w:rPr>
        <w:t>profits</w:t>
      </w:r>
      <w:r>
        <w:rPr>
          <w:spacing w:val="35"/>
          <w:sz w:val="19"/>
        </w:rPr>
        <w:t xml:space="preserve"> </w:t>
      </w:r>
      <w:r>
        <w:rPr>
          <w:spacing w:val="2"/>
          <w:sz w:val="19"/>
        </w:rPr>
        <w:t>through</w:t>
      </w:r>
      <w:r>
        <w:rPr>
          <w:spacing w:val="35"/>
          <w:sz w:val="19"/>
        </w:rPr>
        <w:t xml:space="preserve"> </w:t>
      </w:r>
      <w:r>
        <w:rPr>
          <w:spacing w:val="-2"/>
          <w:sz w:val="19"/>
        </w:rPr>
        <w:t>dividends,</w:t>
      </w:r>
    </w:p>
    <w:p w14:paraId="6527E26C" w14:textId="77777777" w:rsidR="00060EBE" w:rsidRDefault="00000000">
      <w:pPr>
        <w:spacing w:before="1"/>
        <w:ind w:left="733"/>
        <w:rPr>
          <w:sz w:val="19"/>
        </w:rPr>
      </w:pPr>
      <w:hyperlink w:anchor="_bookmark0" w:history="1">
        <w:r>
          <w:rPr>
            <w:spacing w:val="-2"/>
            <w:sz w:val="19"/>
          </w:rPr>
          <w:t>71–73</w:t>
        </w:r>
      </w:hyperlink>
    </w:p>
    <w:p w14:paraId="462638E1" w14:textId="77777777" w:rsidR="00060EBE" w:rsidRDefault="00000000">
      <w:pPr>
        <w:spacing w:before="62"/>
        <w:ind w:left="493"/>
        <w:rPr>
          <w:sz w:val="19"/>
        </w:rPr>
      </w:pPr>
      <w:r>
        <w:rPr>
          <w:sz w:val="19"/>
        </w:rPr>
        <w:t>splitting,</w:t>
      </w:r>
      <w:r>
        <w:rPr>
          <w:spacing w:val="57"/>
          <w:sz w:val="19"/>
        </w:rPr>
        <w:t xml:space="preserve"> </w:t>
      </w:r>
      <w:hyperlink w:anchor="_bookmark0" w:history="1">
        <w:r>
          <w:rPr>
            <w:sz w:val="19"/>
          </w:rPr>
          <w:t>70-</w:t>
        </w:r>
        <w:r>
          <w:rPr>
            <w:spacing w:val="-5"/>
            <w:sz w:val="19"/>
          </w:rPr>
          <w:t>71</w:t>
        </w:r>
      </w:hyperlink>
    </w:p>
    <w:p w14:paraId="4360DBF1" w14:textId="77777777" w:rsidR="00060EBE" w:rsidRDefault="00000000">
      <w:pPr>
        <w:spacing w:before="62"/>
        <w:ind w:left="373"/>
        <w:rPr>
          <w:sz w:val="19"/>
        </w:rPr>
      </w:pPr>
      <w:r>
        <w:rPr>
          <w:sz w:val="19"/>
        </w:rPr>
        <w:t>communication,</w:t>
      </w:r>
      <w:r>
        <w:rPr>
          <w:spacing w:val="21"/>
          <w:sz w:val="19"/>
        </w:rPr>
        <w:t xml:space="preserve"> </w:t>
      </w:r>
      <w:r>
        <w:rPr>
          <w:sz w:val="19"/>
        </w:rPr>
        <w:t>FINRA,</w:t>
      </w:r>
      <w:r>
        <w:rPr>
          <w:spacing w:val="22"/>
          <w:sz w:val="19"/>
        </w:rPr>
        <w:t xml:space="preserve"> </w:t>
      </w:r>
      <w:hyperlink w:anchor="_bookmark0" w:history="1">
        <w:r>
          <w:rPr>
            <w:sz w:val="19"/>
          </w:rPr>
          <w:t>276-</w:t>
        </w:r>
        <w:r>
          <w:rPr>
            <w:spacing w:val="-5"/>
            <w:sz w:val="19"/>
          </w:rPr>
          <w:t>277</w:t>
        </w:r>
      </w:hyperlink>
    </w:p>
    <w:p w14:paraId="75E27BF9" w14:textId="77777777" w:rsidR="00060EBE" w:rsidRDefault="00000000">
      <w:pPr>
        <w:spacing w:before="61"/>
        <w:ind w:left="373"/>
        <w:rPr>
          <w:sz w:val="19"/>
        </w:rPr>
      </w:pPr>
      <w:r>
        <w:rPr>
          <w:w w:val="105"/>
          <w:sz w:val="19"/>
        </w:rPr>
        <w:t>competitive</w:t>
      </w:r>
      <w:r>
        <w:rPr>
          <w:spacing w:val="-9"/>
          <w:w w:val="105"/>
          <w:sz w:val="19"/>
        </w:rPr>
        <w:t xml:space="preserve"> </w:t>
      </w:r>
      <w:r>
        <w:rPr>
          <w:w w:val="105"/>
          <w:sz w:val="19"/>
        </w:rPr>
        <w:t>offering,</w:t>
      </w:r>
      <w:r>
        <w:rPr>
          <w:spacing w:val="-9"/>
          <w:w w:val="105"/>
          <w:sz w:val="19"/>
        </w:rPr>
        <w:t xml:space="preserve"> </w:t>
      </w:r>
      <w:hyperlink w:anchor="_bookmark0" w:history="1">
        <w:r>
          <w:rPr>
            <w:w w:val="105"/>
            <w:sz w:val="19"/>
          </w:rPr>
          <w:t>55,</w:t>
        </w:r>
      </w:hyperlink>
      <w:r>
        <w:rPr>
          <w:spacing w:val="-8"/>
          <w:w w:val="105"/>
          <w:sz w:val="19"/>
        </w:rPr>
        <w:t xml:space="preserve"> </w:t>
      </w:r>
      <w:hyperlink w:anchor="_bookmark0" w:history="1">
        <w:r>
          <w:rPr>
            <w:w w:val="105"/>
            <w:sz w:val="19"/>
          </w:rPr>
          <w:t>109,</w:t>
        </w:r>
      </w:hyperlink>
      <w:r>
        <w:rPr>
          <w:spacing w:val="-9"/>
          <w:w w:val="105"/>
          <w:sz w:val="19"/>
        </w:rPr>
        <w:t xml:space="preserve"> </w:t>
      </w:r>
      <w:hyperlink w:anchor="_bookmark12" w:history="1">
        <w:r>
          <w:rPr>
            <w:spacing w:val="-5"/>
            <w:w w:val="105"/>
            <w:sz w:val="19"/>
          </w:rPr>
          <w:t>360</w:t>
        </w:r>
      </w:hyperlink>
    </w:p>
    <w:p w14:paraId="0CBAEDFB" w14:textId="77777777" w:rsidR="00060EBE" w:rsidRDefault="00000000">
      <w:pPr>
        <w:spacing w:before="62"/>
        <w:ind w:left="373"/>
        <w:rPr>
          <w:sz w:val="19"/>
        </w:rPr>
      </w:pPr>
      <w:r>
        <w:rPr>
          <w:w w:val="105"/>
          <w:sz w:val="19"/>
        </w:rPr>
        <w:t>complaints,</w:t>
      </w:r>
      <w:r>
        <w:rPr>
          <w:spacing w:val="-12"/>
          <w:w w:val="105"/>
          <w:sz w:val="19"/>
        </w:rPr>
        <w:t xml:space="preserve"> </w:t>
      </w:r>
      <w:r>
        <w:rPr>
          <w:w w:val="105"/>
          <w:sz w:val="19"/>
        </w:rPr>
        <w:t>managing,</w:t>
      </w:r>
      <w:r>
        <w:rPr>
          <w:spacing w:val="-11"/>
          <w:w w:val="105"/>
          <w:sz w:val="19"/>
        </w:rPr>
        <w:t xml:space="preserve"> </w:t>
      </w:r>
      <w:hyperlink w:anchor="_bookmark0" w:history="1">
        <w:r>
          <w:rPr>
            <w:w w:val="105"/>
            <w:sz w:val="19"/>
          </w:rPr>
          <w:t>275-</w:t>
        </w:r>
        <w:r>
          <w:rPr>
            <w:spacing w:val="-5"/>
            <w:w w:val="105"/>
            <w:sz w:val="19"/>
          </w:rPr>
          <w:t>276</w:t>
        </w:r>
      </w:hyperlink>
    </w:p>
    <w:p w14:paraId="7A4866A9" w14:textId="77777777" w:rsidR="00060EBE" w:rsidRDefault="00000000">
      <w:pPr>
        <w:spacing w:before="61"/>
        <w:ind w:left="373"/>
        <w:rPr>
          <w:sz w:val="19"/>
        </w:rPr>
      </w:pPr>
      <w:r>
        <w:rPr>
          <w:sz w:val="19"/>
        </w:rPr>
        <w:t>computerized</w:t>
      </w:r>
      <w:r>
        <w:rPr>
          <w:spacing w:val="73"/>
          <w:sz w:val="19"/>
        </w:rPr>
        <w:t xml:space="preserve"> </w:t>
      </w:r>
      <w:r>
        <w:rPr>
          <w:sz w:val="19"/>
        </w:rPr>
        <w:t>format,</w:t>
      </w:r>
      <w:r>
        <w:rPr>
          <w:spacing w:val="73"/>
          <w:sz w:val="19"/>
        </w:rPr>
        <w:t xml:space="preserve"> </w:t>
      </w:r>
      <w:hyperlink w:anchor="_bookmark30" w:history="1">
        <w:r>
          <w:rPr>
            <w:sz w:val="19"/>
          </w:rPr>
          <w:t>15-</w:t>
        </w:r>
        <w:r>
          <w:rPr>
            <w:spacing w:val="-5"/>
            <w:sz w:val="19"/>
          </w:rPr>
          <w:t>16</w:t>
        </w:r>
      </w:hyperlink>
    </w:p>
    <w:p w14:paraId="46974F3D" w14:textId="77777777" w:rsidR="00060EBE" w:rsidRDefault="00000000">
      <w:pPr>
        <w:spacing w:before="62"/>
        <w:ind w:left="373"/>
        <w:rPr>
          <w:sz w:val="19"/>
        </w:rPr>
      </w:pPr>
      <w:r>
        <w:rPr>
          <w:w w:val="105"/>
          <w:sz w:val="19"/>
        </w:rPr>
        <w:t>concentration,</w:t>
      </w:r>
      <w:r>
        <w:rPr>
          <w:spacing w:val="3"/>
          <w:w w:val="105"/>
          <w:sz w:val="19"/>
        </w:rPr>
        <w:t xml:space="preserve"> </w:t>
      </w:r>
      <w:r>
        <w:rPr>
          <w:w w:val="105"/>
          <w:sz w:val="19"/>
        </w:rPr>
        <w:t>maintaining,</w:t>
      </w:r>
      <w:r>
        <w:rPr>
          <w:spacing w:val="4"/>
          <w:w w:val="105"/>
          <w:sz w:val="19"/>
        </w:rPr>
        <w:t xml:space="preserve"> </w:t>
      </w:r>
      <w:hyperlink w:anchor="_bookmark43" w:history="1">
        <w:r>
          <w:rPr>
            <w:spacing w:val="-5"/>
            <w:w w:val="105"/>
            <w:sz w:val="19"/>
          </w:rPr>
          <w:t>29</w:t>
        </w:r>
      </w:hyperlink>
    </w:p>
    <w:p w14:paraId="35C7BBF1" w14:textId="77777777" w:rsidR="00060EBE" w:rsidRDefault="00000000">
      <w:pPr>
        <w:spacing w:before="61" w:line="307" w:lineRule="auto"/>
        <w:ind w:left="373" w:right="672"/>
        <w:rPr>
          <w:sz w:val="19"/>
        </w:rPr>
      </w:pPr>
      <w:r>
        <w:rPr>
          <w:sz w:val="19"/>
        </w:rPr>
        <w:t xml:space="preserve">confirmations, </w:t>
      </w:r>
      <w:hyperlink w:anchor="_bookmark0" w:history="1">
        <w:r>
          <w:rPr>
            <w:sz w:val="19"/>
          </w:rPr>
          <w:t>117,</w:t>
        </w:r>
      </w:hyperlink>
      <w:r>
        <w:rPr>
          <w:sz w:val="19"/>
        </w:rPr>
        <w:t xml:space="preserve"> </w:t>
      </w:r>
      <w:hyperlink w:anchor="_bookmark0" w:history="1">
        <w:r>
          <w:rPr>
            <w:sz w:val="19"/>
          </w:rPr>
          <w:t>180,</w:t>
        </w:r>
      </w:hyperlink>
      <w:r>
        <w:rPr>
          <w:sz w:val="19"/>
        </w:rPr>
        <w:t xml:space="preserve"> </w:t>
      </w:r>
      <w:hyperlink w:anchor="_bookmark0" w:history="1">
        <w:r>
          <w:rPr>
            <w:sz w:val="19"/>
          </w:rPr>
          <w:t>231,</w:t>
        </w:r>
      </w:hyperlink>
      <w:r>
        <w:rPr>
          <w:sz w:val="19"/>
        </w:rPr>
        <w:t xml:space="preserve"> </w:t>
      </w:r>
      <w:hyperlink w:anchor="_bookmark0" w:history="1">
        <w:r>
          <w:rPr>
            <w:sz w:val="19"/>
          </w:rPr>
          <w:t>270-271,</w:t>
        </w:r>
      </w:hyperlink>
      <w:r>
        <w:rPr>
          <w:sz w:val="19"/>
        </w:rPr>
        <w:t xml:space="preserve"> </w:t>
      </w:r>
      <w:hyperlink w:anchor="_bookmark12" w:history="1">
        <w:r>
          <w:rPr>
            <w:sz w:val="19"/>
          </w:rPr>
          <w:t>360</w:t>
        </w:r>
      </w:hyperlink>
      <w:r>
        <w:rPr>
          <w:sz w:val="19"/>
        </w:rPr>
        <w:t xml:space="preserve"> construction loan notes (CLNs), </w:t>
      </w:r>
      <w:hyperlink w:anchor="_bookmark0" w:history="1">
        <w:r>
          <w:rPr>
            <w:sz w:val="19"/>
          </w:rPr>
          <w:t>113</w:t>
        </w:r>
      </w:hyperlink>
      <w:r>
        <w:rPr>
          <w:sz w:val="19"/>
        </w:rPr>
        <w:t xml:space="preserve"> Consumer Price Index (CPI), </w:t>
      </w:r>
      <w:hyperlink w:anchor="_bookmark0" w:history="1">
        <w:r>
          <w:rPr>
            <w:sz w:val="19"/>
          </w:rPr>
          <w:t>96</w:t>
        </w:r>
      </w:hyperlink>
      <w:r>
        <w:rPr>
          <w:sz w:val="19"/>
        </w:rPr>
        <w:t xml:space="preserve"> contemporaneous traders, </w:t>
      </w:r>
      <w:hyperlink w:anchor="_bookmark0" w:history="1">
        <w:r>
          <w:rPr>
            <w:sz w:val="19"/>
          </w:rPr>
          <w:t>284</w:t>
        </w:r>
      </w:hyperlink>
    </w:p>
    <w:p w14:paraId="4A81CBCA" w14:textId="77777777" w:rsidR="00060EBE" w:rsidRDefault="00060EBE">
      <w:pPr>
        <w:spacing w:line="307" w:lineRule="auto"/>
        <w:rPr>
          <w:sz w:val="19"/>
        </w:rPr>
        <w:sectPr w:rsidR="00060EBE">
          <w:pgSz w:w="12240" w:h="15660"/>
          <w:pgMar w:top="900" w:right="1440" w:bottom="920" w:left="1080" w:header="0" w:footer="738" w:gutter="0"/>
          <w:cols w:num="2" w:space="720" w:equalWidth="0">
            <w:col w:w="4747" w:space="40"/>
            <w:col w:w="4933"/>
          </w:cols>
        </w:sectPr>
      </w:pPr>
    </w:p>
    <w:p w14:paraId="7073E9E8" w14:textId="77777777" w:rsidR="00060EBE" w:rsidRDefault="00000000">
      <w:pPr>
        <w:spacing w:before="101"/>
        <w:ind w:left="540"/>
        <w:rPr>
          <w:sz w:val="19"/>
        </w:rPr>
      </w:pPr>
      <w:bookmarkStart w:id="32" w:name="_bookmark32"/>
      <w:bookmarkEnd w:id="32"/>
      <w:r>
        <w:rPr>
          <w:w w:val="105"/>
          <w:sz w:val="19"/>
        </w:rPr>
        <w:lastRenderedPageBreak/>
        <w:t>continuing</w:t>
      </w:r>
      <w:r>
        <w:rPr>
          <w:spacing w:val="5"/>
          <w:w w:val="105"/>
          <w:sz w:val="19"/>
        </w:rPr>
        <w:t xml:space="preserve"> </w:t>
      </w:r>
      <w:r>
        <w:rPr>
          <w:w w:val="105"/>
          <w:sz w:val="19"/>
        </w:rPr>
        <w:t>education,</w:t>
      </w:r>
      <w:r>
        <w:rPr>
          <w:spacing w:val="6"/>
          <w:w w:val="105"/>
          <w:sz w:val="19"/>
        </w:rPr>
        <w:t xml:space="preserve"> </w:t>
      </w:r>
      <w:hyperlink w:anchor="_bookmark0" w:history="1">
        <w:r>
          <w:rPr>
            <w:w w:val="105"/>
            <w:sz w:val="19"/>
          </w:rPr>
          <w:t>264-</w:t>
        </w:r>
        <w:r>
          <w:rPr>
            <w:spacing w:val="-5"/>
            <w:w w:val="105"/>
            <w:sz w:val="19"/>
          </w:rPr>
          <w:t>265</w:t>
        </w:r>
      </w:hyperlink>
    </w:p>
    <w:p w14:paraId="29E16E35" w14:textId="77777777" w:rsidR="00060EBE" w:rsidRDefault="00000000">
      <w:pPr>
        <w:spacing w:before="62"/>
        <w:ind w:left="540"/>
        <w:rPr>
          <w:sz w:val="19"/>
        </w:rPr>
      </w:pPr>
      <w:r>
        <w:rPr>
          <w:w w:val="105"/>
          <w:sz w:val="19"/>
        </w:rPr>
        <w:t>contraction,</w:t>
      </w:r>
      <w:r>
        <w:rPr>
          <w:spacing w:val="2"/>
          <w:w w:val="105"/>
          <w:sz w:val="19"/>
        </w:rPr>
        <w:t xml:space="preserve"> </w:t>
      </w:r>
      <w:hyperlink w:anchor="_bookmark12" w:history="1">
        <w:r>
          <w:rPr>
            <w:spacing w:val="-5"/>
            <w:w w:val="105"/>
            <w:sz w:val="19"/>
          </w:rPr>
          <w:t>360</w:t>
        </w:r>
      </w:hyperlink>
    </w:p>
    <w:p w14:paraId="484DA392" w14:textId="77777777" w:rsidR="00060EBE" w:rsidRDefault="00000000">
      <w:pPr>
        <w:spacing w:before="62" w:line="307" w:lineRule="auto"/>
        <w:ind w:left="540" w:right="212"/>
        <w:rPr>
          <w:sz w:val="19"/>
        </w:rPr>
      </w:pPr>
      <w:r>
        <w:rPr>
          <w:spacing w:val="-2"/>
          <w:w w:val="105"/>
          <w:sz w:val="19"/>
        </w:rPr>
        <w:t>Contraction</w:t>
      </w:r>
      <w:r>
        <w:rPr>
          <w:spacing w:val="-8"/>
          <w:w w:val="105"/>
          <w:sz w:val="19"/>
        </w:rPr>
        <w:t xml:space="preserve"> </w:t>
      </w:r>
      <w:r>
        <w:rPr>
          <w:spacing w:val="-2"/>
          <w:w w:val="105"/>
          <w:sz w:val="19"/>
        </w:rPr>
        <w:t>stage,</w:t>
      </w:r>
      <w:r>
        <w:rPr>
          <w:spacing w:val="-8"/>
          <w:w w:val="105"/>
          <w:sz w:val="19"/>
        </w:rPr>
        <w:t xml:space="preserve"> </w:t>
      </w:r>
      <w:r>
        <w:rPr>
          <w:spacing w:val="-2"/>
          <w:w w:val="105"/>
          <w:sz w:val="19"/>
        </w:rPr>
        <w:t>of</w:t>
      </w:r>
      <w:r>
        <w:rPr>
          <w:spacing w:val="-8"/>
          <w:w w:val="105"/>
          <w:sz w:val="19"/>
        </w:rPr>
        <w:t xml:space="preserve"> </w:t>
      </w:r>
      <w:r>
        <w:rPr>
          <w:spacing w:val="-2"/>
          <w:w w:val="105"/>
          <w:sz w:val="19"/>
        </w:rPr>
        <w:t>business</w:t>
      </w:r>
      <w:r>
        <w:rPr>
          <w:spacing w:val="-8"/>
          <w:w w:val="105"/>
          <w:sz w:val="19"/>
        </w:rPr>
        <w:t xml:space="preserve"> </w:t>
      </w:r>
      <w:r>
        <w:rPr>
          <w:spacing w:val="-2"/>
          <w:w w:val="105"/>
          <w:sz w:val="19"/>
        </w:rPr>
        <w:t>cycle,</w:t>
      </w:r>
      <w:r>
        <w:rPr>
          <w:spacing w:val="-8"/>
          <w:w w:val="105"/>
          <w:sz w:val="19"/>
        </w:rPr>
        <w:t xml:space="preserve"> </w:t>
      </w:r>
      <w:hyperlink w:anchor="_bookmark0" w:history="1">
        <w:r>
          <w:rPr>
            <w:spacing w:val="-2"/>
            <w:w w:val="105"/>
            <w:sz w:val="19"/>
          </w:rPr>
          <w:t>215</w:t>
        </w:r>
      </w:hyperlink>
      <w:r>
        <w:rPr>
          <w:spacing w:val="-2"/>
          <w:w w:val="105"/>
          <w:sz w:val="19"/>
        </w:rPr>
        <w:t xml:space="preserve"> </w:t>
      </w:r>
      <w:r>
        <w:rPr>
          <w:w w:val="105"/>
          <w:sz w:val="19"/>
        </w:rPr>
        <w:t xml:space="preserve">contributions, to traditional IRAs, </w:t>
      </w:r>
      <w:hyperlink w:anchor="_bookmark0" w:history="1">
        <w:r>
          <w:rPr>
            <w:w w:val="105"/>
            <w:sz w:val="19"/>
          </w:rPr>
          <w:t>252</w:t>
        </w:r>
      </w:hyperlink>
      <w:r>
        <w:rPr>
          <w:w w:val="105"/>
          <w:sz w:val="19"/>
        </w:rPr>
        <w:t xml:space="preserve"> conventional index option, </w:t>
      </w:r>
      <w:hyperlink w:anchor="_bookmark0" w:history="1">
        <w:r>
          <w:rPr>
            <w:w w:val="105"/>
            <w:sz w:val="19"/>
          </w:rPr>
          <w:t>179</w:t>
        </w:r>
      </w:hyperlink>
      <w:r>
        <w:rPr>
          <w:w w:val="105"/>
          <w:sz w:val="19"/>
        </w:rPr>
        <w:t xml:space="preserve"> conventional option, </w:t>
      </w:r>
      <w:hyperlink w:anchor="_bookmark0" w:history="1">
        <w:r>
          <w:rPr>
            <w:w w:val="105"/>
            <w:sz w:val="19"/>
          </w:rPr>
          <w:t>179</w:t>
        </w:r>
      </w:hyperlink>
    </w:p>
    <w:p w14:paraId="6588FA58" w14:textId="77777777" w:rsidR="00060EBE" w:rsidRDefault="00000000">
      <w:pPr>
        <w:spacing w:before="1"/>
        <w:ind w:left="540"/>
        <w:rPr>
          <w:sz w:val="19"/>
        </w:rPr>
      </w:pPr>
      <w:r>
        <w:rPr>
          <w:w w:val="105"/>
          <w:sz w:val="19"/>
        </w:rPr>
        <w:t>conversion</w:t>
      </w:r>
      <w:r>
        <w:rPr>
          <w:spacing w:val="-8"/>
          <w:w w:val="105"/>
          <w:sz w:val="19"/>
        </w:rPr>
        <w:t xml:space="preserve"> </w:t>
      </w:r>
      <w:r>
        <w:rPr>
          <w:w w:val="105"/>
          <w:sz w:val="19"/>
        </w:rPr>
        <w:t>price,</w:t>
      </w:r>
      <w:r>
        <w:rPr>
          <w:spacing w:val="-7"/>
          <w:w w:val="105"/>
          <w:sz w:val="19"/>
        </w:rPr>
        <w:t xml:space="preserve"> </w:t>
      </w:r>
      <w:hyperlink w:anchor="_bookmark0" w:history="1">
        <w:r>
          <w:rPr>
            <w:w w:val="105"/>
            <w:sz w:val="19"/>
          </w:rPr>
          <w:t>75-</w:t>
        </w:r>
        <w:r>
          <w:rPr>
            <w:spacing w:val="-5"/>
            <w:w w:val="105"/>
            <w:sz w:val="19"/>
          </w:rPr>
          <w:t>76</w:t>
        </w:r>
      </w:hyperlink>
    </w:p>
    <w:p w14:paraId="52F8E7CC" w14:textId="77777777" w:rsidR="00060EBE" w:rsidRDefault="00000000">
      <w:pPr>
        <w:spacing w:before="62"/>
        <w:ind w:left="540"/>
        <w:rPr>
          <w:sz w:val="19"/>
        </w:rPr>
      </w:pPr>
      <w:r>
        <w:rPr>
          <w:w w:val="105"/>
          <w:sz w:val="19"/>
        </w:rPr>
        <w:t>conversion</w:t>
      </w:r>
      <w:r>
        <w:rPr>
          <w:spacing w:val="1"/>
          <w:w w:val="105"/>
          <w:sz w:val="19"/>
        </w:rPr>
        <w:t xml:space="preserve"> </w:t>
      </w:r>
      <w:r>
        <w:rPr>
          <w:w w:val="105"/>
          <w:sz w:val="19"/>
        </w:rPr>
        <w:t>ratio,</w:t>
      </w:r>
      <w:r>
        <w:rPr>
          <w:spacing w:val="1"/>
          <w:w w:val="105"/>
          <w:sz w:val="19"/>
        </w:rPr>
        <w:t xml:space="preserve"> </w:t>
      </w:r>
      <w:hyperlink w:anchor="_bookmark0" w:history="1">
        <w:r>
          <w:rPr>
            <w:w w:val="105"/>
            <w:sz w:val="19"/>
          </w:rPr>
          <w:t>75-</w:t>
        </w:r>
        <w:r>
          <w:rPr>
            <w:spacing w:val="-5"/>
            <w:w w:val="105"/>
            <w:sz w:val="19"/>
          </w:rPr>
          <w:t>76</w:t>
        </w:r>
      </w:hyperlink>
    </w:p>
    <w:p w14:paraId="31E1512E" w14:textId="77777777" w:rsidR="00060EBE" w:rsidRDefault="00000000">
      <w:pPr>
        <w:spacing w:before="61"/>
        <w:ind w:left="540"/>
        <w:rPr>
          <w:sz w:val="19"/>
        </w:rPr>
      </w:pPr>
      <w:r>
        <w:rPr>
          <w:w w:val="105"/>
          <w:sz w:val="19"/>
        </w:rPr>
        <w:t>convertible</w:t>
      </w:r>
      <w:r>
        <w:rPr>
          <w:spacing w:val="-9"/>
          <w:w w:val="105"/>
          <w:sz w:val="19"/>
        </w:rPr>
        <w:t xml:space="preserve"> </w:t>
      </w:r>
      <w:r>
        <w:rPr>
          <w:w w:val="105"/>
          <w:sz w:val="19"/>
        </w:rPr>
        <w:t>bonds,</w:t>
      </w:r>
      <w:r>
        <w:rPr>
          <w:spacing w:val="-8"/>
          <w:w w:val="105"/>
          <w:sz w:val="19"/>
        </w:rPr>
        <w:t xml:space="preserve"> </w:t>
      </w:r>
      <w:hyperlink w:anchor="_bookmark0" w:history="1">
        <w:r>
          <w:rPr>
            <w:w w:val="105"/>
            <w:sz w:val="19"/>
          </w:rPr>
          <w:t>95,</w:t>
        </w:r>
      </w:hyperlink>
      <w:r>
        <w:rPr>
          <w:spacing w:val="-8"/>
          <w:w w:val="105"/>
          <w:sz w:val="19"/>
        </w:rPr>
        <w:t xml:space="preserve"> </w:t>
      </w:r>
      <w:hyperlink w:anchor="_bookmark12" w:history="1">
        <w:r>
          <w:rPr>
            <w:spacing w:val="-5"/>
            <w:w w:val="105"/>
            <w:sz w:val="19"/>
          </w:rPr>
          <w:t>360</w:t>
        </w:r>
      </w:hyperlink>
    </w:p>
    <w:p w14:paraId="2BF423E9" w14:textId="77777777" w:rsidR="00060EBE" w:rsidRDefault="00000000">
      <w:pPr>
        <w:spacing w:before="62"/>
        <w:ind w:left="540"/>
        <w:rPr>
          <w:sz w:val="19"/>
        </w:rPr>
      </w:pPr>
      <w:r>
        <w:rPr>
          <w:w w:val="105"/>
          <w:sz w:val="19"/>
        </w:rPr>
        <w:t>convertible</w:t>
      </w:r>
      <w:r>
        <w:rPr>
          <w:spacing w:val="2"/>
          <w:w w:val="105"/>
          <w:sz w:val="19"/>
        </w:rPr>
        <w:t xml:space="preserve"> </w:t>
      </w:r>
      <w:r>
        <w:rPr>
          <w:w w:val="105"/>
          <w:sz w:val="19"/>
        </w:rPr>
        <w:t>preferred</w:t>
      </w:r>
      <w:r>
        <w:rPr>
          <w:spacing w:val="3"/>
          <w:w w:val="105"/>
          <w:sz w:val="19"/>
        </w:rPr>
        <w:t xml:space="preserve"> </w:t>
      </w:r>
      <w:r>
        <w:rPr>
          <w:w w:val="105"/>
          <w:sz w:val="19"/>
        </w:rPr>
        <w:t>stock,</w:t>
      </w:r>
      <w:r>
        <w:rPr>
          <w:spacing w:val="3"/>
          <w:w w:val="105"/>
          <w:sz w:val="19"/>
        </w:rPr>
        <w:t xml:space="preserve"> </w:t>
      </w:r>
      <w:hyperlink w:anchor="_bookmark0" w:history="1">
        <w:r>
          <w:rPr>
            <w:w w:val="105"/>
            <w:sz w:val="19"/>
          </w:rPr>
          <w:t>75-76,</w:t>
        </w:r>
      </w:hyperlink>
      <w:r>
        <w:rPr>
          <w:spacing w:val="2"/>
          <w:w w:val="105"/>
          <w:sz w:val="19"/>
        </w:rPr>
        <w:t xml:space="preserve"> </w:t>
      </w:r>
      <w:hyperlink w:anchor="_bookmark12" w:history="1">
        <w:r>
          <w:rPr>
            <w:spacing w:val="-5"/>
            <w:w w:val="105"/>
            <w:sz w:val="19"/>
          </w:rPr>
          <w:t>360</w:t>
        </w:r>
      </w:hyperlink>
    </w:p>
    <w:p w14:paraId="50125F16" w14:textId="77777777" w:rsidR="00060EBE" w:rsidRDefault="00000000">
      <w:pPr>
        <w:spacing w:before="62"/>
        <w:ind w:left="540"/>
        <w:rPr>
          <w:sz w:val="19"/>
        </w:rPr>
      </w:pPr>
      <w:r>
        <w:rPr>
          <w:w w:val="105"/>
          <w:sz w:val="19"/>
        </w:rPr>
        <w:t>cooling-off</w:t>
      </w:r>
      <w:r>
        <w:rPr>
          <w:spacing w:val="-3"/>
          <w:w w:val="105"/>
          <w:sz w:val="19"/>
        </w:rPr>
        <w:t xml:space="preserve"> </w:t>
      </w:r>
      <w:r>
        <w:rPr>
          <w:w w:val="105"/>
          <w:sz w:val="19"/>
        </w:rPr>
        <w:t>period,</w:t>
      </w:r>
      <w:r>
        <w:rPr>
          <w:spacing w:val="-2"/>
          <w:w w:val="105"/>
          <w:sz w:val="19"/>
        </w:rPr>
        <w:t xml:space="preserve"> </w:t>
      </w:r>
      <w:hyperlink w:anchor="_bookmark0" w:history="1">
        <w:r>
          <w:rPr>
            <w:w w:val="105"/>
            <w:sz w:val="19"/>
          </w:rPr>
          <w:t>53-54,</w:t>
        </w:r>
      </w:hyperlink>
      <w:r>
        <w:rPr>
          <w:spacing w:val="-2"/>
          <w:w w:val="105"/>
          <w:sz w:val="19"/>
        </w:rPr>
        <w:t xml:space="preserve"> </w:t>
      </w:r>
      <w:hyperlink w:anchor="_bookmark12" w:history="1">
        <w:r>
          <w:rPr>
            <w:spacing w:val="-5"/>
            <w:w w:val="105"/>
            <w:sz w:val="19"/>
          </w:rPr>
          <w:t>360</w:t>
        </w:r>
      </w:hyperlink>
    </w:p>
    <w:p w14:paraId="6BD6A6BB" w14:textId="77777777" w:rsidR="00060EBE" w:rsidRDefault="00000000">
      <w:pPr>
        <w:spacing w:before="61"/>
        <w:ind w:left="540"/>
        <w:rPr>
          <w:sz w:val="19"/>
        </w:rPr>
      </w:pPr>
      <w:r>
        <w:rPr>
          <w:w w:val="105"/>
          <w:sz w:val="19"/>
        </w:rPr>
        <w:t>coordination,</w:t>
      </w:r>
      <w:r>
        <w:rPr>
          <w:spacing w:val="12"/>
          <w:w w:val="105"/>
          <w:sz w:val="19"/>
        </w:rPr>
        <w:t xml:space="preserve"> </w:t>
      </w:r>
      <w:hyperlink w:anchor="_bookmark12" w:history="1">
        <w:r>
          <w:rPr>
            <w:spacing w:val="-5"/>
            <w:w w:val="105"/>
            <w:sz w:val="19"/>
          </w:rPr>
          <w:t>360</w:t>
        </w:r>
      </w:hyperlink>
    </w:p>
    <w:p w14:paraId="24C748AD" w14:textId="77777777" w:rsidR="00060EBE" w:rsidRDefault="00000000">
      <w:pPr>
        <w:spacing w:before="62"/>
        <w:ind w:left="540"/>
        <w:rPr>
          <w:sz w:val="19"/>
        </w:rPr>
      </w:pPr>
      <w:r>
        <w:rPr>
          <w:w w:val="105"/>
          <w:sz w:val="19"/>
        </w:rPr>
        <w:t>Coordination</w:t>
      </w:r>
      <w:r>
        <w:rPr>
          <w:spacing w:val="11"/>
          <w:w w:val="105"/>
          <w:sz w:val="19"/>
        </w:rPr>
        <w:t xml:space="preserve"> </w:t>
      </w:r>
      <w:r>
        <w:rPr>
          <w:w w:val="105"/>
          <w:sz w:val="19"/>
        </w:rPr>
        <w:t>method,</w:t>
      </w:r>
      <w:r>
        <w:rPr>
          <w:spacing w:val="11"/>
          <w:w w:val="105"/>
          <w:sz w:val="19"/>
        </w:rPr>
        <w:t xml:space="preserve"> </w:t>
      </w:r>
      <w:hyperlink w:anchor="_bookmark0" w:history="1">
        <w:r>
          <w:rPr>
            <w:spacing w:val="-5"/>
            <w:w w:val="105"/>
            <w:sz w:val="19"/>
          </w:rPr>
          <w:t>54</w:t>
        </w:r>
      </w:hyperlink>
    </w:p>
    <w:p w14:paraId="0C3BC82D" w14:textId="77777777" w:rsidR="00060EBE" w:rsidRDefault="00000000">
      <w:pPr>
        <w:spacing w:before="61"/>
        <w:ind w:left="540"/>
        <w:rPr>
          <w:sz w:val="19"/>
        </w:rPr>
      </w:pPr>
      <w:r>
        <w:rPr>
          <w:w w:val="105"/>
          <w:sz w:val="19"/>
        </w:rPr>
        <w:t>corequisite</w:t>
      </w:r>
      <w:r>
        <w:rPr>
          <w:spacing w:val="-10"/>
          <w:w w:val="105"/>
          <w:sz w:val="19"/>
        </w:rPr>
        <w:t xml:space="preserve"> </w:t>
      </w:r>
      <w:r>
        <w:rPr>
          <w:w w:val="105"/>
          <w:sz w:val="19"/>
        </w:rPr>
        <w:t>exams,</w:t>
      </w:r>
      <w:r>
        <w:rPr>
          <w:spacing w:val="-10"/>
          <w:w w:val="105"/>
          <w:sz w:val="19"/>
        </w:rPr>
        <w:t xml:space="preserve"> </w:t>
      </w:r>
      <w:hyperlink w:anchor="_bookmark24" w:history="1">
        <w:r>
          <w:rPr>
            <w:w w:val="105"/>
            <w:sz w:val="19"/>
          </w:rPr>
          <w:t>8-</w:t>
        </w:r>
        <w:r>
          <w:rPr>
            <w:spacing w:val="-5"/>
            <w:w w:val="105"/>
            <w:sz w:val="19"/>
          </w:rPr>
          <w:t>10</w:t>
        </w:r>
      </w:hyperlink>
    </w:p>
    <w:p w14:paraId="6C7B2A15" w14:textId="77777777" w:rsidR="00060EBE" w:rsidRDefault="00000000">
      <w:pPr>
        <w:spacing w:before="62"/>
        <w:ind w:left="540"/>
        <w:rPr>
          <w:sz w:val="19"/>
        </w:rPr>
      </w:pPr>
      <w:r>
        <w:rPr>
          <w:w w:val="105"/>
          <w:sz w:val="19"/>
        </w:rPr>
        <w:t>corporate</w:t>
      </w:r>
      <w:r>
        <w:rPr>
          <w:spacing w:val="-10"/>
          <w:w w:val="105"/>
          <w:sz w:val="19"/>
        </w:rPr>
        <w:t xml:space="preserve"> </w:t>
      </w:r>
      <w:r>
        <w:rPr>
          <w:w w:val="105"/>
          <w:sz w:val="19"/>
        </w:rPr>
        <w:t>accounts,</w:t>
      </w:r>
      <w:r>
        <w:rPr>
          <w:spacing w:val="-9"/>
          <w:w w:val="105"/>
          <w:sz w:val="19"/>
        </w:rPr>
        <w:t xml:space="preserve"> </w:t>
      </w:r>
      <w:hyperlink w:anchor="_bookmark0" w:history="1">
        <w:r>
          <w:rPr>
            <w:w w:val="105"/>
            <w:sz w:val="19"/>
          </w:rPr>
          <w:t>196-197,</w:t>
        </w:r>
      </w:hyperlink>
      <w:r>
        <w:rPr>
          <w:spacing w:val="-9"/>
          <w:w w:val="105"/>
          <w:sz w:val="19"/>
        </w:rPr>
        <w:t xml:space="preserve"> </w:t>
      </w:r>
      <w:hyperlink w:anchor="_bookmark12" w:history="1">
        <w:r>
          <w:rPr>
            <w:spacing w:val="-5"/>
            <w:w w:val="105"/>
            <w:sz w:val="19"/>
          </w:rPr>
          <w:t>360</w:t>
        </w:r>
      </w:hyperlink>
    </w:p>
    <w:p w14:paraId="4C0A4943" w14:textId="77777777" w:rsidR="00060EBE" w:rsidRDefault="00000000">
      <w:pPr>
        <w:spacing w:before="61" w:line="307" w:lineRule="auto"/>
        <w:ind w:left="540" w:right="1322"/>
        <w:rPr>
          <w:sz w:val="19"/>
        </w:rPr>
      </w:pPr>
      <w:r>
        <w:rPr>
          <w:w w:val="105"/>
          <w:sz w:val="19"/>
        </w:rPr>
        <w:t xml:space="preserve">corporate actions, </w:t>
      </w:r>
      <w:hyperlink w:anchor="_bookmark0" w:history="1">
        <w:r>
          <w:rPr>
            <w:w w:val="105"/>
            <w:sz w:val="19"/>
          </w:rPr>
          <w:t>69</w:t>
        </w:r>
      </w:hyperlink>
      <w:r>
        <w:rPr>
          <w:w w:val="105"/>
          <w:sz w:val="19"/>
        </w:rPr>
        <w:t xml:space="preserve"> corporate bond interest, </w:t>
      </w:r>
      <w:hyperlink w:anchor="_bookmark0" w:history="1">
        <w:r>
          <w:rPr>
            <w:w w:val="105"/>
            <w:sz w:val="19"/>
          </w:rPr>
          <w:t>247</w:t>
        </w:r>
      </w:hyperlink>
      <w:r>
        <w:rPr>
          <w:w w:val="105"/>
          <w:sz w:val="19"/>
        </w:rPr>
        <w:t xml:space="preserve"> corporate bonds</w:t>
      </w:r>
    </w:p>
    <w:p w14:paraId="41A95CE4" w14:textId="77777777" w:rsidR="00060EBE" w:rsidRDefault="00000000">
      <w:pPr>
        <w:spacing w:before="2"/>
        <w:ind w:left="660"/>
        <w:rPr>
          <w:sz w:val="19"/>
        </w:rPr>
      </w:pPr>
      <w:r>
        <w:rPr>
          <w:w w:val="105"/>
          <w:sz w:val="19"/>
        </w:rPr>
        <w:t>about,</w:t>
      </w:r>
      <w:r>
        <w:rPr>
          <w:spacing w:val="-2"/>
          <w:w w:val="105"/>
          <w:sz w:val="19"/>
        </w:rPr>
        <w:t xml:space="preserve"> </w:t>
      </w:r>
      <w:hyperlink w:anchor="_bookmark0" w:history="1">
        <w:r>
          <w:rPr>
            <w:spacing w:val="-5"/>
            <w:w w:val="105"/>
            <w:sz w:val="19"/>
          </w:rPr>
          <w:t>92</w:t>
        </w:r>
      </w:hyperlink>
    </w:p>
    <w:p w14:paraId="195D7098" w14:textId="77777777" w:rsidR="00060EBE" w:rsidRDefault="00000000">
      <w:pPr>
        <w:spacing w:before="61"/>
        <w:ind w:left="660"/>
        <w:rPr>
          <w:sz w:val="19"/>
        </w:rPr>
      </w:pPr>
      <w:r>
        <w:rPr>
          <w:spacing w:val="-2"/>
          <w:w w:val="105"/>
          <w:sz w:val="19"/>
        </w:rPr>
        <w:t xml:space="preserve">callable bonds, </w:t>
      </w:r>
      <w:hyperlink w:anchor="_bookmark0" w:history="1">
        <w:r>
          <w:rPr>
            <w:spacing w:val="-5"/>
            <w:w w:val="105"/>
            <w:sz w:val="19"/>
          </w:rPr>
          <w:t>94</w:t>
        </w:r>
      </w:hyperlink>
    </w:p>
    <w:p w14:paraId="30B541EC" w14:textId="77777777" w:rsidR="00060EBE" w:rsidRDefault="00000000">
      <w:pPr>
        <w:spacing w:before="62"/>
        <w:ind w:left="660"/>
        <w:rPr>
          <w:sz w:val="19"/>
        </w:rPr>
      </w:pPr>
      <w:r>
        <w:rPr>
          <w:w w:val="105"/>
          <w:sz w:val="19"/>
        </w:rPr>
        <w:t xml:space="preserve">convertible bonds, </w:t>
      </w:r>
      <w:hyperlink w:anchor="_bookmark0" w:history="1">
        <w:r>
          <w:rPr>
            <w:spacing w:val="-5"/>
            <w:w w:val="105"/>
            <w:sz w:val="19"/>
          </w:rPr>
          <w:t>95</w:t>
        </w:r>
      </w:hyperlink>
    </w:p>
    <w:p w14:paraId="34AED83F" w14:textId="77777777" w:rsidR="00060EBE" w:rsidRDefault="00000000">
      <w:pPr>
        <w:spacing w:before="61"/>
        <w:ind w:left="660"/>
        <w:rPr>
          <w:sz w:val="19"/>
        </w:rPr>
      </w:pPr>
      <w:r>
        <w:rPr>
          <w:w w:val="105"/>
          <w:sz w:val="19"/>
        </w:rPr>
        <w:t>credit ratings,</w:t>
      </w:r>
      <w:r>
        <w:rPr>
          <w:spacing w:val="1"/>
          <w:w w:val="105"/>
          <w:sz w:val="19"/>
        </w:rPr>
        <w:t xml:space="preserve"> </w:t>
      </w:r>
      <w:hyperlink w:anchor="_bookmark0" w:history="1">
        <w:r>
          <w:rPr>
            <w:w w:val="105"/>
            <w:sz w:val="19"/>
          </w:rPr>
          <w:t>92-</w:t>
        </w:r>
        <w:r>
          <w:rPr>
            <w:spacing w:val="-5"/>
            <w:w w:val="105"/>
            <w:sz w:val="19"/>
          </w:rPr>
          <w:t>93</w:t>
        </w:r>
      </w:hyperlink>
    </w:p>
    <w:p w14:paraId="32AAB6BD" w14:textId="77777777" w:rsidR="00060EBE" w:rsidRDefault="00000000">
      <w:pPr>
        <w:spacing w:before="62" w:line="307" w:lineRule="auto"/>
        <w:ind w:left="660" w:right="188"/>
        <w:rPr>
          <w:sz w:val="19"/>
        </w:rPr>
      </w:pPr>
      <w:r>
        <w:rPr>
          <w:w w:val="105"/>
          <w:sz w:val="19"/>
        </w:rPr>
        <w:t xml:space="preserve">municipal bonds compared with, </w:t>
      </w:r>
      <w:hyperlink w:anchor="_bookmark0" w:history="1">
        <w:r>
          <w:rPr>
            <w:w w:val="105"/>
            <w:sz w:val="19"/>
          </w:rPr>
          <w:t>115-116</w:t>
        </w:r>
      </w:hyperlink>
      <w:r>
        <w:rPr>
          <w:w w:val="105"/>
          <w:sz w:val="19"/>
        </w:rPr>
        <w:t xml:space="preserve"> putable (put) bonds, </w:t>
      </w:r>
      <w:hyperlink w:anchor="_bookmark0" w:history="1">
        <w:r>
          <w:rPr>
            <w:w w:val="105"/>
            <w:sz w:val="19"/>
          </w:rPr>
          <w:t>94</w:t>
        </w:r>
      </w:hyperlink>
    </w:p>
    <w:p w14:paraId="5A313FEF" w14:textId="77777777" w:rsidR="00060EBE" w:rsidRDefault="00000000">
      <w:pPr>
        <w:spacing w:before="1" w:line="307" w:lineRule="auto"/>
        <w:ind w:left="540"/>
        <w:rPr>
          <w:sz w:val="19"/>
        </w:rPr>
      </w:pPr>
      <w:r>
        <w:rPr>
          <w:w w:val="105"/>
          <w:sz w:val="19"/>
        </w:rPr>
        <w:t>corporate</w:t>
      </w:r>
      <w:r>
        <w:rPr>
          <w:spacing w:val="-14"/>
          <w:w w:val="105"/>
          <w:sz w:val="19"/>
        </w:rPr>
        <w:t xml:space="preserve"> </w:t>
      </w:r>
      <w:r>
        <w:rPr>
          <w:w w:val="105"/>
          <w:sz w:val="19"/>
        </w:rPr>
        <w:t>charter</w:t>
      </w:r>
      <w:r>
        <w:rPr>
          <w:spacing w:val="-14"/>
          <w:w w:val="105"/>
          <w:sz w:val="19"/>
        </w:rPr>
        <w:t xml:space="preserve"> </w:t>
      </w:r>
      <w:r>
        <w:rPr>
          <w:w w:val="105"/>
          <w:sz w:val="19"/>
        </w:rPr>
        <w:t>(bylaws),</w:t>
      </w:r>
      <w:r>
        <w:rPr>
          <w:spacing w:val="-14"/>
          <w:w w:val="105"/>
          <w:sz w:val="19"/>
        </w:rPr>
        <w:t xml:space="preserve"> </w:t>
      </w:r>
      <w:hyperlink w:anchor="_bookmark0" w:history="1">
        <w:r>
          <w:rPr>
            <w:w w:val="105"/>
            <w:sz w:val="19"/>
          </w:rPr>
          <w:t>51,</w:t>
        </w:r>
      </w:hyperlink>
      <w:r>
        <w:rPr>
          <w:spacing w:val="-14"/>
          <w:w w:val="105"/>
          <w:sz w:val="19"/>
        </w:rPr>
        <w:t xml:space="preserve"> </w:t>
      </w:r>
      <w:hyperlink w:anchor="_bookmark0" w:history="1">
        <w:r>
          <w:rPr>
            <w:w w:val="105"/>
            <w:sz w:val="19"/>
          </w:rPr>
          <w:t>68,</w:t>
        </w:r>
      </w:hyperlink>
      <w:r>
        <w:rPr>
          <w:spacing w:val="-14"/>
          <w:w w:val="105"/>
          <w:sz w:val="19"/>
        </w:rPr>
        <w:t xml:space="preserve"> </w:t>
      </w:r>
      <w:hyperlink w:anchor="_bookmark0" w:history="1">
        <w:r>
          <w:rPr>
            <w:w w:val="105"/>
            <w:sz w:val="19"/>
          </w:rPr>
          <w:t>70</w:t>
        </w:r>
      </w:hyperlink>
      <w:r>
        <w:rPr>
          <w:w w:val="105"/>
          <w:sz w:val="19"/>
        </w:rPr>
        <w:t xml:space="preserve"> corporate commercial paper, </w:t>
      </w:r>
      <w:hyperlink w:anchor="_bookmark0" w:history="1">
        <w:r>
          <w:rPr>
            <w:w w:val="105"/>
            <w:sz w:val="19"/>
          </w:rPr>
          <w:t>98</w:t>
        </w:r>
      </w:hyperlink>
    </w:p>
    <w:p w14:paraId="2E6E9468" w14:textId="77777777" w:rsidR="00060EBE" w:rsidRDefault="00000000">
      <w:pPr>
        <w:spacing w:before="1"/>
        <w:ind w:left="540"/>
        <w:rPr>
          <w:sz w:val="19"/>
        </w:rPr>
      </w:pPr>
      <w:r>
        <w:rPr>
          <w:w w:val="105"/>
          <w:sz w:val="19"/>
        </w:rPr>
        <w:t>corporate</w:t>
      </w:r>
      <w:r>
        <w:rPr>
          <w:spacing w:val="11"/>
          <w:w w:val="105"/>
          <w:sz w:val="19"/>
        </w:rPr>
        <w:t xml:space="preserve"> </w:t>
      </w:r>
      <w:r>
        <w:rPr>
          <w:w w:val="105"/>
          <w:sz w:val="19"/>
        </w:rPr>
        <w:t>profits,</w:t>
      </w:r>
      <w:r>
        <w:rPr>
          <w:spacing w:val="11"/>
          <w:w w:val="105"/>
          <w:sz w:val="19"/>
        </w:rPr>
        <w:t xml:space="preserve"> </w:t>
      </w:r>
      <w:r>
        <w:rPr>
          <w:w w:val="105"/>
          <w:sz w:val="19"/>
        </w:rPr>
        <w:t>sharing</w:t>
      </w:r>
      <w:r>
        <w:rPr>
          <w:spacing w:val="12"/>
          <w:w w:val="105"/>
          <w:sz w:val="19"/>
        </w:rPr>
        <w:t xml:space="preserve"> </w:t>
      </w:r>
      <w:r>
        <w:rPr>
          <w:w w:val="105"/>
          <w:sz w:val="19"/>
        </w:rPr>
        <w:t>through</w:t>
      </w:r>
      <w:r>
        <w:rPr>
          <w:spacing w:val="11"/>
          <w:w w:val="105"/>
          <w:sz w:val="19"/>
        </w:rPr>
        <w:t xml:space="preserve"> </w:t>
      </w:r>
      <w:r>
        <w:rPr>
          <w:spacing w:val="-2"/>
          <w:w w:val="105"/>
          <w:sz w:val="19"/>
        </w:rPr>
        <w:t>dividends,</w:t>
      </w:r>
    </w:p>
    <w:p w14:paraId="634038CA" w14:textId="77777777" w:rsidR="00060EBE" w:rsidRDefault="00000000">
      <w:pPr>
        <w:spacing w:before="1"/>
        <w:ind w:left="900"/>
        <w:rPr>
          <w:sz w:val="19"/>
        </w:rPr>
      </w:pPr>
      <w:hyperlink w:anchor="_bookmark0" w:history="1">
        <w:r>
          <w:rPr>
            <w:spacing w:val="-2"/>
            <w:sz w:val="19"/>
          </w:rPr>
          <w:t>71–73</w:t>
        </w:r>
      </w:hyperlink>
    </w:p>
    <w:p w14:paraId="31CF8383" w14:textId="77777777" w:rsidR="00060EBE" w:rsidRDefault="00000000">
      <w:pPr>
        <w:spacing w:before="62"/>
        <w:ind w:left="540"/>
        <w:rPr>
          <w:sz w:val="19"/>
        </w:rPr>
      </w:pPr>
      <w:r>
        <w:rPr>
          <w:w w:val="105"/>
          <w:sz w:val="19"/>
        </w:rPr>
        <w:t>corporate</w:t>
      </w:r>
      <w:r>
        <w:rPr>
          <w:spacing w:val="13"/>
          <w:w w:val="105"/>
          <w:sz w:val="19"/>
        </w:rPr>
        <w:t xml:space="preserve"> </w:t>
      </w:r>
      <w:r>
        <w:rPr>
          <w:w w:val="105"/>
          <w:sz w:val="19"/>
        </w:rPr>
        <w:t>resolution,</w:t>
      </w:r>
      <w:r>
        <w:rPr>
          <w:spacing w:val="14"/>
          <w:w w:val="105"/>
          <w:sz w:val="19"/>
        </w:rPr>
        <w:t xml:space="preserve"> </w:t>
      </w:r>
      <w:hyperlink w:anchor="_bookmark0" w:history="1">
        <w:r>
          <w:rPr>
            <w:spacing w:val="-5"/>
            <w:w w:val="105"/>
            <w:sz w:val="19"/>
          </w:rPr>
          <w:t>196</w:t>
        </w:r>
      </w:hyperlink>
    </w:p>
    <w:p w14:paraId="00F5022C" w14:textId="77777777" w:rsidR="00060EBE" w:rsidRDefault="00000000">
      <w:pPr>
        <w:spacing w:before="61"/>
        <w:ind w:left="540"/>
        <w:rPr>
          <w:sz w:val="19"/>
        </w:rPr>
      </w:pPr>
      <w:r>
        <w:rPr>
          <w:w w:val="105"/>
          <w:sz w:val="19"/>
        </w:rPr>
        <w:t>corporation,</w:t>
      </w:r>
      <w:r>
        <w:rPr>
          <w:spacing w:val="12"/>
          <w:w w:val="105"/>
          <w:sz w:val="19"/>
        </w:rPr>
        <w:t xml:space="preserve"> </w:t>
      </w:r>
      <w:hyperlink w:anchor="_bookmark12" w:history="1">
        <w:r>
          <w:rPr>
            <w:spacing w:val="-5"/>
            <w:w w:val="105"/>
            <w:sz w:val="19"/>
          </w:rPr>
          <w:t>360</w:t>
        </w:r>
      </w:hyperlink>
    </w:p>
    <w:p w14:paraId="526113B2" w14:textId="77777777" w:rsidR="00060EBE" w:rsidRDefault="00000000">
      <w:pPr>
        <w:spacing w:before="62" w:line="307" w:lineRule="auto"/>
        <w:ind w:left="540" w:right="1322"/>
        <w:rPr>
          <w:sz w:val="19"/>
        </w:rPr>
      </w:pPr>
      <w:r>
        <w:rPr>
          <w:w w:val="105"/>
          <w:sz w:val="19"/>
        </w:rPr>
        <w:t xml:space="preserve">correspondence, </w:t>
      </w:r>
      <w:hyperlink w:anchor="_bookmark0" w:history="1">
        <w:r>
          <w:rPr>
            <w:w w:val="105"/>
            <w:sz w:val="19"/>
          </w:rPr>
          <w:t>277,</w:t>
        </w:r>
      </w:hyperlink>
      <w:r>
        <w:rPr>
          <w:w w:val="105"/>
          <w:sz w:val="19"/>
        </w:rPr>
        <w:t xml:space="preserve"> </w:t>
      </w:r>
      <w:hyperlink w:anchor="_bookmark12" w:history="1">
        <w:r>
          <w:rPr>
            <w:w w:val="105"/>
            <w:sz w:val="19"/>
          </w:rPr>
          <w:t>360</w:t>
        </w:r>
      </w:hyperlink>
      <w:r>
        <w:rPr>
          <w:w w:val="105"/>
          <w:sz w:val="19"/>
        </w:rPr>
        <w:t xml:space="preserve"> cost,</w:t>
      </w:r>
      <w:r>
        <w:rPr>
          <w:spacing w:val="-14"/>
          <w:w w:val="105"/>
          <w:sz w:val="19"/>
        </w:rPr>
        <w:t xml:space="preserve"> </w:t>
      </w:r>
      <w:r>
        <w:rPr>
          <w:w w:val="105"/>
          <w:sz w:val="19"/>
        </w:rPr>
        <w:t>of</w:t>
      </w:r>
      <w:r>
        <w:rPr>
          <w:spacing w:val="-14"/>
          <w:w w:val="105"/>
          <w:sz w:val="19"/>
        </w:rPr>
        <w:t xml:space="preserve"> </w:t>
      </w:r>
      <w:r>
        <w:rPr>
          <w:w w:val="105"/>
          <w:sz w:val="19"/>
        </w:rPr>
        <w:t>training</w:t>
      </w:r>
      <w:r>
        <w:rPr>
          <w:spacing w:val="-14"/>
          <w:w w:val="105"/>
          <w:sz w:val="19"/>
        </w:rPr>
        <w:t xml:space="preserve"> </w:t>
      </w:r>
      <w:r>
        <w:rPr>
          <w:w w:val="105"/>
          <w:sz w:val="19"/>
        </w:rPr>
        <w:t>courses,</w:t>
      </w:r>
      <w:r>
        <w:rPr>
          <w:spacing w:val="-14"/>
          <w:w w:val="105"/>
          <w:sz w:val="19"/>
        </w:rPr>
        <w:t xml:space="preserve"> </w:t>
      </w:r>
      <w:hyperlink w:anchor="_bookmark35" w:history="1">
        <w:r>
          <w:rPr>
            <w:w w:val="105"/>
            <w:sz w:val="19"/>
          </w:rPr>
          <w:t>21</w:t>
        </w:r>
      </w:hyperlink>
      <w:r>
        <w:rPr>
          <w:w w:val="105"/>
          <w:sz w:val="19"/>
        </w:rPr>
        <w:t xml:space="preserve"> cost basis, adjusting, </w:t>
      </w:r>
      <w:hyperlink w:anchor="_bookmark0" w:history="1">
        <w:r>
          <w:rPr>
            <w:w w:val="105"/>
            <w:sz w:val="19"/>
          </w:rPr>
          <w:t>250</w:t>
        </w:r>
      </w:hyperlink>
    </w:p>
    <w:p w14:paraId="713D78F7" w14:textId="77777777" w:rsidR="00060EBE" w:rsidRDefault="00000000">
      <w:pPr>
        <w:spacing w:before="1"/>
        <w:ind w:left="540"/>
        <w:rPr>
          <w:sz w:val="19"/>
        </w:rPr>
      </w:pPr>
      <w:r>
        <w:rPr>
          <w:w w:val="105"/>
          <w:sz w:val="19"/>
        </w:rPr>
        <w:t>countercyclical</w:t>
      </w:r>
      <w:r>
        <w:rPr>
          <w:spacing w:val="-8"/>
          <w:w w:val="105"/>
          <w:sz w:val="19"/>
        </w:rPr>
        <w:t xml:space="preserve"> </w:t>
      </w:r>
      <w:r>
        <w:rPr>
          <w:w w:val="105"/>
          <w:sz w:val="19"/>
        </w:rPr>
        <w:t>corporations,</w:t>
      </w:r>
      <w:r>
        <w:rPr>
          <w:spacing w:val="-8"/>
          <w:w w:val="105"/>
          <w:sz w:val="19"/>
        </w:rPr>
        <w:t xml:space="preserve"> </w:t>
      </w:r>
      <w:hyperlink w:anchor="_bookmark0" w:history="1">
        <w:r>
          <w:rPr>
            <w:spacing w:val="-5"/>
            <w:w w:val="105"/>
            <w:sz w:val="19"/>
          </w:rPr>
          <w:t>220</w:t>
        </w:r>
      </w:hyperlink>
    </w:p>
    <w:p w14:paraId="5E569736" w14:textId="77777777" w:rsidR="00060EBE" w:rsidRDefault="00000000">
      <w:pPr>
        <w:spacing w:before="62"/>
        <w:ind w:left="540"/>
        <w:rPr>
          <w:sz w:val="19"/>
        </w:rPr>
      </w:pPr>
      <w:r>
        <w:rPr>
          <w:w w:val="105"/>
          <w:sz w:val="19"/>
        </w:rPr>
        <w:t>coupon</w:t>
      </w:r>
      <w:r>
        <w:rPr>
          <w:spacing w:val="-13"/>
          <w:w w:val="105"/>
          <w:sz w:val="19"/>
        </w:rPr>
        <w:t xml:space="preserve"> </w:t>
      </w:r>
      <w:r>
        <w:rPr>
          <w:w w:val="105"/>
          <w:sz w:val="19"/>
        </w:rPr>
        <w:t>rate,</w:t>
      </w:r>
      <w:r>
        <w:rPr>
          <w:spacing w:val="-12"/>
          <w:w w:val="105"/>
          <w:sz w:val="19"/>
        </w:rPr>
        <w:t xml:space="preserve"> </w:t>
      </w:r>
      <w:hyperlink w:anchor="_bookmark0" w:history="1">
        <w:r>
          <w:rPr>
            <w:w w:val="105"/>
            <w:sz w:val="19"/>
          </w:rPr>
          <w:t>86,</w:t>
        </w:r>
      </w:hyperlink>
      <w:r>
        <w:rPr>
          <w:spacing w:val="-13"/>
          <w:w w:val="105"/>
          <w:sz w:val="19"/>
        </w:rPr>
        <w:t xml:space="preserve"> </w:t>
      </w:r>
      <w:hyperlink w:anchor="_bookmark0" w:history="1">
        <w:r>
          <w:rPr>
            <w:w w:val="105"/>
            <w:sz w:val="19"/>
          </w:rPr>
          <w:t>90,</w:t>
        </w:r>
      </w:hyperlink>
      <w:r>
        <w:rPr>
          <w:spacing w:val="-12"/>
          <w:w w:val="105"/>
          <w:sz w:val="19"/>
        </w:rPr>
        <w:t xml:space="preserve"> </w:t>
      </w:r>
      <w:hyperlink w:anchor="_bookmark12" w:history="1">
        <w:r>
          <w:rPr>
            <w:spacing w:val="-5"/>
            <w:w w:val="105"/>
            <w:sz w:val="19"/>
          </w:rPr>
          <w:t>360</w:t>
        </w:r>
      </w:hyperlink>
    </w:p>
    <w:p w14:paraId="3AF3D9A5" w14:textId="77777777" w:rsidR="00060EBE" w:rsidRDefault="00000000">
      <w:pPr>
        <w:spacing w:before="61"/>
        <w:ind w:left="540"/>
        <w:rPr>
          <w:sz w:val="19"/>
        </w:rPr>
      </w:pPr>
      <w:r>
        <w:rPr>
          <w:sz w:val="19"/>
        </w:rPr>
        <w:t>courses,</w:t>
      </w:r>
      <w:r>
        <w:rPr>
          <w:spacing w:val="13"/>
          <w:sz w:val="19"/>
        </w:rPr>
        <w:t xml:space="preserve"> </w:t>
      </w:r>
      <w:hyperlink w:anchor="_bookmark35" w:history="1">
        <w:r>
          <w:rPr>
            <w:sz w:val="19"/>
          </w:rPr>
          <w:t>19-21,</w:t>
        </w:r>
      </w:hyperlink>
      <w:r>
        <w:rPr>
          <w:spacing w:val="13"/>
          <w:sz w:val="19"/>
        </w:rPr>
        <w:t xml:space="preserve"> </w:t>
      </w:r>
      <w:hyperlink w:anchor="_bookmark36" w:history="1">
        <w:r>
          <w:rPr>
            <w:spacing w:val="-5"/>
            <w:sz w:val="19"/>
          </w:rPr>
          <w:t>22</w:t>
        </w:r>
      </w:hyperlink>
    </w:p>
    <w:p w14:paraId="37F15F6A" w14:textId="77777777" w:rsidR="00060EBE" w:rsidRDefault="00000000">
      <w:pPr>
        <w:spacing w:before="62" w:line="307" w:lineRule="auto"/>
        <w:ind w:left="540" w:right="1621"/>
        <w:rPr>
          <w:sz w:val="19"/>
        </w:rPr>
      </w:pPr>
      <w:r>
        <w:rPr>
          <w:w w:val="105"/>
          <w:sz w:val="19"/>
        </w:rPr>
        <w:t xml:space="preserve">covenant, </w:t>
      </w:r>
      <w:hyperlink w:anchor="_bookmark0" w:history="1">
        <w:r>
          <w:rPr>
            <w:w w:val="105"/>
            <w:sz w:val="19"/>
          </w:rPr>
          <w:t>108,</w:t>
        </w:r>
      </w:hyperlink>
      <w:r>
        <w:rPr>
          <w:w w:val="105"/>
          <w:sz w:val="19"/>
        </w:rPr>
        <w:t xml:space="preserve"> </w:t>
      </w:r>
      <w:hyperlink w:anchor="_bookmark12" w:history="1">
        <w:r>
          <w:rPr>
            <w:w w:val="105"/>
            <w:sz w:val="19"/>
          </w:rPr>
          <w:t>360</w:t>
        </w:r>
      </w:hyperlink>
      <w:r>
        <w:rPr>
          <w:w w:val="105"/>
          <w:sz w:val="19"/>
        </w:rPr>
        <w:t xml:space="preserve"> covered call options, </w:t>
      </w:r>
      <w:hyperlink w:anchor="_bookmark0" w:history="1">
        <w:r>
          <w:rPr>
            <w:w w:val="105"/>
            <w:sz w:val="19"/>
          </w:rPr>
          <w:t>174</w:t>
        </w:r>
      </w:hyperlink>
      <w:r>
        <w:rPr>
          <w:w w:val="105"/>
          <w:sz w:val="19"/>
        </w:rPr>
        <w:t xml:space="preserve"> credit</w:t>
      </w:r>
      <w:r>
        <w:rPr>
          <w:spacing w:val="-14"/>
          <w:w w:val="105"/>
          <w:sz w:val="19"/>
        </w:rPr>
        <w:t xml:space="preserve"> </w:t>
      </w:r>
      <w:r>
        <w:rPr>
          <w:w w:val="105"/>
          <w:sz w:val="19"/>
        </w:rPr>
        <w:t>agreement,</w:t>
      </w:r>
      <w:r>
        <w:rPr>
          <w:spacing w:val="-14"/>
          <w:w w:val="105"/>
          <w:sz w:val="19"/>
        </w:rPr>
        <w:t xml:space="preserve"> </w:t>
      </w:r>
      <w:hyperlink w:anchor="_bookmark0" w:history="1">
        <w:r>
          <w:rPr>
            <w:w w:val="105"/>
            <w:sz w:val="19"/>
          </w:rPr>
          <w:t>198,</w:t>
        </w:r>
      </w:hyperlink>
      <w:r>
        <w:rPr>
          <w:spacing w:val="-14"/>
          <w:w w:val="105"/>
          <w:sz w:val="19"/>
        </w:rPr>
        <w:t xml:space="preserve"> </w:t>
      </w:r>
      <w:hyperlink w:anchor="_bookmark12" w:history="1">
        <w:r>
          <w:rPr>
            <w:w w:val="105"/>
            <w:sz w:val="19"/>
          </w:rPr>
          <w:t>360</w:t>
        </w:r>
      </w:hyperlink>
    </w:p>
    <w:p w14:paraId="41E6427E" w14:textId="77777777" w:rsidR="00060EBE" w:rsidRDefault="00000000">
      <w:pPr>
        <w:spacing w:before="1" w:line="307" w:lineRule="auto"/>
        <w:ind w:left="540" w:right="1258"/>
        <w:rPr>
          <w:sz w:val="19"/>
        </w:rPr>
      </w:pPr>
      <w:r>
        <w:rPr>
          <w:w w:val="105"/>
          <w:sz w:val="19"/>
        </w:rPr>
        <w:t xml:space="preserve">credit enhancement, </w:t>
      </w:r>
      <w:hyperlink w:anchor="_bookmark0" w:history="1">
        <w:r>
          <w:rPr>
            <w:w w:val="105"/>
            <w:sz w:val="19"/>
          </w:rPr>
          <w:t>108</w:t>
        </w:r>
      </w:hyperlink>
      <w:r>
        <w:rPr>
          <w:spacing w:val="80"/>
          <w:w w:val="105"/>
          <w:sz w:val="19"/>
        </w:rPr>
        <w:t xml:space="preserve"> </w:t>
      </w:r>
      <w:r>
        <w:rPr>
          <w:w w:val="105"/>
          <w:sz w:val="19"/>
        </w:rPr>
        <w:t xml:space="preserve">credit ratings, for bonds, </w:t>
      </w:r>
      <w:hyperlink w:anchor="_bookmark0" w:history="1">
        <w:r>
          <w:rPr>
            <w:w w:val="105"/>
            <w:sz w:val="19"/>
          </w:rPr>
          <w:t>92-93</w:t>
        </w:r>
      </w:hyperlink>
      <w:r>
        <w:rPr>
          <w:w w:val="105"/>
          <w:sz w:val="19"/>
        </w:rPr>
        <w:t xml:space="preserve"> credit risk, </w:t>
      </w:r>
      <w:hyperlink w:anchor="_bookmark0" w:history="1">
        <w:r>
          <w:rPr>
            <w:w w:val="105"/>
            <w:sz w:val="19"/>
          </w:rPr>
          <w:t>208,</w:t>
        </w:r>
      </w:hyperlink>
      <w:r>
        <w:rPr>
          <w:w w:val="105"/>
          <w:sz w:val="19"/>
        </w:rPr>
        <w:t xml:space="preserve"> </w:t>
      </w:r>
      <w:hyperlink w:anchor="_bookmark13" w:history="1">
        <w:r>
          <w:rPr>
            <w:w w:val="105"/>
            <w:sz w:val="19"/>
          </w:rPr>
          <w:t>361</w:t>
        </w:r>
      </w:hyperlink>
    </w:p>
    <w:p w14:paraId="3991C593" w14:textId="77777777" w:rsidR="00060EBE" w:rsidRDefault="00000000">
      <w:pPr>
        <w:spacing w:before="1"/>
        <w:ind w:left="540"/>
        <w:rPr>
          <w:sz w:val="19"/>
        </w:rPr>
      </w:pPr>
      <w:r>
        <w:rPr>
          <w:w w:val="105"/>
          <w:sz w:val="19"/>
        </w:rPr>
        <w:t>cumulative</w:t>
      </w:r>
      <w:r>
        <w:rPr>
          <w:spacing w:val="-5"/>
          <w:w w:val="105"/>
          <w:sz w:val="19"/>
        </w:rPr>
        <w:t xml:space="preserve"> </w:t>
      </w:r>
      <w:r>
        <w:rPr>
          <w:w w:val="105"/>
          <w:sz w:val="19"/>
        </w:rPr>
        <w:t>preferred</w:t>
      </w:r>
      <w:r>
        <w:rPr>
          <w:spacing w:val="-4"/>
          <w:w w:val="105"/>
          <w:sz w:val="19"/>
        </w:rPr>
        <w:t xml:space="preserve"> </w:t>
      </w:r>
      <w:r>
        <w:rPr>
          <w:w w:val="105"/>
          <w:sz w:val="19"/>
        </w:rPr>
        <w:t>stock,</w:t>
      </w:r>
      <w:r>
        <w:rPr>
          <w:spacing w:val="-4"/>
          <w:w w:val="105"/>
          <w:sz w:val="19"/>
        </w:rPr>
        <w:t xml:space="preserve"> </w:t>
      </w:r>
      <w:hyperlink w:anchor="_bookmark0" w:history="1">
        <w:r>
          <w:rPr>
            <w:w w:val="105"/>
            <w:sz w:val="19"/>
          </w:rPr>
          <w:t>75,</w:t>
        </w:r>
      </w:hyperlink>
      <w:r>
        <w:rPr>
          <w:spacing w:val="-4"/>
          <w:w w:val="105"/>
          <w:sz w:val="19"/>
        </w:rPr>
        <w:t xml:space="preserve"> </w:t>
      </w:r>
      <w:hyperlink w:anchor="_bookmark13" w:history="1">
        <w:r>
          <w:rPr>
            <w:spacing w:val="-5"/>
            <w:w w:val="105"/>
            <w:sz w:val="19"/>
          </w:rPr>
          <w:t>361</w:t>
        </w:r>
      </w:hyperlink>
    </w:p>
    <w:p w14:paraId="28555E2A" w14:textId="77777777" w:rsidR="00060EBE" w:rsidRDefault="00000000">
      <w:pPr>
        <w:spacing w:before="62"/>
        <w:ind w:left="540"/>
        <w:rPr>
          <w:sz w:val="19"/>
        </w:rPr>
      </w:pPr>
      <w:r>
        <w:rPr>
          <w:w w:val="105"/>
          <w:sz w:val="19"/>
        </w:rPr>
        <w:t>cumulative</w:t>
      </w:r>
      <w:r>
        <w:rPr>
          <w:spacing w:val="-12"/>
          <w:w w:val="105"/>
          <w:sz w:val="19"/>
        </w:rPr>
        <w:t xml:space="preserve"> </w:t>
      </w:r>
      <w:r>
        <w:rPr>
          <w:w w:val="105"/>
          <w:sz w:val="19"/>
        </w:rPr>
        <w:t>voting,</w:t>
      </w:r>
      <w:r>
        <w:rPr>
          <w:spacing w:val="-12"/>
          <w:w w:val="105"/>
          <w:sz w:val="19"/>
        </w:rPr>
        <w:t xml:space="preserve"> </w:t>
      </w:r>
      <w:hyperlink w:anchor="_bookmark0" w:history="1">
        <w:r>
          <w:rPr>
            <w:w w:val="105"/>
            <w:sz w:val="19"/>
          </w:rPr>
          <w:t>67,</w:t>
        </w:r>
      </w:hyperlink>
      <w:r>
        <w:rPr>
          <w:spacing w:val="-11"/>
          <w:w w:val="105"/>
          <w:sz w:val="19"/>
        </w:rPr>
        <w:t xml:space="preserve"> </w:t>
      </w:r>
      <w:hyperlink w:anchor="_bookmark13" w:history="1">
        <w:r>
          <w:rPr>
            <w:spacing w:val="-5"/>
            <w:w w:val="105"/>
            <w:sz w:val="19"/>
          </w:rPr>
          <w:t>361</w:t>
        </w:r>
      </w:hyperlink>
    </w:p>
    <w:p w14:paraId="6E0A28DA" w14:textId="77777777" w:rsidR="00060EBE" w:rsidRDefault="00000000">
      <w:pPr>
        <w:spacing w:before="61" w:line="307" w:lineRule="auto"/>
        <w:ind w:left="540"/>
        <w:rPr>
          <w:sz w:val="19"/>
        </w:rPr>
      </w:pPr>
      <w:r>
        <w:rPr>
          <w:sz w:val="19"/>
        </w:rPr>
        <w:t xml:space="preserve">currency (exchange rate) risk, </w:t>
      </w:r>
      <w:hyperlink w:anchor="_bookmark0" w:history="1">
        <w:r>
          <w:rPr>
            <w:sz w:val="19"/>
          </w:rPr>
          <w:t>77,</w:t>
        </w:r>
      </w:hyperlink>
      <w:r>
        <w:rPr>
          <w:sz w:val="19"/>
        </w:rPr>
        <w:t xml:space="preserve"> </w:t>
      </w:r>
      <w:hyperlink w:anchor="_bookmark0" w:history="1">
        <w:r>
          <w:rPr>
            <w:sz w:val="19"/>
          </w:rPr>
          <w:t>209,</w:t>
        </w:r>
      </w:hyperlink>
      <w:r>
        <w:rPr>
          <w:sz w:val="19"/>
        </w:rPr>
        <w:t xml:space="preserve"> </w:t>
      </w:r>
      <w:hyperlink w:anchor="_bookmark13" w:history="1">
        <w:r>
          <w:rPr>
            <w:sz w:val="19"/>
          </w:rPr>
          <w:t>361</w:t>
        </w:r>
      </w:hyperlink>
      <w:r>
        <w:rPr>
          <w:sz w:val="19"/>
        </w:rPr>
        <w:t xml:space="preserve"> </w:t>
      </w:r>
      <w:r>
        <w:rPr>
          <w:w w:val="105"/>
          <w:sz w:val="19"/>
        </w:rPr>
        <w:t xml:space="preserve">Currency Transaction Report (CTR), </w:t>
      </w:r>
      <w:hyperlink w:anchor="_bookmark0" w:history="1">
        <w:r>
          <w:rPr>
            <w:w w:val="105"/>
            <w:sz w:val="19"/>
          </w:rPr>
          <w:t>282</w:t>
        </w:r>
      </w:hyperlink>
      <w:r>
        <w:rPr>
          <w:w w:val="105"/>
          <w:sz w:val="19"/>
        </w:rPr>
        <w:t xml:space="preserve"> current assets</w:t>
      </w:r>
    </w:p>
    <w:p w14:paraId="16CE2ADC" w14:textId="77777777" w:rsidR="00060EBE" w:rsidRDefault="00000000">
      <w:pPr>
        <w:spacing w:before="104"/>
        <w:ind w:left="660"/>
        <w:rPr>
          <w:sz w:val="19"/>
        </w:rPr>
      </w:pPr>
      <w:r>
        <w:br w:type="column"/>
      </w: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212</w:t>
        </w:r>
      </w:hyperlink>
    </w:p>
    <w:p w14:paraId="7E4EF08B" w14:textId="77777777" w:rsidR="00060EBE" w:rsidRDefault="00000000">
      <w:pPr>
        <w:spacing w:before="62" w:line="307" w:lineRule="auto"/>
        <w:ind w:left="540" w:right="2958" w:firstLine="120"/>
        <w:rPr>
          <w:sz w:val="19"/>
        </w:rPr>
      </w:pPr>
      <w:r>
        <w:rPr>
          <w:w w:val="105"/>
          <w:sz w:val="19"/>
        </w:rPr>
        <w:t xml:space="preserve">defined, </w:t>
      </w:r>
      <w:hyperlink w:anchor="_bookmark13" w:history="1">
        <w:r>
          <w:rPr>
            <w:w w:val="105"/>
            <w:sz w:val="19"/>
          </w:rPr>
          <w:t>361</w:t>
        </w:r>
      </w:hyperlink>
      <w:r>
        <w:rPr>
          <w:w w:val="105"/>
          <w:sz w:val="19"/>
        </w:rPr>
        <w:t xml:space="preserve"> current liabilities</w:t>
      </w:r>
    </w:p>
    <w:p w14:paraId="356EEE4C" w14:textId="77777777" w:rsidR="00060EBE" w:rsidRDefault="00000000">
      <w:pPr>
        <w:spacing w:before="1"/>
        <w:ind w:left="660"/>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212</w:t>
        </w:r>
      </w:hyperlink>
    </w:p>
    <w:p w14:paraId="7BB89F5D" w14:textId="77777777" w:rsidR="00060EBE" w:rsidRDefault="00000000">
      <w:pPr>
        <w:spacing w:before="61"/>
        <w:ind w:left="660"/>
        <w:rPr>
          <w:sz w:val="19"/>
        </w:rPr>
      </w:pPr>
      <w:r>
        <w:rPr>
          <w:w w:val="105"/>
          <w:sz w:val="19"/>
        </w:rPr>
        <w:t>defined,</w:t>
      </w:r>
      <w:r>
        <w:rPr>
          <w:spacing w:val="-7"/>
          <w:w w:val="105"/>
          <w:sz w:val="19"/>
        </w:rPr>
        <w:t xml:space="preserve"> </w:t>
      </w:r>
      <w:hyperlink w:anchor="_bookmark13" w:history="1">
        <w:r>
          <w:rPr>
            <w:spacing w:val="-5"/>
            <w:w w:val="105"/>
            <w:sz w:val="19"/>
          </w:rPr>
          <w:t>361</w:t>
        </w:r>
      </w:hyperlink>
    </w:p>
    <w:p w14:paraId="74C6B71B" w14:textId="77777777" w:rsidR="00060EBE" w:rsidRDefault="00000000">
      <w:pPr>
        <w:spacing w:before="62"/>
        <w:ind w:left="540"/>
        <w:rPr>
          <w:sz w:val="19"/>
        </w:rPr>
      </w:pPr>
      <w:r>
        <w:rPr>
          <w:sz w:val="19"/>
        </w:rPr>
        <w:t>current</w:t>
      </w:r>
      <w:r>
        <w:rPr>
          <w:spacing w:val="6"/>
          <w:sz w:val="19"/>
        </w:rPr>
        <w:t xml:space="preserve"> </w:t>
      </w:r>
      <w:r>
        <w:rPr>
          <w:sz w:val="19"/>
        </w:rPr>
        <w:t>yield</w:t>
      </w:r>
      <w:r>
        <w:rPr>
          <w:spacing w:val="7"/>
          <w:sz w:val="19"/>
        </w:rPr>
        <w:t xml:space="preserve"> </w:t>
      </w:r>
      <w:r>
        <w:rPr>
          <w:sz w:val="19"/>
        </w:rPr>
        <w:t>(CY),</w:t>
      </w:r>
      <w:r>
        <w:rPr>
          <w:spacing w:val="7"/>
          <w:sz w:val="19"/>
        </w:rPr>
        <w:t xml:space="preserve"> </w:t>
      </w:r>
      <w:hyperlink w:anchor="_bookmark0" w:history="1">
        <w:r>
          <w:rPr>
            <w:sz w:val="19"/>
          </w:rPr>
          <w:t>90-91,</w:t>
        </w:r>
      </w:hyperlink>
      <w:r>
        <w:rPr>
          <w:spacing w:val="7"/>
          <w:sz w:val="19"/>
        </w:rPr>
        <w:t xml:space="preserve"> </w:t>
      </w:r>
      <w:hyperlink w:anchor="_bookmark13" w:history="1">
        <w:r>
          <w:rPr>
            <w:spacing w:val="-5"/>
            <w:sz w:val="19"/>
          </w:rPr>
          <w:t>361</w:t>
        </w:r>
      </w:hyperlink>
    </w:p>
    <w:p w14:paraId="066B7E79" w14:textId="77777777" w:rsidR="00060EBE" w:rsidRDefault="00000000">
      <w:pPr>
        <w:spacing w:before="61"/>
        <w:ind w:left="540"/>
        <w:rPr>
          <w:sz w:val="19"/>
        </w:rPr>
      </w:pPr>
      <w:r>
        <w:rPr>
          <w:w w:val="105"/>
          <w:sz w:val="19"/>
        </w:rPr>
        <w:t>custodial</w:t>
      </w:r>
      <w:r>
        <w:rPr>
          <w:spacing w:val="-12"/>
          <w:w w:val="105"/>
          <w:sz w:val="19"/>
        </w:rPr>
        <w:t xml:space="preserve"> </w:t>
      </w:r>
      <w:r>
        <w:rPr>
          <w:w w:val="105"/>
          <w:sz w:val="19"/>
        </w:rPr>
        <w:t>accounts,</w:t>
      </w:r>
      <w:r>
        <w:rPr>
          <w:spacing w:val="-11"/>
          <w:w w:val="105"/>
          <w:sz w:val="19"/>
        </w:rPr>
        <w:t xml:space="preserve"> </w:t>
      </w:r>
      <w:hyperlink w:anchor="_bookmark0" w:history="1">
        <w:r>
          <w:rPr>
            <w:w w:val="105"/>
            <w:sz w:val="19"/>
          </w:rPr>
          <w:t>195-</w:t>
        </w:r>
        <w:r>
          <w:rPr>
            <w:spacing w:val="-5"/>
            <w:w w:val="105"/>
            <w:sz w:val="19"/>
          </w:rPr>
          <w:t>196</w:t>
        </w:r>
      </w:hyperlink>
    </w:p>
    <w:p w14:paraId="64DF9E94" w14:textId="77777777" w:rsidR="00060EBE" w:rsidRDefault="00000000">
      <w:pPr>
        <w:spacing w:before="62"/>
        <w:ind w:left="540"/>
        <w:rPr>
          <w:sz w:val="19"/>
        </w:rPr>
      </w:pPr>
      <w:r>
        <w:rPr>
          <w:w w:val="105"/>
          <w:sz w:val="19"/>
        </w:rPr>
        <w:t>customer</w:t>
      </w:r>
      <w:r>
        <w:rPr>
          <w:spacing w:val="1"/>
          <w:w w:val="105"/>
          <w:sz w:val="19"/>
        </w:rPr>
        <w:t xml:space="preserve"> </w:t>
      </w:r>
      <w:r>
        <w:rPr>
          <w:spacing w:val="-2"/>
          <w:w w:val="105"/>
          <w:sz w:val="19"/>
        </w:rPr>
        <w:t>accounts</w:t>
      </w:r>
    </w:p>
    <w:p w14:paraId="71D37D90" w14:textId="77777777" w:rsidR="00060EBE" w:rsidRDefault="00000000">
      <w:pPr>
        <w:spacing w:before="61"/>
        <w:ind w:left="660"/>
        <w:rPr>
          <w:sz w:val="19"/>
        </w:rPr>
      </w:pPr>
      <w:r>
        <w:rPr>
          <w:w w:val="105"/>
          <w:sz w:val="19"/>
        </w:rPr>
        <w:t>about,</w:t>
      </w:r>
      <w:r>
        <w:rPr>
          <w:spacing w:val="-2"/>
          <w:w w:val="105"/>
          <w:sz w:val="19"/>
        </w:rPr>
        <w:t xml:space="preserve"> </w:t>
      </w:r>
      <w:hyperlink w:anchor="_bookmark0" w:history="1">
        <w:r>
          <w:rPr>
            <w:spacing w:val="-5"/>
            <w:w w:val="105"/>
            <w:sz w:val="19"/>
          </w:rPr>
          <w:t>191</w:t>
        </w:r>
      </w:hyperlink>
    </w:p>
    <w:p w14:paraId="5984E96F" w14:textId="77777777" w:rsidR="00060EBE" w:rsidRDefault="00000000">
      <w:pPr>
        <w:spacing w:before="62" w:line="307" w:lineRule="auto"/>
        <w:ind w:left="660" w:right="995"/>
        <w:rPr>
          <w:sz w:val="19"/>
        </w:rPr>
      </w:pPr>
      <w:r>
        <w:rPr>
          <w:w w:val="105"/>
          <w:sz w:val="19"/>
        </w:rPr>
        <w:t>answers</w:t>
      </w:r>
      <w:r>
        <w:rPr>
          <w:spacing w:val="-12"/>
          <w:w w:val="105"/>
          <w:sz w:val="19"/>
        </w:rPr>
        <w:t xml:space="preserve"> </w:t>
      </w:r>
      <w:r>
        <w:rPr>
          <w:w w:val="105"/>
          <w:sz w:val="19"/>
        </w:rPr>
        <w:t>and</w:t>
      </w:r>
      <w:r>
        <w:rPr>
          <w:spacing w:val="-13"/>
          <w:w w:val="105"/>
          <w:sz w:val="19"/>
        </w:rPr>
        <w:t xml:space="preserve"> </w:t>
      </w:r>
      <w:r>
        <w:rPr>
          <w:w w:val="105"/>
          <w:sz w:val="19"/>
        </w:rPr>
        <w:t>explanations,</w:t>
      </w:r>
      <w:r>
        <w:rPr>
          <w:spacing w:val="-12"/>
          <w:w w:val="105"/>
          <w:sz w:val="19"/>
        </w:rPr>
        <w:t xml:space="preserve"> </w:t>
      </w:r>
      <w:hyperlink w:anchor="_bookmark0" w:history="1">
        <w:r>
          <w:rPr>
            <w:w w:val="105"/>
            <w:sz w:val="19"/>
          </w:rPr>
          <w:t>205-206</w:t>
        </w:r>
      </w:hyperlink>
      <w:r>
        <w:rPr>
          <w:w w:val="105"/>
          <w:sz w:val="19"/>
        </w:rPr>
        <w:t xml:space="preserve"> cash account, </w:t>
      </w:r>
      <w:hyperlink w:anchor="_bookmark0" w:history="1">
        <w:r>
          <w:rPr>
            <w:w w:val="105"/>
            <w:sz w:val="19"/>
          </w:rPr>
          <w:t>197</w:t>
        </w:r>
      </w:hyperlink>
    </w:p>
    <w:p w14:paraId="5AFC255C" w14:textId="77777777" w:rsidR="00060EBE" w:rsidRDefault="00000000">
      <w:pPr>
        <w:spacing w:before="1"/>
        <w:ind w:left="660"/>
        <w:rPr>
          <w:sz w:val="19"/>
        </w:rPr>
      </w:pPr>
      <w:r>
        <w:rPr>
          <w:w w:val="105"/>
          <w:sz w:val="19"/>
        </w:rPr>
        <w:t>corporate</w:t>
      </w:r>
      <w:r>
        <w:rPr>
          <w:spacing w:val="-3"/>
          <w:w w:val="105"/>
          <w:sz w:val="19"/>
        </w:rPr>
        <w:t xml:space="preserve"> </w:t>
      </w:r>
      <w:r>
        <w:rPr>
          <w:w w:val="105"/>
          <w:sz w:val="19"/>
        </w:rPr>
        <w:t>accounts,</w:t>
      </w:r>
      <w:r>
        <w:rPr>
          <w:spacing w:val="-3"/>
          <w:w w:val="105"/>
          <w:sz w:val="19"/>
        </w:rPr>
        <w:t xml:space="preserve"> </w:t>
      </w:r>
      <w:hyperlink w:anchor="_bookmark0" w:history="1">
        <w:r>
          <w:rPr>
            <w:w w:val="105"/>
            <w:sz w:val="19"/>
          </w:rPr>
          <w:t>196-</w:t>
        </w:r>
        <w:r>
          <w:rPr>
            <w:spacing w:val="-5"/>
            <w:w w:val="105"/>
            <w:sz w:val="19"/>
          </w:rPr>
          <w:t>197</w:t>
        </w:r>
      </w:hyperlink>
    </w:p>
    <w:p w14:paraId="163212B1" w14:textId="77777777" w:rsidR="00060EBE" w:rsidRDefault="00000000">
      <w:pPr>
        <w:spacing w:before="61"/>
        <w:ind w:left="660"/>
        <w:rPr>
          <w:sz w:val="19"/>
        </w:rPr>
      </w:pPr>
      <w:r>
        <w:rPr>
          <w:w w:val="105"/>
          <w:sz w:val="19"/>
        </w:rPr>
        <w:t>discretionary</w:t>
      </w:r>
      <w:r>
        <w:rPr>
          <w:spacing w:val="-10"/>
          <w:w w:val="105"/>
          <w:sz w:val="19"/>
        </w:rPr>
        <w:t xml:space="preserve"> </w:t>
      </w:r>
      <w:r>
        <w:rPr>
          <w:w w:val="105"/>
          <w:sz w:val="19"/>
        </w:rPr>
        <w:t>accounts,</w:t>
      </w:r>
      <w:r>
        <w:rPr>
          <w:spacing w:val="-8"/>
          <w:w w:val="105"/>
          <w:sz w:val="19"/>
        </w:rPr>
        <w:t xml:space="preserve"> </w:t>
      </w:r>
      <w:hyperlink w:anchor="_bookmark0" w:history="1">
        <w:r>
          <w:rPr>
            <w:spacing w:val="-5"/>
            <w:w w:val="105"/>
            <w:sz w:val="19"/>
          </w:rPr>
          <w:t>196</w:t>
        </w:r>
      </w:hyperlink>
    </w:p>
    <w:p w14:paraId="1A03C2BB" w14:textId="77777777" w:rsidR="00060EBE" w:rsidRDefault="00000000">
      <w:pPr>
        <w:spacing w:before="62"/>
        <w:ind w:left="660"/>
        <w:rPr>
          <w:sz w:val="19"/>
        </w:rPr>
      </w:pPr>
      <w:r>
        <w:rPr>
          <w:w w:val="105"/>
          <w:sz w:val="19"/>
        </w:rPr>
        <w:t>institutional</w:t>
      </w:r>
      <w:r>
        <w:rPr>
          <w:spacing w:val="5"/>
          <w:w w:val="105"/>
          <w:sz w:val="19"/>
        </w:rPr>
        <w:t xml:space="preserve"> </w:t>
      </w:r>
      <w:r>
        <w:rPr>
          <w:w w:val="105"/>
          <w:sz w:val="19"/>
        </w:rPr>
        <w:t>accounts,</w:t>
      </w:r>
      <w:r>
        <w:rPr>
          <w:spacing w:val="4"/>
          <w:w w:val="105"/>
          <w:sz w:val="19"/>
        </w:rPr>
        <w:t xml:space="preserve"> </w:t>
      </w:r>
      <w:hyperlink w:anchor="_bookmark0" w:history="1">
        <w:r>
          <w:rPr>
            <w:spacing w:val="-5"/>
            <w:w w:val="105"/>
            <w:sz w:val="19"/>
          </w:rPr>
          <w:t>197</w:t>
        </w:r>
      </w:hyperlink>
    </w:p>
    <w:p w14:paraId="1D523CC7" w14:textId="77777777" w:rsidR="00060EBE" w:rsidRDefault="00000000">
      <w:pPr>
        <w:spacing w:before="62"/>
        <w:ind w:left="660"/>
        <w:rPr>
          <w:sz w:val="19"/>
        </w:rPr>
      </w:pPr>
      <w:r>
        <w:rPr>
          <w:w w:val="105"/>
          <w:sz w:val="19"/>
        </w:rPr>
        <w:t>joint</w:t>
      </w:r>
      <w:r>
        <w:rPr>
          <w:spacing w:val="-2"/>
          <w:w w:val="105"/>
          <w:sz w:val="19"/>
        </w:rPr>
        <w:t xml:space="preserve"> </w:t>
      </w:r>
      <w:r>
        <w:rPr>
          <w:w w:val="105"/>
          <w:sz w:val="19"/>
        </w:rPr>
        <w:t>accounts,</w:t>
      </w:r>
      <w:r>
        <w:rPr>
          <w:spacing w:val="-1"/>
          <w:w w:val="105"/>
          <w:sz w:val="19"/>
        </w:rPr>
        <w:t xml:space="preserve"> </w:t>
      </w:r>
      <w:hyperlink w:anchor="_bookmark0" w:history="1">
        <w:r>
          <w:rPr>
            <w:w w:val="105"/>
            <w:sz w:val="19"/>
          </w:rPr>
          <w:t>194-</w:t>
        </w:r>
        <w:r>
          <w:rPr>
            <w:spacing w:val="-5"/>
            <w:w w:val="105"/>
            <w:sz w:val="19"/>
          </w:rPr>
          <w:t>195</w:t>
        </w:r>
      </w:hyperlink>
    </w:p>
    <w:p w14:paraId="76F264A6" w14:textId="77777777" w:rsidR="00060EBE" w:rsidRDefault="00000000">
      <w:pPr>
        <w:spacing w:before="61"/>
        <w:ind w:left="660"/>
        <w:rPr>
          <w:sz w:val="19"/>
        </w:rPr>
      </w:pPr>
      <w:r>
        <w:rPr>
          <w:w w:val="105"/>
          <w:sz w:val="19"/>
        </w:rPr>
        <w:t>margin</w:t>
      </w:r>
      <w:r>
        <w:rPr>
          <w:spacing w:val="-14"/>
          <w:w w:val="105"/>
          <w:sz w:val="19"/>
        </w:rPr>
        <w:t xml:space="preserve"> </w:t>
      </w:r>
      <w:r>
        <w:rPr>
          <w:w w:val="105"/>
          <w:sz w:val="19"/>
        </w:rPr>
        <w:t>accounts,</w:t>
      </w:r>
      <w:r>
        <w:rPr>
          <w:spacing w:val="-14"/>
          <w:w w:val="105"/>
          <w:sz w:val="19"/>
        </w:rPr>
        <w:t xml:space="preserve"> </w:t>
      </w:r>
      <w:hyperlink w:anchor="_bookmark0" w:history="1">
        <w:r>
          <w:rPr>
            <w:w w:val="105"/>
            <w:sz w:val="19"/>
          </w:rPr>
          <w:t>197,</w:t>
        </w:r>
      </w:hyperlink>
      <w:r>
        <w:rPr>
          <w:spacing w:val="-13"/>
          <w:w w:val="105"/>
          <w:sz w:val="19"/>
        </w:rPr>
        <w:t xml:space="preserve"> </w:t>
      </w:r>
      <w:hyperlink w:anchor="_bookmark0" w:history="1">
        <w:r>
          <w:rPr>
            <w:w w:val="105"/>
            <w:sz w:val="19"/>
          </w:rPr>
          <w:t>198-</w:t>
        </w:r>
        <w:r>
          <w:rPr>
            <w:spacing w:val="-5"/>
            <w:w w:val="105"/>
            <w:sz w:val="19"/>
          </w:rPr>
          <w:t>201</w:t>
        </w:r>
      </w:hyperlink>
    </w:p>
    <w:p w14:paraId="4C0C23A6" w14:textId="77777777" w:rsidR="00060EBE" w:rsidRDefault="00000000">
      <w:pPr>
        <w:spacing w:before="62"/>
        <w:ind w:left="660"/>
        <w:rPr>
          <w:sz w:val="19"/>
        </w:rPr>
      </w:pPr>
      <w:r>
        <w:rPr>
          <w:w w:val="105"/>
          <w:sz w:val="19"/>
        </w:rPr>
        <w:t xml:space="preserve">partnership accounts, </w:t>
      </w:r>
      <w:hyperlink w:anchor="_bookmark0" w:history="1">
        <w:r>
          <w:rPr>
            <w:spacing w:val="-5"/>
            <w:w w:val="105"/>
            <w:sz w:val="19"/>
          </w:rPr>
          <w:t>197</w:t>
        </w:r>
      </w:hyperlink>
    </w:p>
    <w:p w14:paraId="08C06E00" w14:textId="77777777" w:rsidR="00060EBE" w:rsidRDefault="00000000">
      <w:pPr>
        <w:spacing w:before="61" w:line="307" w:lineRule="auto"/>
        <w:ind w:left="660" w:right="1332"/>
        <w:rPr>
          <w:sz w:val="19"/>
        </w:rPr>
      </w:pPr>
      <w:r>
        <w:rPr>
          <w:w w:val="105"/>
          <w:sz w:val="19"/>
        </w:rPr>
        <w:t xml:space="preserve">practice questions, </w:t>
      </w:r>
      <w:hyperlink w:anchor="_bookmark0" w:history="1">
        <w:r>
          <w:rPr>
            <w:w w:val="105"/>
            <w:sz w:val="19"/>
          </w:rPr>
          <w:t>202-204</w:t>
        </w:r>
      </w:hyperlink>
      <w:r>
        <w:rPr>
          <w:w w:val="105"/>
          <w:sz w:val="19"/>
        </w:rPr>
        <w:t xml:space="preserve"> protocol for opening, </w:t>
      </w:r>
      <w:hyperlink w:anchor="_bookmark0" w:history="1">
        <w:r>
          <w:rPr>
            <w:w w:val="105"/>
            <w:sz w:val="19"/>
          </w:rPr>
          <w:t>191-194</w:t>
        </w:r>
      </w:hyperlink>
      <w:r>
        <w:rPr>
          <w:w w:val="105"/>
          <w:sz w:val="19"/>
        </w:rPr>
        <w:t xml:space="preserve"> single accounts, </w:t>
      </w:r>
      <w:hyperlink w:anchor="_bookmark0" w:history="1">
        <w:r>
          <w:rPr>
            <w:w w:val="105"/>
            <w:sz w:val="19"/>
          </w:rPr>
          <w:t>194-195</w:t>
        </w:r>
      </w:hyperlink>
    </w:p>
    <w:p w14:paraId="5948AF8B" w14:textId="77777777" w:rsidR="00060EBE" w:rsidRDefault="00000000">
      <w:pPr>
        <w:spacing w:before="1"/>
        <w:ind w:left="900" w:right="390" w:hanging="240"/>
        <w:rPr>
          <w:sz w:val="19"/>
        </w:rPr>
      </w:pPr>
      <w:r>
        <w:rPr>
          <w:w w:val="105"/>
          <w:sz w:val="19"/>
        </w:rPr>
        <w:t>Telephone</w:t>
      </w:r>
      <w:r>
        <w:rPr>
          <w:spacing w:val="-14"/>
          <w:w w:val="105"/>
          <w:sz w:val="19"/>
        </w:rPr>
        <w:t xml:space="preserve"> </w:t>
      </w:r>
      <w:r>
        <w:rPr>
          <w:w w:val="105"/>
          <w:sz w:val="19"/>
        </w:rPr>
        <w:t>Consumer</w:t>
      </w:r>
      <w:r>
        <w:rPr>
          <w:spacing w:val="-14"/>
          <w:w w:val="105"/>
          <w:sz w:val="19"/>
        </w:rPr>
        <w:t xml:space="preserve"> </w:t>
      </w:r>
      <w:r>
        <w:rPr>
          <w:w w:val="105"/>
          <w:sz w:val="19"/>
        </w:rPr>
        <w:t>Protection</w:t>
      </w:r>
      <w:r>
        <w:rPr>
          <w:spacing w:val="-14"/>
          <w:w w:val="105"/>
          <w:sz w:val="19"/>
        </w:rPr>
        <w:t xml:space="preserve"> </w:t>
      </w:r>
      <w:r>
        <w:rPr>
          <w:w w:val="105"/>
          <w:sz w:val="19"/>
        </w:rPr>
        <w:t>Act</w:t>
      </w:r>
      <w:r>
        <w:rPr>
          <w:spacing w:val="-14"/>
          <w:w w:val="105"/>
          <w:sz w:val="19"/>
        </w:rPr>
        <w:t xml:space="preserve"> </w:t>
      </w:r>
      <w:r>
        <w:rPr>
          <w:w w:val="105"/>
          <w:sz w:val="19"/>
        </w:rPr>
        <w:t>of</w:t>
      </w:r>
      <w:r>
        <w:rPr>
          <w:spacing w:val="-14"/>
          <w:w w:val="105"/>
          <w:sz w:val="19"/>
        </w:rPr>
        <w:t xml:space="preserve"> </w:t>
      </w:r>
      <w:r>
        <w:rPr>
          <w:w w:val="105"/>
          <w:sz w:val="19"/>
        </w:rPr>
        <w:t xml:space="preserve">1991, </w:t>
      </w:r>
      <w:hyperlink w:anchor="_bookmark0" w:history="1">
        <w:r>
          <w:rPr>
            <w:spacing w:val="-4"/>
            <w:w w:val="105"/>
            <w:sz w:val="19"/>
          </w:rPr>
          <w:t>201</w:t>
        </w:r>
      </w:hyperlink>
    </w:p>
    <w:p w14:paraId="54835484" w14:textId="77777777" w:rsidR="00060EBE" w:rsidRDefault="00000000">
      <w:pPr>
        <w:spacing w:before="64"/>
        <w:ind w:left="660"/>
        <w:rPr>
          <w:sz w:val="19"/>
        </w:rPr>
      </w:pPr>
      <w:r>
        <w:rPr>
          <w:w w:val="105"/>
          <w:sz w:val="19"/>
        </w:rPr>
        <w:t>trust</w:t>
      </w:r>
      <w:r>
        <w:rPr>
          <w:spacing w:val="-1"/>
          <w:w w:val="105"/>
          <w:sz w:val="19"/>
        </w:rPr>
        <w:t xml:space="preserve"> </w:t>
      </w:r>
      <w:r>
        <w:rPr>
          <w:w w:val="105"/>
          <w:sz w:val="19"/>
        </w:rPr>
        <w:t xml:space="preserve">accounts, </w:t>
      </w:r>
      <w:hyperlink w:anchor="_bookmark0" w:history="1">
        <w:r>
          <w:rPr>
            <w:w w:val="105"/>
            <w:sz w:val="19"/>
          </w:rPr>
          <w:t>195-</w:t>
        </w:r>
        <w:r>
          <w:rPr>
            <w:spacing w:val="-5"/>
            <w:w w:val="105"/>
            <w:sz w:val="19"/>
          </w:rPr>
          <w:t>196</w:t>
        </w:r>
      </w:hyperlink>
    </w:p>
    <w:p w14:paraId="4D4E30CE" w14:textId="77777777" w:rsidR="00060EBE" w:rsidRDefault="00000000">
      <w:pPr>
        <w:spacing w:before="61"/>
        <w:ind w:left="660"/>
        <w:rPr>
          <w:sz w:val="19"/>
        </w:rPr>
      </w:pPr>
      <w:r>
        <w:rPr>
          <w:spacing w:val="-2"/>
          <w:w w:val="105"/>
          <w:sz w:val="19"/>
        </w:rPr>
        <w:t>types,</w:t>
      </w:r>
      <w:r>
        <w:rPr>
          <w:spacing w:val="5"/>
          <w:w w:val="105"/>
          <w:sz w:val="19"/>
        </w:rPr>
        <w:t xml:space="preserve"> </w:t>
      </w:r>
      <w:hyperlink w:anchor="_bookmark0" w:history="1">
        <w:r>
          <w:rPr>
            <w:spacing w:val="-2"/>
            <w:w w:val="105"/>
            <w:sz w:val="19"/>
          </w:rPr>
          <w:t>194-</w:t>
        </w:r>
        <w:r>
          <w:rPr>
            <w:spacing w:val="-5"/>
            <w:w w:val="105"/>
            <w:sz w:val="19"/>
          </w:rPr>
          <w:t>197</w:t>
        </w:r>
      </w:hyperlink>
    </w:p>
    <w:p w14:paraId="4BB33B68" w14:textId="77777777" w:rsidR="00060EBE" w:rsidRDefault="00000000">
      <w:pPr>
        <w:spacing w:before="62"/>
        <w:ind w:left="540"/>
        <w:rPr>
          <w:sz w:val="19"/>
        </w:rPr>
      </w:pPr>
      <w:r>
        <w:rPr>
          <w:w w:val="105"/>
          <w:sz w:val="19"/>
        </w:rPr>
        <w:t>customer</w:t>
      </w:r>
      <w:r>
        <w:rPr>
          <w:spacing w:val="-1"/>
          <w:w w:val="110"/>
          <w:sz w:val="19"/>
        </w:rPr>
        <w:t xml:space="preserve"> </w:t>
      </w:r>
      <w:r>
        <w:rPr>
          <w:spacing w:val="-2"/>
          <w:w w:val="110"/>
          <w:sz w:val="19"/>
        </w:rPr>
        <w:t>orders</w:t>
      </w:r>
    </w:p>
    <w:p w14:paraId="35FAE630" w14:textId="77777777" w:rsidR="00060EBE" w:rsidRDefault="00000000">
      <w:pPr>
        <w:spacing w:before="61" w:line="307" w:lineRule="auto"/>
        <w:ind w:left="660" w:right="995"/>
        <w:rPr>
          <w:sz w:val="19"/>
        </w:rPr>
      </w:pPr>
      <w:r>
        <w:rPr>
          <w:w w:val="105"/>
          <w:sz w:val="19"/>
        </w:rPr>
        <w:t>receiving</w:t>
      </w:r>
      <w:r>
        <w:rPr>
          <w:spacing w:val="-14"/>
          <w:w w:val="105"/>
          <w:sz w:val="19"/>
        </w:rPr>
        <w:t xml:space="preserve"> </w:t>
      </w:r>
      <w:r>
        <w:rPr>
          <w:w w:val="105"/>
          <w:sz w:val="19"/>
        </w:rPr>
        <w:t>and</w:t>
      </w:r>
      <w:r>
        <w:rPr>
          <w:spacing w:val="-14"/>
          <w:w w:val="105"/>
          <w:sz w:val="19"/>
        </w:rPr>
        <w:t xml:space="preserve"> </w:t>
      </w:r>
      <w:r>
        <w:rPr>
          <w:w w:val="105"/>
          <w:sz w:val="19"/>
        </w:rPr>
        <w:t>executing,</w:t>
      </w:r>
      <w:r>
        <w:rPr>
          <w:spacing w:val="-14"/>
          <w:w w:val="105"/>
          <w:sz w:val="19"/>
        </w:rPr>
        <w:t xml:space="preserve"> </w:t>
      </w:r>
      <w:hyperlink w:anchor="_bookmark0" w:history="1">
        <w:r>
          <w:rPr>
            <w:w w:val="105"/>
            <w:sz w:val="19"/>
          </w:rPr>
          <w:t>232-236</w:t>
        </w:r>
      </w:hyperlink>
      <w:r>
        <w:rPr>
          <w:w w:val="105"/>
          <w:sz w:val="19"/>
        </w:rPr>
        <w:t xml:space="preserve"> trading ahead of, </w:t>
      </w:r>
      <w:hyperlink w:anchor="_bookmark0" w:history="1">
        <w:r>
          <w:rPr>
            <w:w w:val="105"/>
            <w:sz w:val="19"/>
          </w:rPr>
          <w:t>280</w:t>
        </w:r>
      </w:hyperlink>
    </w:p>
    <w:p w14:paraId="755D9E5E" w14:textId="77777777" w:rsidR="00060EBE" w:rsidRDefault="00000000">
      <w:pPr>
        <w:spacing w:before="1" w:line="307" w:lineRule="auto"/>
        <w:ind w:left="540" w:right="2278"/>
        <w:rPr>
          <w:sz w:val="19"/>
        </w:rPr>
      </w:pPr>
      <w:r>
        <w:rPr>
          <w:w w:val="105"/>
          <w:sz w:val="19"/>
        </w:rPr>
        <w:t>customers,</w:t>
      </w:r>
      <w:r>
        <w:rPr>
          <w:spacing w:val="-12"/>
          <w:w w:val="105"/>
          <w:sz w:val="19"/>
        </w:rPr>
        <w:t xml:space="preserve"> </w:t>
      </w:r>
      <w:r>
        <w:rPr>
          <w:w w:val="105"/>
          <w:sz w:val="19"/>
        </w:rPr>
        <w:t>tips</w:t>
      </w:r>
      <w:r>
        <w:rPr>
          <w:spacing w:val="-12"/>
          <w:w w:val="105"/>
          <w:sz w:val="19"/>
        </w:rPr>
        <w:t xml:space="preserve"> </w:t>
      </w:r>
      <w:r>
        <w:rPr>
          <w:w w:val="105"/>
          <w:sz w:val="19"/>
        </w:rPr>
        <w:t>for,</w:t>
      </w:r>
      <w:r>
        <w:rPr>
          <w:spacing w:val="-12"/>
          <w:w w:val="105"/>
          <w:sz w:val="19"/>
        </w:rPr>
        <w:t xml:space="preserve"> </w:t>
      </w:r>
      <w:hyperlink w:anchor="_bookmark6" w:history="1">
        <w:r>
          <w:rPr>
            <w:w w:val="105"/>
            <w:sz w:val="19"/>
          </w:rPr>
          <w:t>354</w:t>
        </w:r>
      </w:hyperlink>
      <w:r>
        <w:rPr>
          <w:w w:val="105"/>
          <w:sz w:val="19"/>
        </w:rPr>
        <w:t xml:space="preserve"> cyclical, </w:t>
      </w:r>
      <w:hyperlink w:anchor="_bookmark0" w:history="1">
        <w:r>
          <w:rPr>
            <w:w w:val="105"/>
            <w:sz w:val="19"/>
          </w:rPr>
          <w:t>220,</w:t>
        </w:r>
      </w:hyperlink>
      <w:r>
        <w:rPr>
          <w:w w:val="105"/>
          <w:sz w:val="19"/>
        </w:rPr>
        <w:t xml:space="preserve"> </w:t>
      </w:r>
      <w:hyperlink w:anchor="_bookmark13" w:history="1">
        <w:r>
          <w:rPr>
            <w:w w:val="105"/>
            <w:sz w:val="19"/>
          </w:rPr>
          <w:t>361</w:t>
        </w:r>
      </w:hyperlink>
    </w:p>
    <w:p w14:paraId="239181AC" w14:textId="77777777" w:rsidR="00060EBE" w:rsidRDefault="00000000">
      <w:pPr>
        <w:pStyle w:val="Heading2"/>
        <w:spacing w:before="203"/>
      </w:pPr>
      <w:r>
        <w:rPr>
          <w:spacing w:val="-10"/>
        </w:rPr>
        <w:t>D</w:t>
      </w:r>
    </w:p>
    <w:p w14:paraId="20287130" w14:textId="77777777" w:rsidR="00060EBE" w:rsidRDefault="00000000">
      <w:pPr>
        <w:spacing w:before="2" w:line="307" w:lineRule="auto"/>
        <w:ind w:left="540" w:right="2278"/>
        <w:rPr>
          <w:sz w:val="19"/>
        </w:rPr>
      </w:pPr>
      <w:r>
        <w:rPr>
          <w:spacing w:val="-2"/>
          <w:w w:val="105"/>
          <w:sz w:val="19"/>
        </w:rPr>
        <w:t>Daily</w:t>
      </w:r>
      <w:r>
        <w:rPr>
          <w:spacing w:val="-12"/>
          <w:w w:val="105"/>
          <w:sz w:val="19"/>
        </w:rPr>
        <w:t xml:space="preserve"> </w:t>
      </w:r>
      <w:r>
        <w:rPr>
          <w:spacing w:val="-2"/>
          <w:w w:val="105"/>
          <w:sz w:val="19"/>
        </w:rPr>
        <w:t>Bond</w:t>
      </w:r>
      <w:r>
        <w:rPr>
          <w:spacing w:val="-12"/>
          <w:w w:val="105"/>
          <w:sz w:val="19"/>
        </w:rPr>
        <w:t xml:space="preserve"> </w:t>
      </w:r>
      <w:r>
        <w:rPr>
          <w:spacing w:val="-2"/>
          <w:w w:val="105"/>
          <w:sz w:val="19"/>
        </w:rPr>
        <w:t>Buyer,</w:t>
      </w:r>
      <w:r>
        <w:rPr>
          <w:spacing w:val="-12"/>
          <w:w w:val="105"/>
          <w:sz w:val="19"/>
        </w:rPr>
        <w:t xml:space="preserve"> </w:t>
      </w:r>
      <w:hyperlink w:anchor="_bookmark0" w:history="1">
        <w:r>
          <w:rPr>
            <w:spacing w:val="-2"/>
            <w:w w:val="105"/>
            <w:sz w:val="19"/>
          </w:rPr>
          <w:t>109</w:t>
        </w:r>
      </w:hyperlink>
      <w:r>
        <w:rPr>
          <w:spacing w:val="-2"/>
          <w:w w:val="105"/>
          <w:sz w:val="19"/>
        </w:rPr>
        <w:t xml:space="preserve"> </w:t>
      </w:r>
      <w:r>
        <w:rPr>
          <w:w w:val="105"/>
          <w:sz w:val="19"/>
        </w:rPr>
        <w:t xml:space="preserve">date of sale, </w:t>
      </w:r>
      <w:hyperlink w:anchor="_bookmark0" w:history="1">
        <w:r>
          <w:rPr>
            <w:w w:val="105"/>
            <w:sz w:val="19"/>
          </w:rPr>
          <w:t>110</w:t>
        </w:r>
      </w:hyperlink>
    </w:p>
    <w:p w14:paraId="4A8AFFC6" w14:textId="77777777" w:rsidR="00060EBE" w:rsidRDefault="00000000">
      <w:pPr>
        <w:spacing w:before="1"/>
        <w:ind w:left="540"/>
        <w:rPr>
          <w:sz w:val="19"/>
        </w:rPr>
      </w:pPr>
      <w:r>
        <w:rPr>
          <w:w w:val="105"/>
          <w:sz w:val="19"/>
        </w:rPr>
        <w:t>day</w:t>
      </w:r>
      <w:r>
        <w:rPr>
          <w:spacing w:val="-13"/>
          <w:w w:val="105"/>
          <w:sz w:val="19"/>
        </w:rPr>
        <w:t xml:space="preserve"> </w:t>
      </w:r>
      <w:r>
        <w:rPr>
          <w:w w:val="105"/>
          <w:sz w:val="19"/>
        </w:rPr>
        <w:t>order,</w:t>
      </w:r>
      <w:r>
        <w:rPr>
          <w:spacing w:val="-13"/>
          <w:w w:val="105"/>
          <w:sz w:val="19"/>
        </w:rPr>
        <w:t xml:space="preserve"> </w:t>
      </w:r>
      <w:hyperlink w:anchor="_bookmark0" w:history="1">
        <w:r>
          <w:rPr>
            <w:w w:val="105"/>
            <w:sz w:val="19"/>
          </w:rPr>
          <w:t>234,</w:t>
        </w:r>
      </w:hyperlink>
      <w:r>
        <w:rPr>
          <w:spacing w:val="-12"/>
          <w:w w:val="105"/>
          <w:sz w:val="19"/>
        </w:rPr>
        <w:t xml:space="preserve"> </w:t>
      </w:r>
      <w:hyperlink w:anchor="_bookmark13" w:history="1">
        <w:r>
          <w:rPr>
            <w:spacing w:val="-5"/>
            <w:w w:val="105"/>
            <w:sz w:val="19"/>
          </w:rPr>
          <w:t>361</w:t>
        </w:r>
      </w:hyperlink>
    </w:p>
    <w:p w14:paraId="518337C1" w14:textId="77777777" w:rsidR="00060EBE" w:rsidRDefault="00000000">
      <w:pPr>
        <w:spacing w:before="62"/>
        <w:ind w:left="540"/>
        <w:rPr>
          <w:sz w:val="19"/>
        </w:rPr>
      </w:pPr>
      <w:r>
        <w:rPr>
          <w:w w:val="105"/>
          <w:sz w:val="19"/>
        </w:rPr>
        <w:t>day</w:t>
      </w:r>
      <w:r>
        <w:rPr>
          <w:spacing w:val="-6"/>
          <w:w w:val="105"/>
          <w:sz w:val="19"/>
        </w:rPr>
        <w:t xml:space="preserve"> </w:t>
      </w:r>
      <w:r>
        <w:rPr>
          <w:w w:val="105"/>
          <w:sz w:val="19"/>
        </w:rPr>
        <w:t>trading</w:t>
      </w:r>
      <w:r>
        <w:rPr>
          <w:spacing w:val="-6"/>
          <w:w w:val="105"/>
          <w:sz w:val="19"/>
        </w:rPr>
        <w:t xml:space="preserve"> </w:t>
      </w:r>
      <w:r>
        <w:rPr>
          <w:w w:val="105"/>
          <w:sz w:val="19"/>
        </w:rPr>
        <w:t>account,</w:t>
      </w:r>
      <w:r>
        <w:rPr>
          <w:spacing w:val="-5"/>
          <w:w w:val="105"/>
          <w:sz w:val="19"/>
        </w:rPr>
        <w:t xml:space="preserve"> </w:t>
      </w:r>
      <w:hyperlink w:anchor="_bookmark0" w:history="1">
        <w:r>
          <w:rPr>
            <w:spacing w:val="-5"/>
            <w:w w:val="105"/>
            <w:sz w:val="19"/>
          </w:rPr>
          <w:t>200</w:t>
        </w:r>
      </w:hyperlink>
    </w:p>
    <w:p w14:paraId="31FEC560" w14:textId="77777777" w:rsidR="00060EBE" w:rsidRDefault="00000000">
      <w:pPr>
        <w:spacing w:before="61" w:line="307" w:lineRule="auto"/>
        <w:ind w:left="660" w:right="1332" w:hanging="121"/>
        <w:rPr>
          <w:sz w:val="19"/>
        </w:rPr>
      </w:pPr>
      <w:r>
        <w:rPr>
          <w:w w:val="105"/>
          <w:sz w:val="19"/>
        </w:rPr>
        <w:t xml:space="preserve">dealer (principal or market maker) defined, </w:t>
      </w:r>
      <w:hyperlink w:anchor="_bookmark13" w:history="1">
        <w:r>
          <w:rPr>
            <w:w w:val="105"/>
            <w:sz w:val="19"/>
          </w:rPr>
          <w:t>361,</w:t>
        </w:r>
      </w:hyperlink>
      <w:r>
        <w:rPr>
          <w:w w:val="105"/>
          <w:sz w:val="19"/>
        </w:rPr>
        <w:t xml:space="preserve"> </w:t>
      </w:r>
      <w:hyperlink w:anchor="_bookmark19" w:history="1">
        <w:r>
          <w:rPr>
            <w:w w:val="105"/>
            <w:sz w:val="19"/>
          </w:rPr>
          <w:t>367</w:t>
        </w:r>
      </w:hyperlink>
    </w:p>
    <w:p w14:paraId="15E6BAAF" w14:textId="77777777" w:rsidR="00060EBE" w:rsidRDefault="00000000">
      <w:pPr>
        <w:spacing w:before="1"/>
        <w:ind w:left="660"/>
        <w:rPr>
          <w:sz w:val="19"/>
        </w:rPr>
      </w:pPr>
      <w:r>
        <w:rPr>
          <w:w w:val="105"/>
          <w:sz w:val="19"/>
        </w:rPr>
        <w:t>role</w:t>
      </w:r>
      <w:r>
        <w:rPr>
          <w:spacing w:val="-1"/>
          <w:w w:val="105"/>
          <w:sz w:val="19"/>
        </w:rPr>
        <w:t xml:space="preserve"> </w:t>
      </w:r>
      <w:r>
        <w:rPr>
          <w:w w:val="105"/>
          <w:sz w:val="19"/>
        </w:rPr>
        <w:t xml:space="preserve">of, </w:t>
      </w:r>
      <w:hyperlink w:anchor="_bookmark0" w:history="1">
        <w:r>
          <w:rPr>
            <w:spacing w:val="-5"/>
            <w:w w:val="105"/>
            <w:sz w:val="19"/>
          </w:rPr>
          <w:t>231</w:t>
        </w:r>
      </w:hyperlink>
    </w:p>
    <w:p w14:paraId="4F949800" w14:textId="77777777" w:rsidR="00060EBE" w:rsidRDefault="00000000">
      <w:pPr>
        <w:spacing w:before="62"/>
        <w:ind w:left="540"/>
        <w:rPr>
          <w:sz w:val="19"/>
        </w:rPr>
      </w:pPr>
      <w:r>
        <w:rPr>
          <w:spacing w:val="-2"/>
          <w:w w:val="105"/>
          <w:sz w:val="19"/>
        </w:rPr>
        <w:t xml:space="preserve">debentures, </w:t>
      </w:r>
      <w:hyperlink w:anchor="_bookmark0" w:history="1">
        <w:r>
          <w:rPr>
            <w:spacing w:val="-2"/>
            <w:w w:val="105"/>
            <w:sz w:val="19"/>
          </w:rPr>
          <w:t>88,</w:t>
        </w:r>
      </w:hyperlink>
      <w:r>
        <w:rPr>
          <w:spacing w:val="-2"/>
          <w:w w:val="105"/>
          <w:sz w:val="19"/>
        </w:rPr>
        <w:t xml:space="preserve"> </w:t>
      </w:r>
      <w:hyperlink w:anchor="_bookmark13" w:history="1">
        <w:r>
          <w:rPr>
            <w:spacing w:val="-5"/>
            <w:w w:val="105"/>
            <w:sz w:val="19"/>
          </w:rPr>
          <w:t>361</w:t>
        </w:r>
      </w:hyperlink>
    </w:p>
    <w:p w14:paraId="12981C55" w14:textId="77777777" w:rsidR="00060EBE" w:rsidRDefault="00000000">
      <w:pPr>
        <w:spacing w:before="61"/>
        <w:ind w:left="540"/>
        <w:rPr>
          <w:sz w:val="19"/>
        </w:rPr>
      </w:pPr>
      <w:r>
        <w:rPr>
          <w:spacing w:val="-4"/>
          <w:w w:val="110"/>
          <w:sz w:val="19"/>
        </w:rPr>
        <w:t>debt</w:t>
      </w:r>
    </w:p>
    <w:p w14:paraId="7083A4AB" w14:textId="77777777" w:rsidR="00060EBE" w:rsidRDefault="00000000">
      <w:pPr>
        <w:spacing w:before="62"/>
        <w:ind w:left="660"/>
        <w:rPr>
          <w:sz w:val="19"/>
        </w:rPr>
      </w:pPr>
      <w:r>
        <w:rPr>
          <w:w w:val="105"/>
          <w:sz w:val="19"/>
        </w:rPr>
        <w:t>about,</w:t>
      </w:r>
      <w:r>
        <w:rPr>
          <w:spacing w:val="-2"/>
          <w:w w:val="105"/>
          <w:sz w:val="19"/>
        </w:rPr>
        <w:t xml:space="preserve"> </w:t>
      </w:r>
      <w:hyperlink w:anchor="_bookmark7" w:history="1">
        <w:r>
          <w:rPr>
            <w:spacing w:val="-5"/>
            <w:w w:val="105"/>
            <w:sz w:val="19"/>
          </w:rPr>
          <w:t>355</w:t>
        </w:r>
      </w:hyperlink>
    </w:p>
    <w:p w14:paraId="05513261" w14:textId="77777777" w:rsidR="00060EBE" w:rsidRDefault="00000000">
      <w:pPr>
        <w:spacing w:before="61"/>
        <w:ind w:left="660"/>
        <w:rPr>
          <w:sz w:val="19"/>
        </w:rPr>
      </w:pPr>
      <w:r>
        <w:rPr>
          <w:sz w:val="19"/>
        </w:rPr>
        <w:t>managing,</w:t>
      </w:r>
      <w:r>
        <w:rPr>
          <w:spacing w:val="23"/>
          <w:sz w:val="19"/>
        </w:rPr>
        <w:t xml:space="preserve"> </w:t>
      </w:r>
      <w:hyperlink w:anchor="_bookmark0" w:history="1">
        <w:r>
          <w:rPr>
            <w:spacing w:val="-5"/>
            <w:sz w:val="19"/>
          </w:rPr>
          <w:t>107</w:t>
        </w:r>
      </w:hyperlink>
    </w:p>
    <w:p w14:paraId="17066944" w14:textId="77777777" w:rsidR="00060EBE" w:rsidRDefault="00000000">
      <w:pPr>
        <w:spacing w:before="62" w:line="307" w:lineRule="auto"/>
        <w:ind w:left="540" w:right="2958" w:firstLine="120"/>
        <w:rPr>
          <w:sz w:val="19"/>
        </w:rPr>
      </w:pPr>
      <w:r>
        <w:rPr>
          <w:w w:val="105"/>
          <w:sz w:val="19"/>
        </w:rPr>
        <w:t>overlapping,</w:t>
      </w:r>
      <w:r>
        <w:rPr>
          <w:spacing w:val="-14"/>
          <w:w w:val="105"/>
          <w:sz w:val="19"/>
        </w:rPr>
        <w:t xml:space="preserve"> </w:t>
      </w:r>
      <w:hyperlink w:anchor="_bookmark0" w:history="1">
        <w:r>
          <w:rPr>
            <w:w w:val="105"/>
            <w:sz w:val="19"/>
          </w:rPr>
          <w:t>107</w:t>
        </w:r>
      </w:hyperlink>
      <w:r>
        <w:rPr>
          <w:w w:val="105"/>
          <w:sz w:val="19"/>
        </w:rPr>
        <w:t xml:space="preserve"> debt securities</w:t>
      </w:r>
    </w:p>
    <w:p w14:paraId="6C0107C1"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85</w:t>
        </w:r>
      </w:hyperlink>
    </w:p>
    <w:p w14:paraId="7E935DD6" w14:textId="77777777" w:rsidR="00060EBE" w:rsidRDefault="00000000">
      <w:pPr>
        <w:spacing w:before="61" w:line="307" w:lineRule="auto"/>
        <w:ind w:left="660" w:right="995"/>
        <w:rPr>
          <w:sz w:val="19"/>
        </w:rPr>
      </w:pPr>
      <w:r>
        <w:rPr>
          <w:w w:val="105"/>
          <w:sz w:val="19"/>
        </w:rPr>
        <w:t>answers</w:t>
      </w:r>
      <w:r>
        <w:rPr>
          <w:spacing w:val="-12"/>
          <w:w w:val="105"/>
          <w:sz w:val="19"/>
        </w:rPr>
        <w:t xml:space="preserve"> </w:t>
      </w:r>
      <w:r>
        <w:rPr>
          <w:w w:val="105"/>
          <w:sz w:val="19"/>
        </w:rPr>
        <w:t>and</w:t>
      </w:r>
      <w:r>
        <w:rPr>
          <w:spacing w:val="-13"/>
          <w:w w:val="105"/>
          <w:sz w:val="19"/>
        </w:rPr>
        <w:t xml:space="preserve"> </w:t>
      </w:r>
      <w:r>
        <w:rPr>
          <w:w w:val="105"/>
          <w:sz w:val="19"/>
        </w:rPr>
        <w:t>explanations,</w:t>
      </w:r>
      <w:r>
        <w:rPr>
          <w:spacing w:val="-12"/>
          <w:w w:val="105"/>
          <w:sz w:val="19"/>
        </w:rPr>
        <w:t xml:space="preserve"> </w:t>
      </w:r>
      <w:hyperlink w:anchor="_bookmark0" w:history="1">
        <w:r>
          <w:rPr>
            <w:w w:val="105"/>
            <w:sz w:val="19"/>
          </w:rPr>
          <w:t>102-103</w:t>
        </w:r>
      </w:hyperlink>
      <w:r>
        <w:rPr>
          <w:w w:val="105"/>
          <w:sz w:val="19"/>
        </w:rPr>
        <w:t xml:space="preserve"> bonds, </w:t>
      </w:r>
      <w:hyperlink w:anchor="_bookmark0" w:history="1">
        <w:r>
          <w:rPr>
            <w:w w:val="105"/>
            <w:sz w:val="19"/>
          </w:rPr>
          <w:t>85-92</w:t>
        </w:r>
      </w:hyperlink>
    </w:p>
    <w:p w14:paraId="7683DC24" w14:textId="77777777" w:rsidR="00060EBE" w:rsidRDefault="00060EBE">
      <w:pPr>
        <w:spacing w:line="307" w:lineRule="auto"/>
        <w:rPr>
          <w:sz w:val="19"/>
        </w:rPr>
        <w:sectPr w:rsidR="00060EBE">
          <w:pgSz w:w="12240" w:h="15660"/>
          <w:pgMar w:top="1040" w:right="1440" w:bottom="920" w:left="1080" w:header="0" w:footer="736" w:gutter="0"/>
          <w:cols w:num="2" w:space="720" w:equalWidth="0">
            <w:col w:w="4548" w:space="72"/>
            <w:col w:w="5100"/>
          </w:cols>
        </w:sectPr>
      </w:pPr>
    </w:p>
    <w:p w14:paraId="3BA14598" w14:textId="77777777" w:rsidR="00060EBE" w:rsidRDefault="00000000">
      <w:pPr>
        <w:spacing w:before="101"/>
        <w:ind w:left="660"/>
        <w:rPr>
          <w:sz w:val="19"/>
        </w:rPr>
      </w:pPr>
      <w:bookmarkStart w:id="33" w:name="_bookmark33"/>
      <w:bookmarkEnd w:id="33"/>
      <w:r>
        <w:rPr>
          <w:w w:val="105"/>
          <w:sz w:val="19"/>
        </w:rPr>
        <w:lastRenderedPageBreak/>
        <w:t>corporate</w:t>
      </w:r>
      <w:r>
        <w:rPr>
          <w:spacing w:val="7"/>
          <w:w w:val="105"/>
          <w:sz w:val="19"/>
        </w:rPr>
        <w:t xml:space="preserve"> </w:t>
      </w:r>
      <w:r>
        <w:rPr>
          <w:w w:val="105"/>
          <w:sz w:val="19"/>
        </w:rPr>
        <w:t>bonds,</w:t>
      </w:r>
      <w:r>
        <w:rPr>
          <w:spacing w:val="7"/>
          <w:w w:val="105"/>
          <w:sz w:val="19"/>
        </w:rPr>
        <w:t xml:space="preserve"> </w:t>
      </w:r>
      <w:hyperlink w:anchor="_bookmark0" w:history="1">
        <w:r>
          <w:rPr>
            <w:w w:val="105"/>
            <w:sz w:val="19"/>
          </w:rPr>
          <w:t>92-</w:t>
        </w:r>
        <w:r>
          <w:rPr>
            <w:spacing w:val="-5"/>
            <w:w w:val="105"/>
            <w:sz w:val="19"/>
          </w:rPr>
          <w:t>95</w:t>
        </w:r>
      </w:hyperlink>
    </w:p>
    <w:p w14:paraId="34F79D14" w14:textId="77777777" w:rsidR="00060EBE" w:rsidRDefault="00000000">
      <w:pPr>
        <w:spacing w:before="62" w:line="307" w:lineRule="auto"/>
        <w:ind w:left="660" w:right="754"/>
        <w:rPr>
          <w:sz w:val="19"/>
        </w:rPr>
      </w:pPr>
      <w:r>
        <w:rPr>
          <w:w w:val="105"/>
          <w:sz w:val="19"/>
        </w:rPr>
        <w:t xml:space="preserve">money market instruments, </w:t>
      </w:r>
      <w:hyperlink w:anchor="_bookmark0" w:history="1">
        <w:r>
          <w:rPr>
            <w:w w:val="105"/>
            <w:sz w:val="19"/>
          </w:rPr>
          <w:t>97-98</w:t>
        </w:r>
      </w:hyperlink>
      <w:r>
        <w:rPr>
          <w:w w:val="105"/>
          <w:sz w:val="19"/>
        </w:rPr>
        <w:t xml:space="preserve"> practice questions, </w:t>
      </w:r>
      <w:hyperlink w:anchor="_bookmark0" w:history="1">
        <w:r>
          <w:rPr>
            <w:w w:val="105"/>
            <w:sz w:val="19"/>
          </w:rPr>
          <w:t>99-101</w:t>
        </w:r>
      </w:hyperlink>
    </w:p>
    <w:p w14:paraId="1A51DF56" w14:textId="77777777" w:rsidR="00060EBE" w:rsidRDefault="00000000">
      <w:pPr>
        <w:spacing w:before="1"/>
        <w:ind w:left="660"/>
        <w:rPr>
          <w:sz w:val="19"/>
        </w:rPr>
      </w:pPr>
      <w:r>
        <w:rPr>
          <w:sz w:val="19"/>
        </w:rPr>
        <w:t>short-term</w:t>
      </w:r>
      <w:r>
        <w:rPr>
          <w:spacing w:val="50"/>
          <w:sz w:val="19"/>
        </w:rPr>
        <w:t xml:space="preserve"> </w:t>
      </w:r>
      <w:r>
        <w:rPr>
          <w:sz w:val="19"/>
        </w:rPr>
        <w:t>loans,</w:t>
      </w:r>
      <w:r>
        <w:rPr>
          <w:spacing w:val="51"/>
          <w:sz w:val="19"/>
        </w:rPr>
        <w:t xml:space="preserve"> </w:t>
      </w:r>
      <w:hyperlink w:anchor="_bookmark0" w:history="1">
        <w:r>
          <w:rPr>
            <w:sz w:val="19"/>
          </w:rPr>
          <w:t>97-</w:t>
        </w:r>
        <w:r>
          <w:rPr>
            <w:spacing w:val="-5"/>
            <w:sz w:val="19"/>
          </w:rPr>
          <w:t>98</w:t>
        </w:r>
      </w:hyperlink>
    </w:p>
    <w:p w14:paraId="51F19C44" w14:textId="77777777" w:rsidR="00060EBE" w:rsidRDefault="00000000">
      <w:pPr>
        <w:spacing w:before="61" w:line="307" w:lineRule="auto"/>
        <w:ind w:left="539" w:right="754" w:firstLine="120"/>
        <w:rPr>
          <w:sz w:val="19"/>
        </w:rPr>
      </w:pPr>
      <w:r>
        <w:rPr>
          <w:w w:val="105"/>
          <w:sz w:val="19"/>
        </w:rPr>
        <w:t>U.S.</w:t>
      </w:r>
      <w:r>
        <w:rPr>
          <w:spacing w:val="-14"/>
          <w:w w:val="105"/>
          <w:sz w:val="19"/>
        </w:rPr>
        <w:t xml:space="preserve"> </w:t>
      </w:r>
      <w:r>
        <w:rPr>
          <w:w w:val="105"/>
          <w:sz w:val="19"/>
        </w:rPr>
        <w:t>government</w:t>
      </w:r>
      <w:r>
        <w:rPr>
          <w:spacing w:val="-14"/>
          <w:w w:val="105"/>
          <w:sz w:val="19"/>
        </w:rPr>
        <w:t xml:space="preserve"> </w:t>
      </w:r>
      <w:r>
        <w:rPr>
          <w:w w:val="105"/>
          <w:sz w:val="19"/>
        </w:rPr>
        <w:t>securities,</w:t>
      </w:r>
      <w:r>
        <w:rPr>
          <w:spacing w:val="-14"/>
          <w:w w:val="105"/>
          <w:sz w:val="19"/>
        </w:rPr>
        <w:t xml:space="preserve"> </w:t>
      </w:r>
      <w:hyperlink w:anchor="_bookmark0" w:history="1">
        <w:r>
          <w:rPr>
            <w:w w:val="105"/>
            <w:sz w:val="19"/>
          </w:rPr>
          <w:t>95-97</w:t>
        </w:r>
      </w:hyperlink>
      <w:r>
        <w:rPr>
          <w:w w:val="105"/>
          <w:sz w:val="19"/>
        </w:rPr>
        <w:t xml:space="preserve"> deceptive devices, </w:t>
      </w:r>
      <w:hyperlink w:anchor="_bookmark0" w:history="1">
        <w:r>
          <w:rPr>
            <w:w w:val="105"/>
            <w:sz w:val="19"/>
          </w:rPr>
          <w:t>280</w:t>
        </w:r>
      </w:hyperlink>
    </w:p>
    <w:p w14:paraId="3D04B51E" w14:textId="77777777" w:rsidR="00060EBE" w:rsidRDefault="00000000">
      <w:pPr>
        <w:spacing w:before="1" w:line="307" w:lineRule="auto"/>
        <w:ind w:left="539" w:right="1677"/>
        <w:rPr>
          <w:sz w:val="19"/>
        </w:rPr>
      </w:pPr>
      <w:r>
        <w:rPr>
          <w:w w:val="105"/>
          <w:sz w:val="19"/>
        </w:rPr>
        <w:t>declaration</w:t>
      </w:r>
      <w:r>
        <w:rPr>
          <w:spacing w:val="-14"/>
          <w:w w:val="105"/>
          <w:sz w:val="19"/>
        </w:rPr>
        <w:t xml:space="preserve"> </w:t>
      </w:r>
      <w:r>
        <w:rPr>
          <w:w w:val="105"/>
          <w:sz w:val="19"/>
        </w:rPr>
        <w:t>date,</w:t>
      </w:r>
      <w:r>
        <w:rPr>
          <w:spacing w:val="-14"/>
          <w:w w:val="105"/>
          <w:sz w:val="19"/>
        </w:rPr>
        <w:t xml:space="preserve"> </w:t>
      </w:r>
      <w:hyperlink w:anchor="_bookmark0" w:history="1">
        <w:r>
          <w:rPr>
            <w:w w:val="105"/>
            <w:sz w:val="19"/>
          </w:rPr>
          <w:t>274,</w:t>
        </w:r>
      </w:hyperlink>
      <w:r>
        <w:rPr>
          <w:spacing w:val="-14"/>
          <w:w w:val="105"/>
          <w:sz w:val="19"/>
        </w:rPr>
        <w:t xml:space="preserve"> </w:t>
      </w:r>
      <w:hyperlink w:anchor="_bookmark13" w:history="1">
        <w:r>
          <w:rPr>
            <w:w w:val="105"/>
            <w:sz w:val="19"/>
          </w:rPr>
          <w:t>361</w:t>
        </w:r>
      </w:hyperlink>
      <w:r>
        <w:rPr>
          <w:w w:val="105"/>
          <w:sz w:val="19"/>
        </w:rPr>
        <w:t xml:space="preserve"> deed of trust, </w:t>
      </w:r>
      <w:hyperlink w:anchor="_bookmark0" w:history="1">
        <w:r>
          <w:rPr>
            <w:w w:val="105"/>
            <w:sz w:val="19"/>
          </w:rPr>
          <w:t>86-87</w:t>
        </w:r>
      </w:hyperlink>
      <w:r>
        <w:rPr>
          <w:w w:val="105"/>
          <w:sz w:val="19"/>
        </w:rPr>
        <w:t xml:space="preserve"> default risk, </w:t>
      </w:r>
      <w:hyperlink w:anchor="_bookmark0" w:history="1">
        <w:r>
          <w:rPr>
            <w:w w:val="105"/>
            <w:sz w:val="19"/>
          </w:rPr>
          <w:t>208</w:t>
        </w:r>
      </w:hyperlink>
    </w:p>
    <w:p w14:paraId="78A5269F" w14:textId="77777777" w:rsidR="00060EBE" w:rsidRDefault="00000000">
      <w:pPr>
        <w:spacing w:before="1"/>
        <w:ind w:left="539"/>
        <w:rPr>
          <w:sz w:val="19"/>
        </w:rPr>
      </w:pPr>
      <w:r>
        <w:rPr>
          <w:sz w:val="19"/>
        </w:rPr>
        <w:t>defensive,</w:t>
      </w:r>
      <w:r>
        <w:rPr>
          <w:spacing w:val="3"/>
          <w:sz w:val="19"/>
        </w:rPr>
        <w:t xml:space="preserve"> </w:t>
      </w:r>
      <w:hyperlink w:anchor="_bookmark0" w:history="1">
        <w:r>
          <w:rPr>
            <w:sz w:val="19"/>
          </w:rPr>
          <w:t>221,</w:t>
        </w:r>
      </w:hyperlink>
      <w:r>
        <w:rPr>
          <w:spacing w:val="2"/>
          <w:sz w:val="19"/>
        </w:rPr>
        <w:t xml:space="preserve"> </w:t>
      </w:r>
      <w:hyperlink w:anchor="_bookmark13" w:history="1">
        <w:r>
          <w:rPr>
            <w:spacing w:val="-5"/>
            <w:sz w:val="19"/>
          </w:rPr>
          <w:t>361</w:t>
        </w:r>
      </w:hyperlink>
    </w:p>
    <w:p w14:paraId="72C7A316" w14:textId="77777777" w:rsidR="00060EBE" w:rsidRDefault="00000000">
      <w:pPr>
        <w:spacing w:before="62"/>
        <w:ind w:left="539"/>
        <w:rPr>
          <w:sz w:val="19"/>
        </w:rPr>
      </w:pPr>
      <w:r>
        <w:rPr>
          <w:w w:val="105"/>
          <w:sz w:val="19"/>
        </w:rPr>
        <w:t>delivery</w:t>
      </w:r>
      <w:r>
        <w:rPr>
          <w:spacing w:val="-8"/>
          <w:w w:val="105"/>
          <w:sz w:val="19"/>
        </w:rPr>
        <w:t xml:space="preserve"> </w:t>
      </w:r>
      <w:r>
        <w:rPr>
          <w:w w:val="105"/>
          <w:sz w:val="19"/>
        </w:rPr>
        <w:t>date,</w:t>
      </w:r>
      <w:r>
        <w:rPr>
          <w:spacing w:val="-7"/>
          <w:w w:val="105"/>
          <w:sz w:val="19"/>
        </w:rPr>
        <w:t xml:space="preserve"> </w:t>
      </w:r>
      <w:hyperlink w:anchor="_bookmark0" w:history="1">
        <w:r>
          <w:rPr>
            <w:spacing w:val="-7"/>
            <w:w w:val="105"/>
            <w:sz w:val="19"/>
          </w:rPr>
          <w:t>57</w:t>
        </w:r>
      </w:hyperlink>
    </w:p>
    <w:p w14:paraId="6FC87076" w14:textId="77777777" w:rsidR="00060EBE" w:rsidRDefault="00000000">
      <w:pPr>
        <w:spacing w:before="62"/>
        <w:ind w:left="539"/>
        <w:rPr>
          <w:sz w:val="19"/>
        </w:rPr>
      </w:pPr>
      <w:r>
        <w:rPr>
          <w:w w:val="105"/>
          <w:sz w:val="19"/>
        </w:rPr>
        <w:t>delta</w:t>
      </w:r>
      <w:r>
        <w:rPr>
          <w:spacing w:val="1"/>
          <w:w w:val="105"/>
          <w:sz w:val="19"/>
        </w:rPr>
        <w:t xml:space="preserve"> </w:t>
      </w:r>
      <w:r>
        <w:rPr>
          <w:w w:val="105"/>
          <w:sz w:val="19"/>
        </w:rPr>
        <w:t>neutral,</w:t>
      </w:r>
      <w:r>
        <w:rPr>
          <w:spacing w:val="1"/>
          <w:w w:val="105"/>
          <w:sz w:val="19"/>
        </w:rPr>
        <w:t xml:space="preserve"> </w:t>
      </w:r>
      <w:hyperlink w:anchor="_bookmark0" w:history="1">
        <w:r>
          <w:rPr>
            <w:spacing w:val="-5"/>
            <w:w w:val="105"/>
            <w:sz w:val="19"/>
          </w:rPr>
          <w:t>179</w:t>
        </w:r>
      </w:hyperlink>
    </w:p>
    <w:p w14:paraId="778F473D" w14:textId="77777777" w:rsidR="00060EBE" w:rsidRDefault="00000000">
      <w:pPr>
        <w:spacing w:before="61" w:line="307" w:lineRule="auto"/>
        <w:ind w:left="539" w:right="236"/>
        <w:rPr>
          <w:sz w:val="19"/>
        </w:rPr>
      </w:pPr>
      <w:r>
        <w:rPr>
          <w:w w:val="105"/>
          <w:sz w:val="19"/>
        </w:rPr>
        <w:t>Department</w:t>
      </w:r>
      <w:r>
        <w:rPr>
          <w:spacing w:val="-14"/>
          <w:w w:val="105"/>
          <w:sz w:val="19"/>
        </w:rPr>
        <w:t xml:space="preserve"> </w:t>
      </w:r>
      <w:r>
        <w:rPr>
          <w:w w:val="105"/>
          <w:sz w:val="19"/>
        </w:rPr>
        <w:t>of</w:t>
      </w:r>
      <w:r>
        <w:rPr>
          <w:spacing w:val="-14"/>
          <w:w w:val="105"/>
          <w:sz w:val="19"/>
        </w:rPr>
        <w:t xml:space="preserve"> </w:t>
      </w:r>
      <w:r>
        <w:rPr>
          <w:w w:val="105"/>
          <w:sz w:val="19"/>
        </w:rPr>
        <w:t>Enforcement</w:t>
      </w:r>
      <w:r>
        <w:rPr>
          <w:spacing w:val="-14"/>
          <w:w w:val="105"/>
          <w:sz w:val="19"/>
        </w:rPr>
        <w:t xml:space="preserve"> </w:t>
      </w:r>
      <w:r>
        <w:rPr>
          <w:w w:val="105"/>
          <w:sz w:val="19"/>
        </w:rPr>
        <w:t>(DOE),</w:t>
      </w:r>
      <w:r>
        <w:rPr>
          <w:spacing w:val="-14"/>
          <w:w w:val="105"/>
          <w:sz w:val="19"/>
        </w:rPr>
        <w:t xml:space="preserve"> </w:t>
      </w:r>
      <w:hyperlink w:anchor="_bookmark0" w:history="1">
        <w:r>
          <w:rPr>
            <w:w w:val="105"/>
            <w:sz w:val="19"/>
          </w:rPr>
          <w:t>276</w:t>
        </w:r>
      </w:hyperlink>
      <w:r>
        <w:rPr>
          <w:w w:val="105"/>
          <w:sz w:val="19"/>
        </w:rPr>
        <w:t xml:space="preserve"> depletion, </w:t>
      </w:r>
      <w:hyperlink w:anchor="_bookmark0" w:history="1">
        <w:r>
          <w:rPr>
            <w:w w:val="105"/>
            <w:sz w:val="19"/>
          </w:rPr>
          <w:t>155</w:t>
        </w:r>
      </w:hyperlink>
    </w:p>
    <w:p w14:paraId="4EACF069" w14:textId="77777777" w:rsidR="00060EBE" w:rsidRDefault="00000000">
      <w:pPr>
        <w:spacing w:before="1"/>
        <w:ind w:left="899" w:hanging="361"/>
        <w:rPr>
          <w:sz w:val="19"/>
        </w:rPr>
      </w:pPr>
      <w:r>
        <w:rPr>
          <w:w w:val="105"/>
          <w:sz w:val="19"/>
        </w:rPr>
        <w:t>Depository</w:t>
      </w:r>
      <w:r>
        <w:rPr>
          <w:spacing w:val="-5"/>
          <w:w w:val="105"/>
          <w:sz w:val="19"/>
        </w:rPr>
        <w:t xml:space="preserve"> </w:t>
      </w:r>
      <w:r>
        <w:rPr>
          <w:w w:val="105"/>
          <w:sz w:val="19"/>
        </w:rPr>
        <w:t>Trust</w:t>
      </w:r>
      <w:r>
        <w:rPr>
          <w:spacing w:val="-5"/>
          <w:w w:val="105"/>
          <w:sz w:val="19"/>
        </w:rPr>
        <w:t xml:space="preserve"> </w:t>
      </w:r>
      <w:r>
        <w:rPr>
          <w:w w:val="105"/>
          <w:sz w:val="19"/>
        </w:rPr>
        <w:t>and</w:t>
      </w:r>
      <w:r>
        <w:rPr>
          <w:spacing w:val="-5"/>
          <w:w w:val="105"/>
          <w:sz w:val="19"/>
        </w:rPr>
        <w:t xml:space="preserve"> </w:t>
      </w:r>
      <w:r>
        <w:rPr>
          <w:w w:val="105"/>
          <w:sz w:val="19"/>
        </w:rPr>
        <w:t>Clearing</w:t>
      </w:r>
      <w:r>
        <w:rPr>
          <w:spacing w:val="-5"/>
          <w:w w:val="105"/>
          <w:sz w:val="19"/>
        </w:rPr>
        <w:t xml:space="preserve"> </w:t>
      </w:r>
      <w:r>
        <w:rPr>
          <w:w w:val="105"/>
          <w:sz w:val="19"/>
        </w:rPr>
        <w:t xml:space="preserve">Corporation (DTCC), </w:t>
      </w:r>
      <w:hyperlink w:anchor="_bookmark0" w:history="1">
        <w:r>
          <w:rPr>
            <w:w w:val="105"/>
            <w:sz w:val="19"/>
          </w:rPr>
          <w:t>238,</w:t>
        </w:r>
      </w:hyperlink>
      <w:r>
        <w:rPr>
          <w:w w:val="105"/>
          <w:sz w:val="19"/>
        </w:rPr>
        <w:t xml:space="preserve"> </w:t>
      </w:r>
      <w:hyperlink w:anchor="_bookmark13" w:history="1">
        <w:r>
          <w:rPr>
            <w:w w:val="105"/>
            <w:sz w:val="19"/>
          </w:rPr>
          <w:t>361</w:t>
        </w:r>
      </w:hyperlink>
    </w:p>
    <w:p w14:paraId="5B8FD2B8" w14:textId="77777777" w:rsidR="00060EBE" w:rsidRDefault="00000000">
      <w:pPr>
        <w:spacing w:before="63" w:line="307" w:lineRule="auto"/>
        <w:ind w:left="539" w:right="236"/>
        <w:rPr>
          <w:sz w:val="19"/>
        </w:rPr>
      </w:pPr>
      <w:r>
        <w:rPr>
          <w:w w:val="105"/>
          <w:sz w:val="19"/>
        </w:rPr>
        <w:t>deposits,</w:t>
      </w:r>
      <w:r>
        <w:rPr>
          <w:spacing w:val="-14"/>
          <w:w w:val="105"/>
          <w:sz w:val="19"/>
        </w:rPr>
        <w:t xml:space="preserve"> </w:t>
      </w:r>
      <w:r>
        <w:rPr>
          <w:w w:val="105"/>
          <w:sz w:val="19"/>
        </w:rPr>
        <w:t>into</w:t>
      </w:r>
      <w:r>
        <w:rPr>
          <w:spacing w:val="-14"/>
          <w:w w:val="105"/>
          <w:sz w:val="19"/>
        </w:rPr>
        <w:t xml:space="preserve"> </w:t>
      </w:r>
      <w:r>
        <w:rPr>
          <w:w w:val="105"/>
          <w:sz w:val="19"/>
        </w:rPr>
        <w:t>traditional</w:t>
      </w:r>
      <w:r>
        <w:rPr>
          <w:spacing w:val="-14"/>
          <w:w w:val="105"/>
          <w:sz w:val="19"/>
        </w:rPr>
        <w:t xml:space="preserve"> </w:t>
      </w:r>
      <w:r>
        <w:rPr>
          <w:w w:val="105"/>
          <w:sz w:val="19"/>
        </w:rPr>
        <w:t>IRAs,</w:t>
      </w:r>
      <w:r>
        <w:rPr>
          <w:spacing w:val="-13"/>
          <w:w w:val="105"/>
          <w:sz w:val="19"/>
        </w:rPr>
        <w:t xml:space="preserve"> </w:t>
      </w:r>
      <w:hyperlink w:anchor="_bookmark0" w:history="1">
        <w:r>
          <w:rPr>
            <w:w w:val="105"/>
            <w:sz w:val="19"/>
          </w:rPr>
          <w:t>253</w:t>
        </w:r>
      </w:hyperlink>
      <w:r>
        <w:rPr>
          <w:w w:val="105"/>
          <w:sz w:val="19"/>
        </w:rPr>
        <w:t xml:space="preserve"> derivative securities, </w:t>
      </w:r>
      <w:hyperlink w:anchor="_bookmark0" w:history="1">
        <w:r>
          <w:rPr>
            <w:w w:val="105"/>
            <w:sz w:val="19"/>
          </w:rPr>
          <w:t>77</w:t>
        </w:r>
      </w:hyperlink>
    </w:p>
    <w:p w14:paraId="3793D03C" w14:textId="77777777" w:rsidR="00060EBE" w:rsidRDefault="00000000">
      <w:pPr>
        <w:spacing w:before="1"/>
        <w:ind w:left="539"/>
        <w:rPr>
          <w:sz w:val="19"/>
        </w:rPr>
      </w:pPr>
      <w:r>
        <w:rPr>
          <w:spacing w:val="-2"/>
          <w:w w:val="105"/>
          <w:sz w:val="19"/>
        </w:rPr>
        <w:t>designated market makers</w:t>
      </w:r>
      <w:r>
        <w:rPr>
          <w:spacing w:val="-1"/>
          <w:w w:val="105"/>
          <w:sz w:val="19"/>
        </w:rPr>
        <w:t xml:space="preserve"> </w:t>
      </w:r>
      <w:r>
        <w:rPr>
          <w:spacing w:val="-2"/>
          <w:w w:val="105"/>
          <w:sz w:val="19"/>
        </w:rPr>
        <w:t xml:space="preserve">(DMMs), </w:t>
      </w:r>
      <w:hyperlink w:anchor="_bookmark0" w:history="1">
        <w:r>
          <w:rPr>
            <w:spacing w:val="-2"/>
            <w:w w:val="105"/>
            <w:sz w:val="19"/>
          </w:rPr>
          <w:t>229,</w:t>
        </w:r>
      </w:hyperlink>
      <w:r>
        <w:rPr>
          <w:spacing w:val="-1"/>
          <w:w w:val="105"/>
          <w:sz w:val="19"/>
        </w:rPr>
        <w:t xml:space="preserve"> </w:t>
      </w:r>
      <w:hyperlink w:anchor="_bookmark13" w:history="1">
        <w:r>
          <w:rPr>
            <w:spacing w:val="-5"/>
            <w:w w:val="105"/>
            <w:sz w:val="19"/>
          </w:rPr>
          <w:t>361</w:t>
        </w:r>
      </w:hyperlink>
    </w:p>
    <w:p w14:paraId="3CA85D25" w14:textId="77777777" w:rsidR="00060EBE" w:rsidRDefault="00000000">
      <w:pPr>
        <w:spacing w:before="62" w:line="307" w:lineRule="auto"/>
        <w:ind w:left="539" w:right="236"/>
        <w:rPr>
          <w:sz w:val="19"/>
        </w:rPr>
      </w:pPr>
      <w:r>
        <w:rPr>
          <w:w w:val="105"/>
          <w:sz w:val="19"/>
        </w:rPr>
        <w:t xml:space="preserve">determining marketability, </w:t>
      </w:r>
      <w:hyperlink w:anchor="_bookmark0" w:history="1">
        <w:r>
          <w:rPr>
            <w:w w:val="105"/>
            <w:sz w:val="19"/>
          </w:rPr>
          <w:t>106-107</w:t>
        </w:r>
      </w:hyperlink>
      <w:r>
        <w:rPr>
          <w:w w:val="105"/>
          <w:sz w:val="19"/>
        </w:rPr>
        <w:t xml:space="preserve"> developing test-taking skills, </w:t>
      </w:r>
      <w:hyperlink w:anchor="_bookmark44" w:history="1">
        <w:r>
          <w:rPr>
            <w:w w:val="105"/>
            <w:sz w:val="19"/>
          </w:rPr>
          <w:t>27-30</w:t>
        </w:r>
      </w:hyperlink>
      <w:r>
        <w:rPr>
          <w:w w:val="105"/>
          <w:sz w:val="19"/>
        </w:rPr>
        <w:t xml:space="preserve"> diagram questions, </w:t>
      </w:r>
      <w:hyperlink w:anchor="_bookmark51" w:history="1">
        <w:r>
          <w:rPr>
            <w:w w:val="105"/>
            <w:sz w:val="19"/>
          </w:rPr>
          <w:t>36-37</w:t>
        </w:r>
      </w:hyperlink>
    </w:p>
    <w:p w14:paraId="220A3BFF" w14:textId="77777777" w:rsidR="00060EBE" w:rsidRDefault="00000000">
      <w:pPr>
        <w:spacing w:before="1" w:line="307" w:lineRule="auto"/>
        <w:ind w:left="660" w:right="754" w:hanging="121"/>
        <w:rPr>
          <w:sz w:val="19"/>
        </w:rPr>
      </w:pPr>
      <w:r>
        <w:rPr>
          <w:sz w:val="19"/>
        </w:rPr>
        <w:t xml:space="preserve">direct participation program (DPP) </w:t>
      </w:r>
      <w:r>
        <w:rPr>
          <w:w w:val="110"/>
          <w:sz w:val="19"/>
        </w:rPr>
        <w:t>about,</w:t>
      </w:r>
      <w:r>
        <w:rPr>
          <w:spacing w:val="-1"/>
          <w:w w:val="110"/>
          <w:sz w:val="19"/>
        </w:rPr>
        <w:t xml:space="preserve"> </w:t>
      </w:r>
      <w:hyperlink w:anchor="_bookmark0" w:history="1">
        <w:r>
          <w:rPr>
            <w:w w:val="110"/>
            <w:sz w:val="19"/>
          </w:rPr>
          <w:t>149-150</w:t>
        </w:r>
      </w:hyperlink>
    </w:p>
    <w:p w14:paraId="7DAC5A28" w14:textId="77777777" w:rsidR="00060EBE" w:rsidRDefault="00000000">
      <w:pPr>
        <w:spacing w:before="1" w:line="307" w:lineRule="auto"/>
        <w:ind w:left="660" w:right="754"/>
        <w:rPr>
          <w:sz w:val="19"/>
        </w:rPr>
      </w:pPr>
      <w:r>
        <w:rPr>
          <w:w w:val="105"/>
          <w:sz w:val="19"/>
        </w:rPr>
        <w:t>answers</w:t>
      </w:r>
      <w:r>
        <w:rPr>
          <w:spacing w:val="-14"/>
          <w:w w:val="105"/>
          <w:sz w:val="19"/>
        </w:rPr>
        <w:t xml:space="preserve"> </w:t>
      </w:r>
      <w:r>
        <w:rPr>
          <w:w w:val="105"/>
          <w:sz w:val="19"/>
        </w:rPr>
        <w:t>and</w:t>
      </w:r>
      <w:r>
        <w:rPr>
          <w:spacing w:val="-14"/>
          <w:w w:val="105"/>
          <w:sz w:val="19"/>
        </w:rPr>
        <w:t xml:space="preserve"> </w:t>
      </w:r>
      <w:r>
        <w:rPr>
          <w:w w:val="105"/>
          <w:sz w:val="19"/>
        </w:rPr>
        <w:t>explanations,</w:t>
      </w:r>
      <w:r>
        <w:rPr>
          <w:spacing w:val="-14"/>
          <w:w w:val="105"/>
          <w:sz w:val="19"/>
        </w:rPr>
        <w:t xml:space="preserve"> </w:t>
      </w:r>
      <w:hyperlink w:anchor="_bookmark0" w:history="1">
        <w:r>
          <w:rPr>
            <w:w w:val="105"/>
            <w:sz w:val="19"/>
          </w:rPr>
          <w:t>160</w:t>
        </w:r>
      </w:hyperlink>
      <w:r>
        <w:rPr>
          <w:w w:val="105"/>
          <w:sz w:val="19"/>
        </w:rPr>
        <w:t xml:space="preserve"> defined, </w:t>
      </w:r>
      <w:hyperlink w:anchor="_bookmark13" w:history="1">
        <w:r>
          <w:rPr>
            <w:w w:val="105"/>
            <w:sz w:val="19"/>
          </w:rPr>
          <w:t>361,</w:t>
        </w:r>
      </w:hyperlink>
      <w:r>
        <w:rPr>
          <w:w w:val="105"/>
          <w:sz w:val="19"/>
        </w:rPr>
        <w:t xml:space="preserve"> </w:t>
      </w:r>
      <w:hyperlink w:anchor="_bookmark14" w:history="1">
        <w:r>
          <w:rPr>
            <w:w w:val="105"/>
            <w:sz w:val="19"/>
          </w:rPr>
          <w:t>362</w:t>
        </w:r>
      </w:hyperlink>
    </w:p>
    <w:p w14:paraId="580BBD65" w14:textId="77777777" w:rsidR="00060EBE" w:rsidRDefault="00000000">
      <w:pPr>
        <w:ind w:left="660"/>
        <w:rPr>
          <w:sz w:val="19"/>
        </w:rPr>
      </w:pPr>
      <w:r>
        <w:rPr>
          <w:sz w:val="19"/>
        </w:rPr>
        <w:t>evaluating,</w:t>
      </w:r>
      <w:r>
        <w:rPr>
          <w:spacing w:val="22"/>
          <w:sz w:val="19"/>
        </w:rPr>
        <w:t xml:space="preserve"> </w:t>
      </w:r>
      <w:hyperlink w:anchor="_bookmark0" w:history="1">
        <w:r>
          <w:rPr>
            <w:spacing w:val="-5"/>
            <w:sz w:val="19"/>
          </w:rPr>
          <w:t>153</w:t>
        </w:r>
      </w:hyperlink>
    </w:p>
    <w:p w14:paraId="556DB81D" w14:textId="77777777" w:rsidR="00060EBE" w:rsidRDefault="00000000">
      <w:pPr>
        <w:spacing w:before="62"/>
        <w:ind w:left="660"/>
        <w:rPr>
          <w:sz w:val="19"/>
        </w:rPr>
      </w:pPr>
      <w:r>
        <w:rPr>
          <w:w w:val="105"/>
          <w:sz w:val="19"/>
        </w:rPr>
        <w:t>general</w:t>
      </w:r>
      <w:r>
        <w:rPr>
          <w:spacing w:val="-3"/>
          <w:w w:val="105"/>
          <w:sz w:val="19"/>
        </w:rPr>
        <w:t xml:space="preserve"> </w:t>
      </w:r>
      <w:r>
        <w:rPr>
          <w:w w:val="105"/>
          <w:sz w:val="19"/>
        </w:rPr>
        <w:t>partners,</w:t>
      </w:r>
      <w:r>
        <w:rPr>
          <w:spacing w:val="-3"/>
          <w:w w:val="105"/>
          <w:sz w:val="19"/>
        </w:rPr>
        <w:t xml:space="preserve"> </w:t>
      </w:r>
      <w:hyperlink w:anchor="_bookmark0" w:history="1">
        <w:r>
          <w:rPr>
            <w:w w:val="105"/>
            <w:sz w:val="19"/>
          </w:rPr>
          <w:t>150-</w:t>
        </w:r>
        <w:r>
          <w:rPr>
            <w:spacing w:val="-5"/>
            <w:w w:val="105"/>
            <w:sz w:val="19"/>
          </w:rPr>
          <w:t>151</w:t>
        </w:r>
      </w:hyperlink>
    </w:p>
    <w:p w14:paraId="6D3D0401" w14:textId="77777777" w:rsidR="00060EBE" w:rsidRDefault="00000000">
      <w:pPr>
        <w:spacing w:before="61"/>
        <w:ind w:left="660"/>
        <w:rPr>
          <w:sz w:val="19"/>
        </w:rPr>
      </w:pPr>
      <w:r>
        <w:rPr>
          <w:sz w:val="19"/>
        </w:rPr>
        <w:t>limited</w:t>
      </w:r>
      <w:r>
        <w:rPr>
          <w:spacing w:val="61"/>
          <w:sz w:val="19"/>
        </w:rPr>
        <w:t xml:space="preserve"> </w:t>
      </w:r>
      <w:r>
        <w:rPr>
          <w:sz w:val="19"/>
        </w:rPr>
        <w:t>partners,</w:t>
      </w:r>
      <w:r>
        <w:rPr>
          <w:spacing w:val="62"/>
          <w:sz w:val="19"/>
        </w:rPr>
        <w:t xml:space="preserve"> </w:t>
      </w:r>
      <w:hyperlink w:anchor="_bookmark0" w:history="1">
        <w:r>
          <w:rPr>
            <w:sz w:val="19"/>
          </w:rPr>
          <w:t>150-</w:t>
        </w:r>
        <w:r>
          <w:rPr>
            <w:spacing w:val="-5"/>
            <w:sz w:val="19"/>
          </w:rPr>
          <w:t>151</w:t>
        </w:r>
      </w:hyperlink>
    </w:p>
    <w:p w14:paraId="58CF818A" w14:textId="77777777" w:rsidR="00060EBE" w:rsidRDefault="00000000">
      <w:pPr>
        <w:spacing w:before="62"/>
        <w:ind w:left="660"/>
        <w:rPr>
          <w:sz w:val="19"/>
        </w:rPr>
      </w:pPr>
      <w:r>
        <w:rPr>
          <w:w w:val="105"/>
          <w:sz w:val="19"/>
        </w:rPr>
        <w:t>partnership</w:t>
      </w:r>
      <w:r>
        <w:rPr>
          <w:spacing w:val="11"/>
          <w:w w:val="105"/>
          <w:sz w:val="19"/>
        </w:rPr>
        <w:t xml:space="preserve"> </w:t>
      </w:r>
      <w:r>
        <w:rPr>
          <w:w w:val="105"/>
          <w:sz w:val="19"/>
        </w:rPr>
        <w:t>agreement,</w:t>
      </w:r>
      <w:r>
        <w:rPr>
          <w:spacing w:val="12"/>
          <w:w w:val="105"/>
          <w:sz w:val="19"/>
        </w:rPr>
        <w:t xml:space="preserve"> </w:t>
      </w:r>
      <w:hyperlink w:anchor="_bookmark0" w:history="1">
        <w:r>
          <w:rPr>
            <w:w w:val="105"/>
            <w:sz w:val="19"/>
          </w:rPr>
          <w:t>151-</w:t>
        </w:r>
        <w:r>
          <w:rPr>
            <w:spacing w:val="-5"/>
            <w:w w:val="105"/>
            <w:sz w:val="19"/>
          </w:rPr>
          <w:t>152</w:t>
        </w:r>
      </w:hyperlink>
    </w:p>
    <w:p w14:paraId="2BA9699E" w14:textId="77777777" w:rsidR="00060EBE" w:rsidRDefault="00000000">
      <w:pPr>
        <w:spacing w:before="62" w:line="307" w:lineRule="auto"/>
        <w:ind w:left="660" w:right="958"/>
        <w:rPr>
          <w:sz w:val="19"/>
        </w:rPr>
      </w:pPr>
      <w:r>
        <w:rPr>
          <w:w w:val="105"/>
          <w:sz w:val="19"/>
        </w:rPr>
        <w:t xml:space="preserve">practice questions, </w:t>
      </w:r>
      <w:hyperlink w:anchor="_bookmark0" w:history="1">
        <w:r>
          <w:rPr>
            <w:w w:val="105"/>
            <w:sz w:val="19"/>
          </w:rPr>
          <w:t>158-159</w:t>
        </w:r>
      </w:hyperlink>
      <w:r>
        <w:rPr>
          <w:w w:val="105"/>
          <w:sz w:val="19"/>
        </w:rPr>
        <w:t xml:space="preserve"> taxes</w:t>
      </w:r>
      <w:r>
        <w:rPr>
          <w:spacing w:val="-5"/>
          <w:w w:val="105"/>
          <w:sz w:val="19"/>
        </w:rPr>
        <w:t xml:space="preserve"> </w:t>
      </w:r>
      <w:r>
        <w:rPr>
          <w:w w:val="105"/>
          <w:sz w:val="19"/>
        </w:rPr>
        <w:t>on</w:t>
      </w:r>
      <w:r>
        <w:rPr>
          <w:spacing w:val="-5"/>
          <w:w w:val="105"/>
          <w:sz w:val="19"/>
        </w:rPr>
        <w:t xml:space="preserve"> </w:t>
      </w:r>
      <w:r>
        <w:rPr>
          <w:w w:val="105"/>
          <w:sz w:val="19"/>
        </w:rPr>
        <w:t>partnerships,</w:t>
      </w:r>
      <w:r>
        <w:rPr>
          <w:spacing w:val="-5"/>
          <w:w w:val="105"/>
          <w:sz w:val="19"/>
        </w:rPr>
        <w:t xml:space="preserve"> </w:t>
      </w:r>
      <w:hyperlink w:anchor="_bookmark0" w:history="1">
        <w:r>
          <w:rPr>
            <w:w w:val="105"/>
            <w:sz w:val="19"/>
          </w:rPr>
          <w:t>152-153</w:t>
        </w:r>
      </w:hyperlink>
      <w:r>
        <w:rPr>
          <w:w w:val="105"/>
          <w:sz w:val="19"/>
        </w:rPr>
        <w:t xml:space="preserve"> types of partnerships, </w:t>
      </w:r>
      <w:hyperlink w:anchor="_bookmark0" w:history="1">
        <w:r>
          <w:rPr>
            <w:w w:val="105"/>
            <w:sz w:val="19"/>
          </w:rPr>
          <w:t>153-156</w:t>
        </w:r>
      </w:hyperlink>
    </w:p>
    <w:p w14:paraId="1D45AE1D" w14:textId="77777777" w:rsidR="00060EBE" w:rsidRDefault="00000000">
      <w:pPr>
        <w:spacing w:before="1" w:line="307" w:lineRule="auto"/>
        <w:ind w:left="539" w:right="754"/>
        <w:rPr>
          <w:sz w:val="19"/>
        </w:rPr>
      </w:pPr>
      <w:r>
        <w:rPr>
          <w:sz w:val="19"/>
        </w:rPr>
        <w:t xml:space="preserve">Direct Payment BABs, </w:t>
      </w:r>
      <w:hyperlink w:anchor="_bookmark0" w:history="1">
        <w:r>
          <w:rPr>
            <w:sz w:val="19"/>
          </w:rPr>
          <w:t>112</w:t>
        </w:r>
      </w:hyperlink>
      <w:r>
        <w:rPr>
          <w:sz w:val="19"/>
        </w:rPr>
        <w:t xml:space="preserve"> disclosures, </w:t>
      </w:r>
      <w:hyperlink w:anchor="_bookmark0" w:history="1">
        <w:r>
          <w:rPr>
            <w:sz w:val="19"/>
          </w:rPr>
          <w:t>198,</w:t>
        </w:r>
      </w:hyperlink>
      <w:r>
        <w:rPr>
          <w:sz w:val="19"/>
        </w:rPr>
        <w:t xml:space="preserve"> </w:t>
      </w:r>
      <w:hyperlink w:anchor="_bookmark0" w:history="1">
        <w:r>
          <w:rPr>
            <w:sz w:val="19"/>
          </w:rPr>
          <w:t>280</w:t>
        </w:r>
      </w:hyperlink>
    </w:p>
    <w:p w14:paraId="15354E9A" w14:textId="77777777" w:rsidR="00060EBE" w:rsidRDefault="00000000">
      <w:pPr>
        <w:spacing w:before="1"/>
        <w:ind w:left="539"/>
        <w:rPr>
          <w:sz w:val="19"/>
        </w:rPr>
      </w:pPr>
      <w:r>
        <w:rPr>
          <w:w w:val="105"/>
          <w:sz w:val="19"/>
        </w:rPr>
        <w:t>discount</w:t>
      </w:r>
      <w:r>
        <w:rPr>
          <w:spacing w:val="3"/>
          <w:w w:val="105"/>
          <w:sz w:val="19"/>
        </w:rPr>
        <w:t xml:space="preserve"> </w:t>
      </w:r>
      <w:r>
        <w:rPr>
          <w:w w:val="105"/>
          <w:sz w:val="19"/>
        </w:rPr>
        <w:t>bond,</w:t>
      </w:r>
      <w:r>
        <w:rPr>
          <w:spacing w:val="3"/>
          <w:w w:val="105"/>
          <w:sz w:val="19"/>
        </w:rPr>
        <w:t xml:space="preserve"> </w:t>
      </w:r>
      <w:hyperlink w:anchor="_bookmark13" w:history="1">
        <w:r>
          <w:rPr>
            <w:spacing w:val="-5"/>
            <w:w w:val="105"/>
            <w:sz w:val="19"/>
          </w:rPr>
          <w:t>361</w:t>
        </w:r>
      </w:hyperlink>
    </w:p>
    <w:p w14:paraId="39152909" w14:textId="77777777" w:rsidR="00060EBE" w:rsidRDefault="00000000">
      <w:pPr>
        <w:spacing w:before="61"/>
        <w:ind w:left="539"/>
        <w:rPr>
          <w:sz w:val="19"/>
        </w:rPr>
      </w:pPr>
      <w:r>
        <w:rPr>
          <w:w w:val="105"/>
          <w:sz w:val="19"/>
        </w:rPr>
        <w:t>discount</w:t>
      </w:r>
      <w:r>
        <w:rPr>
          <w:spacing w:val="-10"/>
          <w:w w:val="105"/>
          <w:sz w:val="19"/>
        </w:rPr>
        <w:t xml:space="preserve"> </w:t>
      </w:r>
      <w:r>
        <w:rPr>
          <w:w w:val="105"/>
          <w:sz w:val="19"/>
        </w:rPr>
        <w:t>rate,</w:t>
      </w:r>
      <w:r>
        <w:rPr>
          <w:spacing w:val="-9"/>
          <w:w w:val="105"/>
          <w:sz w:val="19"/>
        </w:rPr>
        <w:t xml:space="preserve"> </w:t>
      </w:r>
      <w:hyperlink w:anchor="_bookmark0" w:history="1">
        <w:r>
          <w:rPr>
            <w:w w:val="105"/>
            <w:sz w:val="19"/>
          </w:rPr>
          <w:t>217,</w:t>
        </w:r>
      </w:hyperlink>
      <w:r>
        <w:rPr>
          <w:spacing w:val="-9"/>
          <w:w w:val="105"/>
          <w:sz w:val="19"/>
        </w:rPr>
        <w:t xml:space="preserve"> </w:t>
      </w:r>
      <w:hyperlink w:anchor="_bookmark13" w:history="1">
        <w:r>
          <w:rPr>
            <w:spacing w:val="-5"/>
            <w:w w:val="105"/>
            <w:sz w:val="19"/>
          </w:rPr>
          <w:t>361</w:t>
        </w:r>
      </w:hyperlink>
    </w:p>
    <w:p w14:paraId="7BD415DB" w14:textId="77777777" w:rsidR="00060EBE" w:rsidRDefault="00000000">
      <w:pPr>
        <w:spacing w:before="62"/>
        <w:ind w:left="539"/>
        <w:rPr>
          <w:sz w:val="19"/>
        </w:rPr>
      </w:pPr>
      <w:r>
        <w:rPr>
          <w:spacing w:val="-2"/>
          <w:w w:val="105"/>
          <w:sz w:val="19"/>
        </w:rPr>
        <w:t>discounts,</w:t>
      </w:r>
      <w:r>
        <w:rPr>
          <w:spacing w:val="11"/>
          <w:w w:val="105"/>
          <w:sz w:val="19"/>
        </w:rPr>
        <w:t xml:space="preserve"> </w:t>
      </w:r>
      <w:hyperlink w:anchor="_bookmark0" w:history="1">
        <w:r>
          <w:rPr>
            <w:spacing w:val="-2"/>
            <w:w w:val="105"/>
            <w:sz w:val="19"/>
          </w:rPr>
          <w:t>134-</w:t>
        </w:r>
        <w:r>
          <w:rPr>
            <w:spacing w:val="-5"/>
            <w:w w:val="105"/>
            <w:sz w:val="19"/>
          </w:rPr>
          <w:t>136</w:t>
        </w:r>
      </w:hyperlink>
    </w:p>
    <w:p w14:paraId="12577FBA" w14:textId="77777777" w:rsidR="00060EBE" w:rsidRDefault="00000000">
      <w:pPr>
        <w:spacing w:before="61"/>
        <w:ind w:left="539"/>
        <w:rPr>
          <w:sz w:val="19"/>
        </w:rPr>
      </w:pPr>
      <w:r>
        <w:rPr>
          <w:sz w:val="19"/>
        </w:rPr>
        <w:t>discretionary</w:t>
      </w:r>
      <w:r>
        <w:rPr>
          <w:spacing w:val="17"/>
          <w:sz w:val="19"/>
        </w:rPr>
        <w:t xml:space="preserve"> </w:t>
      </w:r>
      <w:r>
        <w:rPr>
          <w:sz w:val="19"/>
        </w:rPr>
        <w:t>accounts,</w:t>
      </w:r>
      <w:r>
        <w:rPr>
          <w:spacing w:val="17"/>
          <w:sz w:val="19"/>
        </w:rPr>
        <w:t xml:space="preserve"> </w:t>
      </w:r>
      <w:hyperlink w:anchor="_bookmark0" w:history="1">
        <w:r>
          <w:rPr>
            <w:sz w:val="19"/>
          </w:rPr>
          <w:t>181,</w:t>
        </w:r>
      </w:hyperlink>
      <w:r>
        <w:rPr>
          <w:spacing w:val="18"/>
          <w:sz w:val="19"/>
        </w:rPr>
        <w:t xml:space="preserve"> </w:t>
      </w:r>
      <w:hyperlink w:anchor="_bookmark0" w:history="1">
        <w:r>
          <w:rPr>
            <w:sz w:val="19"/>
          </w:rPr>
          <w:t>196,</w:t>
        </w:r>
      </w:hyperlink>
      <w:r>
        <w:rPr>
          <w:spacing w:val="17"/>
          <w:sz w:val="19"/>
        </w:rPr>
        <w:t xml:space="preserve"> </w:t>
      </w:r>
      <w:hyperlink w:anchor="_bookmark13" w:history="1">
        <w:r>
          <w:rPr>
            <w:spacing w:val="-5"/>
            <w:sz w:val="19"/>
          </w:rPr>
          <w:t>361</w:t>
        </w:r>
      </w:hyperlink>
    </w:p>
    <w:p w14:paraId="41CBBE23" w14:textId="77777777" w:rsidR="00060EBE" w:rsidRDefault="00000000">
      <w:pPr>
        <w:spacing w:before="62" w:line="307" w:lineRule="auto"/>
        <w:ind w:left="539" w:right="447"/>
        <w:rPr>
          <w:sz w:val="19"/>
        </w:rPr>
      </w:pPr>
      <w:r>
        <w:rPr>
          <w:w w:val="105"/>
          <w:sz w:val="19"/>
        </w:rPr>
        <w:t xml:space="preserve">discretionary orders, </w:t>
      </w:r>
      <w:hyperlink w:anchor="_bookmark0" w:history="1">
        <w:r>
          <w:rPr>
            <w:w w:val="105"/>
            <w:sz w:val="19"/>
          </w:rPr>
          <w:t>236</w:t>
        </w:r>
      </w:hyperlink>
      <w:r>
        <w:rPr>
          <w:w w:val="105"/>
          <w:sz w:val="19"/>
        </w:rPr>
        <w:t xml:space="preserve"> disqualification, grounds for, </w:t>
      </w:r>
      <w:hyperlink w:anchor="_bookmark0" w:history="1">
        <w:r>
          <w:rPr>
            <w:w w:val="105"/>
            <w:sz w:val="19"/>
          </w:rPr>
          <w:t>263-264</w:t>
        </w:r>
      </w:hyperlink>
      <w:r>
        <w:rPr>
          <w:w w:val="105"/>
          <w:sz w:val="19"/>
        </w:rPr>
        <w:t xml:space="preserve"> disseminating information, </w:t>
      </w:r>
      <w:hyperlink w:anchor="_bookmark0" w:history="1">
        <w:r>
          <w:rPr>
            <w:w w:val="105"/>
            <w:sz w:val="19"/>
          </w:rPr>
          <w:t>276-277</w:t>
        </w:r>
      </w:hyperlink>
    </w:p>
    <w:p w14:paraId="404A2E10" w14:textId="77777777" w:rsidR="00060EBE" w:rsidRDefault="00000000">
      <w:pPr>
        <w:spacing w:before="1" w:line="307" w:lineRule="auto"/>
        <w:ind w:left="539" w:right="1677"/>
        <w:rPr>
          <w:sz w:val="19"/>
        </w:rPr>
      </w:pPr>
      <w:r>
        <w:rPr>
          <w:w w:val="105"/>
          <w:sz w:val="19"/>
        </w:rPr>
        <w:t>distractions,</w:t>
      </w:r>
      <w:r>
        <w:rPr>
          <w:spacing w:val="-14"/>
          <w:w w:val="105"/>
          <w:sz w:val="19"/>
        </w:rPr>
        <w:t xml:space="preserve"> </w:t>
      </w:r>
      <w:hyperlink w:anchor="_bookmark2" w:history="1">
        <w:r>
          <w:rPr>
            <w:w w:val="105"/>
            <w:sz w:val="19"/>
          </w:rPr>
          <w:t>350</w:t>
        </w:r>
      </w:hyperlink>
      <w:r>
        <w:rPr>
          <w:w w:val="105"/>
          <w:sz w:val="19"/>
        </w:rPr>
        <w:t xml:space="preserve"> </w:t>
      </w:r>
      <w:r>
        <w:rPr>
          <w:spacing w:val="-2"/>
          <w:w w:val="105"/>
          <w:sz w:val="19"/>
        </w:rPr>
        <w:t>diversification</w:t>
      </w:r>
    </w:p>
    <w:p w14:paraId="78D6047C"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129</w:t>
        </w:r>
      </w:hyperlink>
    </w:p>
    <w:p w14:paraId="4576FFBC" w14:textId="77777777" w:rsidR="00060EBE" w:rsidRDefault="00000000">
      <w:pPr>
        <w:spacing w:before="62"/>
        <w:ind w:left="660"/>
        <w:rPr>
          <w:sz w:val="19"/>
        </w:rPr>
      </w:pPr>
      <w:r>
        <w:rPr>
          <w:w w:val="105"/>
          <w:sz w:val="19"/>
        </w:rPr>
        <w:t xml:space="preserve">annuities, </w:t>
      </w:r>
      <w:hyperlink w:anchor="_bookmark0" w:history="1">
        <w:r>
          <w:rPr>
            <w:w w:val="105"/>
            <w:sz w:val="19"/>
          </w:rPr>
          <w:t>140-</w:t>
        </w:r>
        <w:r>
          <w:rPr>
            <w:spacing w:val="-5"/>
            <w:w w:val="105"/>
            <w:sz w:val="19"/>
          </w:rPr>
          <w:t>142</w:t>
        </w:r>
      </w:hyperlink>
    </w:p>
    <w:p w14:paraId="013D9E5A" w14:textId="77777777" w:rsidR="00060EBE" w:rsidRDefault="00000000">
      <w:pPr>
        <w:spacing w:before="61"/>
        <w:ind w:left="660"/>
        <w:rPr>
          <w:sz w:val="19"/>
        </w:rPr>
      </w:pPr>
      <w:r>
        <w:rPr>
          <w:w w:val="105"/>
          <w:sz w:val="19"/>
        </w:rPr>
        <w:t>answers</w:t>
      </w:r>
      <w:r>
        <w:rPr>
          <w:spacing w:val="-12"/>
          <w:w w:val="105"/>
          <w:sz w:val="19"/>
        </w:rPr>
        <w:t xml:space="preserve"> </w:t>
      </w:r>
      <w:r>
        <w:rPr>
          <w:w w:val="105"/>
          <w:sz w:val="19"/>
        </w:rPr>
        <w:t>and</w:t>
      </w:r>
      <w:r>
        <w:rPr>
          <w:spacing w:val="-12"/>
          <w:w w:val="105"/>
          <w:sz w:val="19"/>
        </w:rPr>
        <w:t xml:space="preserve"> </w:t>
      </w:r>
      <w:r>
        <w:rPr>
          <w:w w:val="105"/>
          <w:sz w:val="19"/>
        </w:rPr>
        <w:t>explanations,</w:t>
      </w:r>
      <w:r>
        <w:rPr>
          <w:spacing w:val="-12"/>
          <w:w w:val="105"/>
          <w:sz w:val="19"/>
        </w:rPr>
        <w:t xml:space="preserve"> </w:t>
      </w:r>
      <w:hyperlink w:anchor="_bookmark0" w:history="1">
        <w:r>
          <w:rPr>
            <w:w w:val="105"/>
            <w:sz w:val="19"/>
          </w:rPr>
          <w:t>147-</w:t>
        </w:r>
        <w:r>
          <w:rPr>
            <w:spacing w:val="-5"/>
            <w:w w:val="105"/>
            <w:sz w:val="19"/>
          </w:rPr>
          <w:t>148</w:t>
        </w:r>
      </w:hyperlink>
    </w:p>
    <w:p w14:paraId="33F08803" w14:textId="77777777" w:rsidR="00060EBE" w:rsidRDefault="00000000">
      <w:pPr>
        <w:spacing w:before="104"/>
        <w:ind w:left="660"/>
        <w:rPr>
          <w:sz w:val="19"/>
        </w:rPr>
      </w:pPr>
      <w:r>
        <w:br w:type="column"/>
      </w:r>
      <w:r>
        <w:rPr>
          <w:w w:val="105"/>
          <w:sz w:val="19"/>
        </w:rPr>
        <w:t>defined,</w:t>
      </w:r>
      <w:r>
        <w:rPr>
          <w:spacing w:val="-7"/>
          <w:w w:val="105"/>
          <w:sz w:val="19"/>
        </w:rPr>
        <w:t xml:space="preserve"> </w:t>
      </w:r>
      <w:hyperlink w:anchor="_bookmark13" w:history="1">
        <w:r>
          <w:rPr>
            <w:spacing w:val="-5"/>
            <w:w w:val="105"/>
            <w:sz w:val="19"/>
          </w:rPr>
          <w:t>361</w:t>
        </w:r>
      </w:hyperlink>
    </w:p>
    <w:p w14:paraId="2D9EA01A" w14:textId="77777777" w:rsidR="00060EBE" w:rsidRDefault="00000000">
      <w:pPr>
        <w:spacing w:before="62" w:line="307" w:lineRule="auto"/>
        <w:ind w:left="660" w:right="512"/>
        <w:rPr>
          <w:sz w:val="19"/>
        </w:rPr>
      </w:pPr>
      <w:r>
        <w:rPr>
          <w:w w:val="105"/>
          <w:sz w:val="19"/>
        </w:rPr>
        <w:t xml:space="preserve">investment company registration, </w:t>
      </w:r>
      <w:hyperlink w:anchor="_bookmark0" w:history="1">
        <w:r>
          <w:rPr>
            <w:w w:val="105"/>
            <w:sz w:val="19"/>
          </w:rPr>
          <w:t>129-130</w:t>
        </w:r>
      </w:hyperlink>
      <w:r>
        <w:rPr>
          <w:w w:val="105"/>
          <w:sz w:val="19"/>
        </w:rPr>
        <w:t xml:space="preserve"> for mitigating risk, </w:t>
      </w:r>
      <w:hyperlink w:anchor="_bookmark0" w:history="1">
        <w:r>
          <w:rPr>
            <w:w w:val="105"/>
            <w:sz w:val="19"/>
          </w:rPr>
          <w:t>209-210</w:t>
        </w:r>
      </w:hyperlink>
    </w:p>
    <w:p w14:paraId="3970CF96" w14:textId="77777777" w:rsidR="00060EBE" w:rsidRDefault="00000000">
      <w:pPr>
        <w:spacing w:before="1" w:line="307" w:lineRule="auto"/>
        <w:ind w:left="660"/>
        <w:rPr>
          <w:sz w:val="19"/>
        </w:rPr>
      </w:pPr>
      <w:r>
        <w:rPr>
          <w:w w:val="105"/>
          <w:sz w:val="19"/>
        </w:rPr>
        <w:t xml:space="preserve">other investment company options, </w:t>
      </w:r>
      <w:hyperlink w:anchor="_bookmark0" w:history="1">
        <w:r>
          <w:rPr>
            <w:w w:val="105"/>
            <w:sz w:val="19"/>
          </w:rPr>
          <w:t>138-140</w:t>
        </w:r>
      </w:hyperlink>
      <w:r>
        <w:rPr>
          <w:w w:val="105"/>
          <w:sz w:val="19"/>
        </w:rPr>
        <w:t xml:space="preserve"> practice questions, </w:t>
      </w:r>
      <w:hyperlink w:anchor="_bookmark0" w:history="1">
        <w:r>
          <w:rPr>
            <w:w w:val="105"/>
            <w:sz w:val="19"/>
          </w:rPr>
          <w:t>144-146</w:t>
        </w:r>
      </w:hyperlink>
    </w:p>
    <w:p w14:paraId="37D89049" w14:textId="77777777" w:rsidR="00060EBE" w:rsidRDefault="00000000">
      <w:pPr>
        <w:ind w:left="899" w:right="390" w:hanging="240"/>
        <w:rPr>
          <w:sz w:val="19"/>
        </w:rPr>
      </w:pPr>
      <w:r>
        <w:rPr>
          <w:w w:val="105"/>
          <w:sz w:val="19"/>
        </w:rPr>
        <w:t xml:space="preserve">through management investment companies, </w:t>
      </w:r>
      <w:hyperlink w:anchor="_bookmark0" w:history="1">
        <w:r>
          <w:rPr>
            <w:spacing w:val="-2"/>
            <w:w w:val="105"/>
            <w:sz w:val="19"/>
          </w:rPr>
          <w:t>130-137</w:t>
        </w:r>
      </w:hyperlink>
    </w:p>
    <w:p w14:paraId="0A241A23" w14:textId="77777777" w:rsidR="00060EBE" w:rsidRDefault="00000000">
      <w:pPr>
        <w:spacing w:before="63" w:line="307" w:lineRule="auto"/>
        <w:ind w:left="539" w:right="995" w:firstLine="120"/>
        <w:rPr>
          <w:sz w:val="19"/>
        </w:rPr>
      </w:pPr>
      <w:r>
        <w:rPr>
          <w:w w:val="105"/>
          <w:sz w:val="19"/>
        </w:rPr>
        <w:t>variable</w:t>
      </w:r>
      <w:r>
        <w:rPr>
          <w:spacing w:val="-8"/>
          <w:w w:val="105"/>
          <w:sz w:val="19"/>
        </w:rPr>
        <w:t xml:space="preserve"> </w:t>
      </w:r>
      <w:r>
        <w:rPr>
          <w:w w:val="105"/>
          <w:sz w:val="19"/>
        </w:rPr>
        <w:t>life</w:t>
      </w:r>
      <w:r>
        <w:rPr>
          <w:spacing w:val="-8"/>
          <w:w w:val="105"/>
          <w:sz w:val="19"/>
        </w:rPr>
        <w:t xml:space="preserve"> </w:t>
      </w:r>
      <w:r>
        <w:rPr>
          <w:w w:val="105"/>
          <w:sz w:val="19"/>
        </w:rPr>
        <w:t>insurance</w:t>
      </w:r>
      <w:r>
        <w:rPr>
          <w:spacing w:val="-8"/>
          <w:w w:val="105"/>
          <w:sz w:val="19"/>
        </w:rPr>
        <w:t xml:space="preserve"> </w:t>
      </w:r>
      <w:r>
        <w:rPr>
          <w:w w:val="105"/>
          <w:sz w:val="19"/>
        </w:rPr>
        <w:t>products,</w:t>
      </w:r>
      <w:r>
        <w:rPr>
          <w:spacing w:val="-8"/>
          <w:w w:val="105"/>
          <w:sz w:val="19"/>
        </w:rPr>
        <w:t xml:space="preserve"> </w:t>
      </w:r>
      <w:hyperlink w:anchor="_bookmark0" w:history="1">
        <w:r>
          <w:rPr>
            <w:w w:val="105"/>
            <w:sz w:val="19"/>
          </w:rPr>
          <w:t>143</w:t>
        </w:r>
      </w:hyperlink>
      <w:r>
        <w:rPr>
          <w:w w:val="105"/>
          <w:sz w:val="19"/>
        </w:rPr>
        <w:t xml:space="preserve"> dividend dates, </w:t>
      </w:r>
      <w:hyperlink w:anchor="_bookmark0" w:history="1">
        <w:r>
          <w:rPr>
            <w:w w:val="105"/>
            <w:sz w:val="19"/>
          </w:rPr>
          <w:t>274-275</w:t>
        </w:r>
      </w:hyperlink>
    </w:p>
    <w:p w14:paraId="260B6D7C" w14:textId="77777777" w:rsidR="00060EBE" w:rsidRDefault="00000000">
      <w:pPr>
        <w:spacing w:before="1"/>
        <w:ind w:left="539"/>
        <w:rPr>
          <w:sz w:val="19"/>
        </w:rPr>
      </w:pPr>
      <w:r>
        <w:rPr>
          <w:spacing w:val="-2"/>
          <w:w w:val="105"/>
          <w:sz w:val="19"/>
        </w:rPr>
        <w:t>dividends</w:t>
      </w:r>
    </w:p>
    <w:p w14:paraId="1F73ED70" w14:textId="77777777" w:rsidR="00060EBE" w:rsidRDefault="00000000">
      <w:pPr>
        <w:spacing w:before="62"/>
        <w:ind w:left="660"/>
        <w:rPr>
          <w:sz w:val="19"/>
        </w:rPr>
      </w:pPr>
      <w:r>
        <w:rPr>
          <w:w w:val="105"/>
          <w:sz w:val="19"/>
        </w:rPr>
        <w:t>about,</w:t>
      </w:r>
      <w:r>
        <w:rPr>
          <w:spacing w:val="6"/>
          <w:w w:val="105"/>
          <w:sz w:val="19"/>
        </w:rPr>
        <w:t xml:space="preserve"> </w:t>
      </w:r>
      <w:hyperlink w:anchor="_bookmark0" w:history="1">
        <w:r>
          <w:rPr>
            <w:w w:val="105"/>
            <w:sz w:val="19"/>
          </w:rPr>
          <w:t>247-</w:t>
        </w:r>
        <w:r>
          <w:rPr>
            <w:spacing w:val="-5"/>
            <w:w w:val="105"/>
            <w:sz w:val="19"/>
          </w:rPr>
          <w:t>248</w:t>
        </w:r>
      </w:hyperlink>
    </w:p>
    <w:p w14:paraId="3D68AECA" w14:textId="77777777" w:rsidR="00060EBE" w:rsidRDefault="00000000">
      <w:pPr>
        <w:spacing w:before="61"/>
        <w:ind w:left="660"/>
        <w:rPr>
          <w:sz w:val="19"/>
        </w:rPr>
      </w:pPr>
      <w:r>
        <w:rPr>
          <w:w w:val="105"/>
          <w:sz w:val="19"/>
        </w:rPr>
        <w:t>defined,</w:t>
      </w:r>
      <w:r>
        <w:rPr>
          <w:spacing w:val="-7"/>
          <w:w w:val="105"/>
          <w:sz w:val="19"/>
        </w:rPr>
        <w:t xml:space="preserve"> </w:t>
      </w:r>
      <w:hyperlink w:anchor="_bookmark13" w:history="1">
        <w:r>
          <w:rPr>
            <w:spacing w:val="-5"/>
            <w:w w:val="105"/>
            <w:sz w:val="19"/>
          </w:rPr>
          <w:t>361</w:t>
        </w:r>
      </w:hyperlink>
    </w:p>
    <w:p w14:paraId="740651B3" w14:textId="77777777" w:rsidR="00060EBE" w:rsidRDefault="00000000">
      <w:pPr>
        <w:spacing w:before="62" w:line="307" w:lineRule="auto"/>
        <w:ind w:left="539" w:right="878" w:firstLine="120"/>
        <w:rPr>
          <w:sz w:val="19"/>
        </w:rPr>
      </w:pPr>
      <w:r>
        <w:rPr>
          <w:w w:val="105"/>
          <w:sz w:val="19"/>
        </w:rPr>
        <w:t xml:space="preserve">sharing corporate profits through, </w:t>
      </w:r>
      <w:hyperlink w:anchor="_bookmark0" w:history="1">
        <w:r>
          <w:rPr>
            <w:w w:val="105"/>
            <w:sz w:val="19"/>
          </w:rPr>
          <w:t>71-73</w:t>
        </w:r>
      </w:hyperlink>
      <w:r>
        <w:rPr>
          <w:w w:val="105"/>
          <w:sz w:val="19"/>
        </w:rPr>
        <w:t xml:space="preserve"> do not reduce (DNR) order, </w:t>
      </w:r>
      <w:hyperlink w:anchor="_bookmark0" w:history="1">
        <w:r>
          <w:rPr>
            <w:w w:val="105"/>
            <w:sz w:val="19"/>
          </w:rPr>
          <w:t>235,</w:t>
        </w:r>
      </w:hyperlink>
      <w:r>
        <w:rPr>
          <w:w w:val="105"/>
          <w:sz w:val="19"/>
        </w:rPr>
        <w:t xml:space="preserve"> </w:t>
      </w:r>
      <w:hyperlink w:anchor="_bookmark14" w:history="1">
        <w:r>
          <w:rPr>
            <w:w w:val="105"/>
            <w:sz w:val="19"/>
          </w:rPr>
          <w:t>362</w:t>
        </w:r>
      </w:hyperlink>
      <w:r>
        <w:rPr>
          <w:w w:val="105"/>
          <w:sz w:val="19"/>
        </w:rPr>
        <w:t xml:space="preserve"> Dollar price, </w:t>
      </w:r>
      <w:hyperlink w:anchor="_bookmark0" w:history="1">
        <w:r>
          <w:rPr>
            <w:w w:val="105"/>
            <w:sz w:val="19"/>
          </w:rPr>
          <w:t>107</w:t>
        </w:r>
      </w:hyperlink>
    </w:p>
    <w:p w14:paraId="31792375" w14:textId="77777777" w:rsidR="00060EBE" w:rsidRDefault="00000000">
      <w:pPr>
        <w:spacing w:before="1" w:line="307" w:lineRule="auto"/>
        <w:ind w:left="539" w:right="995"/>
        <w:rPr>
          <w:sz w:val="19"/>
        </w:rPr>
      </w:pPr>
      <w:r>
        <w:rPr>
          <w:sz w:val="19"/>
        </w:rPr>
        <w:t xml:space="preserve">Don´t Eat Rubber Pickles mnemonic, </w:t>
      </w:r>
      <w:hyperlink w:anchor="_bookmark0" w:history="1">
        <w:r>
          <w:rPr>
            <w:sz w:val="19"/>
          </w:rPr>
          <w:t>274</w:t>
        </w:r>
      </w:hyperlink>
      <w:r>
        <w:rPr>
          <w:sz w:val="19"/>
        </w:rPr>
        <w:t xml:space="preserve"> </w:t>
      </w:r>
      <w:r>
        <w:rPr>
          <w:w w:val="105"/>
          <w:sz w:val="19"/>
        </w:rPr>
        <w:t xml:space="preserve">double-barreled bonds, </w:t>
      </w:r>
      <w:hyperlink w:anchor="_bookmark0" w:history="1">
        <w:r>
          <w:rPr>
            <w:w w:val="105"/>
            <w:sz w:val="19"/>
          </w:rPr>
          <w:t>111,</w:t>
        </w:r>
      </w:hyperlink>
      <w:r>
        <w:rPr>
          <w:w w:val="105"/>
          <w:sz w:val="19"/>
        </w:rPr>
        <w:t xml:space="preserve"> </w:t>
      </w:r>
      <w:hyperlink w:anchor="_bookmark14" w:history="1">
        <w:r>
          <w:rPr>
            <w:w w:val="105"/>
            <w:sz w:val="19"/>
          </w:rPr>
          <w:t>362</w:t>
        </w:r>
      </w:hyperlink>
    </w:p>
    <w:p w14:paraId="0F521AD8" w14:textId="77777777" w:rsidR="00060EBE" w:rsidRDefault="00000000">
      <w:pPr>
        <w:spacing w:before="1"/>
        <w:ind w:left="539"/>
        <w:rPr>
          <w:sz w:val="19"/>
        </w:rPr>
      </w:pPr>
      <w:r>
        <w:rPr>
          <w:sz w:val="19"/>
        </w:rPr>
        <w:t>Dow</w:t>
      </w:r>
      <w:r>
        <w:rPr>
          <w:spacing w:val="-1"/>
          <w:sz w:val="19"/>
        </w:rPr>
        <w:t xml:space="preserve"> </w:t>
      </w:r>
      <w:r>
        <w:rPr>
          <w:sz w:val="19"/>
        </w:rPr>
        <w:t xml:space="preserve">Jones Composite, </w:t>
      </w:r>
      <w:hyperlink w:anchor="_bookmark0" w:history="1">
        <w:r>
          <w:rPr>
            <w:sz w:val="19"/>
          </w:rPr>
          <w:t>214,</w:t>
        </w:r>
      </w:hyperlink>
      <w:r>
        <w:rPr>
          <w:sz w:val="19"/>
        </w:rPr>
        <w:t xml:space="preserve"> </w:t>
      </w:r>
      <w:hyperlink w:anchor="_bookmark14" w:history="1">
        <w:r>
          <w:rPr>
            <w:spacing w:val="-5"/>
            <w:sz w:val="19"/>
          </w:rPr>
          <w:t>362</w:t>
        </w:r>
      </w:hyperlink>
    </w:p>
    <w:p w14:paraId="5BDC940D" w14:textId="77777777" w:rsidR="00060EBE" w:rsidRDefault="00000000">
      <w:pPr>
        <w:spacing w:before="62" w:line="307" w:lineRule="auto"/>
        <w:ind w:left="539" w:right="390"/>
        <w:rPr>
          <w:sz w:val="19"/>
        </w:rPr>
      </w:pPr>
      <w:r>
        <w:rPr>
          <w:sz w:val="19"/>
        </w:rPr>
        <w:t>Dow</w:t>
      </w:r>
      <w:r>
        <w:rPr>
          <w:spacing w:val="-8"/>
          <w:sz w:val="19"/>
        </w:rPr>
        <w:t xml:space="preserve"> </w:t>
      </w:r>
      <w:r>
        <w:rPr>
          <w:sz w:val="19"/>
        </w:rPr>
        <w:t>Jones</w:t>
      </w:r>
      <w:r>
        <w:rPr>
          <w:spacing w:val="-8"/>
          <w:sz w:val="19"/>
        </w:rPr>
        <w:t xml:space="preserve"> </w:t>
      </w:r>
      <w:r>
        <w:rPr>
          <w:sz w:val="19"/>
        </w:rPr>
        <w:t>Industrial</w:t>
      </w:r>
      <w:r>
        <w:rPr>
          <w:spacing w:val="-8"/>
          <w:sz w:val="19"/>
        </w:rPr>
        <w:t xml:space="preserve"> </w:t>
      </w:r>
      <w:r>
        <w:rPr>
          <w:sz w:val="19"/>
        </w:rPr>
        <w:t>Average</w:t>
      </w:r>
      <w:r>
        <w:rPr>
          <w:spacing w:val="-8"/>
          <w:sz w:val="19"/>
        </w:rPr>
        <w:t xml:space="preserve"> </w:t>
      </w:r>
      <w:r>
        <w:rPr>
          <w:sz w:val="19"/>
        </w:rPr>
        <w:t>(DJIA),</w:t>
      </w:r>
      <w:r>
        <w:rPr>
          <w:spacing w:val="-8"/>
          <w:sz w:val="19"/>
        </w:rPr>
        <w:t xml:space="preserve"> </w:t>
      </w:r>
      <w:hyperlink w:anchor="_bookmark0" w:history="1">
        <w:r>
          <w:rPr>
            <w:sz w:val="19"/>
          </w:rPr>
          <w:t>214,</w:t>
        </w:r>
      </w:hyperlink>
      <w:r>
        <w:rPr>
          <w:spacing w:val="-8"/>
          <w:sz w:val="19"/>
        </w:rPr>
        <w:t xml:space="preserve"> </w:t>
      </w:r>
      <w:hyperlink w:anchor="_bookmark14" w:history="1">
        <w:r>
          <w:rPr>
            <w:sz w:val="19"/>
          </w:rPr>
          <w:t>362</w:t>
        </w:r>
      </w:hyperlink>
      <w:r>
        <w:rPr>
          <w:sz w:val="19"/>
        </w:rPr>
        <w:t xml:space="preserve"> Dow Jones Transportation, </w:t>
      </w:r>
      <w:hyperlink w:anchor="_bookmark0" w:history="1">
        <w:r>
          <w:rPr>
            <w:sz w:val="19"/>
          </w:rPr>
          <w:t>214,</w:t>
        </w:r>
      </w:hyperlink>
      <w:r>
        <w:rPr>
          <w:sz w:val="19"/>
        </w:rPr>
        <w:t xml:space="preserve"> </w:t>
      </w:r>
      <w:hyperlink w:anchor="_bookmark14" w:history="1">
        <w:r>
          <w:rPr>
            <w:sz w:val="19"/>
          </w:rPr>
          <w:t>362</w:t>
        </w:r>
      </w:hyperlink>
    </w:p>
    <w:p w14:paraId="3828B0C8" w14:textId="77777777" w:rsidR="00060EBE" w:rsidRDefault="00000000">
      <w:pPr>
        <w:ind w:left="539"/>
        <w:rPr>
          <w:sz w:val="19"/>
        </w:rPr>
      </w:pPr>
      <w:r>
        <w:rPr>
          <w:sz w:val="19"/>
        </w:rPr>
        <w:t xml:space="preserve">Dow Jones Utilities, </w:t>
      </w:r>
      <w:hyperlink w:anchor="_bookmark0" w:history="1">
        <w:r>
          <w:rPr>
            <w:sz w:val="19"/>
          </w:rPr>
          <w:t>214,</w:t>
        </w:r>
      </w:hyperlink>
      <w:r>
        <w:rPr>
          <w:sz w:val="19"/>
        </w:rPr>
        <w:t xml:space="preserve"> </w:t>
      </w:r>
      <w:hyperlink w:anchor="_bookmark14" w:history="1">
        <w:r>
          <w:rPr>
            <w:spacing w:val="-5"/>
            <w:sz w:val="19"/>
          </w:rPr>
          <w:t>362</w:t>
        </w:r>
      </w:hyperlink>
    </w:p>
    <w:p w14:paraId="0C12BE61" w14:textId="77777777" w:rsidR="00060EBE" w:rsidRDefault="00000000">
      <w:pPr>
        <w:spacing w:before="62"/>
        <w:ind w:left="539"/>
        <w:rPr>
          <w:sz w:val="19"/>
        </w:rPr>
      </w:pPr>
      <w:r>
        <w:rPr>
          <w:w w:val="105"/>
          <w:sz w:val="19"/>
        </w:rPr>
        <w:t>Dow</w:t>
      </w:r>
      <w:r>
        <w:rPr>
          <w:spacing w:val="-4"/>
          <w:w w:val="105"/>
          <w:sz w:val="19"/>
        </w:rPr>
        <w:t xml:space="preserve"> </w:t>
      </w:r>
      <w:r>
        <w:rPr>
          <w:w w:val="105"/>
          <w:sz w:val="19"/>
        </w:rPr>
        <w:t>theory,</w:t>
      </w:r>
      <w:r>
        <w:rPr>
          <w:spacing w:val="-4"/>
          <w:w w:val="105"/>
          <w:sz w:val="19"/>
        </w:rPr>
        <w:t xml:space="preserve"> </w:t>
      </w:r>
      <w:hyperlink w:anchor="_bookmark14" w:history="1">
        <w:r>
          <w:rPr>
            <w:spacing w:val="-5"/>
            <w:w w:val="105"/>
            <w:sz w:val="19"/>
          </w:rPr>
          <w:t>362</w:t>
        </w:r>
      </w:hyperlink>
    </w:p>
    <w:p w14:paraId="461E3AEC" w14:textId="77777777" w:rsidR="00060EBE" w:rsidRDefault="00000000">
      <w:pPr>
        <w:spacing w:before="62"/>
        <w:ind w:left="539"/>
        <w:rPr>
          <w:sz w:val="19"/>
        </w:rPr>
      </w:pPr>
      <w:r>
        <w:rPr>
          <w:w w:val="105"/>
          <w:sz w:val="19"/>
        </w:rPr>
        <w:t>due</w:t>
      </w:r>
      <w:r>
        <w:rPr>
          <w:spacing w:val="-3"/>
          <w:w w:val="105"/>
          <w:sz w:val="19"/>
        </w:rPr>
        <w:t xml:space="preserve"> </w:t>
      </w:r>
      <w:r>
        <w:rPr>
          <w:w w:val="105"/>
          <w:sz w:val="19"/>
        </w:rPr>
        <w:t>bill,</w:t>
      </w:r>
      <w:r>
        <w:rPr>
          <w:spacing w:val="-3"/>
          <w:w w:val="105"/>
          <w:sz w:val="19"/>
        </w:rPr>
        <w:t xml:space="preserve"> </w:t>
      </w:r>
      <w:hyperlink w:anchor="_bookmark0" w:history="1">
        <w:r>
          <w:rPr>
            <w:spacing w:val="-5"/>
            <w:w w:val="105"/>
            <w:sz w:val="19"/>
          </w:rPr>
          <w:t>274</w:t>
        </w:r>
      </w:hyperlink>
    </w:p>
    <w:p w14:paraId="10C7459B" w14:textId="77777777" w:rsidR="00060EBE" w:rsidRDefault="00000000">
      <w:pPr>
        <w:spacing w:before="61"/>
        <w:ind w:left="539"/>
        <w:rPr>
          <w:sz w:val="19"/>
        </w:rPr>
      </w:pPr>
      <w:r>
        <w:rPr>
          <w:w w:val="105"/>
          <w:sz w:val="19"/>
        </w:rPr>
        <w:t>due</w:t>
      </w:r>
      <w:r>
        <w:rPr>
          <w:spacing w:val="-14"/>
          <w:w w:val="105"/>
          <w:sz w:val="19"/>
        </w:rPr>
        <w:t xml:space="preserve"> </w:t>
      </w:r>
      <w:r>
        <w:rPr>
          <w:w w:val="105"/>
          <w:sz w:val="19"/>
        </w:rPr>
        <w:t>diligence</w:t>
      </w:r>
      <w:r>
        <w:rPr>
          <w:spacing w:val="-13"/>
          <w:w w:val="105"/>
          <w:sz w:val="19"/>
        </w:rPr>
        <w:t xml:space="preserve"> </w:t>
      </w:r>
      <w:r>
        <w:rPr>
          <w:w w:val="105"/>
          <w:sz w:val="19"/>
        </w:rPr>
        <w:t>meeting,</w:t>
      </w:r>
      <w:r>
        <w:rPr>
          <w:spacing w:val="-13"/>
          <w:w w:val="105"/>
          <w:sz w:val="19"/>
        </w:rPr>
        <w:t xml:space="preserve"> </w:t>
      </w:r>
      <w:hyperlink w:anchor="_bookmark0" w:history="1">
        <w:r>
          <w:rPr>
            <w:w w:val="105"/>
            <w:sz w:val="19"/>
          </w:rPr>
          <w:t>54,</w:t>
        </w:r>
      </w:hyperlink>
      <w:r>
        <w:rPr>
          <w:spacing w:val="-13"/>
          <w:w w:val="105"/>
          <w:sz w:val="19"/>
        </w:rPr>
        <w:t xml:space="preserve"> </w:t>
      </w:r>
      <w:hyperlink w:anchor="_bookmark14" w:history="1">
        <w:r>
          <w:rPr>
            <w:spacing w:val="-5"/>
            <w:w w:val="105"/>
            <w:sz w:val="19"/>
          </w:rPr>
          <w:t>362</w:t>
        </w:r>
      </w:hyperlink>
    </w:p>
    <w:p w14:paraId="47C604EE" w14:textId="77777777" w:rsidR="00060EBE" w:rsidRDefault="00060EBE">
      <w:pPr>
        <w:pStyle w:val="BodyText"/>
        <w:spacing w:before="45"/>
        <w:ind w:left="0"/>
        <w:rPr>
          <w:sz w:val="19"/>
        </w:rPr>
      </w:pPr>
    </w:p>
    <w:p w14:paraId="12B7EC17" w14:textId="77777777" w:rsidR="00060EBE" w:rsidRDefault="00000000">
      <w:pPr>
        <w:pStyle w:val="Heading2"/>
        <w:ind w:left="539"/>
      </w:pPr>
      <w:r>
        <w:rPr>
          <w:spacing w:val="-10"/>
          <w:w w:val="85"/>
        </w:rPr>
        <w:t>E</w:t>
      </w:r>
    </w:p>
    <w:p w14:paraId="34E8E8BA" w14:textId="77777777" w:rsidR="00060EBE" w:rsidRDefault="00000000">
      <w:pPr>
        <w:spacing w:before="3" w:line="307" w:lineRule="auto"/>
        <w:ind w:left="539" w:right="390"/>
        <w:rPr>
          <w:sz w:val="19"/>
        </w:rPr>
      </w:pPr>
      <w:r>
        <w:rPr>
          <w:w w:val="105"/>
          <w:sz w:val="19"/>
        </w:rPr>
        <w:t xml:space="preserve">early withdrawal penalty, for annuities, </w:t>
      </w:r>
      <w:hyperlink w:anchor="_bookmark0" w:history="1">
        <w:r>
          <w:rPr>
            <w:w w:val="105"/>
            <w:sz w:val="19"/>
          </w:rPr>
          <w:t>142</w:t>
        </w:r>
      </w:hyperlink>
      <w:r>
        <w:rPr>
          <w:w w:val="105"/>
          <w:sz w:val="19"/>
        </w:rPr>
        <w:t xml:space="preserve"> earned (active) income, </w:t>
      </w:r>
      <w:hyperlink w:anchor="_bookmark0" w:history="1">
        <w:r>
          <w:rPr>
            <w:w w:val="105"/>
            <w:sz w:val="19"/>
          </w:rPr>
          <w:t>246,</w:t>
        </w:r>
      </w:hyperlink>
      <w:r>
        <w:rPr>
          <w:w w:val="105"/>
          <w:sz w:val="19"/>
        </w:rPr>
        <w:t xml:space="preserve"> </w:t>
      </w:r>
      <w:hyperlink w:anchor="_bookmark14" w:history="1">
        <w:r>
          <w:rPr>
            <w:w w:val="105"/>
            <w:sz w:val="19"/>
          </w:rPr>
          <w:t>362</w:t>
        </w:r>
      </w:hyperlink>
    </w:p>
    <w:p w14:paraId="6634EE27" w14:textId="77777777" w:rsidR="00060EBE" w:rsidRDefault="00000000">
      <w:pPr>
        <w:spacing w:before="1"/>
        <w:ind w:left="539"/>
        <w:rPr>
          <w:sz w:val="19"/>
        </w:rPr>
      </w:pPr>
      <w:r>
        <w:rPr>
          <w:w w:val="105"/>
          <w:sz w:val="19"/>
        </w:rPr>
        <w:t>earned</w:t>
      </w:r>
      <w:r>
        <w:rPr>
          <w:spacing w:val="1"/>
          <w:w w:val="105"/>
          <w:sz w:val="19"/>
        </w:rPr>
        <w:t xml:space="preserve"> </w:t>
      </w:r>
      <w:r>
        <w:rPr>
          <w:w w:val="105"/>
          <w:sz w:val="19"/>
        </w:rPr>
        <w:t>surplus</w:t>
      </w:r>
      <w:r>
        <w:rPr>
          <w:spacing w:val="2"/>
          <w:w w:val="105"/>
          <w:sz w:val="19"/>
        </w:rPr>
        <w:t xml:space="preserve"> </w:t>
      </w:r>
      <w:r>
        <w:rPr>
          <w:w w:val="105"/>
          <w:sz w:val="19"/>
        </w:rPr>
        <w:t>(retained</w:t>
      </w:r>
      <w:r>
        <w:rPr>
          <w:spacing w:val="2"/>
          <w:w w:val="105"/>
          <w:sz w:val="19"/>
        </w:rPr>
        <w:t xml:space="preserve"> </w:t>
      </w:r>
      <w:r>
        <w:rPr>
          <w:spacing w:val="-2"/>
          <w:w w:val="105"/>
          <w:sz w:val="19"/>
        </w:rPr>
        <w:t>earnings)</w:t>
      </w:r>
    </w:p>
    <w:p w14:paraId="17A12C0E" w14:textId="77777777" w:rsidR="00060EBE" w:rsidRDefault="00000000">
      <w:pPr>
        <w:spacing w:before="61"/>
        <w:ind w:left="660"/>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213</w:t>
        </w:r>
      </w:hyperlink>
    </w:p>
    <w:p w14:paraId="1D23DF6B" w14:textId="77777777" w:rsidR="00060EBE" w:rsidRDefault="00000000">
      <w:pPr>
        <w:spacing w:before="62"/>
        <w:ind w:left="660"/>
        <w:rPr>
          <w:sz w:val="19"/>
        </w:rPr>
      </w:pPr>
      <w:r>
        <w:rPr>
          <w:w w:val="105"/>
          <w:sz w:val="19"/>
        </w:rPr>
        <w:t>defined,</w:t>
      </w:r>
      <w:r>
        <w:rPr>
          <w:spacing w:val="-7"/>
          <w:w w:val="105"/>
          <w:sz w:val="19"/>
        </w:rPr>
        <w:t xml:space="preserve"> </w:t>
      </w:r>
      <w:hyperlink w:anchor="_bookmark24" w:history="1">
        <w:r>
          <w:rPr>
            <w:spacing w:val="-5"/>
            <w:w w:val="105"/>
            <w:sz w:val="19"/>
          </w:rPr>
          <w:t>372</w:t>
        </w:r>
      </w:hyperlink>
    </w:p>
    <w:p w14:paraId="043EC68B" w14:textId="77777777" w:rsidR="00060EBE" w:rsidRDefault="00000000">
      <w:pPr>
        <w:spacing w:before="61" w:line="307" w:lineRule="auto"/>
        <w:ind w:left="539"/>
        <w:rPr>
          <w:sz w:val="19"/>
        </w:rPr>
      </w:pPr>
      <w:r>
        <w:rPr>
          <w:w w:val="105"/>
          <w:sz w:val="19"/>
        </w:rPr>
        <w:t>economic</w:t>
      </w:r>
      <w:r>
        <w:rPr>
          <w:spacing w:val="-5"/>
          <w:w w:val="105"/>
          <w:sz w:val="19"/>
        </w:rPr>
        <w:t xml:space="preserve"> </w:t>
      </w:r>
      <w:r>
        <w:rPr>
          <w:w w:val="105"/>
          <w:sz w:val="19"/>
        </w:rPr>
        <w:t>factors,</w:t>
      </w:r>
      <w:r>
        <w:rPr>
          <w:spacing w:val="-5"/>
          <w:w w:val="105"/>
          <w:sz w:val="19"/>
        </w:rPr>
        <w:t xml:space="preserve"> </w:t>
      </w:r>
      <w:r>
        <w:rPr>
          <w:w w:val="105"/>
          <w:sz w:val="19"/>
        </w:rPr>
        <w:t>effect</w:t>
      </w:r>
      <w:r>
        <w:rPr>
          <w:spacing w:val="-5"/>
          <w:w w:val="105"/>
          <w:sz w:val="19"/>
        </w:rPr>
        <w:t xml:space="preserve"> </w:t>
      </w:r>
      <w:r>
        <w:rPr>
          <w:w w:val="105"/>
          <w:sz w:val="19"/>
        </w:rPr>
        <w:t>of</w:t>
      </w:r>
      <w:r>
        <w:rPr>
          <w:spacing w:val="-5"/>
          <w:w w:val="105"/>
          <w:sz w:val="19"/>
        </w:rPr>
        <w:t xml:space="preserve"> </w:t>
      </w:r>
      <w:r>
        <w:rPr>
          <w:w w:val="105"/>
          <w:sz w:val="19"/>
        </w:rPr>
        <w:t>on</w:t>
      </w:r>
      <w:r>
        <w:rPr>
          <w:spacing w:val="-5"/>
          <w:w w:val="105"/>
          <w:sz w:val="19"/>
        </w:rPr>
        <w:t xml:space="preserve"> </w:t>
      </w:r>
      <w:r>
        <w:rPr>
          <w:w w:val="105"/>
          <w:sz w:val="19"/>
        </w:rPr>
        <w:t>securities,</w:t>
      </w:r>
      <w:r>
        <w:rPr>
          <w:spacing w:val="-5"/>
          <w:w w:val="105"/>
          <w:sz w:val="19"/>
        </w:rPr>
        <w:t xml:space="preserve"> </w:t>
      </w:r>
      <w:hyperlink w:anchor="_bookmark0" w:history="1">
        <w:r>
          <w:rPr>
            <w:w w:val="105"/>
            <w:sz w:val="19"/>
          </w:rPr>
          <w:t>220-221</w:t>
        </w:r>
      </w:hyperlink>
      <w:r>
        <w:rPr>
          <w:w w:val="105"/>
          <w:sz w:val="19"/>
        </w:rPr>
        <w:t xml:space="preserve"> economic indicators, reading, </w:t>
      </w:r>
      <w:hyperlink w:anchor="_bookmark0" w:history="1">
        <w:r>
          <w:rPr>
            <w:w w:val="105"/>
            <w:sz w:val="19"/>
          </w:rPr>
          <w:t>218-220</w:t>
        </w:r>
      </w:hyperlink>
    </w:p>
    <w:p w14:paraId="77537E96" w14:textId="77777777" w:rsidR="00060EBE" w:rsidRDefault="00000000">
      <w:pPr>
        <w:spacing w:before="1"/>
        <w:ind w:left="900" w:right="390" w:hanging="361"/>
        <w:rPr>
          <w:sz w:val="19"/>
        </w:rPr>
      </w:pPr>
      <w:r>
        <w:rPr>
          <w:sz w:val="19"/>
        </w:rPr>
        <w:t xml:space="preserve">Economic Recovery and Reinvestment Act of </w:t>
      </w:r>
      <w:r>
        <w:rPr>
          <w:w w:val="105"/>
          <w:sz w:val="19"/>
        </w:rPr>
        <w:t xml:space="preserve">2009, </w:t>
      </w:r>
      <w:hyperlink w:anchor="_bookmark0" w:history="1">
        <w:r>
          <w:rPr>
            <w:w w:val="105"/>
            <w:sz w:val="19"/>
          </w:rPr>
          <w:t>112</w:t>
        </w:r>
      </w:hyperlink>
    </w:p>
    <w:p w14:paraId="592C3441" w14:textId="77777777" w:rsidR="00060EBE" w:rsidRDefault="00000000">
      <w:pPr>
        <w:spacing w:before="63"/>
        <w:ind w:left="539"/>
        <w:rPr>
          <w:sz w:val="19"/>
        </w:rPr>
      </w:pPr>
      <w:r>
        <w:rPr>
          <w:w w:val="105"/>
          <w:sz w:val="19"/>
        </w:rPr>
        <w:t>effective</w:t>
      </w:r>
      <w:r>
        <w:rPr>
          <w:spacing w:val="-11"/>
          <w:w w:val="105"/>
          <w:sz w:val="19"/>
        </w:rPr>
        <w:t xml:space="preserve"> </w:t>
      </w:r>
      <w:r>
        <w:rPr>
          <w:w w:val="105"/>
          <w:sz w:val="19"/>
        </w:rPr>
        <w:t>date,</w:t>
      </w:r>
      <w:r>
        <w:rPr>
          <w:spacing w:val="-11"/>
          <w:w w:val="105"/>
          <w:sz w:val="19"/>
        </w:rPr>
        <w:t xml:space="preserve"> </w:t>
      </w:r>
      <w:hyperlink w:anchor="_bookmark0" w:history="1">
        <w:r>
          <w:rPr>
            <w:spacing w:val="-5"/>
            <w:w w:val="105"/>
            <w:sz w:val="19"/>
          </w:rPr>
          <w:t>56</w:t>
        </w:r>
      </w:hyperlink>
    </w:p>
    <w:p w14:paraId="0FDD93E2" w14:textId="77777777" w:rsidR="00060EBE" w:rsidRDefault="00000000">
      <w:pPr>
        <w:spacing w:before="62"/>
        <w:ind w:left="539"/>
        <w:rPr>
          <w:sz w:val="19"/>
        </w:rPr>
      </w:pPr>
      <w:hyperlink w:anchor="_bookmark0" w:history="1">
        <w:r>
          <w:rPr>
            <w:sz w:val="19"/>
          </w:rPr>
          <w:t>80%</w:t>
        </w:r>
      </w:hyperlink>
      <w:r>
        <w:rPr>
          <w:sz w:val="19"/>
        </w:rPr>
        <w:t xml:space="preserve"> rule, </w:t>
      </w:r>
      <w:hyperlink w:anchor="_bookmark0" w:history="1">
        <w:r>
          <w:rPr>
            <w:spacing w:val="-5"/>
            <w:sz w:val="19"/>
          </w:rPr>
          <w:t>59</w:t>
        </w:r>
      </w:hyperlink>
    </w:p>
    <w:p w14:paraId="427EF8A7" w14:textId="77777777" w:rsidR="00060EBE" w:rsidRDefault="00000000">
      <w:pPr>
        <w:spacing w:before="62"/>
        <w:ind w:left="900" w:right="390" w:hanging="361"/>
        <w:rPr>
          <w:sz w:val="19"/>
        </w:rPr>
      </w:pPr>
      <w:r>
        <w:rPr>
          <w:sz w:val="19"/>
        </w:rPr>
        <w:t xml:space="preserve">Electronic Municipal Market Access (EMMA) </w:t>
      </w:r>
      <w:r>
        <w:rPr>
          <w:w w:val="105"/>
          <w:sz w:val="19"/>
        </w:rPr>
        <w:t xml:space="preserve">system, </w:t>
      </w:r>
      <w:hyperlink w:anchor="_bookmark0" w:history="1">
        <w:r>
          <w:rPr>
            <w:w w:val="105"/>
            <w:sz w:val="19"/>
          </w:rPr>
          <w:t>113</w:t>
        </w:r>
      </w:hyperlink>
    </w:p>
    <w:p w14:paraId="1C15F750" w14:textId="77777777" w:rsidR="00060EBE" w:rsidRDefault="00000000">
      <w:pPr>
        <w:spacing w:before="63"/>
        <w:ind w:left="539"/>
        <w:rPr>
          <w:sz w:val="19"/>
        </w:rPr>
      </w:pPr>
      <w:r>
        <w:rPr>
          <w:spacing w:val="-2"/>
          <w:w w:val="110"/>
          <w:sz w:val="19"/>
        </w:rPr>
        <w:t>elimination</w:t>
      </w:r>
    </w:p>
    <w:p w14:paraId="11BD66F9" w14:textId="77777777" w:rsidR="00060EBE" w:rsidRDefault="00000000">
      <w:pPr>
        <w:spacing w:before="61"/>
        <w:ind w:left="660"/>
        <w:rPr>
          <w:sz w:val="19"/>
        </w:rPr>
      </w:pPr>
      <w:r>
        <w:rPr>
          <w:spacing w:val="-2"/>
          <w:w w:val="105"/>
          <w:sz w:val="19"/>
        </w:rPr>
        <w:t>of</w:t>
      </w:r>
      <w:r>
        <w:rPr>
          <w:spacing w:val="-6"/>
          <w:w w:val="105"/>
          <w:sz w:val="19"/>
        </w:rPr>
        <w:t xml:space="preserve"> </w:t>
      </w:r>
      <w:r>
        <w:rPr>
          <w:spacing w:val="-2"/>
          <w:w w:val="105"/>
          <w:sz w:val="19"/>
        </w:rPr>
        <w:t>answers,</w:t>
      </w:r>
      <w:r>
        <w:rPr>
          <w:spacing w:val="-5"/>
          <w:w w:val="105"/>
          <w:sz w:val="19"/>
        </w:rPr>
        <w:t xml:space="preserve"> </w:t>
      </w:r>
      <w:hyperlink w:anchor="_bookmark44" w:history="1">
        <w:r>
          <w:rPr>
            <w:spacing w:val="-5"/>
            <w:w w:val="105"/>
            <w:sz w:val="19"/>
          </w:rPr>
          <w:t>30</w:t>
        </w:r>
      </w:hyperlink>
    </w:p>
    <w:p w14:paraId="2A2406B2" w14:textId="77777777" w:rsidR="00060EBE" w:rsidRDefault="00000000">
      <w:pPr>
        <w:spacing w:before="62"/>
        <w:ind w:left="660"/>
        <w:rPr>
          <w:sz w:val="19"/>
        </w:rPr>
      </w:pPr>
      <w:r>
        <w:rPr>
          <w:sz w:val="19"/>
        </w:rPr>
        <w:t>process</w:t>
      </w:r>
      <w:r>
        <w:rPr>
          <w:spacing w:val="1"/>
          <w:sz w:val="19"/>
        </w:rPr>
        <w:t xml:space="preserve"> </w:t>
      </w:r>
      <w:r>
        <w:rPr>
          <w:sz w:val="19"/>
        </w:rPr>
        <w:t>of,</w:t>
      </w:r>
      <w:r>
        <w:rPr>
          <w:spacing w:val="1"/>
          <w:sz w:val="19"/>
        </w:rPr>
        <w:t xml:space="preserve"> </w:t>
      </w:r>
      <w:hyperlink w:anchor="_bookmark43" w:history="1">
        <w:r>
          <w:rPr>
            <w:sz w:val="19"/>
          </w:rPr>
          <w:t>29,</w:t>
        </w:r>
      </w:hyperlink>
      <w:r>
        <w:rPr>
          <w:spacing w:val="2"/>
          <w:sz w:val="19"/>
        </w:rPr>
        <w:t xml:space="preserve"> </w:t>
      </w:r>
      <w:hyperlink w:anchor="_bookmark0" w:history="1">
        <w:r>
          <w:rPr>
            <w:sz w:val="19"/>
          </w:rPr>
          <w:t>39,</w:t>
        </w:r>
      </w:hyperlink>
      <w:r>
        <w:rPr>
          <w:spacing w:val="1"/>
          <w:sz w:val="19"/>
        </w:rPr>
        <w:t xml:space="preserve"> </w:t>
      </w:r>
      <w:hyperlink w:anchor="_bookmark0" w:history="1">
        <w:r>
          <w:rPr>
            <w:spacing w:val="-5"/>
            <w:sz w:val="19"/>
          </w:rPr>
          <w:t>41</w:t>
        </w:r>
      </w:hyperlink>
    </w:p>
    <w:p w14:paraId="4321A2E5" w14:textId="77777777" w:rsidR="00060EBE" w:rsidRDefault="00000000">
      <w:pPr>
        <w:spacing w:before="16" w:line="280" w:lineRule="exact"/>
        <w:ind w:left="539" w:right="301"/>
        <w:rPr>
          <w:rFonts w:ascii="Trebuchet MS"/>
          <w:i/>
          <w:sz w:val="19"/>
        </w:rPr>
      </w:pPr>
      <w:r>
        <w:rPr>
          <w:w w:val="105"/>
          <w:sz w:val="19"/>
        </w:rPr>
        <w:t xml:space="preserve">emergency contact information, </w:t>
      </w:r>
      <w:hyperlink w:anchor="_bookmark0" w:history="1">
        <w:r>
          <w:rPr>
            <w:w w:val="105"/>
            <w:sz w:val="19"/>
          </w:rPr>
          <w:t>285-286</w:t>
        </w:r>
      </w:hyperlink>
      <w:r>
        <w:rPr>
          <w:spacing w:val="80"/>
          <w:w w:val="105"/>
          <w:sz w:val="19"/>
        </w:rPr>
        <w:t xml:space="preserve"> </w:t>
      </w:r>
      <w:r>
        <w:rPr>
          <w:w w:val="105"/>
          <w:sz w:val="19"/>
        </w:rPr>
        <w:t>Empire</w:t>
      </w:r>
      <w:r>
        <w:rPr>
          <w:spacing w:val="-14"/>
          <w:w w:val="105"/>
          <w:sz w:val="19"/>
        </w:rPr>
        <w:t xml:space="preserve"> </w:t>
      </w:r>
      <w:r>
        <w:rPr>
          <w:w w:val="105"/>
          <w:sz w:val="19"/>
        </w:rPr>
        <w:t>Stockholder</w:t>
      </w:r>
      <w:r>
        <w:rPr>
          <w:spacing w:val="-14"/>
          <w:w w:val="105"/>
          <w:sz w:val="19"/>
        </w:rPr>
        <w:t xml:space="preserve"> </w:t>
      </w:r>
      <w:r>
        <w:rPr>
          <w:w w:val="105"/>
          <w:sz w:val="19"/>
        </w:rPr>
        <w:t>Training</w:t>
      </w:r>
      <w:r>
        <w:rPr>
          <w:spacing w:val="-14"/>
          <w:w w:val="105"/>
          <w:sz w:val="19"/>
        </w:rPr>
        <w:t xml:space="preserve"> </w:t>
      </w:r>
      <w:r>
        <w:rPr>
          <w:w w:val="105"/>
          <w:sz w:val="19"/>
        </w:rPr>
        <w:t>Institute,</w:t>
      </w:r>
      <w:r>
        <w:rPr>
          <w:spacing w:val="-14"/>
          <w:w w:val="105"/>
          <w:sz w:val="19"/>
        </w:rPr>
        <w:t xml:space="preserve"> </w:t>
      </w:r>
      <w:r>
        <w:rPr>
          <w:rFonts w:ascii="Trebuchet MS"/>
          <w:i/>
          <w:w w:val="105"/>
          <w:sz w:val="19"/>
        </w:rPr>
        <w:t>SIE</w:t>
      </w:r>
      <w:r>
        <w:rPr>
          <w:rFonts w:ascii="Trebuchet MS"/>
          <w:i/>
          <w:spacing w:val="-15"/>
          <w:w w:val="105"/>
          <w:sz w:val="19"/>
        </w:rPr>
        <w:t xml:space="preserve"> </w:t>
      </w:r>
      <w:r>
        <w:rPr>
          <w:rFonts w:ascii="Trebuchet MS"/>
          <w:i/>
          <w:w w:val="105"/>
          <w:sz w:val="19"/>
        </w:rPr>
        <w:t>Course</w:t>
      </w:r>
    </w:p>
    <w:p w14:paraId="7C7308EC" w14:textId="77777777" w:rsidR="00060EBE" w:rsidRDefault="00000000">
      <w:pPr>
        <w:spacing w:line="206" w:lineRule="exact"/>
        <w:ind w:left="899"/>
        <w:rPr>
          <w:sz w:val="19"/>
        </w:rPr>
      </w:pPr>
      <w:r>
        <w:rPr>
          <w:rFonts w:ascii="Trebuchet MS"/>
          <w:i/>
          <w:w w:val="90"/>
          <w:sz w:val="19"/>
        </w:rPr>
        <w:t>Textbook,</w:t>
      </w:r>
      <w:r>
        <w:rPr>
          <w:rFonts w:ascii="Trebuchet MS"/>
          <w:i/>
          <w:spacing w:val="1"/>
          <w:sz w:val="19"/>
        </w:rPr>
        <w:t xml:space="preserve"> </w:t>
      </w:r>
      <w:hyperlink w:anchor="_bookmark36" w:history="1">
        <w:r>
          <w:rPr>
            <w:spacing w:val="-5"/>
            <w:sz w:val="19"/>
          </w:rPr>
          <w:t>22</w:t>
        </w:r>
      </w:hyperlink>
    </w:p>
    <w:p w14:paraId="642A4EDA" w14:textId="77777777" w:rsidR="00060EBE" w:rsidRDefault="00000000">
      <w:pPr>
        <w:spacing w:before="59"/>
        <w:ind w:left="539"/>
        <w:rPr>
          <w:sz w:val="19"/>
        </w:rPr>
      </w:pPr>
      <w:r>
        <w:rPr>
          <w:sz w:val="19"/>
        </w:rPr>
        <w:t>energy</w:t>
      </w:r>
      <w:r>
        <w:rPr>
          <w:spacing w:val="-11"/>
          <w:sz w:val="19"/>
        </w:rPr>
        <w:t xml:space="preserve"> </w:t>
      </w:r>
      <w:r>
        <w:rPr>
          <w:sz w:val="19"/>
        </w:rPr>
        <w:t>sector</w:t>
      </w:r>
      <w:r>
        <w:rPr>
          <w:spacing w:val="-10"/>
          <w:sz w:val="19"/>
        </w:rPr>
        <w:t xml:space="preserve"> </w:t>
      </w:r>
      <w:r>
        <w:rPr>
          <w:sz w:val="19"/>
        </w:rPr>
        <w:t>(IXE),</w:t>
      </w:r>
      <w:r>
        <w:rPr>
          <w:spacing w:val="-11"/>
          <w:sz w:val="19"/>
        </w:rPr>
        <w:t xml:space="preserve"> </w:t>
      </w:r>
      <w:hyperlink w:anchor="_bookmark0" w:history="1">
        <w:r>
          <w:rPr>
            <w:spacing w:val="-5"/>
            <w:sz w:val="19"/>
          </w:rPr>
          <w:t>176</w:t>
        </w:r>
      </w:hyperlink>
    </w:p>
    <w:p w14:paraId="461FEA78" w14:textId="77777777" w:rsidR="00060EBE" w:rsidRDefault="00000000">
      <w:pPr>
        <w:spacing w:before="62"/>
        <w:ind w:left="539"/>
        <w:rPr>
          <w:sz w:val="19"/>
        </w:rPr>
      </w:pPr>
      <w:r>
        <w:rPr>
          <w:spacing w:val="-2"/>
          <w:sz w:val="19"/>
        </w:rPr>
        <w:t>English</w:t>
      </w:r>
      <w:r>
        <w:rPr>
          <w:spacing w:val="-6"/>
          <w:sz w:val="19"/>
        </w:rPr>
        <w:t xml:space="preserve"> </w:t>
      </w:r>
      <w:r>
        <w:rPr>
          <w:spacing w:val="-2"/>
          <w:sz w:val="19"/>
        </w:rPr>
        <w:t>as</w:t>
      </w:r>
      <w:r>
        <w:rPr>
          <w:spacing w:val="-6"/>
          <w:sz w:val="19"/>
        </w:rPr>
        <w:t xml:space="preserve"> </w:t>
      </w:r>
      <w:r>
        <w:rPr>
          <w:spacing w:val="-2"/>
          <w:sz w:val="19"/>
        </w:rPr>
        <w:t>a</w:t>
      </w:r>
      <w:r>
        <w:rPr>
          <w:spacing w:val="-6"/>
          <w:sz w:val="19"/>
        </w:rPr>
        <w:t xml:space="preserve"> </w:t>
      </w:r>
      <w:r>
        <w:rPr>
          <w:spacing w:val="-2"/>
          <w:sz w:val="19"/>
        </w:rPr>
        <w:t>Second</w:t>
      </w:r>
      <w:r>
        <w:rPr>
          <w:spacing w:val="-6"/>
          <w:sz w:val="19"/>
        </w:rPr>
        <w:t xml:space="preserve"> </w:t>
      </w:r>
      <w:r>
        <w:rPr>
          <w:spacing w:val="-2"/>
          <w:sz w:val="19"/>
        </w:rPr>
        <w:t>Language</w:t>
      </w:r>
      <w:r>
        <w:rPr>
          <w:spacing w:val="-6"/>
          <w:sz w:val="19"/>
        </w:rPr>
        <w:t xml:space="preserve"> </w:t>
      </w:r>
      <w:r>
        <w:rPr>
          <w:spacing w:val="-2"/>
          <w:sz w:val="19"/>
        </w:rPr>
        <w:t>(ESL),</w:t>
      </w:r>
      <w:r>
        <w:rPr>
          <w:spacing w:val="-6"/>
          <w:sz w:val="19"/>
        </w:rPr>
        <w:t xml:space="preserve"> </w:t>
      </w:r>
      <w:hyperlink w:anchor="_bookmark27" w:history="1">
        <w:r>
          <w:rPr>
            <w:spacing w:val="-5"/>
            <w:sz w:val="19"/>
          </w:rPr>
          <w:t>13</w:t>
        </w:r>
      </w:hyperlink>
    </w:p>
    <w:p w14:paraId="5172DF4D" w14:textId="77777777" w:rsidR="00060EBE" w:rsidRDefault="00060EBE">
      <w:pPr>
        <w:rPr>
          <w:sz w:val="19"/>
        </w:rPr>
        <w:sectPr w:rsidR="00060EBE">
          <w:pgSz w:w="12240" w:h="15660"/>
          <w:pgMar w:top="1040" w:right="1440" w:bottom="920" w:left="1080" w:header="0" w:footer="738" w:gutter="0"/>
          <w:cols w:num="2" w:space="720" w:equalWidth="0">
            <w:col w:w="4526" w:space="94"/>
            <w:col w:w="5100"/>
          </w:cols>
        </w:sectPr>
      </w:pPr>
    </w:p>
    <w:p w14:paraId="3EED616B" w14:textId="77777777" w:rsidR="00060EBE" w:rsidRDefault="00000000">
      <w:pPr>
        <w:spacing w:before="101"/>
        <w:ind w:left="540"/>
        <w:rPr>
          <w:sz w:val="19"/>
        </w:rPr>
      </w:pPr>
      <w:bookmarkStart w:id="34" w:name="_bookmark34"/>
      <w:bookmarkEnd w:id="34"/>
      <w:r>
        <w:rPr>
          <w:spacing w:val="-2"/>
          <w:w w:val="105"/>
          <w:sz w:val="19"/>
        </w:rPr>
        <w:lastRenderedPageBreak/>
        <w:t>equations,</w:t>
      </w:r>
      <w:r>
        <w:rPr>
          <w:spacing w:val="4"/>
          <w:w w:val="105"/>
          <w:sz w:val="19"/>
        </w:rPr>
        <w:t xml:space="preserve"> </w:t>
      </w:r>
      <w:hyperlink w:anchor="_bookmark3" w:history="1">
        <w:r>
          <w:rPr>
            <w:spacing w:val="-5"/>
            <w:w w:val="105"/>
            <w:sz w:val="19"/>
          </w:rPr>
          <w:t>351</w:t>
        </w:r>
      </w:hyperlink>
    </w:p>
    <w:p w14:paraId="33BF148C" w14:textId="77777777" w:rsidR="00060EBE" w:rsidRDefault="00000000">
      <w:pPr>
        <w:spacing w:before="62" w:line="307" w:lineRule="auto"/>
        <w:ind w:left="540" w:right="1730"/>
        <w:rPr>
          <w:sz w:val="19"/>
        </w:rPr>
      </w:pPr>
      <w:r>
        <w:rPr>
          <w:w w:val="110"/>
          <w:sz w:val="19"/>
        </w:rPr>
        <w:t xml:space="preserve">equipment leasing, </w:t>
      </w:r>
      <w:hyperlink w:anchor="_bookmark0" w:history="1">
        <w:r>
          <w:rPr>
            <w:w w:val="110"/>
            <w:sz w:val="19"/>
          </w:rPr>
          <w:t>154</w:t>
        </w:r>
      </w:hyperlink>
      <w:r>
        <w:rPr>
          <w:w w:val="110"/>
          <w:sz w:val="19"/>
        </w:rPr>
        <w:t xml:space="preserve"> </w:t>
      </w:r>
      <w:r>
        <w:rPr>
          <w:spacing w:val="-2"/>
          <w:w w:val="110"/>
          <w:sz w:val="19"/>
        </w:rPr>
        <w:t>equipment</w:t>
      </w:r>
      <w:r>
        <w:rPr>
          <w:spacing w:val="-13"/>
          <w:w w:val="110"/>
          <w:sz w:val="19"/>
        </w:rPr>
        <w:t xml:space="preserve"> </w:t>
      </w:r>
      <w:r>
        <w:rPr>
          <w:spacing w:val="-2"/>
          <w:w w:val="110"/>
          <w:sz w:val="19"/>
        </w:rPr>
        <w:t>trust</w:t>
      </w:r>
      <w:r>
        <w:rPr>
          <w:spacing w:val="-13"/>
          <w:w w:val="110"/>
          <w:sz w:val="19"/>
        </w:rPr>
        <w:t xml:space="preserve"> </w:t>
      </w:r>
      <w:r>
        <w:rPr>
          <w:spacing w:val="-2"/>
          <w:w w:val="110"/>
          <w:sz w:val="19"/>
        </w:rPr>
        <w:t>bond,</w:t>
      </w:r>
      <w:r>
        <w:rPr>
          <w:spacing w:val="-12"/>
          <w:w w:val="110"/>
          <w:sz w:val="19"/>
        </w:rPr>
        <w:t xml:space="preserve"> </w:t>
      </w:r>
      <w:hyperlink w:anchor="_bookmark14" w:history="1">
        <w:r>
          <w:rPr>
            <w:spacing w:val="-2"/>
            <w:w w:val="110"/>
            <w:sz w:val="19"/>
          </w:rPr>
          <w:t>362</w:t>
        </w:r>
      </w:hyperlink>
      <w:r>
        <w:rPr>
          <w:spacing w:val="-2"/>
          <w:w w:val="110"/>
          <w:sz w:val="19"/>
        </w:rPr>
        <w:t xml:space="preserve"> </w:t>
      </w:r>
      <w:r>
        <w:rPr>
          <w:w w:val="110"/>
          <w:sz w:val="19"/>
        </w:rPr>
        <w:t xml:space="preserve">equipment trusts, </w:t>
      </w:r>
      <w:hyperlink w:anchor="_bookmark0" w:history="1">
        <w:r>
          <w:rPr>
            <w:w w:val="110"/>
            <w:sz w:val="19"/>
          </w:rPr>
          <w:t>88</w:t>
        </w:r>
      </w:hyperlink>
    </w:p>
    <w:p w14:paraId="44840E0F" w14:textId="77777777" w:rsidR="00060EBE" w:rsidRDefault="00000000">
      <w:pPr>
        <w:spacing w:before="1" w:line="307" w:lineRule="auto"/>
        <w:ind w:left="540" w:right="1730"/>
        <w:rPr>
          <w:sz w:val="19"/>
        </w:rPr>
      </w:pPr>
      <w:r>
        <w:rPr>
          <w:sz w:val="19"/>
        </w:rPr>
        <w:t>equity</w:t>
      </w:r>
      <w:r>
        <w:rPr>
          <w:spacing w:val="-14"/>
          <w:sz w:val="19"/>
        </w:rPr>
        <w:t xml:space="preserve"> </w:t>
      </w:r>
      <w:r>
        <w:rPr>
          <w:sz w:val="19"/>
        </w:rPr>
        <w:t>REITs,</w:t>
      </w:r>
      <w:r>
        <w:rPr>
          <w:spacing w:val="-13"/>
          <w:sz w:val="19"/>
        </w:rPr>
        <w:t xml:space="preserve"> </w:t>
      </w:r>
      <w:hyperlink w:anchor="_bookmark0" w:history="1">
        <w:r>
          <w:rPr>
            <w:sz w:val="19"/>
          </w:rPr>
          <w:t>156,</w:t>
        </w:r>
      </w:hyperlink>
      <w:r>
        <w:rPr>
          <w:spacing w:val="-13"/>
          <w:sz w:val="19"/>
        </w:rPr>
        <w:t xml:space="preserve"> </w:t>
      </w:r>
      <w:hyperlink w:anchor="_bookmark14" w:history="1">
        <w:r>
          <w:rPr>
            <w:sz w:val="19"/>
          </w:rPr>
          <w:t>362</w:t>
        </w:r>
      </w:hyperlink>
      <w:r>
        <w:rPr>
          <w:sz w:val="19"/>
        </w:rPr>
        <w:t xml:space="preserve"> </w:t>
      </w:r>
      <w:r>
        <w:rPr>
          <w:w w:val="105"/>
          <w:sz w:val="19"/>
        </w:rPr>
        <w:t>equity securities</w:t>
      </w:r>
    </w:p>
    <w:p w14:paraId="191C2F11"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65</w:t>
        </w:r>
      </w:hyperlink>
    </w:p>
    <w:p w14:paraId="69465BF1" w14:textId="77777777" w:rsidR="00060EBE" w:rsidRDefault="00000000">
      <w:pPr>
        <w:spacing w:before="62" w:line="307" w:lineRule="auto"/>
        <w:ind w:left="660"/>
        <w:rPr>
          <w:sz w:val="19"/>
        </w:rPr>
      </w:pPr>
      <w:r>
        <w:rPr>
          <w:sz w:val="19"/>
        </w:rPr>
        <w:t xml:space="preserve">American Depositary Receipts (ADRs), </w:t>
      </w:r>
      <w:hyperlink w:anchor="_bookmark0" w:history="1">
        <w:r>
          <w:rPr>
            <w:sz w:val="19"/>
          </w:rPr>
          <w:t>76-77</w:t>
        </w:r>
      </w:hyperlink>
      <w:r>
        <w:rPr>
          <w:sz w:val="19"/>
        </w:rPr>
        <w:t xml:space="preserve"> </w:t>
      </w:r>
      <w:r>
        <w:rPr>
          <w:w w:val="105"/>
          <w:sz w:val="19"/>
        </w:rPr>
        <w:t xml:space="preserve">answers and explanations, </w:t>
      </w:r>
      <w:hyperlink w:anchor="_bookmark0" w:history="1">
        <w:r>
          <w:rPr>
            <w:w w:val="105"/>
            <w:sz w:val="19"/>
          </w:rPr>
          <w:t>82-84</w:t>
        </w:r>
      </w:hyperlink>
    </w:p>
    <w:p w14:paraId="4B42124E" w14:textId="77777777" w:rsidR="00060EBE" w:rsidRDefault="00000000">
      <w:pPr>
        <w:ind w:left="660"/>
        <w:rPr>
          <w:sz w:val="19"/>
        </w:rPr>
      </w:pPr>
      <w:r>
        <w:rPr>
          <w:w w:val="105"/>
          <w:sz w:val="19"/>
        </w:rPr>
        <w:t>common</w:t>
      </w:r>
      <w:r>
        <w:rPr>
          <w:spacing w:val="-2"/>
          <w:w w:val="105"/>
          <w:sz w:val="19"/>
        </w:rPr>
        <w:t xml:space="preserve"> </w:t>
      </w:r>
      <w:r>
        <w:rPr>
          <w:w w:val="105"/>
          <w:sz w:val="19"/>
        </w:rPr>
        <w:t>stock,</w:t>
      </w:r>
      <w:r>
        <w:rPr>
          <w:spacing w:val="-2"/>
          <w:w w:val="105"/>
          <w:sz w:val="19"/>
        </w:rPr>
        <w:t xml:space="preserve"> </w:t>
      </w:r>
      <w:hyperlink w:anchor="_bookmark0" w:history="1">
        <w:r>
          <w:rPr>
            <w:w w:val="105"/>
            <w:sz w:val="19"/>
          </w:rPr>
          <w:t>65-</w:t>
        </w:r>
        <w:r>
          <w:rPr>
            <w:spacing w:val="-5"/>
            <w:w w:val="105"/>
            <w:sz w:val="19"/>
          </w:rPr>
          <w:t>73</w:t>
        </w:r>
      </w:hyperlink>
    </w:p>
    <w:p w14:paraId="40C50770" w14:textId="77777777" w:rsidR="00060EBE" w:rsidRDefault="00000000">
      <w:pPr>
        <w:spacing w:before="62"/>
        <w:ind w:left="660"/>
        <w:rPr>
          <w:sz w:val="19"/>
        </w:rPr>
      </w:pPr>
      <w:r>
        <w:rPr>
          <w:w w:val="105"/>
          <w:sz w:val="19"/>
        </w:rPr>
        <w:t>practice</w:t>
      </w:r>
      <w:r>
        <w:rPr>
          <w:spacing w:val="-8"/>
          <w:w w:val="105"/>
          <w:sz w:val="19"/>
        </w:rPr>
        <w:t xml:space="preserve"> </w:t>
      </w:r>
      <w:r>
        <w:rPr>
          <w:w w:val="105"/>
          <w:sz w:val="19"/>
        </w:rPr>
        <w:t>questions,</w:t>
      </w:r>
      <w:r>
        <w:rPr>
          <w:spacing w:val="-7"/>
          <w:w w:val="105"/>
          <w:sz w:val="19"/>
        </w:rPr>
        <w:t xml:space="preserve"> </w:t>
      </w:r>
      <w:hyperlink w:anchor="_bookmark0" w:history="1">
        <w:r>
          <w:rPr>
            <w:w w:val="105"/>
            <w:sz w:val="19"/>
          </w:rPr>
          <w:t>78-</w:t>
        </w:r>
        <w:r>
          <w:rPr>
            <w:spacing w:val="-5"/>
            <w:w w:val="105"/>
            <w:sz w:val="19"/>
          </w:rPr>
          <w:t>81</w:t>
        </w:r>
      </w:hyperlink>
    </w:p>
    <w:p w14:paraId="61BB2A01" w14:textId="77777777" w:rsidR="00060EBE" w:rsidRDefault="00000000">
      <w:pPr>
        <w:spacing w:before="62"/>
        <w:ind w:left="660"/>
        <w:rPr>
          <w:sz w:val="19"/>
        </w:rPr>
      </w:pPr>
      <w:r>
        <w:rPr>
          <w:sz w:val="19"/>
        </w:rPr>
        <w:t>preferred</w:t>
      </w:r>
      <w:r>
        <w:rPr>
          <w:spacing w:val="48"/>
          <w:sz w:val="19"/>
        </w:rPr>
        <w:t xml:space="preserve"> </w:t>
      </w:r>
      <w:r>
        <w:rPr>
          <w:sz w:val="19"/>
        </w:rPr>
        <w:t>stock,</w:t>
      </w:r>
      <w:r>
        <w:rPr>
          <w:spacing w:val="47"/>
          <w:sz w:val="19"/>
        </w:rPr>
        <w:t xml:space="preserve"> </w:t>
      </w:r>
      <w:hyperlink w:anchor="_bookmark0" w:history="1">
        <w:r>
          <w:rPr>
            <w:sz w:val="19"/>
          </w:rPr>
          <w:t>73-</w:t>
        </w:r>
        <w:r>
          <w:rPr>
            <w:spacing w:val="-5"/>
            <w:sz w:val="19"/>
          </w:rPr>
          <w:t>76</w:t>
        </w:r>
      </w:hyperlink>
    </w:p>
    <w:p w14:paraId="64474BCB" w14:textId="77777777" w:rsidR="00060EBE" w:rsidRDefault="00000000">
      <w:pPr>
        <w:spacing w:before="61"/>
        <w:ind w:left="660"/>
        <w:rPr>
          <w:sz w:val="19"/>
        </w:rPr>
      </w:pPr>
      <w:r>
        <w:rPr>
          <w:w w:val="105"/>
          <w:sz w:val="19"/>
        </w:rPr>
        <w:t>rights,</w:t>
      </w:r>
      <w:r>
        <w:rPr>
          <w:spacing w:val="-8"/>
          <w:w w:val="105"/>
          <w:sz w:val="19"/>
        </w:rPr>
        <w:t xml:space="preserve"> </w:t>
      </w:r>
      <w:hyperlink w:anchor="_bookmark0" w:history="1">
        <w:r>
          <w:rPr>
            <w:spacing w:val="-5"/>
            <w:w w:val="105"/>
            <w:sz w:val="19"/>
          </w:rPr>
          <w:t>77</w:t>
        </w:r>
      </w:hyperlink>
    </w:p>
    <w:p w14:paraId="1E338603" w14:textId="77777777" w:rsidR="00060EBE" w:rsidRDefault="00000000">
      <w:pPr>
        <w:spacing w:before="62"/>
        <w:ind w:left="660"/>
        <w:rPr>
          <w:sz w:val="19"/>
        </w:rPr>
      </w:pPr>
      <w:r>
        <w:rPr>
          <w:w w:val="105"/>
          <w:sz w:val="19"/>
        </w:rPr>
        <w:t>warrants,</w:t>
      </w:r>
      <w:r>
        <w:rPr>
          <w:spacing w:val="-7"/>
          <w:w w:val="105"/>
          <w:sz w:val="19"/>
        </w:rPr>
        <w:t xml:space="preserve"> </w:t>
      </w:r>
      <w:hyperlink w:anchor="_bookmark0" w:history="1">
        <w:r>
          <w:rPr>
            <w:spacing w:val="-5"/>
            <w:w w:val="105"/>
            <w:sz w:val="19"/>
          </w:rPr>
          <w:t>77</w:t>
        </w:r>
      </w:hyperlink>
    </w:p>
    <w:p w14:paraId="39A8DDB5" w14:textId="77777777" w:rsidR="00060EBE" w:rsidRDefault="00000000">
      <w:pPr>
        <w:spacing w:before="61" w:line="307" w:lineRule="auto"/>
        <w:ind w:left="540"/>
        <w:rPr>
          <w:sz w:val="19"/>
        </w:rPr>
      </w:pPr>
      <w:r>
        <w:rPr>
          <w:w w:val="105"/>
          <w:sz w:val="19"/>
        </w:rPr>
        <w:t>establishing</w:t>
      </w:r>
      <w:r>
        <w:rPr>
          <w:spacing w:val="-4"/>
          <w:w w:val="105"/>
          <w:sz w:val="19"/>
        </w:rPr>
        <w:t xml:space="preserve"> </w:t>
      </w:r>
      <w:r>
        <w:rPr>
          <w:w w:val="105"/>
          <w:sz w:val="19"/>
        </w:rPr>
        <w:t>par</w:t>
      </w:r>
      <w:r>
        <w:rPr>
          <w:spacing w:val="-4"/>
          <w:w w:val="105"/>
          <w:sz w:val="19"/>
        </w:rPr>
        <w:t xml:space="preserve"> </w:t>
      </w:r>
      <w:r>
        <w:rPr>
          <w:w w:val="105"/>
          <w:sz w:val="19"/>
        </w:rPr>
        <w:t>value</w:t>
      </w:r>
      <w:r>
        <w:rPr>
          <w:spacing w:val="-4"/>
          <w:w w:val="105"/>
          <w:sz w:val="19"/>
        </w:rPr>
        <w:t xml:space="preserve"> </w:t>
      </w:r>
      <w:r>
        <w:rPr>
          <w:w w:val="105"/>
          <w:sz w:val="19"/>
        </w:rPr>
        <w:t>of</w:t>
      </w:r>
      <w:r>
        <w:rPr>
          <w:spacing w:val="-4"/>
          <w:w w:val="105"/>
          <w:sz w:val="19"/>
        </w:rPr>
        <w:t xml:space="preserve"> </w:t>
      </w:r>
      <w:r>
        <w:rPr>
          <w:w w:val="105"/>
          <w:sz w:val="19"/>
        </w:rPr>
        <w:t>common</w:t>
      </w:r>
      <w:r>
        <w:rPr>
          <w:spacing w:val="-4"/>
          <w:w w:val="105"/>
          <w:sz w:val="19"/>
        </w:rPr>
        <w:t xml:space="preserve"> </w:t>
      </w:r>
      <w:r>
        <w:rPr>
          <w:w w:val="105"/>
          <w:sz w:val="19"/>
        </w:rPr>
        <w:t>stock,</w:t>
      </w:r>
      <w:r>
        <w:rPr>
          <w:spacing w:val="-4"/>
          <w:w w:val="105"/>
          <w:sz w:val="19"/>
        </w:rPr>
        <w:t xml:space="preserve"> </w:t>
      </w:r>
      <w:hyperlink w:anchor="_bookmark0" w:history="1">
        <w:r>
          <w:rPr>
            <w:w w:val="105"/>
            <w:sz w:val="19"/>
          </w:rPr>
          <w:t>68-69</w:t>
        </w:r>
      </w:hyperlink>
      <w:r>
        <w:rPr>
          <w:w w:val="105"/>
          <w:sz w:val="19"/>
        </w:rPr>
        <w:t xml:space="preserve"> estate taxes, </w:t>
      </w:r>
      <w:hyperlink w:anchor="_bookmark0" w:history="1">
        <w:r>
          <w:rPr>
            <w:w w:val="105"/>
            <w:sz w:val="19"/>
          </w:rPr>
          <w:t>251,</w:t>
        </w:r>
      </w:hyperlink>
      <w:r>
        <w:rPr>
          <w:w w:val="105"/>
          <w:sz w:val="19"/>
        </w:rPr>
        <w:t xml:space="preserve"> </w:t>
      </w:r>
      <w:hyperlink w:anchor="_bookmark14" w:history="1">
        <w:r>
          <w:rPr>
            <w:w w:val="105"/>
            <w:sz w:val="19"/>
          </w:rPr>
          <w:t>362</w:t>
        </w:r>
      </w:hyperlink>
    </w:p>
    <w:p w14:paraId="1E4E4092" w14:textId="77777777" w:rsidR="00060EBE" w:rsidRDefault="00000000">
      <w:pPr>
        <w:spacing w:before="1" w:line="307" w:lineRule="auto"/>
        <w:ind w:left="540" w:right="1730"/>
        <w:rPr>
          <w:sz w:val="19"/>
        </w:rPr>
      </w:pPr>
      <w:r>
        <w:rPr>
          <w:spacing w:val="-2"/>
          <w:w w:val="105"/>
          <w:sz w:val="19"/>
        </w:rPr>
        <w:t>Eurodollars,</w:t>
      </w:r>
      <w:r>
        <w:rPr>
          <w:spacing w:val="-12"/>
          <w:w w:val="105"/>
          <w:sz w:val="19"/>
        </w:rPr>
        <w:t xml:space="preserve"> </w:t>
      </w:r>
      <w:hyperlink w:anchor="_bookmark0" w:history="1">
        <w:r>
          <w:rPr>
            <w:spacing w:val="-2"/>
            <w:w w:val="105"/>
            <w:sz w:val="19"/>
          </w:rPr>
          <w:t>98,</w:t>
        </w:r>
      </w:hyperlink>
      <w:r>
        <w:rPr>
          <w:spacing w:val="-12"/>
          <w:w w:val="105"/>
          <w:sz w:val="19"/>
        </w:rPr>
        <w:t xml:space="preserve"> </w:t>
      </w:r>
      <w:hyperlink w:anchor="_bookmark14" w:history="1">
        <w:r>
          <w:rPr>
            <w:spacing w:val="-2"/>
            <w:w w:val="105"/>
            <w:sz w:val="19"/>
          </w:rPr>
          <w:t>362</w:t>
        </w:r>
      </w:hyperlink>
      <w:r>
        <w:rPr>
          <w:spacing w:val="-2"/>
          <w:w w:val="105"/>
          <w:sz w:val="19"/>
        </w:rPr>
        <w:t xml:space="preserve"> evaluating</w:t>
      </w:r>
    </w:p>
    <w:p w14:paraId="3B0FF662" w14:textId="77777777" w:rsidR="00060EBE" w:rsidRDefault="00000000">
      <w:pPr>
        <w:spacing w:before="1" w:line="307" w:lineRule="auto"/>
        <w:ind w:left="660" w:right="940"/>
        <w:rPr>
          <w:sz w:val="19"/>
        </w:rPr>
      </w:pPr>
      <w:r>
        <w:rPr>
          <w:w w:val="105"/>
          <w:sz w:val="19"/>
        </w:rPr>
        <w:t xml:space="preserve">direct participation programs, </w:t>
      </w:r>
      <w:hyperlink w:anchor="_bookmark0" w:history="1">
        <w:r>
          <w:rPr>
            <w:w w:val="105"/>
            <w:sz w:val="19"/>
          </w:rPr>
          <w:t>153</w:t>
        </w:r>
      </w:hyperlink>
      <w:r>
        <w:rPr>
          <w:w w:val="105"/>
          <w:sz w:val="19"/>
        </w:rPr>
        <w:t xml:space="preserve"> scores, </w:t>
      </w:r>
      <w:hyperlink w:anchor="_bookmark32" w:history="1">
        <w:r>
          <w:rPr>
            <w:w w:val="105"/>
            <w:sz w:val="19"/>
          </w:rPr>
          <w:t>16-18</w:t>
        </w:r>
      </w:hyperlink>
    </w:p>
    <w:p w14:paraId="6E6BE32B" w14:textId="77777777" w:rsidR="00060EBE" w:rsidRDefault="00000000">
      <w:pPr>
        <w:spacing w:before="1" w:line="307" w:lineRule="auto"/>
        <w:ind w:left="540" w:right="1982"/>
        <w:rPr>
          <w:sz w:val="19"/>
        </w:rPr>
      </w:pPr>
      <w:r>
        <w:rPr>
          <w:w w:val="105"/>
          <w:sz w:val="19"/>
        </w:rPr>
        <w:t xml:space="preserve">Example icon, </w:t>
      </w:r>
      <w:hyperlink w:anchor="_bookmark16" w:history="1">
        <w:r>
          <w:rPr>
            <w:w w:val="105"/>
            <w:sz w:val="19"/>
          </w:rPr>
          <w:t>2</w:t>
        </w:r>
      </w:hyperlink>
      <w:r>
        <w:rPr>
          <w:w w:val="105"/>
          <w:sz w:val="19"/>
        </w:rPr>
        <w:t xml:space="preserve"> example</w:t>
      </w:r>
      <w:r>
        <w:rPr>
          <w:spacing w:val="-14"/>
          <w:w w:val="105"/>
          <w:sz w:val="19"/>
        </w:rPr>
        <w:t xml:space="preserve"> </w:t>
      </w:r>
      <w:r>
        <w:rPr>
          <w:w w:val="105"/>
          <w:sz w:val="19"/>
        </w:rPr>
        <w:t>questions</w:t>
      </w:r>
    </w:p>
    <w:p w14:paraId="3BF6D318" w14:textId="77777777" w:rsidR="00060EBE" w:rsidRDefault="00000000">
      <w:pPr>
        <w:spacing w:before="1" w:line="307" w:lineRule="auto"/>
        <w:ind w:left="660" w:right="1730"/>
        <w:rPr>
          <w:sz w:val="19"/>
        </w:rPr>
      </w:pPr>
      <w:r>
        <w:rPr>
          <w:w w:val="105"/>
          <w:sz w:val="19"/>
        </w:rPr>
        <w:t>bond</w:t>
      </w:r>
      <w:r>
        <w:rPr>
          <w:spacing w:val="-7"/>
          <w:w w:val="105"/>
          <w:sz w:val="19"/>
        </w:rPr>
        <w:t xml:space="preserve"> </w:t>
      </w:r>
      <w:r>
        <w:rPr>
          <w:w w:val="105"/>
          <w:sz w:val="19"/>
        </w:rPr>
        <w:t>credit</w:t>
      </w:r>
      <w:r>
        <w:rPr>
          <w:spacing w:val="-7"/>
          <w:w w:val="105"/>
          <w:sz w:val="19"/>
        </w:rPr>
        <w:t xml:space="preserve"> </w:t>
      </w:r>
      <w:r>
        <w:rPr>
          <w:w w:val="105"/>
          <w:sz w:val="19"/>
        </w:rPr>
        <w:t>ratings,</w:t>
      </w:r>
      <w:r>
        <w:rPr>
          <w:spacing w:val="-7"/>
          <w:w w:val="105"/>
          <w:sz w:val="19"/>
        </w:rPr>
        <w:t xml:space="preserve"> </w:t>
      </w:r>
      <w:hyperlink w:anchor="_bookmark0" w:history="1">
        <w:r>
          <w:rPr>
            <w:w w:val="105"/>
            <w:sz w:val="19"/>
          </w:rPr>
          <w:t>93</w:t>
        </w:r>
      </w:hyperlink>
      <w:r>
        <w:rPr>
          <w:w w:val="105"/>
          <w:sz w:val="19"/>
        </w:rPr>
        <w:t xml:space="preserve"> bond interest, </w:t>
      </w:r>
      <w:hyperlink w:anchor="_bookmark0" w:history="1">
        <w:r>
          <w:rPr>
            <w:w w:val="105"/>
            <w:sz w:val="19"/>
          </w:rPr>
          <w:t>87</w:t>
        </w:r>
      </w:hyperlink>
    </w:p>
    <w:p w14:paraId="070D1DE8" w14:textId="77777777" w:rsidR="00060EBE" w:rsidRDefault="00000000">
      <w:pPr>
        <w:ind w:left="660"/>
        <w:rPr>
          <w:sz w:val="19"/>
        </w:rPr>
      </w:pPr>
      <w:r>
        <w:rPr>
          <w:w w:val="105"/>
          <w:sz w:val="19"/>
        </w:rPr>
        <w:t>bond</w:t>
      </w:r>
      <w:r>
        <w:rPr>
          <w:spacing w:val="-6"/>
          <w:w w:val="105"/>
          <w:sz w:val="19"/>
        </w:rPr>
        <w:t xml:space="preserve"> </w:t>
      </w:r>
      <w:r>
        <w:rPr>
          <w:w w:val="105"/>
          <w:sz w:val="19"/>
        </w:rPr>
        <w:t>types,</w:t>
      </w:r>
      <w:r>
        <w:rPr>
          <w:spacing w:val="-6"/>
          <w:w w:val="105"/>
          <w:sz w:val="19"/>
        </w:rPr>
        <w:t xml:space="preserve"> </w:t>
      </w:r>
      <w:hyperlink w:anchor="_bookmark0" w:history="1">
        <w:r>
          <w:rPr>
            <w:spacing w:val="-5"/>
            <w:w w:val="105"/>
            <w:sz w:val="19"/>
          </w:rPr>
          <w:t>89</w:t>
        </w:r>
      </w:hyperlink>
    </w:p>
    <w:p w14:paraId="1D410D1F" w14:textId="77777777" w:rsidR="00060EBE" w:rsidRDefault="00000000">
      <w:pPr>
        <w:spacing w:before="62"/>
        <w:ind w:left="660"/>
        <w:rPr>
          <w:sz w:val="19"/>
        </w:rPr>
      </w:pPr>
      <w:r>
        <w:rPr>
          <w:spacing w:val="-2"/>
          <w:w w:val="105"/>
          <w:sz w:val="19"/>
        </w:rPr>
        <w:t xml:space="preserve">callable bonds, </w:t>
      </w:r>
      <w:hyperlink w:anchor="_bookmark0" w:history="1">
        <w:r>
          <w:rPr>
            <w:spacing w:val="-5"/>
            <w:w w:val="105"/>
            <w:sz w:val="19"/>
          </w:rPr>
          <w:t>94</w:t>
        </w:r>
      </w:hyperlink>
    </w:p>
    <w:p w14:paraId="63A12ECF" w14:textId="77777777" w:rsidR="00060EBE" w:rsidRDefault="00000000">
      <w:pPr>
        <w:spacing w:before="62"/>
        <w:ind w:left="660"/>
        <w:rPr>
          <w:sz w:val="19"/>
        </w:rPr>
      </w:pPr>
      <w:r>
        <w:rPr>
          <w:sz w:val="19"/>
        </w:rPr>
        <w:t>capital</w:t>
      </w:r>
      <w:r>
        <w:rPr>
          <w:spacing w:val="3"/>
          <w:sz w:val="19"/>
        </w:rPr>
        <w:t xml:space="preserve"> </w:t>
      </w:r>
      <w:r>
        <w:rPr>
          <w:sz w:val="19"/>
        </w:rPr>
        <w:t>losses,</w:t>
      </w:r>
      <w:r>
        <w:rPr>
          <w:spacing w:val="4"/>
          <w:sz w:val="19"/>
        </w:rPr>
        <w:t xml:space="preserve"> </w:t>
      </w:r>
      <w:hyperlink w:anchor="_bookmark0" w:history="1">
        <w:r>
          <w:rPr>
            <w:spacing w:val="-5"/>
            <w:sz w:val="19"/>
          </w:rPr>
          <w:t>249</w:t>
        </w:r>
      </w:hyperlink>
    </w:p>
    <w:p w14:paraId="398D9F27" w14:textId="77777777" w:rsidR="00060EBE" w:rsidRDefault="00000000">
      <w:pPr>
        <w:spacing w:before="61"/>
        <w:ind w:left="660"/>
        <w:rPr>
          <w:sz w:val="19"/>
        </w:rPr>
      </w:pPr>
      <w:r>
        <w:rPr>
          <w:sz w:val="19"/>
        </w:rPr>
        <w:t>cash</w:t>
      </w:r>
      <w:r>
        <w:rPr>
          <w:spacing w:val="12"/>
          <w:sz w:val="19"/>
        </w:rPr>
        <w:t xml:space="preserve"> </w:t>
      </w:r>
      <w:r>
        <w:rPr>
          <w:sz w:val="19"/>
        </w:rPr>
        <w:t>dividends,</w:t>
      </w:r>
      <w:r>
        <w:rPr>
          <w:spacing w:val="13"/>
          <w:sz w:val="19"/>
        </w:rPr>
        <w:t xml:space="preserve"> </w:t>
      </w:r>
      <w:hyperlink w:anchor="_bookmark0" w:history="1">
        <w:r>
          <w:rPr>
            <w:spacing w:val="-5"/>
            <w:sz w:val="19"/>
          </w:rPr>
          <w:t>72</w:t>
        </w:r>
      </w:hyperlink>
    </w:p>
    <w:p w14:paraId="091F80D9" w14:textId="77777777" w:rsidR="00060EBE" w:rsidRDefault="00000000">
      <w:pPr>
        <w:spacing w:before="62"/>
        <w:ind w:left="660"/>
        <w:rPr>
          <w:sz w:val="19"/>
        </w:rPr>
      </w:pPr>
      <w:r>
        <w:rPr>
          <w:sz w:val="19"/>
        </w:rPr>
        <w:t>categorizing</w:t>
      </w:r>
      <w:r>
        <w:rPr>
          <w:spacing w:val="16"/>
          <w:sz w:val="19"/>
        </w:rPr>
        <w:t xml:space="preserve"> </w:t>
      </w:r>
      <w:r>
        <w:rPr>
          <w:sz w:val="19"/>
        </w:rPr>
        <w:t>shares,</w:t>
      </w:r>
      <w:r>
        <w:rPr>
          <w:spacing w:val="17"/>
          <w:sz w:val="19"/>
        </w:rPr>
        <w:t xml:space="preserve"> </w:t>
      </w:r>
      <w:hyperlink w:anchor="_bookmark0" w:history="1">
        <w:r>
          <w:rPr>
            <w:spacing w:val="-5"/>
            <w:sz w:val="19"/>
          </w:rPr>
          <w:t>68</w:t>
        </w:r>
      </w:hyperlink>
    </w:p>
    <w:p w14:paraId="189ECAF8" w14:textId="77777777" w:rsidR="00060EBE" w:rsidRDefault="00000000">
      <w:pPr>
        <w:spacing w:before="61"/>
        <w:ind w:left="660"/>
        <w:rPr>
          <w:sz w:val="19"/>
        </w:rPr>
      </w:pPr>
      <w:r>
        <w:rPr>
          <w:spacing w:val="-2"/>
          <w:w w:val="105"/>
          <w:sz w:val="19"/>
        </w:rPr>
        <w:t>closed-stem</w:t>
      </w:r>
      <w:r>
        <w:rPr>
          <w:spacing w:val="-1"/>
          <w:w w:val="105"/>
          <w:sz w:val="19"/>
        </w:rPr>
        <w:t xml:space="preserve"> </w:t>
      </w:r>
      <w:r>
        <w:rPr>
          <w:spacing w:val="-2"/>
          <w:w w:val="105"/>
          <w:sz w:val="19"/>
        </w:rPr>
        <w:t>questions,</w:t>
      </w:r>
      <w:r>
        <w:rPr>
          <w:w w:val="105"/>
          <w:sz w:val="19"/>
        </w:rPr>
        <w:t xml:space="preserve"> </w:t>
      </w:r>
      <w:hyperlink w:anchor="_bookmark46" w:history="1">
        <w:r>
          <w:rPr>
            <w:spacing w:val="-5"/>
            <w:w w:val="105"/>
            <w:sz w:val="19"/>
          </w:rPr>
          <w:t>32</w:t>
        </w:r>
      </w:hyperlink>
    </w:p>
    <w:p w14:paraId="1EDD402C" w14:textId="77777777" w:rsidR="00060EBE" w:rsidRDefault="00000000">
      <w:pPr>
        <w:spacing w:before="62"/>
        <w:ind w:left="660"/>
        <w:rPr>
          <w:sz w:val="19"/>
        </w:rPr>
      </w:pPr>
      <w:r>
        <w:rPr>
          <w:spacing w:val="-2"/>
          <w:w w:val="105"/>
          <w:sz w:val="19"/>
        </w:rPr>
        <w:t>closing</w:t>
      </w:r>
      <w:r>
        <w:rPr>
          <w:spacing w:val="1"/>
          <w:w w:val="105"/>
          <w:sz w:val="19"/>
        </w:rPr>
        <w:t xml:space="preserve"> </w:t>
      </w:r>
      <w:r>
        <w:rPr>
          <w:spacing w:val="-2"/>
          <w:w w:val="105"/>
          <w:sz w:val="19"/>
        </w:rPr>
        <w:t>transactions,</w:t>
      </w:r>
      <w:r>
        <w:rPr>
          <w:spacing w:val="1"/>
          <w:w w:val="105"/>
          <w:sz w:val="19"/>
        </w:rPr>
        <w:t xml:space="preserve"> </w:t>
      </w:r>
      <w:hyperlink w:anchor="_bookmark0" w:history="1">
        <w:r>
          <w:rPr>
            <w:spacing w:val="-5"/>
            <w:w w:val="105"/>
            <w:sz w:val="19"/>
          </w:rPr>
          <w:t>173</w:t>
        </w:r>
      </w:hyperlink>
    </w:p>
    <w:p w14:paraId="28F394AE" w14:textId="77777777" w:rsidR="00060EBE" w:rsidRDefault="00000000">
      <w:pPr>
        <w:spacing w:before="61"/>
        <w:ind w:left="660"/>
        <w:rPr>
          <w:sz w:val="19"/>
        </w:rPr>
      </w:pPr>
      <w:r>
        <w:rPr>
          <w:w w:val="105"/>
          <w:sz w:val="19"/>
        </w:rPr>
        <w:t xml:space="preserve">convertible bonds, </w:t>
      </w:r>
      <w:hyperlink w:anchor="_bookmark0" w:history="1">
        <w:r>
          <w:rPr>
            <w:spacing w:val="-5"/>
            <w:w w:val="105"/>
            <w:sz w:val="19"/>
          </w:rPr>
          <w:t>95</w:t>
        </w:r>
      </w:hyperlink>
    </w:p>
    <w:p w14:paraId="239B8FA2" w14:textId="77777777" w:rsidR="00060EBE" w:rsidRDefault="00000000">
      <w:pPr>
        <w:spacing w:before="62" w:line="307" w:lineRule="auto"/>
        <w:ind w:left="660" w:right="940"/>
        <w:rPr>
          <w:sz w:val="19"/>
        </w:rPr>
      </w:pPr>
      <w:r>
        <w:rPr>
          <w:w w:val="105"/>
          <w:sz w:val="19"/>
        </w:rPr>
        <w:t xml:space="preserve">cumulative preferred stock, </w:t>
      </w:r>
      <w:hyperlink w:anchor="_bookmark0" w:history="1">
        <w:r>
          <w:rPr>
            <w:w w:val="105"/>
            <w:sz w:val="19"/>
          </w:rPr>
          <w:t>75-76</w:t>
        </w:r>
      </w:hyperlink>
      <w:r>
        <w:rPr>
          <w:w w:val="105"/>
          <w:sz w:val="19"/>
        </w:rPr>
        <w:t xml:space="preserve"> cumulative voting, </w:t>
      </w:r>
      <w:hyperlink w:anchor="_bookmark0" w:history="1">
        <w:r>
          <w:rPr>
            <w:w w:val="105"/>
            <w:sz w:val="19"/>
          </w:rPr>
          <w:t>67</w:t>
        </w:r>
      </w:hyperlink>
    </w:p>
    <w:p w14:paraId="21E20B13" w14:textId="77777777" w:rsidR="00060EBE" w:rsidRDefault="00000000">
      <w:pPr>
        <w:spacing w:before="1"/>
        <w:ind w:left="660"/>
        <w:rPr>
          <w:sz w:val="19"/>
        </w:rPr>
      </w:pPr>
      <w:r>
        <w:rPr>
          <w:sz w:val="19"/>
        </w:rPr>
        <w:t>current</w:t>
      </w:r>
      <w:r>
        <w:rPr>
          <w:spacing w:val="42"/>
          <w:sz w:val="19"/>
        </w:rPr>
        <w:t xml:space="preserve"> </w:t>
      </w:r>
      <w:r>
        <w:rPr>
          <w:sz w:val="19"/>
        </w:rPr>
        <w:t>yield,</w:t>
      </w:r>
      <w:r>
        <w:rPr>
          <w:spacing w:val="43"/>
          <w:sz w:val="19"/>
        </w:rPr>
        <w:t xml:space="preserve"> </w:t>
      </w:r>
      <w:hyperlink w:anchor="_bookmark0" w:history="1">
        <w:r>
          <w:rPr>
            <w:sz w:val="19"/>
          </w:rPr>
          <w:t>90-</w:t>
        </w:r>
        <w:r>
          <w:rPr>
            <w:spacing w:val="-5"/>
            <w:sz w:val="19"/>
          </w:rPr>
          <w:t>91</w:t>
        </w:r>
      </w:hyperlink>
    </w:p>
    <w:p w14:paraId="77CFADD8" w14:textId="77777777" w:rsidR="00060EBE" w:rsidRDefault="00000000">
      <w:pPr>
        <w:spacing w:before="61"/>
        <w:ind w:left="660"/>
        <w:rPr>
          <w:sz w:val="19"/>
        </w:rPr>
      </w:pPr>
      <w:r>
        <w:rPr>
          <w:spacing w:val="-2"/>
          <w:w w:val="105"/>
          <w:sz w:val="19"/>
        </w:rPr>
        <w:t>customer</w:t>
      </w:r>
      <w:r>
        <w:rPr>
          <w:spacing w:val="2"/>
          <w:w w:val="105"/>
          <w:sz w:val="19"/>
        </w:rPr>
        <w:t xml:space="preserve"> </w:t>
      </w:r>
      <w:r>
        <w:rPr>
          <w:spacing w:val="-2"/>
          <w:w w:val="105"/>
          <w:sz w:val="19"/>
        </w:rPr>
        <w:t>accounts,</w:t>
      </w:r>
      <w:r>
        <w:rPr>
          <w:spacing w:val="3"/>
          <w:w w:val="105"/>
          <w:sz w:val="19"/>
        </w:rPr>
        <w:t xml:space="preserve"> </w:t>
      </w:r>
      <w:hyperlink w:anchor="_bookmark0" w:history="1">
        <w:r>
          <w:rPr>
            <w:spacing w:val="-5"/>
            <w:w w:val="105"/>
            <w:sz w:val="19"/>
          </w:rPr>
          <w:t>195</w:t>
        </w:r>
      </w:hyperlink>
    </w:p>
    <w:p w14:paraId="754D1E6B" w14:textId="77777777" w:rsidR="00060EBE" w:rsidRDefault="00000000">
      <w:pPr>
        <w:spacing w:before="62"/>
        <w:ind w:left="660"/>
        <w:rPr>
          <w:sz w:val="19"/>
        </w:rPr>
      </w:pPr>
      <w:r>
        <w:rPr>
          <w:w w:val="105"/>
          <w:sz w:val="19"/>
        </w:rPr>
        <w:t>diagram</w:t>
      </w:r>
      <w:r>
        <w:rPr>
          <w:spacing w:val="-11"/>
          <w:w w:val="105"/>
          <w:sz w:val="19"/>
        </w:rPr>
        <w:t xml:space="preserve"> </w:t>
      </w:r>
      <w:r>
        <w:rPr>
          <w:w w:val="105"/>
          <w:sz w:val="19"/>
        </w:rPr>
        <w:t>questions,</w:t>
      </w:r>
      <w:r>
        <w:rPr>
          <w:spacing w:val="-11"/>
          <w:w w:val="105"/>
          <w:sz w:val="19"/>
        </w:rPr>
        <w:t xml:space="preserve"> </w:t>
      </w:r>
      <w:hyperlink w:anchor="_bookmark51" w:history="1">
        <w:r>
          <w:rPr>
            <w:spacing w:val="-5"/>
            <w:w w:val="105"/>
            <w:sz w:val="19"/>
          </w:rPr>
          <w:t>37</w:t>
        </w:r>
      </w:hyperlink>
    </w:p>
    <w:p w14:paraId="2A94DEBE" w14:textId="77777777" w:rsidR="00060EBE" w:rsidRDefault="00000000">
      <w:pPr>
        <w:spacing w:before="62" w:line="307" w:lineRule="auto"/>
        <w:ind w:left="660" w:right="940"/>
        <w:rPr>
          <w:sz w:val="19"/>
        </w:rPr>
      </w:pPr>
      <w:r>
        <w:rPr>
          <w:w w:val="105"/>
          <w:sz w:val="19"/>
        </w:rPr>
        <w:t xml:space="preserve">direct participation programs, </w:t>
      </w:r>
      <w:hyperlink w:anchor="_bookmark0" w:history="1">
        <w:r>
          <w:rPr>
            <w:w w:val="105"/>
            <w:sz w:val="19"/>
          </w:rPr>
          <w:t>156</w:t>
        </w:r>
      </w:hyperlink>
      <w:r>
        <w:rPr>
          <w:w w:val="105"/>
          <w:sz w:val="19"/>
        </w:rPr>
        <w:t xml:space="preserve"> dividends, </w:t>
      </w:r>
      <w:hyperlink w:anchor="_bookmark0" w:history="1">
        <w:r>
          <w:rPr>
            <w:w w:val="105"/>
            <w:sz w:val="19"/>
          </w:rPr>
          <w:t>275</w:t>
        </w:r>
      </w:hyperlink>
    </w:p>
    <w:p w14:paraId="2C31D9D8" w14:textId="77777777" w:rsidR="00060EBE" w:rsidRDefault="00000000">
      <w:pPr>
        <w:spacing w:line="307" w:lineRule="auto"/>
        <w:ind w:left="660" w:right="940"/>
        <w:rPr>
          <w:sz w:val="19"/>
        </w:rPr>
      </w:pPr>
      <w:r>
        <w:rPr>
          <w:w w:val="105"/>
          <w:sz w:val="19"/>
        </w:rPr>
        <w:t>focusing</w:t>
      </w:r>
      <w:r>
        <w:rPr>
          <w:spacing w:val="-2"/>
          <w:w w:val="105"/>
          <w:sz w:val="19"/>
        </w:rPr>
        <w:t xml:space="preserve"> </w:t>
      </w:r>
      <w:r>
        <w:rPr>
          <w:w w:val="105"/>
          <w:sz w:val="19"/>
        </w:rPr>
        <w:t>on</w:t>
      </w:r>
      <w:r>
        <w:rPr>
          <w:spacing w:val="-2"/>
          <w:w w:val="105"/>
          <w:sz w:val="19"/>
        </w:rPr>
        <w:t xml:space="preserve"> </w:t>
      </w:r>
      <w:r>
        <w:rPr>
          <w:w w:val="105"/>
          <w:sz w:val="19"/>
        </w:rPr>
        <w:t>key</w:t>
      </w:r>
      <w:r>
        <w:rPr>
          <w:spacing w:val="-2"/>
          <w:w w:val="105"/>
          <w:sz w:val="19"/>
        </w:rPr>
        <w:t xml:space="preserve"> </w:t>
      </w:r>
      <w:r>
        <w:rPr>
          <w:w w:val="105"/>
          <w:sz w:val="19"/>
        </w:rPr>
        <w:t>information,</w:t>
      </w:r>
      <w:r>
        <w:rPr>
          <w:spacing w:val="-2"/>
          <w:w w:val="105"/>
          <w:sz w:val="19"/>
        </w:rPr>
        <w:t xml:space="preserve"> </w:t>
      </w:r>
      <w:hyperlink w:anchor="_bookmark0" w:history="1">
        <w:r>
          <w:rPr>
            <w:w w:val="105"/>
            <w:sz w:val="19"/>
          </w:rPr>
          <w:t>38</w:t>
        </w:r>
      </w:hyperlink>
      <w:r>
        <w:rPr>
          <w:w w:val="105"/>
          <w:sz w:val="19"/>
        </w:rPr>
        <w:t xml:space="preserve"> forward stock splits, </w:t>
      </w:r>
      <w:hyperlink w:anchor="_bookmark0" w:history="1">
        <w:r>
          <w:rPr>
            <w:w w:val="105"/>
            <w:sz w:val="19"/>
          </w:rPr>
          <w:t>70-71</w:t>
        </w:r>
      </w:hyperlink>
    </w:p>
    <w:p w14:paraId="0F7EFD80" w14:textId="77777777" w:rsidR="00060EBE" w:rsidRDefault="00000000">
      <w:pPr>
        <w:spacing w:before="1" w:line="307" w:lineRule="auto"/>
        <w:ind w:left="660" w:right="940"/>
        <w:rPr>
          <w:sz w:val="19"/>
        </w:rPr>
      </w:pPr>
      <w:r>
        <w:rPr>
          <w:w w:val="105"/>
          <w:sz w:val="19"/>
        </w:rPr>
        <w:t>general</w:t>
      </w:r>
      <w:r>
        <w:rPr>
          <w:spacing w:val="-14"/>
          <w:w w:val="105"/>
          <w:sz w:val="19"/>
        </w:rPr>
        <w:t xml:space="preserve"> </w:t>
      </w:r>
      <w:r>
        <w:rPr>
          <w:w w:val="105"/>
          <w:sz w:val="19"/>
        </w:rPr>
        <w:t>obligation</w:t>
      </w:r>
      <w:r>
        <w:rPr>
          <w:spacing w:val="-14"/>
          <w:w w:val="105"/>
          <w:sz w:val="19"/>
        </w:rPr>
        <w:t xml:space="preserve"> </w:t>
      </w:r>
      <w:r>
        <w:rPr>
          <w:w w:val="105"/>
          <w:sz w:val="19"/>
        </w:rPr>
        <w:t>(GO)</w:t>
      </w:r>
      <w:r>
        <w:rPr>
          <w:spacing w:val="-14"/>
          <w:w w:val="105"/>
          <w:sz w:val="19"/>
        </w:rPr>
        <w:t xml:space="preserve"> </w:t>
      </w:r>
      <w:r>
        <w:rPr>
          <w:w w:val="105"/>
          <w:sz w:val="19"/>
        </w:rPr>
        <w:t>bonds,</w:t>
      </w:r>
      <w:r>
        <w:rPr>
          <w:spacing w:val="-14"/>
          <w:w w:val="105"/>
          <w:sz w:val="19"/>
        </w:rPr>
        <w:t xml:space="preserve"> </w:t>
      </w:r>
      <w:hyperlink w:anchor="_bookmark0" w:history="1">
        <w:r>
          <w:rPr>
            <w:w w:val="105"/>
            <w:sz w:val="19"/>
          </w:rPr>
          <w:t>106</w:t>
        </w:r>
      </w:hyperlink>
      <w:r>
        <w:rPr>
          <w:w w:val="105"/>
          <w:sz w:val="19"/>
        </w:rPr>
        <w:t xml:space="preserve"> in-the-money options, </w:t>
      </w:r>
      <w:hyperlink w:anchor="_bookmark0" w:history="1">
        <w:r>
          <w:rPr>
            <w:w w:val="105"/>
            <w:sz w:val="19"/>
          </w:rPr>
          <w:t>165</w:t>
        </w:r>
      </w:hyperlink>
    </w:p>
    <w:p w14:paraId="15CFDCA9" w14:textId="77777777" w:rsidR="00060EBE" w:rsidRDefault="00000000">
      <w:pPr>
        <w:spacing w:before="1" w:line="307" w:lineRule="auto"/>
        <w:ind w:left="660" w:right="1115"/>
        <w:rPr>
          <w:sz w:val="19"/>
        </w:rPr>
      </w:pPr>
      <w:r>
        <w:rPr>
          <w:w w:val="105"/>
          <w:sz w:val="19"/>
        </w:rPr>
        <w:t xml:space="preserve">money market instruments, </w:t>
      </w:r>
      <w:hyperlink w:anchor="_bookmark0" w:history="1">
        <w:r>
          <w:rPr>
            <w:w w:val="105"/>
            <w:sz w:val="19"/>
          </w:rPr>
          <w:t>98</w:t>
        </w:r>
      </w:hyperlink>
      <w:r>
        <w:rPr>
          <w:w w:val="105"/>
          <w:sz w:val="19"/>
        </w:rPr>
        <w:t xml:space="preserve"> multiple-choice</w:t>
      </w:r>
      <w:r>
        <w:rPr>
          <w:spacing w:val="-1"/>
          <w:w w:val="105"/>
          <w:sz w:val="19"/>
        </w:rPr>
        <w:t xml:space="preserve"> </w:t>
      </w:r>
      <w:r>
        <w:rPr>
          <w:w w:val="105"/>
          <w:sz w:val="19"/>
        </w:rPr>
        <w:t>questions,</w:t>
      </w:r>
      <w:r>
        <w:rPr>
          <w:spacing w:val="-1"/>
          <w:w w:val="105"/>
          <w:sz w:val="19"/>
        </w:rPr>
        <w:t xml:space="preserve"> </w:t>
      </w:r>
      <w:hyperlink w:anchor="_bookmark50" w:history="1">
        <w:r>
          <w:rPr>
            <w:w w:val="105"/>
            <w:sz w:val="19"/>
          </w:rPr>
          <w:t>35-36</w:t>
        </w:r>
      </w:hyperlink>
    </w:p>
    <w:p w14:paraId="62510BF8" w14:textId="77777777" w:rsidR="00060EBE" w:rsidRDefault="00000000">
      <w:pPr>
        <w:spacing w:before="1"/>
        <w:ind w:left="660"/>
        <w:rPr>
          <w:sz w:val="19"/>
        </w:rPr>
      </w:pPr>
      <w:r>
        <w:rPr>
          <w:w w:val="105"/>
          <w:sz w:val="19"/>
        </w:rPr>
        <w:t>municipal</w:t>
      </w:r>
      <w:r>
        <w:rPr>
          <w:spacing w:val="2"/>
          <w:w w:val="105"/>
          <w:sz w:val="19"/>
        </w:rPr>
        <w:t xml:space="preserve"> </w:t>
      </w:r>
      <w:r>
        <w:rPr>
          <w:w w:val="105"/>
          <w:sz w:val="19"/>
        </w:rPr>
        <w:t>bonds,</w:t>
      </w:r>
      <w:r>
        <w:rPr>
          <w:spacing w:val="3"/>
          <w:w w:val="105"/>
          <w:sz w:val="19"/>
        </w:rPr>
        <w:t xml:space="preserve"> </w:t>
      </w:r>
      <w:hyperlink w:anchor="_bookmark0" w:history="1">
        <w:r>
          <w:rPr>
            <w:w w:val="105"/>
            <w:sz w:val="19"/>
          </w:rPr>
          <w:t>111-</w:t>
        </w:r>
        <w:r>
          <w:rPr>
            <w:spacing w:val="-5"/>
            <w:w w:val="105"/>
            <w:sz w:val="19"/>
          </w:rPr>
          <w:t>112</w:t>
        </w:r>
      </w:hyperlink>
    </w:p>
    <w:p w14:paraId="5A451B5C" w14:textId="77777777" w:rsidR="00060EBE" w:rsidRDefault="00000000">
      <w:pPr>
        <w:spacing w:before="104" w:line="307" w:lineRule="auto"/>
        <w:ind w:left="564" w:right="1822"/>
        <w:rPr>
          <w:sz w:val="19"/>
        </w:rPr>
      </w:pPr>
      <w:r>
        <w:br w:type="column"/>
      </w:r>
      <w:r>
        <w:rPr>
          <w:w w:val="105"/>
          <w:sz w:val="19"/>
        </w:rPr>
        <w:t xml:space="preserve">new account form, </w:t>
      </w:r>
      <w:hyperlink w:anchor="_bookmark0" w:history="1">
        <w:r>
          <w:rPr>
            <w:w w:val="105"/>
            <w:sz w:val="19"/>
          </w:rPr>
          <w:t>193</w:t>
        </w:r>
      </w:hyperlink>
      <w:r>
        <w:rPr>
          <w:w w:val="105"/>
          <w:sz w:val="19"/>
        </w:rPr>
        <w:t xml:space="preserve"> opening</w:t>
      </w:r>
      <w:r>
        <w:rPr>
          <w:spacing w:val="-14"/>
          <w:w w:val="105"/>
          <w:sz w:val="19"/>
        </w:rPr>
        <w:t xml:space="preserve"> </w:t>
      </w:r>
      <w:r>
        <w:rPr>
          <w:w w:val="105"/>
          <w:sz w:val="19"/>
        </w:rPr>
        <w:t>transactions,</w:t>
      </w:r>
      <w:r>
        <w:rPr>
          <w:spacing w:val="-14"/>
          <w:w w:val="105"/>
          <w:sz w:val="19"/>
        </w:rPr>
        <w:t xml:space="preserve"> </w:t>
      </w:r>
      <w:hyperlink w:anchor="_bookmark0" w:history="1">
        <w:r>
          <w:rPr>
            <w:w w:val="105"/>
            <w:sz w:val="19"/>
          </w:rPr>
          <w:t>173</w:t>
        </w:r>
      </w:hyperlink>
    </w:p>
    <w:p w14:paraId="28377256" w14:textId="77777777" w:rsidR="00060EBE" w:rsidRDefault="00000000">
      <w:pPr>
        <w:spacing w:before="1"/>
        <w:ind w:left="564"/>
        <w:rPr>
          <w:sz w:val="19"/>
        </w:rPr>
      </w:pPr>
      <w:r>
        <w:rPr>
          <w:w w:val="105"/>
          <w:sz w:val="19"/>
        </w:rPr>
        <w:t>open-stem</w:t>
      </w:r>
      <w:r>
        <w:rPr>
          <w:spacing w:val="-11"/>
          <w:w w:val="105"/>
          <w:sz w:val="19"/>
        </w:rPr>
        <w:t xml:space="preserve"> </w:t>
      </w:r>
      <w:r>
        <w:rPr>
          <w:w w:val="105"/>
          <w:sz w:val="19"/>
        </w:rPr>
        <w:t>questions,</w:t>
      </w:r>
      <w:r>
        <w:rPr>
          <w:spacing w:val="-11"/>
          <w:w w:val="105"/>
          <w:sz w:val="19"/>
        </w:rPr>
        <w:t xml:space="preserve"> </w:t>
      </w:r>
      <w:hyperlink w:anchor="_bookmark47" w:history="1">
        <w:r>
          <w:rPr>
            <w:spacing w:val="-5"/>
            <w:w w:val="105"/>
            <w:sz w:val="19"/>
          </w:rPr>
          <w:t>33</w:t>
        </w:r>
      </w:hyperlink>
    </w:p>
    <w:p w14:paraId="722A25E1" w14:textId="77777777" w:rsidR="00060EBE" w:rsidRDefault="00000000">
      <w:pPr>
        <w:spacing w:before="62"/>
        <w:ind w:left="564"/>
        <w:rPr>
          <w:sz w:val="19"/>
        </w:rPr>
      </w:pPr>
      <w:r>
        <w:rPr>
          <w:spacing w:val="-2"/>
          <w:w w:val="105"/>
          <w:sz w:val="19"/>
        </w:rPr>
        <w:t>opposite</w:t>
      </w:r>
      <w:r>
        <w:rPr>
          <w:spacing w:val="1"/>
          <w:w w:val="105"/>
          <w:sz w:val="19"/>
        </w:rPr>
        <w:t xml:space="preserve"> </w:t>
      </w:r>
      <w:r>
        <w:rPr>
          <w:spacing w:val="-2"/>
          <w:w w:val="105"/>
          <w:sz w:val="19"/>
        </w:rPr>
        <w:t>answers,</w:t>
      </w:r>
      <w:r>
        <w:rPr>
          <w:spacing w:val="2"/>
          <w:w w:val="105"/>
          <w:sz w:val="19"/>
        </w:rPr>
        <w:t xml:space="preserve"> </w:t>
      </w:r>
      <w:hyperlink w:anchor="_bookmark0" w:history="1">
        <w:r>
          <w:rPr>
            <w:spacing w:val="-5"/>
            <w:w w:val="105"/>
            <w:sz w:val="19"/>
          </w:rPr>
          <w:t>39</w:t>
        </w:r>
      </w:hyperlink>
    </w:p>
    <w:p w14:paraId="55FC245E" w14:textId="77777777" w:rsidR="00060EBE" w:rsidRDefault="00000000">
      <w:pPr>
        <w:spacing w:before="61" w:line="307" w:lineRule="auto"/>
        <w:ind w:left="564" w:right="1648"/>
        <w:rPr>
          <w:sz w:val="19"/>
        </w:rPr>
      </w:pPr>
      <w:r>
        <w:rPr>
          <w:w w:val="110"/>
          <w:sz w:val="19"/>
        </w:rPr>
        <w:t xml:space="preserve">options trades, </w:t>
      </w:r>
      <w:hyperlink w:anchor="_bookmark0" w:history="1">
        <w:r>
          <w:rPr>
            <w:w w:val="110"/>
            <w:sz w:val="19"/>
          </w:rPr>
          <w:t>173-174</w:t>
        </w:r>
      </w:hyperlink>
      <w:r>
        <w:rPr>
          <w:w w:val="110"/>
          <w:sz w:val="19"/>
        </w:rPr>
        <w:t xml:space="preserve"> paying</w:t>
      </w:r>
      <w:r>
        <w:rPr>
          <w:spacing w:val="-9"/>
          <w:w w:val="110"/>
          <w:sz w:val="19"/>
        </w:rPr>
        <w:t xml:space="preserve"> </w:t>
      </w:r>
      <w:r>
        <w:rPr>
          <w:w w:val="110"/>
          <w:sz w:val="19"/>
        </w:rPr>
        <w:t>the</w:t>
      </w:r>
      <w:r>
        <w:rPr>
          <w:spacing w:val="-9"/>
          <w:w w:val="110"/>
          <w:sz w:val="19"/>
        </w:rPr>
        <w:t xml:space="preserve"> </w:t>
      </w:r>
      <w:r>
        <w:rPr>
          <w:w w:val="110"/>
          <w:sz w:val="19"/>
        </w:rPr>
        <w:t>premium,</w:t>
      </w:r>
      <w:r>
        <w:rPr>
          <w:spacing w:val="-9"/>
          <w:w w:val="110"/>
          <w:sz w:val="19"/>
        </w:rPr>
        <w:t xml:space="preserve"> </w:t>
      </w:r>
      <w:hyperlink w:anchor="_bookmark0" w:history="1">
        <w:r>
          <w:rPr>
            <w:w w:val="110"/>
            <w:sz w:val="19"/>
          </w:rPr>
          <w:t>166-167</w:t>
        </w:r>
      </w:hyperlink>
      <w:r>
        <w:rPr>
          <w:w w:val="110"/>
          <w:sz w:val="19"/>
        </w:rPr>
        <w:t xml:space="preserve"> </w:t>
      </w:r>
      <w:r>
        <w:rPr>
          <w:sz w:val="19"/>
        </w:rPr>
        <w:t xml:space="preserve">public offering price (POP), </w:t>
      </w:r>
      <w:hyperlink w:anchor="_bookmark0" w:history="1">
        <w:r>
          <w:rPr>
            <w:sz w:val="19"/>
          </w:rPr>
          <w:t>137</w:t>
        </w:r>
      </w:hyperlink>
      <w:r>
        <w:rPr>
          <w:sz w:val="19"/>
        </w:rPr>
        <w:t xml:space="preserve"> </w:t>
      </w:r>
      <w:r>
        <w:rPr>
          <w:w w:val="110"/>
          <w:sz w:val="19"/>
        </w:rPr>
        <w:t xml:space="preserve">putable (put) bonds, </w:t>
      </w:r>
      <w:hyperlink w:anchor="_bookmark0" w:history="1">
        <w:r>
          <w:rPr>
            <w:w w:val="110"/>
            <w:sz w:val="19"/>
          </w:rPr>
          <w:t>94</w:t>
        </w:r>
      </w:hyperlink>
    </w:p>
    <w:p w14:paraId="450C1F1D" w14:textId="77777777" w:rsidR="00060EBE" w:rsidRDefault="00000000">
      <w:pPr>
        <w:spacing w:before="2" w:line="307" w:lineRule="auto"/>
        <w:ind w:left="564" w:right="2433"/>
        <w:rPr>
          <w:sz w:val="19"/>
        </w:rPr>
      </w:pPr>
      <w:r>
        <w:rPr>
          <w:w w:val="105"/>
          <w:sz w:val="19"/>
        </w:rPr>
        <w:t xml:space="preserve">with qualifiers, </w:t>
      </w:r>
      <w:hyperlink w:anchor="_bookmark48" w:history="1">
        <w:r>
          <w:rPr>
            <w:w w:val="105"/>
            <w:sz w:val="19"/>
          </w:rPr>
          <w:t>33-34</w:t>
        </w:r>
      </w:hyperlink>
      <w:r>
        <w:rPr>
          <w:w w:val="105"/>
          <w:sz w:val="19"/>
        </w:rPr>
        <w:t xml:space="preserve"> reverse</w:t>
      </w:r>
      <w:r>
        <w:rPr>
          <w:spacing w:val="-14"/>
          <w:w w:val="105"/>
          <w:sz w:val="19"/>
        </w:rPr>
        <w:t xml:space="preserve"> </w:t>
      </w:r>
      <w:r>
        <w:rPr>
          <w:w w:val="105"/>
          <w:sz w:val="19"/>
        </w:rPr>
        <w:t>stock</w:t>
      </w:r>
      <w:r>
        <w:rPr>
          <w:spacing w:val="-14"/>
          <w:w w:val="105"/>
          <w:sz w:val="19"/>
        </w:rPr>
        <w:t xml:space="preserve"> </w:t>
      </w:r>
      <w:r>
        <w:rPr>
          <w:w w:val="105"/>
          <w:sz w:val="19"/>
        </w:rPr>
        <w:t>splits,</w:t>
      </w:r>
      <w:r>
        <w:rPr>
          <w:spacing w:val="-14"/>
          <w:w w:val="105"/>
          <w:sz w:val="19"/>
        </w:rPr>
        <w:t xml:space="preserve"> </w:t>
      </w:r>
      <w:hyperlink w:anchor="_bookmark0" w:history="1">
        <w:r>
          <w:rPr>
            <w:w w:val="105"/>
            <w:sz w:val="19"/>
          </w:rPr>
          <w:t>71</w:t>
        </w:r>
      </w:hyperlink>
    </w:p>
    <w:p w14:paraId="7D1263C3" w14:textId="77777777" w:rsidR="00060EBE" w:rsidRDefault="00000000">
      <w:pPr>
        <w:spacing w:before="1"/>
        <w:ind w:left="564"/>
        <w:rPr>
          <w:sz w:val="19"/>
        </w:rPr>
      </w:pPr>
      <w:r>
        <w:rPr>
          <w:w w:val="105"/>
          <w:sz w:val="19"/>
        </w:rPr>
        <w:t>Roman-numeral</w:t>
      </w:r>
      <w:r>
        <w:rPr>
          <w:spacing w:val="-12"/>
          <w:w w:val="105"/>
          <w:sz w:val="19"/>
        </w:rPr>
        <w:t xml:space="preserve"> </w:t>
      </w:r>
      <w:r>
        <w:rPr>
          <w:w w:val="105"/>
          <w:sz w:val="19"/>
        </w:rPr>
        <w:t>questions,</w:t>
      </w:r>
      <w:r>
        <w:rPr>
          <w:spacing w:val="-11"/>
          <w:w w:val="105"/>
          <w:sz w:val="19"/>
        </w:rPr>
        <w:t xml:space="preserve"> </w:t>
      </w:r>
      <w:hyperlink w:anchor="_bookmark0" w:history="1">
        <w:r>
          <w:rPr>
            <w:spacing w:val="-5"/>
            <w:w w:val="105"/>
            <w:sz w:val="19"/>
          </w:rPr>
          <w:t>40</w:t>
        </w:r>
      </w:hyperlink>
    </w:p>
    <w:p w14:paraId="458A33F0" w14:textId="77777777" w:rsidR="00060EBE" w:rsidRDefault="00000000">
      <w:pPr>
        <w:spacing w:before="61"/>
        <w:ind w:left="564"/>
        <w:rPr>
          <w:sz w:val="19"/>
        </w:rPr>
      </w:pPr>
      <w:r>
        <w:rPr>
          <w:sz w:val="19"/>
        </w:rPr>
        <w:t>Rule</w:t>
      </w:r>
      <w:r>
        <w:rPr>
          <w:spacing w:val="3"/>
          <w:sz w:val="19"/>
        </w:rPr>
        <w:t xml:space="preserve"> </w:t>
      </w:r>
      <w:hyperlink w:anchor="_bookmark0" w:history="1">
        <w:r>
          <w:rPr>
            <w:sz w:val="19"/>
          </w:rPr>
          <w:t>144,</w:t>
        </w:r>
      </w:hyperlink>
      <w:r>
        <w:rPr>
          <w:spacing w:val="4"/>
          <w:sz w:val="19"/>
        </w:rPr>
        <w:t xml:space="preserve"> </w:t>
      </w:r>
      <w:hyperlink w:anchor="_bookmark0" w:history="1">
        <w:r>
          <w:rPr>
            <w:sz w:val="19"/>
          </w:rPr>
          <w:t>60-</w:t>
        </w:r>
        <w:r>
          <w:rPr>
            <w:spacing w:val="-5"/>
            <w:sz w:val="19"/>
          </w:rPr>
          <w:t>61</w:t>
        </w:r>
      </w:hyperlink>
    </w:p>
    <w:p w14:paraId="61F76104" w14:textId="77777777" w:rsidR="00060EBE" w:rsidRDefault="00000000">
      <w:pPr>
        <w:spacing w:before="62"/>
        <w:ind w:left="804" w:right="732" w:hanging="240"/>
        <w:rPr>
          <w:sz w:val="19"/>
        </w:rPr>
      </w:pPr>
      <w:r>
        <w:rPr>
          <w:sz w:val="19"/>
        </w:rPr>
        <w:t xml:space="preserve">Securities Investor Protection Corporation (SIPC), </w:t>
      </w:r>
      <w:hyperlink w:anchor="_bookmark0" w:history="1">
        <w:r>
          <w:rPr>
            <w:sz w:val="19"/>
          </w:rPr>
          <w:t>285</w:t>
        </w:r>
      </w:hyperlink>
    </w:p>
    <w:p w14:paraId="6A51C6B2" w14:textId="77777777" w:rsidR="00060EBE" w:rsidRDefault="00000000">
      <w:pPr>
        <w:spacing w:before="63"/>
        <w:ind w:left="564"/>
        <w:rPr>
          <w:sz w:val="19"/>
        </w:rPr>
      </w:pPr>
      <w:r>
        <w:rPr>
          <w:w w:val="105"/>
          <w:sz w:val="19"/>
        </w:rPr>
        <w:t>stock</w:t>
      </w:r>
      <w:r>
        <w:rPr>
          <w:spacing w:val="-14"/>
          <w:w w:val="105"/>
          <w:sz w:val="19"/>
        </w:rPr>
        <w:t xml:space="preserve"> </w:t>
      </w:r>
      <w:r>
        <w:rPr>
          <w:w w:val="105"/>
          <w:sz w:val="19"/>
        </w:rPr>
        <w:t>dividends,</w:t>
      </w:r>
      <w:r>
        <w:rPr>
          <w:spacing w:val="-13"/>
          <w:w w:val="105"/>
          <w:sz w:val="19"/>
        </w:rPr>
        <w:t xml:space="preserve"> </w:t>
      </w:r>
      <w:hyperlink w:anchor="_bookmark0" w:history="1">
        <w:r>
          <w:rPr>
            <w:spacing w:val="-5"/>
            <w:w w:val="105"/>
            <w:sz w:val="19"/>
          </w:rPr>
          <w:t>73</w:t>
        </w:r>
      </w:hyperlink>
    </w:p>
    <w:p w14:paraId="5E40783F" w14:textId="77777777" w:rsidR="00060EBE" w:rsidRDefault="00000000">
      <w:pPr>
        <w:spacing w:before="61"/>
        <w:ind w:left="804" w:right="1822" w:hanging="240"/>
        <w:rPr>
          <w:sz w:val="19"/>
        </w:rPr>
      </w:pPr>
      <w:r>
        <w:rPr>
          <w:sz w:val="19"/>
        </w:rPr>
        <w:t xml:space="preserve">taxable equivalent yield (TEY), </w:t>
      </w:r>
      <w:hyperlink w:anchor="_bookmark0" w:history="1">
        <w:r>
          <w:rPr>
            <w:spacing w:val="-2"/>
            <w:w w:val="105"/>
            <w:sz w:val="19"/>
          </w:rPr>
          <w:t>115-116</w:t>
        </w:r>
      </w:hyperlink>
    </w:p>
    <w:p w14:paraId="6A520411" w14:textId="77777777" w:rsidR="00060EBE" w:rsidRDefault="00000000">
      <w:pPr>
        <w:spacing w:before="63" w:line="307" w:lineRule="auto"/>
        <w:ind w:left="444" w:right="1731" w:firstLine="120"/>
        <w:rPr>
          <w:sz w:val="19"/>
        </w:rPr>
      </w:pPr>
      <w:r>
        <w:rPr>
          <w:w w:val="105"/>
          <w:sz w:val="19"/>
        </w:rPr>
        <w:t xml:space="preserve">wash sale rule, </w:t>
      </w:r>
      <w:hyperlink w:anchor="_bookmark0" w:history="1">
        <w:r>
          <w:rPr>
            <w:w w:val="105"/>
            <w:sz w:val="19"/>
          </w:rPr>
          <w:t>250</w:t>
        </w:r>
      </w:hyperlink>
      <w:r>
        <w:rPr>
          <w:w w:val="105"/>
          <w:sz w:val="19"/>
        </w:rPr>
        <w:t xml:space="preserve"> exceptions,</w:t>
      </w:r>
      <w:r>
        <w:rPr>
          <w:spacing w:val="-13"/>
          <w:w w:val="105"/>
          <w:sz w:val="19"/>
        </w:rPr>
        <w:t xml:space="preserve"> </w:t>
      </w:r>
      <w:r>
        <w:rPr>
          <w:w w:val="105"/>
          <w:sz w:val="19"/>
        </w:rPr>
        <w:t>questions</w:t>
      </w:r>
      <w:r>
        <w:rPr>
          <w:spacing w:val="-13"/>
          <w:w w:val="105"/>
          <w:sz w:val="19"/>
        </w:rPr>
        <w:t xml:space="preserve"> </w:t>
      </w:r>
      <w:r>
        <w:rPr>
          <w:w w:val="105"/>
          <w:sz w:val="19"/>
        </w:rPr>
        <w:t>with,</w:t>
      </w:r>
      <w:r>
        <w:rPr>
          <w:spacing w:val="-13"/>
          <w:w w:val="105"/>
          <w:sz w:val="19"/>
        </w:rPr>
        <w:t xml:space="preserve"> </w:t>
      </w:r>
      <w:hyperlink w:anchor="_bookmark48" w:history="1">
        <w:r>
          <w:rPr>
            <w:w w:val="105"/>
            <w:sz w:val="19"/>
          </w:rPr>
          <w:t>34</w:t>
        </w:r>
      </w:hyperlink>
      <w:r>
        <w:rPr>
          <w:w w:val="105"/>
          <w:sz w:val="19"/>
        </w:rPr>
        <w:t xml:space="preserve"> excessive trading, </w:t>
      </w:r>
      <w:hyperlink w:anchor="_bookmark0" w:history="1">
        <w:r>
          <w:rPr>
            <w:w w:val="105"/>
            <w:sz w:val="19"/>
          </w:rPr>
          <w:t>281</w:t>
        </w:r>
      </w:hyperlink>
    </w:p>
    <w:p w14:paraId="6772F1B1" w14:textId="77777777" w:rsidR="00060EBE" w:rsidRDefault="00000000">
      <w:pPr>
        <w:spacing w:before="2"/>
        <w:ind w:left="444"/>
        <w:rPr>
          <w:sz w:val="19"/>
        </w:rPr>
      </w:pPr>
      <w:r>
        <w:rPr>
          <w:sz w:val="19"/>
        </w:rPr>
        <w:t>exchange</w:t>
      </w:r>
      <w:r>
        <w:rPr>
          <w:spacing w:val="19"/>
          <w:sz w:val="19"/>
        </w:rPr>
        <w:t xml:space="preserve"> </w:t>
      </w:r>
      <w:r>
        <w:rPr>
          <w:sz w:val="19"/>
        </w:rPr>
        <w:t>offers,</w:t>
      </w:r>
      <w:r>
        <w:rPr>
          <w:spacing w:val="20"/>
          <w:sz w:val="19"/>
        </w:rPr>
        <w:t xml:space="preserve"> </w:t>
      </w:r>
      <w:hyperlink w:anchor="_bookmark0" w:history="1">
        <w:r>
          <w:rPr>
            <w:spacing w:val="-5"/>
            <w:sz w:val="19"/>
          </w:rPr>
          <w:t>69</w:t>
        </w:r>
      </w:hyperlink>
    </w:p>
    <w:p w14:paraId="3FAEF442" w14:textId="77777777" w:rsidR="00060EBE" w:rsidRDefault="00000000">
      <w:pPr>
        <w:spacing w:before="61"/>
        <w:ind w:left="444"/>
        <w:rPr>
          <w:sz w:val="19"/>
        </w:rPr>
      </w:pPr>
      <w:r>
        <w:rPr>
          <w:sz w:val="19"/>
        </w:rPr>
        <w:t>exchange</w:t>
      </w:r>
      <w:r>
        <w:rPr>
          <w:spacing w:val="8"/>
          <w:sz w:val="19"/>
        </w:rPr>
        <w:t xml:space="preserve"> </w:t>
      </w:r>
      <w:r>
        <w:rPr>
          <w:sz w:val="19"/>
        </w:rPr>
        <w:t>rate</w:t>
      </w:r>
      <w:r>
        <w:rPr>
          <w:spacing w:val="8"/>
          <w:sz w:val="19"/>
        </w:rPr>
        <w:t xml:space="preserve"> </w:t>
      </w:r>
      <w:r>
        <w:rPr>
          <w:sz w:val="19"/>
        </w:rPr>
        <w:t>(currency)</w:t>
      </w:r>
      <w:r>
        <w:rPr>
          <w:spacing w:val="8"/>
          <w:sz w:val="19"/>
        </w:rPr>
        <w:t xml:space="preserve"> </w:t>
      </w:r>
      <w:r>
        <w:rPr>
          <w:sz w:val="19"/>
        </w:rPr>
        <w:t>risk,</w:t>
      </w:r>
      <w:r>
        <w:rPr>
          <w:spacing w:val="9"/>
          <w:sz w:val="19"/>
        </w:rPr>
        <w:t xml:space="preserve"> </w:t>
      </w:r>
      <w:hyperlink w:anchor="_bookmark0" w:history="1">
        <w:r>
          <w:rPr>
            <w:sz w:val="19"/>
          </w:rPr>
          <w:t>77,</w:t>
        </w:r>
      </w:hyperlink>
      <w:r>
        <w:rPr>
          <w:spacing w:val="8"/>
          <w:sz w:val="19"/>
        </w:rPr>
        <w:t xml:space="preserve"> </w:t>
      </w:r>
      <w:hyperlink w:anchor="_bookmark0" w:history="1">
        <w:r>
          <w:rPr>
            <w:sz w:val="19"/>
          </w:rPr>
          <w:t>209,</w:t>
        </w:r>
      </w:hyperlink>
      <w:r>
        <w:rPr>
          <w:spacing w:val="8"/>
          <w:sz w:val="19"/>
        </w:rPr>
        <w:t xml:space="preserve"> </w:t>
      </w:r>
      <w:hyperlink w:anchor="_bookmark13" w:history="1">
        <w:r>
          <w:rPr>
            <w:spacing w:val="-5"/>
            <w:sz w:val="19"/>
          </w:rPr>
          <w:t>361</w:t>
        </w:r>
      </w:hyperlink>
    </w:p>
    <w:p w14:paraId="35DD6377" w14:textId="77777777" w:rsidR="00060EBE" w:rsidRDefault="00000000">
      <w:pPr>
        <w:spacing w:before="62"/>
        <w:ind w:left="444"/>
        <w:rPr>
          <w:sz w:val="19"/>
        </w:rPr>
      </w:pPr>
      <w:r>
        <w:rPr>
          <w:sz w:val="19"/>
        </w:rPr>
        <w:t>exchange</w:t>
      </w:r>
      <w:r>
        <w:rPr>
          <w:spacing w:val="8"/>
          <w:sz w:val="19"/>
        </w:rPr>
        <w:t xml:space="preserve"> </w:t>
      </w:r>
      <w:r>
        <w:rPr>
          <w:sz w:val="19"/>
        </w:rPr>
        <w:t>rates,</w:t>
      </w:r>
      <w:r>
        <w:rPr>
          <w:spacing w:val="9"/>
          <w:sz w:val="19"/>
        </w:rPr>
        <w:t xml:space="preserve"> </w:t>
      </w:r>
      <w:hyperlink w:anchor="_bookmark0" w:history="1">
        <w:r>
          <w:rPr>
            <w:spacing w:val="-5"/>
            <w:sz w:val="19"/>
          </w:rPr>
          <w:t>218</w:t>
        </w:r>
      </w:hyperlink>
    </w:p>
    <w:p w14:paraId="093D9DC2" w14:textId="77777777" w:rsidR="00060EBE" w:rsidRDefault="00000000">
      <w:pPr>
        <w:spacing w:before="61" w:line="307" w:lineRule="auto"/>
        <w:ind w:left="444" w:right="732"/>
        <w:rPr>
          <w:sz w:val="19"/>
        </w:rPr>
      </w:pPr>
      <w:r>
        <w:rPr>
          <w:sz w:val="19"/>
        </w:rPr>
        <w:t>Exchange</w:t>
      </w:r>
      <w:r>
        <w:rPr>
          <w:spacing w:val="-12"/>
          <w:sz w:val="19"/>
        </w:rPr>
        <w:t xml:space="preserve"> </w:t>
      </w:r>
      <w:r>
        <w:rPr>
          <w:sz w:val="19"/>
        </w:rPr>
        <w:t>Traded</w:t>
      </w:r>
      <w:r>
        <w:rPr>
          <w:spacing w:val="-12"/>
          <w:sz w:val="19"/>
        </w:rPr>
        <w:t xml:space="preserve"> </w:t>
      </w:r>
      <w:r>
        <w:rPr>
          <w:sz w:val="19"/>
        </w:rPr>
        <w:t>Products</w:t>
      </w:r>
      <w:r>
        <w:rPr>
          <w:spacing w:val="-12"/>
          <w:sz w:val="19"/>
        </w:rPr>
        <w:t xml:space="preserve"> </w:t>
      </w:r>
      <w:r>
        <w:rPr>
          <w:sz w:val="19"/>
        </w:rPr>
        <w:t>(ETPs),</w:t>
      </w:r>
      <w:r>
        <w:rPr>
          <w:spacing w:val="-12"/>
          <w:sz w:val="19"/>
        </w:rPr>
        <w:t xml:space="preserve"> </w:t>
      </w:r>
      <w:hyperlink w:anchor="_bookmark14" w:history="1">
        <w:r>
          <w:rPr>
            <w:sz w:val="19"/>
          </w:rPr>
          <w:t>362</w:t>
        </w:r>
      </w:hyperlink>
      <w:r>
        <w:rPr>
          <w:sz w:val="19"/>
        </w:rPr>
        <w:t xml:space="preserve"> exchanges, </w:t>
      </w:r>
      <w:hyperlink w:anchor="_bookmark14" w:history="1">
        <w:r>
          <w:rPr>
            <w:sz w:val="19"/>
          </w:rPr>
          <w:t>362</w:t>
        </w:r>
      </w:hyperlink>
    </w:p>
    <w:p w14:paraId="1BD9C092" w14:textId="77777777" w:rsidR="00060EBE" w:rsidRDefault="00000000">
      <w:pPr>
        <w:spacing w:before="1"/>
        <w:ind w:left="444"/>
        <w:rPr>
          <w:sz w:val="19"/>
        </w:rPr>
      </w:pPr>
      <w:r>
        <w:rPr>
          <w:sz w:val="19"/>
        </w:rPr>
        <w:t>exchange-traded</w:t>
      </w:r>
      <w:r>
        <w:rPr>
          <w:spacing w:val="7"/>
          <w:sz w:val="19"/>
        </w:rPr>
        <w:t xml:space="preserve"> </w:t>
      </w:r>
      <w:r>
        <w:rPr>
          <w:sz w:val="19"/>
        </w:rPr>
        <w:t>fund</w:t>
      </w:r>
      <w:r>
        <w:rPr>
          <w:spacing w:val="8"/>
          <w:sz w:val="19"/>
        </w:rPr>
        <w:t xml:space="preserve"> </w:t>
      </w:r>
      <w:r>
        <w:rPr>
          <w:sz w:val="19"/>
        </w:rPr>
        <w:t>(ETF),</w:t>
      </w:r>
      <w:r>
        <w:rPr>
          <w:spacing w:val="8"/>
          <w:sz w:val="19"/>
        </w:rPr>
        <w:t xml:space="preserve"> </w:t>
      </w:r>
      <w:hyperlink w:anchor="_bookmark0" w:history="1">
        <w:r>
          <w:rPr>
            <w:sz w:val="19"/>
          </w:rPr>
          <w:t>138-139,</w:t>
        </w:r>
      </w:hyperlink>
      <w:r>
        <w:rPr>
          <w:spacing w:val="8"/>
          <w:sz w:val="19"/>
        </w:rPr>
        <w:t xml:space="preserve"> </w:t>
      </w:r>
      <w:hyperlink w:anchor="_bookmark14" w:history="1">
        <w:r>
          <w:rPr>
            <w:spacing w:val="-5"/>
            <w:sz w:val="19"/>
          </w:rPr>
          <w:t>362</w:t>
        </w:r>
      </w:hyperlink>
    </w:p>
    <w:p w14:paraId="0BBD5126" w14:textId="77777777" w:rsidR="00060EBE" w:rsidRDefault="00000000">
      <w:pPr>
        <w:spacing w:before="62"/>
        <w:ind w:left="444"/>
        <w:rPr>
          <w:sz w:val="19"/>
        </w:rPr>
      </w:pPr>
      <w:r>
        <w:rPr>
          <w:sz w:val="19"/>
        </w:rPr>
        <w:t>exchange-traded</w:t>
      </w:r>
      <w:r>
        <w:rPr>
          <w:spacing w:val="1"/>
          <w:sz w:val="19"/>
        </w:rPr>
        <w:t xml:space="preserve"> </w:t>
      </w:r>
      <w:r>
        <w:rPr>
          <w:sz w:val="19"/>
        </w:rPr>
        <w:t>note</w:t>
      </w:r>
      <w:r>
        <w:rPr>
          <w:spacing w:val="2"/>
          <w:sz w:val="19"/>
        </w:rPr>
        <w:t xml:space="preserve"> </w:t>
      </w:r>
      <w:r>
        <w:rPr>
          <w:sz w:val="19"/>
        </w:rPr>
        <w:t>(ETN),</w:t>
      </w:r>
      <w:r>
        <w:rPr>
          <w:spacing w:val="2"/>
          <w:sz w:val="19"/>
        </w:rPr>
        <w:t xml:space="preserve"> </w:t>
      </w:r>
      <w:hyperlink w:anchor="_bookmark0" w:history="1">
        <w:r>
          <w:rPr>
            <w:sz w:val="19"/>
          </w:rPr>
          <w:t>138,</w:t>
        </w:r>
      </w:hyperlink>
      <w:r>
        <w:rPr>
          <w:spacing w:val="2"/>
          <w:sz w:val="19"/>
        </w:rPr>
        <w:t xml:space="preserve"> </w:t>
      </w:r>
      <w:hyperlink w:anchor="_bookmark0" w:history="1">
        <w:r>
          <w:rPr>
            <w:sz w:val="19"/>
          </w:rPr>
          <w:t>139,</w:t>
        </w:r>
      </w:hyperlink>
      <w:r>
        <w:rPr>
          <w:spacing w:val="1"/>
          <w:sz w:val="19"/>
        </w:rPr>
        <w:t xml:space="preserve"> </w:t>
      </w:r>
      <w:hyperlink w:anchor="_bookmark14" w:history="1">
        <w:r>
          <w:rPr>
            <w:spacing w:val="-5"/>
            <w:sz w:val="19"/>
          </w:rPr>
          <w:t>362</w:t>
        </w:r>
      </w:hyperlink>
    </w:p>
    <w:p w14:paraId="78DEC371" w14:textId="77777777" w:rsidR="00060EBE" w:rsidRDefault="00000000">
      <w:pPr>
        <w:spacing w:before="61" w:line="307" w:lineRule="auto"/>
        <w:ind w:left="444" w:right="732"/>
        <w:rPr>
          <w:sz w:val="19"/>
        </w:rPr>
      </w:pPr>
      <w:r>
        <w:rPr>
          <w:spacing w:val="-2"/>
          <w:w w:val="105"/>
          <w:sz w:val="19"/>
        </w:rPr>
        <w:t>ex-dividend</w:t>
      </w:r>
      <w:r>
        <w:rPr>
          <w:spacing w:val="-10"/>
          <w:w w:val="105"/>
          <w:sz w:val="19"/>
        </w:rPr>
        <w:t xml:space="preserve"> </w:t>
      </w:r>
      <w:r>
        <w:rPr>
          <w:spacing w:val="-2"/>
          <w:w w:val="105"/>
          <w:sz w:val="19"/>
        </w:rPr>
        <w:t>date</w:t>
      </w:r>
      <w:r>
        <w:rPr>
          <w:spacing w:val="-10"/>
          <w:w w:val="105"/>
          <w:sz w:val="19"/>
        </w:rPr>
        <w:t xml:space="preserve"> </w:t>
      </w:r>
      <w:r>
        <w:rPr>
          <w:spacing w:val="-2"/>
          <w:w w:val="105"/>
          <w:sz w:val="19"/>
        </w:rPr>
        <w:t>(ex-date),</w:t>
      </w:r>
      <w:r>
        <w:rPr>
          <w:spacing w:val="-10"/>
          <w:w w:val="105"/>
          <w:sz w:val="19"/>
        </w:rPr>
        <w:t xml:space="preserve"> </w:t>
      </w:r>
      <w:hyperlink w:anchor="_bookmark0" w:history="1">
        <w:r>
          <w:rPr>
            <w:spacing w:val="-2"/>
            <w:w w:val="105"/>
            <w:sz w:val="19"/>
          </w:rPr>
          <w:t>247,</w:t>
        </w:r>
      </w:hyperlink>
      <w:r>
        <w:rPr>
          <w:spacing w:val="-10"/>
          <w:w w:val="105"/>
          <w:sz w:val="19"/>
        </w:rPr>
        <w:t xml:space="preserve"> </w:t>
      </w:r>
      <w:hyperlink w:anchor="_bookmark0" w:history="1">
        <w:r>
          <w:rPr>
            <w:spacing w:val="-2"/>
            <w:w w:val="105"/>
            <w:sz w:val="19"/>
          </w:rPr>
          <w:t>274,</w:t>
        </w:r>
      </w:hyperlink>
      <w:r>
        <w:rPr>
          <w:spacing w:val="-10"/>
          <w:w w:val="105"/>
          <w:sz w:val="19"/>
        </w:rPr>
        <w:t xml:space="preserve"> </w:t>
      </w:r>
      <w:hyperlink w:anchor="_bookmark14" w:history="1">
        <w:r>
          <w:rPr>
            <w:spacing w:val="-2"/>
            <w:w w:val="105"/>
            <w:sz w:val="19"/>
          </w:rPr>
          <w:t>362</w:t>
        </w:r>
      </w:hyperlink>
      <w:r>
        <w:rPr>
          <w:spacing w:val="-2"/>
          <w:w w:val="105"/>
          <w:sz w:val="19"/>
        </w:rPr>
        <w:t xml:space="preserve"> </w:t>
      </w:r>
      <w:r>
        <w:rPr>
          <w:w w:val="105"/>
          <w:sz w:val="19"/>
        </w:rPr>
        <w:t xml:space="preserve">executing customer orders, </w:t>
      </w:r>
      <w:hyperlink w:anchor="_bookmark0" w:history="1">
        <w:r>
          <w:rPr>
            <w:w w:val="105"/>
            <w:sz w:val="19"/>
          </w:rPr>
          <w:t>232-236</w:t>
        </w:r>
      </w:hyperlink>
      <w:r>
        <w:rPr>
          <w:w w:val="105"/>
          <w:sz w:val="19"/>
        </w:rPr>
        <w:t xml:space="preserve"> exempt security, </w:t>
      </w:r>
      <w:hyperlink w:anchor="_bookmark0" w:history="1">
        <w:r>
          <w:rPr>
            <w:w w:val="105"/>
            <w:sz w:val="19"/>
          </w:rPr>
          <w:t>58-59,</w:t>
        </w:r>
      </w:hyperlink>
      <w:r>
        <w:rPr>
          <w:w w:val="105"/>
          <w:sz w:val="19"/>
        </w:rPr>
        <w:t xml:space="preserve"> </w:t>
      </w:r>
      <w:hyperlink w:anchor="_bookmark14" w:history="1">
        <w:r>
          <w:rPr>
            <w:w w:val="105"/>
            <w:sz w:val="19"/>
          </w:rPr>
          <w:t>362</w:t>
        </w:r>
      </w:hyperlink>
    </w:p>
    <w:p w14:paraId="14FCBF70" w14:textId="77777777" w:rsidR="00060EBE" w:rsidRDefault="00000000">
      <w:pPr>
        <w:spacing w:before="2" w:line="307" w:lineRule="auto"/>
        <w:ind w:left="444" w:right="759"/>
        <w:rPr>
          <w:sz w:val="19"/>
        </w:rPr>
      </w:pPr>
      <w:r>
        <w:rPr>
          <w:w w:val="105"/>
          <w:sz w:val="19"/>
        </w:rPr>
        <w:t>exempt</w:t>
      </w:r>
      <w:r>
        <w:rPr>
          <w:spacing w:val="-10"/>
          <w:w w:val="105"/>
          <w:sz w:val="19"/>
        </w:rPr>
        <w:t xml:space="preserve"> </w:t>
      </w:r>
      <w:r>
        <w:rPr>
          <w:w w:val="105"/>
          <w:sz w:val="19"/>
        </w:rPr>
        <w:t>transactions,</w:t>
      </w:r>
      <w:r>
        <w:rPr>
          <w:spacing w:val="-10"/>
          <w:w w:val="105"/>
          <w:sz w:val="19"/>
        </w:rPr>
        <w:t xml:space="preserve"> </w:t>
      </w:r>
      <w:hyperlink w:anchor="_bookmark0" w:history="1">
        <w:r>
          <w:rPr>
            <w:w w:val="105"/>
            <w:sz w:val="19"/>
          </w:rPr>
          <w:t>59-61,</w:t>
        </w:r>
      </w:hyperlink>
      <w:r>
        <w:rPr>
          <w:spacing w:val="-10"/>
          <w:w w:val="105"/>
          <w:sz w:val="19"/>
        </w:rPr>
        <w:t xml:space="preserve"> </w:t>
      </w:r>
      <w:hyperlink w:anchor="_bookmark15" w:history="1">
        <w:r>
          <w:rPr>
            <w:w w:val="105"/>
            <w:sz w:val="19"/>
          </w:rPr>
          <w:t>363</w:t>
        </w:r>
      </w:hyperlink>
      <w:r>
        <w:rPr>
          <w:w w:val="105"/>
          <w:sz w:val="19"/>
        </w:rPr>
        <w:t xml:space="preserve"> </w:t>
      </w:r>
      <w:r>
        <w:rPr>
          <w:spacing w:val="-2"/>
          <w:w w:val="105"/>
          <w:sz w:val="19"/>
        </w:rPr>
        <w:t>exemptions</w:t>
      </w:r>
    </w:p>
    <w:p w14:paraId="3F48E90E" w14:textId="77777777" w:rsidR="00060EBE" w:rsidRDefault="00000000">
      <w:pPr>
        <w:ind w:left="564"/>
        <w:rPr>
          <w:sz w:val="19"/>
        </w:rPr>
      </w:pPr>
      <w:r>
        <w:rPr>
          <w:w w:val="105"/>
          <w:sz w:val="19"/>
        </w:rPr>
        <w:t>about,</w:t>
      </w:r>
      <w:r>
        <w:rPr>
          <w:spacing w:val="-2"/>
          <w:w w:val="105"/>
          <w:sz w:val="19"/>
        </w:rPr>
        <w:t xml:space="preserve"> </w:t>
      </w:r>
      <w:hyperlink w:anchor="_bookmark0" w:history="1">
        <w:r>
          <w:rPr>
            <w:spacing w:val="-5"/>
            <w:w w:val="105"/>
            <w:sz w:val="19"/>
          </w:rPr>
          <w:t>58</w:t>
        </w:r>
      </w:hyperlink>
    </w:p>
    <w:p w14:paraId="6B218EDB" w14:textId="77777777" w:rsidR="00060EBE" w:rsidRDefault="00000000">
      <w:pPr>
        <w:spacing w:before="62"/>
        <w:ind w:left="564"/>
        <w:rPr>
          <w:sz w:val="19"/>
        </w:rPr>
      </w:pPr>
      <w:r>
        <w:rPr>
          <w:w w:val="105"/>
          <w:sz w:val="19"/>
        </w:rPr>
        <w:t>exempt</w:t>
      </w:r>
      <w:r>
        <w:rPr>
          <w:spacing w:val="-7"/>
          <w:w w:val="105"/>
          <w:sz w:val="19"/>
        </w:rPr>
        <w:t xml:space="preserve"> </w:t>
      </w:r>
      <w:r>
        <w:rPr>
          <w:w w:val="105"/>
          <w:sz w:val="19"/>
        </w:rPr>
        <w:t>securities,</w:t>
      </w:r>
      <w:r>
        <w:rPr>
          <w:spacing w:val="-7"/>
          <w:w w:val="105"/>
          <w:sz w:val="19"/>
        </w:rPr>
        <w:t xml:space="preserve"> </w:t>
      </w:r>
      <w:hyperlink w:anchor="_bookmark0" w:history="1">
        <w:r>
          <w:rPr>
            <w:w w:val="105"/>
            <w:sz w:val="19"/>
          </w:rPr>
          <w:t>58-</w:t>
        </w:r>
        <w:r>
          <w:rPr>
            <w:spacing w:val="-5"/>
            <w:w w:val="105"/>
            <w:sz w:val="19"/>
          </w:rPr>
          <w:t>59</w:t>
        </w:r>
      </w:hyperlink>
    </w:p>
    <w:p w14:paraId="0172606C" w14:textId="77777777" w:rsidR="00060EBE" w:rsidRDefault="00000000">
      <w:pPr>
        <w:spacing w:before="62"/>
        <w:ind w:left="564"/>
        <w:rPr>
          <w:sz w:val="19"/>
        </w:rPr>
      </w:pPr>
      <w:r>
        <w:rPr>
          <w:w w:val="105"/>
          <w:sz w:val="19"/>
        </w:rPr>
        <w:t>exempt transactions,</w:t>
      </w:r>
      <w:r>
        <w:rPr>
          <w:spacing w:val="1"/>
          <w:w w:val="105"/>
          <w:sz w:val="19"/>
        </w:rPr>
        <w:t xml:space="preserve"> </w:t>
      </w:r>
      <w:hyperlink w:anchor="_bookmark0" w:history="1">
        <w:r>
          <w:rPr>
            <w:w w:val="105"/>
            <w:sz w:val="19"/>
          </w:rPr>
          <w:t>59-</w:t>
        </w:r>
        <w:r>
          <w:rPr>
            <w:spacing w:val="-5"/>
            <w:w w:val="105"/>
            <w:sz w:val="19"/>
          </w:rPr>
          <w:t>61</w:t>
        </w:r>
      </w:hyperlink>
    </w:p>
    <w:p w14:paraId="1BE9C243" w14:textId="77777777" w:rsidR="00060EBE" w:rsidRDefault="00000000">
      <w:pPr>
        <w:spacing w:before="61"/>
        <w:ind w:left="564"/>
        <w:rPr>
          <w:sz w:val="19"/>
        </w:rPr>
      </w:pPr>
      <w:r>
        <w:rPr>
          <w:w w:val="90"/>
          <w:sz w:val="19"/>
        </w:rPr>
        <w:t>FINRA,</w:t>
      </w:r>
      <w:r>
        <w:rPr>
          <w:spacing w:val="3"/>
          <w:sz w:val="19"/>
        </w:rPr>
        <w:t xml:space="preserve"> </w:t>
      </w:r>
      <w:hyperlink w:anchor="_bookmark0" w:history="1">
        <w:r>
          <w:rPr>
            <w:spacing w:val="-5"/>
            <w:sz w:val="19"/>
          </w:rPr>
          <w:t>265</w:t>
        </w:r>
      </w:hyperlink>
    </w:p>
    <w:p w14:paraId="71CE5290" w14:textId="77777777" w:rsidR="00060EBE" w:rsidRDefault="00000000">
      <w:pPr>
        <w:spacing w:before="62"/>
        <w:ind w:left="444"/>
        <w:rPr>
          <w:sz w:val="19"/>
        </w:rPr>
      </w:pPr>
      <w:r>
        <w:rPr>
          <w:spacing w:val="-2"/>
          <w:sz w:val="19"/>
        </w:rPr>
        <w:t>exercise</w:t>
      </w:r>
    </w:p>
    <w:p w14:paraId="13425BEF" w14:textId="77777777" w:rsidR="00060EBE" w:rsidRDefault="00000000">
      <w:pPr>
        <w:spacing w:before="61"/>
        <w:ind w:left="564"/>
        <w:rPr>
          <w:sz w:val="19"/>
        </w:rPr>
      </w:pPr>
      <w:r>
        <w:rPr>
          <w:w w:val="105"/>
          <w:sz w:val="19"/>
        </w:rPr>
        <w:t>about,</w:t>
      </w:r>
      <w:r>
        <w:rPr>
          <w:spacing w:val="6"/>
          <w:w w:val="105"/>
          <w:sz w:val="19"/>
        </w:rPr>
        <w:t xml:space="preserve"> </w:t>
      </w:r>
      <w:hyperlink w:anchor="_bookmark0" w:history="1">
        <w:r>
          <w:rPr>
            <w:w w:val="105"/>
            <w:sz w:val="19"/>
          </w:rPr>
          <w:t>178-</w:t>
        </w:r>
        <w:r>
          <w:rPr>
            <w:spacing w:val="-5"/>
            <w:w w:val="105"/>
            <w:sz w:val="19"/>
          </w:rPr>
          <w:t>179</w:t>
        </w:r>
      </w:hyperlink>
    </w:p>
    <w:p w14:paraId="73CD940C" w14:textId="77777777" w:rsidR="00060EBE" w:rsidRDefault="00000000">
      <w:pPr>
        <w:spacing w:before="62"/>
        <w:ind w:left="564"/>
        <w:rPr>
          <w:sz w:val="19"/>
        </w:rPr>
      </w:pPr>
      <w:r>
        <w:rPr>
          <w:w w:val="105"/>
          <w:sz w:val="19"/>
        </w:rPr>
        <w:t>studying</w:t>
      </w:r>
      <w:r>
        <w:rPr>
          <w:spacing w:val="-7"/>
          <w:w w:val="105"/>
          <w:sz w:val="19"/>
        </w:rPr>
        <w:t xml:space="preserve"> </w:t>
      </w:r>
      <w:r>
        <w:rPr>
          <w:w w:val="105"/>
          <w:sz w:val="19"/>
        </w:rPr>
        <w:t>and,</w:t>
      </w:r>
      <w:r>
        <w:rPr>
          <w:spacing w:val="-6"/>
          <w:w w:val="105"/>
          <w:sz w:val="19"/>
        </w:rPr>
        <w:t xml:space="preserve"> </w:t>
      </w:r>
      <w:hyperlink w:anchor="_bookmark40" w:history="1">
        <w:r>
          <w:rPr>
            <w:spacing w:val="-5"/>
            <w:w w:val="105"/>
            <w:sz w:val="19"/>
          </w:rPr>
          <w:t>26</w:t>
        </w:r>
      </w:hyperlink>
    </w:p>
    <w:p w14:paraId="30B5815A" w14:textId="77777777" w:rsidR="00060EBE" w:rsidRDefault="00000000">
      <w:pPr>
        <w:spacing w:before="61"/>
        <w:ind w:left="444"/>
        <w:rPr>
          <w:sz w:val="19"/>
        </w:rPr>
      </w:pPr>
      <w:r>
        <w:rPr>
          <w:w w:val="105"/>
          <w:sz w:val="19"/>
        </w:rPr>
        <w:t>exercise</w:t>
      </w:r>
      <w:r>
        <w:rPr>
          <w:spacing w:val="-13"/>
          <w:w w:val="105"/>
          <w:sz w:val="19"/>
        </w:rPr>
        <w:t xml:space="preserve"> </w:t>
      </w:r>
      <w:r>
        <w:rPr>
          <w:w w:val="105"/>
          <w:sz w:val="19"/>
        </w:rPr>
        <w:t>limits,</w:t>
      </w:r>
      <w:r>
        <w:rPr>
          <w:spacing w:val="-13"/>
          <w:w w:val="105"/>
          <w:sz w:val="19"/>
        </w:rPr>
        <w:t xml:space="preserve"> </w:t>
      </w:r>
      <w:hyperlink w:anchor="_bookmark0" w:history="1">
        <w:r>
          <w:rPr>
            <w:spacing w:val="-5"/>
            <w:w w:val="105"/>
            <w:sz w:val="19"/>
          </w:rPr>
          <w:t>180</w:t>
        </w:r>
      </w:hyperlink>
    </w:p>
    <w:p w14:paraId="3E30303D" w14:textId="77777777" w:rsidR="00060EBE" w:rsidRDefault="00000000">
      <w:pPr>
        <w:spacing w:before="62"/>
        <w:ind w:left="444"/>
        <w:rPr>
          <w:sz w:val="19"/>
        </w:rPr>
      </w:pPr>
      <w:r>
        <w:rPr>
          <w:sz w:val="19"/>
        </w:rPr>
        <w:t>exercise</w:t>
      </w:r>
      <w:r>
        <w:rPr>
          <w:spacing w:val="9"/>
          <w:sz w:val="19"/>
        </w:rPr>
        <w:t xml:space="preserve"> </w:t>
      </w:r>
      <w:r>
        <w:rPr>
          <w:sz w:val="19"/>
        </w:rPr>
        <w:t>price,</w:t>
      </w:r>
      <w:r>
        <w:rPr>
          <w:spacing w:val="10"/>
          <w:sz w:val="19"/>
        </w:rPr>
        <w:t xml:space="preserve"> </w:t>
      </w:r>
      <w:hyperlink w:anchor="_bookmark0" w:history="1">
        <w:r>
          <w:rPr>
            <w:spacing w:val="-5"/>
            <w:sz w:val="19"/>
          </w:rPr>
          <w:t>77</w:t>
        </w:r>
      </w:hyperlink>
    </w:p>
    <w:p w14:paraId="59B76621" w14:textId="77777777" w:rsidR="00060EBE" w:rsidRDefault="00000000">
      <w:pPr>
        <w:spacing w:before="62"/>
        <w:ind w:left="444"/>
        <w:rPr>
          <w:sz w:val="19"/>
        </w:rPr>
      </w:pPr>
      <w:r>
        <w:rPr>
          <w:w w:val="105"/>
          <w:sz w:val="19"/>
        </w:rPr>
        <w:t>exhibits,</w:t>
      </w:r>
      <w:r>
        <w:rPr>
          <w:spacing w:val="-8"/>
          <w:w w:val="105"/>
          <w:sz w:val="19"/>
        </w:rPr>
        <w:t xml:space="preserve"> </w:t>
      </w:r>
      <w:hyperlink w:anchor="_bookmark30" w:history="1">
        <w:r>
          <w:rPr>
            <w:spacing w:val="-5"/>
            <w:w w:val="105"/>
            <w:sz w:val="19"/>
          </w:rPr>
          <w:t>16</w:t>
        </w:r>
      </w:hyperlink>
    </w:p>
    <w:p w14:paraId="6BD5F540" w14:textId="77777777" w:rsidR="00060EBE" w:rsidRDefault="00000000">
      <w:pPr>
        <w:spacing w:before="61"/>
        <w:ind w:left="444"/>
        <w:rPr>
          <w:sz w:val="19"/>
        </w:rPr>
      </w:pPr>
      <w:r>
        <w:rPr>
          <w:sz w:val="19"/>
        </w:rPr>
        <w:t>expansion,</w:t>
      </w:r>
      <w:r>
        <w:rPr>
          <w:spacing w:val="23"/>
          <w:sz w:val="19"/>
        </w:rPr>
        <w:t xml:space="preserve"> </w:t>
      </w:r>
      <w:hyperlink w:anchor="_bookmark15" w:history="1">
        <w:r>
          <w:rPr>
            <w:spacing w:val="-5"/>
            <w:sz w:val="19"/>
          </w:rPr>
          <w:t>363</w:t>
        </w:r>
      </w:hyperlink>
    </w:p>
    <w:p w14:paraId="0A2E7C5C" w14:textId="77777777" w:rsidR="00060EBE" w:rsidRDefault="00000000">
      <w:pPr>
        <w:spacing w:before="62" w:line="307" w:lineRule="auto"/>
        <w:ind w:left="444" w:right="732"/>
        <w:rPr>
          <w:sz w:val="19"/>
        </w:rPr>
      </w:pPr>
      <w:r>
        <w:rPr>
          <w:sz w:val="19"/>
        </w:rPr>
        <w:t xml:space="preserve">Expansion stage, of business cycle, </w:t>
      </w:r>
      <w:hyperlink w:anchor="_bookmark0" w:history="1">
        <w:r>
          <w:rPr>
            <w:sz w:val="19"/>
          </w:rPr>
          <w:t>215</w:t>
        </w:r>
      </w:hyperlink>
      <w:r>
        <w:rPr>
          <w:sz w:val="19"/>
        </w:rPr>
        <w:t xml:space="preserve"> </w:t>
      </w:r>
      <w:r>
        <w:rPr>
          <w:w w:val="105"/>
          <w:sz w:val="19"/>
        </w:rPr>
        <w:t xml:space="preserve">expiration date, </w:t>
      </w:r>
      <w:hyperlink w:anchor="_bookmark0" w:history="1">
        <w:r>
          <w:rPr>
            <w:w w:val="105"/>
            <w:sz w:val="19"/>
          </w:rPr>
          <w:t>176</w:t>
        </w:r>
      </w:hyperlink>
    </w:p>
    <w:p w14:paraId="34657C50" w14:textId="77777777" w:rsidR="00060EBE" w:rsidRDefault="00000000">
      <w:pPr>
        <w:spacing w:before="1"/>
        <w:ind w:left="444"/>
        <w:rPr>
          <w:sz w:val="19"/>
        </w:rPr>
      </w:pPr>
      <w:r>
        <w:rPr>
          <w:w w:val="105"/>
          <w:sz w:val="19"/>
        </w:rPr>
        <w:t>extremes,</w:t>
      </w:r>
      <w:r>
        <w:rPr>
          <w:spacing w:val="-3"/>
          <w:w w:val="105"/>
          <w:sz w:val="19"/>
        </w:rPr>
        <w:t xml:space="preserve"> </w:t>
      </w:r>
      <w:r>
        <w:rPr>
          <w:w w:val="105"/>
          <w:sz w:val="19"/>
        </w:rPr>
        <w:t>questions</w:t>
      </w:r>
      <w:r>
        <w:rPr>
          <w:spacing w:val="-3"/>
          <w:w w:val="105"/>
          <w:sz w:val="19"/>
        </w:rPr>
        <w:t xml:space="preserve"> </w:t>
      </w:r>
      <w:r>
        <w:rPr>
          <w:w w:val="105"/>
          <w:sz w:val="19"/>
        </w:rPr>
        <w:t>with,</w:t>
      </w:r>
      <w:r>
        <w:rPr>
          <w:spacing w:val="-3"/>
          <w:w w:val="105"/>
          <w:sz w:val="19"/>
        </w:rPr>
        <w:t xml:space="preserve"> </w:t>
      </w:r>
      <w:hyperlink w:anchor="_bookmark47" w:history="1">
        <w:r>
          <w:rPr>
            <w:spacing w:val="-5"/>
            <w:w w:val="105"/>
            <w:sz w:val="19"/>
          </w:rPr>
          <w:t>33</w:t>
        </w:r>
      </w:hyperlink>
    </w:p>
    <w:p w14:paraId="345EC6F4" w14:textId="77777777" w:rsidR="00060EBE" w:rsidRDefault="00060EBE">
      <w:pPr>
        <w:rPr>
          <w:sz w:val="19"/>
        </w:rPr>
        <w:sectPr w:rsidR="00060EBE">
          <w:pgSz w:w="12240" w:h="15660"/>
          <w:pgMar w:top="1040" w:right="1440" w:bottom="920" w:left="1080" w:header="0" w:footer="736" w:gutter="0"/>
          <w:cols w:num="2" w:space="720" w:equalWidth="0">
            <w:col w:w="4676" w:space="40"/>
            <w:col w:w="5004"/>
          </w:cols>
        </w:sectPr>
      </w:pPr>
    </w:p>
    <w:p w14:paraId="330359D4" w14:textId="77777777" w:rsidR="00060EBE" w:rsidRDefault="00000000">
      <w:pPr>
        <w:pStyle w:val="Heading2"/>
        <w:spacing w:before="68"/>
      </w:pPr>
      <w:bookmarkStart w:id="35" w:name="_bookmark35"/>
      <w:bookmarkEnd w:id="35"/>
      <w:r>
        <w:rPr>
          <w:spacing w:val="-10"/>
          <w:w w:val="90"/>
        </w:rPr>
        <w:lastRenderedPageBreak/>
        <w:t>F</w:t>
      </w:r>
    </w:p>
    <w:p w14:paraId="2299F608" w14:textId="77777777" w:rsidR="00060EBE" w:rsidRDefault="00000000">
      <w:pPr>
        <w:spacing w:before="2" w:line="307" w:lineRule="auto"/>
        <w:ind w:left="540" w:right="289"/>
        <w:rPr>
          <w:sz w:val="19"/>
        </w:rPr>
      </w:pPr>
      <w:r>
        <w:rPr>
          <w:sz w:val="19"/>
        </w:rPr>
        <w:t>Face</w:t>
      </w:r>
      <w:r>
        <w:rPr>
          <w:spacing w:val="-3"/>
          <w:sz w:val="19"/>
        </w:rPr>
        <w:t xml:space="preserve"> </w:t>
      </w:r>
      <w:r>
        <w:rPr>
          <w:sz w:val="19"/>
        </w:rPr>
        <w:t>Amount</w:t>
      </w:r>
      <w:r>
        <w:rPr>
          <w:spacing w:val="-3"/>
          <w:sz w:val="19"/>
        </w:rPr>
        <w:t xml:space="preserve"> </w:t>
      </w:r>
      <w:r>
        <w:rPr>
          <w:sz w:val="19"/>
        </w:rPr>
        <w:t>Certificate</w:t>
      </w:r>
      <w:r>
        <w:rPr>
          <w:spacing w:val="-3"/>
          <w:sz w:val="19"/>
        </w:rPr>
        <w:t xml:space="preserve"> </w:t>
      </w:r>
      <w:r>
        <w:rPr>
          <w:sz w:val="19"/>
        </w:rPr>
        <w:t>Company</w:t>
      </w:r>
      <w:r>
        <w:rPr>
          <w:spacing w:val="-3"/>
          <w:sz w:val="19"/>
        </w:rPr>
        <w:t xml:space="preserve"> </w:t>
      </w:r>
      <w:r>
        <w:rPr>
          <w:sz w:val="19"/>
        </w:rPr>
        <w:t>(FACC),</w:t>
      </w:r>
      <w:r>
        <w:rPr>
          <w:spacing w:val="-3"/>
          <w:sz w:val="19"/>
        </w:rPr>
        <w:t xml:space="preserve"> </w:t>
      </w:r>
      <w:hyperlink w:anchor="_bookmark15" w:history="1">
        <w:r>
          <w:rPr>
            <w:sz w:val="19"/>
          </w:rPr>
          <w:t>363</w:t>
        </w:r>
      </w:hyperlink>
      <w:r>
        <w:rPr>
          <w:sz w:val="19"/>
        </w:rPr>
        <w:t xml:space="preserve"> </w:t>
      </w:r>
      <w:r>
        <w:rPr>
          <w:w w:val="105"/>
          <w:sz w:val="19"/>
        </w:rPr>
        <w:t xml:space="preserve">face-amount certificate, </w:t>
      </w:r>
      <w:hyperlink w:anchor="_bookmark0" w:history="1">
        <w:r>
          <w:rPr>
            <w:w w:val="105"/>
            <w:sz w:val="19"/>
          </w:rPr>
          <w:t>138</w:t>
        </w:r>
      </w:hyperlink>
    </w:p>
    <w:p w14:paraId="0780467C" w14:textId="77777777" w:rsidR="00060EBE" w:rsidRDefault="00000000">
      <w:pPr>
        <w:spacing w:before="1"/>
        <w:ind w:left="540"/>
        <w:rPr>
          <w:sz w:val="19"/>
        </w:rPr>
      </w:pPr>
      <w:r>
        <w:rPr>
          <w:w w:val="105"/>
          <w:sz w:val="19"/>
        </w:rPr>
        <w:t>falsifying</w:t>
      </w:r>
      <w:r>
        <w:rPr>
          <w:spacing w:val="-3"/>
          <w:w w:val="105"/>
          <w:sz w:val="19"/>
        </w:rPr>
        <w:t xml:space="preserve"> </w:t>
      </w:r>
      <w:r>
        <w:rPr>
          <w:w w:val="105"/>
          <w:sz w:val="19"/>
        </w:rPr>
        <w:t>documents,</w:t>
      </w:r>
      <w:r>
        <w:rPr>
          <w:spacing w:val="-3"/>
          <w:w w:val="105"/>
          <w:sz w:val="19"/>
        </w:rPr>
        <w:t xml:space="preserve"> </w:t>
      </w:r>
      <w:hyperlink w:anchor="_bookmark0" w:history="1">
        <w:r>
          <w:rPr>
            <w:spacing w:val="-5"/>
            <w:w w:val="105"/>
            <w:sz w:val="19"/>
          </w:rPr>
          <w:t>280</w:t>
        </w:r>
      </w:hyperlink>
    </w:p>
    <w:p w14:paraId="5F1CB1A7" w14:textId="77777777" w:rsidR="00060EBE" w:rsidRDefault="00000000">
      <w:pPr>
        <w:spacing w:before="62"/>
        <w:ind w:left="540"/>
        <w:rPr>
          <w:sz w:val="19"/>
        </w:rPr>
      </w:pPr>
      <w:r>
        <w:rPr>
          <w:sz w:val="19"/>
        </w:rPr>
        <w:t>Fannie</w:t>
      </w:r>
      <w:r>
        <w:rPr>
          <w:spacing w:val="-4"/>
          <w:sz w:val="19"/>
        </w:rPr>
        <w:t xml:space="preserve"> </w:t>
      </w:r>
      <w:r>
        <w:rPr>
          <w:sz w:val="19"/>
        </w:rPr>
        <w:t>Mae,</w:t>
      </w:r>
      <w:r>
        <w:rPr>
          <w:spacing w:val="-3"/>
          <w:sz w:val="19"/>
        </w:rPr>
        <w:t xml:space="preserve"> </w:t>
      </w:r>
      <w:hyperlink w:anchor="_bookmark0" w:history="1">
        <w:r>
          <w:rPr>
            <w:sz w:val="19"/>
          </w:rPr>
          <w:t>97,</w:t>
        </w:r>
      </w:hyperlink>
      <w:r>
        <w:rPr>
          <w:spacing w:val="-3"/>
          <w:sz w:val="19"/>
        </w:rPr>
        <w:t xml:space="preserve"> </w:t>
      </w:r>
      <w:hyperlink w:anchor="_bookmark15" w:history="1">
        <w:r>
          <w:rPr>
            <w:spacing w:val="-5"/>
            <w:sz w:val="19"/>
          </w:rPr>
          <w:t>363</w:t>
        </w:r>
      </w:hyperlink>
    </w:p>
    <w:p w14:paraId="6AD82CC1" w14:textId="77777777" w:rsidR="00060EBE" w:rsidRDefault="00000000">
      <w:pPr>
        <w:spacing w:before="61" w:line="307" w:lineRule="auto"/>
        <w:ind w:left="540" w:right="1223"/>
        <w:rPr>
          <w:sz w:val="19"/>
        </w:rPr>
      </w:pPr>
      <w:r>
        <w:rPr>
          <w:sz w:val="19"/>
        </w:rPr>
        <w:t>Farm</w:t>
      </w:r>
      <w:r>
        <w:rPr>
          <w:spacing w:val="-14"/>
          <w:sz w:val="19"/>
        </w:rPr>
        <w:t xml:space="preserve"> </w:t>
      </w:r>
      <w:r>
        <w:rPr>
          <w:sz w:val="19"/>
        </w:rPr>
        <w:t>Credit</w:t>
      </w:r>
      <w:r>
        <w:rPr>
          <w:spacing w:val="-13"/>
          <w:sz w:val="19"/>
        </w:rPr>
        <w:t xml:space="preserve"> </w:t>
      </w:r>
      <w:r>
        <w:rPr>
          <w:sz w:val="19"/>
        </w:rPr>
        <w:t>System</w:t>
      </w:r>
      <w:r>
        <w:rPr>
          <w:spacing w:val="-13"/>
          <w:sz w:val="19"/>
        </w:rPr>
        <w:t xml:space="preserve"> </w:t>
      </w:r>
      <w:r>
        <w:rPr>
          <w:sz w:val="19"/>
        </w:rPr>
        <w:t>(FCS),</w:t>
      </w:r>
      <w:r>
        <w:rPr>
          <w:spacing w:val="-13"/>
          <w:sz w:val="19"/>
        </w:rPr>
        <w:t xml:space="preserve"> </w:t>
      </w:r>
      <w:hyperlink w:anchor="_bookmark0" w:history="1">
        <w:r>
          <w:rPr>
            <w:sz w:val="19"/>
          </w:rPr>
          <w:t>97</w:t>
        </w:r>
      </w:hyperlink>
      <w:r>
        <w:rPr>
          <w:sz w:val="19"/>
        </w:rPr>
        <w:t xml:space="preserve"> </w:t>
      </w:r>
      <w:r>
        <w:rPr>
          <w:w w:val="105"/>
          <w:sz w:val="19"/>
        </w:rPr>
        <w:t xml:space="preserve">feasibility study, </w:t>
      </w:r>
      <w:hyperlink w:anchor="_bookmark0" w:history="1">
        <w:r>
          <w:rPr>
            <w:w w:val="105"/>
            <w:sz w:val="19"/>
          </w:rPr>
          <w:t>108</w:t>
        </w:r>
      </w:hyperlink>
    </w:p>
    <w:p w14:paraId="0239E732" w14:textId="77777777" w:rsidR="00060EBE" w:rsidRDefault="00000000">
      <w:pPr>
        <w:spacing w:before="1"/>
        <w:ind w:left="540"/>
        <w:rPr>
          <w:sz w:val="19"/>
        </w:rPr>
      </w:pPr>
      <w:r>
        <w:rPr>
          <w:sz w:val="19"/>
        </w:rPr>
        <w:t>Fed</w:t>
      </w:r>
      <w:r>
        <w:rPr>
          <w:spacing w:val="1"/>
          <w:sz w:val="19"/>
        </w:rPr>
        <w:t xml:space="preserve"> </w:t>
      </w:r>
      <w:r>
        <w:rPr>
          <w:sz w:val="19"/>
        </w:rPr>
        <w:t>calls,</w:t>
      </w:r>
      <w:r>
        <w:rPr>
          <w:spacing w:val="1"/>
          <w:sz w:val="19"/>
        </w:rPr>
        <w:t xml:space="preserve"> </w:t>
      </w:r>
      <w:hyperlink w:anchor="_bookmark0" w:history="1">
        <w:r>
          <w:rPr>
            <w:sz w:val="19"/>
          </w:rPr>
          <w:t>199-</w:t>
        </w:r>
        <w:r>
          <w:rPr>
            <w:spacing w:val="-5"/>
            <w:sz w:val="19"/>
          </w:rPr>
          <w:t>200</w:t>
        </w:r>
      </w:hyperlink>
    </w:p>
    <w:p w14:paraId="02671F0B" w14:textId="77777777" w:rsidR="00060EBE" w:rsidRDefault="00000000">
      <w:pPr>
        <w:spacing w:before="62"/>
        <w:ind w:left="540"/>
        <w:rPr>
          <w:sz w:val="19"/>
        </w:rPr>
      </w:pPr>
      <w:r>
        <w:rPr>
          <w:w w:val="105"/>
          <w:sz w:val="19"/>
        </w:rPr>
        <w:t>federal</w:t>
      </w:r>
      <w:r>
        <w:rPr>
          <w:spacing w:val="-13"/>
          <w:w w:val="105"/>
          <w:sz w:val="19"/>
        </w:rPr>
        <w:t xml:space="preserve"> </w:t>
      </w:r>
      <w:r>
        <w:rPr>
          <w:w w:val="105"/>
          <w:sz w:val="19"/>
        </w:rPr>
        <w:t>calls,</w:t>
      </w:r>
      <w:r>
        <w:rPr>
          <w:spacing w:val="-13"/>
          <w:w w:val="105"/>
          <w:sz w:val="19"/>
        </w:rPr>
        <w:t xml:space="preserve"> </w:t>
      </w:r>
      <w:hyperlink w:anchor="_bookmark0" w:history="1">
        <w:r>
          <w:rPr>
            <w:w w:val="105"/>
            <w:sz w:val="19"/>
          </w:rPr>
          <w:t>199-</w:t>
        </w:r>
        <w:r>
          <w:rPr>
            <w:spacing w:val="-5"/>
            <w:w w:val="105"/>
            <w:sz w:val="19"/>
          </w:rPr>
          <w:t>200</w:t>
        </w:r>
      </w:hyperlink>
    </w:p>
    <w:p w14:paraId="491E8D1D" w14:textId="77777777" w:rsidR="00060EBE" w:rsidRDefault="00000000">
      <w:pPr>
        <w:spacing w:before="61"/>
        <w:ind w:left="900" w:right="285" w:hanging="361"/>
        <w:rPr>
          <w:sz w:val="19"/>
        </w:rPr>
      </w:pPr>
      <w:r>
        <w:rPr>
          <w:sz w:val="19"/>
        </w:rPr>
        <w:t xml:space="preserve">Federal Deposit Insurance Corporation (FDIC), </w:t>
      </w:r>
      <w:hyperlink w:anchor="_bookmark0" w:history="1">
        <w:r>
          <w:rPr>
            <w:w w:val="105"/>
            <w:sz w:val="19"/>
          </w:rPr>
          <w:t>284-286,</w:t>
        </w:r>
      </w:hyperlink>
      <w:r>
        <w:rPr>
          <w:w w:val="105"/>
          <w:sz w:val="19"/>
        </w:rPr>
        <w:t xml:space="preserve"> </w:t>
      </w:r>
      <w:hyperlink w:anchor="_bookmark15" w:history="1">
        <w:r>
          <w:rPr>
            <w:w w:val="105"/>
            <w:sz w:val="19"/>
          </w:rPr>
          <w:t>363</w:t>
        </w:r>
      </w:hyperlink>
    </w:p>
    <w:p w14:paraId="34187124" w14:textId="77777777" w:rsidR="00060EBE" w:rsidRDefault="00000000">
      <w:pPr>
        <w:spacing w:before="63"/>
        <w:ind w:left="900" w:hanging="361"/>
        <w:rPr>
          <w:sz w:val="19"/>
        </w:rPr>
      </w:pPr>
      <w:r>
        <w:rPr>
          <w:sz w:val="19"/>
        </w:rPr>
        <w:t>Federal</w:t>
      </w:r>
      <w:r>
        <w:rPr>
          <w:spacing w:val="-4"/>
          <w:sz w:val="19"/>
        </w:rPr>
        <w:t xml:space="preserve"> </w:t>
      </w:r>
      <w:r>
        <w:rPr>
          <w:sz w:val="19"/>
        </w:rPr>
        <w:t>Farm</w:t>
      </w:r>
      <w:r>
        <w:rPr>
          <w:spacing w:val="-4"/>
          <w:sz w:val="19"/>
        </w:rPr>
        <w:t xml:space="preserve"> </w:t>
      </w:r>
      <w:r>
        <w:rPr>
          <w:sz w:val="19"/>
        </w:rPr>
        <w:t>Credit</w:t>
      </w:r>
      <w:r>
        <w:rPr>
          <w:spacing w:val="-4"/>
          <w:sz w:val="19"/>
        </w:rPr>
        <w:t xml:space="preserve"> </w:t>
      </w:r>
      <w:r>
        <w:rPr>
          <w:sz w:val="19"/>
        </w:rPr>
        <w:t>Consolidation</w:t>
      </w:r>
      <w:r>
        <w:rPr>
          <w:spacing w:val="-4"/>
          <w:sz w:val="19"/>
        </w:rPr>
        <w:t xml:space="preserve"> </w:t>
      </w:r>
      <w:r>
        <w:rPr>
          <w:sz w:val="19"/>
        </w:rPr>
        <w:t>System</w:t>
      </w:r>
      <w:r>
        <w:rPr>
          <w:spacing w:val="-4"/>
          <w:sz w:val="19"/>
        </w:rPr>
        <w:t xml:space="preserve"> </w:t>
      </w:r>
      <w:r>
        <w:rPr>
          <w:sz w:val="19"/>
        </w:rPr>
        <w:t xml:space="preserve">(FFCS), </w:t>
      </w:r>
      <w:hyperlink w:anchor="_bookmark15" w:history="1">
        <w:r>
          <w:rPr>
            <w:spacing w:val="-4"/>
            <w:sz w:val="19"/>
          </w:rPr>
          <w:t>363</w:t>
        </w:r>
      </w:hyperlink>
    </w:p>
    <w:p w14:paraId="28B93B96" w14:textId="77777777" w:rsidR="00060EBE" w:rsidRDefault="00000000">
      <w:pPr>
        <w:spacing w:before="63"/>
        <w:ind w:left="540"/>
        <w:rPr>
          <w:sz w:val="19"/>
        </w:rPr>
      </w:pPr>
      <w:r>
        <w:rPr>
          <w:w w:val="105"/>
          <w:sz w:val="19"/>
        </w:rPr>
        <w:t>Federal</w:t>
      </w:r>
      <w:r>
        <w:rPr>
          <w:spacing w:val="-13"/>
          <w:w w:val="105"/>
          <w:sz w:val="19"/>
        </w:rPr>
        <w:t xml:space="preserve"> </w:t>
      </w:r>
      <w:r>
        <w:rPr>
          <w:w w:val="105"/>
          <w:sz w:val="19"/>
        </w:rPr>
        <w:t>funds</w:t>
      </w:r>
      <w:r>
        <w:rPr>
          <w:spacing w:val="-12"/>
          <w:w w:val="105"/>
          <w:sz w:val="19"/>
        </w:rPr>
        <w:t xml:space="preserve"> </w:t>
      </w:r>
      <w:r>
        <w:rPr>
          <w:w w:val="105"/>
          <w:sz w:val="19"/>
        </w:rPr>
        <w:t>rate,</w:t>
      </w:r>
      <w:r>
        <w:rPr>
          <w:spacing w:val="-13"/>
          <w:w w:val="105"/>
          <w:sz w:val="19"/>
        </w:rPr>
        <w:t xml:space="preserve"> </w:t>
      </w:r>
      <w:hyperlink w:anchor="_bookmark0" w:history="1">
        <w:r>
          <w:rPr>
            <w:w w:val="105"/>
            <w:sz w:val="19"/>
          </w:rPr>
          <w:t>98,</w:t>
        </w:r>
      </w:hyperlink>
      <w:r>
        <w:rPr>
          <w:spacing w:val="-12"/>
          <w:w w:val="105"/>
          <w:sz w:val="19"/>
        </w:rPr>
        <w:t xml:space="preserve"> </w:t>
      </w:r>
      <w:hyperlink w:anchor="_bookmark15" w:history="1">
        <w:r>
          <w:rPr>
            <w:spacing w:val="-5"/>
            <w:w w:val="105"/>
            <w:sz w:val="19"/>
          </w:rPr>
          <w:t>363</w:t>
        </w:r>
      </w:hyperlink>
    </w:p>
    <w:p w14:paraId="652FA43C" w14:textId="77777777" w:rsidR="00060EBE" w:rsidRDefault="00000000">
      <w:pPr>
        <w:spacing w:before="62"/>
        <w:ind w:left="900" w:hanging="361"/>
        <w:rPr>
          <w:sz w:val="19"/>
        </w:rPr>
      </w:pPr>
      <w:r>
        <w:rPr>
          <w:w w:val="105"/>
          <w:sz w:val="19"/>
        </w:rPr>
        <w:t>Federal</w:t>
      </w:r>
      <w:r>
        <w:rPr>
          <w:spacing w:val="-10"/>
          <w:w w:val="105"/>
          <w:sz w:val="19"/>
        </w:rPr>
        <w:t xml:space="preserve"> </w:t>
      </w:r>
      <w:r>
        <w:rPr>
          <w:w w:val="105"/>
          <w:sz w:val="19"/>
        </w:rPr>
        <w:t>Home</w:t>
      </w:r>
      <w:r>
        <w:rPr>
          <w:spacing w:val="-10"/>
          <w:w w:val="105"/>
          <w:sz w:val="19"/>
        </w:rPr>
        <w:t xml:space="preserve"> </w:t>
      </w:r>
      <w:r>
        <w:rPr>
          <w:w w:val="105"/>
          <w:sz w:val="19"/>
        </w:rPr>
        <w:t>Loan</w:t>
      </w:r>
      <w:r>
        <w:rPr>
          <w:spacing w:val="-10"/>
          <w:w w:val="105"/>
          <w:sz w:val="19"/>
        </w:rPr>
        <w:t xml:space="preserve"> </w:t>
      </w:r>
      <w:r>
        <w:rPr>
          <w:w w:val="105"/>
          <w:sz w:val="19"/>
        </w:rPr>
        <w:t>Mortgage</w:t>
      </w:r>
      <w:r>
        <w:rPr>
          <w:spacing w:val="-10"/>
          <w:w w:val="105"/>
          <w:sz w:val="19"/>
        </w:rPr>
        <w:t xml:space="preserve"> </w:t>
      </w:r>
      <w:r>
        <w:rPr>
          <w:w w:val="105"/>
          <w:sz w:val="19"/>
        </w:rPr>
        <w:t xml:space="preserve">Corporation (FHLMC), </w:t>
      </w:r>
      <w:hyperlink w:anchor="_bookmark0" w:history="1">
        <w:r>
          <w:rPr>
            <w:w w:val="105"/>
            <w:sz w:val="19"/>
          </w:rPr>
          <w:t>97,</w:t>
        </w:r>
      </w:hyperlink>
      <w:r>
        <w:rPr>
          <w:w w:val="105"/>
          <w:sz w:val="19"/>
        </w:rPr>
        <w:t xml:space="preserve"> </w:t>
      </w:r>
      <w:hyperlink w:anchor="_bookmark15" w:history="1">
        <w:r>
          <w:rPr>
            <w:w w:val="105"/>
            <w:sz w:val="19"/>
          </w:rPr>
          <w:t>363</w:t>
        </w:r>
      </w:hyperlink>
    </w:p>
    <w:p w14:paraId="6FBC7B38" w14:textId="77777777" w:rsidR="00060EBE" w:rsidRDefault="00000000">
      <w:pPr>
        <w:spacing w:before="63"/>
        <w:ind w:left="900" w:right="41" w:hanging="361"/>
        <w:rPr>
          <w:sz w:val="19"/>
        </w:rPr>
      </w:pPr>
      <w:r>
        <w:rPr>
          <w:sz w:val="19"/>
        </w:rPr>
        <w:t xml:space="preserve">Federal National Mortgage Association (FNMA), </w:t>
      </w:r>
      <w:hyperlink w:anchor="_bookmark0" w:history="1">
        <w:r>
          <w:rPr>
            <w:w w:val="105"/>
            <w:sz w:val="19"/>
          </w:rPr>
          <w:t>97,</w:t>
        </w:r>
      </w:hyperlink>
      <w:r>
        <w:rPr>
          <w:w w:val="105"/>
          <w:sz w:val="19"/>
        </w:rPr>
        <w:t xml:space="preserve"> </w:t>
      </w:r>
      <w:hyperlink w:anchor="_bookmark15" w:history="1">
        <w:r>
          <w:rPr>
            <w:w w:val="105"/>
            <w:sz w:val="19"/>
          </w:rPr>
          <w:t>363</w:t>
        </w:r>
      </w:hyperlink>
    </w:p>
    <w:p w14:paraId="2CD002FD" w14:textId="77777777" w:rsidR="00060EBE" w:rsidRDefault="00000000">
      <w:pPr>
        <w:spacing w:before="63" w:line="307" w:lineRule="auto"/>
        <w:ind w:left="540"/>
        <w:rPr>
          <w:sz w:val="19"/>
        </w:rPr>
      </w:pPr>
      <w:r>
        <w:rPr>
          <w:sz w:val="19"/>
        </w:rPr>
        <w:t>Federal</w:t>
      </w:r>
      <w:r>
        <w:rPr>
          <w:spacing w:val="-5"/>
          <w:sz w:val="19"/>
        </w:rPr>
        <w:t xml:space="preserve"> </w:t>
      </w:r>
      <w:r>
        <w:rPr>
          <w:sz w:val="19"/>
        </w:rPr>
        <w:t>Reserve</w:t>
      </w:r>
      <w:r>
        <w:rPr>
          <w:spacing w:val="-5"/>
          <w:sz w:val="19"/>
        </w:rPr>
        <w:t xml:space="preserve"> </w:t>
      </w:r>
      <w:r>
        <w:rPr>
          <w:sz w:val="19"/>
        </w:rPr>
        <w:t>Board</w:t>
      </w:r>
      <w:r>
        <w:rPr>
          <w:spacing w:val="-5"/>
          <w:sz w:val="19"/>
        </w:rPr>
        <w:t xml:space="preserve"> </w:t>
      </w:r>
      <w:r>
        <w:rPr>
          <w:sz w:val="19"/>
        </w:rPr>
        <w:t>(FRB),</w:t>
      </w:r>
      <w:r>
        <w:rPr>
          <w:spacing w:val="-5"/>
          <w:sz w:val="19"/>
        </w:rPr>
        <w:t xml:space="preserve"> </w:t>
      </w:r>
      <w:hyperlink w:anchor="_bookmark0" w:history="1">
        <w:r>
          <w:rPr>
            <w:sz w:val="19"/>
          </w:rPr>
          <w:t>199,</w:t>
        </w:r>
      </w:hyperlink>
      <w:r>
        <w:rPr>
          <w:spacing w:val="-5"/>
          <w:sz w:val="19"/>
        </w:rPr>
        <w:t xml:space="preserve"> </w:t>
      </w:r>
      <w:hyperlink w:anchor="_bookmark0" w:history="1">
        <w:r>
          <w:rPr>
            <w:sz w:val="19"/>
          </w:rPr>
          <w:t>216-218,</w:t>
        </w:r>
      </w:hyperlink>
      <w:r>
        <w:rPr>
          <w:spacing w:val="-5"/>
          <w:sz w:val="19"/>
        </w:rPr>
        <w:t xml:space="preserve"> </w:t>
      </w:r>
      <w:hyperlink w:anchor="_bookmark15" w:history="1">
        <w:r>
          <w:rPr>
            <w:sz w:val="19"/>
          </w:rPr>
          <w:t>363</w:t>
        </w:r>
      </w:hyperlink>
      <w:r>
        <w:rPr>
          <w:sz w:val="19"/>
        </w:rPr>
        <w:t xml:space="preserve"> fees, on general obligation (GO) bonds, </w:t>
      </w:r>
      <w:hyperlink w:anchor="_bookmark0" w:history="1">
        <w:r>
          <w:rPr>
            <w:sz w:val="19"/>
          </w:rPr>
          <w:t>107</w:t>
        </w:r>
      </w:hyperlink>
      <w:r>
        <w:rPr>
          <w:sz w:val="19"/>
        </w:rPr>
        <w:t xml:space="preserve"> fiduciary, </w:t>
      </w:r>
      <w:hyperlink w:anchor="_bookmark0" w:history="1">
        <w:r>
          <w:rPr>
            <w:sz w:val="19"/>
          </w:rPr>
          <w:t>196</w:t>
        </w:r>
      </w:hyperlink>
    </w:p>
    <w:p w14:paraId="430F701D" w14:textId="77777777" w:rsidR="00060EBE" w:rsidRDefault="00000000">
      <w:pPr>
        <w:spacing w:before="1" w:line="307" w:lineRule="auto"/>
        <w:ind w:left="540" w:right="1223"/>
        <w:rPr>
          <w:sz w:val="19"/>
        </w:rPr>
      </w:pPr>
      <w:r>
        <w:rPr>
          <w:w w:val="105"/>
          <w:sz w:val="19"/>
        </w:rPr>
        <w:t xml:space="preserve">fill or kill (FOK) order, </w:t>
      </w:r>
      <w:hyperlink w:anchor="_bookmark0" w:history="1">
        <w:r>
          <w:rPr>
            <w:w w:val="105"/>
            <w:sz w:val="19"/>
          </w:rPr>
          <w:t>235,</w:t>
        </w:r>
      </w:hyperlink>
      <w:r>
        <w:rPr>
          <w:w w:val="105"/>
          <w:sz w:val="19"/>
        </w:rPr>
        <w:t xml:space="preserve"> </w:t>
      </w:r>
      <w:hyperlink w:anchor="_bookmark15" w:history="1">
        <w:r>
          <w:rPr>
            <w:w w:val="105"/>
            <w:sz w:val="19"/>
          </w:rPr>
          <w:t>363</w:t>
        </w:r>
      </w:hyperlink>
      <w:r>
        <w:rPr>
          <w:w w:val="105"/>
          <w:sz w:val="19"/>
        </w:rPr>
        <w:t xml:space="preserve"> filling out order tickets, </w:t>
      </w:r>
      <w:hyperlink w:anchor="_bookmark0" w:history="1">
        <w:r>
          <w:rPr>
            <w:w w:val="105"/>
            <w:sz w:val="19"/>
          </w:rPr>
          <w:t>267-269</w:t>
        </w:r>
      </w:hyperlink>
      <w:r>
        <w:rPr>
          <w:w w:val="105"/>
          <w:sz w:val="19"/>
        </w:rPr>
        <w:t xml:space="preserve"> final prospectus, </w:t>
      </w:r>
      <w:hyperlink w:anchor="_bookmark0" w:history="1">
        <w:r>
          <w:rPr>
            <w:w w:val="105"/>
            <w:sz w:val="19"/>
          </w:rPr>
          <w:t>57,</w:t>
        </w:r>
      </w:hyperlink>
      <w:r>
        <w:rPr>
          <w:w w:val="105"/>
          <w:sz w:val="19"/>
        </w:rPr>
        <w:t xml:space="preserve"> </w:t>
      </w:r>
      <w:hyperlink w:anchor="_bookmark15" w:history="1">
        <w:r>
          <w:rPr>
            <w:w w:val="105"/>
            <w:sz w:val="19"/>
          </w:rPr>
          <w:t>363</w:t>
        </w:r>
      </w:hyperlink>
    </w:p>
    <w:p w14:paraId="424CD7F6" w14:textId="77777777" w:rsidR="00060EBE" w:rsidRDefault="00000000">
      <w:pPr>
        <w:spacing w:before="2"/>
        <w:ind w:left="540"/>
        <w:rPr>
          <w:sz w:val="19"/>
        </w:rPr>
      </w:pPr>
      <w:r>
        <w:rPr>
          <w:w w:val="105"/>
          <w:sz w:val="19"/>
        </w:rPr>
        <w:t>final</w:t>
      </w:r>
      <w:r>
        <w:rPr>
          <w:spacing w:val="-12"/>
          <w:w w:val="105"/>
          <w:sz w:val="19"/>
        </w:rPr>
        <w:t xml:space="preserve"> </w:t>
      </w:r>
      <w:r>
        <w:rPr>
          <w:w w:val="105"/>
          <w:sz w:val="19"/>
        </w:rPr>
        <w:t>versions,</w:t>
      </w:r>
      <w:r>
        <w:rPr>
          <w:spacing w:val="-11"/>
          <w:w w:val="105"/>
          <w:sz w:val="19"/>
        </w:rPr>
        <w:t xml:space="preserve"> </w:t>
      </w:r>
      <w:hyperlink w:anchor="_bookmark0" w:history="1">
        <w:r>
          <w:rPr>
            <w:spacing w:val="-5"/>
            <w:w w:val="105"/>
            <w:sz w:val="19"/>
          </w:rPr>
          <w:t>119</w:t>
        </w:r>
      </w:hyperlink>
    </w:p>
    <w:p w14:paraId="1905C087" w14:textId="77777777" w:rsidR="00060EBE" w:rsidRDefault="00000000">
      <w:pPr>
        <w:spacing w:before="61"/>
        <w:ind w:left="540"/>
        <w:rPr>
          <w:sz w:val="19"/>
        </w:rPr>
      </w:pPr>
      <w:r>
        <w:rPr>
          <w:w w:val="105"/>
          <w:sz w:val="19"/>
        </w:rPr>
        <w:t>financial</w:t>
      </w:r>
      <w:r>
        <w:rPr>
          <w:spacing w:val="9"/>
          <w:w w:val="105"/>
          <w:sz w:val="19"/>
        </w:rPr>
        <w:t xml:space="preserve"> </w:t>
      </w:r>
      <w:r>
        <w:rPr>
          <w:w w:val="105"/>
          <w:sz w:val="19"/>
        </w:rPr>
        <w:t>exploitation,</w:t>
      </w:r>
      <w:r>
        <w:rPr>
          <w:spacing w:val="10"/>
          <w:w w:val="105"/>
          <w:sz w:val="19"/>
        </w:rPr>
        <w:t xml:space="preserve"> </w:t>
      </w:r>
      <w:hyperlink w:anchor="_bookmark0" w:history="1">
        <w:r>
          <w:rPr>
            <w:w w:val="105"/>
            <w:sz w:val="19"/>
          </w:rPr>
          <w:t>272-</w:t>
        </w:r>
        <w:r>
          <w:rPr>
            <w:spacing w:val="-5"/>
            <w:w w:val="105"/>
            <w:sz w:val="19"/>
          </w:rPr>
          <w:t>273</w:t>
        </w:r>
      </w:hyperlink>
    </w:p>
    <w:p w14:paraId="0CB7AB73" w14:textId="77777777" w:rsidR="00060EBE" w:rsidRDefault="00000000">
      <w:pPr>
        <w:spacing w:before="62" w:line="307" w:lineRule="auto"/>
        <w:ind w:left="660" w:hanging="121"/>
        <w:rPr>
          <w:sz w:val="19"/>
        </w:rPr>
      </w:pPr>
      <w:r>
        <w:rPr>
          <w:sz w:val="19"/>
        </w:rPr>
        <w:t xml:space="preserve">Financial Industry Regulatory Authority (FINRA) </w:t>
      </w:r>
      <w:r>
        <w:rPr>
          <w:w w:val="105"/>
          <w:sz w:val="19"/>
        </w:rPr>
        <w:t xml:space="preserve">about, </w:t>
      </w:r>
      <w:hyperlink w:anchor="_bookmark21" w:history="1">
        <w:r>
          <w:rPr>
            <w:w w:val="105"/>
            <w:sz w:val="19"/>
          </w:rPr>
          <w:t>7,</w:t>
        </w:r>
      </w:hyperlink>
      <w:r>
        <w:rPr>
          <w:w w:val="105"/>
          <w:sz w:val="19"/>
        </w:rPr>
        <w:t xml:space="preserve"> </w:t>
      </w:r>
      <w:hyperlink w:anchor="_bookmark0" w:history="1">
        <w:r>
          <w:rPr>
            <w:w w:val="105"/>
            <w:sz w:val="19"/>
          </w:rPr>
          <w:t>69,</w:t>
        </w:r>
      </w:hyperlink>
      <w:r>
        <w:rPr>
          <w:w w:val="105"/>
          <w:sz w:val="19"/>
        </w:rPr>
        <w:t xml:space="preserve"> </w:t>
      </w:r>
      <w:hyperlink w:anchor="_bookmark0" w:history="1">
        <w:r>
          <w:rPr>
            <w:w w:val="105"/>
            <w:sz w:val="19"/>
          </w:rPr>
          <w:t>192,</w:t>
        </w:r>
      </w:hyperlink>
      <w:r>
        <w:rPr>
          <w:w w:val="105"/>
          <w:sz w:val="19"/>
        </w:rPr>
        <w:t xml:space="preserve"> </w:t>
      </w:r>
      <w:hyperlink w:anchor="_bookmark0" w:history="1">
        <w:r>
          <w:rPr>
            <w:w w:val="105"/>
            <w:sz w:val="19"/>
          </w:rPr>
          <w:t>200</w:t>
        </w:r>
      </w:hyperlink>
    </w:p>
    <w:p w14:paraId="7D391B4A" w14:textId="77777777" w:rsidR="00060EBE" w:rsidRDefault="00000000">
      <w:pPr>
        <w:spacing w:before="1" w:line="307" w:lineRule="auto"/>
        <w:ind w:left="660"/>
        <w:rPr>
          <w:sz w:val="19"/>
        </w:rPr>
      </w:pPr>
      <w:r>
        <w:rPr>
          <w:w w:val="105"/>
          <w:sz w:val="19"/>
        </w:rPr>
        <w:t xml:space="preserve">adhering to reporting requirements, </w:t>
      </w:r>
      <w:hyperlink w:anchor="_bookmark0" w:history="1">
        <w:r>
          <w:rPr>
            <w:w w:val="105"/>
            <w:sz w:val="19"/>
          </w:rPr>
          <w:t>265-267</w:t>
        </w:r>
      </w:hyperlink>
      <w:r>
        <w:rPr>
          <w:w w:val="105"/>
          <w:sz w:val="19"/>
        </w:rPr>
        <w:t xml:space="preserve"> Appointments and Enrollment, </w:t>
      </w:r>
      <w:hyperlink w:anchor="_bookmark31" w:history="1">
        <w:r>
          <w:rPr>
            <w:w w:val="105"/>
            <w:sz w:val="19"/>
          </w:rPr>
          <w:t>17</w:t>
        </w:r>
      </w:hyperlink>
      <w:r>
        <w:rPr>
          <w:w w:val="105"/>
          <w:sz w:val="19"/>
        </w:rPr>
        <w:t xml:space="preserve"> communication, </w:t>
      </w:r>
      <w:hyperlink w:anchor="_bookmark0" w:history="1">
        <w:r>
          <w:rPr>
            <w:w w:val="105"/>
            <w:sz w:val="19"/>
          </w:rPr>
          <w:t>276-277</w:t>
        </w:r>
      </w:hyperlink>
    </w:p>
    <w:p w14:paraId="12D8CEC9" w14:textId="77777777" w:rsidR="00060EBE" w:rsidRDefault="00000000">
      <w:pPr>
        <w:spacing w:before="1"/>
        <w:ind w:left="660"/>
        <w:rPr>
          <w:sz w:val="19"/>
        </w:rPr>
      </w:pPr>
      <w:r>
        <w:rPr>
          <w:w w:val="105"/>
          <w:sz w:val="19"/>
        </w:rPr>
        <w:t>continuing</w:t>
      </w:r>
      <w:r>
        <w:rPr>
          <w:spacing w:val="5"/>
          <w:w w:val="105"/>
          <w:sz w:val="19"/>
        </w:rPr>
        <w:t xml:space="preserve"> </w:t>
      </w:r>
      <w:r>
        <w:rPr>
          <w:w w:val="105"/>
          <w:sz w:val="19"/>
        </w:rPr>
        <w:t>education,</w:t>
      </w:r>
      <w:r>
        <w:rPr>
          <w:spacing w:val="6"/>
          <w:w w:val="105"/>
          <w:sz w:val="19"/>
        </w:rPr>
        <w:t xml:space="preserve"> </w:t>
      </w:r>
      <w:hyperlink w:anchor="_bookmark0" w:history="1">
        <w:r>
          <w:rPr>
            <w:w w:val="105"/>
            <w:sz w:val="19"/>
          </w:rPr>
          <w:t>264-</w:t>
        </w:r>
        <w:r>
          <w:rPr>
            <w:spacing w:val="-5"/>
            <w:w w:val="105"/>
            <w:sz w:val="19"/>
          </w:rPr>
          <w:t>265</w:t>
        </w:r>
      </w:hyperlink>
    </w:p>
    <w:p w14:paraId="2281B3E3" w14:textId="77777777" w:rsidR="00060EBE" w:rsidRDefault="00000000">
      <w:pPr>
        <w:spacing w:before="61"/>
        <w:ind w:left="900" w:hanging="240"/>
        <w:rPr>
          <w:sz w:val="19"/>
        </w:rPr>
      </w:pPr>
      <w:r>
        <w:rPr>
          <w:w w:val="105"/>
          <w:sz w:val="19"/>
        </w:rPr>
        <w:t>Current Uniform Registration Forms for Electronic</w:t>
      </w:r>
      <w:r>
        <w:rPr>
          <w:spacing w:val="-4"/>
          <w:w w:val="105"/>
          <w:sz w:val="19"/>
        </w:rPr>
        <w:t xml:space="preserve"> </w:t>
      </w:r>
      <w:r>
        <w:rPr>
          <w:w w:val="105"/>
          <w:sz w:val="19"/>
        </w:rPr>
        <w:t>Filing</w:t>
      </w:r>
      <w:r>
        <w:rPr>
          <w:spacing w:val="-5"/>
          <w:w w:val="105"/>
          <w:sz w:val="19"/>
        </w:rPr>
        <w:t xml:space="preserve"> </w:t>
      </w:r>
      <w:r>
        <w:rPr>
          <w:w w:val="105"/>
          <w:sz w:val="19"/>
        </w:rPr>
        <w:t>in</w:t>
      </w:r>
      <w:r>
        <w:rPr>
          <w:spacing w:val="-4"/>
          <w:w w:val="105"/>
          <w:sz w:val="19"/>
        </w:rPr>
        <w:t xml:space="preserve"> </w:t>
      </w:r>
      <w:r>
        <w:rPr>
          <w:w w:val="105"/>
          <w:sz w:val="19"/>
        </w:rPr>
        <w:t>WEB</w:t>
      </w:r>
      <w:r>
        <w:rPr>
          <w:spacing w:val="-5"/>
          <w:w w:val="105"/>
          <w:sz w:val="19"/>
        </w:rPr>
        <w:t xml:space="preserve"> </w:t>
      </w:r>
      <w:r>
        <w:rPr>
          <w:w w:val="105"/>
          <w:sz w:val="19"/>
        </w:rPr>
        <w:t>CRD,</w:t>
      </w:r>
      <w:r>
        <w:rPr>
          <w:spacing w:val="-4"/>
          <w:w w:val="105"/>
          <w:sz w:val="19"/>
        </w:rPr>
        <w:t xml:space="preserve"> </w:t>
      </w:r>
      <w:hyperlink w:anchor="_bookmark31" w:history="1">
        <w:r>
          <w:rPr>
            <w:w w:val="105"/>
            <w:sz w:val="19"/>
          </w:rPr>
          <w:t>17</w:t>
        </w:r>
      </w:hyperlink>
    </w:p>
    <w:p w14:paraId="64DECE26" w14:textId="77777777" w:rsidR="00060EBE" w:rsidRDefault="00000000">
      <w:pPr>
        <w:spacing w:before="64"/>
        <w:ind w:left="660"/>
        <w:rPr>
          <w:sz w:val="19"/>
        </w:rPr>
      </w:pPr>
      <w:r>
        <w:rPr>
          <w:w w:val="105"/>
          <w:sz w:val="19"/>
        </w:rPr>
        <w:t>defined,</w:t>
      </w:r>
      <w:r>
        <w:rPr>
          <w:spacing w:val="-7"/>
          <w:w w:val="105"/>
          <w:sz w:val="19"/>
        </w:rPr>
        <w:t xml:space="preserve"> </w:t>
      </w:r>
      <w:hyperlink w:anchor="_bookmark15" w:history="1">
        <w:r>
          <w:rPr>
            <w:spacing w:val="-5"/>
            <w:w w:val="105"/>
            <w:sz w:val="19"/>
          </w:rPr>
          <w:t>363</w:t>
        </w:r>
      </w:hyperlink>
    </w:p>
    <w:p w14:paraId="52977AF8" w14:textId="77777777" w:rsidR="00060EBE" w:rsidRDefault="00000000">
      <w:pPr>
        <w:spacing w:before="61" w:line="307" w:lineRule="auto"/>
        <w:ind w:left="660"/>
        <w:rPr>
          <w:sz w:val="19"/>
        </w:rPr>
      </w:pPr>
      <w:r>
        <w:rPr>
          <w:w w:val="105"/>
          <w:sz w:val="19"/>
        </w:rPr>
        <w:t>Department</w:t>
      </w:r>
      <w:r>
        <w:rPr>
          <w:spacing w:val="-14"/>
          <w:w w:val="105"/>
          <w:sz w:val="19"/>
        </w:rPr>
        <w:t xml:space="preserve"> </w:t>
      </w:r>
      <w:r>
        <w:rPr>
          <w:w w:val="105"/>
          <w:sz w:val="19"/>
        </w:rPr>
        <w:t>of</w:t>
      </w:r>
      <w:r>
        <w:rPr>
          <w:spacing w:val="-14"/>
          <w:w w:val="105"/>
          <w:sz w:val="19"/>
        </w:rPr>
        <w:t xml:space="preserve"> </w:t>
      </w:r>
      <w:r>
        <w:rPr>
          <w:w w:val="105"/>
          <w:sz w:val="19"/>
        </w:rPr>
        <w:t>Enforcement</w:t>
      </w:r>
      <w:r>
        <w:rPr>
          <w:spacing w:val="-14"/>
          <w:w w:val="105"/>
          <w:sz w:val="19"/>
        </w:rPr>
        <w:t xml:space="preserve"> </w:t>
      </w:r>
      <w:r>
        <w:rPr>
          <w:w w:val="105"/>
          <w:sz w:val="19"/>
        </w:rPr>
        <w:t>(DOE),</w:t>
      </w:r>
      <w:r>
        <w:rPr>
          <w:spacing w:val="-14"/>
          <w:w w:val="105"/>
          <w:sz w:val="19"/>
        </w:rPr>
        <w:t xml:space="preserve"> </w:t>
      </w:r>
      <w:hyperlink w:anchor="_bookmark0" w:history="1">
        <w:r>
          <w:rPr>
            <w:w w:val="105"/>
            <w:sz w:val="19"/>
          </w:rPr>
          <w:t>276</w:t>
        </w:r>
      </w:hyperlink>
      <w:r>
        <w:rPr>
          <w:w w:val="105"/>
          <w:sz w:val="19"/>
        </w:rPr>
        <w:t xml:space="preserve"> exemptions, </w:t>
      </w:r>
      <w:hyperlink w:anchor="_bookmark0" w:history="1">
        <w:r>
          <w:rPr>
            <w:w w:val="105"/>
            <w:sz w:val="19"/>
          </w:rPr>
          <w:t>265</w:t>
        </w:r>
      </w:hyperlink>
    </w:p>
    <w:p w14:paraId="18555CE7" w14:textId="77777777" w:rsidR="00060EBE" w:rsidRDefault="00000000">
      <w:pPr>
        <w:spacing w:before="1" w:line="307" w:lineRule="auto"/>
        <w:ind w:left="660" w:right="1223"/>
        <w:rPr>
          <w:sz w:val="19"/>
        </w:rPr>
      </w:pPr>
      <w:r>
        <w:rPr>
          <w:spacing w:val="-2"/>
          <w:w w:val="110"/>
          <w:sz w:val="19"/>
        </w:rPr>
        <w:t>filling</w:t>
      </w:r>
      <w:r>
        <w:rPr>
          <w:spacing w:val="-13"/>
          <w:w w:val="110"/>
          <w:sz w:val="19"/>
        </w:rPr>
        <w:t xml:space="preserve"> </w:t>
      </w:r>
      <w:r>
        <w:rPr>
          <w:spacing w:val="-2"/>
          <w:w w:val="110"/>
          <w:sz w:val="19"/>
        </w:rPr>
        <w:t>out</w:t>
      </w:r>
      <w:r>
        <w:rPr>
          <w:spacing w:val="-13"/>
          <w:w w:val="110"/>
          <w:sz w:val="19"/>
        </w:rPr>
        <w:t xml:space="preserve"> </w:t>
      </w:r>
      <w:hyperlink w:anchor="_bookmark18" w:history="1">
        <w:r>
          <w:rPr>
            <w:spacing w:val="-2"/>
            <w:w w:val="110"/>
            <w:sz w:val="19"/>
          </w:rPr>
          <w:t>U4</w:t>
        </w:r>
      </w:hyperlink>
      <w:r>
        <w:rPr>
          <w:spacing w:val="-12"/>
          <w:w w:val="110"/>
          <w:sz w:val="19"/>
        </w:rPr>
        <w:t xml:space="preserve"> </w:t>
      </w:r>
      <w:r>
        <w:rPr>
          <w:spacing w:val="-2"/>
          <w:w w:val="110"/>
          <w:sz w:val="19"/>
        </w:rPr>
        <w:t>form,</w:t>
      </w:r>
      <w:r>
        <w:rPr>
          <w:spacing w:val="-13"/>
          <w:w w:val="110"/>
          <w:sz w:val="19"/>
        </w:rPr>
        <w:t xml:space="preserve"> </w:t>
      </w:r>
      <w:hyperlink w:anchor="_bookmark0" w:history="1">
        <w:r>
          <w:rPr>
            <w:spacing w:val="-2"/>
            <w:w w:val="110"/>
            <w:sz w:val="19"/>
          </w:rPr>
          <w:t>262-263</w:t>
        </w:r>
      </w:hyperlink>
      <w:r>
        <w:rPr>
          <w:spacing w:val="-2"/>
          <w:w w:val="110"/>
          <w:sz w:val="19"/>
        </w:rPr>
        <w:t xml:space="preserve"> </w:t>
      </w:r>
      <w:r>
        <w:rPr>
          <w:w w:val="110"/>
          <w:sz w:val="19"/>
        </w:rPr>
        <w:t>fingerprints,</w:t>
      </w:r>
      <w:r>
        <w:rPr>
          <w:spacing w:val="-1"/>
          <w:w w:val="110"/>
          <w:sz w:val="19"/>
        </w:rPr>
        <w:t xml:space="preserve"> </w:t>
      </w:r>
      <w:hyperlink w:anchor="_bookmark0" w:history="1">
        <w:r>
          <w:rPr>
            <w:w w:val="110"/>
            <w:sz w:val="19"/>
          </w:rPr>
          <w:t>264</w:t>
        </w:r>
      </w:hyperlink>
    </w:p>
    <w:p w14:paraId="1DD9D779" w14:textId="77777777" w:rsidR="00060EBE" w:rsidRDefault="00000000">
      <w:pPr>
        <w:spacing w:before="1" w:line="307" w:lineRule="auto"/>
        <w:ind w:left="660" w:right="289"/>
        <w:rPr>
          <w:sz w:val="19"/>
        </w:rPr>
      </w:pPr>
      <w:hyperlink w:anchor="_bookmark19" w:history="1">
        <w:r>
          <w:rPr>
            <w:w w:val="105"/>
            <w:sz w:val="19"/>
          </w:rPr>
          <w:t>5</w:t>
        </w:r>
      </w:hyperlink>
      <w:r>
        <w:rPr>
          <w:spacing w:val="-14"/>
          <w:w w:val="105"/>
          <w:sz w:val="19"/>
        </w:rPr>
        <w:t xml:space="preserve"> </w:t>
      </w:r>
      <w:r>
        <w:rPr>
          <w:w w:val="105"/>
          <w:sz w:val="19"/>
        </w:rPr>
        <w:t>Percent</w:t>
      </w:r>
      <w:r>
        <w:rPr>
          <w:spacing w:val="-14"/>
          <w:w w:val="105"/>
          <w:sz w:val="19"/>
        </w:rPr>
        <w:t xml:space="preserve"> </w:t>
      </w:r>
      <w:r>
        <w:rPr>
          <w:w w:val="105"/>
          <w:sz w:val="19"/>
        </w:rPr>
        <w:t>Markup</w:t>
      </w:r>
      <w:r>
        <w:rPr>
          <w:spacing w:val="-14"/>
          <w:w w:val="105"/>
          <w:sz w:val="19"/>
        </w:rPr>
        <w:t xml:space="preserve"> </w:t>
      </w:r>
      <w:r>
        <w:rPr>
          <w:w w:val="105"/>
          <w:sz w:val="19"/>
        </w:rPr>
        <w:t>Policy,</w:t>
      </w:r>
      <w:r>
        <w:rPr>
          <w:spacing w:val="-14"/>
          <w:w w:val="105"/>
          <w:sz w:val="19"/>
        </w:rPr>
        <w:t xml:space="preserve"> </w:t>
      </w:r>
      <w:hyperlink w:anchor="_bookmark0" w:history="1">
        <w:r>
          <w:rPr>
            <w:w w:val="105"/>
            <w:sz w:val="19"/>
          </w:rPr>
          <w:t>278-279,</w:t>
        </w:r>
      </w:hyperlink>
      <w:r>
        <w:rPr>
          <w:spacing w:val="-14"/>
          <w:w w:val="105"/>
          <w:sz w:val="19"/>
        </w:rPr>
        <w:t xml:space="preserve"> </w:t>
      </w:r>
      <w:hyperlink w:anchor="_bookmark9" w:history="1">
        <w:r>
          <w:rPr>
            <w:w w:val="105"/>
            <w:sz w:val="19"/>
          </w:rPr>
          <w:t>357</w:t>
        </w:r>
      </w:hyperlink>
      <w:r>
        <w:rPr>
          <w:w w:val="105"/>
          <w:sz w:val="19"/>
        </w:rPr>
        <w:t xml:space="preserve"> grounds for disqualification, </w:t>
      </w:r>
      <w:hyperlink w:anchor="_bookmark0" w:history="1">
        <w:r>
          <w:rPr>
            <w:w w:val="105"/>
            <w:sz w:val="19"/>
          </w:rPr>
          <w:t>263-264</w:t>
        </w:r>
      </w:hyperlink>
      <w:r>
        <w:rPr>
          <w:w w:val="105"/>
          <w:sz w:val="19"/>
        </w:rPr>
        <w:t xml:space="preserve"> helpline, </w:t>
      </w:r>
      <w:hyperlink w:anchor="_bookmark0" w:history="1">
        <w:r>
          <w:rPr>
            <w:w w:val="105"/>
            <w:sz w:val="19"/>
          </w:rPr>
          <w:t>273</w:t>
        </w:r>
      </w:hyperlink>
    </w:p>
    <w:p w14:paraId="492BF05C" w14:textId="77777777" w:rsidR="00060EBE" w:rsidRDefault="00000000">
      <w:pPr>
        <w:spacing w:before="1"/>
        <w:ind w:left="660"/>
        <w:rPr>
          <w:sz w:val="19"/>
        </w:rPr>
      </w:pPr>
      <w:r>
        <w:rPr>
          <w:sz w:val="19"/>
        </w:rPr>
        <w:t>Registration</w:t>
      </w:r>
      <w:r>
        <w:rPr>
          <w:spacing w:val="17"/>
          <w:sz w:val="19"/>
        </w:rPr>
        <w:t xml:space="preserve"> </w:t>
      </w:r>
      <w:r>
        <w:rPr>
          <w:sz w:val="19"/>
        </w:rPr>
        <w:t>and</w:t>
      </w:r>
      <w:r>
        <w:rPr>
          <w:spacing w:val="20"/>
          <w:sz w:val="19"/>
        </w:rPr>
        <w:t xml:space="preserve"> </w:t>
      </w:r>
      <w:r>
        <w:rPr>
          <w:sz w:val="19"/>
        </w:rPr>
        <w:t>Exam</w:t>
      </w:r>
      <w:r>
        <w:rPr>
          <w:spacing w:val="19"/>
          <w:sz w:val="19"/>
        </w:rPr>
        <w:t xml:space="preserve"> </w:t>
      </w:r>
      <w:r>
        <w:rPr>
          <w:sz w:val="19"/>
        </w:rPr>
        <w:t>Requirements,</w:t>
      </w:r>
      <w:r>
        <w:rPr>
          <w:spacing w:val="20"/>
          <w:sz w:val="19"/>
        </w:rPr>
        <w:t xml:space="preserve"> </w:t>
      </w:r>
      <w:hyperlink w:anchor="_bookmark31" w:history="1">
        <w:r>
          <w:rPr>
            <w:spacing w:val="-5"/>
            <w:sz w:val="19"/>
          </w:rPr>
          <w:t>17</w:t>
        </w:r>
      </w:hyperlink>
    </w:p>
    <w:p w14:paraId="35B0C420" w14:textId="77777777" w:rsidR="00060EBE" w:rsidRDefault="00000000">
      <w:pPr>
        <w:spacing w:before="61"/>
        <w:ind w:left="900" w:right="625" w:hanging="240"/>
        <w:rPr>
          <w:sz w:val="19"/>
        </w:rPr>
      </w:pPr>
      <w:r>
        <w:rPr>
          <w:sz w:val="19"/>
        </w:rPr>
        <w:t>registration and reporting requirements,</w:t>
      </w:r>
      <w:r>
        <w:rPr>
          <w:spacing w:val="40"/>
          <w:w w:val="110"/>
          <w:sz w:val="19"/>
        </w:rPr>
        <w:t xml:space="preserve"> </w:t>
      </w:r>
      <w:hyperlink w:anchor="_bookmark0" w:history="1">
        <w:r>
          <w:rPr>
            <w:spacing w:val="-2"/>
            <w:w w:val="110"/>
            <w:sz w:val="19"/>
          </w:rPr>
          <w:t>262-267</w:t>
        </w:r>
      </w:hyperlink>
    </w:p>
    <w:p w14:paraId="5960DD22" w14:textId="77777777" w:rsidR="00060EBE" w:rsidRDefault="00000000">
      <w:pPr>
        <w:spacing w:before="64" w:line="307" w:lineRule="auto"/>
        <w:ind w:left="660" w:right="625"/>
        <w:rPr>
          <w:sz w:val="19"/>
        </w:rPr>
      </w:pPr>
      <w:r>
        <w:rPr>
          <w:w w:val="105"/>
          <w:sz w:val="19"/>
        </w:rPr>
        <w:t xml:space="preserve">Registration Exam Fee Schedule, </w:t>
      </w:r>
      <w:hyperlink w:anchor="_bookmark31" w:history="1">
        <w:r>
          <w:rPr>
            <w:w w:val="105"/>
            <w:sz w:val="19"/>
          </w:rPr>
          <w:t>17</w:t>
        </w:r>
      </w:hyperlink>
      <w:r>
        <w:rPr>
          <w:w w:val="105"/>
          <w:sz w:val="19"/>
        </w:rPr>
        <w:t xml:space="preserve"> resignation or termination of reps, </w:t>
      </w:r>
      <w:hyperlink w:anchor="_bookmark0" w:history="1">
        <w:r>
          <w:rPr>
            <w:w w:val="105"/>
            <w:sz w:val="19"/>
          </w:rPr>
          <w:t>265</w:t>
        </w:r>
      </w:hyperlink>
      <w:r>
        <w:rPr>
          <w:w w:val="105"/>
          <w:sz w:val="19"/>
        </w:rPr>
        <w:t xml:space="preserve"> Rule 2231, </w:t>
      </w:r>
      <w:hyperlink w:anchor="_bookmark0" w:history="1">
        <w:r>
          <w:rPr>
            <w:w w:val="105"/>
            <w:sz w:val="19"/>
          </w:rPr>
          <w:t>273-274</w:t>
        </w:r>
      </w:hyperlink>
    </w:p>
    <w:p w14:paraId="74105590" w14:textId="77777777" w:rsidR="00060EBE" w:rsidRDefault="00000000">
      <w:pPr>
        <w:spacing w:before="25"/>
        <w:rPr>
          <w:sz w:val="19"/>
        </w:rPr>
      </w:pPr>
      <w:r>
        <w:br w:type="column"/>
      </w:r>
    </w:p>
    <w:p w14:paraId="31AF6AF3" w14:textId="77777777" w:rsidR="00060EBE" w:rsidRDefault="00000000">
      <w:pPr>
        <w:spacing w:before="1"/>
        <w:ind w:left="358"/>
        <w:rPr>
          <w:sz w:val="19"/>
        </w:rPr>
      </w:pPr>
      <w:r>
        <w:rPr>
          <w:sz w:val="19"/>
        </w:rPr>
        <w:t>Rule</w:t>
      </w:r>
      <w:r>
        <w:rPr>
          <w:spacing w:val="7"/>
          <w:sz w:val="19"/>
        </w:rPr>
        <w:t xml:space="preserve"> </w:t>
      </w:r>
      <w:r>
        <w:rPr>
          <w:sz w:val="19"/>
        </w:rPr>
        <w:t>4530,</w:t>
      </w:r>
      <w:r>
        <w:rPr>
          <w:spacing w:val="8"/>
          <w:sz w:val="19"/>
        </w:rPr>
        <w:t xml:space="preserve"> </w:t>
      </w:r>
      <w:hyperlink w:anchor="_bookmark0" w:history="1">
        <w:r>
          <w:rPr>
            <w:sz w:val="19"/>
          </w:rPr>
          <w:t>265-</w:t>
        </w:r>
        <w:r>
          <w:rPr>
            <w:spacing w:val="-5"/>
            <w:sz w:val="19"/>
          </w:rPr>
          <w:t>267</w:t>
        </w:r>
      </w:hyperlink>
    </w:p>
    <w:p w14:paraId="31A6CCDC" w14:textId="77777777" w:rsidR="00060EBE" w:rsidRDefault="00000000">
      <w:pPr>
        <w:spacing w:before="61" w:line="307" w:lineRule="auto"/>
        <w:ind w:left="358" w:right="908"/>
        <w:rPr>
          <w:sz w:val="19"/>
        </w:rPr>
      </w:pPr>
      <w:r>
        <w:rPr>
          <w:w w:val="105"/>
          <w:sz w:val="19"/>
        </w:rPr>
        <w:t>as</w:t>
      </w:r>
      <w:r>
        <w:rPr>
          <w:spacing w:val="-14"/>
          <w:w w:val="105"/>
          <w:sz w:val="19"/>
        </w:rPr>
        <w:t xml:space="preserve"> </w:t>
      </w:r>
      <w:r>
        <w:rPr>
          <w:w w:val="105"/>
          <w:sz w:val="19"/>
        </w:rPr>
        <w:t>a</w:t>
      </w:r>
      <w:r>
        <w:rPr>
          <w:spacing w:val="-14"/>
          <w:w w:val="105"/>
          <w:sz w:val="19"/>
        </w:rPr>
        <w:t xml:space="preserve"> </w:t>
      </w:r>
      <w:r>
        <w:rPr>
          <w:w w:val="105"/>
          <w:sz w:val="19"/>
        </w:rPr>
        <w:t>self-regulatory</w:t>
      </w:r>
      <w:r>
        <w:rPr>
          <w:spacing w:val="-14"/>
          <w:w w:val="105"/>
          <w:sz w:val="19"/>
        </w:rPr>
        <w:t xml:space="preserve"> </w:t>
      </w:r>
      <w:r>
        <w:rPr>
          <w:w w:val="105"/>
          <w:sz w:val="19"/>
        </w:rPr>
        <w:t>organization,</w:t>
      </w:r>
      <w:r>
        <w:rPr>
          <w:spacing w:val="-14"/>
          <w:w w:val="105"/>
          <w:sz w:val="19"/>
        </w:rPr>
        <w:t xml:space="preserve"> </w:t>
      </w:r>
      <w:hyperlink w:anchor="_bookmark0" w:history="1">
        <w:r>
          <w:rPr>
            <w:w w:val="105"/>
            <w:sz w:val="19"/>
          </w:rPr>
          <w:t>261</w:t>
        </w:r>
      </w:hyperlink>
      <w:r>
        <w:rPr>
          <w:w w:val="105"/>
          <w:sz w:val="19"/>
        </w:rPr>
        <w:t xml:space="preserve"> Special Conditions Team, </w:t>
      </w:r>
      <w:hyperlink w:anchor="_bookmark26" w:history="1">
        <w:r>
          <w:rPr>
            <w:w w:val="105"/>
            <w:sz w:val="19"/>
          </w:rPr>
          <w:t>12</w:t>
        </w:r>
      </w:hyperlink>
    </w:p>
    <w:p w14:paraId="670DF2EE" w14:textId="77777777" w:rsidR="00060EBE" w:rsidRDefault="00000000">
      <w:pPr>
        <w:spacing w:before="1" w:line="307" w:lineRule="auto"/>
        <w:ind w:left="358" w:right="908"/>
        <w:rPr>
          <w:sz w:val="19"/>
        </w:rPr>
      </w:pPr>
      <w:r>
        <w:rPr>
          <w:sz w:val="19"/>
        </w:rPr>
        <w:t xml:space="preserve">Test Center Rules of Conduct, </w:t>
      </w:r>
      <w:hyperlink w:anchor="_bookmark31" w:history="1">
        <w:r>
          <w:rPr>
            <w:sz w:val="19"/>
          </w:rPr>
          <w:t>17</w:t>
        </w:r>
      </w:hyperlink>
      <w:r>
        <w:rPr>
          <w:sz w:val="19"/>
        </w:rPr>
        <w:t xml:space="preserve"> </w:t>
      </w:r>
      <w:r>
        <w:rPr>
          <w:w w:val="105"/>
          <w:sz w:val="19"/>
        </w:rPr>
        <w:t xml:space="preserve">website, </w:t>
      </w:r>
      <w:hyperlink w:anchor="_bookmark31" w:history="1">
        <w:r>
          <w:rPr>
            <w:w w:val="105"/>
            <w:sz w:val="19"/>
          </w:rPr>
          <w:t>17,</w:t>
        </w:r>
      </w:hyperlink>
      <w:r>
        <w:rPr>
          <w:w w:val="105"/>
          <w:sz w:val="19"/>
        </w:rPr>
        <w:t xml:space="preserve"> </w:t>
      </w:r>
      <w:hyperlink w:anchor="_bookmark0" w:history="1">
        <w:r>
          <w:rPr>
            <w:w w:val="105"/>
            <w:sz w:val="19"/>
          </w:rPr>
          <w:t>46</w:t>
        </w:r>
      </w:hyperlink>
    </w:p>
    <w:p w14:paraId="1D2D7A97" w14:textId="77777777" w:rsidR="00060EBE" w:rsidRDefault="00000000">
      <w:pPr>
        <w:spacing w:before="1" w:line="307" w:lineRule="auto"/>
        <w:ind w:left="238" w:right="510"/>
        <w:rPr>
          <w:sz w:val="19"/>
        </w:rPr>
      </w:pPr>
      <w:r>
        <w:rPr>
          <w:w w:val="105"/>
          <w:sz w:val="19"/>
        </w:rPr>
        <w:t>financial</w:t>
      </w:r>
      <w:r>
        <w:rPr>
          <w:spacing w:val="-1"/>
          <w:w w:val="105"/>
          <w:sz w:val="19"/>
        </w:rPr>
        <w:t xml:space="preserve"> </w:t>
      </w:r>
      <w:r>
        <w:rPr>
          <w:w w:val="105"/>
          <w:sz w:val="19"/>
        </w:rPr>
        <w:t>institutions,</w:t>
      </w:r>
      <w:r>
        <w:rPr>
          <w:spacing w:val="-1"/>
          <w:w w:val="105"/>
          <w:sz w:val="19"/>
        </w:rPr>
        <w:t xml:space="preserve"> </w:t>
      </w:r>
      <w:r>
        <w:rPr>
          <w:w w:val="105"/>
          <w:sz w:val="19"/>
        </w:rPr>
        <w:t>accounts</w:t>
      </w:r>
      <w:r>
        <w:rPr>
          <w:spacing w:val="-1"/>
          <w:w w:val="105"/>
          <w:sz w:val="19"/>
        </w:rPr>
        <w:t xml:space="preserve"> </w:t>
      </w:r>
      <w:r>
        <w:rPr>
          <w:w w:val="105"/>
          <w:sz w:val="19"/>
        </w:rPr>
        <w:t>at</w:t>
      </w:r>
      <w:r>
        <w:rPr>
          <w:spacing w:val="-1"/>
          <w:w w:val="105"/>
          <w:sz w:val="19"/>
        </w:rPr>
        <w:t xml:space="preserve"> </w:t>
      </w:r>
      <w:r>
        <w:rPr>
          <w:w w:val="105"/>
          <w:sz w:val="19"/>
        </w:rPr>
        <w:t>other,</w:t>
      </w:r>
      <w:r>
        <w:rPr>
          <w:spacing w:val="-1"/>
          <w:w w:val="105"/>
          <w:sz w:val="19"/>
        </w:rPr>
        <w:t xml:space="preserve"> </w:t>
      </w:r>
      <w:hyperlink w:anchor="_bookmark0" w:history="1">
        <w:r>
          <w:rPr>
            <w:w w:val="105"/>
            <w:sz w:val="19"/>
          </w:rPr>
          <w:t>266</w:t>
        </w:r>
      </w:hyperlink>
      <w:r>
        <w:rPr>
          <w:w w:val="105"/>
          <w:sz w:val="19"/>
        </w:rPr>
        <w:t xml:space="preserve"> financial relationships, disclosing, </w:t>
      </w:r>
      <w:hyperlink w:anchor="_bookmark0" w:history="1">
        <w:r>
          <w:rPr>
            <w:w w:val="105"/>
            <w:sz w:val="19"/>
          </w:rPr>
          <w:t>280</w:t>
        </w:r>
      </w:hyperlink>
      <w:r>
        <w:rPr>
          <w:w w:val="105"/>
          <w:sz w:val="19"/>
        </w:rPr>
        <w:t xml:space="preserve"> financial risk, </w:t>
      </w:r>
      <w:hyperlink w:anchor="_bookmark0" w:history="1">
        <w:r>
          <w:rPr>
            <w:w w:val="105"/>
            <w:sz w:val="19"/>
          </w:rPr>
          <w:t>208</w:t>
        </w:r>
      </w:hyperlink>
    </w:p>
    <w:p w14:paraId="74C4BC6F" w14:textId="77777777" w:rsidR="00060EBE" w:rsidRDefault="00000000">
      <w:pPr>
        <w:spacing w:before="1" w:line="307" w:lineRule="auto"/>
        <w:ind w:left="238" w:right="2037"/>
        <w:rPr>
          <w:sz w:val="19"/>
        </w:rPr>
      </w:pPr>
      <w:r>
        <w:rPr>
          <w:sz w:val="19"/>
        </w:rPr>
        <w:t xml:space="preserve">financial sector (IXM), </w:t>
      </w:r>
      <w:hyperlink w:anchor="_bookmark0" w:history="1">
        <w:r>
          <w:rPr>
            <w:sz w:val="19"/>
          </w:rPr>
          <w:t>176</w:t>
        </w:r>
      </w:hyperlink>
      <w:r>
        <w:rPr>
          <w:sz w:val="19"/>
        </w:rPr>
        <w:t xml:space="preserve"> </w:t>
      </w:r>
      <w:r>
        <w:rPr>
          <w:w w:val="105"/>
          <w:sz w:val="19"/>
        </w:rPr>
        <w:t xml:space="preserve">FinCEN, </w:t>
      </w:r>
      <w:hyperlink w:anchor="_bookmark0" w:history="1">
        <w:r>
          <w:rPr>
            <w:w w:val="105"/>
            <w:sz w:val="19"/>
          </w:rPr>
          <w:t>282</w:t>
        </w:r>
      </w:hyperlink>
    </w:p>
    <w:p w14:paraId="3A7DD666" w14:textId="77777777" w:rsidR="00060EBE" w:rsidRDefault="00000000">
      <w:pPr>
        <w:spacing w:before="1" w:line="307" w:lineRule="auto"/>
        <w:ind w:left="238"/>
        <w:rPr>
          <w:sz w:val="19"/>
        </w:rPr>
      </w:pPr>
      <w:r>
        <w:rPr>
          <w:w w:val="105"/>
          <w:sz w:val="19"/>
        </w:rPr>
        <w:t>fines,</w:t>
      </w:r>
      <w:r>
        <w:rPr>
          <w:spacing w:val="-14"/>
          <w:w w:val="105"/>
          <w:sz w:val="19"/>
        </w:rPr>
        <w:t xml:space="preserve"> </w:t>
      </w:r>
      <w:r>
        <w:rPr>
          <w:w w:val="105"/>
          <w:sz w:val="19"/>
        </w:rPr>
        <w:t>on</w:t>
      </w:r>
      <w:r>
        <w:rPr>
          <w:spacing w:val="-14"/>
          <w:w w:val="105"/>
          <w:sz w:val="19"/>
        </w:rPr>
        <w:t xml:space="preserve"> </w:t>
      </w:r>
      <w:r>
        <w:rPr>
          <w:w w:val="105"/>
          <w:sz w:val="19"/>
        </w:rPr>
        <w:t>general</w:t>
      </w:r>
      <w:r>
        <w:rPr>
          <w:spacing w:val="-14"/>
          <w:w w:val="105"/>
          <w:sz w:val="19"/>
        </w:rPr>
        <w:t xml:space="preserve"> </w:t>
      </w:r>
      <w:r>
        <w:rPr>
          <w:w w:val="105"/>
          <w:sz w:val="19"/>
        </w:rPr>
        <w:t>obligation</w:t>
      </w:r>
      <w:r>
        <w:rPr>
          <w:spacing w:val="-14"/>
          <w:w w:val="105"/>
          <w:sz w:val="19"/>
        </w:rPr>
        <w:t xml:space="preserve"> </w:t>
      </w:r>
      <w:r>
        <w:rPr>
          <w:w w:val="105"/>
          <w:sz w:val="19"/>
        </w:rPr>
        <w:t>(GO)</w:t>
      </w:r>
      <w:r>
        <w:rPr>
          <w:spacing w:val="-14"/>
          <w:w w:val="105"/>
          <w:sz w:val="19"/>
        </w:rPr>
        <w:t xml:space="preserve"> </w:t>
      </w:r>
      <w:r>
        <w:rPr>
          <w:w w:val="105"/>
          <w:sz w:val="19"/>
        </w:rPr>
        <w:t>bonds,</w:t>
      </w:r>
      <w:r>
        <w:rPr>
          <w:spacing w:val="-14"/>
          <w:w w:val="105"/>
          <w:sz w:val="19"/>
        </w:rPr>
        <w:t xml:space="preserve"> </w:t>
      </w:r>
      <w:hyperlink w:anchor="_bookmark0" w:history="1">
        <w:r>
          <w:rPr>
            <w:w w:val="105"/>
            <w:sz w:val="19"/>
          </w:rPr>
          <w:t>107</w:t>
        </w:r>
      </w:hyperlink>
      <w:r>
        <w:rPr>
          <w:w w:val="105"/>
          <w:sz w:val="19"/>
        </w:rPr>
        <w:t xml:space="preserve"> fingerprinting, </w:t>
      </w:r>
      <w:hyperlink w:anchor="_bookmark0" w:history="1">
        <w:r>
          <w:rPr>
            <w:w w:val="105"/>
            <w:sz w:val="19"/>
          </w:rPr>
          <w:t>181,</w:t>
        </w:r>
      </w:hyperlink>
      <w:r>
        <w:rPr>
          <w:w w:val="105"/>
          <w:sz w:val="19"/>
        </w:rPr>
        <w:t xml:space="preserve"> </w:t>
      </w:r>
      <w:hyperlink w:anchor="_bookmark0" w:history="1">
        <w:r>
          <w:rPr>
            <w:w w:val="105"/>
            <w:sz w:val="19"/>
          </w:rPr>
          <w:t>264</w:t>
        </w:r>
      </w:hyperlink>
    </w:p>
    <w:p w14:paraId="0896EC70" w14:textId="77777777" w:rsidR="00060EBE" w:rsidRDefault="00000000">
      <w:pPr>
        <w:spacing w:before="1"/>
        <w:ind w:left="238"/>
        <w:rPr>
          <w:sz w:val="19"/>
        </w:rPr>
      </w:pPr>
      <w:r>
        <w:rPr>
          <w:spacing w:val="-2"/>
          <w:w w:val="110"/>
          <w:sz w:val="19"/>
        </w:rPr>
        <w:t xml:space="preserve">firm commitment underwriting, </w:t>
      </w:r>
      <w:hyperlink w:anchor="_bookmark0" w:history="1">
        <w:r>
          <w:rPr>
            <w:spacing w:val="-2"/>
            <w:w w:val="110"/>
            <w:sz w:val="19"/>
          </w:rPr>
          <w:t>55-56,</w:t>
        </w:r>
      </w:hyperlink>
      <w:r>
        <w:rPr>
          <w:spacing w:val="-2"/>
          <w:w w:val="110"/>
          <w:sz w:val="19"/>
        </w:rPr>
        <w:t xml:space="preserve"> </w:t>
      </w:r>
      <w:hyperlink w:anchor="_bookmark15" w:history="1">
        <w:r>
          <w:rPr>
            <w:spacing w:val="-5"/>
            <w:w w:val="110"/>
            <w:sz w:val="19"/>
          </w:rPr>
          <w:t>363</w:t>
        </w:r>
      </w:hyperlink>
    </w:p>
    <w:p w14:paraId="20F92EF3" w14:textId="77777777" w:rsidR="00060EBE" w:rsidRDefault="00000000">
      <w:pPr>
        <w:spacing w:before="61"/>
        <w:ind w:left="238"/>
        <w:rPr>
          <w:sz w:val="19"/>
        </w:rPr>
      </w:pPr>
      <w:r>
        <w:rPr>
          <w:w w:val="105"/>
          <w:sz w:val="19"/>
        </w:rPr>
        <w:t>firm</w:t>
      </w:r>
      <w:r>
        <w:rPr>
          <w:spacing w:val="7"/>
          <w:w w:val="105"/>
          <w:sz w:val="19"/>
        </w:rPr>
        <w:t xml:space="preserve"> </w:t>
      </w:r>
      <w:r>
        <w:rPr>
          <w:w w:val="105"/>
          <w:sz w:val="19"/>
        </w:rPr>
        <w:t>element,</w:t>
      </w:r>
      <w:r>
        <w:rPr>
          <w:spacing w:val="8"/>
          <w:w w:val="105"/>
          <w:sz w:val="19"/>
        </w:rPr>
        <w:t xml:space="preserve"> </w:t>
      </w:r>
      <w:hyperlink w:anchor="_bookmark0" w:history="1">
        <w:r>
          <w:rPr>
            <w:spacing w:val="-5"/>
            <w:w w:val="105"/>
            <w:sz w:val="19"/>
          </w:rPr>
          <w:t>264</w:t>
        </w:r>
      </w:hyperlink>
    </w:p>
    <w:p w14:paraId="128AE4D7" w14:textId="77777777" w:rsidR="00060EBE" w:rsidRDefault="00000000">
      <w:pPr>
        <w:spacing w:before="62"/>
        <w:ind w:left="238"/>
        <w:rPr>
          <w:sz w:val="19"/>
        </w:rPr>
      </w:pPr>
      <w:r>
        <w:rPr>
          <w:w w:val="105"/>
          <w:sz w:val="19"/>
        </w:rPr>
        <w:t>first</w:t>
      </w:r>
      <w:r>
        <w:rPr>
          <w:spacing w:val="8"/>
          <w:w w:val="105"/>
          <w:sz w:val="19"/>
        </w:rPr>
        <w:t xml:space="preserve"> </w:t>
      </w:r>
      <w:r>
        <w:rPr>
          <w:w w:val="105"/>
          <w:sz w:val="19"/>
        </w:rPr>
        <w:t>market,</w:t>
      </w:r>
      <w:r>
        <w:rPr>
          <w:spacing w:val="9"/>
          <w:w w:val="105"/>
          <w:sz w:val="19"/>
        </w:rPr>
        <w:t xml:space="preserve"> </w:t>
      </w:r>
      <w:hyperlink w:anchor="_bookmark15" w:history="1">
        <w:r>
          <w:rPr>
            <w:spacing w:val="-5"/>
            <w:w w:val="105"/>
            <w:sz w:val="19"/>
          </w:rPr>
          <w:t>363</w:t>
        </w:r>
      </w:hyperlink>
    </w:p>
    <w:p w14:paraId="7579C74C" w14:textId="77777777" w:rsidR="00060EBE" w:rsidRDefault="00000000">
      <w:pPr>
        <w:spacing w:before="61"/>
        <w:ind w:left="238"/>
        <w:rPr>
          <w:sz w:val="19"/>
        </w:rPr>
      </w:pPr>
      <w:r>
        <w:rPr>
          <w:sz w:val="19"/>
        </w:rPr>
        <w:t>Fitch,</w:t>
      </w:r>
      <w:r>
        <w:rPr>
          <w:spacing w:val="-9"/>
          <w:sz w:val="19"/>
        </w:rPr>
        <w:t xml:space="preserve"> </w:t>
      </w:r>
      <w:hyperlink w:anchor="_bookmark0" w:history="1">
        <w:r>
          <w:rPr>
            <w:spacing w:val="-5"/>
            <w:sz w:val="19"/>
          </w:rPr>
          <w:t>113</w:t>
        </w:r>
      </w:hyperlink>
    </w:p>
    <w:p w14:paraId="5BDF9B7B" w14:textId="77777777" w:rsidR="00060EBE" w:rsidRDefault="00000000">
      <w:pPr>
        <w:spacing w:before="62"/>
        <w:ind w:left="238"/>
        <w:rPr>
          <w:sz w:val="19"/>
        </w:rPr>
      </w:pPr>
      <w:hyperlink w:anchor="_bookmark19" w:history="1">
        <w:r>
          <w:rPr>
            <w:w w:val="105"/>
            <w:sz w:val="19"/>
          </w:rPr>
          <w:t>5</w:t>
        </w:r>
      </w:hyperlink>
      <w:r>
        <w:rPr>
          <w:spacing w:val="-5"/>
          <w:w w:val="105"/>
          <w:sz w:val="19"/>
        </w:rPr>
        <w:t xml:space="preserve"> </w:t>
      </w:r>
      <w:r>
        <w:rPr>
          <w:w w:val="105"/>
          <w:sz w:val="19"/>
        </w:rPr>
        <w:t>percent</w:t>
      </w:r>
      <w:r>
        <w:rPr>
          <w:spacing w:val="-4"/>
          <w:w w:val="105"/>
          <w:sz w:val="19"/>
        </w:rPr>
        <w:t xml:space="preserve"> </w:t>
      </w:r>
      <w:r>
        <w:rPr>
          <w:w w:val="105"/>
          <w:sz w:val="19"/>
        </w:rPr>
        <w:t>markup</w:t>
      </w:r>
      <w:r>
        <w:rPr>
          <w:spacing w:val="-5"/>
          <w:w w:val="105"/>
          <w:sz w:val="19"/>
        </w:rPr>
        <w:t xml:space="preserve"> </w:t>
      </w:r>
      <w:r>
        <w:rPr>
          <w:w w:val="105"/>
          <w:sz w:val="19"/>
        </w:rPr>
        <w:t>policy,</w:t>
      </w:r>
      <w:r>
        <w:rPr>
          <w:spacing w:val="-4"/>
          <w:w w:val="105"/>
          <w:sz w:val="19"/>
        </w:rPr>
        <w:t xml:space="preserve"> </w:t>
      </w:r>
      <w:hyperlink w:anchor="_bookmark0" w:history="1">
        <w:r>
          <w:rPr>
            <w:w w:val="105"/>
            <w:sz w:val="19"/>
          </w:rPr>
          <w:t>278-279,</w:t>
        </w:r>
      </w:hyperlink>
      <w:r>
        <w:rPr>
          <w:spacing w:val="-5"/>
          <w:w w:val="105"/>
          <w:sz w:val="19"/>
        </w:rPr>
        <w:t xml:space="preserve"> </w:t>
      </w:r>
      <w:hyperlink w:anchor="_bookmark9" w:history="1">
        <w:r>
          <w:rPr>
            <w:spacing w:val="-5"/>
            <w:w w:val="105"/>
            <w:sz w:val="19"/>
          </w:rPr>
          <w:t>357</w:t>
        </w:r>
      </w:hyperlink>
    </w:p>
    <w:p w14:paraId="2C5C94AD" w14:textId="77777777" w:rsidR="00060EBE" w:rsidRDefault="00000000">
      <w:pPr>
        <w:spacing w:before="62" w:line="307" w:lineRule="auto"/>
        <w:ind w:left="238" w:right="2037"/>
        <w:rPr>
          <w:sz w:val="19"/>
        </w:rPr>
      </w:pPr>
      <w:r>
        <w:rPr>
          <w:w w:val="105"/>
          <w:sz w:val="19"/>
        </w:rPr>
        <w:t>fixed</w:t>
      </w:r>
      <w:r>
        <w:rPr>
          <w:spacing w:val="-14"/>
          <w:w w:val="105"/>
          <w:sz w:val="19"/>
        </w:rPr>
        <w:t xml:space="preserve"> </w:t>
      </w:r>
      <w:r>
        <w:rPr>
          <w:w w:val="105"/>
          <w:sz w:val="19"/>
        </w:rPr>
        <w:t>annuities,</w:t>
      </w:r>
      <w:r>
        <w:rPr>
          <w:spacing w:val="-14"/>
          <w:w w:val="105"/>
          <w:sz w:val="19"/>
        </w:rPr>
        <w:t xml:space="preserve"> </w:t>
      </w:r>
      <w:hyperlink w:anchor="_bookmark0" w:history="1">
        <w:r>
          <w:rPr>
            <w:w w:val="105"/>
            <w:sz w:val="19"/>
          </w:rPr>
          <w:t>140,</w:t>
        </w:r>
      </w:hyperlink>
      <w:r>
        <w:rPr>
          <w:spacing w:val="-14"/>
          <w:w w:val="105"/>
          <w:sz w:val="19"/>
        </w:rPr>
        <w:t xml:space="preserve"> </w:t>
      </w:r>
      <w:hyperlink w:anchor="_bookmark15" w:history="1">
        <w:r>
          <w:rPr>
            <w:w w:val="105"/>
            <w:sz w:val="19"/>
          </w:rPr>
          <w:t>363</w:t>
        </w:r>
      </w:hyperlink>
      <w:r>
        <w:rPr>
          <w:w w:val="105"/>
          <w:sz w:val="19"/>
        </w:rPr>
        <w:t xml:space="preserve"> fixed assets</w:t>
      </w:r>
    </w:p>
    <w:p w14:paraId="76C08643" w14:textId="77777777" w:rsidR="00060EBE" w:rsidRDefault="00000000">
      <w:pPr>
        <w:ind w:left="358"/>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212</w:t>
        </w:r>
      </w:hyperlink>
    </w:p>
    <w:p w14:paraId="52EBBB3D" w14:textId="77777777" w:rsidR="00060EBE" w:rsidRDefault="00000000">
      <w:pPr>
        <w:spacing w:before="62"/>
        <w:ind w:left="358"/>
        <w:rPr>
          <w:sz w:val="19"/>
        </w:rPr>
      </w:pPr>
      <w:r>
        <w:rPr>
          <w:w w:val="105"/>
          <w:sz w:val="19"/>
        </w:rPr>
        <w:t>defined,</w:t>
      </w:r>
      <w:r>
        <w:rPr>
          <w:spacing w:val="-7"/>
          <w:w w:val="105"/>
          <w:sz w:val="19"/>
        </w:rPr>
        <w:t xml:space="preserve"> </w:t>
      </w:r>
      <w:hyperlink w:anchor="_bookmark15" w:history="1">
        <w:r>
          <w:rPr>
            <w:spacing w:val="-5"/>
            <w:w w:val="105"/>
            <w:sz w:val="19"/>
          </w:rPr>
          <w:t>363</w:t>
        </w:r>
      </w:hyperlink>
    </w:p>
    <w:p w14:paraId="387AF997" w14:textId="77777777" w:rsidR="00060EBE" w:rsidRDefault="00000000">
      <w:pPr>
        <w:spacing w:before="61" w:line="307" w:lineRule="auto"/>
        <w:ind w:left="238" w:right="2089"/>
        <w:jc w:val="both"/>
        <w:rPr>
          <w:sz w:val="19"/>
        </w:rPr>
      </w:pPr>
      <w:r>
        <w:rPr>
          <w:w w:val="105"/>
          <w:sz w:val="19"/>
        </w:rPr>
        <w:t xml:space="preserve">fixed investment trusts, </w:t>
      </w:r>
      <w:hyperlink w:anchor="_bookmark0" w:history="1">
        <w:r>
          <w:rPr>
            <w:w w:val="105"/>
            <w:sz w:val="19"/>
          </w:rPr>
          <w:t>138</w:t>
        </w:r>
      </w:hyperlink>
      <w:r>
        <w:rPr>
          <w:w w:val="105"/>
          <w:sz w:val="19"/>
        </w:rPr>
        <w:t xml:space="preserve"> flash</w:t>
      </w:r>
      <w:r>
        <w:rPr>
          <w:spacing w:val="-9"/>
          <w:w w:val="105"/>
          <w:sz w:val="19"/>
        </w:rPr>
        <w:t xml:space="preserve"> </w:t>
      </w:r>
      <w:r>
        <w:rPr>
          <w:w w:val="105"/>
          <w:sz w:val="19"/>
        </w:rPr>
        <w:t>cards,</w:t>
      </w:r>
      <w:r>
        <w:rPr>
          <w:spacing w:val="-9"/>
          <w:w w:val="105"/>
          <w:sz w:val="19"/>
        </w:rPr>
        <w:t xml:space="preserve"> </w:t>
      </w:r>
      <w:r>
        <w:rPr>
          <w:w w:val="105"/>
          <w:sz w:val="19"/>
        </w:rPr>
        <w:t>for</w:t>
      </w:r>
      <w:r>
        <w:rPr>
          <w:spacing w:val="-9"/>
          <w:w w:val="105"/>
          <w:sz w:val="19"/>
        </w:rPr>
        <w:t xml:space="preserve"> </w:t>
      </w:r>
      <w:r>
        <w:rPr>
          <w:w w:val="105"/>
          <w:sz w:val="19"/>
        </w:rPr>
        <w:t>test</w:t>
      </w:r>
      <w:r>
        <w:rPr>
          <w:spacing w:val="-9"/>
          <w:w w:val="105"/>
          <w:sz w:val="19"/>
        </w:rPr>
        <w:t xml:space="preserve"> </w:t>
      </w:r>
      <w:r>
        <w:rPr>
          <w:w w:val="105"/>
          <w:sz w:val="19"/>
        </w:rPr>
        <w:t>prep,</w:t>
      </w:r>
      <w:r>
        <w:rPr>
          <w:spacing w:val="-9"/>
          <w:w w:val="105"/>
          <w:sz w:val="19"/>
        </w:rPr>
        <w:t xml:space="preserve"> </w:t>
      </w:r>
      <w:hyperlink w:anchor="_bookmark36" w:history="1">
        <w:r>
          <w:rPr>
            <w:w w:val="105"/>
            <w:sz w:val="19"/>
          </w:rPr>
          <w:t>22</w:t>
        </w:r>
      </w:hyperlink>
      <w:r>
        <w:rPr>
          <w:w w:val="105"/>
          <w:sz w:val="19"/>
        </w:rPr>
        <w:t xml:space="preserve"> floating rate, </w:t>
      </w:r>
      <w:hyperlink w:anchor="_bookmark0" w:history="1">
        <w:r>
          <w:rPr>
            <w:w w:val="105"/>
            <w:sz w:val="19"/>
          </w:rPr>
          <w:t>218</w:t>
        </w:r>
      </w:hyperlink>
    </w:p>
    <w:p w14:paraId="60C5D4F2" w14:textId="77777777" w:rsidR="00060EBE" w:rsidRDefault="00000000">
      <w:pPr>
        <w:spacing w:before="2" w:line="307" w:lineRule="auto"/>
        <w:ind w:left="238" w:right="2229"/>
        <w:rPr>
          <w:sz w:val="19"/>
        </w:rPr>
      </w:pPr>
      <w:r>
        <w:rPr>
          <w:w w:val="105"/>
          <w:sz w:val="19"/>
        </w:rPr>
        <w:t xml:space="preserve">floor brokers, </w:t>
      </w:r>
      <w:hyperlink w:anchor="_bookmark0" w:history="1">
        <w:r>
          <w:rPr>
            <w:w w:val="105"/>
            <w:sz w:val="19"/>
          </w:rPr>
          <w:t>229,</w:t>
        </w:r>
      </w:hyperlink>
      <w:r>
        <w:rPr>
          <w:w w:val="105"/>
          <w:sz w:val="19"/>
        </w:rPr>
        <w:t xml:space="preserve"> </w:t>
      </w:r>
      <w:hyperlink w:anchor="_bookmark15" w:history="1">
        <w:r>
          <w:rPr>
            <w:w w:val="105"/>
            <w:sz w:val="19"/>
          </w:rPr>
          <w:t>363</w:t>
        </w:r>
      </w:hyperlink>
      <w:r>
        <w:rPr>
          <w:w w:val="105"/>
          <w:sz w:val="19"/>
        </w:rPr>
        <w:t xml:space="preserve"> flow of funds, </w:t>
      </w:r>
      <w:hyperlink w:anchor="_bookmark0" w:history="1">
        <w:r>
          <w:rPr>
            <w:w w:val="105"/>
            <w:sz w:val="19"/>
          </w:rPr>
          <w:t>118</w:t>
        </w:r>
      </w:hyperlink>
      <w:r>
        <w:rPr>
          <w:w w:val="105"/>
          <w:sz w:val="19"/>
        </w:rPr>
        <w:t xml:space="preserve"> focusing,</w:t>
      </w:r>
      <w:r>
        <w:rPr>
          <w:spacing w:val="-14"/>
          <w:w w:val="105"/>
          <w:sz w:val="19"/>
        </w:rPr>
        <w:t xml:space="preserve"> </w:t>
      </w:r>
      <w:r>
        <w:rPr>
          <w:w w:val="105"/>
          <w:sz w:val="19"/>
        </w:rPr>
        <w:t>on</w:t>
      </w:r>
      <w:r>
        <w:rPr>
          <w:spacing w:val="-14"/>
          <w:w w:val="105"/>
          <w:sz w:val="19"/>
        </w:rPr>
        <w:t xml:space="preserve"> </w:t>
      </w:r>
      <w:r>
        <w:rPr>
          <w:w w:val="105"/>
          <w:sz w:val="19"/>
        </w:rPr>
        <w:t>studying,</w:t>
      </w:r>
      <w:r>
        <w:rPr>
          <w:spacing w:val="-14"/>
          <w:w w:val="105"/>
          <w:sz w:val="19"/>
        </w:rPr>
        <w:t xml:space="preserve"> </w:t>
      </w:r>
      <w:hyperlink w:anchor="_bookmark39" w:history="1">
        <w:r>
          <w:rPr>
            <w:w w:val="105"/>
            <w:sz w:val="19"/>
          </w:rPr>
          <w:t>25</w:t>
        </w:r>
      </w:hyperlink>
    </w:p>
    <w:p w14:paraId="20871F82" w14:textId="77777777" w:rsidR="00060EBE" w:rsidRDefault="00000000">
      <w:pPr>
        <w:spacing w:before="1" w:line="307" w:lineRule="auto"/>
        <w:ind w:left="238" w:right="1907"/>
        <w:rPr>
          <w:sz w:val="19"/>
        </w:rPr>
      </w:pPr>
      <w:r>
        <w:rPr>
          <w:w w:val="105"/>
          <w:sz w:val="19"/>
        </w:rPr>
        <w:t>foreign</w:t>
      </w:r>
      <w:r>
        <w:rPr>
          <w:spacing w:val="-6"/>
          <w:w w:val="105"/>
          <w:sz w:val="19"/>
        </w:rPr>
        <w:t xml:space="preserve"> </w:t>
      </w:r>
      <w:r>
        <w:rPr>
          <w:w w:val="105"/>
          <w:sz w:val="19"/>
        </w:rPr>
        <w:t>currency</w:t>
      </w:r>
      <w:r>
        <w:rPr>
          <w:spacing w:val="-6"/>
          <w:w w:val="105"/>
          <w:sz w:val="19"/>
        </w:rPr>
        <w:t xml:space="preserve"> </w:t>
      </w:r>
      <w:r>
        <w:rPr>
          <w:w w:val="105"/>
          <w:sz w:val="19"/>
        </w:rPr>
        <w:t>options,</w:t>
      </w:r>
      <w:r>
        <w:rPr>
          <w:spacing w:val="-6"/>
          <w:w w:val="105"/>
          <w:sz w:val="19"/>
        </w:rPr>
        <w:t xml:space="preserve"> </w:t>
      </w:r>
      <w:hyperlink w:anchor="_bookmark0" w:history="1">
        <w:r>
          <w:rPr>
            <w:w w:val="105"/>
            <w:sz w:val="19"/>
          </w:rPr>
          <w:t>179</w:t>
        </w:r>
      </w:hyperlink>
      <w:r>
        <w:rPr>
          <w:w w:val="105"/>
          <w:sz w:val="19"/>
        </w:rPr>
        <w:t xml:space="preserve"> format, of exam, </w:t>
      </w:r>
      <w:hyperlink w:anchor="_bookmark32" w:history="1">
        <w:r>
          <w:rPr>
            <w:w w:val="105"/>
            <w:sz w:val="19"/>
          </w:rPr>
          <w:t>14-18</w:t>
        </w:r>
      </w:hyperlink>
      <w:r>
        <w:rPr>
          <w:w w:val="105"/>
          <w:sz w:val="19"/>
        </w:rPr>
        <w:t xml:space="preserve"> forward stock splits, </w:t>
      </w:r>
      <w:hyperlink w:anchor="_bookmark0" w:history="1">
        <w:r>
          <w:rPr>
            <w:w w:val="105"/>
            <w:sz w:val="19"/>
          </w:rPr>
          <w:t>70-71</w:t>
        </w:r>
      </w:hyperlink>
      <w:r>
        <w:rPr>
          <w:w w:val="105"/>
          <w:sz w:val="19"/>
        </w:rPr>
        <w:t xml:space="preserve"> </w:t>
      </w:r>
      <w:hyperlink w:anchor="_bookmark0" w:history="1">
        <w:r>
          <w:rPr>
            <w:w w:val="105"/>
            <w:sz w:val="19"/>
          </w:rPr>
          <w:t>401(k)</w:t>
        </w:r>
      </w:hyperlink>
      <w:r>
        <w:rPr>
          <w:w w:val="105"/>
          <w:sz w:val="19"/>
        </w:rPr>
        <w:t xml:space="preserve"> plans, </w:t>
      </w:r>
      <w:hyperlink w:anchor="_bookmark0" w:history="1">
        <w:r>
          <w:rPr>
            <w:w w:val="105"/>
            <w:sz w:val="19"/>
          </w:rPr>
          <w:t>253-254,</w:t>
        </w:r>
      </w:hyperlink>
      <w:r>
        <w:rPr>
          <w:w w:val="105"/>
          <w:sz w:val="19"/>
        </w:rPr>
        <w:t xml:space="preserve"> </w:t>
      </w:r>
      <w:hyperlink w:anchor="_bookmark9" w:history="1">
        <w:r>
          <w:rPr>
            <w:w w:val="105"/>
            <w:sz w:val="19"/>
          </w:rPr>
          <w:t>357</w:t>
        </w:r>
      </w:hyperlink>
    </w:p>
    <w:p w14:paraId="7AD07EA9" w14:textId="77777777" w:rsidR="00060EBE" w:rsidRDefault="00000000">
      <w:pPr>
        <w:spacing w:before="2"/>
        <w:ind w:left="238"/>
        <w:rPr>
          <w:sz w:val="19"/>
        </w:rPr>
      </w:pPr>
      <w:hyperlink w:anchor="_bookmark0" w:history="1">
        <w:r>
          <w:rPr>
            <w:sz w:val="19"/>
          </w:rPr>
          <w:t>403(b)</w:t>
        </w:r>
      </w:hyperlink>
      <w:r>
        <w:rPr>
          <w:sz w:val="19"/>
        </w:rPr>
        <w:t xml:space="preserve"> plans, </w:t>
      </w:r>
      <w:hyperlink w:anchor="_bookmark0" w:history="1">
        <w:r>
          <w:rPr>
            <w:sz w:val="19"/>
          </w:rPr>
          <w:t>254,</w:t>
        </w:r>
      </w:hyperlink>
      <w:r>
        <w:rPr>
          <w:sz w:val="19"/>
        </w:rPr>
        <w:t xml:space="preserve"> </w:t>
      </w:r>
      <w:hyperlink w:anchor="_bookmark9" w:history="1">
        <w:r>
          <w:rPr>
            <w:spacing w:val="-5"/>
            <w:sz w:val="19"/>
          </w:rPr>
          <w:t>357</w:t>
        </w:r>
      </w:hyperlink>
    </w:p>
    <w:p w14:paraId="2B9821B1" w14:textId="77777777" w:rsidR="00060EBE" w:rsidRDefault="00000000">
      <w:pPr>
        <w:spacing w:before="61"/>
        <w:ind w:left="238"/>
        <w:rPr>
          <w:sz w:val="19"/>
        </w:rPr>
      </w:pPr>
      <w:r>
        <w:rPr>
          <w:w w:val="105"/>
          <w:sz w:val="19"/>
        </w:rPr>
        <w:t>fourth</w:t>
      </w:r>
      <w:r>
        <w:rPr>
          <w:spacing w:val="3"/>
          <w:w w:val="105"/>
          <w:sz w:val="19"/>
        </w:rPr>
        <w:t xml:space="preserve"> </w:t>
      </w:r>
      <w:r>
        <w:rPr>
          <w:w w:val="105"/>
          <w:sz w:val="19"/>
        </w:rPr>
        <w:t>market,</w:t>
      </w:r>
      <w:r>
        <w:rPr>
          <w:spacing w:val="3"/>
          <w:w w:val="105"/>
          <w:sz w:val="19"/>
        </w:rPr>
        <w:t xml:space="preserve"> </w:t>
      </w:r>
      <w:hyperlink w:anchor="_bookmark0" w:history="1">
        <w:r>
          <w:rPr>
            <w:w w:val="105"/>
            <w:sz w:val="19"/>
          </w:rPr>
          <w:t>228,</w:t>
        </w:r>
      </w:hyperlink>
      <w:r>
        <w:rPr>
          <w:spacing w:val="2"/>
          <w:w w:val="105"/>
          <w:sz w:val="19"/>
        </w:rPr>
        <w:t xml:space="preserve"> </w:t>
      </w:r>
      <w:hyperlink w:anchor="_bookmark15" w:history="1">
        <w:r>
          <w:rPr>
            <w:spacing w:val="-5"/>
            <w:w w:val="105"/>
            <w:sz w:val="19"/>
          </w:rPr>
          <w:t>363</w:t>
        </w:r>
      </w:hyperlink>
    </w:p>
    <w:p w14:paraId="0651465E" w14:textId="77777777" w:rsidR="00060EBE" w:rsidRDefault="00000000">
      <w:pPr>
        <w:spacing w:before="62"/>
        <w:ind w:left="238"/>
        <w:rPr>
          <w:sz w:val="19"/>
        </w:rPr>
      </w:pPr>
      <w:r>
        <w:rPr>
          <w:w w:val="105"/>
          <w:sz w:val="19"/>
        </w:rPr>
        <w:t>fraudulent</w:t>
      </w:r>
      <w:r>
        <w:rPr>
          <w:spacing w:val="-7"/>
          <w:w w:val="105"/>
          <w:sz w:val="19"/>
        </w:rPr>
        <w:t xml:space="preserve"> </w:t>
      </w:r>
      <w:r>
        <w:rPr>
          <w:w w:val="105"/>
          <w:sz w:val="19"/>
        </w:rPr>
        <w:t>devices,</w:t>
      </w:r>
      <w:r>
        <w:rPr>
          <w:spacing w:val="-6"/>
          <w:w w:val="105"/>
          <w:sz w:val="19"/>
        </w:rPr>
        <w:t xml:space="preserve"> </w:t>
      </w:r>
      <w:hyperlink w:anchor="_bookmark0" w:history="1">
        <w:r>
          <w:rPr>
            <w:spacing w:val="-5"/>
            <w:w w:val="105"/>
            <w:sz w:val="19"/>
          </w:rPr>
          <w:t>280</w:t>
        </w:r>
      </w:hyperlink>
    </w:p>
    <w:p w14:paraId="77052710" w14:textId="77777777" w:rsidR="00060EBE" w:rsidRDefault="00000000">
      <w:pPr>
        <w:spacing w:before="61"/>
        <w:ind w:left="238"/>
        <w:rPr>
          <w:sz w:val="19"/>
        </w:rPr>
      </w:pPr>
      <w:r>
        <w:rPr>
          <w:sz w:val="19"/>
        </w:rPr>
        <w:t>Freddie</w:t>
      </w:r>
      <w:r>
        <w:rPr>
          <w:spacing w:val="-1"/>
          <w:sz w:val="19"/>
        </w:rPr>
        <w:t xml:space="preserve"> </w:t>
      </w:r>
      <w:r>
        <w:rPr>
          <w:sz w:val="19"/>
        </w:rPr>
        <w:t xml:space="preserve">Mac, </w:t>
      </w:r>
      <w:hyperlink w:anchor="_bookmark0" w:history="1">
        <w:r>
          <w:rPr>
            <w:sz w:val="19"/>
          </w:rPr>
          <w:t>97,</w:t>
        </w:r>
      </w:hyperlink>
      <w:r>
        <w:rPr>
          <w:sz w:val="19"/>
        </w:rPr>
        <w:t xml:space="preserve"> </w:t>
      </w:r>
      <w:hyperlink w:anchor="_bookmark15" w:history="1">
        <w:r>
          <w:rPr>
            <w:spacing w:val="-5"/>
            <w:sz w:val="19"/>
          </w:rPr>
          <w:t>363</w:t>
        </w:r>
      </w:hyperlink>
    </w:p>
    <w:p w14:paraId="1BB88361" w14:textId="77777777" w:rsidR="00060EBE" w:rsidRDefault="00000000">
      <w:pPr>
        <w:spacing w:before="62"/>
        <w:ind w:left="238"/>
        <w:rPr>
          <w:sz w:val="19"/>
        </w:rPr>
      </w:pPr>
      <w:r>
        <w:rPr>
          <w:w w:val="105"/>
          <w:sz w:val="19"/>
        </w:rPr>
        <w:t>freeriding,</w:t>
      </w:r>
      <w:r>
        <w:rPr>
          <w:spacing w:val="8"/>
          <w:w w:val="105"/>
          <w:sz w:val="19"/>
        </w:rPr>
        <w:t xml:space="preserve"> </w:t>
      </w:r>
      <w:hyperlink w:anchor="_bookmark0" w:history="1">
        <w:r>
          <w:rPr>
            <w:spacing w:val="-5"/>
            <w:w w:val="105"/>
            <w:sz w:val="19"/>
          </w:rPr>
          <w:t>280</w:t>
        </w:r>
      </w:hyperlink>
    </w:p>
    <w:p w14:paraId="1094EFBE" w14:textId="77777777" w:rsidR="00060EBE" w:rsidRDefault="00000000">
      <w:pPr>
        <w:spacing w:before="61" w:line="307" w:lineRule="auto"/>
        <w:ind w:left="238"/>
        <w:rPr>
          <w:sz w:val="19"/>
        </w:rPr>
      </w:pPr>
      <w:r>
        <w:rPr>
          <w:sz w:val="19"/>
        </w:rPr>
        <w:t xml:space="preserve">front-end load (Class A) shares, </w:t>
      </w:r>
      <w:hyperlink w:anchor="_bookmark0" w:history="1">
        <w:r>
          <w:rPr>
            <w:sz w:val="19"/>
          </w:rPr>
          <w:t>137,</w:t>
        </w:r>
      </w:hyperlink>
      <w:r>
        <w:rPr>
          <w:sz w:val="19"/>
        </w:rPr>
        <w:t xml:space="preserve"> </w:t>
      </w:r>
      <w:hyperlink w:anchor="_bookmark11" w:history="1">
        <w:r>
          <w:rPr>
            <w:sz w:val="19"/>
          </w:rPr>
          <w:t>359</w:t>
        </w:r>
      </w:hyperlink>
      <w:r>
        <w:rPr>
          <w:sz w:val="19"/>
        </w:rPr>
        <w:t xml:space="preserve"> </w:t>
      </w:r>
      <w:r>
        <w:rPr>
          <w:w w:val="105"/>
          <w:sz w:val="19"/>
        </w:rPr>
        <w:t xml:space="preserve">frontrunning, </w:t>
      </w:r>
      <w:hyperlink w:anchor="_bookmark0" w:history="1">
        <w:r>
          <w:rPr>
            <w:w w:val="105"/>
            <w:sz w:val="19"/>
          </w:rPr>
          <w:t>280,</w:t>
        </w:r>
      </w:hyperlink>
      <w:r>
        <w:rPr>
          <w:w w:val="105"/>
          <w:sz w:val="19"/>
        </w:rPr>
        <w:t xml:space="preserve"> </w:t>
      </w:r>
      <w:hyperlink w:anchor="_bookmark15" w:history="1">
        <w:r>
          <w:rPr>
            <w:w w:val="105"/>
            <w:sz w:val="19"/>
          </w:rPr>
          <w:t>363</w:t>
        </w:r>
      </w:hyperlink>
    </w:p>
    <w:p w14:paraId="3CBDF4C9" w14:textId="77777777" w:rsidR="00060EBE" w:rsidRDefault="00000000">
      <w:pPr>
        <w:spacing w:before="1" w:line="307" w:lineRule="auto"/>
        <w:ind w:left="238" w:right="2377"/>
        <w:rPr>
          <w:sz w:val="19"/>
        </w:rPr>
      </w:pPr>
      <w:r>
        <w:rPr>
          <w:sz w:val="19"/>
        </w:rPr>
        <w:t xml:space="preserve">full payout lease, </w:t>
      </w:r>
      <w:hyperlink w:anchor="_bookmark0" w:history="1">
        <w:r>
          <w:rPr>
            <w:sz w:val="19"/>
          </w:rPr>
          <w:t>154</w:t>
        </w:r>
      </w:hyperlink>
      <w:r>
        <w:rPr>
          <w:sz w:val="19"/>
        </w:rPr>
        <w:t xml:space="preserve"> </w:t>
      </w:r>
      <w:r>
        <w:rPr>
          <w:w w:val="110"/>
          <w:sz w:val="19"/>
        </w:rPr>
        <w:t xml:space="preserve">fund of a fund, </w:t>
      </w:r>
      <w:hyperlink w:anchor="_bookmark0" w:history="1">
        <w:r>
          <w:rPr>
            <w:w w:val="110"/>
            <w:sz w:val="19"/>
          </w:rPr>
          <w:t>134</w:t>
        </w:r>
      </w:hyperlink>
    </w:p>
    <w:p w14:paraId="5E6495AA" w14:textId="77777777" w:rsidR="00060EBE" w:rsidRDefault="00000000">
      <w:pPr>
        <w:spacing w:before="1"/>
        <w:ind w:left="238"/>
        <w:rPr>
          <w:sz w:val="19"/>
        </w:rPr>
      </w:pPr>
      <w:r>
        <w:rPr>
          <w:w w:val="105"/>
          <w:sz w:val="19"/>
        </w:rPr>
        <w:t>fundamental</w:t>
      </w:r>
      <w:r>
        <w:rPr>
          <w:spacing w:val="-8"/>
          <w:w w:val="105"/>
          <w:sz w:val="19"/>
        </w:rPr>
        <w:t xml:space="preserve"> </w:t>
      </w:r>
      <w:r>
        <w:rPr>
          <w:w w:val="105"/>
          <w:sz w:val="19"/>
        </w:rPr>
        <w:t>analysis,</w:t>
      </w:r>
      <w:r>
        <w:rPr>
          <w:spacing w:val="-8"/>
          <w:w w:val="105"/>
          <w:sz w:val="19"/>
        </w:rPr>
        <w:t xml:space="preserve"> </w:t>
      </w:r>
      <w:hyperlink w:anchor="_bookmark0" w:history="1">
        <w:r>
          <w:rPr>
            <w:w w:val="105"/>
            <w:sz w:val="19"/>
          </w:rPr>
          <w:t>211-213,</w:t>
        </w:r>
      </w:hyperlink>
      <w:r>
        <w:rPr>
          <w:spacing w:val="-7"/>
          <w:w w:val="105"/>
          <w:sz w:val="19"/>
        </w:rPr>
        <w:t xml:space="preserve"> </w:t>
      </w:r>
      <w:hyperlink w:anchor="_bookmark15" w:history="1">
        <w:r>
          <w:rPr>
            <w:spacing w:val="-5"/>
            <w:w w:val="105"/>
            <w:sz w:val="19"/>
          </w:rPr>
          <w:t>363</w:t>
        </w:r>
      </w:hyperlink>
    </w:p>
    <w:p w14:paraId="53CE8202" w14:textId="77777777" w:rsidR="00060EBE" w:rsidRDefault="00060EBE">
      <w:pPr>
        <w:pStyle w:val="BodyText"/>
        <w:spacing w:before="44"/>
        <w:ind w:left="0"/>
        <w:rPr>
          <w:sz w:val="19"/>
        </w:rPr>
      </w:pPr>
    </w:p>
    <w:p w14:paraId="345E6C1B" w14:textId="77777777" w:rsidR="00060EBE" w:rsidRDefault="00000000">
      <w:pPr>
        <w:pStyle w:val="Heading2"/>
        <w:ind w:left="238"/>
      </w:pPr>
      <w:r>
        <w:rPr>
          <w:spacing w:val="-10"/>
          <w:w w:val="95"/>
        </w:rPr>
        <w:t>G</w:t>
      </w:r>
    </w:p>
    <w:p w14:paraId="2566186F" w14:textId="77777777" w:rsidR="00060EBE" w:rsidRDefault="00000000">
      <w:pPr>
        <w:spacing w:before="3"/>
        <w:ind w:left="238"/>
        <w:rPr>
          <w:sz w:val="19"/>
        </w:rPr>
      </w:pPr>
      <w:r>
        <w:rPr>
          <w:sz w:val="19"/>
        </w:rPr>
        <w:t>"G"</w:t>
      </w:r>
      <w:r>
        <w:rPr>
          <w:spacing w:val="8"/>
          <w:sz w:val="19"/>
        </w:rPr>
        <w:t xml:space="preserve"> </w:t>
      </w:r>
      <w:r>
        <w:rPr>
          <w:sz w:val="19"/>
        </w:rPr>
        <w:t>rules,</w:t>
      </w:r>
      <w:r>
        <w:rPr>
          <w:spacing w:val="8"/>
          <w:sz w:val="19"/>
        </w:rPr>
        <w:t xml:space="preserve"> </w:t>
      </w:r>
      <w:hyperlink w:anchor="_bookmark0" w:history="1">
        <w:r>
          <w:rPr>
            <w:sz w:val="19"/>
          </w:rPr>
          <w:t>119-</w:t>
        </w:r>
        <w:r>
          <w:rPr>
            <w:spacing w:val="-5"/>
            <w:sz w:val="19"/>
          </w:rPr>
          <w:t>121</w:t>
        </w:r>
      </w:hyperlink>
    </w:p>
    <w:p w14:paraId="58C41EE2" w14:textId="77777777" w:rsidR="00060EBE" w:rsidRDefault="00000000">
      <w:pPr>
        <w:spacing w:before="61"/>
        <w:ind w:left="238"/>
        <w:rPr>
          <w:sz w:val="19"/>
        </w:rPr>
      </w:pPr>
      <w:r>
        <w:rPr>
          <w:sz w:val="19"/>
        </w:rPr>
        <w:t>gains,</w:t>
      </w:r>
      <w:r>
        <w:rPr>
          <w:spacing w:val="15"/>
          <w:sz w:val="19"/>
        </w:rPr>
        <w:t xml:space="preserve"> </w:t>
      </w:r>
      <w:r>
        <w:rPr>
          <w:sz w:val="19"/>
        </w:rPr>
        <w:t>calculating,</w:t>
      </w:r>
      <w:r>
        <w:rPr>
          <w:spacing w:val="16"/>
          <w:sz w:val="19"/>
        </w:rPr>
        <w:t xml:space="preserve"> </w:t>
      </w:r>
      <w:hyperlink w:anchor="_bookmark0" w:history="1">
        <w:r>
          <w:rPr>
            <w:sz w:val="19"/>
          </w:rPr>
          <w:t>173-</w:t>
        </w:r>
        <w:r>
          <w:rPr>
            <w:spacing w:val="-5"/>
            <w:sz w:val="19"/>
          </w:rPr>
          <w:t>174</w:t>
        </w:r>
      </w:hyperlink>
    </w:p>
    <w:p w14:paraId="76E1A5A8" w14:textId="77777777" w:rsidR="00060EBE" w:rsidRDefault="00000000">
      <w:pPr>
        <w:spacing w:before="62"/>
        <w:ind w:left="238"/>
        <w:rPr>
          <w:sz w:val="19"/>
        </w:rPr>
      </w:pPr>
      <w:r>
        <w:rPr>
          <w:sz w:val="19"/>
        </w:rPr>
        <w:t>general</w:t>
      </w:r>
      <w:r>
        <w:rPr>
          <w:spacing w:val="15"/>
          <w:sz w:val="19"/>
        </w:rPr>
        <w:t xml:space="preserve"> </w:t>
      </w:r>
      <w:r>
        <w:rPr>
          <w:sz w:val="19"/>
        </w:rPr>
        <w:t>ledgers,</w:t>
      </w:r>
      <w:r>
        <w:rPr>
          <w:spacing w:val="15"/>
          <w:sz w:val="19"/>
        </w:rPr>
        <w:t xml:space="preserve"> </w:t>
      </w:r>
      <w:hyperlink w:anchor="_bookmark0" w:history="1">
        <w:r>
          <w:rPr>
            <w:spacing w:val="-5"/>
            <w:sz w:val="19"/>
          </w:rPr>
          <w:t>277</w:t>
        </w:r>
      </w:hyperlink>
    </w:p>
    <w:p w14:paraId="499D0AE7" w14:textId="77777777" w:rsidR="00060EBE" w:rsidRDefault="00060EBE">
      <w:pPr>
        <w:rPr>
          <w:sz w:val="19"/>
        </w:rPr>
        <w:sectPr w:rsidR="00060EBE">
          <w:pgSz w:w="12240" w:h="15660"/>
          <w:pgMar w:top="900" w:right="1440" w:bottom="920" w:left="1080" w:header="0" w:footer="738" w:gutter="0"/>
          <w:cols w:num="2" w:space="720" w:equalWidth="0">
            <w:col w:w="4882" w:space="40"/>
            <w:col w:w="4798"/>
          </w:cols>
        </w:sectPr>
      </w:pPr>
    </w:p>
    <w:p w14:paraId="28B816E9" w14:textId="77777777" w:rsidR="00060EBE" w:rsidRDefault="00000000">
      <w:pPr>
        <w:spacing w:before="101" w:line="307" w:lineRule="auto"/>
        <w:ind w:left="660" w:right="1251" w:hanging="121"/>
        <w:rPr>
          <w:sz w:val="19"/>
        </w:rPr>
      </w:pPr>
      <w:bookmarkStart w:id="36" w:name="_bookmark36"/>
      <w:bookmarkEnd w:id="36"/>
      <w:r>
        <w:rPr>
          <w:w w:val="105"/>
          <w:sz w:val="19"/>
        </w:rPr>
        <w:lastRenderedPageBreak/>
        <w:t>general</w:t>
      </w:r>
      <w:r>
        <w:rPr>
          <w:spacing w:val="-14"/>
          <w:w w:val="105"/>
          <w:sz w:val="19"/>
        </w:rPr>
        <w:t xml:space="preserve"> </w:t>
      </w:r>
      <w:r>
        <w:rPr>
          <w:w w:val="105"/>
          <w:sz w:val="19"/>
        </w:rPr>
        <w:t>obligation</w:t>
      </w:r>
      <w:r>
        <w:rPr>
          <w:spacing w:val="-14"/>
          <w:w w:val="105"/>
          <w:sz w:val="19"/>
        </w:rPr>
        <w:t xml:space="preserve"> </w:t>
      </w:r>
      <w:r>
        <w:rPr>
          <w:w w:val="105"/>
          <w:sz w:val="19"/>
        </w:rPr>
        <w:t>(GO)</w:t>
      </w:r>
      <w:r>
        <w:rPr>
          <w:spacing w:val="-14"/>
          <w:w w:val="105"/>
          <w:sz w:val="19"/>
        </w:rPr>
        <w:t xml:space="preserve"> </w:t>
      </w:r>
      <w:r>
        <w:rPr>
          <w:w w:val="105"/>
          <w:sz w:val="19"/>
        </w:rPr>
        <w:t xml:space="preserve">bonds about, </w:t>
      </w:r>
      <w:hyperlink w:anchor="_bookmark0" w:history="1">
        <w:r>
          <w:rPr>
            <w:w w:val="105"/>
            <w:sz w:val="19"/>
          </w:rPr>
          <w:t>105</w:t>
        </w:r>
      </w:hyperlink>
    </w:p>
    <w:p w14:paraId="3953BE10" w14:textId="77777777" w:rsidR="00060EBE" w:rsidRDefault="00000000">
      <w:pPr>
        <w:spacing w:before="1"/>
        <w:ind w:left="660"/>
        <w:rPr>
          <w:sz w:val="19"/>
        </w:rPr>
      </w:pPr>
      <w:r>
        <w:rPr>
          <w:sz w:val="19"/>
        </w:rPr>
        <w:t>analyzing,</w:t>
      </w:r>
      <w:r>
        <w:rPr>
          <w:spacing w:val="30"/>
          <w:sz w:val="19"/>
        </w:rPr>
        <w:t xml:space="preserve"> </w:t>
      </w:r>
      <w:hyperlink w:anchor="_bookmark0" w:history="1">
        <w:r>
          <w:rPr>
            <w:sz w:val="19"/>
          </w:rPr>
          <w:t>106-</w:t>
        </w:r>
        <w:r>
          <w:rPr>
            <w:spacing w:val="-5"/>
            <w:sz w:val="19"/>
          </w:rPr>
          <w:t>107</w:t>
        </w:r>
      </w:hyperlink>
    </w:p>
    <w:p w14:paraId="5CAF4859" w14:textId="77777777" w:rsidR="00060EBE" w:rsidRDefault="00000000">
      <w:pPr>
        <w:spacing w:before="62"/>
        <w:ind w:left="660"/>
        <w:rPr>
          <w:sz w:val="19"/>
        </w:rPr>
      </w:pPr>
      <w:r>
        <w:rPr>
          <w:w w:val="105"/>
          <w:sz w:val="19"/>
        </w:rPr>
        <w:t>characteristics</w:t>
      </w:r>
      <w:r>
        <w:rPr>
          <w:spacing w:val="-13"/>
          <w:w w:val="105"/>
          <w:sz w:val="19"/>
        </w:rPr>
        <w:t xml:space="preserve"> </w:t>
      </w:r>
      <w:r>
        <w:rPr>
          <w:w w:val="105"/>
          <w:sz w:val="19"/>
        </w:rPr>
        <w:t>of,</w:t>
      </w:r>
      <w:r>
        <w:rPr>
          <w:spacing w:val="-13"/>
          <w:w w:val="105"/>
          <w:sz w:val="19"/>
        </w:rPr>
        <w:t xml:space="preserve"> </w:t>
      </w:r>
      <w:hyperlink w:anchor="_bookmark0" w:history="1">
        <w:r>
          <w:rPr>
            <w:spacing w:val="-5"/>
            <w:w w:val="105"/>
            <w:sz w:val="19"/>
          </w:rPr>
          <w:t>106</w:t>
        </w:r>
      </w:hyperlink>
    </w:p>
    <w:p w14:paraId="4B7764AF" w14:textId="77777777" w:rsidR="00060EBE" w:rsidRDefault="00000000">
      <w:pPr>
        <w:spacing w:before="61"/>
        <w:ind w:left="660"/>
        <w:rPr>
          <w:sz w:val="19"/>
        </w:rPr>
      </w:pPr>
      <w:r>
        <w:rPr>
          <w:w w:val="105"/>
          <w:sz w:val="19"/>
        </w:rPr>
        <w:t>defined,</w:t>
      </w:r>
      <w:r>
        <w:rPr>
          <w:spacing w:val="-7"/>
          <w:w w:val="105"/>
          <w:sz w:val="19"/>
        </w:rPr>
        <w:t xml:space="preserve"> </w:t>
      </w:r>
      <w:hyperlink w:anchor="_bookmark16" w:history="1">
        <w:r>
          <w:rPr>
            <w:spacing w:val="-5"/>
            <w:w w:val="105"/>
            <w:sz w:val="19"/>
          </w:rPr>
          <w:t>364</w:t>
        </w:r>
      </w:hyperlink>
    </w:p>
    <w:p w14:paraId="3E5E6C0F" w14:textId="77777777" w:rsidR="00060EBE" w:rsidRDefault="00000000">
      <w:pPr>
        <w:spacing w:before="62"/>
        <w:ind w:left="540"/>
        <w:rPr>
          <w:sz w:val="19"/>
        </w:rPr>
      </w:pPr>
      <w:r>
        <w:rPr>
          <w:w w:val="105"/>
          <w:sz w:val="19"/>
        </w:rPr>
        <w:t>general</w:t>
      </w:r>
      <w:r>
        <w:rPr>
          <w:spacing w:val="-9"/>
          <w:w w:val="105"/>
          <w:sz w:val="19"/>
        </w:rPr>
        <w:t xml:space="preserve"> </w:t>
      </w:r>
      <w:r>
        <w:rPr>
          <w:w w:val="105"/>
          <w:sz w:val="19"/>
        </w:rPr>
        <w:t>partners,</w:t>
      </w:r>
      <w:r>
        <w:rPr>
          <w:spacing w:val="-9"/>
          <w:w w:val="105"/>
          <w:sz w:val="19"/>
        </w:rPr>
        <w:t xml:space="preserve"> </w:t>
      </w:r>
      <w:hyperlink w:anchor="_bookmark0" w:history="1">
        <w:r>
          <w:rPr>
            <w:w w:val="105"/>
            <w:sz w:val="19"/>
          </w:rPr>
          <w:t>150-151,</w:t>
        </w:r>
      </w:hyperlink>
      <w:r>
        <w:rPr>
          <w:spacing w:val="-9"/>
          <w:w w:val="105"/>
          <w:sz w:val="19"/>
        </w:rPr>
        <w:t xml:space="preserve"> </w:t>
      </w:r>
      <w:hyperlink w:anchor="_bookmark16" w:history="1">
        <w:r>
          <w:rPr>
            <w:spacing w:val="-5"/>
            <w:w w:val="105"/>
            <w:sz w:val="19"/>
          </w:rPr>
          <w:t>364</w:t>
        </w:r>
      </w:hyperlink>
    </w:p>
    <w:p w14:paraId="47645729" w14:textId="77777777" w:rsidR="00060EBE" w:rsidRDefault="00000000">
      <w:pPr>
        <w:spacing w:before="62"/>
        <w:ind w:left="540"/>
        <w:rPr>
          <w:sz w:val="19"/>
        </w:rPr>
      </w:pPr>
      <w:r>
        <w:rPr>
          <w:w w:val="105"/>
          <w:sz w:val="19"/>
        </w:rPr>
        <w:t>gifts,</w:t>
      </w:r>
      <w:r>
        <w:rPr>
          <w:spacing w:val="-9"/>
          <w:w w:val="105"/>
          <w:sz w:val="19"/>
        </w:rPr>
        <w:t xml:space="preserve"> </w:t>
      </w:r>
      <w:hyperlink w:anchor="_bookmark0" w:history="1">
        <w:r>
          <w:rPr>
            <w:w w:val="105"/>
            <w:sz w:val="19"/>
          </w:rPr>
          <w:t>117-</w:t>
        </w:r>
        <w:r>
          <w:rPr>
            <w:spacing w:val="-5"/>
            <w:w w:val="105"/>
            <w:sz w:val="19"/>
          </w:rPr>
          <w:t>118</w:t>
        </w:r>
      </w:hyperlink>
    </w:p>
    <w:p w14:paraId="6F70A652" w14:textId="77777777" w:rsidR="00060EBE" w:rsidRDefault="00000000">
      <w:pPr>
        <w:spacing w:before="61"/>
        <w:ind w:left="540"/>
        <w:rPr>
          <w:sz w:val="19"/>
        </w:rPr>
      </w:pPr>
      <w:r>
        <w:rPr>
          <w:sz w:val="19"/>
        </w:rPr>
        <w:t>Ginnie</w:t>
      </w:r>
      <w:r>
        <w:rPr>
          <w:spacing w:val="2"/>
          <w:sz w:val="19"/>
        </w:rPr>
        <w:t xml:space="preserve"> </w:t>
      </w:r>
      <w:r>
        <w:rPr>
          <w:sz w:val="19"/>
        </w:rPr>
        <w:t>Mae,</w:t>
      </w:r>
      <w:r>
        <w:rPr>
          <w:spacing w:val="2"/>
          <w:sz w:val="19"/>
        </w:rPr>
        <w:t xml:space="preserve"> </w:t>
      </w:r>
      <w:hyperlink w:anchor="_bookmark0" w:history="1">
        <w:r>
          <w:rPr>
            <w:sz w:val="19"/>
          </w:rPr>
          <w:t>97,</w:t>
        </w:r>
      </w:hyperlink>
      <w:r>
        <w:rPr>
          <w:spacing w:val="2"/>
          <w:sz w:val="19"/>
        </w:rPr>
        <w:t xml:space="preserve"> </w:t>
      </w:r>
      <w:hyperlink w:anchor="_bookmark16" w:history="1">
        <w:r>
          <w:rPr>
            <w:spacing w:val="-5"/>
            <w:sz w:val="19"/>
          </w:rPr>
          <w:t>364</w:t>
        </w:r>
      </w:hyperlink>
    </w:p>
    <w:p w14:paraId="4FA97D3E" w14:textId="77777777" w:rsidR="00060EBE" w:rsidRDefault="00000000">
      <w:pPr>
        <w:spacing w:before="62" w:line="307" w:lineRule="auto"/>
        <w:ind w:left="540" w:right="1343"/>
        <w:rPr>
          <w:sz w:val="19"/>
        </w:rPr>
      </w:pPr>
      <w:r>
        <w:rPr>
          <w:w w:val="105"/>
          <w:sz w:val="19"/>
        </w:rPr>
        <w:t>giving</w:t>
      </w:r>
      <w:r>
        <w:rPr>
          <w:spacing w:val="-14"/>
          <w:w w:val="105"/>
          <w:sz w:val="19"/>
        </w:rPr>
        <w:t xml:space="preserve"> </w:t>
      </w:r>
      <w:r>
        <w:rPr>
          <w:w w:val="105"/>
          <w:sz w:val="19"/>
        </w:rPr>
        <w:t>(or</w:t>
      </w:r>
      <w:r>
        <w:rPr>
          <w:spacing w:val="-14"/>
          <w:w w:val="105"/>
          <w:sz w:val="19"/>
        </w:rPr>
        <w:t xml:space="preserve"> </w:t>
      </w:r>
      <w:r>
        <w:rPr>
          <w:w w:val="105"/>
          <w:sz w:val="19"/>
        </w:rPr>
        <w:t>receiving)</w:t>
      </w:r>
      <w:r>
        <w:rPr>
          <w:spacing w:val="-14"/>
          <w:w w:val="105"/>
          <w:sz w:val="19"/>
        </w:rPr>
        <w:t xml:space="preserve"> </w:t>
      </w:r>
      <w:r>
        <w:rPr>
          <w:w w:val="105"/>
          <w:sz w:val="19"/>
        </w:rPr>
        <w:t>gifts,</w:t>
      </w:r>
      <w:r>
        <w:rPr>
          <w:spacing w:val="-14"/>
          <w:w w:val="105"/>
          <w:sz w:val="19"/>
        </w:rPr>
        <w:t xml:space="preserve"> </w:t>
      </w:r>
      <w:hyperlink w:anchor="_bookmark0" w:history="1">
        <w:r>
          <w:rPr>
            <w:w w:val="105"/>
            <w:sz w:val="19"/>
          </w:rPr>
          <w:t>280</w:t>
        </w:r>
      </w:hyperlink>
      <w:r>
        <w:rPr>
          <w:w w:val="105"/>
          <w:sz w:val="19"/>
        </w:rPr>
        <w:t xml:space="preserve"> global fund, </w:t>
      </w:r>
      <w:hyperlink w:anchor="_bookmark0" w:history="1">
        <w:r>
          <w:rPr>
            <w:w w:val="105"/>
            <w:sz w:val="19"/>
          </w:rPr>
          <w:t>133</w:t>
        </w:r>
      </w:hyperlink>
    </w:p>
    <w:p w14:paraId="34368B1E" w14:textId="77777777" w:rsidR="00060EBE" w:rsidRDefault="00000000">
      <w:pPr>
        <w:spacing w:before="1"/>
        <w:ind w:left="540"/>
        <w:rPr>
          <w:sz w:val="19"/>
        </w:rPr>
      </w:pPr>
      <w:r>
        <w:rPr>
          <w:sz w:val="19"/>
        </w:rPr>
        <w:t>goal-setting,</w:t>
      </w:r>
      <w:r>
        <w:rPr>
          <w:spacing w:val="25"/>
          <w:sz w:val="19"/>
        </w:rPr>
        <w:t xml:space="preserve"> </w:t>
      </w:r>
      <w:hyperlink w:anchor="_bookmark8" w:history="1">
        <w:r>
          <w:rPr>
            <w:spacing w:val="-5"/>
            <w:sz w:val="19"/>
          </w:rPr>
          <w:t>356</w:t>
        </w:r>
      </w:hyperlink>
    </w:p>
    <w:p w14:paraId="2B83BE57" w14:textId="77777777" w:rsidR="00060EBE" w:rsidRDefault="00000000">
      <w:pPr>
        <w:spacing w:line="280" w:lineRule="atLeast"/>
        <w:ind w:left="540"/>
        <w:rPr>
          <w:sz w:val="19"/>
        </w:rPr>
      </w:pPr>
      <w:r>
        <w:rPr>
          <w:sz w:val="19"/>
        </w:rPr>
        <w:t xml:space="preserve">Good-Till-Canceled (GTC), </w:t>
      </w:r>
      <w:hyperlink w:anchor="_bookmark0" w:history="1">
        <w:r>
          <w:rPr>
            <w:sz w:val="19"/>
          </w:rPr>
          <w:t>234,</w:t>
        </w:r>
      </w:hyperlink>
      <w:r>
        <w:rPr>
          <w:sz w:val="19"/>
        </w:rPr>
        <w:t xml:space="preserve"> </w:t>
      </w:r>
      <w:hyperlink w:anchor="_bookmark16" w:history="1">
        <w:r>
          <w:rPr>
            <w:sz w:val="19"/>
          </w:rPr>
          <w:t>364</w:t>
        </w:r>
      </w:hyperlink>
      <w:r>
        <w:rPr>
          <w:sz w:val="19"/>
        </w:rPr>
        <w:t xml:space="preserve"> Government National Mortgage Association</w:t>
      </w:r>
    </w:p>
    <w:p w14:paraId="7829CB2C" w14:textId="77777777" w:rsidR="00060EBE" w:rsidRDefault="00000000">
      <w:pPr>
        <w:spacing w:before="1"/>
        <w:ind w:left="900"/>
        <w:rPr>
          <w:sz w:val="19"/>
        </w:rPr>
      </w:pPr>
      <w:r>
        <w:rPr>
          <w:sz w:val="19"/>
        </w:rPr>
        <w:t>(GNMA)</w:t>
      </w:r>
      <w:r>
        <w:rPr>
          <w:spacing w:val="-3"/>
          <w:sz w:val="19"/>
        </w:rPr>
        <w:t xml:space="preserve"> </w:t>
      </w:r>
      <w:r>
        <w:rPr>
          <w:sz w:val="19"/>
        </w:rPr>
        <w:t>bonds,</w:t>
      </w:r>
      <w:r>
        <w:rPr>
          <w:spacing w:val="-2"/>
          <w:sz w:val="19"/>
        </w:rPr>
        <w:t xml:space="preserve"> </w:t>
      </w:r>
      <w:hyperlink w:anchor="_bookmark0" w:history="1">
        <w:r>
          <w:rPr>
            <w:sz w:val="19"/>
          </w:rPr>
          <w:t>97,</w:t>
        </w:r>
      </w:hyperlink>
      <w:r>
        <w:rPr>
          <w:spacing w:val="-3"/>
          <w:sz w:val="19"/>
        </w:rPr>
        <w:t xml:space="preserve"> </w:t>
      </w:r>
      <w:hyperlink w:anchor="_bookmark16" w:history="1">
        <w:r>
          <w:rPr>
            <w:spacing w:val="-5"/>
            <w:sz w:val="19"/>
          </w:rPr>
          <w:t>364</w:t>
        </w:r>
      </w:hyperlink>
    </w:p>
    <w:p w14:paraId="76644055" w14:textId="77777777" w:rsidR="00060EBE" w:rsidRDefault="00000000">
      <w:pPr>
        <w:spacing w:before="62" w:line="307" w:lineRule="auto"/>
        <w:ind w:left="540" w:right="427"/>
        <w:rPr>
          <w:sz w:val="19"/>
        </w:rPr>
      </w:pPr>
      <w:r>
        <w:rPr>
          <w:w w:val="105"/>
          <w:sz w:val="19"/>
        </w:rPr>
        <w:t xml:space="preserve">government-issued ID, </w:t>
      </w:r>
      <w:hyperlink w:anchor="_bookmark0" w:history="1">
        <w:r>
          <w:rPr>
            <w:w w:val="105"/>
            <w:sz w:val="19"/>
          </w:rPr>
          <w:t>43-44</w:t>
        </w:r>
      </w:hyperlink>
      <w:r>
        <w:rPr>
          <w:w w:val="105"/>
          <w:sz w:val="19"/>
        </w:rPr>
        <w:t xml:space="preserve"> </w:t>
      </w:r>
      <w:r>
        <w:rPr>
          <w:spacing w:val="-2"/>
          <w:w w:val="105"/>
          <w:sz w:val="19"/>
        </w:rPr>
        <w:t>government-sponsored</w:t>
      </w:r>
      <w:r>
        <w:rPr>
          <w:spacing w:val="-5"/>
          <w:w w:val="105"/>
          <w:sz w:val="19"/>
        </w:rPr>
        <w:t xml:space="preserve"> </w:t>
      </w:r>
      <w:r>
        <w:rPr>
          <w:spacing w:val="-2"/>
          <w:w w:val="105"/>
          <w:sz w:val="19"/>
        </w:rPr>
        <w:t>entity</w:t>
      </w:r>
      <w:r>
        <w:rPr>
          <w:spacing w:val="-5"/>
          <w:w w:val="105"/>
          <w:sz w:val="19"/>
        </w:rPr>
        <w:t xml:space="preserve"> </w:t>
      </w:r>
      <w:r>
        <w:rPr>
          <w:spacing w:val="-2"/>
          <w:w w:val="105"/>
          <w:sz w:val="19"/>
        </w:rPr>
        <w:t>(GSE),</w:t>
      </w:r>
      <w:r>
        <w:rPr>
          <w:spacing w:val="-5"/>
          <w:w w:val="105"/>
          <w:sz w:val="19"/>
        </w:rPr>
        <w:t xml:space="preserve"> </w:t>
      </w:r>
      <w:hyperlink w:anchor="_bookmark0" w:history="1">
        <w:r>
          <w:rPr>
            <w:spacing w:val="-2"/>
            <w:w w:val="105"/>
            <w:sz w:val="19"/>
          </w:rPr>
          <w:t>97</w:t>
        </w:r>
      </w:hyperlink>
      <w:r>
        <w:rPr>
          <w:spacing w:val="-2"/>
          <w:w w:val="105"/>
          <w:sz w:val="19"/>
        </w:rPr>
        <w:t xml:space="preserve"> </w:t>
      </w:r>
      <w:r>
        <w:rPr>
          <w:w w:val="105"/>
          <w:sz w:val="19"/>
        </w:rPr>
        <w:t xml:space="preserve">grant anticipation notes (GANs), </w:t>
      </w:r>
      <w:hyperlink w:anchor="_bookmark0" w:history="1">
        <w:r>
          <w:rPr>
            <w:w w:val="105"/>
            <w:sz w:val="19"/>
          </w:rPr>
          <w:t>113</w:t>
        </w:r>
      </w:hyperlink>
      <w:r>
        <w:rPr>
          <w:w w:val="105"/>
          <w:sz w:val="19"/>
        </w:rPr>
        <w:t xml:space="preserve"> </w:t>
      </w:r>
      <w:r>
        <w:rPr>
          <w:sz w:val="19"/>
        </w:rPr>
        <w:t xml:space="preserve">gross domestic product (GDP), </w:t>
      </w:r>
      <w:hyperlink w:anchor="_bookmark0" w:history="1">
        <w:r>
          <w:rPr>
            <w:sz w:val="19"/>
          </w:rPr>
          <w:t>220,</w:t>
        </w:r>
      </w:hyperlink>
      <w:r>
        <w:rPr>
          <w:sz w:val="19"/>
        </w:rPr>
        <w:t xml:space="preserve"> </w:t>
      </w:r>
      <w:hyperlink w:anchor="_bookmark16" w:history="1">
        <w:r>
          <w:rPr>
            <w:sz w:val="19"/>
          </w:rPr>
          <w:t>364</w:t>
        </w:r>
      </w:hyperlink>
    </w:p>
    <w:p w14:paraId="7F04E58D" w14:textId="77777777" w:rsidR="00060EBE" w:rsidRDefault="00000000">
      <w:pPr>
        <w:spacing w:before="1" w:line="307" w:lineRule="auto"/>
        <w:ind w:left="540" w:right="427"/>
        <w:rPr>
          <w:sz w:val="19"/>
        </w:rPr>
      </w:pPr>
      <w:r>
        <w:rPr>
          <w:spacing w:val="-2"/>
          <w:w w:val="105"/>
          <w:sz w:val="19"/>
        </w:rPr>
        <w:t>gross</w:t>
      </w:r>
      <w:r>
        <w:rPr>
          <w:spacing w:val="-9"/>
          <w:w w:val="105"/>
          <w:sz w:val="19"/>
        </w:rPr>
        <w:t xml:space="preserve"> </w:t>
      </w:r>
      <w:r>
        <w:rPr>
          <w:spacing w:val="-2"/>
          <w:w w:val="105"/>
          <w:sz w:val="19"/>
        </w:rPr>
        <w:t>national</w:t>
      </w:r>
      <w:r>
        <w:rPr>
          <w:spacing w:val="-9"/>
          <w:w w:val="105"/>
          <w:sz w:val="19"/>
        </w:rPr>
        <w:t xml:space="preserve"> </w:t>
      </w:r>
      <w:r>
        <w:rPr>
          <w:spacing w:val="-2"/>
          <w:w w:val="105"/>
          <w:sz w:val="19"/>
        </w:rPr>
        <w:t>product</w:t>
      </w:r>
      <w:r>
        <w:rPr>
          <w:spacing w:val="-9"/>
          <w:w w:val="105"/>
          <w:sz w:val="19"/>
        </w:rPr>
        <w:t xml:space="preserve"> </w:t>
      </w:r>
      <w:r>
        <w:rPr>
          <w:spacing w:val="-2"/>
          <w:w w:val="105"/>
          <w:sz w:val="19"/>
        </w:rPr>
        <w:t>(GNP),</w:t>
      </w:r>
      <w:r>
        <w:rPr>
          <w:spacing w:val="-9"/>
          <w:w w:val="105"/>
          <w:sz w:val="19"/>
        </w:rPr>
        <w:t xml:space="preserve"> </w:t>
      </w:r>
      <w:hyperlink w:anchor="_bookmark0" w:history="1">
        <w:r>
          <w:rPr>
            <w:spacing w:val="-2"/>
            <w:w w:val="105"/>
            <w:sz w:val="19"/>
          </w:rPr>
          <w:t>220,</w:t>
        </w:r>
      </w:hyperlink>
      <w:r>
        <w:rPr>
          <w:spacing w:val="-9"/>
          <w:w w:val="105"/>
          <w:sz w:val="19"/>
        </w:rPr>
        <w:t xml:space="preserve"> </w:t>
      </w:r>
      <w:hyperlink w:anchor="_bookmark16" w:history="1">
        <w:r>
          <w:rPr>
            <w:spacing w:val="-2"/>
            <w:w w:val="105"/>
            <w:sz w:val="19"/>
          </w:rPr>
          <w:t>364</w:t>
        </w:r>
      </w:hyperlink>
      <w:r>
        <w:rPr>
          <w:spacing w:val="-2"/>
          <w:w w:val="105"/>
          <w:sz w:val="19"/>
        </w:rPr>
        <w:t xml:space="preserve"> </w:t>
      </w:r>
      <w:r>
        <w:rPr>
          <w:w w:val="105"/>
          <w:sz w:val="19"/>
        </w:rPr>
        <w:t xml:space="preserve">grounds for disqualification, </w:t>
      </w:r>
      <w:hyperlink w:anchor="_bookmark0" w:history="1">
        <w:r>
          <w:rPr>
            <w:w w:val="105"/>
            <w:sz w:val="19"/>
          </w:rPr>
          <w:t>263-264</w:t>
        </w:r>
      </w:hyperlink>
      <w:r>
        <w:rPr>
          <w:w w:val="105"/>
          <w:sz w:val="19"/>
        </w:rPr>
        <w:t xml:space="preserve"> growth companies, </w:t>
      </w:r>
      <w:hyperlink w:anchor="_bookmark0" w:history="1">
        <w:r>
          <w:rPr>
            <w:w w:val="105"/>
            <w:sz w:val="19"/>
          </w:rPr>
          <w:t>221,</w:t>
        </w:r>
      </w:hyperlink>
      <w:r>
        <w:rPr>
          <w:w w:val="105"/>
          <w:sz w:val="19"/>
        </w:rPr>
        <w:t xml:space="preserve"> </w:t>
      </w:r>
      <w:hyperlink w:anchor="_bookmark16" w:history="1">
        <w:r>
          <w:rPr>
            <w:w w:val="105"/>
            <w:sz w:val="19"/>
          </w:rPr>
          <w:t>364</w:t>
        </w:r>
      </w:hyperlink>
    </w:p>
    <w:p w14:paraId="79E748FB" w14:textId="77777777" w:rsidR="00060EBE" w:rsidRDefault="00000000">
      <w:pPr>
        <w:spacing w:before="2"/>
        <w:ind w:left="540"/>
        <w:rPr>
          <w:sz w:val="19"/>
        </w:rPr>
      </w:pPr>
      <w:r>
        <w:rPr>
          <w:w w:val="105"/>
          <w:sz w:val="19"/>
        </w:rPr>
        <w:t xml:space="preserve">growth fund, </w:t>
      </w:r>
      <w:hyperlink w:anchor="_bookmark0" w:history="1">
        <w:r>
          <w:rPr>
            <w:w w:val="105"/>
            <w:sz w:val="19"/>
          </w:rPr>
          <w:t>133,</w:t>
        </w:r>
      </w:hyperlink>
      <w:r>
        <w:rPr>
          <w:w w:val="105"/>
          <w:sz w:val="19"/>
        </w:rPr>
        <w:t xml:space="preserve"> </w:t>
      </w:r>
      <w:hyperlink w:anchor="_bookmark16" w:history="1">
        <w:r>
          <w:rPr>
            <w:spacing w:val="-5"/>
            <w:w w:val="105"/>
            <w:sz w:val="19"/>
          </w:rPr>
          <w:t>364</w:t>
        </w:r>
      </w:hyperlink>
    </w:p>
    <w:p w14:paraId="38E7C1A4" w14:textId="77777777" w:rsidR="00060EBE" w:rsidRDefault="00000000">
      <w:pPr>
        <w:spacing w:before="61"/>
        <w:ind w:left="540"/>
        <w:rPr>
          <w:sz w:val="19"/>
        </w:rPr>
      </w:pPr>
      <w:r>
        <w:rPr>
          <w:w w:val="105"/>
          <w:sz w:val="19"/>
        </w:rPr>
        <w:t>guaranteed</w:t>
      </w:r>
      <w:r>
        <w:rPr>
          <w:spacing w:val="-12"/>
          <w:w w:val="105"/>
          <w:sz w:val="19"/>
        </w:rPr>
        <w:t xml:space="preserve"> </w:t>
      </w:r>
      <w:r>
        <w:rPr>
          <w:w w:val="105"/>
          <w:sz w:val="19"/>
        </w:rPr>
        <w:t>bonds,</w:t>
      </w:r>
      <w:r>
        <w:rPr>
          <w:spacing w:val="-11"/>
          <w:w w:val="105"/>
          <w:sz w:val="19"/>
        </w:rPr>
        <w:t xml:space="preserve"> </w:t>
      </w:r>
      <w:hyperlink w:anchor="_bookmark0" w:history="1">
        <w:r>
          <w:rPr>
            <w:w w:val="105"/>
            <w:sz w:val="19"/>
          </w:rPr>
          <w:t>88,</w:t>
        </w:r>
      </w:hyperlink>
      <w:r>
        <w:rPr>
          <w:spacing w:val="-11"/>
          <w:w w:val="105"/>
          <w:sz w:val="19"/>
        </w:rPr>
        <w:t xml:space="preserve"> </w:t>
      </w:r>
      <w:hyperlink w:anchor="_bookmark16" w:history="1">
        <w:r>
          <w:rPr>
            <w:spacing w:val="-5"/>
            <w:w w:val="105"/>
            <w:sz w:val="19"/>
          </w:rPr>
          <w:t>364</w:t>
        </w:r>
      </w:hyperlink>
    </w:p>
    <w:p w14:paraId="2DFC7F2E" w14:textId="77777777" w:rsidR="00060EBE" w:rsidRDefault="00000000">
      <w:pPr>
        <w:spacing w:before="62"/>
        <w:ind w:left="540"/>
        <w:rPr>
          <w:sz w:val="19"/>
        </w:rPr>
      </w:pPr>
      <w:r>
        <w:rPr>
          <w:sz w:val="19"/>
        </w:rPr>
        <w:t>guarantees,</w:t>
      </w:r>
      <w:r>
        <w:rPr>
          <w:spacing w:val="26"/>
          <w:sz w:val="19"/>
        </w:rPr>
        <w:t xml:space="preserve"> </w:t>
      </w:r>
      <w:hyperlink w:anchor="_bookmark0" w:history="1">
        <w:r>
          <w:rPr>
            <w:spacing w:val="-5"/>
            <w:sz w:val="19"/>
          </w:rPr>
          <w:t>280</w:t>
        </w:r>
      </w:hyperlink>
    </w:p>
    <w:p w14:paraId="4AA7CFF1" w14:textId="77777777" w:rsidR="00060EBE" w:rsidRDefault="00060EBE">
      <w:pPr>
        <w:pStyle w:val="BodyText"/>
        <w:spacing w:before="47"/>
        <w:ind w:left="0"/>
        <w:rPr>
          <w:sz w:val="19"/>
        </w:rPr>
      </w:pPr>
    </w:p>
    <w:p w14:paraId="22E12E4A" w14:textId="77777777" w:rsidR="00060EBE" w:rsidRDefault="00000000">
      <w:pPr>
        <w:pStyle w:val="Heading2"/>
        <w:spacing w:before="1"/>
      </w:pPr>
      <w:r>
        <w:rPr>
          <w:spacing w:val="-10"/>
        </w:rPr>
        <w:t>H</w:t>
      </w:r>
    </w:p>
    <w:p w14:paraId="33B98947" w14:textId="77777777" w:rsidR="00060EBE" w:rsidRDefault="00000000">
      <w:pPr>
        <w:spacing w:before="2" w:line="307" w:lineRule="auto"/>
        <w:ind w:left="540" w:right="1251"/>
        <w:rPr>
          <w:sz w:val="19"/>
        </w:rPr>
      </w:pPr>
      <w:r>
        <w:rPr>
          <w:sz w:val="19"/>
        </w:rPr>
        <w:t>health</w:t>
      </w:r>
      <w:r>
        <w:rPr>
          <w:spacing w:val="-3"/>
          <w:sz w:val="19"/>
        </w:rPr>
        <w:t xml:space="preserve"> </w:t>
      </w:r>
      <w:r>
        <w:rPr>
          <w:sz w:val="19"/>
        </w:rPr>
        <w:t>care</w:t>
      </w:r>
      <w:r>
        <w:rPr>
          <w:spacing w:val="-3"/>
          <w:sz w:val="19"/>
        </w:rPr>
        <w:t xml:space="preserve"> </w:t>
      </w:r>
      <w:r>
        <w:rPr>
          <w:sz w:val="19"/>
        </w:rPr>
        <w:t>sector</w:t>
      </w:r>
      <w:r>
        <w:rPr>
          <w:spacing w:val="-3"/>
          <w:sz w:val="19"/>
        </w:rPr>
        <w:t xml:space="preserve"> </w:t>
      </w:r>
      <w:r>
        <w:rPr>
          <w:sz w:val="19"/>
        </w:rPr>
        <w:t>(IXV),</w:t>
      </w:r>
      <w:r>
        <w:rPr>
          <w:spacing w:val="-3"/>
          <w:sz w:val="19"/>
        </w:rPr>
        <w:t xml:space="preserve"> </w:t>
      </w:r>
      <w:hyperlink w:anchor="_bookmark0" w:history="1">
        <w:r>
          <w:rPr>
            <w:sz w:val="19"/>
          </w:rPr>
          <w:t>176</w:t>
        </w:r>
      </w:hyperlink>
      <w:r>
        <w:rPr>
          <w:sz w:val="19"/>
        </w:rPr>
        <w:t xml:space="preserve"> </w:t>
      </w:r>
      <w:r>
        <w:rPr>
          <w:w w:val="105"/>
          <w:sz w:val="19"/>
        </w:rPr>
        <w:t xml:space="preserve">hedge funds, </w:t>
      </w:r>
      <w:hyperlink w:anchor="_bookmark0" w:history="1">
        <w:r>
          <w:rPr>
            <w:w w:val="105"/>
            <w:sz w:val="19"/>
          </w:rPr>
          <w:t>134,</w:t>
        </w:r>
      </w:hyperlink>
      <w:r>
        <w:rPr>
          <w:w w:val="105"/>
          <w:sz w:val="19"/>
        </w:rPr>
        <w:t xml:space="preserve"> </w:t>
      </w:r>
      <w:hyperlink w:anchor="_bookmark16" w:history="1">
        <w:r>
          <w:rPr>
            <w:w w:val="105"/>
            <w:sz w:val="19"/>
          </w:rPr>
          <w:t>364</w:t>
        </w:r>
      </w:hyperlink>
      <w:r>
        <w:rPr>
          <w:w w:val="105"/>
          <w:sz w:val="19"/>
        </w:rPr>
        <w:t xml:space="preserve"> </w:t>
      </w:r>
      <w:r>
        <w:rPr>
          <w:spacing w:val="-2"/>
          <w:w w:val="105"/>
          <w:sz w:val="19"/>
        </w:rPr>
        <w:t>hedging</w:t>
      </w:r>
    </w:p>
    <w:p w14:paraId="6FD42BB4"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232</w:t>
        </w:r>
      </w:hyperlink>
    </w:p>
    <w:p w14:paraId="399D7A19" w14:textId="77777777" w:rsidR="00060EBE" w:rsidRDefault="00000000">
      <w:pPr>
        <w:spacing w:before="62"/>
        <w:ind w:left="660"/>
        <w:rPr>
          <w:sz w:val="19"/>
        </w:rPr>
      </w:pPr>
      <w:r>
        <w:rPr>
          <w:w w:val="105"/>
          <w:sz w:val="19"/>
        </w:rPr>
        <w:t>defined,</w:t>
      </w:r>
      <w:r>
        <w:rPr>
          <w:spacing w:val="-7"/>
          <w:w w:val="105"/>
          <w:sz w:val="19"/>
        </w:rPr>
        <w:t xml:space="preserve"> </w:t>
      </w:r>
      <w:hyperlink w:anchor="_bookmark16" w:history="1">
        <w:r>
          <w:rPr>
            <w:spacing w:val="-5"/>
            <w:w w:val="105"/>
            <w:sz w:val="19"/>
          </w:rPr>
          <w:t>364</w:t>
        </w:r>
      </w:hyperlink>
    </w:p>
    <w:p w14:paraId="6961E586" w14:textId="77777777" w:rsidR="00060EBE" w:rsidRDefault="00000000">
      <w:pPr>
        <w:spacing w:before="62" w:line="307" w:lineRule="auto"/>
        <w:ind w:left="540" w:right="1251" w:firstLine="120"/>
        <w:rPr>
          <w:sz w:val="19"/>
        </w:rPr>
      </w:pPr>
      <w:r>
        <w:rPr>
          <w:w w:val="105"/>
          <w:sz w:val="19"/>
        </w:rPr>
        <w:t xml:space="preserve">for mitigating risk, </w:t>
      </w:r>
      <w:hyperlink w:anchor="_bookmark0" w:history="1">
        <w:r>
          <w:rPr>
            <w:w w:val="105"/>
            <w:sz w:val="19"/>
          </w:rPr>
          <w:t>210-211</w:t>
        </w:r>
      </w:hyperlink>
      <w:r>
        <w:rPr>
          <w:w w:val="105"/>
          <w:sz w:val="19"/>
        </w:rPr>
        <w:t xml:space="preserve"> helpline (FINRA), </w:t>
      </w:r>
      <w:hyperlink w:anchor="_bookmark0" w:history="1">
        <w:r>
          <w:rPr>
            <w:w w:val="105"/>
            <w:sz w:val="19"/>
          </w:rPr>
          <w:t>273</w:t>
        </w:r>
      </w:hyperlink>
    </w:p>
    <w:p w14:paraId="6BAF3AB7" w14:textId="77777777" w:rsidR="00060EBE" w:rsidRDefault="00000000">
      <w:pPr>
        <w:spacing w:line="307" w:lineRule="auto"/>
        <w:ind w:left="540" w:right="1589"/>
        <w:rPr>
          <w:sz w:val="19"/>
        </w:rPr>
      </w:pPr>
      <w:r>
        <w:rPr>
          <w:w w:val="105"/>
          <w:sz w:val="19"/>
        </w:rPr>
        <w:t xml:space="preserve">high-yield bonds, </w:t>
      </w:r>
      <w:hyperlink w:anchor="_bookmark0" w:history="1">
        <w:r>
          <w:rPr>
            <w:w w:val="105"/>
            <w:sz w:val="19"/>
          </w:rPr>
          <w:t>93</w:t>
        </w:r>
      </w:hyperlink>
      <w:r>
        <w:rPr>
          <w:w w:val="105"/>
          <w:sz w:val="19"/>
        </w:rPr>
        <w:t xml:space="preserve"> holder</w:t>
      </w:r>
      <w:r>
        <w:rPr>
          <w:spacing w:val="-6"/>
          <w:w w:val="105"/>
          <w:sz w:val="19"/>
        </w:rPr>
        <w:t xml:space="preserve"> </w:t>
      </w:r>
      <w:r>
        <w:rPr>
          <w:w w:val="105"/>
          <w:sz w:val="19"/>
        </w:rPr>
        <w:t>of</w:t>
      </w:r>
      <w:r>
        <w:rPr>
          <w:spacing w:val="-6"/>
          <w:w w:val="105"/>
          <w:sz w:val="19"/>
        </w:rPr>
        <w:t xml:space="preserve"> </w:t>
      </w:r>
      <w:r>
        <w:rPr>
          <w:w w:val="105"/>
          <w:sz w:val="19"/>
        </w:rPr>
        <w:t>the</w:t>
      </w:r>
      <w:r>
        <w:rPr>
          <w:spacing w:val="-6"/>
          <w:w w:val="105"/>
          <w:sz w:val="19"/>
        </w:rPr>
        <w:t xml:space="preserve"> </w:t>
      </w:r>
      <w:r>
        <w:rPr>
          <w:w w:val="105"/>
          <w:sz w:val="19"/>
        </w:rPr>
        <w:t>account,</w:t>
      </w:r>
      <w:r>
        <w:rPr>
          <w:spacing w:val="-6"/>
          <w:w w:val="105"/>
          <w:sz w:val="19"/>
        </w:rPr>
        <w:t xml:space="preserve"> </w:t>
      </w:r>
      <w:hyperlink w:anchor="_bookmark0" w:history="1">
        <w:r>
          <w:rPr>
            <w:w w:val="105"/>
            <w:sz w:val="19"/>
          </w:rPr>
          <w:t>252</w:t>
        </w:r>
      </w:hyperlink>
      <w:r>
        <w:rPr>
          <w:w w:val="105"/>
          <w:sz w:val="19"/>
        </w:rPr>
        <w:t xml:space="preserve"> holding mail, </w:t>
      </w:r>
      <w:hyperlink w:anchor="_bookmark0" w:history="1">
        <w:r>
          <w:rPr>
            <w:w w:val="105"/>
            <w:sz w:val="19"/>
          </w:rPr>
          <w:t>285</w:t>
        </w:r>
      </w:hyperlink>
    </w:p>
    <w:p w14:paraId="3C6C740B" w14:textId="77777777" w:rsidR="00060EBE" w:rsidRDefault="00000000">
      <w:pPr>
        <w:spacing w:before="2"/>
        <w:ind w:left="540"/>
        <w:rPr>
          <w:sz w:val="19"/>
        </w:rPr>
      </w:pPr>
      <w:r>
        <w:rPr>
          <w:w w:val="105"/>
          <w:sz w:val="19"/>
        </w:rPr>
        <w:t>hostile</w:t>
      </w:r>
      <w:r>
        <w:rPr>
          <w:spacing w:val="-10"/>
          <w:w w:val="105"/>
          <w:sz w:val="19"/>
        </w:rPr>
        <w:t xml:space="preserve"> </w:t>
      </w:r>
      <w:r>
        <w:rPr>
          <w:w w:val="105"/>
          <w:sz w:val="19"/>
        </w:rPr>
        <w:t>takeover,</w:t>
      </w:r>
      <w:r>
        <w:rPr>
          <w:spacing w:val="-9"/>
          <w:w w:val="105"/>
          <w:sz w:val="19"/>
        </w:rPr>
        <w:t xml:space="preserve"> </w:t>
      </w:r>
      <w:hyperlink w:anchor="_bookmark0" w:history="1">
        <w:r>
          <w:rPr>
            <w:spacing w:val="-5"/>
            <w:w w:val="105"/>
            <w:sz w:val="19"/>
          </w:rPr>
          <w:t>68</w:t>
        </w:r>
      </w:hyperlink>
    </w:p>
    <w:p w14:paraId="27ACA3B0" w14:textId="77777777" w:rsidR="00060EBE" w:rsidRDefault="00000000">
      <w:pPr>
        <w:spacing w:before="61"/>
        <w:ind w:left="540"/>
        <w:rPr>
          <w:sz w:val="19"/>
        </w:rPr>
      </w:pPr>
      <w:r>
        <w:rPr>
          <w:sz w:val="19"/>
        </w:rPr>
        <w:t>hybrid</w:t>
      </w:r>
      <w:r>
        <w:rPr>
          <w:spacing w:val="-11"/>
          <w:sz w:val="19"/>
        </w:rPr>
        <w:t xml:space="preserve"> </w:t>
      </w:r>
      <w:r>
        <w:rPr>
          <w:sz w:val="19"/>
        </w:rPr>
        <w:t>REITs,</w:t>
      </w:r>
      <w:r>
        <w:rPr>
          <w:spacing w:val="-11"/>
          <w:sz w:val="19"/>
        </w:rPr>
        <w:t xml:space="preserve"> </w:t>
      </w:r>
      <w:hyperlink w:anchor="_bookmark0" w:history="1">
        <w:r>
          <w:rPr>
            <w:sz w:val="19"/>
          </w:rPr>
          <w:t>157,</w:t>
        </w:r>
      </w:hyperlink>
      <w:r>
        <w:rPr>
          <w:spacing w:val="-11"/>
          <w:sz w:val="19"/>
        </w:rPr>
        <w:t xml:space="preserve"> </w:t>
      </w:r>
      <w:hyperlink w:anchor="_bookmark16" w:history="1">
        <w:r>
          <w:rPr>
            <w:spacing w:val="-5"/>
            <w:sz w:val="19"/>
          </w:rPr>
          <w:t>364</w:t>
        </w:r>
      </w:hyperlink>
    </w:p>
    <w:p w14:paraId="25105AAD" w14:textId="77777777" w:rsidR="00060EBE" w:rsidRDefault="00000000">
      <w:pPr>
        <w:spacing w:before="62"/>
        <w:ind w:left="540"/>
        <w:rPr>
          <w:sz w:val="19"/>
        </w:rPr>
      </w:pPr>
      <w:r>
        <w:rPr>
          <w:w w:val="105"/>
          <w:sz w:val="19"/>
        </w:rPr>
        <w:t>hypothecation</w:t>
      </w:r>
      <w:r>
        <w:rPr>
          <w:spacing w:val="-9"/>
          <w:w w:val="105"/>
          <w:sz w:val="19"/>
        </w:rPr>
        <w:t xml:space="preserve"> </w:t>
      </w:r>
      <w:r>
        <w:rPr>
          <w:w w:val="105"/>
          <w:sz w:val="19"/>
        </w:rPr>
        <w:t>agreement,</w:t>
      </w:r>
      <w:r>
        <w:rPr>
          <w:spacing w:val="-9"/>
          <w:w w:val="105"/>
          <w:sz w:val="19"/>
        </w:rPr>
        <w:t xml:space="preserve"> </w:t>
      </w:r>
      <w:hyperlink w:anchor="_bookmark0" w:history="1">
        <w:r>
          <w:rPr>
            <w:w w:val="105"/>
            <w:sz w:val="19"/>
          </w:rPr>
          <w:t>198,</w:t>
        </w:r>
      </w:hyperlink>
      <w:r>
        <w:rPr>
          <w:spacing w:val="-9"/>
          <w:w w:val="105"/>
          <w:sz w:val="19"/>
        </w:rPr>
        <w:t xml:space="preserve"> </w:t>
      </w:r>
      <w:hyperlink w:anchor="_bookmark16" w:history="1">
        <w:r>
          <w:rPr>
            <w:spacing w:val="-5"/>
            <w:w w:val="105"/>
            <w:sz w:val="19"/>
          </w:rPr>
          <w:t>364</w:t>
        </w:r>
      </w:hyperlink>
    </w:p>
    <w:p w14:paraId="7F735A1D" w14:textId="77777777" w:rsidR="00060EBE" w:rsidRDefault="00060EBE">
      <w:pPr>
        <w:pStyle w:val="BodyText"/>
        <w:spacing w:before="48"/>
        <w:ind w:left="0"/>
        <w:rPr>
          <w:sz w:val="19"/>
        </w:rPr>
      </w:pPr>
    </w:p>
    <w:p w14:paraId="0754FE61" w14:textId="77777777" w:rsidR="00060EBE" w:rsidRDefault="00000000">
      <w:pPr>
        <w:pStyle w:val="Heading2"/>
      </w:pPr>
      <w:r>
        <w:rPr>
          <w:spacing w:val="-10"/>
          <w:w w:val="95"/>
        </w:rPr>
        <w:t>I</w:t>
      </w:r>
    </w:p>
    <w:p w14:paraId="62AF7BAB" w14:textId="77777777" w:rsidR="00060EBE" w:rsidRDefault="00000000">
      <w:pPr>
        <w:spacing w:before="3"/>
        <w:ind w:left="540"/>
        <w:rPr>
          <w:sz w:val="19"/>
        </w:rPr>
      </w:pPr>
      <w:r>
        <w:rPr>
          <w:sz w:val="19"/>
        </w:rPr>
        <w:t>icons,</w:t>
      </w:r>
      <w:r>
        <w:rPr>
          <w:spacing w:val="15"/>
          <w:sz w:val="19"/>
        </w:rPr>
        <w:t xml:space="preserve"> </w:t>
      </w:r>
      <w:r>
        <w:rPr>
          <w:sz w:val="19"/>
        </w:rPr>
        <w:t>explained,</w:t>
      </w:r>
      <w:r>
        <w:rPr>
          <w:spacing w:val="16"/>
          <w:sz w:val="19"/>
        </w:rPr>
        <w:t xml:space="preserve"> </w:t>
      </w:r>
      <w:hyperlink w:anchor="_bookmark16" w:history="1">
        <w:r>
          <w:rPr>
            <w:spacing w:val="-10"/>
            <w:sz w:val="19"/>
          </w:rPr>
          <w:t>2</w:t>
        </w:r>
      </w:hyperlink>
    </w:p>
    <w:p w14:paraId="01284450" w14:textId="77777777" w:rsidR="00060EBE" w:rsidRDefault="00000000">
      <w:pPr>
        <w:spacing w:before="61"/>
        <w:ind w:left="540"/>
        <w:rPr>
          <w:sz w:val="19"/>
        </w:rPr>
      </w:pPr>
      <w:r>
        <w:rPr>
          <w:sz w:val="19"/>
        </w:rPr>
        <w:t>ID,</w:t>
      </w:r>
      <w:r>
        <w:rPr>
          <w:spacing w:val="11"/>
          <w:sz w:val="19"/>
        </w:rPr>
        <w:t xml:space="preserve"> </w:t>
      </w:r>
      <w:hyperlink w:anchor="_bookmark0" w:history="1">
        <w:r>
          <w:rPr>
            <w:sz w:val="19"/>
          </w:rPr>
          <w:t>43-</w:t>
        </w:r>
        <w:r>
          <w:rPr>
            <w:spacing w:val="-5"/>
            <w:sz w:val="19"/>
          </w:rPr>
          <w:t>44</w:t>
        </w:r>
      </w:hyperlink>
    </w:p>
    <w:p w14:paraId="00D167D7" w14:textId="77777777" w:rsidR="00060EBE" w:rsidRDefault="00000000">
      <w:pPr>
        <w:spacing w:before="62"/>
        <w:ind w:left="540"/>
        <w:rPr>
          <w:sz w:val="19"/>
        </w:rPr>
      </w:pPr>
      <w:r>
        <w:rPr>
          <w:w w:val="105"/>
          <w:sz w:val="19"/>
        </w:rPr>
        <w:t>immediate</w:t>
      </w:r>
      <w:r>
        <w:rPr>
          <w:spacing w:val="9"/>
          <w:w w:val="105"/>
          <w:sz w:val="19"/>
        </w:rPr>
        <w:t xml:space="preserve"> </w:t>
      </w:r>
      <w:r>
        <w:rPr>
          <w:w w:val="105"/>
          <w:sz w:val="19"/>
        </w:rPr>
        <w:t>annuity,</w:t>
      </w:r>
      <w:r>
        <w:rPr>
          <w:spacing w:val="10"/>
          <w:w w:val="105"/>
          <w:sz w:val="19"/>
        </w:rPr>
        <w:t xml:space="preserve"> </w:t>
      </w:r>
      <w:hyperlink w:anchor="_bookmark0" w:history="1">
        <w:r>
          <w:rPr>
            <w:spacing w:val="-5"/>
            <w:w w:val="105"/>
            <w:sz w:val="19"/>
          </w:rPr>
          <w:t>141</w:t>
        </w:r>
      </w:hyperlink>
    </w:p>
    <w:p w14:paraId="7C894E1D" w14:textId="77777777" w:rsidR="00060EBE" w:rsidRDefault="00000000">
      <w:pPr>
        <w:spacing w:before="62" w:line="307" w:lineRule="auto"/>
        <w:ind w:left="540"/>
        <w:rPr>
          <w:sz w:val="19"/>
        </w:rPr>
      </w:pPr>
      <w:r>
        <w:rPr>
          <w:w w:val="105"/>
          <w:sz w:val="19"/>
        </w:rPr>
        <w:t>immediate</w:t>
      </w:r>
      <w:r>
        <w:rPr>
          <w:spacing w:val="-14"/>
          <w:w w:val="105"/>
          <w:sz w:val="19"/>
        </w:rPr>
        <w:t xml:space="preserve"> </w:t>
      </w:r>
      <w:r>
        <w:rPr>
          <w:w w:val="105"/>
          <w:sz w:val="19"/>
        </w:rPr>
        <w:t>or</w:t>
      </w:r>
      <w:r>
        <w:rPr>
          <w:spacing w:val="-14"/>
          <w:w w:val="105"/>
          <w:sz w:val="19"/>
        </w:rPr>
        <w:t xml:space="preserve"> </w:t>
      </w:r>
      <w:r>
        <w:rPr>
          <w:w w:val="105"/>
          <w:sz w:val="19"/>
        </w:rPr>
        <w:t>cancel</w:t>
      </w:r>
      <w:r>
        <w:rPr>
          <w:spacing w:val="-14"/>
          <w:w w:val="105"/>
          <w:sz w:val="19"/>
        </w:rPr>
        <w:t xml:space="preserve"> </w:t>
      </w:r>
      <w:r>
        <w:rPr>
          <w:w w:val="105"/>
          <w:sz w:val="19"/>
        </w:rPr>
        <w:t>(IOC)</w:t>
      </w:r>
      <w:r>
        <w:rPr>
          <w:spacing w:val="-14"/>
          <w:w w:val="105"/>
          <w:sz w:val="19"/>
        </w:rPr>
        <w:t xml:space="preserve"> </w:t>
      </w:r>
      <w:r>
        <w:rPr>
          <w:w w:val="105"/>
          <w:sz w:val="19"/>
        </w:rPr>
        <w:t>order,</w:t>
      </w:r>
      <w:r>
        <w:rPr>
          <w:spacing w:val="-14"/>
          <w:w w:val="105"/>
          <w:sz w:val="19"/>
        </w:rPr>
        <w:t xml:space="preserve"> </w:t>
      </w:r>
      <w:hyperlink w:anchor="_bookmark0" w:history="1">
        <w:r>
          <w:rPr>
            <w:w w:val="105"/>
            <w:sz w:val="19"/>
          </w:rPr>
          <w:t>235,</w:t>
        </w:r>
      </w:hyperlink>
      <w:r>
        <w:rPr>
          <w:spacing w:val="-14"/>
          <w:w w:val="105"/>
          <w:sz w:val="19"/>
        </w:rPr>
        <w:t xml:space="preserve"> </w:t>
      </w:r>
      <w:hyperlink w:anchor="_bookmark16" w:history="1">
        <w:r>
          <w:rPr>
            <w:w w:val="105"/>
            <w:sz w:val="19"/>
          </w:rPr>
          <w:t>364</w:t>
        </w:r>
      </w:hyperlink>
      <w:r>
        <w:rPr>
          <w:w w:val="105"/>
          <w:sz w:val="19"/>
        </w:rPr>
        <w:t xml:space="preserve"> improper use, </w:t>
      </w:r>
      <w:hyperlink w:anchor="_bookmark0" w:history="1">
        <w:r>
          <w:rPr>
            <w:w w:val="105"/>
            <w:sz w:val="19"/>
          </w:rPr>
          <w:t>280</w:t>
        </w:r>
      </w:hyperlink>
    </w:p>
    <w:p w14:paraId="3A869DEA" w14:textId="77777777" w:rsidR="00060EBE" w:rsidRDefault="00000000">
      <w:pPr>
        <w:ind w:left="540"/>
        <w:rPr>
          <w:sz w:val="19"/>
        </w:rPr>
      </w:pPr>
      <w:r>
        <w:rPr>
          <w:sz w:val="19"/>
        </w:rPr>
        <w:t>in-class</w:t>
      </w:r>
      <w:r>
        <w:rPr>
          <w:spacing w:val="12"/>
          <w:sz w:val="19"/>
        </w:rPr>
        <w:t xml:space="preserve"> </w:t>
      </w:r>
      <w:r>
        <w:rPr>
          <w:sz w:val="19"/>
        </w:rPr>
        <w:t>practice</w:t>
      </w:r>
      <w:r>
        <w:rPr>
          <w:spacing w:val="12"/>
          <w:sz w:val="19"/>
        </w:rPr>
        <w:t xml:space="preserve"> </w:t>
      </w:r>
      <w:r>
        <w:rPr>
          <w:sz w:val="19"/>
        </w:rPr>
        <w:t>tests,</w:t>
      </w:r>
      <w:r>
        <w:rPr>
          <w:spacing w:val="12"/>
          <w:sz w:val="19"/>
        </w:rPr>
        <w:t xml:space="preserve"> </w:t>
      </w:r>
      <w:hyperlink w:anchor="_bookmark35" w:history="1">
        <w:r>
          <w:rPr>
            <w:spacing w:val="-5"/>
            <w:sz w:val="19"/>
          </w:rPr>
          <w:t>21</w:t>
        </w:r>
      </w:hyperlink>
    </w:p>
    <w:p w14:paraId="5964F066" w14:textId="77777777" w:rsidR="00060EBE" w:rsidRDefault="00000000">
      <w:pPr>
        <w:spacing w:before="102" w:line="307" w:lineRule="auto"/>
        <w:ind w:left="540" w:right="2084"/>
        <w:rPr>
          <w:sz w:val="19"/>
        </w:rPr>
      </w:pPr>
      <w:r>
        <w:br w:type="column"/>
      </w:r>
      <w:r>
        <w:rPr>
          <w:w w:val="105"/>
          <w:sz w:val="19"/>
        </w:rPr>
        <w:t xml:space="preserve">income, interest, </w:t>
      </w:r>
      <w:hyperlink w:anchor="_bookmark0" w:history="1">
        <w:r>
          <w:rPr>
            <w:w w:val="105"/>
            <w:sz w:val="19"/>
          </w:rPr>
          <w:t>247</w:t>
        </w:r>
      </w:hyperlink>
      <w:r>
        <w:rPr>
          <w:w w:val="105"/>
          <w:sz w:val="19"/>
        </w:rPr>
        <w:t xml:space="preserve"> income</w:t>
      </w:r>
      <w:r>
        <w:rPr>
          <w:spacing w:val="-7"/>
          <w:w w:val="105"/>
          <w:sz w:val="19"/>
        </w:rPr>
        <w:t xml:space="preserve"> </w:t>
      </w:r>
      <w:r>
        <w:rPr>
          <w:w w:val="105"/>
          <w:sz w:val="19"/>
        </w:rPr>
        <w:t>(adjustment)</w:t>
      </w:r>
      <w:r>
        <w:rPr>
          <w:spacing w:val="-7"/>
          <w:w w:val="105"/>
          <w:sz w:val="19"/>
        </w:rPr>
        <w:t xml:space="preserve"> </w:t>
      </w:r>
      <w:r>
        <w:rPr>
          <w:w w:val="105"/>
          <w:sz w:val="19"/>
        </w:rPr>
        <w:t>bonds</w:t>
      </w:r>
    </w:p>
    <w:p w14:paraId="10676375"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88</w:t>
        </w:r>
      </w:hyperlink>
    </w:p>
    <w:p w14:paraId="695F3048" w14:textId="77777777" w:rsidR="00060EBE" w:rsidRDefault="00000000">
      <w:pPr>
        <w:spacing w:before="61"/>
        <w:ind w:left="660"/>
        <w:rPr>
          <w:sz w:val="19"/>
        </w:rPr>
      </w:pPr>
      <w:r>
        <w:rPr>
          <w:w w:val="105"/>
          <w:sz w:val="19"/>
        </w:rPr>
        <w:t>defined,</w:t>
      </w:r>
      <w:r>
        <w:rPr>
          <w:spacing w:val="-7"/>
          <w:w w:val="105"/>
          <w:sz w:val="19"/>
        </w:rPr>
        <w:t xml:space="preserve"> </w:t>
      </w:r>
      <w:hyperlink w:anchor="_bookmark16" w:history="1">
        <w:r>
          <w:rPr>
            <w:spacing w:val="-5"/>
            <w:w w:val="105"/>
            <w:sz w:val="19"/>
          </w:rPr>
          <w:t>364</w:t>
        </w:r>
      </w:hyperlink>
    </w:p>
    <w:p w14:paraId="03CC1D84" w14:textId="77777777" w:rsidR="00060EBE" w:rsidRDefault="00000000">
      <w:pPr>
        <w:spacing w:before="62"/>
        <w:ind w:left="660"/>
        <w:rPr>
          <w:sz w:val="19"/>
        </w:rPr>
      </w:pPr>
      <w:r>
        <w:rPr>
          <w:sz w:val="19"/>
        </w:rPr>
        <w:t>types,</w:t>
      </w:r>
      <w:r>
        <w:rPr>
          <w:spacing w:val="6"/>
          <w:sz w:val="19"/>
        </w:rPr>
        <w:t xml:space="preserve"> </w:t>
      </w:r>
      <w:hyperlink w:anchor="_bookmark0" w:history="1">
        <w:r>
          <w:rPr>
            <w:spacing w:val="-5"/>
            <w:sz w:val="19"/>
          </w:rPr>
          <w:t>246</w:t>
        </w:r>
      </w:hyperlink>
    </w:p>
    <w:p w14:paraId="4894FEE2" w14:textId="77777777" w:rsidR="00060EBE" w:rsidRDefault="00000000">
      <w:pPr>
        <w:spacing w:before="61" w:line="307" w:lineRule="auto"/>
        <w:ind w:left="540" w:right="2004"/>
        <w:rPr>
          <w:sz w:val="19"/>
        </w:rPr>
      </w:pPr>
      <w:r>
        <w:rPr>
          <w:w w:val="105"/>
          <w:sz w:val="19"/>
        </w:rPr>
        <w:t>income</w:t>
      </w:r>
      <w:r>
        <w:rPr>
          <w:spacing w:val="-14"/>
          <w:w w:val="105"/>
          <w:sz w:val="19"/>
        </w:rPr>
        <w:t xml:space="preserve"> </w:t>
      </w:r>
      <w:r>
        <w:rPr>
          <w:w w:val="105"/>
          <w:sz w:val="19"/>
        </w:rPr>
        <w:t>fund,</w:t>
      </w:r>
      <w:r>
        <w:rPr>
          <w:spacing w:val="-14"/>
          <w:w w:val="105"/>
          <w:sz w:val="19"/>
        </w:rPr>
        <w:t xml:space="preserve"> </w:t>
      </w:r>
      <w:hyperlink w:anchor="_bookmark0" w:history="1">
        <w:r>
          <w:rPr>
            <w:w w:val="105"/>
            <w:sz w:val="19"/>
          </w:rPr>
          <w:t>133,</w:t>
        </w:r>
      </w:hyperlink>
      <w:r>
        <w:rPr>
          <w:spacing w:val="-14"/>
          <w:w w:val="105"/>
          <w:sz w:val="19"/>
        </w:rPr>
        <w:t xml:space="preserve"> </w:t>
      </w:r>
      <w:hyperlink w:anchor="_bookmark16" w:history="1">
        <w:r>
          <w:rPr>
            <w:w w:val="105"/>
            <w:sz w:val="19"/>
          </w:rPr>
          <w:t>364</w:t>
        </w:r>
      </w:hyperlink>
      <w:r>
        <w:rPr>
          <w:w w:val="105"/>
          <w:sz w:val="19"/>
        </w:rPr>
        <w:t xml:space="preserve"> income statements</w:t>
      </w:r>
    </w:p>
    <w:p w14:paraId="17030B35" w14:textId="77777777" w:rsidR="00060EBE" w:rsidRDefault="00000000">
      <w:pPr>
        <w:spacing w:before="1"/>
        <w:ind w:left="660"/>
        <w:rPr>
          <w:sz w:val="19"/>
        </w:rPr>
      </w:pPr>
      <w:r>
        <w:rPr>
          <w:w w:val="105"/>
          <w:sz w:val="19"/>
        </w:rPr>
        <w:t>components</w:t>
      </w:r>
      <w:r>
        <w:rPr>
          <w:spacing w:val="3"/>
          <w:w w:val="105"/>
          <w:sz w:val="19"/>
        </w:rPr>
        <w:t xml:space="preserve"> </w:t>
      </w:r>
      <w:r>
        <w:rPr>
          <w:w w:val="105"/>
          <w:sz w:val="19"/>
        </w:rPr>
        <w:t>of,</w:t>
      </w:r>
      <w:r>
        <w:rPr>
          <w:spacing w:val="4"/>
          <w:w w:val="105"/>
          <w:sz w:val="19"/>
        </w:rPr>
        <w:t xml:space="preserve"> </w:t>
      </w:r>
      <w:hyperlink w:anchor="_bookmark0" w:history="1">
        <w:r>
          <w:rPr>
            <w:spacing w:val="-5"/>
            <w:w w:val="105"/>
            <w:sz w:val="19"/>
          </w:rPr>
          <w:t>213</w:t>
        </w:r>
      </w:hyperlink>
    </w:p>
    <w:p w14:paraId="6AD1A154" w14:textId="77777777" w:rsidR="00060EBE" w:rsidRDefault="00000000">
      <w:pPr>
        <w:spacing w:before="62"/>
        <w:ind w:left="660"/>
        <w:rPr>
          <w:sz w:val="19"/>
        </w:rPr>
      </w:pPr>
      <w:r>
        <w:rPr>
          <w:w w:val="105"/>
          <w:sz w:val="19"/>
        </w:rPr>
        <w:t>defined,</w:t>
      </w:r>
      <w:r>
        <w:rPr>
          <w:spacing w:val="-7"/>
          <w:w w:val="105"/>
          <w:sz w:val="19"/>
        </w:rPr>
        <w:t xml:space="preserve"> </w:t>
      </w:r>
      <w:hyperlink w:anchor="_bookmark16" w:history="1">
        <w:r>
          <w:rPr>
            <w:spacing w:val="-5"/>
            <w:w w:val="105"/>
            <w:sz w:val="19"/>
          </w:rPr>
          <w:t>364</w:t>
        </w:r>
      </w:hyperlink>
    </w:p>
    <w:p w14:paraId="072712BF" w14:textId="77777777" w:rsidR="00060EBE" w:rsidRDefault="00000000">
      <w:pPr>
        <w:spacing w:before="61" w:line="307" w:lineRule="auto"/>
        <w:ind w:left="540" w:right="554"/>
        <w:rPr>
          <w:sz w:val="19"/>
        </w:rPr>
      </w:pPr>
      <w:r>
        <w:rPr>
          <w:w w:val="105"/>
          <w:sz w:val="19"/>
        </w:rPr>
        <w:t xml:space="preserve">indenture (deed of trust, resolution), </w:t>
      </w:r>
      <w:hyperlink w:anchor="_bookmark16" w:history="1">
        <w:r>
          <w:rPr>
            <w:w w:val="105"/>
            <w:sz w:val="19"/>
          </w:rPr>
          <w:t>364</w:t>
        </w:r>
      </w:hyperlink>
      <w:r>
        <w:rPr>
          <w:w w:val="105"/>
          <w:sz w:val="19"/>
        </w:rPr>
        <w:t xml:space="preserve"> index fund, </w:t>
      </w:r>
      <w:hyperlink w:anchor="_bookmark0" w:history="1">
        <w:r>
          <w:rPr>
            <w:w w:val="105"/>
            <w:sz w:val="19"/>
          </w:rPr>
          <w:t>134,</w:t>
        </w:r>
      </w:hyperlink>
      <w:r>
        <w:rPr>
          <w:w w:val="105"/>
          <w:sz w:val="19"/>
        </w:rPr>
        <w:t xml:space="preserve"> </w:t>
      </w:r>
      <w:hyperlink w:anchor="_bookmark16" w:history="1">
        <w:r>
          <w:rPr>
            <w:w w:val="105"/>
            <w:sz w:val="19"/>
          </w:rPr>
          <w:t>364</w:t>
        </w:r>
      </w:hyperlink>
    </w:p>
    <w:p w14:paraId="0106ED33" w14:textId="77777777" w:rsidR="00060EBE" w:rsidRDefault="00000000">
      <w:pPr>
        <w:spacing w:before="1"/>
        <w:ind w:left="540"/>
        <w:rPr>
          <w:sz w:val="19"/>
        </w:rPr>
      </w:pPr>
      <w:r>
        <w:rPr>
          <w:w w:val="105"/>
          <w:sz w:val="19"/>
        </w:rPr>
        <w:t>index</w:t>
      </w:r>
      <w:r>
        <w:rPr>
          <w:spacing w:val="-4"/>
          <w:w w:val="105"/>
          <w:sz w:val="19"/>
        </w:rPr>
        <w:t xml:space="preserve"> </w:t>
      </w:r>
      <w:r>
        <w:rPr>
          <w:w w:val="105"/>
          <w:sz w:val="19"/>
        </w:rPr>
        <w:t>options,</w:t>
      </w:r>
      <w:r>
        <w:rPr>
          <w:spacing w:val="-4"/>
          <w:w w:val="105"/>
          <w:sz w:val="19"/>
        </w:rPr>
        <w:t xml:space="preserve"> </w:t>
      </w:r>
      <w:hyperlink w:anchor="_bookmark0" w:history="1">
        <w:r>
          <w:rPr>
            <w:w w:val="105"/>
            <w:sz w:val="19"/>
          </w:rPr>
          <w:t>175-176,</w:t>
        </w:r>
      </w:hyperlink>
      <w:r>
        <w:rPr>
          <w:spacing w:val="-4"/>
          <w:w w:val="105"/>
          <w:sz w:val="19"/>
        </w:rPr>
        <w:t xml:space="preserve"> </w:t>
      </w:r>
      <w:hyperlink w:anchor="_bookmark17" w:history="1">
        <w:r>
          <w:rPr>
            <w:spacing w:val="-5"/>
            <w:w w:val="105"/>
            <w:sz w:val="19"/>
          </w:rPr>
          <w:t>365</w:t>
        </w:r>
      </w:hyperlink>
    </w:p>
    <w:p w14:paraId="01C67FC5" w14:textId="77777777" w:rsidR="00060EBE" w:rsidRDefault="00000000">
      <w:pPr>
        <w:spacing w:before="62"/>
        <w:ind w:left="540"/>
        <w:rPr>
          <w:sz w:val="19"/>
        </w:rPr>
      </w:pPr>
      <w:r>
        <w:rPr>
          <w:w w:val="105"/>
          <w:sz w:val="19"/>
        </w:rPr>
        <w:t>indexoptions,</w:t>
      </w:r>
      <w:r>
        <w:rPr>
          <w:spacing w:val="3"/>
          <w:w w:val="105"/>
          <w:sz w:val="19"/>
        </w:rPr>
        <w:t xml:space="preserve"> </w:t>
      </w:r>
      <w:hyperlink w:anchor="_bookmark0" w:history="1">
        <w:r>
          <w:rPr>
            <w:spacing w:val="-5"/>
            <w:w w:val="105"/>
            <w:sz w:val="19"/>
          </w:rPr>
          <w:t>179</w:t>
        </w:r>
      </w:hyperlink>
    </w:p>
    <w:p w14:paraId="37204B8F" w14:textId="77777777" w:rsidR="00060EBE" w:rsidRDefault="00000000">
      <w:pPr>
        <w:spacing w:before="61"/>
        <w:ind w:left="540"/>
        <w:rPr>
          <w:sz w:val="19"/>
        </w:rPr>
      </w:pPr>
      <w:r>
        <w:rPr>
          <w:sz w:val="19"/>
        </w:rPr>
        <w:t>indices,</w:t>
      </w:r>
      <w:r>
        <w:rPr>
          <w:spacing w:val="1"/>
          <w:sz w:val="19"/>
        </w:rPr>
        <w:t xml:space="preserve"> </w:t>
      </w:r>
      <w:hyperlink w:anchor="_bookmark0" w:history="1">
        <w:r>
          <w:rPr>
            <w:spacing w:val="-5"/>
            <w:sz w:val="19"/>
          </w:rPr>
          <w:t>214</w:t>
        </w:r>
      </w:hyperlink>
    </w:p>
    <w:p w14:paraId="6CFF8B9E" w14:textId="77777777" w:rsidR="00060EBE" w:rsidRDefault="00000000">
      <w:pPr>
        <w:spacing w:before="62" w:line="307" w:lineRule="auto"/>
        <w:ind w:left="540" w:right="554"/>
        <w:rPr>
          <w:sz w:val="19"/>
        </w:rPr>
      </w:pPr>
      <w:r>
        <w:rPr>
          <w:w w:val="105"/>
          <w:sz w:val="19"/>
        </w:rPr>
        <w:t>individual</w:t>
      </w:r>
      <w:r>
        <w:rPr>
          <w:spacing w:val="-14"/>
          <w:w w:val="105"/>
          <w:sz w:val="19"/>
        </w:rPr>
        <w:t xml:space="preserve"> </w:t>
      </w:r>
      <w:r>
        <w:rPr>
          <w:w w:val="105"/>
          <w:sz w:val="19"/>
        </w:rPr>
        <w:t>(single)</w:t>
      </w:r>
      <w:r>
        <w:rPr>
          <w:spacing w:val="-14"/>
          <w:w w:val="105"/>
          <w:sz w:val="19"/>
        </w:rPr>
        <w:t xml:space="preserve"> </w:t>
      </w:r>
      <w:r>
        <w:rPr>
          <w:w w:val="105"/>
          <w:sz w:val="19"/>
        </w:rPr>
        <w:t>account,</w:t>
      </w:r>
      <w:r>
        <w:rPr>
          <w:spacing w:val="-14"/>
          <w:w w:val="105"/>
          <w:sz w:val="19"/>
        </w:rPr>
        <w:t xml:space="preserve"> </w:t>
      </w:r>
      <w:hyperlink w:anchor="_bookmark0" w:history="1">
        <w:r>
          <w:rPr>
            <w:w w:val="105"/>
            <w:sz w:val="19"/>
          </w:rPr>
          <w:t>194-195,</w:t>
        </w:r>
      </w:hyperlink>
      <w:r>
        <w:rPr>
          <w:spacing w:val="-14"/>
          <w:w w:val="105"/>
          <w:sz w:val="19"/>
        </w:rPr>
        <w:t xml:space="preserve"> </w:t>
      </w:r>
      <w:hyperlink w:anchor="_bookmark25" w:history="1">
        <w:r>
          <w:rPr>
            <w:w w:val="105"/>
            <w:sz w:val="19"/>
          </w:rPr>
          <w:t>373</w:t>
        </w:r>
      </w:hyperlink>
      <w:r>
        <w:rPr>
          <w:w w:val="105"/>
          <w:sz w:val="19"/>
        </w:rPr>
        <w:t xml:space="preserve"> Individual Retirement Accounts (IRAs)</w:t>
      </w:r>
    </w:p>
    <w:p w14:paraId="229C15C0" w14:textId="77777777" w:rsidR="00060EBE" w:rsidRDefault="00000000">
      <w:pPr>
        <w:spacing w:before="1"/>
        <w:ind w:left="660"/>
        <w:rPr>
          <w:sz w:val="19"/>
        </w:rPr>
      </w:pPr>
      <w:r>
        <w:rPr>
          <w:w w:val="105"/>
          <w:sz w:val="19"/>
        </w:rPr>
        <w:t>defined,</w:t>
      </w:r>
      <w:r>
        <w:rPr>
          <w:spacing w:val="-7"/>
          <w:w w:val="105"/>
          <w:sz w:val="19"/>
        </w:rPr>
        <w:t xml:space="preserve"> </w:t>
      </w:r>
      <w:hyperlink w:anchor="_bookmark18" w:history="1">
        <w:r>
          <w:rPr>
            <w:spacing w:val="-5"/>
            <w:w w:val="105"/>
            <w:sz w:val="19"/>
          </w:rPr>
          <w:t>366</w:t>
        </w:r>
      </w:hyperlink>
    </w:p>
    <w:p w14:paraId="58FB290F" w14:textId="77777777" w:rsidR="00060EBE" w:rsidRDefault="00000000">
      <w:pPr>
        <w:spacing w:before="61"/>
        <w:ind w:left="660"/>
        <w:rPr>
          <w:sz w:val="19"/>
        </w:rPr>
      </w:pPr>
      <w:r>
        <w:rPr>
          <w:sz w:val="19"/>
        </w:rPr>
        <w:t>Roth,</w:t>
      </w:r>
      <w:r>
        <w:rPr>
          <w:spacing w:val="-4"/>
          <w:sz w:val="19"/>
        </w:rPr>
        <w:t xml:space="preserve"> </w:t>
      </w:r>
      <w:hyperlink w:anchor="_bookmark0" w:history="1">
        <w:r>
          <w:rPr>
            <w:spacing w:val="-5"/>
            <w:sz w:val="19"/>
          </w:rPr>
          <w:t>253</w:t>
        </w:r>
      </w:hyperlink>
    </w:p>
    <w:p w14:paraId="36631B23" w14:textId="77777777" w:rsidR="00060EBE" w:rsidRDefault="00000000">
      <w:pPr>
        <w:spacing w:before="62" w:line="307" w:lineRule="auto"/>
        <w:ind w:left="660"/>
        <w:rPr>
          <w:sz w:val="19"/>
        </w:rPr>
      </w:pPr>
      <w:r>
        <w:rPr>
          <w:sz w:val="19"/>
        </w:rPr>
        <w:t>Simplified</w:t>
      </w:r>
      <w:r>
        <w:rPr>
          <w:spacing w:val="-3"/>
          <w:sz w:val="19"/>
        </w:rPr>
        <w:t xml:space="preserve"> </w:t>
      </w:r>
      <w:r>
        <w:rPr>
          <w:sz w:val="19"/>
        </w:rPr>
        <w:t>employee</w:t>
      </w:r>
      <w:r>
        <w:rPr>
          <w:spacing w:val="-3"/>
          <w:sz w:val="19"/>
        </w:rPr>
        <w:t xml:space="preserve"> </w:t>
      </w:r>
      <w:r>
        <w:rPr>
          <w:sz w:val="19"/>
        </w:rPr>
        <w:t>pensions</w:t>
      </w:r>
      <w:r>
        <w:rPr>
          <w:spacing w:val="-3"/>
          <w:sz w:val="19"/>
        </w:rPr>
        <w:t xml:space="preserve"> </w:t>
      </w:r>
      <w:r>
        <w:rPr>
          <w:sz w:val="19"/>
        </w:rPr>
        <w:t>(SEP-IRAs),</w:t>
      </w:r>
      <w:r>
        <w:rPr>
          <w:spacing w:val="-3"/>
          <w:sz w:val="19"/>
        </w:rPr>
        <w:t xml:space="preserve"> </w:t>
      </w:r>
      <w:hyperlink w:anchor="_bookmark0" w:history="1">
        <w:r>
          <w:rPr>
            <w:sz w:val="19"/>
          </w:rPr>
          <w:t>253</w:t>
        </w:r>
      </w:hyperlink>
      <w:r>
        <w:rPr>
          <w:sz w:val="19"/>
        </w:rPr>
        <w:t xml:space="preserve"> </w:t>
      </w:r>
      <w:r>
        <w:rPr>
          <w:w w:val="105"/>
          <w:sz w:val="19"/>
        </w:rPr>
        <w:t xml:space="preserve">traditional, </w:t>
      </w:r>
      <w:hyperlink w:anchor="_bookmark0" w:history="1">
        <w:r>
          <w:rPr>
            <w:w w:val="105"/>
            <w:sz w:val="19"/>
          </w:rPr>
          <w:t>252-253</w:t>
        </w:r>
      </w:hyperlink>
    </w:p>
    <w:p w14:paraId="1314DCC4" w14:textId="77777777" w:rsidR="00060EBE" w:rsidRDefault="00000000">
      <w:pPr>
        <w:spacing w:before="1"/>
        <w:ind w:left="900" w:hanging="361"/>
        <w:rPr>
          <w:sz w:val="19"/>
        </w:rPr>
      </w:pPr>
      <w:r>
        <w:rPr>
          <w:w w:val="105"/>
          <w:sz w:val="19"/>
        </w:rPr>
        <w:t>Industrial</w:t>
      </w:r>
      <w:r>
        <w:rPr>
          <w:spacing w:val="-14"/>
          <w:w w:val="105"/>
          <w:sz w:val="19"/>
        </w:rPr>
        <w:t xml:space="preserve"> </w:t>
      </w:r>
      <w:r>
        <w:rPr>
          <w:w w:val="105"/>
          <w:sz w:val="19"/>
        </w:rPr>
        <w:t>Development</w:t>
      </w:r>
      <w:r>
        <w:rPr>
          <w:spacing w:val="-14"/>
          <w:w w:val="105"/>
          <w:sz w:val="19"/>
        </w:rPr>
        <w:t xml:space="preserve"> </w:t>
      </w:r>
      <w:r>
        <w:rPr>
          <w:w w:val="105"/>
          <w:sz w:val="19"/>
        </w:rPr>
        <w:t>Revenue</w:t>
      </w:r>
      <w:r>
        <w:rPr>
          <w:spacing w:val="-14"/>
          <w:w w:val="105"/>
          <w:sz w:val="19"/>
        </w:rPr>
        <w:t xml:space="preserve"> </w:t>
      </w:r>
      <w:r>
        <w:rPr>
          <w:w w:val="105"/>
          <w:sz w:val="19"/>
        </w:rPr>
        <w:t>bonds</w:t>
      </w:r>
      <w:r>
        <w:rPr>
          <w:spacing w:val="-14"/>
          <w:w w:val="105"/>
          <w:sz w:val="19"/>
        </w:rPr>
        <w:t xml:space="preserve"> </w:t>
      </w:r>
      <w:r>
        <w:rPr>
          <w:w w:val="105"/>
          <w:sz w:val="19"/>
        </w:rPr>
        <w:t>(IDRs</w:t>
      </w:r>
      <w:r>
        <w:rPr>
          <w:spacing w:val="-14"/>
          <w:w w:val="105"/>
          <w:sz w:val="19"/>
        </w:rPr>
        <w:t xml:space="preserve"> </w:t>
      </w:r>
      <w:r>
        <w:rPr>
          <w:w w:val="105"/>
          <w:sz w:val="19"/>
        </w:rPr>
        <w:t xml:space="preserve">or IDBs), </w:t>
      </w:r>
      <w:hyperlink w:anchor="_bookmark0" w:history="1">
        <w:r>
          <w:rPr>
            <w:w w:val="105"/>
            <w:sz w:val="19"/>
          </w:rPr>
          <w:t>108,</w:t>
        </w:r>
      </w:hyperlink>
      <w:r>
        <w:rPr>
          <w:w w:val="105"/>
          <w:sz w:val="19"/>
        </w:rPr>
        <w:t xml:space="preserve"> </w:t>
      </w:r>
      <w:hyperlink w:anchor="_bookmark16" w:history="1">
        <w:r>
          <w:rPr>
            <w:w w:val="105"/>
            <w:sz w:val="19"/>
          </w:rPr>
          <w:t>364,</w:t>
        </w:r>
      </w:hyperlink>
      <w:r>
        <w:rPr>
          <w:w w:val="105"/>
          <w:sz w:val="19"/>
        </w:rPr>
        <w:t xml:space="preserve"> </w:t>
      </w:r>
      <w:hyperlink w:anchor="_bookmark17" w:history="1">
        <w:r>
          <w:rPr>
            <w:w w:val="105"/>
            <w:sz w:val="19"/>
          </w:rPr>
          <w:t>365</w:t>
        </w:r>
      </w:hyperlink>
    </w:p>
    <w:p w14:paraId="226616E2" w14:textId="77777777" w:rsidR="00060EBE" w:rsidRDefault="00000000">
      <w:pPr>
        <w:spacing w:before="63"/>
        <w:ind w:left="540"/>
        <w:rPr>
          <w:sz w:val="19"/>
        </w:rPr>
      </w:pPr>
      <w:r>
        <w:rPr>
          <w:w w:val="105"/>
          <w:sz w:val="19"/>
        </w:rPr>
        <w:t>inflation,</w:t>
      </w:r>
      <w:r>
        <w:rPr>
          <w:spacing w:val="12"/>
          <w:w w:val="105"/>
          <w:sz w:val="19"/>
        </w:rPr>
        <w:t xml:space="preserve"> </w:t>
      </w:r>
      <w:hyperlink w:anchor="_bookmark17" w:history="1">
        <w:r>
          <w:rPr>
            <w:spacing w:val="-5"/>
            <w:w w:val="105"/>
            <w:sz w:val="19"/>
          </w:rPr>
          <w:t>365</w:t>
        </w:r>
      </w:hyperlink>
    </w:p>
    <w:p w14:paraId="4188A11C" w14:textId="77777777" w:rsidR="00060EBE" w:rsidRDefault="00000000">
      <w:pPr>
        <w:spacing w:before="61"/>
        <w:ind w:left="540"/>
        <w:rPr>
          <w:sz w:val="19"/>
        </w:rPr>
      </w:pPr>
      <w:r>
        <w:rPr>
          <w:w w:val="105"/>
          <w:sz w:val="19"/>
        </w:rPr>
        <w:t>information,</w:t>
      </w:r>
      <w:r>
        <w:rPr>
          <w:spacing w:val="9"/>
          <w:w w:val="105"/>
          <w:sz w:val="19"/>
        </w:rPr>
        <w:t xml:space="preserve"> </w:t>
      </w:r>
      <w:r>
        <w:rPr>
          <w:w w:val="105"/>
          <w:sz w:val="19"/>
        </w:rPr>
        <w:t>disseminating,</w:t>
      </w:r>
      <w:r>
        <w:rPr>
          <w:spacing w:val="10"/>
          <w:w w:val="105"/>
          <w:sz w:val="19"/>
        </w:rPr>
        <w:t xml:space="preserve"> </w:t>
      </w:r>
      <w:hyperlink w:anchor="_bookmark0" w:history="1">
        <w:r>
          <w:rPr>
            <w:w w:val="105"/>
            <w:sz w:val="19"/>
          </w:rPr>
          <w:t>276-</w:t>
        </w:r>
        <w:r>
          <w:rPr>
            <w:spacing w:val="-5"/>
            <w:w w:val="105"/>
            <w:sz w:val="19"/>
          </w:rPr>
          <w:t>277</w:t>
        </w:r>
      </w:hyperlink>
    </w:p>
    <w:p w14:paraId="3199942D" w14:textId="77777777" w:rsidR="00060EBE" w:rsidRDefault="00000000">
      <w:pPr>
        <w:spacing w:before="62"/>
        <w:ind w:left="540"/>
        <w:rPr>
          <w:sz w:val="19"/>
        </w:rPr>
      </w:pPr>
      <w:r>
        <w:rPr>
          <w:spacing w:val="-2"/>
          <w:w w:val="105"/>
          <w:sz w:val="19"/>
        </w:rPr>
        <w:t>initial</w:t>
      </w:r>
      <w:r>
        <w:rPr>
          <w:spacing w:val="-5"/>
          <w:w w:val="105"/>
          <w:sz w:val="19"/>
        </w:rPr>
        <w:t xml:space="preserve"> </w:t>
      </w:r>
      <w:r>
        <w:rPr>
          <w:spacing w:val="-2"/>
          <w:w w:val="105"/>
          <w:sz w:val="19"/>
        </w:rPr>
        <w:t>public</w:t>
      </w:r>
      <w:r>
        <w:rPr>
          <w:spacing w:val="-4"/>
          <w:w w:val="105"/>
          <w:sz w:val="19"/>
        </w:rPr>
        <w:t xml:space="preserve"> </w:t>
      </w:r>
      <w:r>
        <w:rPr>
          <w:spacing w:val="-2"/>
          <w:w w:val="105"/>
          <w:sz w:val="19"/>
        </w:rPr>
        <w:t>offerings</w:t>
      </w:r>
      <w:r>
        <w:rPr>
          <w:spacing w:val="-4"/>
          <w:w w:val="105"/>
          <w:sz w:val="19"/>
        </w:rPr>
        <w:t xml:space="preserve"> </w:t>
      </w:r>
      <w:r>
        <w:rPr>
          <w:spacing w:val="-2"/>
          <w:w w:val="105"/>
          <w:sz w:val="19"/>
        </w:rPr>
        <w:t>(IPOs),</w:t>
      </w:r>
      <w:r>
        <w:rPr>
          <w:spacing w:val="-4"/>
          <w:w w:val="105"/>
          <w:sz w:val="19"/>
        </w:rPr>
        <w:t xml:space="preserve"> </w:t>
      </w:r>
      <w:hyperlink w:anchor="_bookmark0" w:history="1">
        <w:r>
          <w:rPr>
            <w:spacing w:val="-2"/>
            <w:w w:val="105"/>
            <w:sz w:val="19"/>
          </w:rPr>
          <w:t>57-58,</w:t>
        </w:r>
      </w:hyperlink>
      <w:r>
        <w:rPr>
          <w:spacing w:val="-4"/>
          <w:w w:val="105"/>
          <w:sz w:val="19"/>
        </w:rPr>
        <w:t xml:space="preserve"> </w:t>
      </w:r>
      <w:hyperlink w:anchor="_bookmark0" w:history="1">
        <w:r>
          <w:rPr>
            <w:spacing w:val="-2"/>
            <w:w w:val="105"/>
            <w:sz w:val="19"/>
          </w:rPr>
          <w:t>228,</w:t>
        </w:r>
      </w:hyperlink>
      <w:r>
        <w:rPr>
          <w:spacing w:val="-4"/>
          <w:w w:val="105"/>
          <w:sz w:val="19"/>
        </w:rPr>
        <w:t xml:space="preserve"> </w:t>
      </w:r>
      <w:hyperlink w:anchor="_bookmark17" w:history="1">
        <w:r>
          <w:rPr>
            <w:spacing w:val="-2"/>
            <w:w w:val="105"/>
            <w:sz w:val="19"/>
          </w:rPr>
          <w:t>365,</w:t>
        </w:r>
      </w:hyperlink>
      <w:r>
        <w:rPr>
          <w:spacing w:val="-4"/>
          <w:w w:val="105"/>
          <w:sz w:val="19"/>
        </w:rPr>
        <w:t xml:space="preserve"> </w:t>
      </w:r>
      <w:hyperlink w:anchor="_bookmark18" w:history="1">
        <w:r>
          <w:rPr>
            <w:spacing w:val="-5"/>
            <w:w w:val="105"/>
            <w:sz w:val="19"/>
          </w:rPr>
          <w:t>366</w:t>
        </w:r>
      </w:hyperlink>
    </w:p>
    <w:p w14:paraId="6BD6567D" w14:textId="77777777" w:rsidR="00060EBE" w:rsidRDefault="00000000">
      <w:pPr>
        <w:spacing w:before="62"/>
        <w:ind w:left="540"/>
        <w:rPr>
          <w:sz w:val="19"/>
        </w:rPr>
      </w:pPr>
      <w:r>
        <w:rPr>
          <w:w w:val="105"/>
          <w:sz w:val="19"/>
        </w:rPr>
        <w:t>inside</w:t>
      </w:r>
      <w:r>
        <w:rPr>
          <w:spacing w:val="15"/>
          <w:w w:val="105"/>
          <w:sz w:val="19"/>
        </w:rPr>
        <w:t xml:space="preserve"> </w:t>
      </w:r>
      <w:r>
        <w:rPr>
          <w:w w:val="105"/>
          <w:sz w:val="19"/>
        </w:rPr>
        <w:t>information,</w:t>
      </w:r>
      <w:r>
        <w:rPr>
          <w:spacing w:val="15"/>
          <w:w w:val="105"/>
          <w:sz w:val="19"/>
        </w:rPr>
        <w:t xml:space="preserve"> </w:t>
      </w:r>
      <w:hyperlink w:anchor="_bookmark17" w:history="1">
        <w:r>
          <w:rPr>
            <w:spacing w:val="-5"/>
            <w:w w:val="105"/>
            <w:sz w:val="19"/>
          </w:rPr>
          <w:t>365</w:t>
        </w:r>
      </w:hyperlink>
    </w:p>
    <w:p w14:paraId="18C0F8F1" w14:textId="77777777" w:rsidR="00060EBE" w:rsidRDefault="00000000">
      <w:pPr>
        <w:spacing w:before="61"/>
        <w:ind w:left="540"/>
        <w:rPr>
          <w:sz w:val="19"/>
        </w:rPr>
      </w:pPr>
      <w:r>
        <w:rPr>
          <w:w w:val="105"/>
          <w:sz w:val="19"/>
        </w:rPr>
        <w:t>insider</w:t>
      </w:r>
      <w:r>
        <w:rPr>
          <w:spacing w:val="-6"/>
          <w:w w:val="105"/>
          <w:sz w:val="19"/>
        </w:rPr>
        <w:t xml:space="preserve"> </w:t>
      </w:r>
      <w:r>
        <w:rPr>
          <w:w w:val="105"/>
          <w:sz w:val="19"/>
        </w:rPr>
        <w:t>trading,</w:t>
      </w:r>
      <w:r>
        <w:rPr>
          <w:spacing w:val="-5"/>
          <w:w w:val="105"/>
          <w:sz w:val="19"/>
        </w:rPr>
        <w:t xml:space="preserve"> </w:t>
      </w:r>
      <w:hyperlink w:anchor="_bookmark0" w:history="1">
        <w:r>
          <w:rPr>
            <w:w w:val="105"/>
            <w:sz w:val="19"/>
          </w:rPr>
          <w:t>283-284,</w:t>
        </w:r>
      </w:hyperlink>
      <w:r>
        <w:rPr>
          <w:spacing w:val="-6"/>
          <w:w w:val="105"/>
          <w:sz w:val="19"/>
        </w:rPr>
        <w:t xml:space="preserve"> </w:t>
      </w:r>
      <w:hyperlink w:anchor="_bookmark17" w:history="1">
        <w:r>
          <w:rPr>
            <w:spacing w:val="-5"/>
            <w:w w:val="105"/>
            <w:sz w:val="19"/>
          </w:rPr>
          <w:t>365</w:t>
        </w:r>
      </w:hyperlink>
    </w:p>
    <w:p w14:paraId="3E1AEEDF" w14:textId="77777777" w:rsidR="00060EBE" w:rsidRDefault="00000000">
      <w:pPr>
        <w:spacing w:before="62"/>
        <w:ind w:left="900" w:hanging="361"/>
        <w:rPr>
          <w:sz w:val="19"/>
        </w:rPr>
      </w:pPr>
      <w:r>
        <w:rPr>
          <w:w w:val="105"/>
          <w:sz w:val="19"/>
        </w:rPr>
        <w:t>Insider</w:t>
      </w:r>
      <w:r>
        <w:rPr>
          <w:spacing w:val="-14"/>
          <w:w w:val="105"/>
          <w:sz w:val="19"/>
        </w:rPr>
        <w:t xml:space="preserve"> </w:t>
      </w:r>
      <w:r>
        <w:rPr>
          <w:w w:val="105"/>
          <w:sz w:val="19"/>
        </w:rPr>
        <w:t>Trading</w:t>
      </w:r>
      <w:r>
        <w:rPr>
          <w:spacing w:val="-14"/>
          <w:w w:val="105"/>
          <w:sz w:val="19"/>
        </w:rPr>
        <w:t xml:space="preserve"> </w:t>
      </w:r>
      <w:r>
        <w:rPr>
          <w:w w:val="105"/>
          <w:sz w:val="19"/>
        </w:rPr>
        <w:t>and</w:t>
      </w:r>
      <w:r>
        <w:rPr>
          <w:spacing w:val="-14"/>
          <w:w w:val="105"/>
          <w:sz w:val="19"/>
        </w:rPr>
        <w:t xml:space="preserve"> </w:t>
      </w:r>
      <w:r>
        <w:rPr>
          <w:w w:val="105"/>
          <w:sz w:val="19"/>
        </w:rPr>
        <w:t>Securities</w:t>
      </w:r>
      <w:r>
        <w:rPr>
          <w:spacing w:val="-14"/>
          <w:w w:val="105"/>
          <w:sz w:val="19"/>
        </w:rPr>
        <w:t xml:space="preserve"> </w:t>
      </w:r>
      <w:r>
        <w:rPr>
          <w:w w:val="105"/>
          <w:sz w:val="19"/>
        </w:rPr>
        <w:t>Fraud</w:t>
      </w:r>
      <w:r>
        <w:rPr>
          <w:spacing w:val="-14"/>
          <w:w w:val="105"/>
          <w:sz w:val="19"/>
        </w:rPr>
        <w:t xml:space="preserve"> </w:t>
      </w:r>
      <w:r>
        <w:rPr>
          <w:w w:val="105"/>
          <w:sz w:val="19"/>
        </w:rPr>
        <w:t xml:space="preserve">Enforcement Act of 1988, </w:t>
      </w:r>
      <w:hyperlink w:anchor="_bookmark0" w:history="1">
        <w:r>
          <w:rPr>
            <w:w w:val="105"/>
            <w:sz w:val="19"/>
          </w:rPr>
          <w:t>283</w:t>
        </w:r>
      </w:hyperlink>
    </w:p>
    <w:p w14:paraId="2A4AB921" w14:textId="77777777" w:rsidR="00060EBE" w:rsidRDefault="00000000">
      <w:pPr>
        <w:spacing w:before="63"/>
        <w:ind w:left="540"/>
        <w:rPr>
          <w:sz w:val="19"/>
        </w:rPr>
      </w:pPr>
      <w:r>
        <w:rPr>
          <w:w w:val="105"/>
          <w:sz w:val="19"/>
        </w:rPr>
        <w:t>institutional</w:t>
      </w:r>
      <w:r>
        <w:rPr>
          <w:spacing w:val="-7"/>
          <w:w w:val="105"/>
          <w:sz w:val="19"/>
        </w:rPr>
        <w:t xml:space="preserve"> </w:t>
      </w:r>
      <w:r>
        <w:rPr>
          <w:w w:val="105"/>
          <w:sz w:val="19"/>
        </w:rPr>
        <w:t>accounts,</w:t>
      </w:r>
      <w:r>
        <w:rPr>
          <w:spacing w:val="-6"/>
          <w:w w:val="105"/>
          <w:sz w:val="19"/>
        </w:rPr>
        <w:t xml:space="preserve"> </w:t>
      </w:r>
      <w:hyperlink w:anchor="_bookmark0" w:history="1">
        <w:r>
          <w:rPr>
            <w:w w:val="105"/>
            <w:sz w:val="19"/>
          </w:rPr>
          <w:t>197,</w:t>
        </w:r>
      </w:hyperlink>
      <w:r>
        <w:rPr>
          <w:spacing w:val="-6"/>
          <w:w w:val="105"/>
          <w:sz w:val="19"/>
        </w:rPr>
        <w:t xml:space="preserve"> </w:t>
      </w:r>
      <w:hyperlink w:anchor="_bookmark17" w:history="1">
        <w:r>
          <w:rPr>
            <w:spacing w:val="-5"/>
            <w:w w:val="105"/>
            <w:sz w:val="19"/>
          </w:rPr>
          <w:t>365</w:t>
        </w:r>
      </w:hyperlink>
    </w:p>
    <w:p w14:paraId="0FACF1D8" w14:textId="77777777" w:rsidR="00060EBE" w:rsidRDefault="00000000">
      <w:pPr>
        <w:spacing w:before="61"/>
        <w:ind w:left="540"/>
        <w:rPr>
          <w:sz w:val="19"/>
        </w:rPr>
      </w:pPr>
      <w:r>
        <w:rPr>
          <w:w w:val="105"/>
          <w:sz w:val="19"/>
        </w:rPr>
        <w:t>institutional</w:t>
      </w:r>
      <w:r>
        <w:rPr>
          <w:spacing w:val="6"/>
          <w:w w:val="105"/>
          <w:sz w:val="19"/>
        </w:rPr>
        <w:t xml:space="preserve"> </w:t>
      </w:r>
      <w:r>
        <w:rPr>
          <w:w w:val="105"/>
          <w:sz w:val="19"/>
        </w:rPr>
        <w:t>communication,</w:t>
      </w:r>
      <w:r>
        <w:rPr>
          <w:spacing w:val="7"/>
          <w:w w:val="105"/>
          <w:sz w:val="19"/>
        </w:rPr>
        <w:t xml:space="preserve"> </w:t>
      </w:r>
      <w:hyperlink w:anchor="_bookmark0" w:history="1">
        <w:r>
          <w:rPr>
            <w:w w:val="105"/>
            <w:sz w:val="19"/>
          </w:rPr>
          <w:t>277,</w:t>
        </w:r>
      </w:hyperlink>
      <w:r>
        <w:rPr>
          <w:spacing w:val="6"/>
          <w:w w:val="105"/>
          <w:sz w:val="19"/>
        </w:rPr>
        <w:t xml:space="preserve"> </w:t>
      </w:r>
      <w:hyperlink w:anchor="_bookmark17" w:history="1">
        <w:r>
          <w:rPr>
            <w:spacing w:val="-5"/>
            <w:w w:val="105"/>
            <w:sz w:val="19"/>
          </w:rPr>
          <w:t>365</w:t>
        </w:r>
      </w:hyperlink>
    </w:p>
    <w:p w14:paraId="78C6B08D" w14:textId="77777777" w:rsidR="00060EBE" w:rsidRDefault="00000000">
      <w:pPr>
        <w:spacing w:before="62" w:line="307" w:lineRule="auto"/>
        <w:ind w:left="540" w:right="995"/>
        <w:rPr>
          <w:sz w:val="19"/>
        </w:rPr>
      </w:pPr>
      <w:r>
        <w:rPr>
          <w:w w:val="105"/>
          <w:sz w:val="19"/>
        </w:rPr>
        <w:t>institutional</w:t>
      </w:r>
      <w:r>
        <w:rPr>
          <w:spacing w:val="-8"/>
          <w:w w:val="105"/>
          <w:sz w:val="19"/>
        </w:rPr>
        <w:t xml:space="preserve"> </w:t>
      </w:r>
      <w:r>
        <w:rPr>
          <w:w w:val="105"/>
          <w:sz w:val="19"/>
        </w:rPr>
        <w:t>investors,</w:t>
      </w:r>
      <w:r>
        <w:rPr>
          <w:spacing w:val="-8"/>
          <w:w w:val="105"/>
          <w:sz w:val="19"/>
        </w:rPr>
        <w:t xml:space="preserve"> </w:t>
      </w:r>
      <w:hyperlink w:anchor="_bookmark0" w:history="1">
        <w:r>
          <w:rPr>
            <w:w w:val="105"/>
            <w:sz w:val="19"/>
          </w:rPr>
          <w:t>237,</w:t>
        </w:r>
      </w:hyperlink>
      <w:r>
        <w:rPr>
          <w:spacing w:val="-8"/>
          <w:w w:val="105"/>
          <w:sz w:val="19"/>
        </w:rPr>
        <w:t xml:space="preserve"> </w:t>
      </w:r>
      <w:hyperlink w:anchor="_bookmark17" w:history="1">
        <w:r>
          <w:rPr>
            <w:w w:val="105"/>
            <w:sz w:val="19"/>
          </w:rPr>
          <w:t>365</w:t>
        </w:r>
      </w:hyperlink>
      <w:r>
        <w:rPr>
          <w:w w:val="105"/>
          <w:sz w:val="19"/>
        </w:rPr>
        <w:t xml:space="preserve"> </w:t>
      </w:r>
      <w:r>
        <w:rPr>
          <w:spacing w:val="-2"/>
          <w:w w:val="105"/>
          <w:sz w:val="19"/>
        </w:rPr>
        <w:t>instructors</w:t>
      </w:r>
    </w:p>
    <w:p w14:paraId="796FFD31" w14:textId="77777777" w:rsidR="00060EBE" w:rsidRDefault="00000000">
      <w:pPr>
        <w:spacing w:before="1"/>
        <w:ind w:left="660"/>
        <w:rPr>
          <w:sz w:val="19"/>
        </w:rPr>
      </w:pPr>
      <w:r>
        <w:rPr>
          <w:w w:val="105"/>
          <w:sz w:val="19"/>
        </w:rPr>
        <w:t>availability</w:t>
      </w:r>
      <w:r>
        <w:rPr>
          <w:spacing w:val="-3"/>
          <w:w w:val="105"/>
          <w:sz w:val="19"/>
        </w:rPr>
        <w:t xml:space="preserve"> </w:t>
      </w:r>
      <w:r>
        <w:rPr>
          <w:w w:val="105"/>
          <w:sz w:val="19"/>
        </w:rPr>
        <w:t>of,</w:t>
      </w:r>
      <w:r>
        <w:rPr>
          <w:spacing w:val="-2"/>
          <w:w w:val="105"/>
          <w:sz w:val="19"/>
        </w:rPr>
        <w:t xml:space="preserve"> </w:t>
      </w:r>
      <w:hyperlink w:anchor="_bookmark35" w:history="1">
        <w:r>
          <w:rPr>
            <w:spacing w:val="-7"/>
            <w:w w:val="105"/>
            <w:sz w:val="19"/>
          </w:rPr>
          <w:t>21</w:t>
        </w:r>
      </w:hyperlink>
    </w:p>
    <w:p w14:paraId="58513743" w14:textId="77777777" w:rsidR="00060EBE" w:rsidRDefault="00000000">
      <w:pPr>
        <w:spacing w:before="61"/>
        <w:ind w:left="660"/>
        <w:rPr>
          <w:sz w:val="19"/>
        </w:rPr>
      </w:pPr>
      <w:r>
        <w:rPr>
          <w:w w:val="105"/>
          <w:sz w:val="19"/>
        </w:rPr>
        <w:t>qualifications</w:t>
      </w:r>
      <w:r>
        <w:rPr>
          <w:spacing w:val="9"/>
          <w:w w:val="105"/>
          <w:sz w:val="19"/>
        </w:rPr>
        <w:t xml:space="preserve"> </w:t>
      </w:r>
      <w:r>
        <w:rPr>
          <w:w w:val="105"/>
          <w:sz w:val="19"/>
        </w:rPr>
        <w:t>for,</w:t>
      </w:r>
      <w:r>
        <w:rPr>
          <w:spacing w:val="10"/>
          <w:w w:val="105"/>
          <w:sz w:val="19"/>
        </w:rPr>
        <w:t xml:space="preserve"> </w:t>
      </w:r>
      <w:hyperlink w:anchor="_bookmark34" w:history="1">
        <w:r>
          <w:rPr>
            <w:spacing w:val="-5"/>
            <w:w w:val="105"/>
            <w:sz w:val="19"/>
          </w:rPr>
          <w:t>20</w:t>
        </w:r>
      </w:hyperlink>
    </w:p>
    <w:p w14:paraId="3EC1E5EC" w14:textId="77777777" w:rsidR="00060EBE" w:rsidRDefault="00000000">
      <w:pPr>
        <w:spacing w:before="62"/>
        <w:ind w:left="540"/>
        <w:rPr>
          <w:sz w:val="19"/>
        </w:rPr>
      </w:pPr>
      <w:r>
        <w:rPr>
          <w:sz w:val="19"/>
        </w:rPr>
        <w:t>Insurance,</w:t>
      </w:r>
      <w:r>
        <w:rPr>
          <w:spacing w:val="13"/>
          <w:sz w:val="19"/>
        </w:rPr>
        <w:t xml:space="preserve"> </w:t>
      </w:r>
      <w:hyperlink w:anchor="_bookmark0" w:history="1">
        <w:r>
          <w:rPr>
            <w:spacing w:val="-5"/>
            <w:sz w:val="19"/>
          </w:rPr>
          <w:t>107</w:t>
        </w:r>
      </w:hyperlink>
    </w:p>
    <w:p w14:paraId="2F9E6DBF" w14:textId="77777777" w:rsidR="00060EBE" w:rsidRDefault="00000000">
      <w:pPr>
        <w:spacing w:before="61" w:line="307" w:lineRule="auto"/>
        <w:ind w:left="540" w:right="2278"/>
        <w:rPr>
          <w:sz w:val="19"/>
        </w:rPr>
      </w:pPr>
      <w:r>
        <w:rPr>
          <w:spacing w:val="-2"/>
          <w:w w:val="105"/>
          <w:sz w:val="19"/>
        </w:rPr>
        <w:t>insurance</w:t>
      </w:r>
      <w:r>
        <w:rPr>
          <w:spacing w:val="-9"/>
          <w:w w:val="105"/>
          <w:sz w:val="19"/>
        </w:rPr>
        <w:t xml:space="preserve"> </w:t>
      </w:r>
      <w:r>
        <w:rPr>
          <w:spacing w:val="-2"/>
          <w:w w:val="105"/>
          <w:sz w:val="19"/>
        </w:rPr>
        <w:t>covenant,</w:t>
      </w:r>
      <w:r>
        <w:rPr>
          <w:spacing w:val="-9"/>
          <w:w w:val="105"/>
          <w:sz w:val="19"/>
        </w:rPr>
        <w:t xml:space="preserve"> </w:t>
      </w:r>
      <w:hyperlink w:anchor="_bookmark0" w:history="1">
        <w:r>
          <w:rPr>
            <w:spacing w:val="-2"/>
            <w:w w:val="105"/>
            <w:sz w:val="19"/>
          </w:rPr>
          <w:t>109</w:t>
        </w:r>
      </w:hyperlink>
      <w:r>
        <w:rPr>
          <w:spacing w:val="-2"/>
          <w:w w:val="105"/>
          <w:sz w:val="19"/>
        </w:rPr>
        <w:t xml:space="preserve"> </w:t>
      </w:r>
      <w:r>
        <w:rPr>
          <w:w w:val="105"/>
          <w:sz w:val="19"/>
        </w:rPr>
        <w:t>intangible assets</w:t>
      </w:r>
    </w:p>
    <w:p w14:paraId="6BE4F826" w14:textId="77777777" w:rsidR="00060EBE" w:rsidRDefault="00000000">
      <w:pPr>
        <w:spacing w:before="1"/>
        <w:ind w:left="660"/>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212</w:t>
        </w:r>
      </w:hyperlink>
    </w:p>
    <w:p w14:paraId="4A10B9BF" w14:textId="77777777" w:rsidR="00060EBE" w:rsidRDefault="00000000">
      <w:pPr>
        <w:spacing w:before="62"/>
        <w:ind w:left="660"/>
        <w:rPr>
          <w:sz w:val="19"/>
        </w:rPr>
      </w:pPr>
      <w:r>
        <w:rPr>
          <w:w w:val="105"/>
          <w:sz w:val="19"/>
        </w:rPr>
        <w:t>defined,</w:t>
      </w:r>
      <w:r>
        <w:rPr>
          <w:spacing w:val="-7"/>
          <w:w w:val="105"/>
          <w:sz w:val="19"/>
        </w:rPr>
        <w:t xml:space="preserve"> </w:t>
      </w:r>
      <w:hyperlink w:anchor="_bookmark17" w:history="1">
        <w:r>
          <w:rPr>
            <w:spacing w:val="-5"/>
            <w:w w:val="105"/>
            <w:sz w:val="19"/>
          </w:rPr>
          <w:t>365</w:t>
        </w:r>
      </w:hyperlink>
    </w:p>
    <w:p w14:paraId="7EB2BC75" w14:textId="77777777" w:rsidR="00060EBE" w:rsidRDefault="00000000">
      <w:pPr>
        <w:spacing w:before="61" w:line="307" w:lineRule="auto"/>
        <w:ind w:left="540" w:right="995"/>
        <w:rPr>
          <w:sz w:val="19"/>
        </w:rPr>
      </w:pPr>
      <w:r>
        <w:rPr>
          <w:spacing w:val="-2"/>
          <w:w w:val="105"/>
          <w:sz w:val="19"/>
        </w:rPr>
        <w:t>intangible</w:t>
      </w:r>
      <w:r>
        <w:rPr>
          <w:spacing w:val="-8"/>
          <w:w w:val="105"/>
          <w:sz w:val="19"/>
        </w:rPr>
        <w:t xml:space="preserve"> </w:t>
      </w:r>
      <w:r>
        <w:rPr>
          <w:spacing w:val="-2"/>
          <w:w w:val="105"/>
          <w:sz w:val="19"/>
        </w:rPr>
        <w:t>drilling</w:t>
      </w:r>
      <w:r>
        <w:rPr>
          <w:spacing w:val="-8"/>
          <w:w w:val="105"/>
          <w:sz w:val="19"/>
        </w:rPr>
        <w:t xml:space="preserve"> </w:t>
      </w:r>
      <w:r>
        <w:rPr>
          <w:spacing w:val="-2"/>
          <w:w w:val="105"/>
          <w:sz w:val="19"/>
        </w:rPr>
        <w:t>costs</w:t>
      </w:r>
      <w:r>
        <w:rPr>
          <w:spacing w:val="-8"/>
          <w:w w:val="105"/>
          <w:sz w:val="19"/>
        </w:rPr>
        <w:t xml:space="preserve"> </w:t>
      </w:r>
      <w:r>
        <w:rPr>
          <w:spacing w:val="-2"/>
          <w:w w:val="105"/>
          <w:sz w:val="19"/>
        </w:rPr>
        <w:t>(IDCs),</w:t>
      </w:r>
      <w:r>
        <w:rPr>
          <w:spacing w:val="-8"/>
          <w:w w:val="105"/>
          <w:sz w:val="19"/>
        </w:rPr>
        <w:t xml:space="preserve"> </w:t>
      </w:r>
      <w:hyperlink w:anchor="_bookmark0" w:history="1">
        <w:r>
          <w:rPr>
            <w:spacing w:val="-2"/>
            <w:w w:val="105"/>
            <w:sz w:val="19"/>
          </w:rPr>
          <w:t>155</w:t>
        </w:r>
      </w:hyperlink>
      <w:r>
        <w:rPr>
          <w:spacing w:val="-2"/>
          <w:w w:val="105"/>
          <w:sz w:val="19"/>
        </w:rPr>
        <w:t xml:space="preserve"> </w:t>
      </w:r>
      <w:r>
        <w:rPr>
          <w:w w:val="105"/>
          <w:sz w:val="19"/>
        </w:rPr>
        <w:t xml:space="preserve">integration, </w:t>
      </w:r>
      <w:hyperlink w:anchor="_bookmark17" w:history="1">
        <w:r>
          <w:rPr>
            <w:w w:val="105"/>
            <w:sz w:val="19"/>
          </w:rPr>
          <w:t>365</w:t>
        </w:r>
      </w:hyperlink>
    </w:p>
    <w:p w14:paraId="29F4E02C" w14:textId="77777777" w:rsidR="00060EBE" w:rsidRDefault="00000000">
      <w:pPr>
        <w:spacing w:before="1" w:line="307" w:lineRule="auto"/>
        <w:ind w:left="540" w:right="390"/>
        <w:rPr>
          <w:sz w:val="19"/>
        </w:rPr>
      </w:pPr>
      <w:r>
        <w:rPr>
          <w:w w:val="105"/>
          <w:sz w:val="19"/>
        </w:rPr>
        <w:t>Integration</w:t>
      </w:r>
      <w:r>
        <w:rPr>
          <w:spacing w:val="-5"/>
          <w:w w:val="105"/>
          <w:sz w:val="19"/>
        </w:rPr>
        <w:t xml:space="preserve"> </w:t>
      </w:r>
      <w:r>
        <w:rPr>
          <w:w w:val="105"/>
          <w:sz w:val="19"/>
        </w:rPr>
        <w:t>stage,</w:t>
      </w:r>
      <w:r>
        <w:rPr>
          <w:spacing w:val="-5"/>
          <w:w w:val="105"/>
          <w:sz w:val="19"/>
        </w:rPr>
        <w:t xml:space="preserve"> </w:t>
      </w:r>
      <w:r>
        <w:rPr>
          <w:w w:val="105"/>
          <w:sz w:val="19"/>
        </w:rPr>
        <w:t>of</w:t>
      </w:r>
      <w:r>
        <w:rPr>
          <w:spacing w:val="-5"/>
          <w:w w:val="105"/>
          <w:sz w:val="19"/>
        </w:rPr>
        <w:t xml:space="preserve"> </w:t>
      </w:r>
      <w:r>
        <w:rPr>
          <w:w w:val="105"/>
          <w:sz w:val="19"/>
        </w:rPr>
        <w:t>money</w:t>
      </w:r>
      <w:r>
        <w:rPr>
          <w:spacing w:val="-5"/>
          <w:w w:val="105"/>
          <w:sz w:val="19"/>
        </w:rPr>
        <w:t xml:space="preserve"> </w:t>
      </w:r>
      <w:r>
        <w:rPr>
          <w:w w:val="105"/>
          <w:sz w:val="19"/>
        </w:rPr>
        <w:t>laundering,</w:t>
      </w:r>
      <w:r>
        <w:rPr>
          <w:spacing w:val="-5"/>
          <w:w w:val="105"/>
          <w:sz w:val="19"/>
        </w:rPr>
        <w:t xml:space="preserve"> </w:t>
      </w:r>
      <w:hyperlink w:anchor="_bookmark0" w:history="1">
        <w:r>
          <w:rPr>
            <w:w w:val="105"/>
            <w:sz w:val="19"/>
          </w:rPr>
          <w:t>282</w:t>
        </w:r>
      </w:hyperlink>
      <w:r>
        <w:rPr>
          <w:w w:val="105"/>
          <w:sz w:val="19"/>
        </w:rPr>
        <w:t xml:space="preserve"> interest income, </w:t>
      </w:r>
      <w:hyperlink w:anchor="_bookmark0" w:history="1">
        <w:r>
          <w:rPr>
            <w:w w:val="105"/>
            <w:sz w:val="19"/>
          </w:rPr>
          <w:t>247</w:t>
        </w:r>
      </w:hyperlink>
    </w:p>
    <w:p w14:paraId="3248C1A4" w14:textId="77777777" w:rsidR="00060EBE" w:rsidRDefault="00000000">
      <w:pPr>
        <w:spacing w:before="1" w:line="307" w:lineRule="auto"/>
        <w:ind w:left="540" w:right="1896"/>
        <w:rPr>
          <w:sz w:val="19"/>
        </w:rPr>
      </w:pPr>
      <w:r>
        <w:rPr>
          <w:w w:val="105"/>
          <w:sz w:val="19"/>
        </w:rPr>
        <w:t xml:space="preserve">interest payments, </w:t>
      </w:r>
      <w:hyperlink w:anchor="_bookmark17" w:history="1">
        <w:r>
          <w:rPr>
            <w:w w:val="105"/>
            <w:sz w:val="19"/>
          </w:rPr>
          <w:t>365</w:t>
        </w:r>
      </w:hyperlink>
      <w:r>
        <w:rPr>
          <w:w w:val="105"/>
          <w:sz w:val="19"/>
        </w:rPr>
        <w:t xml:space="preserve"> Interest (coupon) rate, </w:t>
      </w:r>
      <w:hyperlink w:anchor="_bookmark0" w:history="1">
        <w:r>
          <w:rPr>
            <w:w w:val="105"/>
            <w:sz w:val="19"/>
          </w:rPr>
          <w:t>107</w:t>
        </w:r>
      </w:hyperlink>
      <w:r>
        <w:rPr>
          <w:w w:val="105"/>
          <w:sz w:val="19"/>
        </w:rPr>
        <w:t xml:space="preserve"> interest rate risk, </w:t>
      </w:r>
      <w:hyperlink w:anchor="_bookmark0" w:history="1">
        <w:r>
          <w:rPr>
            <w:w w:val="105"/>
            <w:sz w:val="19"/>
          </w:rPr>
          <w:t>208,</w:t>
        </w:r>
      </w:hyperlink>
      <w:r>
        <w:rPr>
          <w:w w:val="105"/>
          <w:sz w:val="19"/>
        </w:rPr>
        <w:t xml:space="preserve"> </w:t>
      </w:r>
      <w:hyperlink w:anchor="_bookmark17" w:history="1">
        <w:r>
          <w:rPr>
            <w:w w:val="105"/>
            <w:sz w:val="19"/>
          </w:rPr>
          <w:t>365</w:t>
        </w:r>
      </w:hyperlink>
      <w:r>
        <w:rPr>
          <w:w w:val="105"/>
          <w:sz w:val="19"/>
        </w:rPr>
        <w:t xml:space="preserve"> </w:t>
      </w:r>
      <w:r>
        <w:rPr>
          <w:sz w:val="19"/>
        </w:rPr>
        <w:t>Internal</w:t>
      </w:r>
      <w:r>
        <w:rPr>
          <w:spacing w:val="-14"/>
          <w:sz w:val="19"/>
        </w:rPr>
        <w:t xml:space="preserve"> </w:t>
      </w:r>
      <w:r>
        <w:rPr>
          <w:sz w:val="19"/>
        </w:rPr>
        <w:t>Revenue</w:t>
      </w:r>
      <w:r>
        <w:rPr>
          <w:spacing w:val="-13"/>
          <w:sz w:val="19"/>
        </w:rPr>
        <w:t xml:space="preserve"> </w:t>
      </w:r>
      <w:r>
        <w:rPr>
          <w:sz w:val="19"/>
        </w:rPr>
        <w:t>Service</w:t>
      </w:r>
      <w:r>
        <w:rPr>
          <w:spacing w:val="-13"/>
          <w:sz w:val="19"/>
        </w:rPr>
        <w:t xml:space="preserve"> </w:t>
      </w:r>
      <w:r>
        <w:rPr>
          <w:sz w:val="19"/>
        </w:rPr>
        <w:t>(IRS)</w:t>
      </w:r>
    </w:p>
    <w:p w14:paraId="2C397943" w14:textId="77777777" w:rsidR="00060EBE" w:rsidRDefault="00060EBE">
      <w:pPr>
        <w:spacing w:line="307" w:lineRule="auto"/>
        <w:rPr>
          <w:sz w:val="19"/>
        </w:rPr>
        <w:sectPr w:rsidR="00060EBE">
          <w:pgSz w:w="12240" w:h="15660"/>
          <w:pgMar w:top="1040" w:right="1440" w:bottom="920" w:left="1080" w:header="0" w:footer="736" w:gutter="0"/>
          <w:cols w:num="2" w:space="720" w:equalWidth="0">
            <w:col w:w="4453" w:space="167"/>
            <w:col w:w="5100"/>
          </w:cols>
        </w:sectPr>
      </w:pPr>
    </w:p>
    <w:p w14:paraId="33EDBA29" w14:textId="77777777" w:rsidR="00060EBE" w:rsidRDefault="00000000">
      <w:pPr>
        <w:spacing w:before="101"/>
        <w:ind w:left="660"/>
        <w:rPr>
          <w:sz w:val="19"/>
        </w:rPr>
      </w:pPr>
      <w:bookmarkStart w:id="37" w:name="_bookmark37"/>
      <w:bookmarkEnd w:id="37"/>
      <w:r>
        <w:rPr>
          <w:sz w:val="19"/>
        </w:rPr>
        <w:lastRenderedPageBreak/>
        <w:t>about,</w:t>
      </w:r>
      <w:r>
        <w:rPr>
          <w:spacing w:val="4"/>
          <w:sz w:val="19"/>
        </w:rPr>
        <w:t xml:space="preserve"> </w:t>
      </w:r>
      <w:hyperlink w:anchor="_bookmark0" w:history="1">
        <w:r>
          <w:rPr>
            <w:sz w:val="19"/>
          </w:rPr>
          <w:t>150,</w:t>
        </w:r>
      </w:hyperlink>
      <w:r>
        <w:rPr>
          <w:spacing w:val="5"/>
          <w:sz w:val="19"/>
        </w:rPr>
        <w:t xml:space="preserve"> </w:t>
      </w:r>
      <w:hyperlink w:anchor="_bookmark0" w:history="1">
        <w:r>
          <w:rPr>
            <w:sz w:val="19"/>
          </w:rPr>
          <w:t>245,</w:t>
        </w:r>
      </w:hyperlink>
      <w:r>
        <w:rPr>
          <w:spacing w:val="4"/>
          <w:sz w:val="19"/>
        </w:rPr>
        <w:t xml:space="preserve"> </w:t>
      </w:r>
      <w:hyperlink w:anchor="_bookmark0" w:history="1">
        <w:r>
          <w:rPr>
            <w:spacing w:val="-5"/>
            <w:sz w:val="19"/>
          </w:rPr>
          <w:t>262</w:t>
        </w:r>
      </w:hyperlink>
    </w:p>
    <w:p w14:paraId="420B80ED" w14:textId="77777777" w:rsidR="00060EBE" w:rsidRDefault="00000000">
      <w:pPr>
        <w:spacing w:before="62" w:line="307" w:lineRule="auto"/>
        <w:ind w:left="660" w:right="985"/>
        <w:rPr>
          <w:sz w:val="19"/>
        </w:rPr>
      </w:pPr>
      <w:r>
        <w:rPr>
          <w:w w:val="105"/>
          <w:sz w:val="19"/>
        </w:rPr>
        <w:t>answers</w:t>
      </w:r>
      <w:r>
        <w:rPr>
          <w:spacing w:val="-14"/>
          <w:w w:val="105"/>
          <w:sz w:val="19"/>
        </w:rPr>
        <w:t xml:space="preserve"> </w:t>
      </w:r>
      <w:r>
        <w:rPr>
          <w:w w:val="105"/>
          <w:sz w:val="19"/>
        </w:rPr>
        <w:t>and</w:t>
      </w:r>
      <w:r>
        <w:rPr>
          <w:spacing w:val="-14"/>
          <w:w w:val="105"/>
          <w:sz w:val="19"/>
        </w:rPr>
        <w:t xml:space="preserve"> </w:t>
      </w:r>
      <w:r>
        <w:rPr>
          <w:w w:val="105"/>
          <w:sz w:val="19"/>
        </w:rPr>
        <w:t>explanations,</w:t>
      </w:r>
      <w:r>
        <w:rPr>
          <w:spacing w:val="-14"/>
          <w:w w:val="105"/>
          <w:sz w:val="19"/>
        </w:rPr>
        <w:t xml:space="preserve"> </w:t>
      </w:r>
      <w:hyperlink w:anchor="_bookmark0" w:history="1">
        <w:r>
          <w:rPr>
            <w:w w:val="105"/>
            <w:sz w:val="19"/>
          </w:rPr>
          <w:t>257</w:t>
        </w:r>
      </w:hyperlink>
      <w:r>
        <w:rPr>
          <w:w w:val="105"/>
          <w:sz w:val="19"/>
        </w:rPr>
        <w:t xml:space="preserve"> capital gains/losses, </w:t>
      </w:r>
      <w:hyperlink w:anchor="_bookmark0" w:history="1">
        <w:r>
          <w:rPr>
            <w:w w:val="105"/>
            <w:sz w:val="19"/>
          </w:rPr>
          <w:t>248-250</w:t>
        </w:r>
      </w:hyperlink>
    </w:p>
    <w:p w14:paraId="4E5DC942" w14:textId="77777777" w:rsidR="00060EBE" w:rsidRDefault="00000000">
      <w:pPr>
        <w:spacing w:before="1"/>
        <w:ind w:left="660"/>
        <w:rPr>
          <w:sz w:val="19"/>
        </w:rPr>
      </w:pPr>
      <w:r>
        <w:rPr>
          <w:w w:val="105"/>
          <w:sz w:val="19"/>
        </w:rPr>
        <w:t>dividends,</w:t>
      </w:r>
      <w:r>
        <w:rPr>
          <w:spacing w:val="-9"/>
          <w:w w:val="105"/>
          <w:sz w:val="19"/>
        </w:rPr>
        <w:t xml:space="preserve"> </w:t>
      </w:r>
      <w:hyperlink w:anchor="_bookmark0" w:history="1">
        <w:r>
          <w:rPr>
            <w:w w:val="105"/>
            <w:sz w:val="19"/>
          </w:rPr>
          <w:t>247-</w:t>
        </w:r>
        <w:r>
          <w:rPr>
            <w:spacing w:val="-5"/>
            <w:w w:val="105"/>
            <w:sz w:val="19"/>
          </w:rPr>
          <w:t>248</w:t>
        </w:r>
      </w:hyperlink>
    </w:p>
    <w:p w14:paraId="7EFEB58D" w14:textId="77777777" w:rsidR="00060EBE" w:rsidRDefault="00000000">
      <w:pPr>
        <w:spacing w:before="61"/>
        <w:ind w:left="660"/>
        <w:rPr>
          <w:sz w:val="19"/>
        </w:rPr>
      </w:pPr>
      <w:r>
        <w:rPr>
          <w:sz w:val="19"/>
        </w:rPr>
        <w:t>estate</w:t>
      </w:r>
      <w:r>
        <w:rPr>
          <w:spacing w:val="8"/>
          <w:sz w:val="19"/>
        </w:rPr>
        <w:t xml:space="preserve"> </w:t>
      </w:r>
      <w:r>
        <w:rPr>
          <w:sz w:val="19"/>
        </w:rPr>
        <w:t>taxes,</w:t>
      </w:r>
      <w:r>
        <w:rPr>
          <w:spacing w:val="9"/>
          <w:sz w:val="19"/>
        </w:rPr>
        <w:t xml:space="preserve"> </w:t>
      </w:r>
      <w:hyperlink w:anchor="_bookmark0" w:history="1">
        <w:r>
          <w:rPr>
            <w:spacing w:val="-5"/>
            <w:sz w:val="19"/>
          </w:rPr>
          <w:t>251</w:t>
        </w:r>
      </w:hyperlink>
    </w:p>
    <w:p w14:paraId="0C87D47E" w14:textId="77777777" w:rsidR="00060EBE" w:rsidRDefault="00000000">
      <w:pPr>
        <w:spacing w:before="62"/>
        <w:ind w:left="660"/>
        <w:rPr>
          <w:sz w:val="19"/>
        </w:rPr>
      </w:pPr>
      <w:hyperlink w:anchor="_bookmark0" w:history="1">
        <w:r>
          <w:rPr>
            <w:sz w:val="19"/>
          </w:rPr>
          <w:t>401(k),</w:t>
        </w:r>
      </w:hyperlink>
      <w:r>
        <w:rPr>
          <w:spacing w:val="4"/>
          <w:sz w:val="19"/>
        </w:rPr>
        <w:t xml:space="preserve"> </w:t>
      </w:r>
      <w:hyperlink w:anchor="_bookmark0" w:history="1">
        <w:r>
          <w:rPr>
            <w:sz w:val="19"/>
          </w:rPr>
          <w:t>253-</w:t>
        </w:r>
        <w:r>
          <w:rPr>
            <w:spacing w:val="-5"/>
            <w:sz w:val="19"/>
          </w:rPr>
          <w:t>254</w:t>
        </w:r>
      </w:hyperlink>
    </w:p>
    <w:p w14:paraId="51EF9966" w14:textId="77777777" w:rsidR="00060EBE" w:rsidRDefault="00000000">
      <w:pPr>
        <w:spacing w:before="62"/>
        <w:ind w:left="660"/>
        <w:rPr>
          <w:sz w:val="19"/>
        </w:rPr>
      </w:pPr>
      <w:hyperlink w:anchor="_bookmark0" w:history="1">
        <w:r>
          <w:rPr>
            <w:spacing w:val="-2"/>
            <w:sz w:val="19"/>
          </w:rPr>
          <w:t>403(b),</w:t>
        </w:r>
      </w:hyperlink>
      <w:r>
        <w:rPr>
          <w:spacing w:val="-3"/>
          <w:sz w:val="19"/>
        </w:rPr>
        <w:t xml:space="preserve"> </w:t>
      </w:r>
      <w:hyperlink w:anchor="_bookmark0" w:history="1">
        <w:r>
          <w:rPr>
            <w:spacing w:val="-5"/>
            <w:sz w:val="19"/>
          </w:rPr>
          <w:t>254</w:t>
        </w:r>
      </w:hyperlink>
    </w:p>
    <w:p w14:paraId="6FDCBDA9" w14:textId="77777777" w:rsidR="00060EBE" w:rsidRDefault="00000000">
      <w:pPr>
        <w:spacing w:before="61"/>
        <w:ind w:left="660"/>
        <w:rPr>
          <w:sz w:val="19"/>
        </w:rPr>
      </w:pPr>
      <w:r>
        <w:rPr>
          <w:spacing w:val="-2"/>
          <w:w w:val="105"/>
          <w:sz w:val="19"/>
        </w:rPr>
        <w:t>income</w:t>
      </w:r>
      <w:r>
        <w:rPr>
          <w:spacing w:val="6"/>
          <w:w w:val="105"/>
          <w:sz w:val="19"/>
        </w:rPr>
        <w:t xml:space="preserve"> </w:t>
      </w:r>
      <w:r>
        <w:rPr>
          <w:spacing w:val="-2"/>
          <w:w w:val="105"/>
          <w:sz w:val="19"/>
        </w:rPr>
        <w:t>categories,</w:t>
      </w:r>
      <w:r>
        <w:rPr>
          <w:spacing w:val="7"/>
          <w:w w:val="105"/>
          <w:sz w:val="19"/>
        </w:rPr>
        <w:t xml:space="preserve"> </w:t>
      </w:r>
      <w:hyperlink w:anchor="_bookmark0" w:history="1">
        <w:r>
          <w:rPr>
            <w:spacing w:val="-2"/>
            <w:w w:val="105"/>
            <w:sz w:val="19"/>
          </w:rPr>
          <w:t>245-</w:t>
        </w:r>
        <w:r>
          <w:rPr>
            <w:spacing w:val="-5"/>
            <w:w w:val="105"/>
            <w:sz w:val="19"/>
          </w:rPr>
          <w:t>246</w:t>
        </w:r>
      </w:hyperlink>
    </w:p>
    <w:p w14:paraId="0264F3E9" w14:textId="77777777" w:rsidR="00060EBE" w:rsidRDefault="00000000">
      <w:pPr>
        <w:spacing w:before="62"/>
        <w:ind w:left="660"/>
        <w:rPr>
          <w:sz w:val="19"/>
        </w:rPr>
      </w:pPr>
      <w:r>
        <w:rPr>
          <w:w w:val="105"/>
          <w:sz w:val="19"/>
        </w:rPr>
        <w:t>interest</w:t>
      </w:r>
      <w:r>
        <w:rPr>
          <w:spacing w:val="2"/>
          <w:w w:val="105"/>
          <w:sz w:val="19"/>
        </w:rPr>
        <w:t xml:space="preserve"> </w:t>
      </w:r>
      <w:r>
        <w:rPr>
          <w:w w:val="105"/>
          <w:sz w:val="19"/>
        </w:rPr>
        <w:t>income,</w:t>
      </w:r>
      <w:r>
        <w:rPr>
          <w:spacing w:val="3"/>
          <w:w w:val="105"/>
          <w:sz w:val="19"/>
        </w:rPr>
        <w:t xml:space="preserve"> </w:t>
      </w:r>
      <w:hyperlink w:anchor="_bookmark0" w:history="1">
        <w:r>
          <w:rPr>
            <w:spacing w:val="-5"/>
            <w:w w:val="105"/>
            <w:sz w:val="19"/>
          </w:rPr>
          <w:t>247</w:t>
        </w:r>
      </w:hyperlink>
    </w:p>
    <w:p w14:paraId="75EDDA54" w14:textId="77777777" w:rsidR="00060EBE" w:rsidRDefault="00000000">
      <w:pPr>
        <w:spacing w:before="61"/>
        <w:ind w:left="660"/>
        <w:rPr>
          <w:sz w:val="19"/>
        </w:rPr>
      </w:pPr>
      <w:r>
        <w:rPr>
          <w:spacing w:val="-2"/>
          <w:sz w:val="19"/>
        </w:rPr>
        <w:t>IRAs,</w:t>
      </w:r>
      <w:r>
        <w:rPr>
          <w:spacing w:val="-1"/>
          <w:sz w:val="19"/>
        </w:rPr>
        <w:t xml:space="preserve"> </w:t>
      </w:r>
      <w:hyperlink w:anchor="_bookmark0" w:history="1">
        <w:r>
          <w:rPr>
            <w:spacing w:val="-2"/>
            <w:sz w:val="19"/>
          </w:rPr>
          <w:t>252-</w:t>
        </w:r>
        <w:r>
          <w:rPr>
            <w:spacing w:val="-5"/>
            <w:sz w:val="19"/>
          </w:rPr>
          <w:t>253</w:t>
        </w:r>
      </w:hyperlink>
    </w:p>
    <w:p w14:paraId="40DDBA8F" w14:textId="77777777" w:rsidR="00060EBE" w:rsidRDefault="00000000">
      <w:pPr>
        <w:spacing w:before="62"/>
        <w:ind w:left="660"/>
        <w:rPr>
          <w:sz w:val="19"/>
        </w:rPr>
      </w:pPr>
      <w:r>
        <w:rPr>
          <w:w w:val="105"/>
          <w:sz w:val="19"/>
        </w:rPr>
        <w:t>nonqualified</w:t>
      </w:r>
      <w:r>
        <w:rPr>
          <w:spacing w:val="10"/>
          <w:w w:val="105"/>
          <w:sz w:val="19"/>
        </w:rPr>
        <w:t xml:space="preserve"> </w:t>
      </w:r>
      <w:r>
        <w:rPr>
          <w:w w:val="105"/>
          <w:sz w:val="19"/>
        </w:rPr>
        <w:t>plans,</w:t>
      </w:r>
      <w:r>
        <w:rPr>
          <w:spacing w:val="10"/>
          <w:w w:val="105"/>
          <w:sz w:val="19"/>
        </w:rPr>
        <w:t xml:space="preserve"> </w:t>
      </w:r>
      <w:hyperlink w:anchor="_bookmark0" w:history="1">
        <w:r>
          <w:rPr>
            <w:w w:val="105"/>
            <w:sz w:val="19"/>
          </w:rPr>
          <w:t>251-</w:t>
        </w:r>
        <w:r>
          <w:rPr>
            <w:spacing w:val="-5"/>
            <w:w w:val="105"/>
            <w:sz w:val="19"/>
          </w:rPr>
          <w:t>252</w:t>
        </w:r>
      </w:hyperlink>
    </w:p>
    <w:p w14:paraId="154ADBE4" w14:textId="77777777" w:rsidR="00060EBE" w:rsidRDefault="00000000">
      <w:pPr>
        <w:spacing w:before="61" w:line="307" w:lineRule="auto"/>
        <w:ind w:left="660" w:right="221"/>
        <w:rPr>
          <w:sz w:val="19"/>
        </w:rPr>
      </w:pPr>
      <w:r>
        <w:rPr>
          <w:w w:val="105"/>
          <w:sz w:val="19"/>
        </w:rPr>
        <w:t>noting</w:t>
      </w:r>
      <w:r>
        <w:rPr>
          <w:spacing w:val="-4"/>
          <w:w w:val="105"/>
          <w:sz w:val="19"/>
        </w:rPr>
        <w:t xml:space="preserve"> </w:t>
      </w:r>
      <w:r>
        <w:rPr>
          <w:w w:val="105"/>
          <w:sz w:val="19"/>
        </w:rPr>
        <w:t>taxes</w:t>
      </w:r>
      <w:r>
        <w:rPr>
          <w:spacing w:val="-4"/>
          <w:w w:val="105"/>
          <w:sz w:val="19"/>
        </w:rPr>
        <w:t xml:space="preserve"> </w:t>
      </w:r>
      <w:r>
        <w:rPr>
          <w:w w:val="105"/>
          <w:sz w:val="19"/>
        </w:rPr>
        <w:t>on</w:t>
      </w:r>
      <w:r>
        <w:rPr>
          <w:spacing w:val="-4"/>
          <w:w w:val="105"/>
          <w:sz w:val="19"/>
        </w:rPr>
        <w:t xml:space="preserve"> </w:t>
      </w:r>
      <w:r>
        <w:rPr>
          <w:w w:val="105"/>
          <w:sz w:val="19"/>
        </w:rPr>
        <w:t>investments,</w:t>
      </w:r>
      <w:r>
        <w:rPr>
          <w:spacing w:val="-4"/>
          <w:w w:val="105"/>
          <w:sz w:val="19"/>
        </w:rPr>
        <w:t xml:space="preserve"> </w:t>
      </w:r>
      <w:hyperlink w:anchor="_bookmark0" w:history="1">
        <w:r>
          <w:rPr>
            <w:w w:val="105"/>
            <w:sz w:val="19"/>
          </w:rPr>
          <w:t>246-251</w:t>
        </w:r>
      </w:hyperlink>
      <w:r>
        <w:rPr>
          <w:w w:val="105"/>
          <w:sz w:val="19"/>
        </w:rPr>
        <w:t xml:space="preserve"> practice questions, </w:t>
      </w:r>
      <w:hyperlink w:anchor="_bookmark0" w:history="1">
        <w:r>
          <w:rPr>
            <w:w w:val="105"/>
            <w:sz w:val="19"/>
          </w:rPr>
          <w:t>254-256</w:t>
        </w:r>
      </w:hyperlink>
    </w:p>
    <w:p w14:paraId="73E2686E" w14:textId="77777777" w:rsidR="00060EBE" w:rsidRDefault="00000000">
      <w:pPr>
        <w:spacing w:before="1"/>
        <w:ind w:left="660"/>
        <w:rPr>
          <w:sz w:val="19"/>
        </w:rPr>
      </w:pPr>
      <w:r>
        <w:rPr>
          <w:w w:val="105"/>
          <w:sz w:val="19"/>
        </w:rPr>
        <w:t xml:space="preserve">qualified plans, </w:t>
      </w:r>
      <w:hyperlink w:anchor="_bookmark0" w:history="1">
        <w:r>
          <w:rPr>
            <w:w w:val="105"/>
            <w:sz w:val="19"/>
          </w:rPr>
          <w:t>251-</w:t>
        </w:r>
        <w:r>
          <w:rPr>
            <w:spacing w:val="-5"/>
            <w:w w:val="105"/>
            <w:sz w:val="19"/>
          </w:rPr>
          <w:t>252</w:t>
        </w:r>
      </w:hyperlink>
    </w:p>
    <w:p w14:paraId="4FCD436A" w14:textId="77777777" w:rsidR="00060EBE" w:rsidRDefault="00000000">
      <w:pPr>
        <w:spacing w:before="62" w:line="307" w:lineRule="auto"/>
        <w:ind w:left="660" w:right="420"/>
        <w:rPr>
          <w:sz w:val="19"/>
        </w:rPr>
      </w:pPr>
      <w:r>
        <w:rPr>
          <w:w w:val="105"/>
          <w:sz w:val="19"/>
        </w:rPr>
        <w:t>retirement</w:t>
      </w:r>
      <w:r>
        <w:rPr>
          <w:spacing w:val="-2"/>
          <w:w w:val="105"/>
          <w:sz w:val="19"/>
        </w:rPr>
        <w:t xml:space="preserve"> </w:t>
      </w:r>
      <w:r>
        <w:rPr>
          <w:w w:val="105"/>
          <w:sz w:val="19"/>
        </w:rPr>
        <w:t>plan</w:t>
      </w:r>
      <w:r>
        <w:rPr>
          <w:spacing w:val="-2"/>
          <w:w w:val="105"/>
          <w:sz w:val="19"/>
        </w:rPr>
        <w:t xml:space="preserve"> </w:t>
      </w:r>
      <w:r>
        <w:rPr>
          <w:w w:val="105"/>
          <w:sz w:val="19"/>
        </w:rPr>
        <w:t>tax</w:t>
      </w:r>
      <w:r>
        <w:rPr>
          <w:spacing w:val="-2"/>
          <w:w w:val="105"/>
          <w:sz w:val="19"/>
        </w:rPr>
        <w:t xml:space="preserve"> </w:t>
      </w:r>
      <w:r>
        <w:rPr>
          <w:w w:val="105"/>
          <w:sz w:val="19"/>
        </w:rPr>
        <w:t>advantages,</w:t>
      </w:r>
      <w:r>
        <w:rPr>
          <w:spacing w:val="-2"/>
          <w:w w:val="105"/>
          <w:sz w:val="19"/>
        </w:rPr>
        <w:t xml:space="preserve"> </w:t>
      </w:r>
      <w:hyperlink w:anchor="_bookmark0" w:history="1">
        <w:r>
          <w:rPr>
            <w:w w:val="105"/>
            <w:sz w:val="19"/>
          </w:rPr>
          <w:t>251-254</w:t>
        </w:r>
      </w:hyperlink>
      <w:r>
        <w:rPr>
          <w:w w:val="105"/>
          <w:sz w:val="19"/>
        </w:rPr>
        <w:t xml:space="preserve"> tax categories, </w:t>
      </w:r>
      <w:hyperlink w:anchor="_bookmark0" w:history="1">
        <w:r>
          <w:rPr>
            <w:w w:val="105"/>
            <w:sz w:val="19"/>
          </w:rPr>
          <w:t>245-246</w:t>
        </w:r>
      </w:hyperlink>
    </w:p>
    <w:p w14:paraId="10A0124D" w14:textId="77777777" w:rsidR="00060EBE" w:rsidRDefault="00000000">
      <w:pPr>
        <w:spacing w:before="1"/>
        <w:ind w:left="660"/>
        <w:rPr>
          <w:sz w:val="19"/>
        </w:rPr>
      </w:pPr>
      <w:r>
        <w:rPr>
          <w:sz w:val="19"/>
        </w:rPr>
        <w:t>website,</w:t>
      </w:r>
      <w:r>
        <w:rPr>
          <w:spacing w:val="16"/>
          <w:sz w:val="19"/>
        </w:rPr>
        <w:t xml:space="preserve"> </w:t>
      </w:r>
      <w:hyperlink w:anchor="_bookmark0" w:history="1">
        <w:r>
          <w:rPr>
            <w:spacing w:val="-5"/>
            <w:sz w:val="19"/>
          </w:rPr>
          <w:t>249</w:t>
        </w:r>
      </w:hyperlink>
    </w:p>
    <w:p w14:paraId="67EAD0D0" w14:textId="77777777" w:rsidR="00060EBE" w:rsidRDefault="00000000">
      <w:pPr>
        <w:spacing w:before="61"/>
        <w:ind w:left="539"/>
        <w:rPr>
          <w:sz w:val="19"/>
        </w:rPr>
      </w:pPr>
      <w:r>
        <w:rPr>
          <w:w w:val="105"/>
          <w:sz w:val="19"/>
        </w:rPr>
        <w:t>International</w:t>
      </w:r>
      <w:r>
        <w:rPr>
          <w:spacing w:val="4"/>
          <w:w w:val="105"/>
          <w:sz w:val="19"/>
        </w:rPr>
        <w:t xml:space="preserve"> </w:t>
      </w:r>
      <w:r>
        <w:rPr>
          <w:w w:val="105"/>
          <w:sz w:val="19"/>
        </w:rPr>
        <w:t>fund,</w:t>
      </w:r>
      <w:r>
        <w:rPr>
          <w:spacing w:val="4"/>
          <w:w w:val="105"/>
          <w:sz w:val="19"/>
        </w:rPr>
        <w:t xml:space="preserve"> </w:t>
      </w:r>
      <w:hyperlink w:anchor="_bookmark0" w:history="1">
        <w:r>
          <w:rPr>
            <w:w w:val="105"/>
            <w:sz w:val="19"/>
          </w:rPr>
          <w:t>133,</w:t>
        </w:r>
      </w:hyperlink>
      <w:r>
        <w:rPr>
          <w:spacing w:val="5"/>
          <w:w w:val="105"/>
          <w:sz w:val="19"/>
        </w:rPr>
        <w:t xml:space="preserve"> </w:t>
      </w:r>
      <w:hyperlink w:anchor="_bookmark17" w:history="1">
        <w:r>
          <w:rPr>
            <w:spacing w:val="-5"/>
            <w:w w:val="105"/>
            <w:sz w:val="19"/>
          </w:rPr>
          <w:t>365</w:t>
        </w:r>
      </w:hyperlink>
    </w:p>
    <w:p w14:paraId="3659A849" w14:textId="77777777" w:rsidR="00060EBE" w:rsidRDefault="00000000">
      <w:pPr>
        <w:spacing w:before="62"/>
        <w:ind w:left="539"/>
        <w:rPr>
          <w:sz w:val="19"/>
        </w:rPr>
      </w:pPr>
      <w:r>
        <w:rPr>
          <w:w w:val="105"/>
          <w:sz w:val="19"/>
        </w:rPr>
        <w:t>interpositioning,</w:t>
      </w:r>
      <w:r>
        <w:rPr>
          <w:spacing w:val="-6"/>
          <w:w w:val="105"/>
          <w:sz w:val="19"/>
        </w:rPr>
        <w:t xml:space="preserve"> </w:t>
      </w:r>
      <w:hyperlink w:anchor="_bookmark0" w:history="1">
        <w:r>
          <w:rPr>
            <w:w w:val="105"/>
            <w:sz w:val="19"/>
          </w:rPr>
          <w:t>279,</w:t>
        </w:r>
      </w:hyperlink>
      <w:r>
        <w:rPr>
          <w:spacing w:val="-5"/>
          <w:w w:val="105"/>
          <w:sz w:val="19"/>
        </w:rPr>
        <w:t xml:space="preserve"> </w:t>
      </w:r>
      <w:hyperlink w:anchor="_bookmark17" w:history="1">
        <w:r>
          <w:rPr>
            <w:spacing w:val="-5"/>
            <w:w w:val="105"/>
            <w:sz w:val="19"/>
          </w:rPr>
          <w:t>365</w:t>
        </w:r>
      </w:hyperlink>
    </w:p>
    <w:p w14:paraId="2899C180" w14:textId="77777777" w:rsidR="00060EBE" w:rsidRDefault="00000000">
      <w:pPr>
        <w:spacing w:before="61"/>
        <w:ind w:left="539"/>
        <w:rPr>
          <w:sz w:val="19"/>
        </w:rPr>
      </w:pPr>
      <w:r>
        <w:rPr>
          <w:w w:val="105"/>
          <w:sz w:val="19"/>
        </w:rPr>
        <w:t>interstate</w:t>
      </w:r>
      <w:r>
        <w:rPr>
          <w:spacing w:val="8"/>
          <w:w w:val="105"/>
          <w:sz w:val="19"/>
        </w:rPr>
        <w:t xml:space="preserve"> </w:t>
      </w:r>
      <w:r>
        <w:rPr>
          <w:w w:val="105"/>
          <w:sz w:val="19"/>
        </w:rPr>
        <w:t>offerings,</w:t>
      </w:r>
      <w:r>
        <w:rPr>
          <w:spacing w:val="8"/>
          <w:w w:val="105"/>
          <w:sz w:val="19"/>
        </w:rPr>
        <w:t xml:space="preserve"> </w:t>
      </w:r>
      <w:hyperlink w:anchor="_bookmark0" w:history="1">
        <w:r>
          <w:rPr>
            <w:spacing w:val="-5"/>
            <w:w w:val="105"/>
            <w:sz w:val="19"/>
          </w:rPr>
          <w:t>59</w:t>
        </w:r>
      </w:hyperlink>
    </w:p>
    <w:p w14:paraId="2DA12232" w14:textId="77777777" w:rsidR="00060EBE" w:rsidRDefault="00000000">
      <w:pPr>
        <w:spacing w:before="62"/>
        <w:ind w:left="539"/>
        <w:rPr>
          <w:sz w:val="19"/>
        </w:rPr>
      </w:pPr>
      <w:r>
        <w:rPr>
          <w:w w:val="105"/>
          <w:sz w:val="19"/>
        </w:rPr>
        <w:t>in-the-money</w:t>
      </w:r>
      <w:r>
        <w:rPr>
          <w:spacing w:val="11"/>
          <w:w w:val="105"/>
          <w:sz w:val="19"/>
        </w:rPr>
        <w:t xml:space="preserve"> </w:t>
      </w:r>
      <w:r>
        <w:rPr>
          <w:w w:val="105"/>
          <w:sz w:val="19"/>
        </w:rPr>
        <w:t>options,</w:t>
      </w:r>
      <w:r>
        <w:rPr>
          <w:spacing w:val="11"/>
          <w:w w:val="105"/>
          <w:sz w:val="19"/>
        </w:rPr>
        <w:t xml:space="preserve"> </w:t>
      </w:r>
      <w:hyperlink w:anchor="_bookmark0" w:history="1">
        <w:r>
          <w:rPr>
            <w:w w:val="105"/>
            <w:sz w:val="19"/>
          </w:rPr>
          <w:t>164-</w:t>
        </w:r>
        <w:r>
          <w:rPr>
            <w:spacing w:val="-5"/>
            <w:w w:val="105"/>
            <w:sz w:val="19"/>
          </w:rPr>
          <w:t>165</w:t>
        </w:r>
      </w:hyperlink>
    </w:p>
    <w:p w14:paraId="19A991B6" w14:textId="77777777" w:rsidR="00060EBE" w:rsidRDefault="00000000">
      <w:pPr>
        <w:spacing w:before="62"/>
        <w:ind w:left="539"/>
        <w:rPr>
          <w:sz w:val="19"/>
        </w:rPr>
      </w:pPr>
      <w:r>
        <w:rPr>
          <w:w w:val="105"/>
          <w:sz w:val="19"/>
        </w:rPr>
        <w:t>intrastate</w:t>
      </w:r>
      <w:r>
        <w:rPr>
          <w:spacing w:val="-14"/>
          <w:w w:val="105"/>
          <w:sz w:val="19"/>
        </w:rPr>
        <w:t xml:space="preserve"> </w:t>
      </w:r>
      <w:r>
        <w:rPr>
          <w:w w:val="105"/>
          <w:sz w:val="19"/>
        </w:rPr>
        <w:t>offerings</w:t>
      </w:r>
      <w:r>
        <w:rPr>
          <w:spacing w:val="-14"/>
          <w:w w:val="105"/>
          <w:sz w:val="19"/>
        </w:rPr>
        <w:t xml:space="preserve"> </w:t>
      </w:r>
      <w:r>
        <w:rPr>
          <w:w w:val="105"/>
          <w:sz w:val="19"/>
        </w:rPr>
        <w:t>(Rule</w:t>
      </w:r>
      <w:r>
        <w:rPr>
          <w:spacing w:val="-14"/>
          <w:w w:val="105"/>
          <w:sz w:val="19"/>
        </w:rPr>
        <w:t xml:space="preserve"> </w:t>
      </w:r>
      <w:hyperlink w:anchor="_bookmark0" w:history="1">
        <w:r>
          <w:rPr>
            <w:w w:val="105"/>
            <w:sz w:val="19"/>
          </w:rPr>
          <w:t>147),</w:t>
        </w:r>
      </w:hyperlink>
      <w:r>
        <w:rPr>
          <w:spacing w:val="-13"/>
          <w:w w:val="105"/>
          <w:sz w:val="19"/>
        </w:rPr>
        <w:t xml:space="preserve"> </w:t>
      </w:r>
      <w:hyperlink w:anchor="_bookmark0" w:history="1">
        <w:r>
          <w:rPr>
            <w:w w:val="105"/>
            <w:sz w:val="19"/>
          </w:rPr>
          <w:t>59,</w:t>
        </w:r>
      </w:hyperlink>
      <w:r>
        <w:rPr>
          <w:spacing w:val="-14"/>
          <w:w w:val="105"/>
          <w:sz w:val="19"/>
        </w:rPr>
        <w:t xml:space="preserve"> </w:t>
      </w:r>
      <w:hyperlink w:anchor="_bookmark17" w:history="1">
        <w:r>
          <w:rPr>
            <w:spacing w:val="-5"/>
            <w:w w:val="105"/>
            <w:sz w:val="19"/>
          </w:rPr>
          <w:t>365</w:t>
        </w:r>
      </w:hyperlink>
    </w:p>
    <w:p w14:paraId="1947B9C7" w14:textId="77777777" w:rsidR="00060EBE" w:rsidRDefault="00000000">
      <w:pPr>
        <w:spacing w:before="61"/>
        <w:ind w:left="539"/>
        <w:rPr>
          <w:sz w:val="19"/>
        </w:rPr>
      </w:pPr>
      <w:r>
        <w:rPr>
          <w:w w:val="105"/>
          <w:sz w:val="19"/>
        </w:rPr>
        <w:t>intrinsic</w:t>
      </w:r>
      <w:r>
        <w:rPr>
          <w:spacing w:val="-8"/>
          <w:w w:val="105"/>
          <w:sz w:val="19"/>
        </w:rPr>
        <w:t xml:space="preserve"> </w:t>
      </w:r>
      <w:r>
        <w:rPr>
          <w:w w:val="105"/>
          <w:sz w:val="19"/>
        </w:rPr>
        <w:t>value,</w:t>
      </w:r>
      <w:r>
        <w:rPr>
          <w:spacing w:val="-8"/>
          <w:w w:val="105"/>
          <w:sz w:val="19"/>
        </w:rPr>
        <w:t xml:space="preserve"> </w:t>
      </w:r>
      <w:hyperlink w:anchor="_bookmark17" w:history="1">
        <w:r>
          <w:rPr>
            <w:spacing w:val="-5"/>
            <w:w w:val="105"/>
            <w:sz w:val="19"/>
          </w:rPr>
          <w:t>365</w:t>
        </w:r>
      </w:hyperlink>
    </w:p>
    <w:p w14:paraId="6FAEC5C8" w14:textId="77777777" w:rsidR="00060EBE" w:rsidRDefault="00000000">
      <w:pPr>
        <w:spacing w:before="62"/>
        <w:ind w:left="539"/>
        <w:rPr>
          <w:sz w:val="19"/>
        </w:rPr>
      </w:pPr>
      <w:r>
        <w:rPr>
          <w:spacing w:val="-2"/>
          <w:w w:val="105"/>
          <w:sz w:val="19"/>
        </w:rPr>
        <w:t>introducing</w:t>
      </w:r>
      <w:r>
        <w:rPr>
          <w:spacing w:val="-1"/>
          <w:w w:val="105"/>
          <w:sz w:val="19"/>
        </w:rPr>
        <w:t xml:space="preserve"> </w:t>
      </w:r>
      <w:r>
        <w:rPr>
          <w:spacing w:val="-2"/>
          <w:w w:val="105"/>
          <w:sz w:val="19"/>
        </w:rPr>
        <w:t>brokers</w:t>
      </w:r>
      <w:r>
        <w:rPr>
          <w:w w:val="105"/>
          <w:sz w:val="19"/>
        </w:rPr>
        <w:t xml:space="preserve"> </w:t>
      </w:r>
      <w:r>
        <w:rPr>
          <w:spacing w:val="-2"/>
          <w:w w:val="105"/>
          <w:sz w:val="19"/>
        </w:rPr>
        <w:t>(IBs),</w:t>
      </w:r>
      <w:r>
        <w:rPr>
          <w:spacing w:val="-1"/>
          <w:w w:val="105"/>
          <w:sz w:val="19"/>
        </w:rPr>
        <w:t xml:space="preserve"> </w:t>
      </w:r>
      <w:hyperlink w:anchor="_bookmark0" w:history="1">
        <w:r>
          <w:rPr>
            <w:spacing w:val="-2"/>
            <w:w w:val="105"/>
            <w:sz w:val="19"/>
          </w:rPr>
          <w:t>231,</w:t>
        </w:r>
      </w:hyperlink>
      <w:r>
        <w:rPr>
          <w:w w:val="105"/>
          <w:sz w:val="19"/>
        </w:rPr>
        <w:t xml:space="preserve"> </w:t>
      </w:r>
      <w:hyperlink w:anchor="_bookmark17" w:history="1">
        <w:r>
          <w:rPr>
            <w:spacing w:val="-5"/>
            <w:w w:val="105"/>
            <w:sz w:val="19"/>
          </w:rPr>
          <w:t>365</w:t>
        </w:r>
      </w:hyperlink>
    </w:p>
    <w:p w14:paraId="1EE6763B" w14:textId="77777777" w:rsidR="00060EBE" w:rsidRDefault="00000000">
      <w:pPr>
        <w:spacing w:before="61"/>
        <w:ind w:left="539"/>
        <w:rPr>
          <w:sz w:val="19"/>
        </w:rPr>
      </w:pPr>
      <w:r>
        <w:rPr>
          <w:spacing w:val="-2"/>
          <w:sz w:val="19"/>
        </w:rPr>
        <w:t>inverse</w:t>
      </w:r>
      <w:r>
        <w:rPr>
          <w:spacing w:val="-8"/>
          <w:sz w:val="19"/>
        </w:rPr>
        <w:t xml:space="preserve"> </w:t>
      </w:r>
      <w:r>
        <w:rPr>
          <w:spacing w:val="-2"/>
          <w:sz w:val="19"/>
        </w:rPr>
        <w:t>ETFs,</w:t>
      </w:r>
      <w:r>
        <w:rPr>
          <w:spacing w:val="-8"/>
          <w:sz w:val="19"/>
        </w:rPr>
        <w:t xml:space="preserve"> </w:t>
      </w:r>
      <w:hyperlink w:anchor="_bookmark0" w:history="1">
        <w:r>
          <w:rPr>
            <w:spacing w:val="-2"/>
            <w:sz w:val="19"/>
          </w:rPr>
          <w:t>139,</w:t>
        </w:r>
      </w:hyperlink>
      <w:r>
        <w:rPr>
          <w:spacing w:val="-8"/>
          <w:sz w:val="19"/>
        </w:rPr>
        <w:t xml:space="preserve"> </w:t>
      </w:r>
      <w:hyperlink w:anchor="_bookmark17" w:history="1">
        <w:r>
          <w:rPr>
            <w:spacing w:val="-5"/>
            <w:sz w:val="19"/>
          </w:rPr>
          <w:t>365</w:t>
        </w:r>
      </w:hyperlink>
    </w:p>
    <w:p w14:paraId="0A52708E" w14:textId="77777777" w:rsidR="00060EBE" w:rsidRDefault="00000000">
      <w:pPr>
        <w:spacing w:before="62"/>
        <w:ind w:left="539"/>
        <w:rPr>
          <w:sz w:val="19"/>
        </w:rPr>
      </w:pPr>
      <w:r>
        <w:rPr>
          <w:sz w:val="19"/>
        </w:rPr>
        <w:t>investment</w:t>
      </w:r>
      <w:r>
        <w:rPr>
          <w:spacing w:val="7"/>
          <w:sz w:val="19"/>
        </w:rPr>
        <w:t xml:space="preserve"> </w:t>
      </w:r>
      <w:r>
        <w:rPr>
          <w:sz w:val="19"/>
        </w:rPr>
        <w:t>advisers</w:t>
      </w:r>
      <w:r>
        <w:rPr>
          <w:spacing w:val="7"/>
          <w:sz w:val="19"/>
        </w:rPr>
        <w:t xml:space="preserve"> </w:t>
      </w:r>
      <w:r>
        <w:rPr>
          <w:sz w:val="19"/>
        </w:rPr>
        <w:t>(IAs),</w:t>
      </w:r>
      <w:r>
        <w:rPr>
          <w:spacing w:val="8"/>
          <w:sz w:val="19"/>
        </w:rPr>
        <w:t xml:space="preserve"> </w:t>
      </w:r>
      <w:hyperlink w:anchor="_bookmark0" w:history="1">
        <w:r>
          <w:rPr>
            <w:sz w:val="19"/>
          </w:rPr>
          <w:t>197,</w:t>
        </w:r>
      </w:hyperlink>
      <w:r>
        <w:rPr>
          <w:spacing w:val="7"/>
          <w:sz w:val="19"/>
        </w:rPr>
        <w:t xml:space="preserve"> </w:t>
      </w:r>
      <w:hyperlink w:anchor="_bookmark17" w:history="1">
        <w:r>
          <w:rPr>
            <w:spacing w:val="-5"/>
            <w:sz w:val="19"/>
          </w:rPr>
          <w:t>365</w:t>
        </w:r>
      </w:hyperlink>
    </w:p>
    <w:p w14:paraId="17B4B721" w14:textId="77777777" w:rsidR="00060EBE" w:rsidRDefault="00000000">
      <w:pPr>
        <w:spacing w:before="61"/>
        <w:ind w:left="539"/>
        <w:rPr>
          <w:sz w:val="19"/>
        </w:rPr>
      </w:pPr>
      <w:r>
        <w:rPr>
          <w:spacing w:val="-2"/>
          <w:w w:val="105"/>
          <w:sz w:val="19"/>
        </w:rPr>
        <w:t>Investment</w:t>
      </w:r>
      <w:r>
        <w:rPr>
          <w:spacing w:val="-4"/>
          <w:w w:val="105"/>
          <w:sz w:val="19"/>
        </w:rPr>
        <w:t xml:space="preserve"> </w:t>
      </w:r>
      <w:r>
        <w:rPr>
          <w:spacing w:val="-2"/>
          <w:w w:val="105"/>
          <w:sz w:val="19"/>
        </w:rPr>
        <w:t>Advisers</w:t>
      </w:r>
      <w:r>
        <w:rPr>
          <w:spacing w:val="-4"/>
          <w:w w:val="105"/>
          <w:sz w:val="19"/>
        </w:rPr>
        <w:t xml:space="preserve"> </w:t>
      </w:r>
      <w:r>
        <w:rPr>
          <w:spacing w:val="-2"/>
          <w:w w:val="105"/>
          <w:sz w:val="19"/>
        </w:rPr>
        <w:t>Act</w:t>
      </w:r>
      <w:r>
        <w:rPr>
          <w:spacing w:val="-3"/>
          <w:w w:val="105"/>
          <w:sz w:val="19"/>
        </w:rPr>
        <w:t xml:space="preserve"> </w:t>
      </w:r>
      <w:r>
        <w:rPr>
          <w:spacing w:val="-2"/>
          <w:w w:val="105"/>
          <w:sz w:val="19"/>
        </w:rPr>
        <w:t>of</w:t>
      </w:r>
      <w:r>
        <w:rPr>
          <w:spacing w:val="-4"/>
          <w:w w:val="105"/>
          <w:sz w:val="19"/>
        </w:rPr>
        <w:t xml:space="preserve"> </w:t>
      </w:r>
      <w:r>
        <w:rPr>
          <w:spacing w:val="-2"/>
          <w:w w:val="105"/>
          <w:sz w:val="19"/>
        </w:rPr>
        <w:t>1940,</w:t>
      </w:r>
      <w:r>
        <w:rPr>
          <w:spacing w:val="-4"/>
          <w:w w:val="105"/>
          <w:sz w:val="19"/>
        </w:rPr>
        <w:t xml:space="preserve"> </w:t>
      </w:r>
      <w:hyperlink w:anchor="_bookmark0" w:history="1">
        <w:r>
          <w:rPr>
            <w:spacing w:val="-2"/>
            <w:w w:val="105"/>
            <w:sz w:val="19"/>
          </w:rPr>
          <w:t>260,</w:t>
        </w:r>
      </w:hyperlink>
      <w:r>
        <w:rPr>
          <w:spacing w:val="-3"/>
          <w:w w:val="105"/>
          <w:sz w:val="19"/>
        </w:rPr>
        <w:t xml:space="preserve"> </w:t>
      </w:r>
      <w:hyperlink w:anchor="_bookmark17" w:history="1">
        <w:r>
          <w:rPr>
            <w:spacing w:val="-5"/>
            <w:w w:val="105"/>
            <w:sz w:val="19"/>
          </w:rPr>
          <w:t>365</w:t>
        </w:r>
      </w:hyperlink>
    </w:p>
    <w:p w14:paraId="0AE221AB" w14:textId="77777777" w:rsidR="00060EBE" w:rsidRDefault="00000000">
      <w:pPr>
        <w:spacing w:before="62" w:line="307" w:lineRule="auto"/>
        <w:ind w:left="539" w:right="985"/>
        <w:rPr>
          <w:sz w:val="19"/>
        </w:rPr>
      </w:pPr>
      <w:r>
        <w:rPr>
          <w:w w:val="105"/>
          <w:sz w:val="19"/>
        </w:rPr>
        <w:t>investment</w:t>
      </w:r>
      <w:r>
        <w:rPr>
          <w:spacing w:val="-6"/>
          <w:w w:val="105"/>
          <w:sz w:val="19"/>
        </w:rPr>
        <w:t xml:space="preserve"> </w:t>
      </w:r>
      <w:r>
        <w:rPr>
          <w:w w:val="105"/>
          <w:sz w:val="19"/>
        </w:rPr>
        <w:t>banking</w:t>
      </w:r>
      <w:r>
        <w:rPr>
          <w:spacing w:val="-6"/>
          <w:w w:val="105"/>
          <w:sz w:val="19"/>
        </w:rPr>
        <w:t xml:space="preserve"> </w:t>
      </w:r>
      <w:r>
        <w:rPr>
          <w:w w:val="105"/>
          <w:sz w:val="19"/>
        </w:rPr>
        <w:t>firm,</w:t>
      </w:r>
      <w:r>
        <w:rPr>
          <w:spacing w:val="-6"/>
          <w:w w:val="105"/>
          <w:sz w:val="19"/>
        </w:rPr>
        <w:t xml:space="preserve"> </w:t>
      </w:r>
      <w:hyperlink w:anchor="_bookmark0" w:history="1">
        <w:r>
          <w:rPr>
            <w:w w:val="105"/>
            <w:sz w:val="19"/>
          </w:rPr>
          <w:t>55,</w:t>
        </w:r>
      </w:hyperlink>
      <w:r>
        <w:rPr>
          <w:spacing w:val="-6"/>
          <w:w w:val="105"/>
          <w:sz w:val="19"/>
        </w:rPr>
        <w:t xml:space="preserve"> </w:t>
      </w:r>
      <w:hyperlink w:anchor="_bookmark17" w:history="1">
        <w:r>
          <w:rPr>
            <w:w w:val="105"/>
            <w:sz w:val="19"/>
          </w:rPr>
          <w:t>365</w:t>
        </w:r>
      </w:hyperlink>
      <w:r>
        <w:rPr>
          <w:w w:val="105"/>
          <w:sz w:val="19"/>
        </w:rPr>
        <w:t xml:space="preserve"> investment companies</w:t>
      </w:r>
    </w:p>
    <w:p w14:paraId="203244D6" w14:textId="77777777" w:rsidR="00060EBE" w:rsidRDefault="00000000">
      <w:pPr>
        <w:spacing w:before="1"/>
        <w:ind w:left="660"/>
        <w:rPr>
          <w:sz w:val="19"/>
        </w:rPr>
      </w:pPr>
      <w:r>
        <w:rPr>
          <w:w w:val="105"/>
          <w:sz w:val="19"/>
        </w:rPr>
        <w:t>defined,</w:t>
      </w:r>
      <w:r>
        <w:rPr>
          <w:spacing w:val="-7"/>
          <w:w w:val="105"/>
          <w:sz w:val="19"/>
        </w:rPr>
        <w:t xml:space="preserve"> </w:t>
      </w:r>
      <w:hyperlink w:anchor="_bookmark17" w:history="1">
        <w:r>
          <w:rPr>
            <w:spacing w:val="-5"/>
            <w:w w:val="105"/>
            <w:sz w:val="19"/>
          </w:rPr>
          <w:t>365</w:t>
        </w:r>
      </w:hyperlink>
    </w:p>
    <w:p w14:paraId="4387838F" w14:textId="77777777" w:rsidR="00060EBE" w:rsidRDefault="00000000">
      <w:pPr>
        <w:spacing w:before="61"/>
        <w:ind w:left="660"/>
        <w:rPr>
          <w:sz w:val="19"/>
        </w:rPr>
      </w:pPr>
      <w:r>
        <w:rPr>
          <w:sz w:val="19"/>
        </w:rPr>
        <w:t>registration</w:t>
      </w:r>
      <w:r>
        <w:rPr>
          <w:spacing w:val="59"/>
          <w:sz w:val="19"/>
        </w:rPr>
        <w:t xml:space="preserve"> </w:t>
      </w:r>
      <w:r>
        <w:rPr>
          <w:sz w:val="19"/>
        </w:rPr>
        <w:t>for,</w:t>
      </w:r>
      <w:r>
        <w:rPr>
          <w:spacing w:val="59"/>
          <w:sz w:val="19"/>
        </w:rPr>
        <w:t xml:space="preserve"> </w:t>
      </w:r>
      <w:hyperlink w:anchor="_bookmark0" w:history="1">
        <w:r>
          <w:rPr>
            <w:sz w:val="19"/>
          </w:rPr>
          <w:t>129-</w:t>
        </w:r>
        <w:r>
          <w:rPr>
            <w:spacing w:val="-5"/>
            <w:sz w:val="19"/>
          </w:rPr>
          <w:t>130</w:t>
        </w:r>
      </w:hyperlink>
    </w:p>
    <w:p w14:paraId="40CED92B" w14:textId="77777777" w:rsidR="00060EBE" w:rsidRDefault="00000000">
      <w:pPr>
        <w:spacing w:before="62"/>
        <w:ind w:left="539"/>
        <w:rPr>
          <w:sz w:val="19"/>
        </w:rPr>
      </w:pPr>
      <w:r>
        <w:rPr>
          <w:spacing w:val="-2"/>
          <w:w w:val="105"/>
          <w:sz w:val="19"/>
        </w:rPr>
        <w:t>Investment</w:t>
      </w:r>
      <w:r>
        <w:rPr>
          <w:spacing w:val="-5"/>
          <w:w w:val="105"/>
          <w:sz w:val="19"/>
        </w:rPr>
        <w:t xml:space="preserve"> </w:t>
      </w:r>
      <w:r>
        <w:rPr>
          <w:spacing w:val="-2"/>
          <w:w w:val="105"/>
          <w:sz w:val="19"/>
        </w:rPr>
        <w:t>Company</w:t>
      </w:r>
      <w:r>
        <w:rPr>
          <w:spacing w:val="-4"/>
          <w:w w:val="105"/>
          <w:sz w:val="19"/>
        </w:rPr>
        <w:t xml:space="preserve"> </w:t>
      </w:r>
      <w:r>
        <w:rPr>
          <w:spacing w:val="-2"/>
          <w:w w:val="105"/>
          <w:sz w:val="19"/>
        </w:rPr>
        <w:t>Act</w:t>
      </w:r>
      <w:r>
        <w:rPr>
          <w:spacing w:val="-4"/>
          <w:w w:val="105"/>
          <w:sz w:val="19"/>
        </w:rPr>
        <w:t xml:space="preserve"> </w:t>
      </w:r>
      <w:r>
        <w:rPr>
          <w:spacing w:val="-2"/>
          <w:w w:val="105"/>
          <w:sz w:val="19"/>
        </w:rPr>
        <w:t>of</w:t>
      </w:r>
      <w:r>
        <w:rPr>
          <w:spacing w:val="-5"/>
          <w:w w:val="105"/>
          <w:sz w:val="19"/>
        </w:rPr>
        <w:t xml:space="preserve"> </w:t>
      </w:r>
      <w:r>
        <w:rPr>
          <w:spacing w:val="-2"/>
          <w:w w:val="105"/>
          <w:sz w:val="19"/>
        </w:rPr>
        <w:t>1940,</w:t>
      </w:r>
      <w:r>
        <w:rPr>
          <w:spacing w:val="-4"/>
          <w:w w:val="105"/>
          <w:sz w:val="19"/>
        </w:rPr>
        <w:t xml:space="preserve"> </w:t>
      </w:r>
      <w:hyperlink w:anchor="_bookmark0" w:history="1">
        <w:r>
          <w:rPr>
            <w:spacing w:val="-2"/>
            <w:w w:val="105"/>
            <w:sz w:val="19"/>
          </w:rPr>
          <w:t>113,</w:t>
        </w:r>
      </w:hyperlink>
      <w:r>
        <w:rPr>
          <w:spacing w:val="-4"/>
          <w:w w:val="105"/>
          <w:sz w:val="19"/>
        </w:rPr>
        <w:t xml:space="preserve"> </w:t>
      </w:r>
      <w:hyperlink w:anchor="_bookmark0" w:history="1">
        <w:r>
          <w:rPr>
            <w:spacing w:val="-2"/>
            <w:w w:val="105"/>
            <w:sz w:val="19"/>
          </w:rPr>
          <w:t>260,</w:t>
        </w:r>
      </w:hyperlink>
      <w:r>
        <w:rPr>
          <w:spacing w:val="-5"/>
          <w:w w:val="105"/>
          <w:sz w:val="19"/>
        </w:rPr>
        <w:t xml:space="preserve"> </w:t>
      </w:r>
      <w:hyperlink w:anchor="_bookmark17" w:history="1">
        <w:r>
          <w:rPr>
            <w:spacing w:val="-5"/>
            <w:w w:val="105"/>
            <w:sz w:val="19"/>
          </w:rPr>
          <w:t>365</w:t>
        </w:r>
      </w:hyperlink>
    </w:p>
    <w:p w14:paraId="5A6E26C1" w14:textId="77777777" w:rsidR="00060EBE" w:rsidRDefault="00000000">
      <w:pPr>
        <w:spacing w:before="62" w:line="307" w:lineRule="auto"/>
        <w:ind w:left="539" w:right="985"/>
        <w:rPr>
          <w:sz w:val="19"/>
        </w:rPr>
      </w:pPr>
      <w:r>
        <w:rPr>
          <w:w w:val="105"/>
          <w:sz w:val="19"/>
        </w:rPr>
        <w:t>investment</w:t>
      </w:r>
      <w:r>
        <w:rPr>
          <w:spacing w:val="-14"/>
          <w:w w:val="105"/>
          <w:sz w:val="19"/>
        </w:rPr>
        <w:t xml:space="preserve"> </w:t>
      </w:r>
      <w:r>
        <w:rPr>
          <w:w w:val="105"/>
          <w:sz w:val="19"/>
        </w:rPr>
        <w:t>grade,</w:t>
      </w:r>
      <w:r>
        <w:rPr>
          <w:spacing w:val="-14"/>
          <w:w w:val="105"/>
          <w:sz w:val="19"/>
        </w:rPr>
        <w:t xml:space="preserve"> </w:t>
      </w:r>
      <w:hyperlink w:anchor="_bookmark0" w:history="1">
        <w:r>
          <w:rPr>
            <w:w w:val="105"/>
            <w:sz w:val="19"/>
          </w:rPr>
          <w:t>93,</w:t>
        </w:r>
      </w:hyperlink>
      <w:r>
        <w:rPr>
          <w:spacing w:val="-14"/>
          <w:w w:val="105"/>
          <w:sz w:val="19"/>
        </w:rPr>
        <w:t xml:space="preserve"> </w:t>
      </w:r>
      <w:hyperlink w:anchor="_bookmark17" w:history="1">
        <w:r>
          <w:rPr>
            <w:w w:val="105"/>
            <w:sz w:val="19"/>
          </w:rPr>
          <w:t>365</w:t>
        </w:r>
      </w:hyperlink>
      <w:r>
        <w:rPr>
          <w:w w:val="105"/>
          <w:sz w:val="19"/>
        </w:rPr>
        <w:t xml:space="preserve"> </w:t>
      </w:r>
      <w:r>
        <w:rPr>
          <w:spacing w:val="-2"/>
          <w:w w:val="105"/>
          <w:sz w:val="19"/>
        </w:rPr>
        <w:t>investments</w:t>
      </w:r>
    </w:p>
    <w:p w14:paraId="4ED195AD" w14:textId="77777777" w:rsidR="00060EBE" w:rsidRDefault="00000000">
      <w:pPr>
        <w:ind w:left="660"/>
        <w:rPr>
          <w:sz w:val="19"/>
        </w:rPr>
      </w:pPr>
      <w:r>
        <w:rPr>
          <w:w w:val="105"/>
          <w:sz w:val="19"/>
        </w:rPr>
        <w:t>objectives</w:t>
      </w:r>
      <w:r>
        <w:rPr>
          <w:spacing w:val="-9"/>
          <w:w w:val="105"/>
          <w:sz w:val="19"/>
        </w:rPr>
        <w:t xml:space="preserve"> </w:t>
      </w:r>
      <w:r>
        <w:rPr>
          <w:w w:val="105"/>
          <w:sz w:val="19"/>
        </w:rPr>
        <w:t>of,</w:t>
      </w:r>
      <w:r>
        <w:rPr>
          <w:spacing w:val="-7"/>
          <w:w w:val="105"/>
          <w:sz w:val="19"/>
        </w:rPr>
        <w:t xml:space="preserve"> </w:t>
      </w:r>
      <w:hyperlink w:anchor="_bookmark0" w:history="1">
        <w:r>
          <w:rPr>
            <w:w w:val="105"/>
            <w:sz w:val="19"/>
          </w:rPr>
          <w:t>132-</w:t>
        </w:r>
        <w:r>
          <w:rPr>
            <w:spacing w:val="-5"/>
            <w:w w:val="105"/>
            <w:sz w:val="19"/>
          </w:rPr>
          <w:t>134</w:t>
        </w:r>
      </w:hyperlink>
    </w:p>
    <w:p w14:paraId="5967E656" w14:textId="77777777" w:rsidR="00060EBE" w:rsidRDefault="00000000">
      <w:pPr>
        <w:spacing w:before="62"/>
        <w:ind w:left="660"/>
        <w:rPr>
          <w:sz w:val="19"/>
        </w:rPr>
      </w:pPr>
      <w:r>
        <w:rPr>
          <w:w w:val="105"/>
          <w:sz w:val="19"/>
        </w:rPr>
        <w:t>taxes</w:t>
      </w:r>
      <w:r>
        <w:rPr>
          <w:spacing w:val="-9"/>
          <w:w w:val="105"/>
          <w:sz w:val="19"/>
        </w:rPr>
        <w:t xml:space="preserve"> </w:t>
      </w:r>
      <w:r>
        <w:rPr>
          <w:w w:val="105"/>
          <w:sz w:val="19"/>
        </w:rPr>
        <w:t>on,</w:t>
      </w:r>
      <w:r>
        <w:rPr>
          <w:spacing w:val="-8"/>
          <w:w w:val="105"/>
          <w:sz w:val="19"/>
        </w:rPr>
        <w:t xml:space="preserve"> </w:t>
      </w:r>
      <w:hyperlink w:anchor="_bookmark0" w:history="1">
        <w:r>
          <w:rPr>
            <w:w w:val="105"/>
            <w:sz w:val="19"/>
          </w:rPr>
          <w:t>246-</w:t>
        </w:r>
        <w:r>
          <w:rPr>
            <w:spacing w:val="-5"/>
            <w:w w:val="105"/>
            <w:sz w:val="19"/>
          </w:rPr>
          <w:t>251</w:t>
        </w:r>
      </w:hyperlink>
    </w:p>
    <w:p w14:paraId="01FC5EF1" w14:textId="77777777" w:rsidR="00060EBE" w:rsidRDefault="00000000">
      <w:pPr>
        <w:spacing w:before="62"/>
        <w:ind w:left="539"/>
        <w:rPr>
          <w:sz w:val="19"/>
        </w:rPr>
      </w:pPr>
      <w:r>
        <w:rPr>
          <w:w w:val="105"/>
          <w:sz w:val="19"/>
        </w:rPr>
        <w:t>investor</w:t>
      </w:r>
      <w:r>
        <w:rPr>
          <w:spacing w:val="-8"/>
          <w:w w:val="105"/>
          <w:sz w:val="19"/>
        </w:rPr>
        <w:t xml:space="preserve"> </w:t>
      </w:r>
      <w:r>
        <w:rPr>
          <w:w w:val="105"/>
          <w:sz w:val="19"/>
        </w:rPr>
        <w:t>types,</w:t>
      </w:r>
      <w:r>
        <w:rPr>
          <w:spacing w:val="-7"/>
          <w:w w:val="105"/>
          <w:sz w:val="19"/>
        </w:rPr>
        <w:t xml:space="preserve"> </w:t>
      </w:r>
      <w:hyperlink w:anchor="_bookmark0" w:history="1">
        <w:r>
          <w:rPr>
            <w:w w:val="105"/>
            <w:sz w:val="19"/>
          </w:rPr>
          <w:t>236-</w:t>
        </w:r>
        <w:r>
          <w:rPr>
            <w:spacing w:val="-5"/>
            <w:w w:val="105"/>
            <w:sz w:val="19"/>
          </w:rPr>
          <w:t>238</w:t>
        </w:r>
      </w:hyperlink>
    </w:p>
    <w:p w14:paraId="49D2F407" w14:textId="77777777" w:rsidR="00060EBE" w:rsidRDefault="00000000">
      <w:pPr>
        <w:spacing w:before="61" w:line="307" w:lineRule="auto"/>
        <w:ind w:left="539" w:right="2253"/>
        <w:jc w:val="both"/>
        <w:rPr>
          <w:sz w:val="19"/>
        </w:rPr>
      </w:pPr>
      <w:r>
        <w:rPr>
          <w:sz w:val="19"/>
        </w:rPr>
        <w:t>issued</w:t>
      </w:r>
      <w:r>
        <w:rPr>
          <w:spacing w:val="-3"/>
          <w:sz w:val="19"/>
        </w:rPr>
        <w:t xml:space="preserve"> </w:t>
      </w:r>
      <w:r>
        <w:rPr>
          <w:sz w:val="19"/>
        </w:rPr>
        <w:t>shares,</w:t>
      </w:r>
      <w:r>
        <w:rPr>
          <w:spacing w:val="-3"/>
          <w:sz w:val="19"/>
        </w:rPr>
        <w:t xml:space="preserve"> </w:t>
      </w:r>
      <w:hyperlink w:anchor="_bookmark0" w:history="1">
        <w:r>
          <w:rPr>
            <w:sz w:val="19"/>
          </w:rPr>
          <w:t>68,</w:t>
        </w:r>
      </w:hyperlink>
      <w:r>
        <w:rPr>
          <w:spacing w:val="-3"/>
          <w:sz w:val="19"/>
        </w:rPr>
        <w:t xml:space="preserve"> </w:t>
      </w:r>
      <w:hyperlink w:anchor="_bookmark18" w:history="1">
        <w:r>
          <w:rPr>
            <w:sz w:val="19"/>
          </w:rPr>
          <w:t>366</w:t>
        </w:r>
      </w:hyperlink>
      <w:r>
        <w:rPr>
          <w:sz w:val="19"/>
        </w:rPr>
        <w:t xml:space="preserve"> issuers, role of, </w:t>
      </w:r>
      <w:hyperlink w:anchor="_bookmark0" w:history="1">
        <w:r>
          <w:rPr>
            <w:sz w:val="19"/>
          </w:rPr>
          <w:t>51-54</w:t>
        </w:r>
      </w:hyperlink>
      <w:r>
        <w:rPr>
          <w:sz w:val="19"/>
        </w:rPr>
        <w:t xml:space="preserve"> Issuer´s name, </w:t>
      </w:r>
      <w:hyperlink w:anchor="_bookmark0" w:history="1">
        <w:r>
          <w:rPr>
            <w:sz w:val="19"/>
          </w:rPr>
          <w:t>107</w:t>
        </w:r>
      </w:hyperlink>
    </w:p>
    <w:p w14:paraId="3CE89E64" w14:textId="77777777" w:rsidR="00060EBE" w:rsidRDefault="00000000">
      <w:pPr>
        <w:spacing w:before="1"/>
        <w:ind w:left="539"/>
        <w:jc w:val="both"/>
        <w:rPr>
          <w:sz w:val="19"/>
        </w:rPr>
      </w:pPr>
      <w:r>
        <w:rPr>
          <w:sz w:val="19"/>
        </w:rPr>
        <w:t>issues,</w:t>
      </w:r>
      <w:r>
        <w:rPr>
          <w:spacing w:val="27"/>
          <w:sz w:val="19"/>
        </w:rPr>
        <w:t xml:space="preserve"> </w:t>
      </w:r>
      <w:r>
        <w:rPr>
          <w:sz w:val="19"/>
        </w:rPr>
        <w:t>bringing</w:t>
      </w:r>
      <w:r>
        <w:rPr>
          <w:spacing w:val="27"/>
          <w:sz w:val="19"/>
        </w:rPr>
        <w:t xml:space="preserve"> </w:t>
      </w:r>
      <w:r>
        <w:rPr>
          <w:sz w:val="19"/>
        </w:rPr>
        <w:t>to</w:t>
      </w:r>
      <w:r>
        <w:rPr>
          <w:spacing w:val="27"/>
          <w:sz w:val="19"/>
        </w:rPr>
        <w:t xml:space="preserve"> </w:t>
      </w:r>
      <w:r>
        <w:rPr>
          <w:sz w:val="19"/>
        </w:rPr>
        <w:t>market,</w:t>
      </w:r>
      <w:r>
        <w:rPr>
          <w:spacing w:val="27"/>
          <w:sz w:val="19"/>
        </w:rPr>
        <w:t xml:space="preserve"> </w:t>
      </w:r>
      <w:hyperlink w:anchor="_bookmark0" w:history="1">
        <w:r>
          <w:rPr>
            <w:sz w:val="19"/>
          </w:rPr>
          <w:t>51-</w:t>
        </w:r>
        <w:r>
          <w:rPr>
            <w:spacing w:val="-5"/>
            <w:sz w:val="19"/>
          </w:rPr>
          <w:t>57</w:t>
        </w:r>
      </w:hyperlink>
    </w:p>
    <w:p w14:paraId="431137BF" w14:textId="77777777" w:rsidR="00060EBE" w:rsidRDefault="00060EBE">
      <w:pPr>
        <w:pStyle w:val="BodyText"/>
        <w:spacing w:before="47"/>
        <w:ind w:left="0"/>
        <w:rPr>
          <w:sz w:val="19"/>
        </w:rPr>
      </w:pPr>
    </w:p>
    <w:p w14:paraId="069476ED" w14:textId="77777777" w:rsidR="00060EBE" w:rsidRDefault="00000000">
      <w:pPr>
        <w:pStyle w:val="Heading2"/>
      </w:pPr>
      <w:r>
        <w:rPr>
          <w:spacing w:val="-10"/>
          <w:w w:val="60"/>
        </w:rPr>
        <w:t>J</w:t>
      </w:r>
    </w:p>
    <w:p w14:paraId="08A32217" w14:textId="77777777" w:rsidR="00060EBE" w:rsidRDefault="00000000">
      <w:pPr>
        <w:spacing w:before="3"/>
        <w:ind w:left="540"/>
        <w:jc w:val="both"/>
        <w:rPr>
          <w:sz w:val="19"/>
        </w:rPr>
      </w:pPr>
      <w:r>
        <w:rPr>
          <w:w w:val="105"/>
          <w:sz w:val="19"/>
        </w:rPr>
        <w:t>joint</w:t>
      </w:r>
      <w:r>
        <w:rPr>
          <w:spacing w:val="-8"/>
          <w:w w:val="105"/>
          <w:sz w:val="19"/>
        </w:rPr>
        <w:t xml:space="preserve"> </w:t>
      </w:r>
      <w:r>
        <w:rPr>
          <w:w w:val="105"/>
          <w:sz w:val="19"/>
        </w:rPr>
        <w:t>accounts,</w:t>
      </w:r>
      <w:r>
        <w:rPr>
          <w:spacing w:val="-8"/>
          <w:w w:val="105"/>
          <w:sz w:val="19"/>
        </w:rPr>
        <w:t xml:space="preserve"> </w:t>
      </w:r>
      <w:hyperlink w:anchor="_bookmark0" w:history="1">
        <w:r>
          <w:rPr>
            <w:w w:val="105"/>
            <w:sz w:val="19"/>
          </w:rPr>
          <w:t>194-195,</w:t>
        </w:r>
      </w:hyperlink>
      <w:r>
        <w:rPr>
          <w:spacing w:val="-8"/>
          <w:w w:val="105"/>
          <w:sz w:val="19"/>
        </w:rPr>
        <w:t xml:space="preserve"> </w:t>
      </w:r>
      <w:hyperlink w:anchor="_bookmark18" w:history="1">
        <w:r>
          <w:rPr>
            <w:spacing w:val="-5"/>
            <w:w w:val="105"/>
            <w:sz w:val="19"/>
          </w:rPr>
          <w:t>366</w:t>
        </w:r>
      </w:hyperlink>
    </w:p>
    <w:p w14:paraId="755F8479" w14:textId="77777777" w:rsidR="00060EBE" w:rsidRDefault="00000000">
      <w:pPr>
        <w:spacing w:before="61" w:line="307" w:lineRule="auto"/>
        <w:ind w:left="540" w:right="420"/>
        <w:rPr>
          <w:sz w:val="19"/>
        </w:rPr>
      </w:pPr>
      <w:r>
        <w:rPr>
          <w:w w:val="105"/>
          <w:sz w:val="19"/>
        </w:rPr>
        <w:t>joint</w:t>
      </w:r>
      <w:r>
        <w:rPr>
          <w:spacing w:val="-5"/>
          <w:w w:val="105"/>
          <w:sz w:val="19"/>
        </w:rPr>
        <w:t xml:space="preserve"> </w:t>
      </w:r>
      <w:r>
        <w:rPr>
          <w:w w:val="105"/>
          <w:sz w:val="19"/>
        </w:rPr>
        <w:t>and</w:t>
      </w:r>
      <w:r>
        <w:rPr>
          <w:spacing w:val="-5"/>
          <w:w w:val="105"/>
          <w:sz w:val="19"/>
        </w:rPr>
        <w:t xml:space="preserve"> </w:t>
      </w:r>
      <w:r>
        <w:rPr>
          <w:w w:val="105"/>
          <w:sz w:val="19"/>
        </w:rPr>
        <w:t>last</w:t>
      </w:r>
      <w:r>
        <w:rPr>
          <w:spacing w:val="-5"/>
          <w:w w:val="105"/>
          <w:sz w:val="19"/>
        </w:rPr>
        <w:t xml:space="preserve"> </w:t>
      </w:r>
      <w:r>
        <w:rPr>
          <w:w w:val="105"/>
          <w:sz w:val="19"/>
        </w:rPr>
        <w:t>survivor</w:t>
      </w:r>
      <w:r>
        <w:rPr>
          <w:spacing w:val="-5"/>
          <w:w w:val="105"/>
          <w:sz w:val="19"/>
        </w:rPr>
        <w:t xml:space="preserve"> </w:t>
      </w:r>
      <w:r>
        <w:rPr>
          <w:w w:val="105"/>
          <w:sz w:val="19"/>
        </w:rPr>
        <w:t>annuity,</w:t>
      </w:r>
      <w:r>
        <w:rPr>
          <w:spacing w:val="-5"/>
          <w:w w:val="105"/>
          <w:sz w:val="19"/>
        </w:rPr>
        <w:t xml:space="preserve"> </w:t>
      </w:r>
      <w:hyperlink w:anchor="_bookmark0" w:history="1">
        <w:r>
          <w:rPr>
            <w:w w:val="105"/>
            <w:sz w:val="19"/>
          </w:rPr>
          <w:t>252,</w:t>
        </w:r>
      </w:hyperlink>
      <w:r>
        <w:rPr>
          <w:spacing w:val="-5"/>
          <w:w w:val="105"/>
          <w:sz w:val="19"/>
        </w:rPr>
        <w:t xml:space="preserve"> </w:t>
      </w:r>
      <w:hyperlink w:anchor="_bookmark18" w:history="1">
        <w:r>
          <w:rPr>
            <w:w w:val="105"/>
            <w:sz w:val="19"/>
          </w:rPr>
          <w:t>366</w:t>
        </w:r>
      </w:hyperlink>
      <w:r>
        <w:rPr>
          <w:w w:val="105"/>
          <w:sz w:val="19"/>
        </w:rPr>
        <w:t xml:space="preserve"> joint life with last survivor annuity, </w:t>
      </w:r>
      <w:hyperlink w:anchor="_bookmark0" w:history="1">
        <w:r>
          <w:rPr>
            <w:w w:val="105"/>
            <w:sz w:val="19"/>
          </w:rPr>
          <w:t>142</w:t>
        </w:r>
      </w:hyperlink>
    </w:p>
    <w:p w14:paraId="6C6A1808" w14:textId="77777777" w:rsidR="00060EBE" w:rsidRDefault="00000000">
      <w:pPr>
        <w:spacing w:before="102"/>
        <w:ind w:left="743" w:hanging="361"/>
        <w:rPr>
          <w:sz w:val="19"/>
        </w:rPr>
      </w:pPr>
      <w:r>
        <w:br w:type="column"/>
      </w:r>
      <w:r>
        <w:rPr>
          <w:spacing w:val="-2"/>
          <w:w w:val="105"/>
          <w:sz w:val="19"/>
        </w:rPr>
        <w:t>joint</w:t>
      </w:r>
      <w:r>
        <w:rPr>
          <w:spacing w:val="-6"/>
          <w:w w:val="105"/>
          <w:sz w:val="19"/>
        </w:rPr>
        <w:t xml:space="preserve"> </w:t>
      </w:r>
      <w:r>
        <w:rPr>
          <w:spacing w:val="-2"/>
          <w:w w:val="105"/>
          <w:sz w:val="19"/>
        </w:rPr>
        <w:t>tenants</w:t>
      </w:r>
      <w:r>
        <w:rPr>
          <w:spacing w:val="-6"/>
          <w:w w:val="105"/>
          <w:sz w:val="19"/>
        </w:rPr>
        <w:t xml:space="preserve"> </w:t>
      </w:r>
      <w:r>
        <w:rPr>
          <w:spacing w:val="-2"/>
          <w:w w:val="105"/>
          <w:sz w:val="19"/>
        </w:rPr>
        <w:t>with</w:t>
      </w:r>
      <w:r>
        <w:rPr>
          <w:spacing w:val="-6"/>
          <w:w w:val="105"/>
          <w:sz w:val="19"/>
        </w:rPr>
        <w:t xml:space="preserve"> </w:t>
      </w:r>
      <w:r>
        <w:rPr>
          <w:spacing w:val="-2"/>
          <w:w w:val="105"/>
          <w:sz w:val="19"/>
        </w:rPr>
        <w:t>rights</w:t>
      </w:r>
      <w:r>
        <w:rPr>
          <w:spacing w:val="-6"/>
          <w:w w:val="105"/>
          <w:sz w:val="19"/>
        </w:rPr>
        <w:t xml:space="preserve"> </w:t>
      </w:r>
      <w:r>
        <w:rPr>
          <w:spacing w:val="-2"/>
          <w:w w:val="105"/>
          <w:sz w:val="19"/>
        </w:rPr>
        <w:t>of</w:t>
      </w:r>
      <w:r>
        <w:rPr>
          <w:spacing w:val="-6"/>
          <w:w w:val="105"/>
          <w:sz w:val="19"/>
        </w:rPr>
        <w:t xml:space="preserve"> </w:t>
      </w:r>
      <w:r>
        <w:rPr>
          <w:spacing w:val="-2"/>
          <w:w w:val="105"/>
          <w:sz w:val="19"/>
        </w:rPr>
        <w:t>survivorship</w:t>
      </w:r>
      <w:r>
        <w:rPr>
          <w:spacing w:val="-6"/>
          <w:w w:val="105"/>
          <w:sz w:val="19"/>
        </w:rPr>
        <w:t xml:space="preserve"> </w:t>
      </w:r>
      <w:r>
        <w:rPr>
          <w:spacing w:val="-2"/>
          <w:w w:val="105"/>
          <w:sz w:val="19"/>
        </w:rPr>
        <w:t xml:space="preserve">(JTWROS), </w:t>
      </w:r>
      <w:hyperlink w:anchor="_bookmark0" w:history="1">
        <w:r>
          <w:rPr>
            <w:w w:val="105"/>
            <w:sz w:val="19"/>
          </w:rPr>
          <w:t>195,</w:t>
        </w:r>
      </w:hyperlink>
      <w:r>
        <w:rPr>
          <w:w w:val="105"/>
          <w:sz w:val="19"/>
        </w:rPr>
        <w:t xml:space="preserve"> </w:t>
      </w:r>
      <w:hyperlink w:anchor="_bookmark18" w:history="1">
        <w:r>
          <w:rPr>
            <w:w w:val="105"/>
            <w:sz w:val="19"/>
          </w:rPr>
          <w:t>366</w:t>
        </w:r>
      </w:hyperlink>
    </w:p>
    <w:p w14:paraId="3D28D155" w14:textId="77777777" w:rsidR="00060EBE" w:rsidRDefault="00000000">
      <w:pPr>
        <w:spacing w:before="63" w:line="307" w:lineRule="auto"/>
        <w:ind w:left="383" w:right="623"/>
        <w:rPr>
          <w:sz w:val="19"/>
        </w:rPr>
      </w:pPr>
      <w:r>
        <w:rPr>
          <w:w w:val="105"/>
          <w:sz w:val="19"/>
        </w:rPr>
        <w:t>joint</w:t>
      </w:r>
      <w:r>
        <w:rPr>
          <w:spacing w:val="-14"/>
          <w:w w:val="105"/>
          <w:sz w:val="19"/>
        </w:rPr>
        <w:t xml:space="preserve"> </w:t>
      </w:r>
      <w:r>
        <w:rPr>
          <w:w w:val="105"/>
          <w:sz w:val="19"/>
        </w:rPr>
        <w:t>with</w:t>
      </w:r>
      <w:r>
        <w:rPr>
          <w:spacing w:val="-14"/>
          <w:w w:val="105"/>
          <w:sz w:val="19"/>
        </w:rPr>
        <w:t xml:space="preserve"> </w:t>
      </w:r>
      <w:r>
        <w:rPr>
          <w:w w:val="105"/>
          <w:sz w:val="19"/>
        </w:rPr>
        <w:t>tenants</w:t>
      </w:r>
      <w:r>
        <w:rPr>
          <w:spacing w:val="-14"/>
          <w:w w:val="105"/>
          <w:sz w:val="19"/>
        </w:rPr>
        <w:t xml:space="preserve"> </w:t>
      </w:r>
      <w:r>
        <w:rPr>
          <w:w w:val="105"/>
          <w:sz w:val="19"/>
        </w:rPr>
        <w:t>in</w:t>
      </w:r>
      <w:r>
        <w:rPr>
          <w:spacing w:val="-14"/>
          <w:w w:val="105"/>
          <w:sz w:val="19"/>
        </w:rPr>
        <w:t xml:space="preserve"> </w:t>
      </w:r>
      <w:r>
        <w:rPr>
          <w:w w:val="105"/>
          <w:sz w:val="19"/>
        </w:rPr>
        <w:t>common</w:t>
      </w:r>
      <w:r>
        <w:rPr>
          <w:spacing w:val="-14"/>
          <w:w w:val="105"/>
          <w:sz w:val="19"/>
        </w:rPr>
        <w:t xml:space="preserve"> </w:t>
      </w:r>
      <w:r>
        <w:rPr>
          <w:w w:val="105"/>
          <w:sz w:val="19"/>
        </w:rPr>
        <w:t>(JTIC),</w:t>
      </w:r>
      <w:r>
        <w:rPr>
          <w:spacing w:val="-14"/>
          <w:w w:val="105"/>
          <w:sz w:val="19"/>
        </w:rPr>
        <w:t xml:space="preserve"> </w:t>
      </w:r>
      <w:hyperlink w:anchor="_bookmark0" w:history="1">
        <w:r>
          <w:rPr>
            <w:w w:val="105"/>
            <w:sz w:val="19"/>
          </w:rPr>
          <w:t>194,</w:t>
        </w:r>
      </w:hyperlink>
      <w:r>
        <w:rPr>
          <w:spacing w:val="-13"/>
          <w:w w:val="105"/>
          <w:sz w:val="19"/>
        </w:rPr>
        <w:t xml:space="preserve"> </w:t>
      </w:r>
      <w:hyperlink w:anchor="_bookmark18" w:history="1">
        <w:r>
          <w:rPr>
            <w:w w:val="105"/>
            <w:sz w:val="19"/>
          </w:rPr>
          <w:t>366</w:t>
        </w:r>
      </w:hyperlink>
      <w:r>
        <w:rPr>
          <w:w w:val="105"/>
          <w:sz w:val="19"/>
        </w:rPr>
        <w:t xml:space="preserve"> jumbo (negotiable) CD, </w:t>
      </w:r>
      <w:hyperlink w:anchor="_bookmark18" w:history="1">
        <w:r>
          <w:rPr>
            <w:w w:val="105"/>
            <w:sz w:val="19"/>
          </w:rPr>
          <w:t>366</w:t>
        </w:r>
      </w:hyperlink>
    </w:p>
    <w:p w14:paraId="61F38F68" w14:textId="77777777" w:rsidR="00060EBE" w:rsidRDefault="00000000">
      <w:pPr>
        <w:spacing w:before="1"/>
        <w:ind w:left="383"/>
        <w:rPr>
          <w:sz w:val="19"/>
        </w:rPr>
      </w:pPr>
      <w:r>
        <w:rPr>
          <w:w w:val="105"/>
          <w:sz w:val="19"/>
        </w:rPr>
        <w:t>junk</w:t>
      </w:r>
      <w:r>
        <w:rPr>
          <w:spacing w:val="-3"/>
          <w:w w:val="105"/>
          <w:sz w:val="19"/>
        </w:rPr>
        <w:t xml:space="preserve"> </w:t>
      </w:r>
      <w:r>
        <w:rPr>
          <w:w w:val="105"/>
          <w:sz w:val="19"/>
        </w:rPr>
        <w:t>bonds,</w:t>
      </w:r>
      <w:r>
        <w:rPr>
          <w:spacing w:val="-2"/>
          <w:w w:val="105"/>
          <w:sz w:val="19"/>
        </w:rPr>
        <w:t xml:space="preserve"> </w:t>
      </w:r>
      <w:hyperlink w:anchor="_bookmark0" w:history="1">
        <w:r>
          <w:rPr>
            <w:spacing w:val="-5"/>
            <w:w w:val="105"/>
            <w:sz w:val="19"/>
          </w:rPr>
          <w:t>93</w:t>
        </w:r>
      </w:hyperlink>
    </w:p>
    <w:p w14:paraId="57D16757" w14:textId="77777777" w:rsidR="00060EBE" w:rsidRDefault="00060EBE">
      <w:pPr>
        <w:pStyle w:val="BodyText"/>
        <w:spacing w:before="48"/>
        <w:ind w:left="0"/>
        <w:rPr>
          <w:sz w:val="19"/>
        </w:rPr>
      </w:pPr>
    </w:p>
    <w:p w14:paraId="1776574A" w14:textId="77777777" w:rsidR="00060EBE" w:rsidRDefault="00000000">
      <w:pPr>
        <w:pStyle w:val="Heading2"/>
        <w:ind w:left="383"/>
      </w:pPr>
      <w:r>
        <w:rPr>
          <w:spacing w:val="-10"/>
          <w:w w:val="90"/>
        </w:rPr>
        <w:t>K</w:t>
      </w:r>
    </w:p>
    <w:p w14:paraId="31FF6DD4" w14:textId="77777777" w:rsidR="00060EBE" w:rsidRDefault="00000000">
      <w:pPr>
        <w:spacing w:before="3" w:line="307" w:lineRule="auto"/>
        <w:ind w:left="383" w:right="869"/>
        <w:rPr>
          <w:sz w:val="19"/>
        </w:rPr>
      </w:pPr>
      <w:r>
        <w:rPr>
          <w:w w:val="105"/>
          <w:sz w:val="19"/>
        </w:rPr>
        <w:t xml:space="preserve">key information, focusing on, </w:t>
      </w:r>
      <w:hyperlink w:anchor="_bookmark0" w:history="1">
        <w:r>
          <w:rPr>
            <w:w w:val="105"/>
            <w:sz w:val="19"/>
          </w:rPr>
          <w:t>38</w:t>
        </w:r>
      </w:hyperlink>
      <w:r>
        <w:rPr>
          <w:w w:val="105"/>
          <w:sz w:val="19"/>
        </w:rPr>
        <w:t xml:space="preserve"> </w:t>
      </w:r>
      <w:r>
        <w:rPr>
          <w:spacing w:val="-2"/>
          <w:w w:val="105"/>
          <w:sz w:val="19"/>
        </w:rPr>
        <w:t>Keynesian</w:t>
      </w:r>
      <w:r>
        <w:rPr>
          <w:spacing w:val="-8"/>
          <w:w w:val="105"/>
          <w:sz w:val="19"/>
        </w:rPr>
        <w:t xml:space="preserve"> </w:t>
      </w:r>
      <w:r>
        <w:rPr>
          <w:spacing w:val="-2"/>
          <w:w w:val="105"/>
          <w:sz w:val="19"/>
        </w:rPr>
        <w:t>(demand</w:t>
      </w:r>
      <w:r>
        <w:rPr>
          <w:spacing w:val="-8"/>
          <w:w w:val="105"/>
          <w:sz w:val="19"/>
        </w:rPr>
        <w:t xml:space="preserve"> </w:t>
      </w:r>
      <w:r>
        <w:rPr>
          <w:spacing w:val="-2"/>
          <w:w w:val="105"/>
          <w:sz w:val="19"/>
        </w:rPr>
        <w:t>side)</w:t>
      </w:r>
      <w:r>
        <w:rPr>
          <w:spacing w:val="-8"/>
          <w:w w:val="105"/>
          <w:sz w:val="19"/>
        </w:rPr>
        <w:t xml:space="preserve"> </w:t>
      </w:r>
      <w:r>
        <w:rPr>
          <w:spacing w:val="-2"/>
          <w:w w:val="105"/>
          <w:sz w:val="19"/>
        </w:rPr>
        <w:t>theory,</w:t>
      </w:r>
      <w:r>
        <w:rPr>
          <w:spacing w:val="-8"/>
          <w:w w:val="105"/>
          <w:sz w:val="19"/>
        </w:rPr>
        <w:t xml:space="preserve"> </w:t>
      </w:r>
      <w:hyperlink w:anchor="_bookmark0" w:history="1">
        <w:r>
          <w:rPr>
            <w:spacing w:val="-2"/>
            <w:w w:val="105"/>
            <w:sz w:val="19"/>
          </w:rPr>
          <w:t>221,</w:t>
        </w:r>
      </w:hyperlink>
      <w:r>
        <w:rPr>
          <w:spacing w:val="-8"/>
          <w:w w:val="105"/>
          <w:sz w:val="19"/>
        </w:rPr>
        <w:t xml:space="preserve"> </w:t>
      </w:r>
      <w:hyperlink w:anchor="_bookmark18" w:history="1">
        <w:r>
          <w:rPr>
            <w:spacing w:val="-2"/>
            <w:w w:val="105"/>
            <w:sz w:val="19"/>
          </w:rPr>
          <w:t>366</w:t>
        </w:r>
      </w:hyperlink>
      <w:r>
        <w:rPr>
          <w:spacing w:val="-2"/>
          <w:w w:val="105"/>
          <w:sz w:val="19"/>
        </w:rPr>
        <w:t xml:space="preserve"> </w:t>
      </w:r>
      <w:r>
        <w:rPr>
          <w:sz w:val="19"/>
        </w:rPr>
        <w:t>Know-Your-Customer</w:t>
      </w:r>
      <w:r>
        <w:rPr>
          <w:spacing w:val="-2"/>
          <w:sz w:val="19"/>
        </w:rPr>
        <w:t xml:space="preserve"> </w:t>
      </w:r>
      <w:r>
        <w:rPr>
          <w:sz w:val="19"/>
        </w:rPr>
        <w:t>(KYC)</w:t>
      </w:r>
      <w:r>
        <w:rPr>
          <w:spacing w:val="-1"/>
          <w:sz w:val="19"/>
        </w:rPr>
        <w:t xml:space="preserve"> </w:t>
      </w:r>
      <w:r>
        <w:rPr>
          <w:sz w:val="19"/>
        </w:rPr>
        <w:t>Rule,</w:t>
      </w:r>
      <w:r>
        <w:rPr>
          <w:spacing w:val="-2"/>
          <w:sz w:val="19"/>
        </w:rPr>
        <w:t xml:space="preserve"> </w:t>
      </w:r>
      <w:hyperlink w:anchor="_bookmark0" w:history="1">
        <w:r>
          <w:rPr>
            <w:sz w:val="19"/>
          </w:rPr>
          <w:t>193-</w:t>
        </w:r>
        <w:r>
          <w:rPr>
            <w:spacing w:val="-5"/>
            <w:sz w:val="19"/>
          </w:rPr>
          <w:t>194</w:t>
        </w:r>
      </w:hyperlink>
    </w:p>
    <w:p w14:paraId="2F251D7B" w14:textId="77777777" w:rsidR="00060EBE" w:rsidRDefault="00000000">
      <w:pPr>
        <w:pStyle w:val="Heading2"/>
        <w:spacing w:before="207"/>
        <w:ind w:left="383"/>
      </w:pPr>
      <w:r>
        <w:rPr>
          <w:spacing w:val="-10"/>
          <w:w w:val="95"/>
        </w:rPr>
        <w:t>L</w:t>
      </w:r>
    </w:p>
    <w:p w14:paraId="3DE8CBC1" w14:textId="77777777" w:rsidR="00060EBE" w:rsidRDefault="00000000">
      <w:pPr>
        <w:spacing w:before="3"/>
        <w:ind w:left="383"/>
        <w:rPr>
          <w:sz w:val="19"/>
        </w:rPr>
      </w:pPr>
      <w:r>
        <w:rPr>
          <w:spacing w:val="-2"/>
          <w:w w:val="105"/>
          <w:sz w:val="19"/>
        </w:rPr>
        <w:t>lagging</w:t>
      </w:r>
      <w:r>
        <w:rPr>
          <w:spacing w:val="1"/>
          <w:w w:val="105"/>
          <w:sz w:val="19"/>
        </w:rPr>
        <w:t xml:space="preserve"> </w:t>
      </w:r>
      <w:r>
        <w:rPr>
          <w:spacing w:val="-2"/>
          <w:w w:val="105"/>
          <w:sz w:val="19"/>
        </w:rPr>
        <w:t>indicators,</w:t>
      </w:r>
      <w:r>
        <w:rPr>
          <w:spacing w:val="2"/>
          <w:w w:val="105"/>
          <w:sz w:val="19"/>
        </w:rPr>
        <w:t xml:space="preserve"> </w:t>
      </w:r>
      <w:hyperlink w:anchor="_bookmark0" w:history="1">
        <w:r>
          <w:rPr>
            <w:spacing w:val="-2"/>
            <w:w w:val="105"/>
            <w:sz w:val="19"/>
          </w:rPr>
          <w:t>219-220,</w:t>
        </w:r>
      </w:hyperlink>
      <w:r>
        <w:rPr>
          <w:spacing w:val="2"/>
          <w:w w:val="105"/>
          <w:sz w:val="19"/>
        </w:rPr>
        <w:t xml:space="preserve"> </w:t>
      </w:r>
      <w:hyperlink w:anchor="_bookmark18" w:history="1">
        <w:r>
          <w:rPr>
            <w:spacing w:val="-5"/>
            <w:w w:val="105"/>
            <w:sz w:val="19"/>
          </w:rPr>
          <w:t>366</w:t>
        </w:r>
      </w:hyperlink>
    </w:p>
    <w:p w14:paraId="26DD7D50" w14:textId="77777777" w:rsidR="00060EBE" w:rsidRDefault="00000000">
      <w:pPr>
        <w:spacing w:before="61"/>
        <w:ind w:left="383"/>
        <w:rPr>
          <w:sz w:val="19"/>
        </w:rPr>
      </w:pPr>
      <w:r>
        <w:rPr>
          <w:sz w:val="19"/>
        </w:rPr>
        <w:t>last</w:t>
      </w:r>
      <w:r>
        <w:rPr>
          <w:spacing w:val="3"/>
          <w:sz w:val="19"/>
        </w:rPr>
        <w:t xml:space="preserve"> </w:t>
      </w:r>
      <w:r>
        <w:rPr>
          <w:sz w:val="19"/>
        </w:rPr>
        <w:t>exercise,</w:t>
      </w:r>
      <w:r>
        <w:rPr>
          <w:spacing w:val="3"/>
          <w:sz w:val="19"/>
        </w:rPr>
        <w:t xml:space="preserve"> </w:t>
      </w:r>
      <w:hyperlink w:anchor="_bookmark0" w:history="1">
        <w:r>
          <w:rPr>
            <w:spacing w:val="-5"/>
            <w:sz w:val="19"/>
          </w:rPr>
          <w:t>178</w:t>
        </w:r>
      </w:hyperlink>
    </w:p>
    <w:p w14:paraId="1A1D2382" w14:textId="77777777" w:rsidR="00060EBE" w:rsidRDefault="00000000">
      <w:pPr>
        <w:spacing w:before="62"/>
        <w:ind w:left="383"/>
        <w:rPr>
          <w:sz w:val="19"/>
        </w:rPr>
      </w:pPr>
      <w:r>
        <w:rPr>
          <w:w w:val="105"/>
          <w:sz w:val="19"/>
        </w:rPr>
        <w:t>last</w:t>
      </w:r>
      <w:r>
        <w:rPr>
          <w:spacing w:val="-5"/>
          <w:w w:val="105"/>
          <w:sz w:val="19"/>
        </w:rPr>
        <w:t xml:space="preserve"> </w:t>
      </w:r>
      <w:r>
        <w:rPr>
          <w:w w:val="105"/>
          <w:sz w:val="19"/>
        </w:rPr>
        <w:t>trade,</w:t>
      </w:r>
      <w:r>
        <w:rPr>
          <w:spacing w:val="-4"/>
          <w:w w:val="105"/>
          <w:sz w:val="19"/>
        </w:rPr>
        <w:t xml:space="preserve"> </w:t>
      </w:r>
      <w:hyperlink w:anchor="_bookmark0" w:history="1">
        <w:r>
          <w:rPr>
            <w:spacing w:val="-5"/>
            <w:w w:val="105"/>
            <w:sz w:val="19"/>
          </w:rPr>
          <w:t>178</w:t>
        </w:r>
      </w:hyperlink>
    </w:p>
    <w:p w14:paraId="6AE7E39A" w14:textId="77777777" w:rsidR="00060EBE" w:rsidRDefault="00000000">
      <w:pPr>
        <w:spacing w:before="62"/>
        <w:ind w:left="383"/>
        <w:rPr>
          <w:sz w:val="19"/>
        </w:rPr>
      </w:pPr>
      <w:r>
        <w:rPr>
          <w:sz w:val="19"/>
        </w:rPr>
        <w:t>layering,</w:t>
      </w:r>
      <w:r>
        <w:rPr>
          <w:spacing w:val="16"/>
          <w:sz w:val="19"/>
        </w:rPr>
        <w:t xml:space="preserve"> </w:t>
      </w:r>
      <w:hyperlink w:anchor="_bookmark18" w:history="1">
        <w:r>
          <w:rPr>
            <w:spacing w:val="-5"/>
            <w:sz w:val="19"/>
          </w:rPr>
          <w:t>366</w:t>
        </w:r>
      </w:hyperlink>
    </w:p>
    <w:p w14:paraId="5D137FAF" w14:textId="77777777" w:rsidR="00060EBE" w:rsidRDefault="00000000">
      <w:pPr>
        <w:spacing w:before="61" w:line="307" w:lineRule="auto"/>
        <w:ind w:left="383" w:right="623"/>
        <w:rPr>
          <w:sz w:val="19"/>
        </w:rPr>
      </w:pPr>
      <w:r>
        <w:rPr>
          <w:w w:val="105"/>
          <w:sz w:val="19"/>
        </w:rPr>
        <w:t>Layering</w:t>
      </w:r>
      <w:r>
        <w:rPr>
          <w:spacing w:val="-14"/>
          <w:w w:val="105"/>
          <w:sz w:val="19"/>
        </w:rPr>
        <w:t xml:space="preserve"> </w:t>
      </w:r>
      <w:r>
        <w:rPr>
          <w:w w:val="105"/>
          <w:sz w:val="19"/>
        </w:rPr>
        <w:t>stage,</w:t>
      </w:r>
      <w:r>
        <w:rPr>
          <w:spacing w:val="-14"/>
          <w:w w:val="105"/>
          <w:sz w:val="19"/>
        </w:rPr>
        <w:t xml:space="preserve"> </w:t>
      </w:r>
      <w:r>
        <w:rPr>
          <w:w w:val="105"/>
          <w:sz w:val="19"/>
        </w:rPr>
        <w:t>of</w:t>
      </w:r>
      <w:r>
        <w:rPr>
          <w:spacing w:val="-14"/>
          <w:w w:val="105"/>
          <w:sz w:val="19"/>
        </w:rPr>
        <w:t xml:space="preserve"> </w:t>
      </w:r>
      <w:r>
        <w:rPr>
          <w:w w:val="105"/>
          <w:sz w:val="19"/>
        </w:rPr>
        <w:t>money</w:t>
      </w:r>
      <w:r>
        <w:rPr>
          <w:spacing w:val="-14"/>
          <w:w w:val="105"/>
          <w:sz w:val="19"/>
        </w:rPr>
        <w:t xml:space="preserve"> </w:t>
      </w:r>
      <w:r>
        <w:rPr>
          <w:w w:val="105"/>
          <w:sz w:val="19"/>
        </w:rPr>
        <w:t>laundering,</w:t>
      </w:r>
      <w:r>
        <w:rPr>
          <w:spacing w:val="-14"/>
          <w:w w:val="105"/>
          <w:sz w:val="19"/>
        </w:rPr>
        <w:t xml:space="preserve"> </w:t>
      </w:r>
      <w:hyperlink w:anchor="_bookmark0" w:history="1">
        <w:r>
          <w:rPr>
            <w:w w:val="105"/>
            <w:sz w:val="19"/>
          </w:rPr>
          <w:t>282</w:t>
        </w:r>
      </w:hyperlink>
      <w:r>
        <w:rPr>
          <w:w w:val="105"/>
          <w:sz w:val="19"/>
        </w:rPr>
        <w:t xml:space="preserve"> lead (managing) underwriter, </w:t>
      </w:r>
      <w:hyperlink w:anchor="_bookmark0" w:history="1">
        <w:r>
          <w:rPr>
            <w:w w:val="105"/>
            <w:sz w:val="19"/>
          </w:rPr>
          <w:t>55,</w:t>
        </w:r>
      </w:hyperlink>
      <w:r>
        <w:rPr>
          <w:w w:val="105"/>
          <w:sz w:val="19"/>
        </w:rPr>
        <w:t xml:space="preserve"> </w:t>
      </w:r>
      <w:hyperlink w:anchor="_bookmark19" w:history="1">
        <w:r>
          <w:rPr>
            <w:w w:val="105"/>
            <w:sz w:val="19"/>
          </w:rPr>
          <w:t>367</w:t>
        </w:r>
      </w:hyperlink>
    </w:p>
    <w:p w14:paraId="50163643" w14:textId="77777777" w:rsidR="00060EBE" w:rsidRDefault="00000000">
      <w:pPr>
        <w:spacing w:before="1"/>
        <w:ind w:left="383"/>
        <w:rPr>
          <w:sz w:val="19"/>
        </w:rPr>
      </w:pPr>
      <w:r>
        <w:rPr>
          <w:spacing w:val="-2"/>
          <w:w w:val="105"/>
          <w:sz w:val="19"/>
        </w:rPr>
        <w:t>leading</w:t>
      </w:r>
      <w:r>
        <w:rPr>
          <w:w w:val="105"/>
          <w:sz w:val="19"/>
        </w:rPr>
        <w:t xml:space="preserve"> </w:t>
      </w:r>
      <w:r>
        <w:rPr>
          <w:spacing w:val="-2"/>
          <w:w w:val="105"/>
          <w:sz w:val="19"/>
        </w:rPr>
        <w:t>indicators,</w:t>
      </w:r>
      <w:r>
        <w:rPr>
          <w:w w:val="105"/>
          <w:sz w:val="19"/>
        </w:rPr>
        <w:t xml:space="preserve"> </w:t>
      </w:r>
      <w:hyperlink w:anchor="_bookmark0" w:history="1">
        <w:r>
          <w:rPr>
            <w:spacing w:val="-2"/>
            <w:w w:val="105"/>
            <w:sz w:val="19"/>
          </w:rPr>
          <w:t>219,</w:t>
        </w:r>
      </w:hyperlink>
      <w:r>
        <w:rPr>
          <w:spacing w:val="1"/>
          <w:w w:val="105"/>
          <w:sz w:val="19"/>
        </w:rPr>
        <w:t xml:space="preserve"> </w:t>
      </w:r>
      <w:hyperlink w:anchor="_bookmark18" w:history="1">
        <w:r>
          <w:rPr>
            <w:spacing w:val="-5"/>
            <w:w w:val="105"/>
            <w:sz w:val="19"/>
          </w:rPr>
          <w:t>366</w:t>
        </w:r>
      </w:hyperlink>
    </w:p>
    <w:p w14:paraId="7F2C926F" w14:textId="77777777" w:rsidR="00060EBE" w:rsidRDefault="00000000">
      <w:pPr>
        <w:spacing w:before="61"/>
        <w:ind w:left="383"/>
        <w:rPr>
          <w:sz w:val="19"/>
        </w:rPr>
      </w:pPr>
      <w:r>
        <w:rPr>
          <w:w w:val="105"/>
          <w:sz w:val="19"/>
        </w:rPr>
        <w:t>leasing</w:t>
      </w:r>
      <w:r>
        <w:rPr>
          <w:spacing w:val="-7"/>
          <w:w w:val="105"/>
          <w:sz w:val="19"/>
        </w:rPr>
        <w:t xml:space="preserve"> </w:t>
      </w:r>
      <w:r>
        <w:rPr>
          <w:w w:val="105"/>
          <w:sz w:val="19"/>
        </w:rPr>
        <w:t>equipment,</w:t>
      </w:r>
      <w:r>
        <w:rPr>
          <w:spacing w:val="-6"/>
          <w:w w:val="105"/>
          <w:sz w:val="19"/>
        </w:rPr>
        <w:t xml:space="preserve"> </w:t>
      </w:r>
      <w:hyperlink w:anchor="_bookmark0" w:history="1">
        <w:r>
          <w:rPr>
            <w:spacing w:val="-5"/>
            <w:w w:val="105"/>
            <w:sz w:val="19"/>
          </w:rPr>
          <w:t>154</w:t>
        </w:r>
      </w:hyperlink>
    </w:p>
    <w:p w14:paraId="6BFAB451" w14:textId="77777777" w:rsidR="00060EBE" w:rsidRDefault="00000000">
      <w:pPr>
        <w:spacing w:before="62"/>
        <w:ind w:left="383"/>
        <w:rPr>
          <w:sz w:val="19"/>
        </w:rPr>
      </w:pPr>
      <w:r>
        <w:rPr>
          <w:sz w:val="19"/>
        </w:rPr>
        <w:t>ledgers,</w:t>
      </w:r>
      <w:r>
        <w:rPr>
          <w:spacing w:val="9"/>
          <w:sz w:val="19"/>
        </w:rPr>
        <w:t xml:space="preserve"> </w:t>
      </w:r>
      <w:hyperlink w:anchor="_bookmark0" w:history="1">
        <w:r>
          <w:rPr>
            <w:spacing w:val="-5"/>
            <w:sz w:val="19"/>
          </w:rPr>
          <w:t>277</w:t>
        </w:r>
      </w:hyperlink>
    </w:p>
    <w:p w14:paraId="0BE47B58" w14:textId="77777777" w:rsidR="00060EBE" w:rsidRDefault="00000000">
      <w:pPr>
        <w:spacing w:before="62"/>
        <w:ind w:left="383"/>
        <w:rPr>
          <w:sz w:val="19"/>
        </w:rPr>
      </w:pPr>
      <w:r>
        <w:rPr>
          <w:spacing w:val="-2"/>
          <w:w w:val="105"/>
          <w:sz w:val="19"/>
        </w:rPr>
        <w:t>legal</w:t>
      </w:r>
      <w:r>
        <w:rPr>
          <w:spacing w:val="-5"/>
          <w:w w:val="105"/>
          <w:sz w:val="19"/>
        </w:rPr>
        <w:t xml:space="preserve"> </w:t>
      </w:r>
      <w:r>
        <w:rPr>
          <w:spacing w:val="-2"/>
          <w:w w:val="105"/>
          <w:sz w:val="19"/>
        </w:rPr>
        <w:t>list,</w:t>
      </w:r>
      <w:r>
        <w:rPr>
          <w:spacing w:val="-5"/>
          <w:w w:val="105"/>
          <w:sz w:val="19"/>
        </w:rPr>
        <w:t xml:space="preserve"> </w:t>
      </w:r>
      <w:hyperlink w:anchor="_bookmark0" w:history="1">
        <w:r>
          <w:rPr>
            <w:spacing w:val="-5"/>
            <w:w w:val="105"/>
            <w:sz w:val="19"/>
          </w:rPr>
          <w:t>196</w:t>
        </w:r>
      </w:hyperlink>
    </w:p>
    <w:p w14:paraId="575C9272" w14:textId="77777777" w:rsidR="00060EBE" w:rsidRDefault="00000000">
      <w:pPr>
        <w:spacing w:before="61"/>
        <w:ind w:left="383"/>
        <w:rPr>
          <w:sz w:val="19"/>
        </w:rPr>
      </w:pPr>
      <w:r>
        <w:rPr>
          <w:w w:val="105"/>
          <w:sz w:val="19"/>
        </w:rPr>
        <w:t>legal</w:t>
      </w:r>
      <w:r>
        <w:rPr>
          <w:spacing w:val="-9"/>
          <w:w w:val="105"/>
          <w:sz w:val="19"/>
        </w:rPr>
        <w:t xml:space="preserve"> </w:t>
      </w:r>
      <w:r>
        <w:rPr>
          <w:w w:val="105"/>
          <w:sz w:val="19"/>
        </w:rPr>
        <w:t>opinion,</w:t>
      </w:r>
      <w:r>
        <w:rPr>
          <w:spacing w:val="-9"/>
          <w:w w:val="105"/>
          <w:sz w:val="19"/>
        </w:rPr>
        <w:t xml:space="preserve"> </w:t>
      </w:r>
      <w:hyperlink w:anchor="_bookmark0" w:history="1">
        <w:r>
          <w:rPr>
            <w:w w:val="105"/>
            <w:sz w:val="19"/>
          </w:rPr>
          <w:t>118-119,</w:t>
        </w:r>
      </w:hyperlink>
      <w:r>
        <w:rPr>
          <w:spacing w:val="-8"/>
          <w:w w:val="105"/>
          <w:sz w:val="19"/>
        </w:rPr>
        <w:t xml:space="preserve"> </w:t>
      </w:r>
      <w:hyperlink w:anchor="_bookmark18" w:history="1">
        <w:r>
          <w:rPr>
            <w:spacing w:val="-5"/>
            <w:w w:val="105"/>
            <w:sz w:val="19"/>
          </w:rPr>
          <w:t>366</w:t>
        </w:r>
      </w:hyperlink>
    </w:p>
    <w:p w14:paraId="156AF117" w14:textId="77777777" w:rsidR="00060EBE" w:rsidRDefault="00000000">
      <w:pPr>
        <w:spacing w:before="62"/>
        <w:ind w:left="383"/>
        <w:rPr>
          <w:sz w:val="19"/>
        </w:rPr>
      </w:pPr>
      <w:r>
        <w:rPr>
          <w:spacing w:val="-2"/>
          <w:w w:val="105"/>
          <w:sz w:val="19"/>
        </w:rPr>
        <w:t>legislative</w:t>
      </w:r>
      <w:r>
        <w:rPr>
          <w:spacing w:val="1"/>
          <w:w w:val="105"/>
          <w:sz w:val="19"/>
        </w:rPr>
        <w:t xml:space="preserve"> </w:t>
      </w:r>
      <w:r>
        <w:rPr>
          <w:spacing w:val="-2"/>
          <w:w w:val="105"/>
          <w:sz w:val="19"/>
        </w:rPr>
        <w:t>risk,</w:t>
      </w:r>
      <w:r>
        <w:rPr>
          <w:spacing w:val="1"/>
          <w:w w:val="105"/>
          <w:sz w:val="19"/>
        </w:rPr>
        <w:t xml:space="preserve"> </w:t>
      </w:r>
      <w:hyperlink w:anchor="_bookmark0" w:history="1">
        <w:r>
          <w:rPr>
            <w:spacing w:val="-5"/>
            <w:w w:val="105"/>
            <w:sz w:val="19"/>
          </w:rPr>
          <w:t>209</w:t>
        </w:r>
      </w:hyperlink>
    </w:p>
    <w:p w14:paraId="42AFB262" w14:textId="77777777" w:rsidR="00060EBE" w:rsidRDefault="00000000">
      <w:pPr>
        <w:spacing w:before="61"/>
        <w:ind w:left="383"/>
        <w:rPr>
          <w:sz w:val="19"/>
        </w:rPr>
      </w:pPr>
      <w:r>
        <w:rPr>
          <w:sz w:val="19"/>
        </w:rPr>
        <w:t>legislative</w:t>
      </w:r>
      <w:r>
        <w:rPr>
          <w:spacing w:val="18"/>
          <w:sz w:val="19"/>
        </w:rPr>
        <w:t xml:space="preserve"> </w:t>
      </w:r>
      <w:r>
        <w:rPr>
          <w:sz w:val="19"/>
        </w:rPr>
        <w:t>(regulatory)</w:t>
      </w:r>
      <w:r>
        <w:rPr>
          <w:spacing w:val="18"/>
          <w:sz w:val="19"/>
        </w:rPr>
        <w:t xml:space="preserve"> </w:t>
      </w:r>
      <w:r>
        <w:rPr>
          <w:sz w:val="19"/>
        </w:rPr>
        <w:t>risk,</w:t>
      </w:r>
      <w:r>
        <w:rPr>
          <w:spacing w:val="18"/>
          <w:sz w:val="19"/>
        </w:rPr>
        <w:t xml:space="preserve"> </w:t>
      </w:r>
      <w:hyperlink w:anchor="_bookmark0" w:history="1">
        <w:r>
          <w:rPr>
            <w:sz w:val="19"/>
          </w:rPr>
          <w:t>208,</w:t>
        </w:r>
      </w:hyperlink>
      <w:r>
        <w:rPr>
          <w:spacing w:val="18"/>
          <w:sz w:val="19"/>
        </w:rPr>
        <w:t xml:space="preserve"> </w:t>
      </w:r>
      <w:hyperlink w:anchor="_bookmark24" w:history="1">
        <w:r>
          <w:rPr>
            <w:spacing w:val="-5"/>
            <w:sz w:val="19"/>
          </w:rPr>
          <w:t>372</w:t>
        </w:r>
      </w:hyperlink>
    </w:p>
    <w:p w14:paraId="695B27D3" w14:textId="77777777" w:rsidR="00060EBE" w:rsidRDefault="00000000">
      <w:pPr>
        <w:spacing w:before="62"/>
        <w:ind w:left="383"/>
        <w:rPr>
          <w:sz w:val="19"/>
        </w:rPr>
      </w:pPr>
      <w:r>
        <w:rPr>
          <w:w w:val="105"/>
          <w:sz w:val="19"/>
        </w:rPr>
        <w:t>lending</w:t>
      </w:r>
      <w:r>
        <w:rPr>
          <w:spacing w:val="1"/>
          <w:w w:val="105"/>
          <w:sz w:val="19"/>
        </w:rPr>
        <w:t xml:space="preserve"> </w:t>
      </w:r>
      <w:r>
        <w:rPr>
          <w:w w:val="105"/>
          <w:sz w:val="19"/>
        </w:rPr>
        <w:t>to,</w:t>
      </w:r>
      <w:r>
        <w:rPr>
          <w:spacing w:val="2"/>
          <w:w w:val="105"/>
          <w:sz w:val="19"/>
        </w:rPr>
        <w:t xml:space="preserve"> </w:t>
      </w:r>
      <w:hyperlink w:anchor="_bookmark0" w:history="1">
        <w:r>
          <w:rPr>
            <w:spacing w:val="-5"/>
            <w:w w:val="105"/>
            <w:sz w:val="19"/>
          </w:rPr>
          <w:t>273</w:t>
        </w:r>
      </w:hyperlink>
    </w:p>
    <w:p w14:paraId="6913BBC4" w14:textId="77777777" w:rsidR="00060EBE" w:rsidRDefault="00000000">
      <w:pPr>
        <w:spacing w:before="62" w:line="307" w:lineRule="auto"/>
        <w:ind w:left="383" w:right="1183"/>
        <w:rPr>
          <w:sz w:val="19"/>
        </w:rPr>
      </w:pPr>
      <w:r>
        <w:rPr>
          <w:w w:val="105"/>
          <w:sz w:val="19"/>
        </w:rPr>
        <w:t xml:space="preserve">letter of intent (LOI), </w:t>
      </w:r>
      <w:hyperlink w:anchor="_bookmark0" w:history="1">
        <w:r>
          <w:rPr>
            <w:w w:val="105"/>
            <w:sz w:val="19"/>
          </w:rPr>
          <w:t>135-136,</w:t>
        </w:r>
      </w:hyperlink>
      <w:r>
        <w:rPr>
          <w:w w:val="105"/>
          <w:sz w:val="19"/>
        </w:rPr>
        <w:t xml:space="preserve"> </w:t>
      </w:r>
      <w:hyperlink w:anchor="_bookmark18" w:history="1">
        <w:r>
          <w:rPr>
            <w:w w:val="105"/>
            <w:sz w:val="19"/>
          </w:rPr>
          <w:t>366</w:t>
        </w:r>
      </w:hyperlink>
      <w:r>
        <w:rPr>
          <w:w w:val="105"/>
          <w:sz w:val="19"/>
        </w:rPr>
        <w:t xml:space="preserve"> </w:t>
      </w:r>
      <w:r>
        <w:rPr>
          <w:sz w:val="19"/>
        </w:rPr>
        <w:t>level</w:t>
      </w:r>
      <w:r>
        <w:rPr>
          <w:spacing w:val="-8"/>
          <w:sz w:val="19"/>
        </w:rPr>
        <w:t xml:space="preserve"> </w:t>
      </w:r>
      <w:r>
        <w:rPr>
          <w:sz w:val="19"/>
        </w:rPr>
        <w:t>load</w:t>
      </w:r>
      <w:r>
        <w:rPr>
          <w:spacing w:val="-8"/>
          <w:sz w:val="19"/>
        </w:rPr>
        <w:t xml:space="preserve"> </w:t>
      </w:r>
      <w:r>
        <w:rPr>
          <w:sz w:val="19"/>
        </w:rPr>
        <w:t>(Class</w:t>
      </w:r>
      <w:r>
        <w:rPr>
          <w:spacing w:val="-8"/>
          <w:sz w:val="19"/>
        </w:rPr>
        <w:t xml:space="preserve"> </w:t>
      </w:r>
      <w:r>
        <w:rPr>
          <w:sz w:val="19"/>
        </w:rPr>
        <w:t>C)</w:t>
      </w:r>
      <w:r>
        <w:rPr>
          <w:spacing w:val="-8"/>
          <w:sz w:val="19"/>
        </w:rPr>
        <w:t xml:space="preserve"> </w:t>
      </w:r>
      <w:r>
        <w:rPr>
          <w:sz w:val="19"/>
        </w:rPr>
        <w:t>shares,</w:t>
      </w:r>
      <w:r>
        <w:rPr>
          <w:spacing w:val="-8"/>
          <w:sz w:val="19"/>
        </w:rPr>
        <w:t xml:space="preserve"> </w:t>
      </w:r>
      <w:hyperlink w:anchor="_bookmark0" w:history="1">
        <w:r>
          <w:rPr>
            <w:sz w:val="19"/>
          </w:rPr>
          <w:t>137,</w:t>
        </w:r>
      </w:hyperlink>
      <w:r>
        <w:rPr>
          <w:spacing w:val="-8"/>
          <w:sz w:val="19"/>
        </w:rPr>
        <w:t xml:space="preserve"> </w:t>
      </w:r>
      <w:hyperlink w:anchor="_bookmark11" w:history="1">
        <w:r>
          <w:rPr>
            <w:sz w:val="19"/>
          </w:rPr>
          <w:t>359</w:t>
        </w:r>
      </w:hyperlink>
      <w:r>
        <w:rPr>
          <w:sz w:val="19"/>
        </w:rPr>
        <w:t xml:space="preserve"> </w:t>
      </w:r>
      <w:r>
        <w:rPr>
          <w:w w:val="105"/>
          <w:sz w:val="19"/>
        </w:rPr>
        <w:t xml:space="preserve">leveraged ETFs, </w:t>
      </w:r>
      <w:hyperlink w:anchor="_bookmark0" w:history="1">
        <w:r>
          <w:rPr>
            <w:w w:val="105"/>
            <w:sz w:val="19"/>
          </w:rPr>
          <w:t>139,</w:t>
        </w:r>
      </w:hyperlink>
      <w:r>
        <w:rPr>
          <w:w w:val="105"/>
          <w:sz w:val="19"/>
        </w:rPr>
        <w:t xml:space="preserve"> </w:t>
      </w:r>
      <w:hyperlink w:anchor="_bookmark18" w:history="1">
        <w:r>
          <w:rPr>
            <w:w w:val="105"/>
            <w:sz w:val="19"/>
          </w:rPr>
          <w:t>366</w:t>
        </w:r>
      </w:hyperlink>
    </w:p>
    <w:p w14:paraId="3517408B" w14:textId="77777777" w:rsidR="00060EBE" w:rsidRDefault="00000000">
      <w:pPr>
        <w:spacing w:before="1" w:line="307" w:lineRule="auto"/>
        <w:ind w:left="383" w:right="1031"/>
        <w:rPr>
          <w:sz w:val="19"/>
        </w:rPr>
      </w:pPr>
      <w:r>
        <w:rPr>
          <w:w w:val="105"/>
          <w:sz w:val="19"/>
        </w:rPr>
        <w:t>liabilities,</w:t>
      </w:r>
      <w:r>
        <w:rPr>
          <w:spacing w:val="-14"/>
          <w:w w:val="105"/>
          <w:sz w:val="19"/>
        </w:rPr>
        <w:t xml:space="preserve"> </w:t>
      </w:r>
      <w:r>
        <w:rPr>
          <w:w w:val="105"/>
          <w:sz w:val="19"/>
        </w:rPr>
        <w:t>on</w:t>
      </w:r>
      <w:r>
        <w:rPr>
          <w:spacing w:val="-14"/>
          <w:w w:val="105"/>
          <w:sz w:val="19"/>
        </w:rPr>
        <w:t xml:space="preserve"> </w:t>
      </w:r>
      <w:r>
        <w:rPr>
          <w:w w:val="105"/>
          <w:sz w:val="19"/>
        </w:rPr>
        <w:t>balance</w:t>
      </w:r>
      <w:r>
        <w:rPr>
          <w:spacing w:val="-14"/>
          <w:w w:val="105"/>
          <w:sz w:val="19"/>
        </w:rPr>
        <w:t xml:space="preserve"> </w:t>
      </w:r>
      <w:r>
        <w:rPr>
          <w:w w:val="105"/>
          <w:sz w:val="19"/>
        </w:rPr>
        <w:t>sheet,</w:t>
      </w:r>
      <w:r>
        <w:rPr>
          <w:spacing w:val="-14"/>
          <w:w w:val="105"/>
          <w:sz w:val="19"/>
        </w:rPr>
        <w:t xml:space="preserve"> </w:t>
      </w:r>
      <w:hyperlink w:anchor="_bookmark0" w:history="1">
        <w:r>
          <w:rPr>
            <w:w w:val="105"/>
            <w:sz w:val="19"/>
          </w:rPr>
          <w:t>212</w:t>
        </w:r>
      </w:hyperlink>
      <w:r>
        <w:rPr>
          <w:w w:val="105"/>
          <w:sz w:val="19"/>
        </w:rPr>
        <w:t xml:space="preserve"> licenses, </w:t>
      </w:r>
      <w:hyperlink w:anchor="_bookmark7" w:history="1">
        <w:r>
          <w:rPr>
            <w:w w:val="105"/>
            <w:sz w:val="19"/>
          </w:rPr>
          <w:t>355</w:t>
        </w:r>
      </w:hyperlink>
    </w:p>
    <w:p w14:paraId="5813F561" w14:textId="77777777" w:rsidR="00060EBE" w:rsidRDefault="00000000">
      <w:pPr>
        <w:spacing w:before="1"/>
        <w:ind w:left="383"/>
        <w:rPr>
          <w:sz w:val="19"/>
        </w:rPr>
      </w:pPr>
      <w:r>
        <w:rPr>
          <w:w w:val="105"/>
          <w:sz w:val="19"/>
        </w:rPr>
        <w:t>life</w:t>
      </w:r>
      <w:r>
        <w:rPr>
          <w:spacing w:val="-1"/>
          <w:w w:val="105"/>
          <w:sz w:val="19"/>
        </w:rPr>
        <w:t xml:space="preserve"> </w:t>
      </w:r>
      <w:r>
        <w:rPr>
          <w:w w:val="105"/>
          <w:sz w:val="19"/>
        </w:rPr>
        <w:t>(straight</w:t>
      </w:r>
      <w:r>
        <w:rPr>
          <w:spacing w:val="-1"/>
          <w:w w:val="105"/>
          <w:sz w:val="19"/>
        </w:rPr>
        <w:t xml:space="preserve"> </w:t>
      </w:r>
      <w:r>
        <w:rPr>
          <w:w w:val="105"/>
          <w:sz w:val="19"/>
        </w:rPr>
        <w:t>life)</w:t>
      </w:r>
      <w:r>
        <w:rPr>
          <w:spacing w:val="-1"/>
          <w:w w:val="105"/>
          <w:sz w:val="19"/>
        </w:rPr>
        <w:t xml:space="preserve"> </w:t>
      </w:r>
      <w:r>
        <w:rPr>
          <w:w w:val="105"/>
          <w:sz w:val="19"/>
        </w:rPr>
        <w:t>annuity,</w:t>
      </w:r>
      <w:r>
        <w:rPr>
          <w:spacing w:val="-1"/>
          <w:w w:val="105"/>
          <w:sz w:val="19"/>
        </w:rPr>
        <w:t xml:space="preserve"> </w:t>
      </w:r>
      <w:hyperlink w:anchor="_bookmark0" w:history="1">
        <w:r>
          <w:rPr>
            <w:spacing w:val="-5"/>
            <w:w w:val="105"/>
            <w:sz w:val="19"/>
          </w:rPr>
          <w:t>142</w:t>
        </w:r>
      </w:hyperlink>
    </w:p>
    <w:p w14:paraId="10B95EC3" w14:textId="77777777" w:rsidR="00060EBE" w:rsidRDefault="00000000">
      <w:pPr>
        <w:spacing w:before="61" w:line="307" w:lineRule="auto"/>
        <w:ind w:left="383" w:right="821"/>
        <w:rPr>
          <w:sz w:val="19"/>
        </w:rPr>
      </w:pPr>
      <w:r>
        <w:rPr>
          <w:w w:val="105"/>
          <w:sz w:val="19"/>
        </w:rPr>
        <w:t>life</w:t>
      </w:r>
      <w:r>
        <w:rPr>
          <w:spacing w:val="-2"/>
          <w:w w:val="105"/>
          <w:sz w:val="19"/>
        </w:rPr>
        <w:t xml:space="preserve"> </w:t>
      </w:r>
      <w:r>
        <w:rPr>
          <w:w w:val="105"/>
          <w:sz w:val="19"/>
        </w:rPr>
        <w:t>annuity</w:t>
      </w:r>
      <w:r>
        <w:rPr>
          <w:spacing w:val="-2"/>
          <w:w w:val="105"/>
          <w:sz w:val="19"/>
        </w:rPr>
        <w:t xml:space="preserve"> </w:t>
      </w:r>
      <w:r>
        <w:rPr>
          <w:w w:val="105"/>
          <w:sz w:val="19"/>
        </w:rPr>
        <w:t>with</w:t>
      </w:r>
      <w:r>
        <w:rPr>
          <w:spacing w:val="-2"/>
          <w:w w:val="105"/>
          <w:sz w:val="19"/>
        </w:rPr>
        <w:t xml:space="preserve"> </w:t>
      </w:r>
      <w:r>
        <w:rPr>
          <w:w w:val="105"/>
          <w:sz w:val="19"/>
        </w:rPr>
        <w:t>period</w:t>
      </w:r>
      <w:r>
        <w:rPr>
          <w:spacing w:val="-2"/>
          <w:w w:val="105"/>
          <w:sz w:val="19"/>
        </w:rPr>
        <w:t xml:space="preserve"> </w:t>
      </w:r>
      <w:r>
        <w:rPr>
          <w:w w:val="105"/>
          <w:sz w:val="19"/>
        </w:rPr>
        <w:t>certain,</w:t>
      </w:r>
      <w:r>
        <w:rPr>
          <w:spacing w:val="-2"/>
          <w:w w:val="105"/>
          <w:sz w:val="19"/>
        </w:rPr>
        <w:t xml:space="preserve"> </w:t>
      </w:r>
      <w:hyperlink w:anchor="_bookmark0" w:history="1">
        <w:r>
          <w:rPr>
            <w:w w:val="105"/>
            <w:sz w:val="19"/>
          </w:rPr>
          <w:t>142,</w:t>
        </w:r>
      </w:hyperlink>
      <w:r>
        <w:rPr>
          <w:spacing w:val="-2"/>
          <w:w w:val="105"/>
          <w:sz w:val="19"/>
        </w:rPr>
        <w:t xml:space="preserve"> </w:t>
      </w:r>
      <w:hyperlink w:anchor="_bookmark18" w:history="1">
        <w:r>
          <w:rPr>
            <w:w w:val="105"/>
            <w:sz w:val="19"/>
          </w:rPr>
          <w:t>366</w:t>
        </w:r>
      </w:hyperlink>
      <w:r>
        <w:rPr>
          <w:w w:val="105"/>
          <w:sz w:val="19"/>
        </w:rPr>
        <w:t xml:space="preserve"> life cycle funds, </w:t>
      </w:r>
      <w:hyperlink w:anchor="_bookmark0" w:history="1">
        <w:r>
          <w:rPr>
            <w:w w:val="105"/>
            <w:sz w:val="19"/>
          </w:rPr>
          <w:t>134</w:t>
        </w:r>
      </w:hyperlink>
    </w:p>
    <w:p w14:paraId="32750E1F" w14:textId="77777777" w:rsidR="00060EBE" w:rsidRDefault="00000000">
      <w:pPr>
        <w:spacing w:before="1" w:line="307" w:lineRule="auto"/>
        <w:ind w:left="383" w:right="1031"/>
        <w:rPr>
          <w:sz w:val="19"/>
        </w:rPr>
      </w:pPr>
      <w:r>
        <w:rPr>
          <w:sz w:val="19"/>
        </w:rPr>
        <w:t xml:space="preserve">limit on uncovered short positions, </w:t>
      </w:r>
      <w:hyperlink w:anchor="_bookmark0" w:history="1">
        <w:r>
          <w:rPr>
            <w:sz w:val="19"/>
          </w:rPr>
          <w:t>180</w:t>
        </w:r>
      </w:hyperlink>
      <w:r>
        <w:rPr>
          <w:sz w:val="19"/>
        </w:rPr>
        <w:t xml:space="preserve"> </w:t>
      </w:r>
      <w:r>
        <w:rPr>
          <w:w w:val="110"/>
          <w:sz w:val="19"/>
        </w:rPr>
        <w:t xml:space="preserve">limit order, </w:t>
      </w:r>
      <w:hyperlink w:anchor="_bookmark0" w:history="1">
        <w:r>
          <w:rPr>
            <w:w w:val="110"/>
            <w:sz w:val="19"/>
          </w:rPr>
          <w:t>233-234</w:t>
        </w:r>
      </w:hyperlink>
    </w:p>
    <w:p w14:paraId="4FAB8657" w14:textId="77777777" w:rsidR="00060EBE" w:rsidRDefault="00000000">
      <w:pPr>
        <w:spacing w:before="1" w:line="307" w:lineRule="auto"/>
        <w:ind w:left="503" w:right="2640" w:hanging="121"/>
        <w:rPr>
          <w:sz w:val="19"/>
        </w:rPr>
      </w:pPr>
      <w:r>
        <w:rPr>
          <w:w w:val="105"/>
          <w:sz w:val="19"/>
        </w:rPr>
        <w:t xml:space="preserve">limited liability defined, </w:t>
      </w:r>
      <w:hyperlink w:anchor="_bookmark0" w:history="1">
        <w:r>
          <w:rPr>
            <w:w w:val="105"/>
            <w:sz w:val="19"/>
          </w:rPr>
          <w:t>66</w:t>
        </w:r>
      </w:hyperlink>
    </w:p>
    <w:p w14:paraId="024D9199" w14:textId="77777777" w:rsidR="00060EBE" w:rsidRDefault="00000000">
      <w:pPr>
        <w:spacing w:before="1" w:line="307" w:lineRule="auto"/>
        <w:ind w:left="383" w:right="1183" w:firstLine="120"/>
        <w:rPr>
          <w:sz w:val="19"/>
        </w:rPr>
      </w:pPr>
      <w:r>
        <w:rPr>
          <w:sz w:val="19"/>
        </w:rPr>
        <w:t xml:space="preserve">of direct participation programs, </w:t>
      </w:r>
      <w:hyperlink w:anchor="_bookmark0" w:history="1">
        <w:r>
          <w:rPr>
            <w:sz w:val="19"/>
          </w:rPr>
          <w:t>150</w:t>
        </w:r>
      </w:hyperlink>
      <w:r>
        <w:rPr>
          <w:sz w:val="19"/>
        </w:rPr>
        <w:t xml:space="preserve"> </w:t>
      </w:r>
      <w:r>
        <w:rPr>
          <w:w w:val="110"/>
          <w:sz w:val="19"/>
        </w:rPr>
        <w:t xml:space="preserve">limited partners, </w:t>
      </w:r>
      <w:hyperlink w:anchor="_bookmark0" w:history="1">
        <w:r>
          <w:rPr>
            <w:w w:val="110"/>
            <w:sz w:val="19"/>
          </w:rPr>
          <w:t>150-151,</w:t>
        </w:r>
      </w:hyperlink>
      <w:r>
        <w:rPr>
          <w:w w:val="110"/>
          <w:sz w:val="19"/>
        </w:rPr>
        <w:t xml:space="preserve"> </w:t>
      </w:r>
      <w:hyperlink w:anchor="_bookmark18" w:history="1">
        <w:r>
          <w:rPr>
            <w:w w:val="110"/>
            <w:sz w:val="19"/>
          </w:rPr>
          <w:t>366</w:t>
        </w:r>
      </w:hyperlink>
    </w:p>
    <w:p w14:paraId="74D753D3" w14:textId="77777777" w:rsidR="00060EBE" w:rsidRDefault="00000000">
      <w:pPr>
        <w:ind w:left="383"/>
        <w:rPr>
          <w:sz w:val="19"/>
        </w:rPr>
      </w:pPr>
      <w:r>
        <w:rPr>
          <w:w w:val="105"/>
          <w:sz w:val="19"/>
        </w:rPr>
        <w:t>limited</w:t>
      </w:r>
      <w:r>
        <w:rPr>
          <w:spacing w:val="19"/>
          <w:w w:val="105"/>
          <w:sz w:val="19"/>
        </w:rPr>
        <w:t xml:space="preserve"> </w:t>
      </w:r>
      <w:r>
        <w:rPr>
          <w:w w:val="105"/>
          <w:sz w:val="19"/>
        </w:rPr>
        <w:t>partnership,</w:t>
      </w:r>
      <w:r>
        <w:rPr>
          <w:spacing w:val="19"/>
          <w:w w:val="105"/>
          <w:sz w:val="19"/>
        </w:rPr>
        <w:t xml:space="preserve"> </w:t>
      </w:r>
      <w:hyperlink w:anchor="_bookmark18" w:history="1">
        <w:r>
          <w:rPr>
            <w:spacing w:val="-5"/>
            <w:w w:val="105"/>
            <w:sz w:val="19"/>
          </w:rPr>
          <w:t>366</w:t>
        </w:r>
      </w:hyperlink>
    </w:p>
    <w:p w14:paraId="03B7BD2B" w14:textId="77777777" w:rsidR="00060EBE" w:rsidRDefault="00000000">
      <w:pPr>
        <w:spacing w:before="62" w:line="307" w:lineRule="auto"/>
        <w:ind w:left="383" w:right="298"/>
        <w:rPr>
          <w:sz w:val="19"/>
        </w:rPr>
      </w:pPr>
      <w:r>
        <w:rPr>
          <w:w w:val="105"/>
          <w:sz w:val="19"/>
        </w:rPr>
        <w:t>limited</w:t>
      </w:r>
      <w:r>
        <w:rPr>
          <w:spacing w:val="-14"/>
          <w:w w:val="105"/>
          <w:sz w:val="19"/>
        </w:rPr>
        <w:t xml:space="preserve"> </w:t>
      </w:r>
      <w:r>
        <w:rPr>
          <w:w w:val="105"/>
          <w:sz w:val="19"/>
        </w:rPr>
        <w:t>tax</w:t>
      </w:r>
      <w:r>
        <w:rPr>
          <w:spacing w:val="-14"/>
          <w:w w:val="105"/>
          <w:sz w:val="19"/>
        </w:rPr>
        <w:t xml:space="preserve"> </w:t>
      </w:r>
      <w:r>
        <w:rPr>
          <w:w w:val="105"/>
          <w:sz w:val="19"/>
        </w:rPr>
        <w:t>general</w:t>
      </w:r>
      <w:r>
        <w:rPr>
          <w:spacing w:val="-14"/>
          <w:w w:val="105"/>
          <w:sz w:val="19"/>
        </w:rPr>
        <w:t xml:space="preserve"> </w:t>
      </w:r>
      <w:r>
        <w:rPr>
          <w:w w:val="105"/>
          <w:sz w:val="19"/>
        </w:rPr>
        <w:t>obligation</w:t>
      </w:r>
      <w:r>
        <w:rPr>
          <w:spacing w:val="-14"/>
          <w:w w:val="105"/>
          <w:sz w:val="19"/>
        </w:rPr>
        <w:t xml:space="preserve"> </w:t>
      </w:r>
      <w:r>
        <w:rPr>
          <w:w w:val="105"/>
          <w:sz w:val="19"/>
        </w:rPr>
        <w:t>bonds</w:t>
      </w:r>
      <w:r>
        <w:rPr>
          <w:spacing w:val="-13"/>
          <w:w w:val="105"/>
          <w:sz w:val="19"/>
        </w:rPr>
        <w:t xml:space="preserve"> </w:t>
      </w:r>
      <w:r>
        <w:rPr>
          <w:w w:val="105"/>
          <w:sz w:val="19"/>
        </w:rPr>
        <w:t>(LTGO),</w:t>
      </w:r>
      <w:r>
        <w:rPr>
          <w:spacing w:val="-14"/>
          <w:w w:val="105"/>
          <w:sz w:val="19"/>
        </w:rPr>
        <w:t xml:space="preserve"> </w:t>
      </w:r>
      <w:hyperlink w:anchor="_bookmark18" w:history="1">
        <w:r>
          <w:rPr>
            <w:w w:val="105"/>
            <w:sz w:val="19"/>
          </w:rPr>
          <w:t>366</w:t>
        </w:r>
      </w:hyperlink>
      <w:r>
        <w:rPr>
          <w:w w:val="105"/>
          <w:sz w:val="19"/>
        </w:rPr>
        <w:t xml:space="preserve"> limited-tax general obligation bond (LTGO), </w:t>
      </w:r>
      <w:hyperlink w:anchor="_bookmark0" w:history="1">
        <w:r>
          <w:rPr>
            <w:w w:val="105"/>
            <w:sz w:val="19"/>
          </w:rPr>
          <w:t>111</w:t>
        </w:r>
      </w:hyperlink>
      <w:r>
        <w:rPr>
          <w:w w:val="105"/>
          <w:sz w:val="19"/>
        </w:rPr>
        <w:t xml:space="preserve"> Lipper Indexes, </w:t>
      </w:r>
      <w:hyperlink w:anchor="_bookmark0" w:history="1">
        <w:r>
          <w:rPr>
            <w:w w:val="105"/>
            <w:sz w:val="19"/>
          </w:rPr>
          <w:t>214</w:t>
        </w:r>
      </w:hyperlink>
    </w:p>
    <w:p w14:paraId="3AE0DA3C" w14:textId="77777777" w:rsidR="00060EBE" w:rsidRDefault="00000000">
      <w:pPr>
        <w:spacing w:before="1"/>
        <w:ind w:left="383"/>
        <w:rPr>
          <w:sz w:val="19"/>
        </w:rPr>
      </w:pPr>
      <w:r>
        <w:rPr>
          <w:w w:val="105"/>
          <w:sz w:val="19"/>
        </w:rPr>
        <w:t>liquidity</w:t>
      </w:r>
      <w:r>
        <w:rPr>
          <w:spacing w:val="-2"/>
          <w:w w:val="105"/>
          <w:sz w:val="19"/>
        </w:rPr>
        <w:t xml:space="preserve"> </w:t>
      </w:r>
      <w:r>
        <w:rPr>
          <w:w w:val="105"/>
          <w:sz w:val="19"/>
        </w:rPr>
        <w:t>(marketability)</w:t>
      </w:r>
      <w:r>
        <w:rPr>
          <w:spacing w:val="-1"/>
          <w:w w:val="105"/>
          <w:sz w:val="19"/>
        </w:rPr>
        <w:t xml:space="preserve"> </w:t>
      </w:r>
      <w:r>
        <w:rPr>
          <w:w w:val="105"/>
          <w:sz w:val="19"/>
        </w:rPr>
        <w:t>risk,</w:t>
      </w:r>
      <w:r>
        <w:rPr>
          <w:spacing w:val="-2"/>
          <w:w w:val="105"/>
          <w:sz w:val="19"/>
        </w:rPr>
        <w:t xml:space="preserve"> </w:t>
      </w:r>
      <w:hyperlink w:anchor="_bookmark0" w:history="1">
        <w:r>
          <w:rPr>
            <w:w w:val="105"/>
            <w:sz w:val="19"/>
          </w:rPr>
          <w:t>209,</w:t>
        </w:r>
      </w:hyperlink>
      <w:r>
        <w:rPr>
          <w:spacing w:val="-1"/>
          <w:w w:val="105"/>
          <w:sz w:val="19"/>
        </w:rPr>
        <w:t xml:space="preserve"> </w:t>
      </w:r>
      <w:hyperlink w:anchor="_bookmark18" w:history="1">
        <w:r>
          <w:rPr>
            <w:spacing w:val="-5"/>
            <w:w w:val="105"/>
            <w:sz w:val="19"/>
          </w:rPr>
          <w:t>366</w:t>
        </w:r>
      </w:hyperlink>
    </w:p>
    <w:p w14:paraId="5F2111CD" w14:textId="77777777" w:rsidR="00060EBE" w:rsidRDefault="00000000">
      <w:pPr>
        <w:spacing w:before="62"/>
        <w:ind w:left="383"/>
        <w:rPr>
          <w:sz w:val="19"/>
        </w:rPr>
      </w:pPr>
      <w:r>
        <w:rPr>
          <w:spacing w:val="-2"/>
          <w:sz w:val="19"/>
        </w:rPr>
        <w:t>listed</w:t>
      </w:r>
      <w:r>
        <w:rPr>
          <w:spacing w:val="-7"/>
          <w:sz w:val="19"/>
        </w:rPr>
        <w:t xml:space="preserve"> </w:t>
      </w:r>
      <w:r>
        <w:rPr>
          <w:spacing w:val="-2"/>
          <w:sz w:val="19"/>
        </w:rPr>
        <w:t>REITs,</w:t>
      </w:r>
      <w:r>
        <w:rPr>
          <w:spacing w:val="-7"/>
          <w:sz w:val="19"/>
        </w:rPr>
        <w:t xml:space="preserve"> </w:t>
      </w:r>
      <w:hyperlink w:anchor="_bookmark0" w:history="1">
        <w:r>
          <w:rPr>
            <w:spacing w:val="-2"/>
            <w:sz w:val="19"/>
          </w:rPr>
          <w:t>157,</w:t>
        </w:r>
      </w:hyperlink>
      <w:r>
        <w:rPr>
          <w:spacing w:val="-7"/>
          <w:sz w:val="19"/>
        </w:rPr>
        <w:t xml:space="preserve"> </w:t>
      </w:r>
      <w:hyperlink w:anchor="_bookmark18" w:history="1">
        <w:r>
          <w:rPr>
            <w:spacing w:val="-5"/>
            <w:sz w:val="19"/>
          </w:rPr>
          <w:t>366</w:t>
        </w:r>
      </w:hyperlink>
    </w:p>
    <w:p w14:paraId="12B4D5CB" w14:textId="77777777" w:rsidR="00060EBE" w:rsidRDefault="00060EBE">
      <w:pPr>
        <w:rPr>
          <w:sz w:val="19"/>
        </w:rPr>
        <w:sectPr w:rsidR="00060EBE">
          <w:pgSz w:w="12240" w:h="15660"/>
          <w:pgMar w:top="1040" w:right="1440" w:bottom="920" w:left="1080" w:header="0" w:footer="738" w:gutter="0"/>
          <w:cols w:num="2" w:space="720" w:equalWidth="0">
            <w:col w:w="4737" w:space="40"/>
            <w:col w:w="4943"/>
          </w:cols>
        </w:sectPr>
      </w:pPr>
    </w:p>
    <w:p w14:paraId="3E7A8AF0" w14:textId="77777777" w:rsidR="00060EBE" w:rsidRDefault="00000000">
      <w:pPr>
        <w:spacing w:before="101"/>
        <w:ind w:left="540"/>
        <w:rPr>
          <w:sz w:val="19"/>
        </w:rPr>
      </w:pPr>
      <w:bookmarkStart w:id="38" w:name="_bookmark38"/>
      <w:bookmarkEnd w:id="38"/>
      <w:r>
        <w:rPr>
          <w:sz w:val="19"/>
        </w:rPr>
        <w:lastRenderedPageBreak/>
        <w:t>listed</w:t>
      </w:r>
      <w:r>
        <w:rPr>
          <w:spacing w:val="10"/>
          <w:sz w:val="19"/>
        </w:rPr>
        <w:t xml:space="preserve"> </w:t>
      </w:r>
      <w:r>
        <w:rPr>
          <w:sz w:val="19"/>
        </w:rPr>
        <w:t>securities,</w:t>
      </w:r>
      <w:r>
        <w:rPr>
          <w:spacing w:val="11"/>
          <w:sz w:val="19"/>
        </w:rPr>
        <w:t xml:space="preserve"> </w:t>
      </w:r>
      <w:hyperlink w:anchor="_bookmark0" w:history="1">
        <w:r>
          <w:rPr>
            <w:sz w:val="19"/>
          </w:rPr>
          <w:t>229,</w:t>
        </w:r>
      </w:hyperlink>
      <w:r>
        <w:rPr>
          <w:spacing w:val="10"/>
          <w:sz w:val="19"/>
        </w:rPr>
        <w:t xml:space="preserve"> </w:t>
      </w:r>
      <w:hyperlink w:anchor="_bookmark18" w:history="1">
        <w:r>
          <w:rPr>
            <w:spacing w:val="-5"/>
            <w:sz w:val="19"/>
          </w:rPr>
          <w:t>366</w:t>
        </w:r>
      </w:hyperlink>
    </w:p>
    <w:p w14:paraId="7E30E9E2" w14:textId="77777777" w:rsidR="00060EBE" w:rsidRDefault="00000000">
      <w:pPr>
        <w:spacing w:before="62"/>
        <w:ind w:left="540"/>
        <w:rPr>
          <w:sz w:val="19"/>
        </w:rPr>
      </w:pPr>
      <w:r>
        <w:rPr>
          <w:sz w:val="19"/>
        </w:rPr>
        <w:t>loads,</w:t>
      </w:r>
      <w:r>
        <w:rPr>
          <w:spacing w:val="2"/>
          <w:sz w:val="19"/>
        </w:rPr>
        <w:t xml:space="preserve"> </w:t>
      </w:r>
      <w:r>
        <w:rPr>
          <w:sz w:val="19"/>
        </w:rPr>
        <w:t>classifying,</w:t>
      </w:r>
      <w:r>
        <w:rPr>
          <w:spacing w:val="2"/>
          <w:sz w:val="19"/>
        </w:rPr>
        <w:t xml:space="preserve"> </w:t>
      </w:r>
      <w:hyperlink w:anchor="_bookmark0" w:history="1">
        <w:r>
          <w:rPr>
            <w:spacing w:val="-5"/>
            <w:sz w:val="19"/>
          </w:rPr>
          <w:t>137</w:t>
        </w:r>
      </w:hyperlink>
    </w:p>
    <w:p w14:paraId="358974FE" w14:textId="77777777" w:rsidR="00060EBE" w:rsidRDefault="00000000">
      <w:pPr>
        <w:spacing w:before="62"/>
        <w:ind w:left="540"/>
        <w:rPr>
          <w:sz w:val="19"/>
        </w:rPr>
      </w:pPr>
      <w:r>
        <w:rPr>
          <w:w w:val="105"/>
          <w:sz w:val="19"/>
        </w:rPr>
        <w:t>loan</w:t>
      </w:r>
      <w:r>
        <w:rPr>
          <w:spacing w:val="-6"/>
          <w:w w:val="105"/>
          <w:sz w:val="19"/>
        </w:rPr>
        <w:t xml:space="preserve"> </w:t>
      </w:r>
      <w:r>
        <w:rPr>
          <w:w w:val="105"/>
          <w:sz w:val="19"/>
        </w:rPr>
        <w:t>consent</w:t>
      </w:r>
      <w:r>
        <w:rPr>
          <w:spacing w:val="-6"/>
          <w:w w:val="105"/>
          <w:sz w:val="19"/>
        </w:rPr>
        <w:t xml:space="preserve"> </w:t>
      </w:r>
      <w:r>
        <w:rPr>
          <w:w w:val="105"/>
          <w:sz w:val="19"/>
        </w:rPr>
        <w:t>form,</w:t>
      </w:r>
      <w:r>
        <w:rPr>
          <w:spacing w:val="-6"/>
          <w:w w:val="105"/>
          <w:sz w:val="19"/>
        </w:rPr>
        <w:t xml:space="preserve"> </w:t>
      </w:r>
      <w:hyperlink w:anchor="_bookmark0" w:history="1">
        <w:r>
          <w:rPr>
            <w:w w:val="105"/>
            <w:sz w:val="19"/>
          </w:rPr>
          <w:t>198,</w:t>
        </w:r>
      </w:hyperlink>
      <w:r>
        <w:rPr>
          <w:spacing w:val="-6"/>
          <w:w w:val="105"/>
          <w:sz w:val="19"/>
        </w:rPr>
        <w:t xml:space="preserve"> </w:t>
      </w:r>
      <w:hyperlink w:anchor="_bookmark18" w:history="1">
        <w:r>
          <w:rPr>
            <w:spacing w:val="-5"/>
            <w:w w:val="105"/>
            <w:sz w:val="19"/>
          </w:rPr>
          <w:t>366</w:t>
        </w:r>
      </w:hyperlink>
    </w:p>
    <w:p w14:paraId="755A11B5" w14:textId="77777777" w:rsidR="00060EBE" w:rsidRDefault="00000000">
      <w:pPr>
        <w:spacing w:before="61"/>
        <w:ind w:left="900" w:hanging="361"/>
        <w:rPr>
          <w:sz w:val="19"/>
        </w:rPr>
      </w:pPr>
      <w:r>
        <w:rPr>
          <w:sz w:val="19"/>
        </w:rPr>
        <w:t xml:space="preserve">Local Government Investment Pools (LGIPs), </w:t>
      </w:r>
      <w:hyperlink w:anchor="_bookmark0" w:history="1">
        <w:r>
          <w:rPr>
            <w:sz w:val="19"/>
          </w:rPr>
          <w:t>113,</w:t>
        </w:r>
      </w:hyperlink>
      <w:r>
        <w:rPr>
          <w:sz w:val="19"/>
        </w:rPr>
        <w:t xml:space="preserve"> </w:t>
      </w:r>
      <w:hyperlink w:anchor="_bookmark0" w:history="1">
        <w:r>
          <w:rPr>
            <w:w w:val="105"/>
            <w:sz w:val="19"/>
          </w:rPr>
          <w:t>115,</w:t>
        </w:r>
      </w:hyperlink>
      <w:r>
        <w:rPr>
          <w:w w:val="105"/>
          <w:sz w:val="19"/>
        </w:rPr>
        <w:t xml:space="preserve"> </w:t>
      </w:r>
      <w:hyperlink w:anchor="_bookmark18" w:history="1">
        <w:r>
          <w:rPr>
            <w:w w:val="105"/>
            <w:sz w:val="19"/>
          </w:rPr>
          <w:t>366</w:t>
        </w:r>
      </w:hyperlink>
    </w:p>
    <w:p w14:paraId="1B663A00" w14:textId="77777777" w:rsidR="00060EBE" w:rsidRDefault="00000000">
      <w:pPr>
        <w:spacing w:before="63"/>
        <w:ind w:left="540"/>
        <w:rPr>
          <w:sz w:val="19"/>
        </w:rPr>
      </w:pPr>
      <w:r>
        <w:rPr>
          <w:w w:val="105"/>
          <w:sz w:val="19"/>
        </w:rPr>
        <w:t>location,</w:t>
      </w:r>
      <w:r>
        <w:rPr>
          <w:spacing w:val="-3"/>
          <w:w w:val="105"/>
          <w:sz w:val="19"/>
        </w:rPr>
        <w:t xml:space="preserve"> </w:t>
      </w:r>
      <w:r>
        <w:rPr>
          <w:w w:val="105"/>
          <w:sz w:val="19"/>
        </w:rPr>
        <w:t>for</w:t>
      </w:r>
      <w:r>
        <w:rPr>
          <w:spacing w:val="-3"/>
          <w:w w:val="105"/>
          <w:sz w:val="19"/>
        </w:rPr>
        <w:t xml:space="preserve"> </w:t>
      </w:r>
      <w:r>
        <w:rPr>
          <w:w w:val="105"/>
          <w:sz w:val="19"/>
        </w:rPr>
        <w:t>studying,</w:t>
      </w:r>
      <w:r>
        <w:rPr>
          <w:spacing w:val="-3"/>
          <w:w w:val="105"/>
          <w:sz w:val="19"/>
        </w:rPr>
        <w:t xml:space="preserve"> </w:t>
      </w:r>
      <w:hyperlink w:anchor="_bookmark38" w:history="1">
        <w:r>
          <w:rPr>
            <w:spacing w:val="-5"/>
            <w:w w:val="105"/>
            <w:sz w:val="19"/>
          </w:rPr>
          <w:t>24</w:t>
        </w:r>
      </w:hyperlink>
    </w:p>
    <w:p w14:paraId="3BCBE565" w14:textId="77777777" w:rsidR="00060EBE" w:rsidRDefault="00000000">
      <w:pPr>
        <w:spacing w:before="62"/>
        <w:ind w:left="540"/>
        <w:rPr>
          <w:sz w:val="19"/>
        </w:rPr>
      </w:pPr>
      <w:r>
        <w:rPr>
          <w:w w:val="105"/>
          <w:sz w:val="19"/>
        </w:rPr>
        <w:t>long</w:t>
      </w:r>
      <w:r>
        <w:rPr>
          <w:spacing w:val="-8"/>
          <w:w w:val="105"/>
          <w:sz w:val="19"/>
        </w:rPr>
        <w:t xml:space="preserve"> </w:t>
      </w:r>
      <w:r>
        <w:rPr>
          <w:w w:val="105"/>
          <w:sz w:val="19"/>
        </w:rPr>
        <w:t>margin</w:t>
      </w:r>
      <w:r>
        <w:rPr>
          <w:spacing w:val="-7"/>
          <w:w w:val="105"/>
          <w:sz w:val="19"/>
        </w:rPr>
        <w:t xml:space="preserve"> </w:t>
      </w:r>
      <w:r>
        <w:rPr>
          <w:w w:val="105"/>
          <w:sz w:val="19"/>
        </w:rPr>
        <w:t>accounts,</w:t>
      </w:r>
      <w:r>
        <w:rPr>
          <w:spacing w:val="-7"/>
          <w:w w:val="105"/>
          <w:sz w:val="19"/>
        </w:rPr>
        <w:t xml:space="preserve"> </w:t>
      </w:r>
      <w:hyperlink w:anchor="_bookmark0" w:history="1">
        <w:r>
          <w:rPr>
            <w:w w:val="105"/>
            <w:sz w:val="19"/>
          </w:rPr>
          <w:t>198-199,</w:t>
        </w:r>
      </w:hyperlink>
      <w:r>
        <w:rPr>
          <w:spacing w:val="-8"/>
          <w:w w:val="105"/>
          <w:sz w:val="19"/>
        </w:rPr>
        <w:t xml:space="preserve"> </w:t>
      </w:r>
      <w:hyperlink w:anchor="_bookmark0" w:history="1">
        <w:r>
          <w:rPr>
            <w:w w:val="105"/>
            <w:sz w:val="19"/>
          </w:rPr>
          <w:t>200-</w:t>
        </w:r>
        <w:r>
          <w:rPr>
            <w:spacing w:val="-5"/>
            <w:w w:val="105"/>
            <w:sz w:val="19"/>
          </w:rPr>
          <w:t>201</w:t>
        </w:r>
      </w:hyperlink>
    </w:p>
    <w:p w14:paraId="182C33E7" w14:textId="77777777" w:rsidR="00060EBE" w:rsidRDefault="00000000">
      <w:pPr>
        <w:spacing w:before="61"/>
        <w:ind w:left="900" w:hanging="361"/>
        <w:rPr>
          <w:sz w:val="19"/>
        </w:rPr>
      </w:pPr>
      <w:r>
        <w:rPr>
          <w:spacing w:val="-2"/>
          <w:w w:val="105"/>
          <w:sz w:val="19"/>
        </w:rPr>
        <w:t>long</w:t>
      </w:r>
      <w:r>
        <w:rPr>
          <w:spacing w:val="-4"/>
          <w:w w:val="105"/>
          <w:sz w:val="19"/>
        </w:rPr>
        <w:t xml:space="preserve"> </w:t>
      </w:r>
      <w:r>
        <w:rPr>
          <w:spacing w:val="-2"/>
          <w:w w:val="105"/>
          <w:sz w:val="19"/>
        </w:rPr>
        <w:t>term</w:t>
      </w:r>
      <w:r>
        <w:rPr>
          <w:spacing w:val="-4"/>
          <w:w w:val="105"/>
          <w:sz w:val="19"/>
        </w:rPr>
        <w:t xml:space="preserve"> </w:t>
      </w:r>
      <w:r>
        <w:rPr>
          <w:spacing w:val="-2"/>
          <w:w w:val="105"/>
          <w:sz w:val="19"/>
        </w:rPr>
        <w:t>equity</w:t>
      </w:r>
      <w:r>
        <w:rPr>
          <w:spacing w:val="-4"/>
          <w:w w:val="105"/>
          <w:sz w:val="19"/>
        </w:rPr>
        <w:t xml:space="preserve"> </w:t>
      </w:r>
      <w:r>
        <w:rPr>
          <w:spacing w:val="-2"/>
          <w:w w:val="105"/>
          <w:sz w:val="19"/>
        </w:rPr>
        <w:t>anticipation</w:t>
      </w:r>
      <w:r>
        <w:rPr>
          <w:spacing w:val="-4"/>
          <w:w w:val="105"/>
          <w:sz w:val="19"/>
        </w:rPr>
        <w:t xml:space="preserve"> </w:t>
      </w:r>
      <w:r>
        <w:rPr>
          <w:spacing w:val="-2"/>
          <w:w w:val="105"/>
          <w:sz w:val="19"/>
        </w:rPr>
        <w:t>securities</w:t>
      </w:r>
      <w:r>
        <w:rPr>
          <w:spacing w:val="-4"/>
          <w:w w:val="105"/>
          <w:sz w:val="19"/>
        </w:rPr>
        <w:t xml:space="preserve"> </w:t>
      </w:r>
      <w:r>
        <w:rPr>
          <w:spacing w:val="-2"/>
          <w:w w:val="105"/>
          <w:sz w:val="19"/>
        </w:rPr>
        <w:t xml:space="preserve">(LEAPS), </w:t>
      </w:r>
      <w:hyperlink w:anchor="_bookmark0" w:history="1">
        <w:r>
          <w:rPr>
            <w:spacing w:val="-4"/>
            <w:w w:val="105"/>
            <w:sz w:val="19"/>
          </w:rPr>
          <w:t>162</w:t>
        </w:r>
      </w:hyperlink>
    </w:p>
    <w:p w14:paraId="72CFE115" w14:textId="77777777" w:rsidR="00060EBE" w:rsidRDefault="00000000">
      <w:pPr>
        <w:spacing w:before="64" w:line="307" w:lineRule="auto"/>
        <w:ind w:left="540" w:right="1462"/>
        <w:rPr>
          <w:sz w:val="19"/>
        </w:rPr>
      </w:pPr>
      <w:r>
        <w:rPr>
          <w:w w:val="105"/>
          <w:sz w:val="19"/>
        </w:rPr>
        <w:t>long-term</w:t>
      </w:r>
      <w:r>
        <w:rPr>
          <w:spacing w:val="-14"/>
          <w:w w:val="105"/>
          <w:sz w:val="19"/>
        </w:rPr>
        <w:t xml:space="preserve"> </w:t>
      </w:r>
      <w:r>
        <w:rPr>
          <w:w w:val="105"/>
          <w:sz w:val="19"/>
        </w:rPr>
        <w:t>capital</w:t>
      </w:r>
      <w:r>
        <w:rPr>
          <w:spacing w:val="-14"/>
          <w:w w:val="105"/>
          <w:sz w:val="19"/>
        </w:rPr>
        <w:t xml:space="preserve"> </w:t>
      </w:r>
      <w:r>
        <w:rPr>
          <w:w w:val="105"/>
          <w:sz w:val="19"/>
        </w:rPr>
        <w:t>gains,</w:t>
      </w:r>
      <w:r>
        <w:rPr>
          <w:spacing w:val="-14"/>
          <w:w w:val="105"/>
          <w:sz w:val="19"/>
        </w:rPr>
        <w:t xml:space="preserve"> </w:t>
      </w:r>
      <w:hyperlink w:anchor="_bookmark0" w:history="1">
        <w:r>
          <w:rPr>
            <w:w w:val="105"/>
            <w:sz w:val="19"/>
          </w:rPr>
          <w:t>249,</w:t>
        </w:r>
      </w:hyperlink>
      <w:r>
        <w:rPr>
          <w:spacing w:val="-14"/>
          <w:w w:val="105"/>
          <w:sz w:val="19"/>
        </w:rPr>
        <w:t xml:space="preserve"> </w:t>
      </w:r>
      <w:hyperlink w:anchor="_bookmark19" w:history="1">
        <w:r>
          <w:rPr>
            <w:w w:val="105"/>
            <w:sz w:val="19"/>
          </w:rPr>
          <w:t>367</w:t>
        </w:r>
      </w:hyperlink>
      <w:r>
        <w:rPr>
          <w:w w:val="105"/>
          <w:sz w:val="19"/>
        </w:rPr>
        <w:t xml:space="preserve"> long-term capital losses, </w:t>
      </w:r>
      <w:hyperlink w:anchor="_bookmark0" w:history="1">
        <w:r>
          <w:rPr>
            <w:w w:val="105"/>
            <w:sz w:val="19"/>
          </w:rPr>
          <w:t>249</w:t>
        </w:r>
      </w:hyperlink>
      <w:r>
        <w:rPr>
          <w:w w:val="105"/>
          <w:sz w:val="19"/>
        </w:rPr>
        <w:t xml:space="preserve"> long-term liabilities</w:t>
      </w:r>
    </w:p>
    <w:p w14:paraId="2BFADD5D" w14:textId="77777777" w:rsidR="00060EBE" w:rsidRDefault="00000000">
      <w:pPr>
        <w:spacing w:before="1"/>
        <w:ind w:left="660"/>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212</w:t>
        </w:r>
      </w:hyperlink>
    </w:p>
    <w:p w14:paraId="520B007E" w14:textId="77777777" w:rsidR="00060EBE" w:rsidRDefault="00000000">
      <w:pPr>
        <w:spacing w:before="61"/>
        <w:ind w:left="660"/>
        <w:rPr>
          <w:sz w:val="19"/>
        </w:rPr>
      </w:pPr>
      <w:r>
        <w:rPr>
          <w:w w:val="105"/>
          <w:sz w:val="19"/>
        </w:rPr>
        <w:t>defined,</w:t>
      </w:r>
      <w:r>
        <w:rPr>
          <w:spacing w:val="-7"/>
          <w:w w:val="105"/>
          <w:sz w:val="19"/>
        </w:rPr>
        <w:t xml:space="preserve"> </w:t>
      </w:r>
      <w:hyperlink w:anchor="_bookmark19" w:history="1">
        <w:r>
          <w:rPr>
            <w:spacing w:val="-5"/>
            <w:w w:val="105"/>
            <w:sz w:val="19"/>
          </w:rPr>
          <w:t>367</w:t>
        </w:r>
      </w:hyperlink>
    </w:p>
    <w:p w14:paraId="0B1EB519" w14:textId="77777777" w:rsidR="00060EBE" w:rsidRDefault="00000000">
      <w:pPr>
        <w:spacing w:before="62"/>
        <w:ind w:left="540"/>
        <w:rPr>
          <w:sz w:val="19"/>
        </w:rPr>
      </w:pPr>
      <w:r>
        <w:rPr>
          <w:sz w:val="19"/>
        </w:rPr>
        <w:t>losses,</w:t>
      </w:r>
      <w:r>
        <w:rPr>
          <w:spacing w:val="12"/>
          <w:sz w:val="19"/>
        </w:rPr>
        <w:t xml:space="preserve"> </w:t>
      </w:r>
      <w:r>
        <w:rPr>
          <w:sz w:val="19"/>
        </w:rPr>
        <w:t>calculating,</w:t>
      </w:r>
      <w:r>
        <w:rPr>
          <w:spacing w:val="12"/>
          <w:sz w:val="19"/>
        </w:rPr>
        <w:t xml:space="preserve"> </w:t>
      </w:r>
      <w:hyperlink w:anchor="_bookmark0" w:history="1">
        <w:r>
          <w:rPr>
            <w:sz w:val="19"/>
          </w:rPr>
          <w:t>173-</w:t>
        </w:r>
        <w:r>
          <w:rPr>
            <w:spacing w:val="-5"/>
            <w:sz w:val="19"/>
          </w:rPr>
          <w:t>174</w:t>
        </w:r>
      </w:hyperlink>
    </w:p>
    <w:p w14:paraId="341632F6" w14:textId="77777777" w:rsidR="00060EBE" w:rsidRDefault="00060EBE">
      <w:pPr>
        <w:pStyle w:val="BodyText"/>
        <w:spacing w:before="48"/>
        <w:ind w:left="0"/>
        <w:rPr>
          <w:sz w:val="19"/>
        </w:rPr>
      </w:pPr>
    </w:p>
    <w:p w14:paraId="52ADC7A8" w14:textId="77777777" w:rsidR="00060EBE" w:rsidRDefault="00000000">
      <w:pPr>
        <w:pStyle w:val="Heading2"/>
      </w:pPr>
      <w:r>
        <w:rPr>
          <w:spacing w:val="-10"/>
        </w:rPr>
        <w:t>M</w:t>
      </w:r>
    </w:p>
    <w:p w14:paraId="6FD14C06" w14:textId="77777777" w:rsidR="00060EBE" w:rsidRDefault="00000000">
      <w:pPr>
        <w:spacing w:before="3"/>
        <w:ind w:left="540"/>
        <w:rPr>
          <w:sz w:val="19"/>
        </w:rPr>
      </w:pPr>
      <w:r>
        <w:rPr>
          <w:spacing w:val="-4"/>
          <w:w w:val="110"/>
          <w:sz w:val="19"/>
        </w:rPr>
        <w:t>mail</w:t>
      </w:r>
    </w:p>
    <w:p w14:paraId="4B5E73C5" w14:textId="77777777" w:rsidR="00060EBE" w:rsidRDefault="00000000">
      <w:pPr>
        <w:spacing w:before="62"/>
        <w:ind w:left="660"/>
        <w:rPr>
          <w:sz w:val="19"/>
        </w:rPr>
      </w:pPr>
      <w:r>
        <w:rPr>
          <w:w w:val="105"/>
          <w:sz w:val="19"/>
        </w:rPr>
        <w:t>holding,</w:t>
      </w:r>
      <w:r>
        <w:rPr>
          <w:spacing w:val="-7"/>
          <w:w w:val="105"/>
          <w:sz w:val="19"/>
        </w:rPr>
        <w:t xml:space="preserve"> </w:t>
      </w:r>
      <w:hyperlink w:anchor="_bookmark0" w:history="1">
        <w:r>
          <w:rPr>
            <w:spacing w:val="-5"/>
            <w:w w:val="105"/>
            <w:sz w:val="19"/>
          </w:rPr>
          <w:t>285</w:t>
        </w:r>
      </w:hyperlink>
    </w:p>
    <w:p w14:paraId="018C347F" w14:textId="77777777" w:rsidR="00060EBE" w:rsidRDefault="00000000">
      <w:pPr>
        <w:spacing w:before="61"/>
        <w:ind w:left="660"/>
        <w:rPr>
          <w:sz w:val="19"/>
        </w:rPr>
      </w:pPr>
      <w:r>
        <w:rPr>
          <w:w w:val="105"/>
          <w:sz w:val="19"/>
        </w:rPr>
        <w:t>voting</w:t>
      </w:r>
      <w:r>
        <w:rPr>
          <w:spacing w:val="-7"/>
          <w:w w:val="105"/>
          <w:sz w:val="19"/>
        </w:rPr>
        <w:t xml:space="preserve"> </w:t>
      </w:r>
      <w:r>
        <w:rPr>
          <w:w w:val="105"/>
          <w:sz w:val="19"/>
        </w:rPr>
        <w:t>by,</w:t>
      </w:r>
      <w:r>
        <w:rPr>
          <w:spacing w:val="-6"/>
          <w:w w:val="105"/>
          <w:sz w:val="19"/>
        </w:rPr>
        <w:t xml:space="preserve"> </w:t>
      </w:r>
      <w:hyperlink w:anchor="_bookmark0" w:history="1">
        <w:r>
          <w:rPr>
            <w:spacing w:val="-5"/>
            <w:w w:val="105"/>
            <w:sz w:val="19"/>
          </w:rPr>
          <w:t>67</w:t>
        </w:r>
      </w:hyperlink>
    </w:p>
    <w:p w14:paraId="7AC69D23" w14:textId="77777777" w:rsidR="00060EBE" w:rsidRDefault="00000000">
      <w:pPr>
        <w:spacing w:before="62"/>
        <w:ind w:left="540"/>
        <w:rPr>
          <w:sz w:val="19"/>
        </w:rPr>
      </w:pPr>
      <w:r>
        <w:rPr>
          <w:w w:val="105"/>
          <w:sz w:val="19"/>
        </w:rPr>
        <w:t>maintaining</w:t>
      </w:r>
      <w:r>
        <w:rPr>
          <w:spacing w:val="13"/>
          <w:w w:val="105"/>
          <w:sz w:val="19"/>
        </w:rPr>
        <w:t xml:space="preserve"> </w:t>
      </w:r>
      <w:r>
        <w:rPr>
          <w:w w:val="105"/>
          <w:sz w:val="19"/>
        </w:rPr>
        <w:t>concentration,</w:t>
      </w:r>
      <w:r>
        <w:rPr>
          <w:spacing w:val="13"/>
          <w:w w:val="105"/>
          <w:sz w:val="19"/>
        </w:rPr>
        <w:t xml:space="preserve"> </w:t>
      </w:r>
      <w:hyperlink w:anchor="_bookmark43" w:history="1">
        <w:r>
          <w:rPr>
            <w:spacing w:val="-5"/>
            <w:w w:val="105"/>
            <w:sz w:val="19"/>
          </w:rPr>
          <w:t>29</w:t>
        </w:r>
      </w:hyperlink>
    </w:p>
    <w:p w14:paraId="30873FFA" w14:textId="77777777" w:rsidR="00060EBE" w:rsidRDefault="00000000">
      <w:pPr>
        <w:spacing w:before="61" w:line="307" w:lineRule="auto"/>
        <w:ind w:left="540" w:right="1462"/>
        <w:rPr>
          <w:sz w:val="19"/>
        </w:rPr>
      </w:pPr>
      <w:r>
        <w:rPr>
          <w:w w:val="105"/>
          <w:sz w:val="19"/>
        </w:rPr>
        <w:t xml:space="preserve">maintenance covenant, </w:t>
      </w:r>
      <w:hyperlink w:anchor="_bookmark0" w:history="1">
        <w:r>
          <w:rPr>
            <w:w w:val="105"/>
            <w:sz w:val="19"/>
          </w:rPr>
          <w:t>109</w:t>
        </w:r>
      </w:hyperlink>
      <w:r>
        <w:rPr>
          <w:w w:val="105"/>
          <w:sz w:val="19"/>
        </w:rPr>
        <w:t xml:space="preserve"> maintenance of records, </w:t>
      </w:r>
      <w:hyperlink w:anchor="_bookmark0" w:history="1">
        <w:r>
          <w:rPr>
            <w:w w:val="105"/>
            <w:sz w:val="19"/>
          </w:rPr>
          <w:t>181</w:t>
        </w:r>
      </w:hyperlink>
      <w:r>
        <w:rPr>
          <w:w w:val="105"/>
          <w:sz w:val="19"/>
        </w:rPr>
        <w:t xml:space="preserve"> make</w:t>
      </w:r>
      <w:r>
        <w:rPr>
          <w:spacing w:val="-12"/>
          <w:w w:val="105"/>
          <w:sz w:val="19"/>
        </w:rPr>
        <w:t xml:space="preserve"> </w:t>
      </w:r>
      <w:r>
        <w:rPr>
          <w:w w:val="105"/>
          <w:sz w:val="19"/>
        </w:rPr>
        <w:t>whole</w:t>
      </w:r>
      <w:r>
        <w:rPr>
          <w:spacing w:val="-12"/>
          <w:w w:val="105"/>
          <w:sz w:val="19"/>
        </w:rPr>
        <w:t xml:space="preserve"> </w:t>
      </w:r>
      <w:r>
        <w:rPr>
          <w:w w:val="105"/>
          <w:sz w:val="19"/>
        </w:rPr>
        <w:t>call</w:t>
      </w:r>
      <w:r>
        <w:rPr>
          <w:spacing w:val="-12"/>
          <w:w w:val="105"/>
          <w:sz w:val="19"/>
        </w:rPr>
        <w:t xml:space="preserve"> </w:t>
      </w:r>
      <w:r>
        <w:rPr>
          <w:w w:val="105"/>
          <w:sz w:val="19"/>
        </w:rPr>
        <w:t>provision,</w:t>
      </w:r>
      <w:r>
        <w:rPr>
          <w:spacing w:val="-12"/>
          <w:w w:val="105"/>
          <w:sz w:val="19"/>
        </w:rPr>
        <w:t xml:space="preserve"> </w:t>
      </w:r>
      <w:hyperlink w:anchor="_bookmark0" w:history="1">
        <w:r>
          <w:rPr>
            <w:w w:val="105"/>
            <w:sz w:val="19"/>
          </w:rPr>
          <w:t>94</w:t>
        </w:r>
      </w:hyperlink>
      <w:r>
        <w:rPr>
          <w:w w:val="105"/>
          <w:sz w:val="19"/>
        </w:rPr>
        <w:t xml:space="preserve"> making trades, </w:t>
      </w:r>
      <w:hyperlink w:anchor="_bookmark0" w:history="1">
        <w:r>
          <w:rPr>
            <w:w w:val="105"/>
            <w:sz w:val="19"/>
          </w:rPr>
          <w:t>228-230</w:t>
        </w:r>
      </w:hyperlink>
    </w:p>
    <w:p w14:paraId="4FAE2D37" w14:textId="77777777" w:rsidR="00060EBE" w:rsidRDefault="00000000">
      <w:pPr>
        <w:spacing w:before="2" w:line="307" w:lineRule="auto"/>
        <w:ind w:left="540" w:right="1462"/>
        <w:rPr>
          <w:sz w:val="19"/>
        </w:rPr>
      </w:pPr>
      <w:r>
        <w:rPr>
          <w:w w:val="105"/>
          <w:sz w:val="19"/>
        </w:rPr>
        <w:t>management</w:t>
      </w:r>
      <w:r>
        <w:rPr>
          <w:spacing w:val="-14"/>
          <w:w w:val="105"/>
          <w:sz w:val="19"/>
        </w:rPr>
        <w:t xml:space="preserve"> </w:t>
      </w:r>
      <w:r>
        <w:rPr>
          <w:w w:val="105"/>
          <w:sz w:val="19"/>
        </w:rPr>
        <w:t>company,</w:t>
      </w:r>
      <w:r>
        <w:rPr>
          <w:spacing w:val="-14"/>
          <w:w w:val="105"/>
          <w:sz w:val="19"/>
        </w:rPr>
        <w:t xml:space="preserve"> </w:t>
      </w:r>
      <w:hyperlink w:anchor="_bookmark19" w:history="1">
        <w:r>
          <w:rPr>
            <w:w w:val="105"/>
            <w:sz w:val="19"/>
          </w:rPr>
          <w:t>367</w:t>
        </w:r>
      </w:hyperlink>
      <w:r>
        <w:rPr>
          <w:w w:val="105"/>
          <w:sz w:val="19"/>
        </w:rPr>
        <w:t xml:space="preserve"> </w:t>
      </w:r>
      <w:r>
        <w:rPr>
          <w:spacing w:val="-2"/>
          <w:w w:val="105"/>
          <w:sz w:val="19"/>
        </w:rPr>
        <w:t>managing</w:t>
      </w:r>
    </w:p>
    <w:p w14:paraId="68097730" w14:textId="77777777" w:rsidR="00060EBE" w:rsidRDefault="00000000">
      <w:pPr>
        <w:spacing w:before="1"/>
        <w:ind w:left="660"/>
        <w:rPr>
          <w:sz w:val="19"/>
        </w:rPr>
      </w:pPr>
      <w:r>
        <w:rPr>
          <w:w w:val="105"/>
          <w:sz w:val="19"/>
        </w:rPr>
        <w:t xml:space="preserve">complaints, </w:t>
      </w:r>
      <w:hyperlink w:anchor="_bookmark0" w:history="1">
        <w:r>
          <w:rPr>
            <w:w w:val="105"/>
            <w:sz w:val="19"/>
          </w:rPr>
          <w:t>275-</w:t>
        </w:r>
        <w:r>
          <w:rPr>
            <w:spacing w:val="-5"/>
            <w:w w:val="105"/>
            <w:sz w:val="19"/>
          </w:rPr>
          <w:t>276</w:t>
        </w:r>
      </w:hyperlink>
    </w:p>
    <w:p w14:paraId="4E2E4EF8" w14:textId="77777777" w:rsidR="00060EBE" w:rsidRDefault="00000000">
      <w:pPr>
        <w:spacing w:before="61"/>
        <w:ind w:left="660"/>
        <w:rPr>
          <w:sz w:val="19"/>
        </w:rPr>
      </w:pPr>
      <w:r>
        <w:rPr>
          <w:w w:val="105"/>
          <w:sz w:val="19"/>
        </w:rPr>
        <w:t>debt,</w:t>
      </w:r>
      <w:r>
        <w:rPr>
          <w:spacing w:val="-3"/>
          <w:w w:val="105"/>
          <w:sz w:val="19"/>
        </w:rPr>
        <w:t xml:space="preserve"> </w:t>
      </w:r>
      <w:hyperlink w:anchor="_bookmark0" w:history="1">
        <w:r>
          <w:rPr>
            <w:spacing w:val="-5"/>
            <w:w w:val="105"/>
            <w:sz w:val="19"/>
          </w:rPr>
          <w:t>107</w:t>
        </w:r>
      </w:hyperlink>
    </w:p>
    <w:p w14:paraId="61985476" w14:textId="77777777" w:rsidR="00060EBE" w:rsidRDefault="00000000">
      <w:pPr>
        <w:spacing w:before="62"/>
        <w:ind w:left="540"/>
        <w:rPr>
          <w:sz w:val="19"/>
        </w:rPr>
      </w:pPr>
      <w:r>
        <w:rPr>
          <w:w w:val="105"/>
          <w:sz w:val="19"/>
        </w:rPr>
        <w:t>managing</w:t>
      </w:r>
      <w:r>
        <w:rPr>
          <w:spacing w:val="-8"/>
          <w:w w:val="105"/>
          <w:sz w:val="19"/>
        </w:rPr>
        <w:t xml:space="preserve"> </w:t>
      </w:r>
      <w:r>
        <w:rPr>
          <w:w w:val="105"/>
          <w:sz w:val="19"/>
        </w:rPr>
        <w:t>(lead)</w:t>
      </w:r>
      <w:r>
        <w:rPr>
          <w:spacing w:val="-7"/>
          <w:w w:val="105"/>
          <w:sz w:val="19"/>
        </w:rPr>
        <w:t xml:space="preserve"> </w:t>
      </w:r>
      <w:r>
        <w:rPr>
          <w:w w:val="105"/>
          <w:sz w:val="19"/>
        </w:rPr>
        <w:t>underwriter,</w:t>
      </w:r>
      <w:r>
        <w:rPr>
          <w:spacing w:val="-8"/>
          <w:w w:val="105"/>
          <w:sz w:val="19"/>
        </w:rPr>
        <w:t xml:space="preserve"> </w:t>
      </w:r>
      <w:hyperlink w:anchor="_bookmark0" w:history="1">
        <w:r>
          <w:rPr>
            <w:w w:val="105"/>
            <w:sz w:val="19"/>
          </w:rPr>
          <w:t>55,</w:t>
        </w:r>
      </w:hyperlink>
      <w:r>
        <w:rPr>
          <w:spacing w:val="-7"/>
          <w:w w:val="105"/>
          <w:sz w:val="19"/>
        </w:rPr>
        <w:t xml:space="preserve"> </w:t>
      </w:r>
      <w:hyperlink w:anchor="_bookmark19" w:history="1">
        <w:r>
          <w:rPr>
            <w:spacing w:val="-5"/>
            <w:w w:val="105"/>
            <w:sz w:val="19"/>
          </w:rPr>
          <w:t>367</w:t>
        </w:r>
      </w:hyperlink>
    </w:p>
    <w:p w14:paraId="2BED20F0" w14:textId="77777777" w:rsidR="00060EBE" w:rsidRDefault="00000000">
      <w:pPr>
        <w:spacing w:before="61"/>
        <w:ind w:left="540"/>
        <w:rPr>
          <w:sz w:val="19"/>
        </w:rPr>
      </w:pPr>
      <w:r>
        <w:rPr>
          <w:spacing w:val="-2"/>
          <w:w w:val="105"/>
          <w:sz w:val="19"/>
        </w:rPr>
        <w:t>manipulative</w:t>
      </w:r>
      <w:r>
        <w:rPr>
          <w:spacing w:val="3"/>
          <w:w w:val="105"/>
          <w:sz w:val="19"/>
        </w:rPr>
        <w:t xml:space="preserve"> </w:t>
      </w:r>
      <w:r>
        <w:rPr>
          <w:spacing w:val="-2"/>
          <w:w w:val="105"/>
          <w:sz w:val="19"/>
        </w:rPr>
        <w:t>devices,</w:t>
      </w:r>
      <w:r>
        <w:rPr>
          <w:spacing w:val="3"/>
          <w:w w:val="105"/>
          <w:sz w:val="19"/>
        </w:rPr>
        <w:t xml:space="preserve"> </w:t>
      </w:r>
      <w:hyperlink w:anchor="_bookmark0" w:history="1">
        <w:r>
          <w:rPr>
            <w:spacing w:val="-5"/>
            <w:w w:val="105"/>
            <w:sz w:val="19"/>
          </w:rPr>
          <w:t>280</w:t>
        </w:r>
      </w:hyperlink>
    </w:p>
    <w:p w14:paraId="43156A82" w14:textId="77777777" w:rsidR="00060EBE" w:rsidRDefault="00000000">
      <w:pPr>
        <w:spacing w:before="62" w:line="307" w:lineRule="auto"/>
        <w:ind w:left="540" w:right="2848"/>
        <w:rPr>
          <w:sz w:val="19"/>
        </w:rPr>
      </w:pPr>
      <w:r>
        <w:rPr>
          <w:w w:val="105"/>
          <w:sz w:val="19"/>
        </w:rPr>
        <w:t xml:space="preserve">margin, </w:t>
      </w:r>
      <w:hyperlink w:anchor="_bookmark19" w:history="1">
        <w:r>
          <w:rPr>
            <w:w w:val="105"/>
            <w:sz w:val="19"/>
          </w:rPr>
          <w:t>367</w:t>
        </w:r>
      </w:hyperlink>
      <w:r>
        <w:rPr>
          <w:w w:val="105"/>
          <w:sz w:val="19"/>
        </w:rPr>
        <w:t xml:space="preserve"> margin</w:t>
      </w:r>
      <w:r>
        <w:rPr>
          <w:spacing w:val="10"/>
          <w:w w:val="105"/>
          <w:sz w:val="19"/>
        </w:rPr>
        <w:t xml:space="preserve"> </w:t>
      </w:r>
      <w:r>
        <w:rPr>
          <w:spacing w:val="-2"/>
          <w:w w:val="105"/>
          <w:sz w:val="19"/>
        </w:rPr>
        <w:t>accounts</w:t>
      </w:r>
    </w:p>
    <w:p w14:paraId="27A3D678" w14:textId="77777777" w:rsidR="00060EBE" w:rsidRDefault="00000000">
      <w:pPr>
        <w:spacing w:before="1"/>
        <w:ind w:left="660"/>
        <w:rPr>
          <w:sz w:val="19"/>
        </w:rPr>
      </w:pPr>
      <w:r>
        <w:rPr>
          <w:spacing w:val="-2"/>
          <w:w w:val="105"/>
          <w:sz w:val="19"/>
        </w:rPr>
        <w:t>about,</w:t>
      </w:r>
      <w:r>
        <w:rPr>
          <w:spacing w:val="-5"/>
          <w:w w:val="105"/>
          <w:sz w:val="19"/>
        </w:rPr>
        <w:t xml:space="preserve"> </w:t>
      </w:r>
      <w:hyperlink w:anchor="_bookmark0" w:history="1">
        <w:r>
          <w:rPr>
            <w:spacing w:val="-2"/>
            <w:w w:val="105"/>
            <w:sz w:val="19"/>
          </w:rPr>
          <w:t>197,</w:t>
        </w:r>
      </w:hyperlink>
      <w:r>
        <w:rPr>
          <w:spacing w:val="-5"/>
          <w:w w:val="105"/>
          <w:sz w:val="19"/>
        </w:rPr>
        <w:t xml:space="preserve"> </w:t>
      </w:r>
      <w:hyperlink w:anchor="_bookmark0" w:history="1">
        <w:r>
          <w:rPr>
            <w:spacing w:val="-5"/>
            <w:w w:val="105"/>
            <w:sz w:val="19"/>
          </w:rPr>
          <w:t>198</w:t>
        </w:r>
      </w:hyperlink>
    </w:p>
    <w:p w14:paraId="536779E2" w14:textId="77777777" w:rsidR="00060EBE" w:rsidRDefault="00000000">
      <w:pPr>
        <w:spacing w:before="61"/>
        <w:ind w:left="660"/>
        <w:rPr>
          <w:sz w:val="19"/>
        </w:rPr>
      </w:pPr>
      <w:r>
        <w:rPr>
          <w:sz w:val="19"/>
        </w:rPr>
        <w:t>agreements,</w:t>
      </w:r>
      <w:r>
        <w:rPr>
          <w:spacing w:val="28"/>
          <w:sz w:val="19"/>
        </w:rPr>
        <w:t xml:space="preserve"> </w:t>
      </w:r>
      <w:hyperlink w:anchor="_bookmark0" w:history="1">
        <w:r>
          <w:rPr>
            <w:spacing w:val="-5"/>
            <w:sz w:val="19"/>
          </w:rPr>
          <w:t>198</w:t>
        </w:r>
      </w:hyperlink>
    </w:p>
    <w:p w14:paraId="43BBA719" w14:textId="77777777" w:rsidR="00060EBE" w:rsidRDefault="00000000">
      <w:pPr>
        <w:spacing w:before="62"/>
        <w:ind w:left="660"/>
        <w:rPr>
          <w:sz w:val="19"/>
        </w:rPr>
      </w:pPr>
      <w:r>
        <w:rPr>
          <w:w w:val="105"/>
          <w:sz w:val="19"/>
        </w:rPr>
        <w:t>defined,</w:t>
      </w:r>
      <w:r>
        <w:rPr>
          <w:spacing w:val="-7"/>
          <w:w w:val="105"/>
          <w:sz w:val="19"/>
        </w:rPr>
        <w:t xml:space="preserve"> </w:t>
      </w:r>
      <w:hyperlink w:anchor="_bookmark19" w:history="1">
        <w:r>
          <w:rPr>
            <w:spacing w:val="-5"/>
            <w:w w:val="105"/>
            <w:sz w:val="19"/>
          </w:rPr>
          <w:t>367</w:t>
        </w:r>
      </w:hyperlink>
    </w:p>
    <w:p w14:paraId="11063550" w14:textId="77777777" w:rsidR="00060EBE" w:rsidRDefault="00000000">
      <w:pPr>
        <w:spacing w:before="62"/>
        <w:ind w:left="660"/>
        <w:rPr>
          <w:sz w:val="19"/>
        </w:rPr>
      </w:pPr>
      <w:r>
        <w:rPr>
          <w:sz w:val="19"/>
        </w:rPr>
        <w:t>disclosures,</w:t>
      </w:r>
      <w:r>
        <w:rPr>
          <w:spacing w:val="15"/>
          <w:sz w:val="19"/>
        </w:rPr>
        <w:t xml:space="preserve"> </w:t>
      </w:r>
      <w:hyperlink w:anchor="_bookmark0" w:history="1">
        <w:r>
          <w:rPr>
            <w:spacing w:val="-5"/>
            <w:sz w:val="19"/>
          </w:rPr>
          <w:t>198</w:t>
        </w:r>
      </w:hyperlink>
    </w:p>
    <w:p w14:paraId="3637FFA0" w14:textId="77777777" w:rsidR="00060EBE" w:rsidRDefault="00000000">
      <w:pPr>
        <w:spacing w:before="61"/>
        <w:ind w:left="660"/>
        <w:rPr>
          <w:sz w:val="19"/>
        </w:rPr>
      </w:pPr>
      <w:r>
        <w:rPr>
          <w:w w:val="105"/>
          <w:sz w:val="19"/>
        </w:rPr>
        <w:t>long,</w:t>
      </w:r>
      <w:r>
        <w:rPr>
          <w:spacing w:val="-11"/>
          <w:w w:val="105"/>
          <w:sz w:val="19"/>
        </w:rPr>
        <w:t xml:space="preserve"> </w:t>
      </w:r>
      <w:hyperlink w:anchor="_bookmark0" w:history="1">
        <w:r>
          <w:rPr>
            <w:w w:val="105"/>
            <w:sz w:val="19"/>
          </w:rPr>
          <w:t>198-199,</w:t>
        </w:r>
      </w:hyperlink>
      <w:r>
        <w:rPr>
          <w:spacing w:val="-10"/>
          <w:w w:val="105"/>
          <w:sz w:val="19"/>
        </w:rPr>
        <w:t xml:space="preserve"> </w:t>
      </w:r>
      <w:hyperlink w:anchor="_bookmark0" w:history="1">
        <w:r>
          <w:rPr>
            <w:w w:val="105"/>
            <w:sz w:val="19"/>
          </w:rPr>
          <w:t>200-</w:t>
        </w:r>
        <w:r>
          <w:rPr>
            <w:spacing w:val="-5"/>
            <w:w w:val="105"/>
            <w:sz w:val="19"/>
          </w:rPr>
          <w:t>201</w:t>
        </w:r>
      </w:hyperlink>
    </w:p>
    <w:p w14:paraId="1D56747E" w14:textId="77777777" w:rsidR="00060EBE" w:rsidRDefault="00000000">
      <w:pPr>
        <w:spacing w:before="62"/>
        <w:ind w:left="660"/>
        <w:rPr>
          <w:sz w:val="19"/>
        </w:rPr>
      </w:pPr>
      <w:r>
        <w:rPr>
          <w:w w:val="105"/>
          <w:sz w:val="19"/>
        </w:rPr>
        <w:t>margin</w:t>
      </w:r>
      <w:r>
        <w:rPr>
          <w:spacing w:val="-10"/>
          <w:w w:val="105"/>
          <w:sz w:val="19"/>
        </w:rPr>
        <w:t xml:space="preserve"> </w:t>
      </w:r>
      <w:r>
        <w:rPr>
          <w:w w:val="105"/>
          <w:sz w:val="19"/>
        </w:rPr>
        <w:t>calls,</w:t>
      </w:r>
      <w:r>
        <w:rPr>
          <w:spacing w:val="-10"/>
          <w:w w:val="105"/>
          <w:sz w:val="19"/>
        </w:rPr>
        <w:t xml:space="preserve"> </w:t>
      </w:r>
      <w:hyperlink w:anchor="_bookmark0" w:history="1">
        <w:r>
          <w:rPr>
            <w:w w:val="105"/>
            <w:sz w:val="19"/>
          </w:rPr>
          <w:t>199-</w:t>
        </w:r>
        <w:r>
          <w:rPr>
            <w:spacing w:val="-5"/>
            <w:w w:val="105"/>
            <w:sz w:val="19"/>
          </w:rPr>
          <w:t>200</w:t>
        </w:r>
      </w:hyperlink>
    </w:p>
    <w:p w14:paraId="18BFD7AC" w14:textId="77777777" w:rsidR="00060EBE" w:rsidRDefault="00000000">
      <w:pPr>
        <w:spacing w:before="61"/>
        <w:ind w:left="660"/>
        <w:rPr>
          <w:sz w:val="19"/>
        </w:rPr>
      </w:pPr>
      <w:r>
        <w:rPr>
          <w:w w:val="105"/>
          <w:sz w:val="19"/>
        </w:rPr>
        <w:t>opening,</w:t>
      </w:r>
      <w:r>
        <w:rPr>
          <w:spacing w:val="-7"/>
          <w:w w:val="105"/>
          <w:sz w:val="19"/>
        </w:rPr>
        <w:t xml:space="preserve"> </w:t>
      </w:r>
      <w:hyperlink w:anchor="_bookmark0" w:history="1">
        <w:r>
          <w:rPr>
            <w:w w:val="105"/>
            <w:sz w:val="19"/>
          </w:rPr>
          <w:t>200-</w:t>
        </w:r>
        <w:r>
          <w:rPr>
            <w:spacing w:val="-5"/>
            <w:w w:val="105"/>
            <w:sz w:val="19"/>
          </w:rPr>
          <w:t>201</w:t>
        </w:r>
      </w:hyperlink>
    </w:p>
    <w:p w14:paraId="12C1A96B" w14:textId="77777777" w:rsidR="00060EBE" w:rsidRDefault="00000000">
      <w:pPr>
        <w:spacing w:before="62"/>
        <w:ind w:left="660"/>
        <w:rPr>
          <w:sz w:val="19"/>
        </w:rPr>
      </w:pPr>
      <w:r>
        <w:rPr>
          <w:sz w:val="19"/>
        </w:rPr>
        <w:t>Regulation</w:t>
      </w:r>
      <w:r>
        <w:rPr>
          <w:spacing w:val="4"/>
          <w:sz w:val="19"/>
        </w:rPr>
        <w:t xml:space="preserve"> </w:t>
      </w:r>
      <w:r>
        <w:rPr>
          <w:sz w:val="19"/>
        </w:rPr>
        <w:t>T,</w:t>
      </w:r>
      <w:r>
        <w:rPr>
          <w:spacing w:val="4"/>
          <w:sz w:val="19"/>
        </w:rPr>
        <w:t xml:space="preserve"> </w:t>
      </w:r>
      <w:hyperlink w:anchor="_bookmark0" w:history="1">
        <w:r>
          <w:rPr>
            <w:spacing w:val="-5"/>
            <w:sz w:val="19"/>
          </w:rPr>
          <w:t>199</w:t>
        </w:r>
      </w:hyperlink>
    </w:p>
    <w:p w14:paraId="2A8D2FBC" w14:textId="77777777" w:rsidR="00060EBE" w:rsidRDefault="00000000">
      <w:pPr>
        <w:spacing w:before="61"/>
        <w:ind w:left="660"/>
        <w:rPr>
          <w:sz w:val="19"/>
        </w:rPr>
      </w:pPr>
      <w:r>
        <w:rPr>
          <w:w w:val="105"/>
          <w:sz w:val="19"/>
        </w:rPr>
        <w:t>short,</w:t>
      </w:r>
      <w:r>
        <w:rPr>
          <w:spacing w:val="-6"/>
          <w:w w:val="105"/>
          <w:sz w:val="19"/>
        </w:rPr>
        <w:t xml:space="preserve"> </w:t>
      </w:r>
      <w:hyperlink w:anchor="_bookmark0" w:history="1">
        <w:r>
          <w:rPr>
            <w:w w:val="105"/>
            <w:sz w:val="19"/>
          </w:rPr>
          <w:t>198-199,</w:t>
        </w:r>
      </w:hyperlink>
      <w:r>
        <w:rPr>
          <w:spacing w:val="-6"/>
          <w:w w:val="105"/>
          <w:sz w:val="19"/>
        </w:rPr>
        <w:t xml:space="preserve"> </w:t>
      </w:r>
      <w:hyperlink w:anchor="_bookmark0" w:history="1">
        <w:r>
          <w:rPr>
            <w:spacing w:val="-5"/>
            <w:w w:val="105"/>
            <w:sz w:val="19"/>
          </w:rPr>
          <w:t>201</w:t>
        </w:r>
      </w:hyperlink>
    </w:p>
    <w:p w14:paraId="056D0C2D" w14:textId="77777777" w:rsidR="00060EBE" w:rsidRDefault="00000000">
      <w:pPr>
        <w:spacing w:before="62"/>
        <w:ind w:left="540"/>
        <w:rPr>
          <w:sz w:val="19"/>
        </w:rPr>
      </w:pPr>
      <w:r>
        <w:rPr>
          <w:w w:val="105"/>
          <w:sz w:val="19"/>
        </w:rPr>
        <w:t>margin</w:t>
      </w:r>
      <w:r>
        <w:rPr>
          <w:spacing w:val="-3"/>
          <w:w w:val="105"/>
          <w:sz w:val="19"/>
        </w:rPr>
        <w:t xml:space="preserve"> </w:t>
      </w:r>
      <w:r>
        <w:rPr>
          <w:w w:val="105"/>
          <w:sz w:val="19"/>
        </w:rPr>
        <w:t>agreement,</w:t>
      </w:r>
      <w:r>
        <w:rPr>
          <w:spacing w:val="-2"/>
          <w:w w:val="105"/>
          <w:sz w:val="19"/>
        </w:rPr>
        <w:t xml:space="preserve"> </w:t>
      </w:r>
      <w:hyperlink w:anchor="_bookmark0" w:history="1">
        <w:r>
          <w:rPr>
            <w:spacing w:val="-5"/>
            <w:w w:val="105"/>
            <w:sz w:val="19"/>
          </w:rPr>
          <w:t>198</w:t>
        </w:r>
      </w:hyperlink>
    </w:p>
    <w:p w14:paraId="4378DBC3" w14:textId="77777777" w:rsidR="00060EBE" w:rsidRDefault="00000000">
      <w:pPr>
        <w:spacing w:before="62"/>
        <w:ind w:left="540"/>
        <w:rPr>
          <w:sz w:val="19"/>
        </w:rPr>
      </w:pPr>
      <w:r>
        <w:rPr>
          <w:w w:val="105"/>
          <w:sz w:val="19"/>
        </w:rPr>
        <w:t>margin</w:t>
      </w:r>
      <w:r>
        <w:rPr>
          <w:spacing w:val="-14"/>
          <w:w w:val="105"/>
          <w:sz w:val="19"/>
        </w:rPr>
        <w:t xml:space="preserve"> </w:t>
      </w:r>
      <w:r>
        <w:rPr>
          <w:w w:val="105"/>
          <w:sz w:val="19"/>
        </w:rPr>
        <w:t>calls,</w:t>
      </w:r>
      <w:r>
        <w:rPr>
          <w:spacing w:val="-13"/>
          <w:w w:val="105"/>
          <w:sz w:val="19"/>
        </w:rPr>
        <w:t xml:space="preserve"> </w:t>
      </w:r>
      <w:hyperlink w:anchor="_bookmark0" w:history="1">
        <w:r>
          <w:rPr>
            <w:w w:val="105"/>
            <w:sz w:val="19"/>
          </w:rPr>
          <w:t>199-200,</w:t>
        </w:r>
      </w:hyperlink>
      <w:r>
        <w:rPr>
          <w:spacing w:val="-14"/>
          <w:w w:val="105"/>
          <w:sz w:val="19"/>
        </w:rPr>
        <w:t xml:space="preserve"> </w:t>
      </w:r>
      <w:hyperlink w:anchor="_bookmark19" w:history="1">
        <w:r>
          <w:rPr>
            <w:spacing w:val="-5"/>
            <w:w w:val="105"/>
            <w:sz w:val="19"/>
          </w:rPr>
          <w:t>367</w:t>
        </w:r>
      </w:hyperlink>
    </w:p>
    <w:p w14:paraId="0E939146" w14:textId="77777777" w:rsidR="00060EBE" w:rsidRDefault="00000000">
      <w:pPr>
        <w:spacing w:before="61"/>
        <w:ind w:left="540"/>
        <w:rPr>
          <w:sz w:val="19"/>
        </w:rPr>
      </w:pPr>
      <w:r>
        <w:rPr>
          <w:w w:val="105"/>
          <w:sz w:val="19"/>
        </w:rPr>
        <w:t>margin risk</w:t>
      </w:r>
      <w:r>
        <w:rPr>
          <w:spacing w:val="1"/>
          <w:w w:val="105"/>
          <w:sz w:val="19"/>
        </w:rPr>
        <w:t xml:space="preserve"> </w:t>
      </w:r>
      <w:r>
        <w:rPr>
          <w:w w:val="105"/>
          <w:sz w:val="19"/>
        </w:rPr>
        <w:t>disclosure</w:t>
      </w:r>
      <w:r>
        <w:rPr>
          <w:spacing w:val="1"/>
          <w:w w:val="105"/>
          <w:sz w:val="19"/>
        </w:rPr>
        <w:t xml:space="preserve"> </w:t>
      </w:r>
      <w:r>
        <w:rPr>
          <w:w w:val="105"/>
          <w:sz w:val="19"/>
        </w:rPr>
        <w:t>document,</w:t>
      </w:r>
      <w:r>
        <w:rPr>
          <w:spacing w:val="1"/>
          <w:w w:val="105"/>
          <w:sz w:val="19"/>
        </w:rPr>
        <w:t xml:space="preserve"> </w:t>
      </w:r>
      <w:hyperlink w:anchor="_bookmark0" w:history="1">
        <w:r>
          <w:rPr>
            <w:spacing w:val="-5"/>
            <w:w w:val="105"/>
            <w:sz w:val="19"/>
          </w:rPr>
          <w:t>198</w:t>
        </w:r>
      </w:hyperlink>
    </w:p>
    <w:p w14:paraId="4E38DE34" w14:textId="77777777" w:rsidR="00060EBE" w:rsidRDefault="00000000">
      <w:pPr>
        <w:spacing w:before="62"/>
        <w:ind w:left="900" w:hanging="361"/>
        <w:rPr>
          <w:sz w:val="19"/>
        </w:rPr>
      </w:pPr>
      <w:r>
        <w:rPr>
          <w:w w:val="105"/>
          <w:sz w:val="19"/>
        </w:rPr>
        <w:t>market</w:t>
      </w:r>
      <w:r>
        <w:rPr>
          <w:spacing w:val="-2"/>
          <w:w w:val="105"/>
          <w:sz w:val="19"/>
        </w:rPr>
        <w:t xml:space="preserve"> </w:t>
      </w:r>
      <w:r>
        <w:rPr>
          <w:w w:val="105"/>
          <w:sz w:val="19"/>
        </w:rPr>
        <w:t>maker.</w:t>
      </w:r>
      <w:r>
        <w:rPr>
          <w:spacing w:val="-2"/>
          <w:w w:val="105"/>
          <w:sz w:val="19"/>
        </w:rPr>
        <w:t xml:space="preserve"> </w:t>
      </w:r>
      <w:r>
        <w:rPr>
          <w:rFonts w:ascii="Trebuchet MS"/>
          <w:i/>
          <w:w w:val="105"/>
          <w:sz w:val="19"/>
        </w:rPr>
        <w:t>See</w:t>
      </w:r>
      <w:r>
        <w:rPr>
          <w:rFonts w:ascii="Trebuchet MS"/>
          <w:i/>
          <w:spacing w:val="-6"/>
          <w:w w:val="105"/>
          <w:sz w:val="19"/>
        </w:rPr>
        <w:t xml:space="preserve"> </w:t>
      </w:r>
      <w:r>
        <w:rPr>
          <w:w w:val="105"/>
          <w:sz w:val="19"/>
        </w:rPr>
        <w:t>dealer</w:t>
      </w:r>
      <w:r>
        <w:rPr>
          <w:spacing w:val="-2"/>
          <w:w w:val="105"/>
          <w:sz w:val="19"/>
        </w:rPr>
        <w:t xml:space="preserve"> </w:t>
      </w:r>
      <w:r>
        <w:rPr>
          <w:w w:val="105"/>
          <w:sz w:val="19"/>
        </w:rPr>
        <w:t>(principal</w:t>
      </w:r>
      <w:r>
        <w:rPr>
          <w:spacing w:val="-2"/>
          <w:w w:val="105"/>
          <w:sz w:val="19"/>
        </w:rPr>
        <w:t xml:space="preserve"> </w:t>
      </w:r>
      <w:r>
        <w:rPr>
          <w:w w:val="105"/>
          <w:sz w:val="19"/>
        </w:rPr>
        <w:t>or</w:t>
      </w:r>
      <w:r>
        <w:rPr>
          <w:spacing w:val="-2"/>
          <w:w w:val="105"/>
          <w:sz w:val="19"/>
        </w:rPr>
        <w:t xml:space="preserve"> </w:t>
      </w:r>
      <w:r>
        <w:rPr>
          <w:w w:val="105"/>
          <w:sz w:val="19"/>
        </w:rPr>
        <w:t xml:space="preserve">market </w:t>
      </w:r>
      <w:r>
        <w:rPr>
          <w:spacing w:val="-2"/>
          <w:w w:val="105"/>
          <w:sz w:val="19"/>
        </w:rPr>
        <w:t>maker)</w:t>
      </w:r>
    </w:p>
    <w:p w14:paraId="76B15E6F" w14:textId="77777777" w:rsidR="00060EBE" w:rsidRDefault="00000000">
      <w:pPr>
        <w:spacing w:before="103" w:line="307" w:lineRule="auto"/>
        <w:ind w:left="254" w:right="1730"/>
        <w:rPr>
          <w:sz w:val="19"/>
        </w:rPr>
      </w:pPr>
      <w:r>
        <w:br w:type="column"/>
      </w:r>
      <w:r>
        <w:rPr>
          <w:w w:val="105"/>
          <w:sz w:val="19"/>
        </w:rPr>
        <w:t xml:space="preserve">market manipulation, </w:t>
      </w:r>
      <w:hyperlink w:anchor="_bookmark0" w:history="1">
        <w:r>
          <w:rPr>
            <w:w w:val="105"/>
            <w:sz w:val="19"/>
          </w:rPr>
          <w:t>281</w:t>
        </w:r>
      </w:hyperlink>
      <w:r>
        <w:rPr>
          <w:w w:val="105"/>
          <w:sz w:val="19"/>
        </w:rPr>
        <w:t xml:space="preserve"> market not held order, </w:t>
      </w:r>
      <w:hyperlink w:anchor="_bookmark0" w:history="1">
        <w:r>
          <w:rPr>
            <w:w w:val="105"/>
            <w:sz w:val="19"/>
          </w:rPr>
          <w:t>196</w:t>
        </w:r>
      </w:hyperlink>
    </w:p>
    <w:p w14:paraId="0D80B799" w14:textId="77777777" w:rsidR="00060EBE" w:rsidRDefault="00000000">
      <w:pPr>
        <w:spacing w:before="1" w:line="307" w:lineRule="auto"/>
        <w:ind w:left="254" w:right="40"/>
        <w:rPr>
          <w:sz w:val="19"/>
        </w:rPr>
      </w:pPr>
      <w:r>
        <w:rPr>
          <w:w w:val="105"/>
          <w:sz w:val="19"/>
        </w:rPr>
        <w:t>market</w:t>
      </w:r>
      <w:r>
        <w:rPr>
          <w:spacing w:val="-12"/>
          <w:w w:val="105"/>
          <w:sz w:val="19"/>
        </w:rPr>
        <w:t xml:space="preserve"> </w:t>
      </w:r>
      <w:r>
        <w:rPr>
          <w:w w:val="105"/>
          <w:sz w:val="19"/>
        </w:rPr>
        <w:t>on</w:t>
      </w:r>
      <w:r>
        <w:rPr>
          <w:spacing w:val="-12"/>
          <w:w w:val="105"/>
          <w:sz w:val="19"/>
        </w:rPr>
        <w:t xml:space="preserve"> </w:t>
      </w:r>
      <w:r>
        <w:rPr>
          <w:w w:val="105"/>
          <w:sz w:val="19"/>
        </w:rPr>
        <w:t>close</w:t>
      </w:r>
      <w:r>
        <w:rPr>
          <w:spacing w:val="-12"/>
          <w:w w:val="105"/>
          <w:sz w:val="19"/>
        </w:rPr>
        <w:t xml:space="preserve"> </w:t>
      </w:r>
      <w:r>
        <w:rPr>
          <w:w w:val="105"/>
          <w:sz w:val="19"/>
        </w:rPr>
        <w:t>(at</w:t>
      </w:r>
      <w:r>
        <w:rPr>
          <w:spacing w:val="-12"/>
          <w:w w:val="105"/>
          <w:sz w:val="19"/>
        </w:rPr>
        <w:t xml:space="preserve"> </w:t>
      </w:r>
      <w:r>
        <w:rPr>
          <w:w w:val="105"/>
          <w:sz w:val="19"/>
        </w:rPr>
        <w:t>the</w:t>
      </w:r>
      <w:r>
        <w:rPr>
          <w:spacing w:val="-12"/>
          <w:w w:val="105"/>
          <w:sz w:val="19"/>
        </w:rPr>
        <w:t xml:space="preserve"> </w:t>
      </w:r>
      <w:r>
        <w:rPr>
          <w:w w:val="105"/>
          <w:sz w:val="19"/>
        </w:rPr>
        <w:t>close)</w:t>
      </w:r>
      <w:r>
        <w:rPr>
          <w:spacing w:val="-12"/>
          <w:w w:val="105"/>
          <w:sz w:val="19"/>
        </w:rPr>
        <w:t xml:space="preserve"> </w:t>
      </w:r>
      <w:r>
        <w:rPr>
          <w:w w:val="105"/>
          <w:sz w:val="19"/>
        </w:rPr>
        <w:t>order,</w:t>
      </w:r>
      <w:r>
        <w:rPr>
          <w:spacing w:val="-12"/>
          <w:w w:val="105"/>
          <w:sz w:val="19"/>
        </w:rPr>
        <w:t xml:space="preserve"> </w:t>
      </w:r>
      <w:hyperlink w:anchor="_bookmark0" w:history="1">
        <w:r>
          <w:rPr>
            <w:w w:val="105"/>
            <w:sz w:val="19"/>
          </w:rPr>
          <w:t>235,</w:t>
        </w:r>
      </w:hyperlink>
      <w:r>
        <w:rPr>
          <w:spacing w:val="-12"/>
          <w:w w:val="105"/>
          <w:sz w:val="19"/>
        </w:rPr>
        <w:t xml:space="preserve"> </w:t>
      </w:r>
      <w:hyperlink w:anchor="_bookmark9" w:history="1">
        <w:r>
          <w:rPr>
            <w:w w:val="105"/>
            <w:sz w:val="19"/>
          </w:rPr>
          <w:t>357</w:t>
        </w:r>
      </w:hyperlink>
      <w:r>
        <w:rPr>
          <w:w w:val="105"/>
          <w:sz w:val="19"/>
        </w:rPr>
        <w:t xml:space="preserve"> market order, </w:t>
      </w:r>
      <w:hyperlink w:anchor="_bookmark0" w:history="1">
        <w:r>
          <w:rPr>
            <w:w w:val="105"/>
            <w:sz w:val="19"/>
          </w:rPr>
          <w:t>232-233,</w:t>
        </w:r>
      </w:hyperlink>
      <w:r>
        <w:rPr>
          <w:w w:val="105"/>
          <w:sz w:val="19"/>
        </w:rPr>
        <w:t xml:space="preserve"> </w:t>
      </w:r>
      <w:hyperlink w:anchor="_bookmark19" w:history="1">
        <w:r>
          <w:rPr>
            <w:w w:val="105"/>
            <w:sz w:val="19"/>
          </w:rPr>
          <w:t>367</w:t>
        </w:r>
      </w:hyperlink>
    </w:p>
    <w:p w14:paraId="1E101205" w14:textId="77777777" w:rsidR="00060EBE" w:rsidRDefault="00000000">
      <w:pPr>
        <w:spacing w:before="1"/>
        <w:ind w:left="254"/>
        <w:rPr>
          <w:sz w:val="19"/>
        </w:rPr>
      </w:pPr>
      <w:r>
        <w:rPr>
          <w:w w:val="105"/>
          <w:sz w:val="19"/>
        </w:rPr>
        <w:t>market</w:t>
      </w:r>
      <w:r>
        <w:rPr>
          <w:spacing w:val="-9"/>
          <w:w w:val="105"/>
          <w:sz w:val="19"/>
        </w:rPr>
        <w:t xml:space="preserve"> </w:t>
      </w:r>
      <w:r>
        <w:rPr>
          <w:w w:val="105"/>
          <w:sz w:val="19"/>
        </w:rPr>
        <w:t>risk,</w:t>
      </w:r>
      <w:r>
        <w:rPr>
          <w:spacing w:val="-9"/>
          <w:w w:val="105"/>
          <w:sz w:val="19"/>
        </w:rPr>
        <w:t xml:space="preserve"> </w:t>
      </w:r>
      <w:hyperlink w:anchor="_bookmark0" w:history="1">
        <w:r>
          <w:rPr>
            <w:w w:val="105"/>
            <w:sz w:val="19"/>
          </w:rPr>
          <w:t>208,</w:t>
        </w:r>
      </w:hyperlink>
      <w:r>
        <w:rPr>
          <w:spacing w:val="-8"/>
          <w:w w:val="105"/>
          <w:sz w:val="19"/>
        </w:rPr>
        <w:t xml:space="preserve"> </w:t>
      </w:r>
      <w:hyperlink w:anchor="_bookmark19" w:history="1">
        <w:r>
          <w:rPr>
            <w:spacing w:val="-5"/>
            <w:w w:val="105"/>
            <w:sz w:val="19"/>
          </w:rPr>
          <w:t>367</w:t>
        </w:r>
      </w:hyperlink>
    </w:p>
    <w:p w14:paraId="69900E73" w14:textId="77777777" w:rsidR="00060EBE" w:rsidRDefault="00000000">
      <w:pPr>
        <w:spacing w:before="61"/>
        <w:ind w:left="254"/>
        <w:rPr>
          <w:sz w:val="19"/>
        </w:rPr>
      </w:pPr>
      <w:r>
        <w:rPr>
          <w:w w:val="105"/>
          <w:sz w:val="19"/>
        </w:rPr>
        <w:t>market</w:t>
      </w:r>
      <w:r>
        <w:rPr>
          <w:spacing w:val="11"/>
          <w:w w:val="105"/>
          <w:sz w:val="19"/>
        </w:rPr>
        <w:t xml:space="preserve"> </w:t>
      </w:r>
      <w:r>
        <w:rPr>
          <w:w w:val="105"/>
          <w:sz w:val="19"/>
        </w:rPr>
        <w:t>rumors,</w:t>
      </w:r>
      <w:r>
        <w:rPr>
          <w:spacing w:val="12"/>
          <w:w w:val="105"/>
          <w:sz w:val="19"/>
        </w:rPr>
        <w:t xml:space="preserve"> </w:t>
      </w:r>
      <w:hyperlink w:anchor="_bookmark0" w:history="1">
        <w:r>
          <w:rPr>
            <w:spacing w:val="-5"/>
            <w:w w:val="105"/>
            <w:sz w:val="19"/>
          </w:rPr>
          <w:t>281</w:t>
        </w:r>
      </w:hyperlink>
    </w:p>
    <w:p w14:paraId="56873A4D" w14:textId="77777777" w:rsidR="00060EBE" w:rsidRDefault="00000000">
      <w:pPr>
        <w:spacing w:before="62"/>
        <w:ind w:left="254"/>
        <w:rPr>
          <w:sz w:val="19"/>
        </w:rPr>
      </w:pPr>
      <w:r>
        <w:rPr>
          <w:sz w:val="19"/>
        </w:rPr>
        <w:t>marketability,</w:t>
      </w:r>
      <w:r>
        <w:rPr>
          <w:spacing w:val="57"/>
          <w:w w:val="150"/>
          <w:sz w:val="19"/>
        </w:rPr>
        <w:t xml:space="preserve"> </w:t>
      </w:r>
      <w:r>
        <w:rPr>
          <w:sz w:val="19"/>
        </w:rPr>
        <w:t>determining,</w:t>
      </w:r>
      <w:r>
        <w:rPr>
          <w:spacing w:val="58"/>
          <w:w w:val="150"/>
          <w:sz w:val="19"/>
        </w:rPr>
        <w:t xml:space="preserve"> </w:t>
      </w:r>
      <w:hyperlink w:anchor="_bookmark0" w:history="1">
        <w:r>
          <w:rPr>
            <w:sz w:val="19"/>
          </w:rPr>
          <w:t>106-</w:t>
        </w:r>
        <w:r>
          <w:rPr>
            <w:spacing w:val="-5"/>
            <w:sz w:val="19"/>
          </w:rPr>
          <w:t>107</w:t>
        </w:r>
      </w:hyperlink>
    </w:p>
    <w:p w14:paraId="1CD484BA" w14:textId="77777777" w:rsidR="00060EBE" w:rsidRDefault="00000000">
      <w:pPr>
        <w:spacing w:before="62"/>
        <w:ind w:left="254"/>
        <w:rPr>
          <w:sz w:val="19"/>
        </w:rPr>
      </w:pPr>
      <w:r>
        <w:rPr>
          <w:w w:val="105"/>
          <w:sz w:val="19"/>
        </w:rPr>
        <w:t>marketability (liquidity)</w:t>
      </w:r>
      <w:r>
        <w:rPr>
          <w:spacing w:val="1"/>
          <w:w w:val="105"/>
          <w:sz w:val="19"/>
        </w:rPr>
        <w:t xml:space="preserve"> </w:t>
      </w:r>
      <w:r>
        <w:rPr>
          <w:w w:val="105"/>
          <w:sz w:val="19"/>
        </w:rPr>
        <w:t xml:space="preserve">risk, </w:t>
      </w:r>
      <w:hyperlink w:anchor="_bookmark0" w:history="1">
        <w:r>
          <w:rPr>
            <w:w w:val="105"/>
            <w:sz w:val="19"/>
          </w:rPr>
          <w:t>209,</w:t>
        </w:r>
      </w:hyperlink>
      <w:r>
        <w:rPr>
          <w:spacing w:val="1"/>
          <w:w w:val="105"/>
          <w:sz w:val="19"/>
        </w:rPr>
        <w:t xml:space="preserve"> </w:t>
      </w:r>
      <w:hyperlink w:anchor="_bookmark18" w:history="1">
        <w:r>
          <w:rPr>
            <w:spacing w:val="-5"/>
            <w:w w:val="105"/>
            <w:sz w:val="19"/>
          </w:rPr>
          <w:t>366</w:t>
        </w:r>
      </w:hyperlink>
    </w:p>
    <w:p w14:paraId="1FF48480" w14:textId="77777777" w:rsidR="00060EBE" w:rsidRDefault="00000000">
      <w:pPr>
        <w:spacing w:before="61" w:line="307" w:lineRule="auto"/>
        <w:ind w:left="374" w:right="3491" w:hanging="121"/>
        <w:rPr>
          <w:sz w:val="19"/>
        </w:rPr>
      </w:pPr>
      <w:r>
        <w:rPr>
          <w:spacing w:val="-2"/>
          <w:w w:val="105"/>
          <w:sz w:val="19"/>
        </w:rPr>
        <w:t xml:space="preserve">markets </w:t>
      </w:r>
      <w:r>
        <w:rPr>
          <w:w w:val="105"/>
          <w:sz w:val="19"/>
        </w:rPr>
        <w:t>about,</w:t>
      </w:r>
      <w:r>
        <w:rPr>
          <w:spacing w:val="-14"/>
          <w:w w:val="105"/>
          <w:sz w:val="19"/>
        </w:rPr>
        <w:t xml:space="preserve"> </w:t>
      </w:r>
      <w:hyperlink w:anchor="_bookmark0" w:history="1">
        <w:r>
          <w:rPr>
            <w:w w:val="105"/>
            <w:sz w:val="19"/>
          </w:rPr>
          <w:t>227</w:t>
        </w:r>
      </w:hyperlink>
    </w:p>
    <w:p w14:paraId="028BED6F" w14:textId="77777777" w:rsidR="00060EBE" w:rsidRDefault="00000000">
      <w:pPr>
        <w:spacing w:before="1" w:line="307" w:lineRule="auto"/>
        <w:ind w:left="374" w:right="781"/>
        <w:rPr>
          <w:sz w:val="19"/>
        </w:rPr>
      </w:pPr>
      <w:r>
        <w:rPr>
          <w:w w:val="105"/>
          <w:sz w:val="19"/>
        </w:rPr>
        <w:t>answers</w:t>
      </w:r>
      <w:r>
        <w:rPr>
          <w:spacing w:val="-12"/>
          <w:w w:val="105"/>
          <w:sz w:val="19"/>
        </w:rPr>
        <w:t xml:space="preserve"> </w:t>
      </w:r>
      <w:r>
        <w:rPr>
          <w:w w:val="105"/>
          <w:sz w:val="19"/>
        </w:rPr>
        <w:t>and</w:t>
      </w:r>
      <w:r>
        <w:rPr>
          <w:spacing w:val="-13"/>
          <w:w w:val="105"/>
          <w:sz w:val="19"/>
        </w:rPr>
        <w:t xml:space="preserve"> </w:t>
      </w:r>
      <w:r>
        <w:rPr>
          <w:w w:val="105"/>
          <w:sz w:val="19"/>
        </w:rPr>
        <w:t>explanations,</w:t>
      </w:r>
      <w:r>
        <w:rPr>
          <w:spacing w:val="-12"/>
          <w:w w:val="105"/>
          <w:sz w:val="19"/>
        </w:rPr>
        <w:t xml:space="preserve"> </w:t>
      </w:r>
      <w:hyperlink w:anchor="_bookmark0" w:history="1">
        <w:r>
          <w:rPr>
            <w:w w:val="105"/>
            <w:sz w:val="19"/>
          </w:rPr>
          <w:t>242-243</w:t>
        </w:r>
      </w:hyperlink>
      <w:r>
        <w:rPr>
          <w:w w:val="105"/>
          <w:sz w:val="19"/>
        </w:rPr>
        <w:t xml:space="preserve"> making trades, </w:t>
      </w:r>
      <w:hyperlink w:anchor="_bookmark0" w:history="1">
        <w:r>
          <w:rPr>
            <w:w w:val="105"/>
            <w:sz w:val="19"/>
          </w:rPr>
          <w:t>228-230</w:t>
        </w:r>
      </w:hyperlink>
    </w:p>
    <w:p w14:paraId="4D206103" w14:textId="77777777" w:rsidR="00060EBE" w:rsidRDefault="00000000">
      <w:pPr>
        <w:spacing w:before="1"/>
        <w:ind w:left="374"/>
        <w:rPr>
          <w:sz w:val="19"/>
        </w:rPr>
      </w:pPr>
      <w:r>
        <w:rPr>
          <w:w w:val="105"/>
          <w:sz w:val="19"/>
        </w:rPr>
        <w:t>practice</w:t>
      </w:r>
      <w:r>
        <w:rPr>
          <w:spacing w:val="-8"/>
          <w:w w:val="105"/>
          <w:sz w:val="19"/>
        </w:rPr>
        <w:t xml:space="preserve"> </w:t>
      </w:r>
      <w:r>
        <w:rPr>
          <w:w w:val="105"/>
          <w:sz w:val="19"/>
        </w:rPr>
        <w:t>questions,</w:t>
      </w:r>
      <w:r>
        <w:rPr>
          <w:spacing w:val="-7"/>
          <w:w w:val="105"/>
          <w:sz w:val="19"/>
        </w:rPr>
        <w:t xml:space="preserve"> </w:t>
      </w:r>
      <w:hyperlink w:anchor="_bookmark0" w:history="1">
        <w:r>
          <w:rPr>
            <w:w w:val="105"/>
            <w:sz w:val="19"/>
          </w:rPr>
          <w:t>238-</w:t>
        </w:r>
        <w:r>
          <w:rPr>
            <w:spacing w:val="-5"/>
            <w:w w:val="105"/>
            <w:sz w:val="19"/>
          </w:rPr>
          <w:t>241</w:t>
        </w:r>
      </w:hyperlink>
    </w:p>
    <w:p w14:paraId="6E3697F1" w14:textId="77777777" w:rsidR="00060EBE" w:rsidRDefault="00000000">
      <w:pPr>
        <w:spacing w:before="61"/>
        <w:ind w:left="374"/>
        <w:rPr>
          <w:sz w:val="19"/>
        </w:rPr>
      </w:pPr>
      <w:r>
        <w:rPr>
          <w:w w:val="105"/>
          <w:sz w:val="19"/>
        </w:rPr>
        <w:t>primary,</w:t>
      </w:r>
      <w:r>
        <w:rPr>
          <w:spacing w:val="14"/>
          <w:w w:val="105"/>
          <w:sz w:val="19"/>
        </w:rPr>
        <w:t xml:space="preserve"> </w:t>
      </w:r>
      <w:hyperlink w:anchor="_bookmark0" w:history="1">
        <w:r>
          <w:rPr>
            <w:w w:val="105"/>
            <w:sz w:val="19"/>
          </w:rPr>
          <w:t>227-</w:t>
        </w:r>
        <w:r>
          <w:rPr>
            <w:spacing w:val="-5"/>
            <w:w w:val="105"/>
            <w:sz w:val="19"/>
          </w:rPr>
          <w:t>228</w:t>
        </w:r>
      </w:hyperlink>
    </w:p>
    <w:p w14:paraId="3F6FDFF4" w14:textId="77777777" w:rsidR="00060EBE" w:rsidRDefault="00000000">
      <w:pPr>
        <w:spacing w:before="62"/>
        <w:ind w:left="614" w:right="781" w:hanging="240"/>
        <w:rPr>
          <w:sz w:val="19"/>
        </w:rPr>
      </w:pPr>
      <w:r>
        <w:rPr>
          <w:w w:val="105"/>
          <w:sz w:val="19"/>
        </w:rPr>
        <w:t>receiving</w:t>
      </w:r>
      <w:r>
        <w:rPr>
          <w:spacing w:val="-8"/>
          <w:w w:val="105"/>
          <w:sz w:val="19"/>
        </w:rPr>
        <w:t xml:space="preserve"> </w:t>
      </w:r>
      <w:r>
        <w:rPr>
          <w:w w:val="105"/>
          <w:sz w:val="19"/>
        </w:rPr>
        <w:t>and</w:t>
      </w:r>
      <w:r>
        <w:rPr>
          <w:spacing w:val="-8"/>
          <w:w w:val="105"/>
          <w:sz w:val="19"/>
        </w:rPr>
        <w:t xml:space="preserve"> </w:t>
      </w:r>
      <w:r>
        <w:rPr>
          <w:w w:val="105"/>
          <w:sz w:val="19"/>
        </w:rPr>
        <w:t>executing</w:t>
      </w:r>
      <w:r>
        <w:rPr>
          <w:spacing w:val="-8"/>
          <w:w w:val="105"/>
          <w:sz w:val="19"/>
        </w:rPr>
        <w:t xml:space="preserve"> </w:t>
      </w:r>
      <w:r>
        <w:rPr>
          <w:w w:val="105"/>
          <w:sz w:val="19"/>
        </w:rPr>
        <w:t>customer</w:t>
      </w:r>
      <w:r>
        <w:rPr>
          <w:spacing w:val="-8"/>
          <w:w w:val="105"/>
          <w:sz w:val="19"/>
        </w:rPr>
        <w:t xml:space="preserve"> </w:t>
      </w:r>
      <w:r>
        <w:rPr>
          <w:w w:val="105"/>
          <w:sz w:val="19"/>
        </w:rPr>
        <w:t xml:space="preserve">orders, </w:t>
      </w:r>
      <w:hyperlink w:anchor="_bookmark0" w:history="1">
        <w:r>
          <w:rPr>
            <w:spacing w:val="-2"/>
            <w:w w:val="105"/>
            <w:sz w:val="19"/>
          </w:rPr>
          <w:t>231-236</w:t>
        </w:r>
      </w:hyperlink>
    </w:p>
    <w:p w14:paraId="41EF6098" w14:textId="77777777" w:rsidR="00060EBE" w:rsidRDefault="00000000">
      <w:pPr>
        <w:spacing w:before="63" w:line="307" w:lineRule="auto"/>
        <w:ind w:left="374" w:right="1730"/>
        <w:rPr>
          <w:sz w:val="19"/>
        </w:rPr>
      </w:pPr>
      <w:r>
        <w:rPr>
          <w:w w:val="105"/>
          <w:sz w:val="19"/>
        </w:rPr>
        <w:t xml:space="preserve">role of broker-dealer, </w:t>
      </w:r>
      <w:hyperlink w:anchor="_bookmark0" w:history="1">
        <w:r>
          <w:rPr>
            <w:w w:val="105"/>
            <w:sz w:val="19"/>
          </w:rPr>
          <w:t>230-231</w:t>
        </w:r>
      </w:hyperlink>
      <w:r>
        <w:rPr>
          <w:w w:val="105"/>
          <w:sz w:val="19"/>
        </w:rPr>
        <w:t xml:space="preserve"> secondary, </w:t>
      </w:r>
      <w:hyperlink w:anchor="_bookmark0" w:history="1">
        <w:r>
          <w:rPr>
            <w:w w:val="105"/>
            <w:sz w:val="19"/>
          </w:rPr>
          <w:t>227-228</w:t>
        </w:r>
      </w:hyperlink>
    </w:p>
    <w:p w14:paraId="17596F9A" w14:textId="77777777" w:rsidR="00060EBE" w:rsidRDefault="00000000">
      <w:pPr>
        <w:spacing w:before="1" w:line="307" w:lineRule="auto"/>
        <w:ind w:left="254" w:right="1730" w:firstLine="120"/>
        <w:rPr>
          <w:sz w:val="19"/>
        </w:rPr>
      </w:pPr>
      <w:r>
        <w:rPr>
          <w:w w:val="105"/>
          <w:sz w:val="19"/>
        </w:rPr>
        <w:t>types</w:t>
      </w:r>
      <w:r>
        <w:rPr>
          <w:spacing w:val="-10"/>
          <w:w w:val="105"/>
          <w:sz w:val="19"/>
        </w:rPr>
        <w:t xml:space="preserve"> </w:t>
      </w:r>
      <w:r>
        <w:rPr>
          <w:w w:val="105"/>
          <w:sz w:val="19"/>
        </w:rPr>
        <w:t>of</w:t>
      </w:r>
      <w:r>
        <w:rPr>
          <w:spacing w:val="-10"/>
          <w:w w:val="105"/>
          <w:sz w:val="19"/>
        </w:rPr>
        <w:t xml:space="preserve"> </w:t>
      </w:r>
      <w:r>
        <w:rPr>
          <w:w w:val="105"/>
          <w:sz w:val="19"/>
        </w:rPr>
        <w:t>investors,</w:t>
      </w:r>
      <w:r>
        <w:rPr>
          <w:spacing w:val="-10"/>
          <w:w w:val="105"/>
          <w:sz w:val="19"/>
        </w:rPr>
        <w:t xml:space="preserve"> </w:t>
      </w:r>
      <w:hyperlink w:anchor="_bookmark0" w:history="1">
        <w:r>
          <w:rPr>
            <w:w w:val="105"/>
            <w:sz w:val="19"/>
          </w:rPr>
          <w:t>236-238</w:t>
        </w:r>
      </w:hyperlink>
      <w:r>
        <w:rPr>
          <w:w w:val="105"/>
          <w:sz w:val="19"/>
        </w:rPr>
        <w:t xml:space="preserve"> </w:t>
      </w:r>
      <w:r>
        <w:rPr>
          <w:spacing w:val="-2"/>
          <w:w w:val="105"/>
          <w:sz w:val="19"/>
        </w:rPr>
        <w:t>marking</w:t>
      </w:r>
    </w:p>
    <w:p w14:paraId="5D1B2C41" w14:textId="77777777" w:rsidR="00060EBE" w:rsidRDefault="00000000">
      <w:pPr>
        <w:spacing w:before="1"/>
        <w:ind w:left="374"/>
        <w:rPr>
          <w:sz w:val="19"/>
        </w:rPr>
      </w:pPr>
      <w:r>
        <w:rPr>
          <w:w w:val="105"/>
          <w:sz w:val="19"/>
        </w:rPr>
        <w:t>the</w:t>
      </w:r>
      <w:r>
        <w:rPr>
          <w:spacing w:val="-7"/>
          <w:w w:val="105"/>
          <w:sz w:val="19"/>
        </w:rPr>
        <w:t xml:space="preserve"> </w:t>
      </w:r>
      <w:r>
        <w:rPr>
          <w:w w:val="105"/>
          <w:sz w:val="19"/>
        </w:rPr>
        <w:t>open/close,</w:t>
      </w:r>
      <w:r>
        <w:rPr>
          <w:spacing w:val="-6"/>
          <w:w w:val="105"/>
          <w:sz w:val="19"/>
        </w:rPr>
        <w:t xml:space="preserve"> </w:t>
      </w:r>
      <w:hyperlink w:anchor="_bookmark0" w:history="1">
        <w:r>
          <w:rPr>
            <w:spacing w:val="-5"/>
            <w:w w:val="105"/>
            <w:sz w:val="19"/>
          </w:rPr>
          <w:t>281</w:t>
        </w:r>
      </w:hyperlink>
    </w:p>
    <w:p w14:paraId="767D9420" w14:textId="77777777" w:rsidR="00060EBE" w:rsidRDefault="00000000">
      <w:pPr>
        <w:spacing w:before="61"/>
        <w:ind w:left="374"/>
        <w:rPr>
          <w:sz w:val="19"/>
        </w:rPr>
      </w:pPr>
      <w:r>
        <w:rPr>
          <w:w w:val="105"/>
          <w:sz w:val="19"/>
        </w:rPr>
        <w:t>for</w:t>
      </w:r>
      <w:r>
        <w:rPr>
          <w:spacing w:val="-10"/>
          <w:w w:val="105"/>
          <w:sz w:val="19"/>
        </w:rPr>
        <w:t xml:space="preserve"> </w:t>
      </w:r>
      <w:r>
        <w:rPr>
          <w:w w:val="105"/>
          <w:sz w:val="19"/>
        </w:rPr>
        <w:t>review,</w:t>
      </w:r>
      <w:r>
        <w:rPr>
          <w:spacing w:val="-10"/>
          <w:w w:val="105"/>
          <w:sz w:val="19"/>
        </w:rPr>
        <w:t xml:space="preserve"> </w:t>
      </w:r>
      <w:hyperlink w:anchor="_bookmark42" w:history="1">
        <w:r>
          <w:rPr>
            <w:w w:val="105"/>
            <w:sz w:val="19"/>
          </w:rPr>
          <w:t>28,</w:t>
        </w:r>
      </w:hyperlink>
      <w:r>
        <w:rPr>
          <w:spacing w:val="-10"/>
          <w:w w:val="105"/>
          <w:sz w:val="19"/>
        </w:rPr>
        <w:t xml:space="preserve"> </w:t>
      </w:r>
      <w:hyperlink w:anchor="_bookmark43" w:history="1">
        <w:r>
          <w:rPr>
            <w:spacing w:val="-7"/>
            <w:w w:val="105"/>
            <w:sz w:val="19"/>
          </w:rPr>
          <w:t>29</w:t>
        </w:r>
      </w:hyperlink>
    </w:p>
    <w:p w14:paraId="4AA879A6" w14:textId="77777777" w:rsidR="00060EBE" w:rsidRDefault="00000000">
      <w:pPr>
        <w:spacing w:before="62"/>
        <w:ind w:left="254"/>
        <w:rPr>
          <w:sz w:val="19"/>
        </w:rPr>
      </w:pPr>
      <w:r>
        <w:rPr>
          <w:w w:val="105"/>
          <w:sz w:val="19"/>
        </w:rPr>
        <w:t>matching</w:t>
      </w:r>
      <w:r>
        <w:rPr>
          <w:spacing w:val="-9"/>
          <w:w w:val="105"/>
          <w:sz w:val="19"/>
        </w:rPr>
        <w:t xml:space="preserve"> </w:t>
      </w:r>
      <w:r>
        <w:rPr>
          <w:w w:val="105"/>
          <w:sz w:val="19"/>
        </w:rPr>
        <w:t>orders,</w:t>
      </w:r>
      <w:r>
        <w:rPr>
          <w:spacing w:val="-9"/>
          <w:w w:val="105"/>
          <w:sz w:val="19"/>
        </w:rPr>
        <w:t xml:space="preserve"> </w:t>
      </w:r>
      <w:hyperlink w:anchor="_bookmark0" w:history="1">
        <w:r>
          <w:rPr>
            <w:w w:val="105"/>
            <w:sz w:val="19"/>
          </w:rPr>
          <w:t>281,</w:t>
        </w:r>
      </w:hyperlink>
      <w:r>
        <w:rPr>
          <w:spacing w:val="-9"/>
          <w:w w:val="105"/>
          <w:sz w:val="19"/>
        </w:rPr>
        <w:t xml:space="preserve"> </w:t>
      </w:r>
      <w:hyperlink w:anchor="_bookmark19" w:history="1">
        <w:r>
          <w:rPr>
            <w:spacing w:val="-5"/>
            <w:w w:val="105"/>
            <w:sz w:val="19"/>
          </w:rPr>
          <w:t>367</w:t>
        </w:r>
      </w:hyperlink>
    </w:p>
    <w:p w14:paraId="3C4FB00B" w14:textId="77777777" w:rsidR="00060EBE" w:rsidRDefault="00000000">
      <w:pPr>
        <w:spacing w:before="61" w:line="307" w:lineRule="auto"/>
        <w:ind w:left="254" w:right="1367"/>
        <w:rPr>
          <w:sz w:val="19"/>
        </w:rPr>
      </w:pPr>
      <w:r>
        <w:rPr>
          <w:w w:val="105"/>
          <w:sz w:val="19"/>
        </w:rPr>
        <w:t xml:space="preserve">material nonpublic information, </w:t>
      </w:r>
      <w:hyperlink w:anchor="_bookmark0" w:history="1">
        <w:r>
          <w:rPr>
            <w:w w:val="105"/>
            <w:sz w:val="19"/>
          </w:rPr>
          <w:t>283</w:t>
        </w:r>
      </w:hyperlink>
      <w:r>
        <w:rPr>
          <w:w w:val="105"/>
          <w:sz w:val="19"/>
        </w:rPr>
        <w:t xml:space="preserve"> maturity, </w:t>
      </w:r>
      <w:hyperlink w:anchor="_bookmark0" w:history="1">
        <w:r>
          <w:rPr>
            <w:w w:val="105"/>
            <w:sz w:val="19"/>
          </w:rPr>
          <w:t>107,</w:t>
        </w:r>
      </w:hyperlink>
      <w:r>
        <w:rPr>
          <w:w w:val="105"/>
          <w:sz w:val="19"/>
        </w:rPr>
        <w:t xml:space="preserve"> </w:t>
      </w:r>
      <w:hyperlink w:anchor="_bookmark19" w:history="1">
        <w:r>
          <w:rPr>
            <w:w w:val="105"/>
            <w:sz w:val="19"/>
          </w:rPr>
          <w:t>367</w:t>
        </w:r>
      </w:hyperlink>
    </w:p>
    <w:p w14:paraId="58216E8F" w14:textId="77777777" w:rsidR="00060EBE" w:rsidRDefault="00000000">
      <w:pPr>
        <w:spacing w:before="1"/>
        <w:ind w:left="254"/>
        <w:rPr>
          <w:sz w:val="19"/>
        </w:rPr>
      </w:pPr>
      <w:r>
        <w:rPr>
          <w:sz w:val="19"/>
        </w:rPr>
        <w:t>maturity</w:t>
      </w:r>
      <w:r>
        <w:rPr>
          <w:spacing w:val="39"/>
          <w:sz w:val="19"/>
        </w:rPr>
        <w:t xml:space="preserve"> </w:t>
      </w:r>
      <w:r>
        <w:rPr>
          <w:sz w:val="19"/>
        </w:rPr>
        <w:t>date,</w:t>
      </w:r>
      <w:r>
        <w:rPr>
          <w:spacing w:val="40"/>
          <w:sz w:val="19"/>
        </w:rPr>
        <w:t xml:space="preserve"> </w:t>
      </w:r>
      <w:hyperlink w:anchor="_bookmark0" w:history="1">
        <w:r>
          <w:rPr>
            <w:spacing w:val="-5"/>
            <w:sz w:val="19"/>
          </w:rPr>
          <w:t>86</w:t>
        </w:r>
      </w:hyperlink>
    </w:p>
    <w:p w14:paraId="159B589E" w14:textId="77777777" w:rsidR="00060EBE" w:rsidRDefault="00000000">
      <w:pPr>
        <w:spacing w:before="62" w:line="307" w:lineRule="auto"/>
        <w:ind w:left="254" w:right="1730"/>
        <w:rPr>
          <w:sz w:val="19"/>
        </w:rPr>
      </w:pPr>
      <w:r>
        <w:rPr>
          <w:w w:val="105"/>
          <w:sz w:val="19"/>
        </w:rPr>
        <w:t>maturity</w:t>
      </w:r>
      <w:r>
        <w:rPr>
          <w:spacing w:val="-5"/>
          <w:w w:val="105"/>
          <w:sz w:val="19"/>
        </w:rPr>
        <w:t xml:space="preserve"> </w:t>
      </w:r>
      <w:r>
        <w:rPr>
          <w:w w:val="105"/>
          <w:sz w:val="19"/>
        </w:rPr>
        <w:t>schedules,</w:t>
      </w:r>
      <w:r>
        <w:rPr>
          <w:spacing w:val="-5"/>
          <w:w w:val="105"/>
          <w:sz w:val="19"/>
        </w:rPr>
        <w:t xml:space="preserve"> </w:t>
      </w:r>
      <w:hyperlink w:anchor="_bookmark0" w:history="1">
        <w:r>
          <w:rPr>
            <w:w w:val="105"/>
            <w:sz w:val="19"/>
          </w:rPr>
          <w:t>87-88</w:t>
        </w:r>
      </w:hyperlink>
      <w:r>
        <w:rPr>
          <w:w w:val="105"/>
          <w:sz w:val="19"/>
        </w:rPr>
        <w:t xml:space="preserve"> media, paying the, </w:t>
      </w:r>
      <w:hyperlink w:anchor="_bookmark0" w:history="1">
        <w:r>
          <w:rPr>
            <w:w w:val="105"/>
            <w:sz w:val="19"/>
          </w:rPr>
          <w:t>281</w:t>
        </w:r>
      </w:hyperlink>
      <w:r>
        <w:rPr>
          <w:w w:val="105"/>
          <w:sz w:val="19"/>
        </w:rPr>
        <w:t xml:space="preserve"> mediation, </w:t>
      </w:r>
      <w:hyperlink w:anchor="_bookmark0" w:history="1">
        <w:r>
          <w:rPr>
            <w:w w:val="105"/>
            <w:sz w:val="19"/>
          </w:rPr>
          <w:t>276,</w:t>
        </w:r>
      </w:hyperlink>
      <w:r>
        <w:rPr>
          <w:w w:val="105"/>
          <w:sz w:val="19"/>
        </w:rPr>
        <w:t xml:space="preserve"> </w:t>
      </w:r>
      <w:hyperlink w:anchor="_bookmark19" w:history="1">
        <w:r>
          <w:rPr>
            <w:w w:val="105"/>
            <w:sz w:val="19"/>
          </w:rPr>
          <w:t>367</w:t>
        </w:r>
      </w:hyperlink>
    </w:p>
    <w:p w14:paraId="03A351C3" w14:textId="77777777" w:rsidR="00060EBE" w:rsidRDefault="00000000">
      <w:pPr>
        <w:spacing w:before="1"/>
        <w:ind w:left="254"/>
        <w:rPr>
          <w:sz w:val="19"/>
        </w:rPr>
      </w:pPr>
      <w:r>
        <w:rPr>
          <w:sz w:val="19"/>
        </w:rPr>
        <w:t>mergers,</w:t>
      </w:r>
      <w:r>
        <w:rPr>
          <w:spacing w:val="18"/>
          <w:sz w:val="19"/>
        </w:rPr>
        <w:t xml:space="preserve"> </w:t>
      </w:r>
      <w:hyperlink w:anchor="_bookmark0" w:history="1">
        <w:r>
          <w:rPr>
            <w:spacing w:val="-5"/>
            <w:sz w:val="19"/>
          </w:rPr>
          <w:t>69</w:t>
        </w:r>
      </w:hyperlink>
    </w:p>
    <w:p w14:paraId="2B844756" w14:textId="77777777" w:rsidR="00060EBE" w:rsidRDefault="00000000">
      <w:pPr>
        <w:spacing w:before="62"/>
        <w:ind w:left="254"/>
        <w:rPr>
          <w:sz w:val="19"/>
        </w:rPr>
      </w:pPr>
      <w:r>
        <w:rPr>
          <w:spacing w:val="-2"/>
          <w:w w:val="105"/>
          <w:sz w:val="19"/>
        </w:rPr>
        <w:t>mini-max,</w:t>
      </w:r>
      <w:r>
        <w:rPr>
          <w:spacing w:val="-4"/>
          <w:w w:val="105"/>
          <w:sz w:val="19"/>
        </w:rPr>
        <w:t xml:space="preserve"> </w:t>
      </w:r>
      <w:hyperlink w:anchor="_bookmark0" w:history="1">
        <w:r>
          <w:rPr>
            <w:spacing w:val="-2"/>
            <w:w w:val="105"/>
            <w:sz w:val="19"/>
          </w:rPr>
          <w:t>56,</w:t>
        </w:r>
      </w:hyperlink>
      <w:r>
        <w:rPr>
          <w:spacing w:val="-3"/>
          <w:w w:val="105"/>
          <w:sz w:val="19"/>
        </w:rPr>
        <w:t xml:space="preserve"> </w:t>
      </w:r>
      <w:hyperlink w:anchor="_bookmark19" w:history="1">
        <w:r>
          <w:rPr>
            <w:spacing w:val="-5"/>
            <w:w w:val="105"/>
            <w:sz w:val="19"/>
          </w:rPr>
          <w:t>367</w:t>
        </w:r>
      </w:hyperlink>
    </w:p>
    <w:p w14:paraId="0CB16924" w14:textId="77777777" w:rsidR="00060EBE" w:rsidRDefault="00000000">
      <w:pPr>
        <w:spacing w:before="61"/>
        <w:ind w:left="254"/>
        <w:rPr>
          <w:sz w:val="19"/>
        </w:rPr>
      </w:pPr>
      <w:r>
        <w:rPr>
          <w:w w:val="105"/>
          <w:sz w:val="19"/>
        </w:rPr>
        <w:t>mitigating</w:t>
      </w:r>
      <w:r>
        <w:rPr>
          <w:spacing w:val="5"/>
          <w:w w:val="105"/>
          <w:sz w:val="19"/>
        </w:rPr>
        <w:t xml:space="preserve"> </w:t>
      </w:r>
      <w:r>
        <w:rPr>
          <w:w w:val="105"/>
          <w:sz w:val="19"/>
        </w:rPr>
        <w:t>risk,</w:t>
      </w:r>
      <w:r>
        <w:rPr>
          <w:spacing w:val="6"/>
          <w:w w:val="105"/>
          <w:sz w:val="19"/>
        </w:rPr>
        <w:t xml:space="preserve"> </w:t>
      </w:r>
      <w:hyperlink w:anchor="_bookmark0" w:history="1">
        <w:r>
          <w:rPr>
            <w:w w:val="105"/>
            <w:sz w:val="19"/>
          </w:rPr>
          <w:t>209-</w:t>
        </w:r>
        <w:r>
          <w:rPr>
            <w:spacing w:val="-5"/>
            <w:w w:val="105"/>
            <w:sz w:val="19"/>
          </w:rPr>
          <w:t>211</w:t>
        </w:r>
      </w:hyperlink>
    </w:p>
    <w:p w14:paraId="0D1B34B7" w14:textId="77777777" w:rsidR="00060EBE" w:rsidRDefault="00000000">
      <w:pPr>
        <w:spacing w:before="62"/>
        <w:ind w:left="254"/>
        <w:rPr>
          <w:sz w:val="19"/>
        </w:rPr>
      </w:pPr>
      <w:r>
        <w:rPr>
          <w:w w:val="105"/>
          <w:sz w:val="19"/>
        </w:rPr>
        <w:t>monetarist,</w:t>
      </w:r>
      <w:r>
        <w:rPr>
          <w:spacing w:val="-9"/>
          <w:w w:val="105"/>
          <w:sz w:val="19"/>
        </w:rPr>
        <w:t xml:space="preserve"> </w:t>
      </w:r>
      <w:hyperlink w:anchor="_bookmark0" w:history="1">
        <w:r>
          <w:rPr>
            <w:w w:val="105"/>
            <w:sz w:val="19"/>
          </w:rPr>
          <w:t>221,</w:t>
        </w:r>
      </w:hyperlink>
      <w:r>
        <w:rPr>
          <w:spacing w:val="-8"/>
          <w:w w:val="105"/>
          <w:sz w:val="19"/>
        </w:rPr>
        <w:t xml:space="preserve"> </w:t>
      </w:r>
      <w:hyperlink w:anchor="_bookmark19" w:history="1">
        <w:r>
          <w:rPr>
            <w:spacing w:val="-5"/>
            <w:w w:val="105"/>
            <w:sz w:val="19"/>
          </w:rPr>
          <w:t>367</w:t>
        </w:r>
      </w:hyperlink>
    </w:p>
    <w:p w14:paraId="67C21184" w14:textId="77777777" w:rsidR="00060EBE" w:rsidRDefault="00000000">
      <w:pPr>
        <w:spacing w:before="61"/>
        <w:ind w:left="254"/>
        <w:rPr>
          <w:sz w:val="19"/>
        </w:rPr>
      </w:pPr>
      <w:r>
        <w:rPr>
          <w:w w:val="105"/>
          <w:sz w:val="19"/>
        </w:rPr>
        <w:t>monetary</w:t>
      </w:r>
      <w:r>
        <w:rPr>
          <w:spacing w:val="-7"/>
          <w:w w:val="105"/>
          <w:sz w:val="19"/>
        </w:rPr>
        <w:t xml:space="preserve"> </w:t>
      </w:r>
      <w:r>
        <w:rPr>
          <w:w w:val="105"/>
          <w:sz w:val="19"/>
        </w:rPr>
        <w:t>policy,</w:t>
      </w:r>
      <w:r>
        <w:rPr>
          <w:spacing w:val="-7"/>
          <w:w w:val="105"/>
          <w:sz w:val="19"/>
        </w:rPr>
        <w:t xml:space="preserve"> </w:t>
      </w:r>
      <w:hyperlink w:anchor="_bookmark0" w:history="1">
        <w:r>
          <w:rPr>
            <w:w w:val="105"/>
            <w:sz w:val="19"/>
          </w:rPr>
          <w:t>216-218,</w:t>
        </w:r>
      </w:hyperlink>
      <w:r>
        <w:rPr>
          <w:spacing w:val="-6"/>
          <w:w w:val="105"/>
          <w:sz w:val="19"/>
        </w:rPr>
        <w:t xml:space="preserve"> </w:t>
      </w:r>
      <w:hyperlink w:anchor="_bookmark19" w:history="1">
        <w:r>
          <w:rPr>
            <w:spacing w:val="-5"/>
            <w:w w:val="105"/>
            <w:sz w:val="19"/>
          </w:rPr>
          <w:t>367</w:t>
        </w:r>
      </w:hyperlink>
    </w:p>
    <w:p w14:paraId="1B26E845" w14:textId="77777777" w:rsidR="00060EBE" w:rsidRDefault="00000000">
      <w:pPr>
        <w:spacing w:before="62"/>
        <w:ind w:left="254"/>
        <w:rPr>
          <w:sz w:val="19"/>
        </w:rPr>
      </w:pPr>
      <w:r>
        <w:rPr>
          <w:w w:val="105"/>
          <w:sz w:val="19"/>
        </w:rPr>
        <w:t>money</w:t>
      </w:r>
      <w:r>
        <w:rPr>
          <w:spacing w:val="-2"/>
          <w:w w:val="105"/>
          <w:sz w:val="19"/>
        </w:rPr>
        <w:t xml:space="preserve"> </w:t>
      </w:r>
      <w:r>
        <w:rPr>
          <w:w w:val="105"/>
          <w:sz w:val="19"/>
        </w:rPr>
        <w:t>laundering,</w:t>
      </w:r>
      <w:r>
        <w:rPr>
          <w:spacing w:val="-1"/>
          <w:w w:val="105"/>
          <w:sz w:val="19"/>
        </w:rPr>
        <w:t xml:space="preserve"> </w:t>
      </w:r>
      <w:hyperlink w:anchor="_bookmark19" w:history="1">
        <w:r>
          <w:rPr>
            <w:spacing w:val="-5"/>
            <w:w w:val="105"/>
            <w:sz w:val="19"/>
          </w:rPr>
          <w:t>367</w:t>
        </w:r>
      </w:hyperlink>
    </w:p>
    <w:p w14:paraId="3EA96773" w14:textId="77777777" w:rsidR="00060EBE" w:rsidRDefault="00000000">
      <w:pPr>
        <w:spacing w:before="61"/>
        <w:ind w:left="254"/>
        <w:rPr>
          <w:sz w:val="19"/>
        </w:rPr>
      </w:pPr>
      <w:r>
        <w:rPr>
          <w:w w:val="105"/>
          <w:sz w:val="19"/>
        </w:rPr>
        <w:t>money</w:t>
      </w:r>
      <w:r>
        <w:rPr>
          <w:spacing w:val="-1"/>
          <w:w w:val="105"/>
          <w:sz w:val="19"/>
        </w:rPr>
        <w:t xml:space="preserve"> </w:t>
      </w:r>
      <w:r>
        <w:rPr>
          <w:w w:val="105"/>
          <w:sz w:val="19"/>
        </w:rPr>
        <w:t xml:space="preserve">market fund, </w:t>
      </w:r>
      <w:hyperlink w:anchor="_bookmark0" w:history="1">
        <w:r>
          <w:rPr>
            <w:w w:val="105"/>
            <w:sz w:val="19"/>
          </w:rPr>
          <w:t>133,</w:t>
        </w:r>
      </w:hyperlink>
      <w:r>
        <w:rPr>
          <w:w w:val="105"/>
          <w:sz w:val="19"/>
        </w:rPr>
        <w:t xml:space="preserve"> </w:t>
      </w:r>
      <w:hyperlink w:anchor="_bookmark19" w:history="1">
        <w:r>
          <w:rPr>
            <w:spacing w:val="-5"/>
            <w:w w:val="105"/>
            <w:sz w:val="19"/>
          </w:rPr>
          <w:t>367</w:t>
        </w:r>
      </w:hyperlink>
    </w:p>
    <w:p w14:paraId="03F26C17" w14:textId="77777777" w:rsidR="00060EBE" w:rsidRDefault="00000000">
      <w:pPr>
        <w:spacing w:before="62"/>
        <w:ind w:left="254"/>
        <w:rPr>
          <w:sz w:val="19"/>
        </w:rPr>
      </w:pPr>
      <w:r>
        <w:rPr>
          <w:w w:val="105"/>
          <w:sz w:val="19"/>
        </w:rPr>
        <w:t>money</w:t>
      </w:r>
      <w:r>
        <w:rPr>
          <w:spacing w:val="7"/>
          <w:w w:val="105"/>
          <w:sz w:val="19"/>
        </w:rPr>
        <w:t xml:space="preserve"> </w:t>
      </w:r>
      <w:r>
        <w:rPr>
          <w:w w:val="105"/>
          <w:sz w:val="19"/>
        </w:rPr>
        <w:t>market</w:t>
      </w:r>
      <w:r>
        <w:rPr>
          <w:spacing w:val="7"/>
          <w:w w:val="105"/>
          <w:sz w:val="19"/>
        </w:rPr>
        <w:t xml:space="preserve"> </w:t>
      </w:r>
      <w:r>
        <w:rPr>
          <w:w w:val="105"/>
          <w:sz w:val="19"/>
        </w:rPr>
        <w:t>instruments,</w:t>
      </w:r>
      <w:r>
        <w:rPr>
          <w:spacing w:val="7"/>
          <w:w w:val="105"/>
          <w:sz w:val="19"/>
        </w:rPr>
        <w:t xml:space="preserve"> </w:t>
      </w:r>
      <w:hyperlink w:anchor="_bookmark0" w:history="1">
        <w:r>
          <w:rPr>
            <w:w w:val="105"/>
            <w:sz w:val="19"/>
          </w:rPr>
          <w:t>97-98,</w:t>
        </w:r>
      </w:hyperlink>
      <w:r>
        <w:rPr>
          <w:spacing w:val="7"/>
          <w:w w:val="105"/>
          <w:sz w:val="19"/>
        </w:rPr>
        <w:t xml:space="preserve"> </w:t>
      </w:r>
      <w:hyperlink w:anchor="_bookmark19" w:history="1">
        <w:r>
          <w:rPr>
            <w:spacing w:val="-5"/>
            <w:w w:val="105"/>
            <w:sz w:val="19"/>
          </w:rPr>
          <w:t>367</w:t>
        </w:r>
      </w:hyperlink>
    </w:p>
    <w:p w14:paraId="06296282" w14:textId="77777777" w:rsidR="00060EBE" w:rsidRDefault="00000000">
      <w:pPr>
        <w:spacing w:before="62"/>
        <w:ind w:left="254"/>
        <w:rPr>
          <w:sz w:val="19"/>
        </w:rPr>
      </w:pPr>
      <w:r>
        <w:rPr>
          <w:w w:val="105"/>
          <w:sz w:val="19"/>
        </w:rPr>
        <w:t>money</w:t>
      </w:r>
      <w:r>
        <w:rPr>
          <w:spacing w:val="-4"/>
          <w:w w:val="105"/>
          <w:sz w:val="19"/>
        </w:rPr>
        <w:t xml:space="preserve"> </w:t>
      </w:r>
      <w:r>
        <w:rPr>
          <w:w w:val="105"/>
          <w:sz w:val="19"/>
        </w:rPr>
        <w:t>supply,</w:t>
      </w:r>
      <w:r>
        <w:rPr>
          <w:spacing w:val="-3"/>
          <w:w w:val="105"/>
          <w:sz w:val="19"/>
        </w:rPr>
        <w:t xml:space="preserve"> </w:t>
      </w:r>
      <w:hyperlink w:anchor="_bookmark0" w:history="1">
        <w:r>
          <w:rPr>
            <w:w w:val="105"/>
            <w:sz w:val="19"/>
          </w:rPr>
          <w:t>216-</w:t>
        </w:r>
        <w:r>
          <w:rPr>
            <w:spacing w:val="-5"/>
            <w:w w:val="105"/>
            <w:sz w:val="19"/>
          </w:rPr>
          <w:t>217</w:t>
        </w:r>
      </w:hyperlink>
    </w:p>
    <w:p w14:paraId="7CB4D8E2" w14:textId="77777777" w:rsidR="00060EBE" w:rsidRDefault="00000000">
      <w:pPr>
        <w:spacing w:before="61"/>
        <w:ind w:left="254"/>
        <w:rPr>
          <w:sz w:val="19"/>
        </w:rPr>
      </w:pPr>
      <w:r>
        <w:rPr>
          <w:sz w:val="19"/>
        </w:rPr>
        <w:t>Moody´s,</w:t>
      </w:r>
      <w:r>
        <w:rPr>
          <w:spacing w:val="6"/>
          <w:sz w:val="19"/>
        </w:rPr>
        <w:t xml:space="preserve"> </w:t>
      </w:r>
      <w:hyperlink w:anchor="_bookmark0" w:history="1">
        <w:r>
          <w:rPr>
            <w:sz w:val="19"/>
          </w:rPr>
          <w:t>92-93,</w:t>
        </w:r>
      </w:hyperlink>
      <w:r>
        <w:rPr>
          <w:spacing w:val="6"/>
          <w:sz w:val="19"/>
        </w:rPr>
        <w:t xml:space="preserve"> </w:t>
      </w:r>
      <w:hyperlink w:anchor="_bookmark0" w:history="1">
        <w:r>
          <w:rPr>
            <w:spacing w:val="-5"/>
            <w:sz w:val="19"/>
          </w:rPr>
          <w:t>113</w:t>
        </w:r>
      </w:hyperlink>
    </w:p>
    <w:p w14:paraId="40F15721" w14:textId="77777777" w:rsidR="00060EBE" w:rsidRDefault="00000000">
      <w:pPr>
        <w:spacing w:before="62"/>
        <w:ind w:left="254"/>
        <w:rPr>
          <w:sz w:val="19"/>
        </w:rPr>
      </w:pPr>
      <w:r>
        <w:rPr>
          <w:w w:val="105"/>
          <w:sz w:val="19"/>
        </w:rPr>
        <w:t>moral</w:t>
      </w:r>
      <w:r>
        <w:rPr>
          <w:spacing w:val="-2"/>
          <w:w w:val="105"/>
          <w:sz w:val="19"/>
        </w:rPr>
        <w:t xml:space="preserve"> </w:t>
      </w:r>
      <w:r>
        <w:rPr>
          <w:w w:val="105"/>
          <w:sz w:val="19"/>
        </w:rPr>
        <w:t>obligation</w:t>
      </w:r>
      <w:r>
        <w:rPr>
          <w:spacing w:val="-1"/>
          <w:w w:val="105"/>
          <w:sz w:val="19"/>
        </w:rPr>
        <w:t xml:space="preserve"> </w:t>
      </w:r>
      <w:r>
        <w:rPr>
          <w:w w:val="105"/>
          <w:sz w:val="19"/>
        </w:rPr>
        <w:t>bonds,</w:t>
      </w:r>
      <w:r>
        <w:rPr>
          <w:spacing w:val="-1"/>
          <w:w w:val="105"/>
          <w:sz w:val="19"/>
        </w:rPr>
        <w:t xml:space="preserve"> </w:t>
      </w:r>
      <w:hyperlink w:anchor="_bookmark0" w:history="1">
        <w:r>
          <w:rPr>
            <w:w w:val="105"/>
            <w:sz w:val="19"/>
          </w:rPr>
          <w:t>111,</w:t>
        </w:r>
      </w:hyperlink>
      <w:r>
        <w:rPr>
          <w:spacing w:val="-1"/>
          <w:w w:val="105"/>
          <w:sz w:val="19"/>
        </w:rPr>
        <w:t xml:space="preserve"> </w:t>
      </w:r>
      <w:hyperlink w:anchor="_bookmark19" w:history="1">
        <w:r>
          <w:rPr>
            <w:spacing w:val="-5"/>
            <w:w w:val="105"/>
            <w:sz w:val="19"/>
          </w:rPr>
          <w:t>367</w:t>
        </w:r>
      </w:hyperlink>
    </w:p>
    <w:p w14:paraId="05A85E97" w14:textId="77777777" w:rsidR="00060EBE" w:rsidRDefault="00000000">
      <w:pPr>
        <w:spacing w:before="61"/>
        <w:ind w:left="254"/>
        <w:rPr>
          <w:sz w:val="19"/>
        </w:rPr>
      </w:pPr>
      <w:r>
        <w:rPr>
          <w:w w:val="105"/>
          <w:sz w:val="19"/>
        </w:rPr>
        <w:t>mortality</w:t>
      </w:r>
      <w:r>
        <w:rPr>
          <w:spacing w:val="5"/>
          <w:w w:val="105"/>
          <w:sz w:val="19"/>
        </w:rPr>
        <w:t xml:space="preserve"> </w:t>
      </w:r>
      <w:r>
        <w:rPr>
          <w:w w:val="105"/>
          <w:sz w:val="19"/>
        </w:rPr>
        <w:t>guarantee,</w:t>
      </w:r>
      <w:r>
        <w:rPr>
          <w:spacing w:val="6"/>
          <w:w w:val="105"/>
          <w:sz w:val="19"/>
        </w:rPr>
        <w:t xml:space="preserve"> </w:t>
      </w:r>
      <w:hyperlink w:anchor="_bookmark0" w:history="1">
        <w:r>
          <w:rPr>
            <w:spacing w:val="-5"/>
            <w:w w:val="105"/>
            <w:sz w:val="19"/>
          </w:rPr>
          <w:t>142</w:t>
        </w:r>
      </w:hyperlink>
    </w:p>
    <w:p w14:paraId="274172EA" w14:textId="77777777" w:rsidR="00060EBE" w:rsidRDefault="00000000">
      <w:pPr>
        <w:spacing w:before="62"/>
        <w:ind w:left="254"/>
        <w:rPr>
          <w:sz w:val="19"/>
        </w:rPr>
      </w:pPr>
      <w:r>
        <w:rPr>
          <w:w w:val="105"/>
          <w:sz w:val="19"/>
        </w:rPr>
        <w:t>mortgage</w:t>
      </w:r>
      <w:r>
        <w:rPr>
          <w:spacing w:val="-12"/>
          <w:w w:val="105"/>
          <w:sz w:val="19"/>
        </w:rPr>
        <w:t xml:space="preserve"> </w:t>
      </w:r>
      <w:r>
        <w:rPr>
          <w:w w:val="105"/>
          <w:sz w:val="19"/>
        </w:rPr>
        <w:t>bonds,</w:t>
      </w:r>
      <w:r>
        <w:rPr>
          <w:spacing w:val="-12"/>
          <w:w w:val="105"/>
          <w:sz w:val="19"/>
        </w:rPr>
        <w:t xml:space="preserve"> </w:t>
      </w:r>
      <w:hyperlink w:anchor="_bookmark0" w:history="1">
        <w:r>
          <w:rPr>
            <w:w w:val="105"/>
            <w:sz w:val="19"/>
          </w:rPr>
          <w:t>88,</w:t>
        </w:r>
      </w:hyperlink>
      <w:r>
        <w:rPr>
          <w:spacing w:val="-11"/>
          <w:w w:val="105"/>
          <w:sz w:val="19"/>
        </w:rPr>
        <w:t xml:space="preserve"> </w:t>
      </w:r>
      <w:hyperlink w:anchor="_bookmark19" w:history="1">
        <w:r>
          <w:rPr>
            <w:spacing w:val="-5"/>
            <w:w w:val="105"/>
            <w:sz w:val="19"/>
          </w:rPr>
          <w:t>367</w:t>
        </w:r>
      </w:hyperlink>
    </w:p>
    <w:p w14:paraId="14E24D5B" w14:textId="77777777" w:rsidR="00060EBE" w:rsidRDefault="00000000">
      <w:pPr>
        <w:spacing w:before="62"/>
        <w:ind w:left="254"/>
        <w:rPr>
          <w:sz w:val="19"/>
        </w:rPr>
      </w:pPr>
      <w:r>
        <w:rPr>
          <w:sz w:val="19"/>
        </w:rPr>
        <w:t>mortgage</w:t>
      </w:r>
      <w:r>
        <w:rPr>
          <w:spacing w:val="-12"/>
          <w:sz w:val="19"/>
        </w:rPr>
        <w:t xml:space="preserve"> </w:t>
      </w:r>
      <w:r>
        <w:rPr>
          <w:sz w:val="19"/>
        </w:rPr>
        <w:t>REITs,</w:t>
      </w:r>
      <w:r>
        <w:rPr>
          <w:spacing w:val="-12"/>
          <w:sz w:val="19"/>
        </w:rPr>
        <w:t xml:space="preserve"> </w:t>
      </w:r>
      <w:hyperlink w:anchor="_bookmark0" w:history="1">
        <w:r>
          <w:rPr>
            <w:sz w:val="19"/>
          </w:rPr>
          <w:t>156,</w:t>
        </w:r>
      </w:hyperlink>
      <w:r>
        <w:rPr>
          <w:spacing w:val="-12"/>
          <w:sz w:val="19"/>
        </w:rPr>
        <w:t xml:space="preserve"> </w:t>
      </w:r>
      <w:hyperlink w:anchor="_bookmark19" w:history="1">
        <w:r>
          <w:rPr>
            <w:spacing w:val="-5"/>
            <w:sz w:val="19"/>
          </w:rPr>
          <w:t>367</w:t>
        </w:r>
      </w:hyperlink>
    </w:p>
    <w:p w14:paraId="48BE6770" w14:textId="77777777" w:rsidR="00060EBE" w:rsidRDefault="00000000">
      <w:pPr>
        <w:spacing w:before="61"/>
        <w:ind w:left="254"/>
        <w:rPr>
          <w:sz w:val="19"/>
        </w:rPr>
      </w:pPr>
      <w:r>
        <w:rPr>
          <w:w w:val="105"/>
          <w:sz w:val="19"/>
        </w:rPr>
        <w:t>multiple-choice</w:t>
      </w:r>
      <w:r>
        <w:rPr>
          <w:spacing w:val="-1"/>
          <w:w w:val="105"/>
          <w:sz w:val="19"/>
        </w:rPr>
        <w:t xml:space="preserve"> </w:t>
      </w:r>
      <w:r>
        <w:rPr>
          <w:w w:val="105"/>
          <w:sz w:val="19"/>
        </w:rPr>
        <w:t>questions,</w:t>
      </w:r>
      <w:r>
        <w:rPr>
          <w:spacing w:val="-1"/>
          <w:w w:val="105"/>
          <w:sz w:val="19"/>
        </w:rPr>
        <w:t xml:space="preserve"> </w:t>
      </w:r>
      <w:hyperlink w:anchor="_bookmark50" w:history="1">
        <w:r>
          <w:rPr>
            <w:w w:val="105"/>
            <w:sz w:val="19"/>
          </w:rPr>
          <w:t>34-</w:t>
        </w:r>
        <w:r>
          <w:rPr>
            <w:spacing w:val="-5"/>
            <w:w w:val="105"/>
            <w:sz w:val="19"/>
          </w:rPr>
          <w:t>36</w:t>
        </w:r>
      </w:hyperlink>
    </w:p>
    <w:p w14:paraId="4B930330" w14:textId="77777777" w:rsidR="00060EBE" w:rsidRDefault="00000000">
      <w:pPr>
        <w:spacing w:before="62" w:line="307" w:lineRule="auto"/>
        <w:ind w:left="254" w:right="2025"/>
        <w:jc w:val="both"/>
        <w:rPr>
          <w:sz w:val="19"/>
        </w:rPr>
      </w:pPr>
      <w:r>
        <w:rPr>
          <w:w w:val="105"/>
          <w:sz w:val="19"/>
        </w:rPr>
        <w:t>municipal</w:t>
      </w:r>
      <w:r>
        <w:rPr>
          <w:spacing w:val="-12"/>
          <w:w w:val="105"/>
          <w:sz w:val="19"/>
        </w:rPr>
        <w:t xml:space="preserve"> </w:t>
      </w:r>
      <w:r>
        <w:rPr>
          <w:w w:val="105"/>
          <w:sz w:val="19"/>
        </w:rPr>
        <w:t>advisers,</w:t>
      </w:r>
      <w:r>
        <w:rPr>
          <w:spacing w:val="-12"/>
          <w:w w:val="105"/>
          <w:sz w:val="19"/>
        </w:rPr>
        <w:t xml:space="preserve"> </w:t>
      </w:r>
      <w:hyperlink w:anchor="_bookmark0" w:history="1">
        <w:r>
          <w:rPr>
            <w:w w:val="105"/>
            <w:sz w:val="19"/>
          </w:rPr>
          <w:t>110,</w:t>
        </w:r>
      </w:hyperlink>
      <w:r>
        <w:rPr>
          <w:spacing w:val="-12"/>
          <w:w w:val="105"/>
          <w:sz w:val="19"/>
        </w:rPr>
        <w:t xml:space="preserve"> </w:t>
      </w:r>
      <w:hyperlink w:anchor="_bookmark19" w:history="1">
        <w:r>
          <w:rPr>
            <w:w w:val="105"/>
            <w:sz w:val="19"/>
          </w:rPr>
          <w:t>367</w:t>
        </w:r>
      </w:hyperlink>
      <w:r>
        <w:rPr>
          <w:w w:val="105"/>
          <w:sz w:val="19"/>
        </w:rPr>
        <w:t xml:space="preserve"> municipal</w:t>
      </w:r>
      <w:r>
        <w:rPr>
          <w:spacing w:val="-1"/>
          <w:w w:val="105"/>
          <w:sz w:val="19"/>
        </w:rPr>
        <w:t xml:space="preserve"> </w:t>
      </w:r>
      <w:r>
        <w:rPr>
          <w:w w:val="105"/>
          <w:sz w:val="19"/>
        </w:rPr>
        <w:t>bond</w:t>
      </w:r>
      <w:r>
        <w:rPr>
          <w:spacing w:val="-1"/>
          <w:w w:val="105"/>
          <w:sz w:val="19"/>
        </w:rPr>
        <w:t xml:space="preserve"> </w:t>
      </w:r>
      <w:r>
        <w:rPr>
          <w:w w:val="105"/>
          <w:sz w:val="19"/>
        </w:rPr>
        <w:t>interest,</w:t>
      </w:r>
      <w:r>
        <w:rPr>
          <w:spacing w:val="-1"/>
          <w:w w:val="105"/>
          <w:sz w:val="19"/>
        </w:rPr>
        <w:t xml:space="preserve"> </w:t>
      </w:r>
      <w:hyperlink w:anchor="_bookmark0" w:history="1">
        <w:r>
          <w:rPr>
            <w:w w:val="105"/>
            <w:sz w:val="19"/>
          </w:rPr>
          <w:t>247</w:t>
        </w:r>
      </w:hyperlink>
      <w:r>
        <w:rPr>
          <w:w w:val="105"/>
          <w:sz w:val="19"/>
        </w:rPr>
        <w:t xml:space="preserve"> municipal bonds</w:t>
      </w:r>
    </w:p>
    <w:p w14:paraId="61EE178F" w14:textId="77777777" w:rsidR="00060EBE" w:rsidRDefault="00060EBE">
      <w:pPr>
        <w:spacing w:line="307" w:lineRule="auto"/>
        <w:jc w:val="both"/>
        <w:rPr>
          <w:sz w:val="19"/>
        </w:rPr>
        <w:sectPr w:rsidR="00060EBE">
          <w:pgSz w:w="12240" w:h="15660"/>
          <w:pgMar w:top="1040" w:right="1440" w:bottom="920" w:left="1080" w:header="0" w:footer="736" w:gutter="0"/>
          <w:cols w:num="2" w:space="720" w:equalWidth="0">
            <w:col w:w="4866" w:space="40"/>
            <w:col w:w="4814"/>
          </w:cols>
        </w:sectPr>
      </w:pPr>
    </w:p>
    <w:p w14:paraId="060AC1F6" w14:textId="77777777" w:rsidR="00060EBE" w:rsidRDefault="00000000">
      <w:pPr>
        <w:spacing w:before="101"/>
        <w:ind w:left="660"/>
        <w:rPr>
          <w:sz w:val="19"/>
        </w:rPr>
      </w:pPr>
      <w:bookmarkStart w:id="39" w:name="_bookmark39"/>
      <w:bookmarkEnd w:id="39"/>
      <w:r>
        <w:rPr>
          <w:w w:val="105"/>
          <w:sz w:val="19"/>
        </w:rPr>
        <w:lastRenderedPageBreak/>
        <w:t>about,</w:t>
      </w:r>
      <w:r>
        <w:rPr>
          <w:spacing w:val="-13"/>
          <w:w w:val="105"/>
          <w:sz w:val="19"/>
        </w:rPr>
        <w:t xml:space="preserve"> </w:t>
      </w:r>
      <w:hyperlink w:anchor="_bookmark0" w:history="1">
        <w:r>
          <w:rPr>
            <w:w w:val="105"/>
            <w:sz w:val="19"/>
          </w:rPr>
          <w:t>92,</w:t>
        </w:r>
      </w:hyperlink>
      <w:r>
        <w:rPr>
          <w:spacing w:val="-13"/>
          <w:w w:val="105"/>
          <w:sz w:val="19"/>
        </w:rPr>
        <w:t xml:space="preserve"> </w:t>
      </w:r>
      <w:hyperlink w:anchor="_bookmark0" w:history="1">
        <w:r>
          <w:rPr>
            <w:spacing w:val="-5"/>
            <w:w w:val="105"/>
            <w:sz w:val="19"/>
          </w:rPr>
          <w:t>105</w:t>
        </w:r>
      </w:hyperlink>
    </w:p>
    <w:p w14:paraId="65BFBB41" w14:textId="77777777" w:rsidR="00060EBE" w:rsidRDefault="00000000">
      <w:pPr>
        <w:spacing w:before="62" w:line="307" w:lineRule="auto"/>
        <w:ind w:left="660" w:right="698"/>
        <w:rPr>
          <w:sz w:val="19"/>
        </w:rPr>
      </w:pPr>
      <w:r>
        <w:rPr>
          <w:w w:val="105"/>
          <w:sz w:val="19"/>
        </w:rPr>
        <w:t>answers</w:t>
      </w:r>
      <w:r>
        <w:rPr>
          <w:spacing w:val="-12"/>
          <w:w w:val="105"/>
          <w:sz w:val="19"/>
        </w:rPr>
        <w:t xml:space="preserve"> </w:t>
      </w:r>
      <w:r>
        <w:rPr>
          <w:w w:val="105"/>
          <w:sz w:val="19"/>
        </w:rPr>
        <w:t>and</w:t>
      </w:r>
      <w:r>
        <w:rPr>
          <w:spacing w:val="-12"/>
          <w:w w:val="105"/>
          <w:sz w:val="19"/>
        </w:rPr>
        <w:t xml:space="preserve"> </w:t>
      </w:r>
      <w:r>
        <w:rPr>
          <w:w w:val="105"/>
          <w:sz w:val="19"/>
        </w:rPr>
        <w:t>explanations,</w:t>
      </w:r>
      <w:r>
        <w:rPr>
          <w:spacing w:val="-12"/>
          <w:w w:val="105"/>
          <w:sz w:val="19"/>
        </w:rPr>
        <w:t xml:space="preserve"> </w:t>
      </w:r>
      <w:hyperlink w:anchor="_bookmark0" w:history="1">
        <w:r>
          <w:rPr>
            <w:w w:val="105"/>
            <w:sz w:val="19"/>
          </w:rPr>
          <w:t>125-126</w:t>
        </w:r>
      </w:hyperlink>
      <w:r>
        <w:rPr>
          <w:w w:val="105"/>
          <w:sz w:val="19"/>
        </w:rPr>
        <w:t xml:space="preserve"> Build America Bonds (BABs), </w:t>
      </w:r>
      <w:hyperlink w:anchor="_bookmark0" w:history="1">
        <w:r>
          <w:rPr>
            <w:w w:val="105"/>
            <w:sz w:val="19"/>
          </w:rPr>
          <w:t>112</w:t>
        </w:r>
      </w:hyperlink>
    </w:p>
    <w:p w14:paraId="077F91FF" w14:textId="77777777" w:rsidR="00060EBE" w:rsidRDefault="00000000">
      <w:pPr>
        <w:spacing w:before="1" w:line="307" w:lineRule="auto"/>
        <w:ind w:left="660"/>
        <w:rPr>
          <w:sz w:val="19"/>
        </w:rPr>
      </w:pPr>
      <w:r>
        <w:rPr>
          <w:w w:val="105"/>
          <w:sz w:val="19"/>
        </w:rPr>
        <w:t xml:space="preserve">corporate bonds compared with, </w:t>
      </w:r>
      <w:hyperlink w:anchor="_bookmark0" w:history="1">
        <w:r>
          <w:rPr>
            <w:w w:val="105"/>
            <w:sz w:val="19"/>
          </w:rPr>
          <w:t>115-116</w:t>
        </w:r>
      </w:hyperlink>
      <w:r>
        <w:rPr>
          <w:w w:val="105"/>
          <w:sz w:val="19"/>
        </w:rPr>
        <w:t xml:space="preserve"> defined, </w:t>
      </w:r>
      <w:hyperlink w:anchor="_bookmark20" w:history="1">
        <w:r>
          <w:rPr>
            <w:w w:val="105"/>
            <w:sz w:val="19"/>
          </w:rPr>
          <w:t>368</w:t>
        </w:r>
      </w:hyperlink>
    </w:p>
    <w:p w14:paraId="44108DE5" w14:textId="77777777" w:rsidR="00060EBE" w:rsidRDefault="00000000">
      <w:pPr>
        <w:spacing w:before="1"/>
        <w:ind w:left="660"/>
        <w:rPr>
          <w:sz w:val="19"/>
        </w:rPr>
      </w:pPr>
      <w:r>
        <w:rPr>
          <w:sz w:val="19"/>
        </w:rPr>
        <w:t>"G"</w:t>
      </w:r>
      <w:r>
        <w:rPr>
          <w:spacing w:val="8"/>
          <w:sz w:val="19"/>
        </w:rPr>
        <w:t xml:space="preserve"> </w:t>
      </w:r>
      <w:r>
        <w:rPr>
          <w:sz w:val="19"/>
        </w:rPr>
        <w:t>rules,</w:t>
      </w:r>
      <w:r>
        <w:rPr>
          <w:spacing w:val="8"/>
          <w:sz w:val="19"/>
        </w:rPr>
        <w:t xml:space="preserve"> </w:t>
      </w:r>
      <w:hyperlink w:anchor="_bookmark0" w:history="1">
        <w:r>
          <w:rPr>
            <w:sz w:val="19"/>
          </w:rPr>
          <w:t>119-</w:t>
        </w:r>
        <w:r>
          <w:rPr>
            <w:spacing w:val="-5"/>
            <w:sz w:val="19"/>
          </w:rPr>
          <w:t>121</w:t>
        </w:r>
      </w:hyperlink>
    </w:p>
    <w:p w14:paraId="4A20751D" w14:textId="77777777" w:rsidR="00060EBE" w:rsidRDefault="00000000">
      <w:pPr>
        <w:spacing w:before="61" w:line="307" w:lineRule="auto"/>
        <w:ind w:left="660" w:right="698"/>
        <w:rPr>
          <w:sz w:val="19"/>
        </w:rPr>
      </w:pPr>
      <w:r>
        <w:rPr>
          <w:w w:val="105"/>
          <w:sz w:val="19"/>
        </w:rPr>
        <w:t xml:space="preserve">gathering information on, </w:t>
      </w:r>
      <w:hyperlink w:anchor="_bookmark0" w:history="1">
        <w:r>
          <w:rPr>
            <w:w w:val="105"/>
            <w:sz w:val="19"/>
          </w:rPr>
          <w:t>118-119</w:t>
        </w:r>
      </w:hyperlink>
      <w:r>
        <w:rPr>
          <w:w w:val="105"/>
          <w:sz w:val="19"/>
        </w:rPr>
        <w:t xml:space="preserve"> general</w:t>
      </w:r>
      <w:r>
        <w:rPr>
          <w:spacing w:val="-14"/>
          <w:w w:val="105"/>
          <w:sz w:val="19"/>
        </w:rPr>
        <w:t xml:space="preserve"> </w:t>
      </w:r>
      <w:r>
        <w:rPr>
          <w:w w:val="105"/>
          <w:sz w:val="19"/>
        </w:rPr>
        <w:t>obligation</w:t>
      </w:r>
      <w:r>
        <w:rPr>
          <w:spacing w:val="-14"/>
          <w:w w:val="105"/>
          <w:sz w:val="19"/>
        </w:rPr>
        <w:t xml:space="preserve"> </w:t>
      </w:r>
      <w:r>
        <w:rPr>
          <w:w w:val="105"/>
          <w:sz w:val="19"/>
        </w:rPr>
        <w:t>(GO)</w:t>
      </w:r>
      <w:r>
        <w:rPr>
          <w:spacing w:val="-14"/>
          <w:w w:val="105"/>
          <w:sz w:val="19"/>
        </w:rPr>
        <w:t xml:space="preserve"> </w:t>
      </w:r>
      <w:r>
        <w:rPr>
          <w:w w:val="105"/>
          <w:sz w:val="19"/>
        </w:rPr>
        <w:t>bonds,</w:t>
      </w:r>
      <w:r>
        <w:rPr>
          <w:spacing w:val="-14"/>
          <w:w w:val="105"/>
          <w:sz w:val="19"/>
        </w:rPr>
        <w:t xml:space="preserve"> </w:t>
      </w:r>
      <w:hyperlink w:anchor="_bookmark0" w:history="1">
        <w:r>
          <w:rPr>
            <w:w w:val="105"/>
            <w:sz w:val="19"/>
          </w:rPr>
          <w:t>105-107</w:t>
        </w:r>
      </w:hyperlink>
      <w:r>
        <w:rPr>
          <w:w w:val="105"/>
          <w:sz w:val="19"/>
        </w:rPr>
        <w:t xml:space="preserve"> municipal fund securities, </w:t>
      </w:r>
      <w:hyperlink w:anchor="_bookmark0" w:history="1">
        <w:r>
          <w:rPr>
            <w:w w:val="105"/>
            <w:sz w:val="19"/>
          </w:rPr>
          <w:t>113-115</w:t>
        </w:r>
      </w:hyperlink>
      <w:r>
        <w:rPr>
          <w:w w:val="105"/>
          <w:sz w:val="19"/>
        </w:rPr>
        <w:t xml:space="preserve"> municipal notes, </w:t>
      </w:r>
      <w:hyperlink w:anchor="_bookmark0" w:history="1">
        <w:r>
          <w:rPr>
            <w:w w:val="105"/>
            <w:sz w:val="19"/>
          </w:rPr>
          <w:t>112-113</w:t>
        </w:r>
      </w:hyperlink>
    </w:p>
    <w:p w14:paraId="5A39BB17" w14:textId="77777777" w:rsidR="00060EBE" w:rsidRDefault="00000000">
      <w:pPr>
        <w:spacing w:before="2"/>
        <w:ind w:left="660"/>
        <w:rPr>
          <w:sz w:val="19"/>
        </w:rPr>
      </w:pPr>
      <w:r>
        <w:rPr>
          <w:w w:val="105"/>
          <w:sz w:val="19"/>
        </w:rPr>
        <w:t>practice</w:t>
      </w:r>
      <w:r>
        <w:rPr>
          <w:spacing w:val="-8"/>
          <w:w w:val="105"/>
          <w:sz w:val="19"/>
        </w:rPr>
        <w:t xml:space="preserve"> </w:t>
      </w:r>
      <w:r>
        <w:rPr>
          <w:w w:val="105"/>
          <w:sz w:val="19"/>
        </w:rPr>
        <w:t>questions,</w:t>
      </w:r>
      <w:r>
        <w:rPr>
          <w:spacing w:val="-7"/>
          <w:w w:val="105"/>
          <w:sz w:val="19"/>
        </w:rPr>
        <w:t xml:space="preserve"> </w:t>
      </w:r>
      <w:hyperlink w:anchor="_bookmark0" w:history="1">
        <w:r>
          <w:rPr>
            <w:w w:val="105"/>
            <w:sz w:val="19"/>
          </w:rPr>
          <w:t>122-</w:t>
        </w:r>
        <w:r>
          <w:rPr>
            <w:spacing w:val="-5"/>
            <w:w w:val="105"/>
            <w:sz w:val="19"/>
          </w:rPr>
          <w:t>124</w:t>
        </w:r>
      </w:hyperlink>
    </w:p>
    <w:p w14:paraId="73CB4E39" w14:textId="77777777" w:rsidR="00060EBE" w:rsidRDefault="00000000">
      <w:pPr>
        <w:spacing w:before="61"/>
        <w:ind w:left="660"/>
        <w:rPr>
          <w:sz w:val="19"/>
        </w:rPr>
      </w:pPr>
      <w:r>
        <w:rPr>
          <w:sz w:val="19"/>
        </w:rPr>
        <w:t>primary</w:t>
      </w:r>
      <w:r>
        <w:rPr>
          <w:spacing w:val="60"/>
          <w:sz w:val="19"/>
        </w:rPr>
        <w:t xml:space="preserve"> </w:t>
      </w:r>
      <w:r>
        <w:rPr>
          <w:sz w:val="19"/>
        </w:rPr>
        <w:t>market,</w:t>
      </w:r>
      <w:r>
        <w:rPr>
          <w:spacing w:val="60"/>
          <w:sz w:val="19"/>
        </w:rPr>
        <w:t xml:space="preserve"> </w:t>
      </w:r>
      <w:hyperlink w:anchor="_bookmark0" w:history="1">
        <w:r>
          <w:rPr>
            <w:sz w:val="19"/>
          </w:rPr>
          <w:t>109-</w:t>
        </w:r>
        <w:r>
          <w:rPr>
            <w:spacing w:val="-5"/>
            <w:sz w:val="19"/>
          </w:rPr>
          <w:t>110</w:t>
        </w:r>
      </w:hyperlink>
    </w:p>
    <w:p w14:paraId="5984DDFC" w14:textId="77777777" w:rsidR="00060EBE" w:rsidRDefault="00000000">
      <w:pPr>
        <w:spacing w:before="62"/>
        <w:ind w:left="660"/>
        <w:rPr>
          <w:sz w:val="19"/>
        </w:rPr>
      </w:pPr>
      <w:r>
        <w:rPr>
          <w:w w:val="105"/>
          <w:sz w:val="19"/>
        </w:rPr>
        <w:t>revenue</w:t>
      </w:r>
      <w:r>
        <w:rPr>
          <w:spacing w:val="-6"/>
          <w:w w:val="105"/>
          <w:sz w:val="19"/>
        </w:rPr>
        <w:t xml:space="preserve"> </w:t>
      </w:r>
      <w:r>
        <w:rPr>
          <w:w w:val="105"/>
          <w:sz w:val="19"/>
        </w:rPr>
        <w:t>bonds,</w:t>
      </w:r>
      <w:r>
        <w:rPr>
          <w:spacing w:val="-5"/>
          <w:w w:val="105"/>
          <w:sz w:val="19"/>
        </w:rPr>
        <w:t xml:space="preserve"> </w:t>
      </w:r>
      <w:hyperlink w:anchor="_bookmark0" w:history="1">
        <w:r>
          <w:rPr>
            <w:w w:val="105"/>
            <w:sz w:val="19"/>
          </w:rPr>
          <w:t>107-</w:t>
        </w:r>
        <w:r>
          <w:rPr>
            <w:spacing w:val="-5"/>
            <w:w w:val="105"/>
            <w:sz w:val="19"/>
          </w:rPr>
          <w:t>109</w:t>
        </w:r>
      </w:hyperlink>
    </w:p>
    <w:p w14:paraId="5945015C" w14:textId="77777777" w:rsidR="00060EBE" w:rsidRDefault="00000000">
      <w:pPr>
        <w:spacing w:before="62"/>
        <w:ind w:left="660"/>
        <w:rPr>
          <w:sz w:val="19"/>
        </w:rPr>
      </w:pPr>
      <w:r>
        <w:rPr>
          <w:sz w:val="19"/>
        </w:rPr>
        <w:t>rules</w:t>
      </w:r>
      <w:r>
        <w:rPr>
          <w:spacing w:val="33"/>
          <w:sz w:val="19"/>
        </w:rPr>
        <w:t xml:space="preserve"> </w:t>
      </w:r>
      <w:r>
        <w:rPr>
          <w:sz w:val="19"/>
        </w:rPr>
        <w:t>for,</w:t>
      </w:r>
      <w:r>
        <w:rPr>
          <w:spacing w:val="34"/>
          <w:sz w:val="19"/>
        </w:rPr>
        <w:t xml:space="preserve"> </w:t>
      </w:r>
      <w:hyperlink w:anchor="_bookmark0" w:history="1">
        <w:r>
          <w:rPr>
            <w:sz w:val="19"/>
          </w:rPr>
          <w:t>116-</w:t>
        </w:r>
        <w:r>
          <w:rPr>
            <w:spacing w:val="-5"/>
            <w:sz w:val="19"/>
          </w:rPr>
          <w:t>118</w:t>
        </w:r>
      </w:hyperlink>
    </w:p>
    <w:p w14:paraId="47520714" w14:textId="77777777" w:rsidR="00060EBE" w:rsidRDefault="00000000">
      <w:pPr>
        <w:spacing w:before="61"/>
        <w:ind w:left="660"/>
        <w:rPr>
          <w:sz w:val="19"/>
        </w:rPr>
      </w:pPr>
      <w:r>
        <w:rPr>
          <w:w w:val="105"/>
          <w:sz w:val="19"/>
        </w:rPr>
        <w:t>taxes</w:t>
      </w:r>
      <w:r>
        <w:rPr>
          <w:spacing w:val="-9"/>
          <w:w w:val="105"/>
          <w:sz w:val="19"/>
        </w:rPr>
        <w:t xml:space="preserve"> </w:t>
      </w:r>
      <w:r>
        <w:rPr>
          <w:w w:val="105"/>
          <w:sz w:val="19"/>
        </w:rPr>
        <w:t>on,</w:t>
      </w:r>
      <w:r>
        <w:rPr>
          <w:spacing w:val="-8"/>
          <w:w w:val="105"/>
          <w:sz w:val="19"/>
        </w:rPr>
        <w:t xml:space="preserve"> </w:t>
      </w:r>
      <w:hyperlink w:anchor="_bookmark0" w:history="1">
        <w:r>
          <w:rPr>
            <w:w w:val="105"/>
            <w:sz w:val="19"/>
          </w:rPr>
          <w:t>115-</w:t>
        </w:r>
        <w:r>
          <w:rPr>
            <w:spacing w:val="-5"/>
            <w:w w:val="105"/>
            <w:sz w:val="19"/>
          </w:rPr>
          <w:t>116</w:t>
        </w:r>
      </w:hyperlink>
    </w:p>
    <w:p w14:paraId="30E6703F" w14:textId="77777777" w:rsidR="00060EBE" w:rsidRDefault="00000000">
      <w:pPr>
        <w:spacing w:before="62"/>
        <w:ind w:left="660"/>
        <w:rPr>
          <w:sz w:val="19"/>
        </w:rPr>
      </w:pPr>
      <w:r>
        <w:rPr>
          <w:spacing w:val="-2"/>
          <w:w w:val="105"/>
          <w:sz w:val="19"/>
        </w:rPr>
        <w:t>types,</w:t>
      </w:r>
      <w:r>
        <w:rPr>
          <w:spacing w:val="5"/>
          <w:w w:val="105"/>
          <w:sz w:val="19"/>
        </w:rPr>
        <w:t xml:space="preserve"> </w:t>
      </w:r>
      <w:hyperlink w:anchor="_bookmark0" w:history="1">
        <w:r>
          <w:rPr>
            <w:spacing w:val="-2"/>
            <w:w w:val="105"/>
            <w:sz w:val="19"/>
          </w:rPr>
          <w:t>111-</w:t>
        </w:r>
        <w:r>
          <w:rPr>
            <w:spacing w:val="-5"/>
            <w:w w:val="105"/>
            <w:sz w:val="19"/>
          </w:rPr>
          <w:t>112</w:t>
        </w:r>
      </w:hyperlink>
    </w:p>
    <w:p w14:paraId="136CDC88" w14:textId="77777777" w:rsidR="00060EBE" w:rsidRDefault="00000000">
      <w:pPr>
        <w:spacing w:before="61" w:line="307" w:lineRule="auto"/>
        <w:ind w:left="539" w:right="906"/>
        <w:rPr>
          <w:sz w:val="19"/>
        </w:rPr>
      </w:pPr>
      <w:r>
        <w:rPr>
          <w:spacing w:val="-2"/>
          <w:w w:val="105"/>
          <w:sz w:val="19"/>
        </w:rPr>
        <w:t>municipal</w:t>
      </w:r>
      <w:r>
        <w:rPr>
          <w:spacing w:val="-9"/>
          <w:w w:val="105"/>
          <w:sz w:val="19"/>
        </w:rPr>
        <w:t xml:space="preserve"> </w:t>
      </w:r>
      <w:r>
        <w:rPr>
          <w:spacing w:val="-2"/>
          <w:w w:val="105"/>
          <w:sz w:val="19"/>
        </w:rPr>
        <w:t>equivalent</w:t>
      </w:r>
      <w:r>
        <w:rPr>
          <w:spacing w:val="-9"/>
          <w:w w:val="105"/>
          <w:sz w:val="19"/>
        </w:rPr>
        <w:t xml:space="preserve"> </w:t>
      </w:r>
      <w:r>
        <w:rPr>
          <w:spacing w:val="-2"/>
          <w:w w:val="105"/>
          <w:sz w:val="19"/>
        </w:rPr>
        <w:t>yield</w:t>
      </w:r>
      <w:r>
        <w:rPr>
          <w:spacing w:val="-9"/>
          <w:w w:val="105"/>
          <w:sz w:val="19"/>
        </w:rPr>
        <w:t xml:space="preserve"> </w:t>
      </w:r>
      <w:r>
        <w:rPr>
          <w:spacing w:val="-2"/>
          <w:w w:val="105"/>
          <w:sz w:val="19"/>
        </w:rPr>
        <w:t>(MEY),</w:t>
      </w:r>
      <w:r>
        <w:rPr>
          <w:spacing w:val="-9"/>
          <w:w w:val="105"/>
          <w:sz w:val="19"/>
        </w:rPr>
        <w:t xml:space="preserve"> </w:t>
      </w:r>
      <w:hyperlink w:anchor="_bookmark0" w:history="1">
        <w:r>
          <w:rPr>
            <w:spacing w:val="-2"/>
            <w:w w:val="105"/>
            <w:sz w:val="19"/>
          </w:rPr>
          <w:t>116</w:t>
        </w:r>
      </w:hyperlink>
      <w:r>
        <w:rPr>
          <w:spacing w:val="-2"/>
          <w:w w:val="105"/>
          <w:sz w:val="19"/>
        </w:rPr>
        <w:t xml:space="preserve"> </w:t>
      </w:r>
      <w:r>
        <w:rPr>
          <w:w w:val="105"/>
          <w:sz w:val="19"/>
        </w:rPr>
        <w:t xml:space="preserve">municipal fund securities, </w:t>
      </w:r>
      <w:hyperlink w:anchor="_bookmark20" w:history="1">
        <w:r>
          <w:rPr>
            <w:w w:val="105"/>
            <w:sz w:val="19"/>
          </w:rPr>
          <w:t>368</w:t>
        </w:r>
      </w:hyperlink>
      <w:r>
        <w:rPr>
          <w:w w:val="105"/>
          <w:sz w:val="19"/>
        </w:rPr>
        <w:t xml:space="preserve"> municipal notes, </w:t>
      </w:r>
      <w:hyperlink w:anchor="_bookmark0" w:history="1">
        <w:r>
          <w:rPr>
            <w:w w:val="105"/>
            <w:sz w:val="19"/>
          </w:rPr>
          <w:t>112-113,</w:t>
        </w:r>
      </w:hyperlink>
      <w:r>
        <w:rPr>
          <w:w w:val="105"/>
          <w:sz w:val="19"/>
        </w:rPr>
        <w:t xml:space="preserve"> </w:t>
      </w:r>
      <w:hyperlink w:anchor="_bookmark20" w:history="1">
        <w:r>
          <w:rPr>
            <w:w w:val="105"/>
            <w:sz w:val="19"/>
          </w:rPr>
          <w:t>368</w:t>
        </w:r>
      </w:hyperlink>
    </w:p>
    <w:p w14:paraId="5255175C" w14:textId="77777777" w:rsidR="00060EBE" w:rsidRDefault="00000000">
      <w:pPr>
        <w:spacing w:before="2" w:line="307" w:lineRule="auto"/>
        <w:ind w:left="660" w:hanging="121"/>
        <w:rPr>
          <w:sz w:val="19"/>
        </w:rPr>
      </w:pPr>
      <w:r>
        <w:rPr>
          <w:sz w:val="19"/>
        </w:rPr>
        <w:t xml:space="preserve">Municipal Securities Rulemaking Board (MSRB) </w:t>
      </w:r>
      <w:r>
        <w:rPr>
          <w:w w:val="105"/>
          <w:sz w:val="19"/>
        </w:rPr>
        <w:t xml:space="preserve">about, </w:t>
      </w:r>
      <w:hyperlink w:anchor="_bookmark0" w:history="1">
        <w:r>
          <w:rPr>
            <w:w w:val="105"/>
            <w:sz w:val="19"/>
          </w:rPr>
          <w:t>110,</w:t>
        </w:r>
      </w:hyperlink>
      <w:r>
        <w:rPr>
          <w:w w:val="105"/>
          <w:sz w:val="19"/>
        </w:rPr>
        <w:t xml:space="preserve"> </w:t>
      </w:r>
      <w:hyperlink w:anchor="_bookmark0" w:history="1">
        <w:r>
          <w:rPr>
            <w:w w:val="105"/>
            <w:sz w:val="19"/>
          </w:rPr>
          <w:t>117</w:t>
        </w:r>
      </w:hyperlink>
    </w:p>
    <w:p w14:paraId="256E08FA" w14:textId="77777777" w:rsidR="00060EBE" w:rsidRDefault="00000000">
      <w:pPr>
        <w:ind w:left="660"/>
        <w:rPr>
          <w:sz w:val="19"/>
        </w:rPr>
      </w:pPr>
      <w:r>
        <w:rPr>
          <w:spacing w:val="-2"/>
          <w:w w:val="105"/>
          <w:sz w:val="19"/>
        </w:rPr>
        <w:t>defined,</w:t>
      </w:r>
      <w:r>
        <w:rPr>
          <w:spacing w:val="-8"/>
          <w:w w:val="105"/>
          <w:sz w:val="19"/>
        </w:rPr>
        <w:t xml:space="preserve"> </w:t>
      </w:r>
      <w:hyperlink w:anchor="_bookmark19" w:history="1">
        <w:r>
          <w:rPr>
            <w:spacing w:val="-2"/>
            <w:w w:val="105"/>
            <w:sz w:val="19"/>
          </w:rPr>
          <w:t>367,</w:t>
        </w:r>
      </w:hyperlink>
      <w:r>
        <w:rPr>
          <w:spacing w:val="-5"/>
          <w:w w:val="105"/>
          <w:sz w:val="19"/>
        </w:rPr>
        <w:t xml:space="preserve"> </w:t>
      </w:r>
      <w:hyperlink w:anchor="_bookmark20" w:history="1">
        <w:r>
          <w:rPr>
            <w:spacing w:val="-5"/>
            <w:w w:val="105"/>
            <w:sz w:val="19"/>
          </w:rPr>
          <w:t>368</w:t>
        </w:r>
      </w:hyperlink>
    </w:p>
    <w:p w14:paraId="095B2F86" w14:textId="77777777" w:rsidR="00060EBE" w:rsidRDefault="00000000">
      <w:pPr>
        <w:spacing w:before="62"/>
        <w:ind w:left="660"/>
        <w:rPr>
          <w:sz w:val="19"/>
        </w:rPr>
      </w:pPr>
      <w:r>
        <w:rPr>
          <w:spacing w:val="-2"/>
          <w:w w:val="105"/>
          <w:sz w:val="19"/>
        </w:rPr>
        <w:t>recordkeeping,</w:t>
      </w:r>
      <w:r>
        <w:rPr>
          <w:spacing w:val="8"/>
          <w:w w:val="105"/>
          <w:sz w:val="19"/>
        </w:rPr>
        <w:t xml:space="preserve"> </w:t>
      </w:r>
      <w:hyperlink w:anchor="_bookmark0" w:history="1">
        <w:r>
          <w:rPr>
            <w:spacing w:val="-5"/>
            <w:w w:val="105"/>
            <w:sz w:val="19"/>
          </w:rPr>
          <w:t>278</w:t>
        </w:r>
      </w:hyperlink>
    </w:p>
    <w:p w14:paraId="0A3ACCD9" w14:textId="77777777" w:rsidR="00060EBE" w:rsidRDefault="00000000">
      <w:pPr>
        <w:spacing w:before="62"/>
        <w:ind w:left="660"/>
        <w:rPr>
          <w:sz w:val="19"/>
        </w:rPr>
      </w:pPr>
      <w:r>
        <w:rPr>
          <w:spacing w:val="-2"/>
          <w:sz w:val="19"/>
        </w:rPr>
        <w:t>Rule</w:t>
      </w:r>
      <w:r>
        <w:rPr>
          <w:spacing w:val="-9"/>
          <w:sz w:val="19"/>
        </w:rPr>
        <w:t xml:space="preserve"> </w:t>
      </w:r>
      <w:hyperlink w:anchor="_bookmark23" w:history="1">
        <w:r>
          <w:rPr>
            <w:spacing w:val="-2"/>
            <w:sz w:val="19"/>
          </w:rPr>
          <w:t>G-9,</w:t>
        </w:r>
      </w:hyperlink>
      <w:r>
        <w:rPr>
          <w:spacing w:val="-9"/>
          <w:sz w:val="19"/>
        </w:rPr>
        <w:t xml:space="preserve"> </w:t>
      </w:r>
      <w:hyperlink w:anchor="_bookmark0" w:history="1">
        <w:r>
          <w:rPr>
            <w:spacing w:val="-5"/>
            <w:sz w:val="19"/>
          </w:rPr>
          <w:t>110</w:t>
        </w:r>
      </w:hyperlink>
    </w:p>
    <w:p w14:paraId="0CD157E8" w14:textId="77777777" w:rsidR="00060EBE" w:rsidRDefault="00000000">
      <w:pPr>
        <w:spacing w:before="61" w:line="307" w:lineRule="auto"/>
        <w:ind w:left="539" w:right="698" w:firstLine="120"/>
        <w:rPr>
          <w:sz w:val="19"/>
        </w:rPr>
      </w:pPr>
      <w:r>
        <w:rPr>
          <w:w w:val="105"/>
          <w:sz w:val="19"/>
        </w:rPr>
        <w:t>as</w:t>
      </w:r>
      <w:r>
        <w:rPr>
          <w:spacing w:val="-14"/>
          <w:w w:val="105"/>
          <w:sz w:val="19"/>
        </w:rPr>
        <w:t xml:space="preserve"> </w:t>
      </w:r>
      <w:r>
        <w:rPr>
          <w:w w:val="105"/>
          <w:sz w:val="19"/>
        </w:rPr>
        <w:t>a</w:t>
      </w:r>
      <w:r>
        <w:rPr>
          <w:spacing w:val="-14"/>
          <w:w w:val="105"/>
          <w:sz w:val="19"/>
        </w:rPr>
        <w:t xml:space="preserve"> </w:t>
      </w:r>
      <w:r>
        <w:rPr>
          <w:w w:val="105"/>
          <w:sz w:val="19"/>
        </w:rPr>
        <w:t>self-regulatory</w:t>
      </w:r>
      <w:r>
        <w:rPr>
          <w:spacing w:val="-14"/>
          <w:w w:val="105"/>
          <w:sz w:val="19"/>
        </w:rPr>
        <w:t xml:space="preserve"> </w:t>
      </w:r>
      <w:r>
        <w:rPr>
          <w:w w:val="105"/>
          <w:sz w:val="19"/>
        </w:rPr>
        <w:t>organization,</w:t>
      </w:r>
      <w:r>
        <w:rPr>
          <w:spacing w:val="-14"/>
          <w:w w:val="105"/>
          <w:sz w:val="19"/>
        </w:rPr>
        <w:t xml:space="preserve"> </w:t>
      </w:r>
      <w:hyperlink w:anchor="_bookmark0" w:history="1">
        <w:r>
          <w:rPr>
            <w:w w:val="105"/>
            <w:sz w:val="19"/>
          </w:rPr>
          <w:t>261</w:t>
        </w:r>
      </w:hyperlink>
      <w:r>
        <w:rPr>
          <w:w w:val="105"/>
          <w:sz w:val="19"/>
        </w:rPr>
        <w:t xml:space="preserve"> mutual funds</w:t>
      </w:r>
    </w:p>
    <w:p w14:paraId="5626262A" w14:textId="77777777" w:rsidR="00060EBE" w:rsidRDefault="00000000">
      <w:pPr>
        <w:spacing w:before="1"/>
        <w:ind w:left="660"/>
        <w:rPr>
          <w:sz w:val="19"/>
        </w:rPr>
      </w:pPr>
      <w:r>
        <w:rPr>
          <w:w w:val="105"/>
          <w:sz w:val="19"/>
        </w:rPr>
        <w:t>defined,</w:t>
      </w:r>
      <w:r>
        <w:rPr>
          <w:spacing w:val="-7"/>
          <w:w w:val="105"/>
          <w:sz w:val="19"/>
        </w:rPr>
        <w:t xml:space="preserve"> </w:t>
      </w:r>
      <w:hyperlink w:anchor="_bookmark20" w:history="1">
        <w:r>
          <w:rPr>
            <w:spacing w:val="-5"/>
            <w:w w:val="105"/>
            <w:sz w:val="19"/>
          </w:rPr>
          <w:t>368</w:t>
        </w:r>
      </w:hyperlink>
    </w:p>
    <w:p w14:paraId="1092ECA8" w14:textId="77777777" w:rsidR="00060EBE" w:rsidRDefault="00000000">
      <w:pPr>
        <w:spacing w:before="61"/>
        <w:ind w:left="660"/>
        <w:rPr>
          <w:sz w:val="19"/>
        </w:rPr>
      </w:pPr>
      <w:r>
        <w:rPr>
          <w:sz w:val="19"/>
        </w:rPr>
        <w:t>dividends</w:t>
      </w:r>
      <w:r>
        <w:rPr>
          <w:spacing w:val="53"/>
          <w:sz w:val="19"/>
        </w:rPr>
        <w:t xml:space="preserve"> </w:t>
      </w:r>
      <w:r>
        <w:rPr>
          <w:sz w:val="19"/>
        </w:rPr>
        <w:t>from,</w:t>
      </w:r>
      <w:r>
        <w:rPr>
          <w:spacing w:val="53"/>
          <w:sz w:val="19"/>
        </w:rPr>
        <w:t xml:space="preserve"> </w:t>
      </w:r>
      <w:hyperlink w:anchor="_bookmark0" w:history="1">
        <w:r>
          <w:rPr>
            <w:sz w:val="19"/>
          </w:rPr>
          <w:t>247-</w:t>
        </w:r>
        <w:r>
          <w:rPr>
            <w:spacing w:val="-5"/>
            <w:sz w:val="19"/>
          </w:rPr>
          <w:t>248</w:t>
        </w:r>
      </w:hyperlink>
    </w:p>
    <w:p w14:paraId="6F8DA2E0" w14:textId="77777777" w:rsidR="00060EBE" w:rsidRDefault="00000000">
      <w:pPr>
        <w:spacing w:before="62"/>
        <w:ind w:left="539"/>
        <w:rPr>
          <w:sz w:val="19"/>
        </w:rPr>
      </w:pPr>
      <w:r>
        <w:rPr>
          <w:w w:val="105"/>
          <w:sz w:val="19"/>
        </w:rPr>
        <w:t>mutual</w:t>
      </w:r>
      <w:r>
        <w:rPr>
          <w:spacing w:val="-10"/>
          <w:w w:val="105"/>
          <w:sz w:val="19"/>
        </w:rPr>
        <w:t xml:space="preserve"> </w:t>
      </w:r>
      <w:r>
        <w:rPr>
          <w:w w:val="105"/>
          <w:sz w:val="19"/>
        </w:rPr>
        <w:t>(open-end)</w:t>
      </w:r>
      <w:r>
        <w:rPr>
          <w:spacing w:val="-9"/>
          <w:w w:val="105"/>
          <w:sz w:val="19"/>
        </w:rPr>
        <w:t xml:space="preserve"> </w:t>
      </w:r>
      <w:r>
        <w:rPr>
          <w:w w:val="105"/>
          <w:sz w:val="19"/>
        </w:rPr>
        <w:t>funds,</w:t>
      </w:r>
      <w:r>
        <w:rPr>
          <w:spacing w:val="-9"/>
          <w:w w:val="105"/>
          <w:sz w:val="19"/>
        </w:rPr>
        <w:t xml:space="preserve"> </w:t>
      </w:r>
      <w:hyperlink w:anchor="_bookmark0" w:history="1">
        <w:r>
          <w:rPr>
            <w:w w:val="105"/>
            <w:sz w:val="19"/>
          </w:rPr>
          <w:t>130-131,</w:t>
        </w:r>
      </w:hyperlink>
      <w:r>
        <w:rPr>
          <w:spacing w:val="-10"/>
          <w:w w:val="105"/>
          <w:sz w:val="19"/>
        </w:rPr>
        <w:t xml:space="preserve"> </w:t>
      </w:r>
      <w:hyperlink w:anchor="_bookmark0" w:history="1">
        <w:r>
          <w:rPr>
            <w:w w:val="105"/>
            <w:sz w:val="19"/>
          </w:rPr>
          <w:t>132,</w:t>
        </w:r>
      </w:hyperlink>
      <w:r>
        <w:rPr>
          <w:spacing w:val="-9"/>
          <w:w w:val="105"/>
          <w:sz w:val="19"/>
        </w:rPr>
        <w:t xml:space="preserve"> </w:t>
      </w:r>
      <w:hyperlink w:anchor="_bookmark0" w:history="1">
        <w:r>
          <w:rPr>
            <w:w w:val="105"/>
            <w:sz w:val="19"/>
          </w:rPr>
          <w:t>136-</w:t>
        </w:r>
        <w:r>
          <w:rPr>
            <w:spacing w:val="-4"/>
            <w:w w:val="105"/>
            <w:sz w:val="19"/>
          </w:rPr>
          <w:t>137,</w:t>
        </w:r>
      </w:hyperlink>
    </w:p>
    <w:p w14:paraId="27AE4DE8" w14:textId="77777777" w:rsidR="00060EBE" w:rsidRDefault="00000000">
      <w:pPr>
        <w:spacing w:before="2"/>
        <w:ind w:left="899"/>
        <w:rPr>
          <w:sz w:val="19"/>
        </w:rPr>
      </w:pPr>
      <w:hyperlink w:anchor="_bookmark21" w:history="1">
        <w:r>
          <w:rPr>
            <w:spacing w:val="-5"/>
            <w:sz w:val="19"/>
          </w:rPr>
          <w:t>369</w:t>
        </w:r>
      </w:hyperlink>
    </w:p>
    <w:p w14:paraId="64EF91B9" w14:textId="77777777" w:rsidR="00060EBE" w:rsidRDefault="00060EBE">
      <w:pPr>
        <w:pStyle w:val="BodyText"/>
        <w:spacing w:before="47"/>
        <w:ind w:left="0"/>
        <w:rPr>
          <w:sz w:val="19"/>
        </w:rPr>
      </w:pPr>
    </w:p>
    <w:p w14:paraId="55B65B3E" w14:textId="77777777" w:rsidR="00060EBE" w:rsidRDefault="00000000">
      <w:pPr>
        <w:pStyle w:val="Heading2"/>
      </w:pPr>
      <w:r>
        <w:rPr>
          <w:spacing w:val="-10"/>
        </w:rPr>
        <w:t>N</w:t>
      </w:r>
    </w:p>
    <w:p w14:paraId="4FD74F16" w14:textId="77777777" w:rsidR="00060EBE" w:rsidRDefault="00000000">
      <w:pPr>
        <w:spacing w:before="3"/>
        <w:ind w:left="540"/>
        <w:rPr>
          <w:sz w:val="19"/>
        </w:rPr>
      </w:pPr>
      <w:r>
        <w:rPr>
          <w:spacing w:val="-2"/>
          <w:w w:val="105"/>
          <w:sz w:val="19"/>
        </w:rPr>
        <w:t>narrow-based</w:t>
      </w:r>
      <w:r>
        <w:rPr>
          <w:spacing w:val="6"/>
          <w:w w:val="105"/>
          <w:sz w:val="19"/>
        </w:rPr>
        <w:t xml:space="preserve"> </w:t>
      </w:r>
      <w:r>
        <w:rPr>
          <w:spacing w:val="-2"/>
          <w:w w:val="105"/>
          <w:sz w:val="19"/>
        </w:rPr>
        <w:t>indices,</w:t>
      </w:r>
      <w:r>
        <w:rPr>
          <w:spacing w:val="6"/>
          <w:w w:val="105"/>
          <w:sz w:val="19"/>
        </w:rPr>
        <w:t xml:space="preserve"> </w:t>
      </w:r>
      <w:hyperlink w:anchor="_bookmark0" w:history="1">
        <w:r>
          <w:rPr>
            <w:spacing w:val="-5"/>
            <w:w w:val="105"/>
            <w:sz w:val="19"/>
          </w:rPr>
          <w:t>214</w:t>
        </w:r>
      </w:hyperlink>
    </w:p>
    <w:p w14:paraId="1201D89C" w14:textId="77777777" w:rsidR="00060EBE" w:rsidRDefault="00000000">
      <w:pPr>
        <w:spacing w:before="61"/>
        <w:ind w:left="540"/>
        <w:rPr>
          <w:sz w:val="19"/>
        </w:rPr>
      </w:pPr>
      <w:r>
        <w:rPr>
          <w:sz w:val="19"/>
        </w:rPr>
        <w:t>Nasdaq,</w:t>
      </w:r>
      <w:r>
        <w:rPr>
          <w:spacing w:val="4"/>
          <w:sz w:val="19"/>
        </w:rPr>
        <w:t xml:space="preserve"> </w:t>
      </w:r>
      <w:hyperlink w:anchor="_bookmark0" w:history="1">
        <w:r>
          <w:rPr>
            <w:spacing w:val="-5"/>
            <w:sz w:val="19"/>
          </w:rPr>
          <w:t>229</w:t>
        </w:r>
      </w:hyperlink>
    </w:p>
    <w:p w14:paraId="6BDF9570" w14:textId="77777777" w:rsidR="00060EBE" w:rsidRDefault="00000000">
      <w:pPr>
        <w:spacing w:before="62"/>
        <w:ind w:left="540"/>
        <w:rPr>
          <w:sz w:val="19"/>
        </w:rPr>
      </w:pPr>
      <w:r>
        <w:rPr>
          <w:sz w:val="19"/>
        </w:rPr>
        <w:t>negotiable</w:t>
      </w:r>
      <w:r>
        <w:rPr>
          <w:spacing w:val="18"/>
          <w:sz w:val="19"/>
        </w:rPr>
        <w:t xml:space="preserve"> </w:t>
      </w:r>
      <w:r>
        <w:rPr>
          <w:sz w:val="19"/>
        </w:rPr>
        <w:t>(jumbo)</w:t>
      </w:r>
      <w:r>
        <w:rPr>
          <w:spacing w:val="18"/>
          <w:sz w:val="19"/>
        </w:rPr>
        <w:t xml:space="preserve"> </w:t>
      </w:r>
      <w:r>
        <w:rPr>
          <w:sz w:val="19"/>
        </w:rPr>
        <w:t>CD,</w:t>
      </w:r>
      <w:r>
        <w:rPr>
          <w:spacing w:val="18"/>
          <w:sz w:val="19"/>
        </w:rPr>
        <w:t xml:space="preserve"> </w:t>
      </w:r>
      <w:hyperlink w:anchor="_bookmark18" w:history="1">
        <w:r>
          <w:rPr>
            <w:spacing w:val="-5"/>
            <w:sz w:val="19"/>
          </w:rPr>
          <w:t>366</w:t>
        </w:r>
      </w:hyperlink>
    </w:p>
    <w:p w14:paraId="7B74CF70" w14:textId="77777777" w:rsidR="00060EBE" w:rsidRDefault="00000000">
      <w:pPr>
        <w:spacing w:before="61"/>
        <w:ind w:left="900" w:hanging="361"/>
        <w:rPr>
          <w:sz w:val="19"/>
        </w:rPr>
      </w:pPr>
      <w:r>
        <w:rPr>
          <w:w w:val="105"/>
          <w:sz w:val="19"/>
        </w:rPr>
        <w:t>negotiable</w:t>
      </w:r>
      <w:r>
        <w:rPr>
          <w:spacing w:val="-1"/>
          <w:w w:val="105"/>
          <w:sz w:val="19"/>
        </w:rPr>
        <w:t xml:space="preserve"> </w:t>
      </w:r>
      <w:r>
        <w:rPr>
          <w:w w:val="105"/>
          <w:sz w:val="19"/>
        </w:rPr>
        <w:t>(brokered)</w:t>
      </w:r>
      <w:r>
        <w:rPr>
          <w:spacing w:val="-1"/>
          <w:w w:val="105"/>
          <w:sz w:val="19"/>
        </w:rPr>
        <w:t xml:space="preserve"> </w:t>
      </w:r>
      <w:r>
        <w:rPr>
          <w:w w:val="105"/>
          <w:sz w:val="19"/>
        </w:rPr>
        <w:t>certificates</w:t>
      </w:r>
      <w:r>
        <w:rPr>
          <w:spacing w:val="-1"/>
          <w:w w:val="105"/>
          <w:sz w:val="19"/>
        </w:rPr>
        <w:t xml:space="preserve"> </w:t>
      </w:r>
      <w:r>
        <w:rPr>
          <w:w w:val="105"/>
          <w:sz w:val="19"/>
        </w:rPr>
        <w:t>of</w:t>
      </w:r>
      <w:r>
        <w:rPr>
          <w:spacing w:val="-1"/>
          <w:w w:val="105"/>
          <w:sz w:val="19"/>
        </w:rPr>
        <w:t xml:space="preserve"> </w:t>
      </w:r>
      <w:r>
        <w:rPr>
          <w:w w:val="105"/>
          <w:sz w:val="19"/>
        </w:rPr>
        <w:t xml:space="preserve">deposit (CDs), </w:t>
      </w:r>
      <w:hyperlink w:anchor="_bookmark0" w:history="1">
        <w:r>
          <w:rPr>
            <w:w w:val="105"/>
            <w:sz w:val="19"/>
          </w:rPr>
          <w:t>98</w:t>
        </w:r>
      </w:hyperlink>
    </w:p>
    <w:p w14:paraId="4B46EF27" w14:textId="77777777" w:rsidR="00060EBE" w:rsidRDefault="00000000">
      <w:pPr>
        <w:spacing w:before="64"/>
        <w:ind w:left="540"/>
        <w:rPr>
          <w:sz w:val="19"/>
        </w:rPr>
      </w:pPr>
      <w:r>
        <w:rPr>
          <w:w w:val="105"/>
          <w:sz w:val="19"/>
        </w:rPr>
        <w:t>negotiated</w:t>
      </w:r>
      <w:r>
        <w:rPr>
          <w:spacing w:val="-9"/>
          <w:w w:val="105"/>
          <w:sz w:val="19"/>
        </w:rPr>
        <w:t xml:space="preserve"> </w:t>
      </w:r>
      <w:r>
        <w:rPr>
          <w:w w:val="105"/>
          <w:sz w:val="19"/>
        </w:rPr>
        <w:t>offering,</w:t>
      </w:r>
      <w:r>
        <w:rPr>
          <w:spacing w:val="-9"/>
          <w:w w:val="105"/>
          <w:sz w:val="19"/>
        </w:rPr>
        <w:t xml:space="preserve"> </w:t>
      </w:r>
      <w:hyperlink w:anchor="_bookmark0" w:history="1">
        <w:r>
          <w:rPr>
            <w:w w:val="105"/>
            <w:sz w:val="19"/>
          </w:rPr>
          <w:t>55,</w:t>
        </w:r>
      </w:hyperlink>
      <w:r>
        <w:rPr>
          <w:spacing w:val="-9"/>
          <w:w w:val="105"/>
          <w:sz w:val="19"/>
        </w:rPr>
        <w:t xml:space="preserve"> </w:t>
      </w:r>
      <w:hyperlink w:anchor="_bookmark0" w:history="1">
        <w:r>
          <w:rPr>
            <w:w w:val="105"/>
            <w:sz w:val="19"/>
          </w:rPr>
          <w:t>109,</w:t>
        </w:r>
      </w:hyperlink>
      <w:r>
        <w:rPr>
          <w:spacing w:val="-9"/>
          <w:w w:val="105"/>
          <w:sz w:val="19"/>
        </w:rPr>
        <w:t xml:space="preserve"> </w:t>
      </w:r>
      <w:hyperlink w:anchor="_bookmark20" w:history="1">
        <w:r>
          <w:rPr>
            <w:spacing w:val="-5"/>
            <w:w w:val="105"/>
            <w:sz w:val="19"/>
          </w:rPr>
          <w:t>368</w:t>
        </w:r>
      </w:hyperlink>
    </w:p>
    <w:p w14:paraId="7B51818F" w14:textId="77777777" w:rsidR="00060EBE" w:rsidRDefault="00000000">
      <w:pPr>
        <w:spacing w:before="61" w:line="307" w:lineRule="auto"/>
        <w:ind w:left="540" w:right="332"/>
        <w:jc w:val="both"/>
        <w:rPr>
          <w:sz w:val="19"/>
        </w:rPr>
      </w:pPr>
      <w:r>
        <w:rPr>
          <w:w w:val="105"/>
          <w:sz w:val="19"/>
        </w:rPr>
        <w:t xml:space="preserve">negotiating trades over the counter, </w:t>
      </w:r>
      <w:hyperlink w:anchor="_bookmark0" w:history="1">
        <w:r>
          <w:rPr>
            <w:w w:val="105"/>
            <w:sz w:val="19"/>
          </w:rPr>
          <w:t>229-230</w:t>
        </w:r>
      </w:hyperlink>
      <w:r>
        <w:rPr>
          <w:w w:val="105"/>
          <w:sz w:val="19"/>
        </w:rPr>
        <w:t xml:space="preserve"> </w:t>
      </w:r>
      <w:r>
        <w:rPr>
          <w:spacing w:val="-2"/>
          <w:w w:val="105"/>
          <w:sz w:val="19"/>
        </w:rPr>
        <w:t>net</w:t>
      </w:r>
      <w:r>
        <w:rPr>
          <w:spacing w:val="-10"/>
          <w:w w:val="105"/>
          <w:sz w:val="19"/>
        </w:rPr>
        <w:t xml:space="preserve"> </w:t>
      </w:r>
      <w:r>
        <w:rPr>
          <w:spacing w:val="-2"/>
          <w:w w:val="105"/>
          <w:sz w:val="19"/>
        </w:rPr>
        <w:t>asset</w:t>
      </w:r>
      <w:r>
        <w:rPr>
          <w:spacing w:val="-10"/>
          <w:w w:val="105"/>
          <w:sz w:val="19"/>
        </w:rPr>
        <w:t xml:space="preserve"> </w:t>
      </w:r>
      <w:r>
        <w:rPr>
          <w:spacing w:val="-2"/>
          <w:w w:val="105"/>
          <w:sz w:val="19"/>
        </w:rPr>
        <w:t>value</w:t>
      </w:r>
      <w:r>
        <w:rPr>
          <w:spacing w:val="-10"/>
          <w:w w:val="105"/>
          <w:sz w:val="19"/>
        </w:rPr>
        <w:t xml:space="preserve"> </w:t>
      </w:r>
      <w:r>
        <w:rPr>
          <w:spacing w:val="-2"/>
          <w:w w:val="105"/>
          <w:sz w:val="19"/>
        </w:rPr>
        <w:t>per</w:t>
      </w:r>
      <w:r>
        <w:rPr>
          <w:spacing w:val="-10"/>
          <w:w w:val="105"/>
          <w:sz w:val="19"/>
        </w:rPr>
        <w:t xml:space="preserve"> </w:t>
      </w:r>
      <w:r>
        <w:rPr>
          <w:spacing w:val="-2"/>
          <w:w w:val="105"/>
          <w:sz w:val="19"/>
        </w:rPr>
        <w:t>share</w:t>
      </w:r>
      <w:r>
        <w:rPr>
          <w:spacing w:val="-10"/>
          <w:w w:val="105"/>
          <w:sz w:val="19"/>
        </w:rPr>
        <w:t xml:space="preserve"> </w:t>
      </w:r>
      <w:r>
        <w:rPr>
          <w:spacing w:val="-2"/>
          <w:w w:val="105"/>
          <w:sz w:val="19"/>
        </w:rPr>
        <w:t>(NAV),</w:t>
      </w:r>
      <w:r>
        <w:rPr>
          <w:spacing w:val="-10"/>
          <w:w w:val="105"/>
          <w:sz w:val="19"/>
        </w:rPr>
        <w:t xml:space="preserve"> </w:t>
      </w:r>
      <w:hyperlink w:anchor="_bookmark0" w:history="1">
        <w:r>
          <w:rPr>
            <w:spacing w:val="-2"/>
            <w:w w:val="105"/>
            <w:sz w:val="19"/>
          </w:rPr>
          <w:t>131-132,</w:t>
        </w:r>
      </w:hyperlink>
      <w:r>
        <w:rPr>
          <w:spacing w:val="-10"/>
          <w:w w:val="105"/>
          <w:sz w:val="19"/>
        </w:rPr>
        <w:t xml:space="preserve"> </w:t>
      </w:r>
      <w:hyperlink w:anchor="_bookmark20" w:history="1">
        <w:r>
          <w:rPr>
            <w:spacing w:val="-2"/>
            <w:w w:val="105"/>
            <w:sz w:val="19"/>
          </w:rPr>
          <w:t>368</w:t>
        </w:r>
      </w:hyperlink>
      <w:r>
        <w:rPr>
          <w:spacing w:val="-2"/>
          <w:w w:val="105"/>
          <w:sz w:val="19"/>
        </w:rPr>
        <w:t xml:space="preserve"> </w:t>
      </w:r>
      <w:r>
        <w:rPr>
          <w:w w:val="105"/>
          <w:sz w:val="19"/>
        </w:rPr>
        <w:t xml:space="preserve">net capital rules, </w:t>
      </w:r>
      <w:hyperlink w:anchor="_bookmark0" w:history="1">
        <w:r>
          <w:rPr>
            <w:w w:val="105"/>
            <w:sz w:val="19"/>
          </w:rPr>
          <w:t>285</w:t>
        </w:r>
      </w:hyperlink>
    </w:p>
    <w:p w14:paraId="00E4355A" w14:textId="77777777" w:rsidR="00060EBE" w:rsidRDefault="00000000">
      <w:pPr>
        <w:spacing w:before="1"/>
        <w:ind w:left="540"/>
        <w:rPr>
          <w:sz w:val="19"/>
        </w:rPr>
      </w:pPr>
      <w:r>
        <w:rPr>
          <w:w w:val="105"/>
          <w:sz w:val="19"/>
        </w:rPr>
        <w:t>net</w:t>
      </w:r>
      <w:r>
        <w:rPr>
          <w:spacing w:val="-4"/>
          <w:w w:val="105"/>
          <w:sz w:val="19"/>
        </w:rPr>
        <w:t xml:space="preserve"> </w:t>
      </w:r>
      <w:r>
        <w:rPr>
          <w:w w:val="105"/>
          <w:sz w:val="19"/>
        </w:rPr>
        <w:t>delta,</w:t>
      </w:r>
      <w:r>
        <w:rPr>
          <w:spacing w:val="-4"/>
          <w:w w:val="105"/>
          <w:sz w:val="19"/>
        </w:rPr>
        <w:t xml:space="preserve"> </w:t>
      </w:r>
      <w:hyperlink w:anchor="_bookmark0" w:history="1">
        <w:r>
          <w:rPr>
            <w:spacing w:val="-5"/>
            <w:w w:val="105"/>
            <w:sz w:val="19"/>
          </w:rPr>
          <w:t>179</w:t>
        </w:r>
      </w:hyperlink>
    </w:p>
    <w:p w14:paraId="4DDF6E79" w14:textId="77777777" w:rsidR="00060EBE" w:rsidRDefault="00000000">
      <w:pPr>
        <w:spacing w:before="62"/>
        <w:ind w:left="540"/>
        <w:rPr>
          <w:sz w:val="19"/>
        </w:rPr>
      </w:pPr>
      <w:r>
        <w:rPr>
          <w:sz w:val="19"/>
        </w:rPr>
        <w:t>net</w:t>
      </w:r>
      <w:r>
        <w:rPr>
          <w:spacing w:val="9"/>
          <w:sz w:val="19"/>
        </w:rPr>
        <w:t xml:space="preserve"> </w:t>
      </w:r>
      <w:r>
        <w:rPr>
          <w:sz w:val="19"/>
        </w:rPr>
        <w:t>interest</w:t>
      </w:r>
      <w:r>
        <w:rPr>
          <w:spacing w:val="9"/>
          <w:sz w:val="19"/>
        </w:rPr>
        <w:t xml:space="preserve"> </w:t>
      </w:r>
      <w:r>
        <w:rPr>
          <w:sz w:val="19"/>
        </w:rPr>
        <w:t>cost</w:t>
      </w:r>
      <w:r>
        <w:rPr>
          <w:spacing w:val="10"/>
          <w:sz w:val="19"/>
        </w:rPr>
        <w:t xml:space="preserve"> </w:t>
      </w:r>
      <w:r>
        <w:rPr>
          <w:sz w:val="19"/>
        </w:rPr>
        <w:t>(NIC),</w:t>
      </w:r>
      <w:r>
        <w:rPr>
          <w:spacing w:val="9"/>
          <w:sz w:val="19"/>
        </w:rPr>
        <w:t xml:space="preserve"> </w:t>
      </w:r>
      <w:hyperlink w:anchor="_bookmark0" w:history="1">
        <w:r>
          <w:rPr>
            <w:spacing w:val="-5"/>
            <w:sz w:val="19"/>
          </w:rPr>
          <w:t>109</w:t>
        </w:r>
      </w:hyperlink>
    </w:p>
    <w:p w14:paraId="0F9DFB51" w14:textId="77777777" w:rsidR="00060EBE" w:rsidRDefault="00000000">
      <w:pPr>
        <w:spacing w:before="61"/>
        <w:ind w:left="540"/>
        <w:rPr>
          <w:sz w:val="19"/>
        </w:rPr>
      </w:pPr>
      <w:r>
        <w:rPr>
          <w:w w:val="105"/>
          <w:sz w:val="19"/>
        </w:rPr>
        <w:t>new</w:t>
      </w:r>
      <w:r>
        <w:rPr>
          <w:spacing w:val="-4"/>
          <w:w w:val="105"/>
          <w:sz w:val="19"/>
        </w:rPr>
        <w:t xml:space="preserve"> </w:t>
      </w:r>
      <w:r>
        <w:rPr>
          <w:w w:val="105"/>
          <w:sz w:val="19"/>
        </w:rPr>
        <w:t>account</w:t>
      </w:r>
      <w:r>
        <w:rPr>
          <w:spacing w:val="-3"/>
          <w:w w:val="105"/>
          <w:sz w:val="19"/>
        </w:rPr>
        <w:t xml:space="preserve"> </w:t>
      </w:r>
      <w:r>
        <w:rPr>
          <w:w w:val="105"/>
          <w:sz w:val="19"/>
        </w:rPr>
        <w:t>form,</w:t>
      </w:r>
      <w:r>
        <w:rPr>
          <w:spacing w:val="-3"/>
          <w:w w:val="105"/>
          <w:sz w:val="19"/>
        </w:rPr>
        <w:t xml:space="preserve"> </w:t>
      </w:r>
      <w:hyperlink w:anchor="_bookmark0" w:history="1">
        <w:r>
          <w:rPr>
            <w:w w:val="105"/>
            <w:sz w:val="19"/>
          </w:rPr>
          <w:t>191-192,</w:t>
        </w:r>
      </w:hyperlink>
      <w:r>
        <w:rPr>
          <w:spacing w:val="-3"/>
          <w:w w:val="105"/>
          <w:sz w:val="19"/>
        </w:rPr>
        <w:t xml:space="preserve"> </w:t>
      </w:r>
      <w:hyperlink w:anchor="_bookmark20" w:history="1">
        <w:r>
          <w:rPr>
            <w:spacing w:val="-5"/>
            <w:w w:val="105"/>
            <w:sz w:val="19"/>
          </w:rPr>
          <w:t>368</w:t>
        </w:r>
      </w:hyperlink>
    </w:p>
    <w:p w14:paraId="3ABF0BD2" w14:textId="77777777" w:rsidR="00060EBE" w:rsidRDefault="00000000">
      <w:pPr>
        <w:spacing w:before="62"/>
        <w:ind w:left="540"/>
        <w:rPr>
          <w:sz w:val="19"/>
        </w:rPr>
      </w:pPr>
      <w:r>
        <w:rPr>
          <w:spacing w:val="-2"/>
          <w:sz w:val="19"/>
        </w:rPr>
        <w:t>New</w:t>
      </w:r>
      <w:r>
        <w:rPr>
          <w:spacing w:val="-6"/>
          <w:sz w:val="19"/>
        </w:rPr>
        <w:t xml:space="preserve"> </w:t>
      </w:r>
      <w:r>
        <w:rPr>
          <w:spacing w:val="-2"/>
          <w:sz w:val="19"/>
        </w:rPr>
        <w:t>York</w:t>
      </w:r>
      <w:r>
        <w:rPr>
          <w:spacing w:val="-5"/>
          <w:sz w:val="19"/>
        </w:rPr>
        <w:t xml:space="preserve"> </w:t>
      </w:r>
      <w:r>
        <w:rPr>
          <w:spacing w:val="-2"/>
          <w:sz w:val="19"/>
        </w:rPr>
        <w:t>Stock</w:t>
      </w:r>
      <w:r>
        <w:rPr>
          <w:spacing w:val="-6"/>
          <w:sz w:val="19"/>
        </w:rPr>
        <w:t xml:space="preserve"> </w:t>
      </w:r>
      <w:r>
        <w:rPr>
          <w:spacing w:val="-2"/>
          <w:sz w:val="19"/>
        </w:rPr>
        <w:t>Exchange</w:t>
      </w:r>
      <w:r>
        <w:rPr>
          <w:spacing w:val="-5"/>
          <w:sz w:val="19"/>
        </w:rPr>
        <w:t xml:space="preserve"> </w:t>
      </w:r>
      <w:r>
        <w:rPr>
          <w:spacing w:val="-2"/>
          <w:sz w:val="19"/>
        </w:rPr>
        <w:t>(NYSE),</w:t>
      </w:r>
      <w:r>
        <w:rPr>
          <w:spacing w:val="-6"/>
          <w:sz w:val="19"/>
        </w:rPr>
        <w:t xml:space="preserve"> </w:t>
      </w:r>
      <w:hyperlink w:anchor="_bookmark0" w:history="1">
        <w:r>
          <w:rPr>
            <w:spacing w:val="-2"/>
            <w:sz w:val="19"/>
          </w:rPr>
          <w:t>69,</w:t>
        </w:r>
      </w:hyperlink>
      <w:r>
        <w:rPr>
          <w:spacing w:val="-5"/>
          <w:sz w:val="19"/>
        </w:rPr>
        <w:t xml:space="preserve"> </w:t>
      </w:r>
      <w:hyperlink w:anchor="_bookmark0" w:history="1">
        <w:r>
          <w:rPr>
            <w:spacing w:val="-2"/>
            <w:sz w:val="19"/>
          </w:rPr>
          <w:t>200,</w:t>
        </w:r>
      </w:hyperlink>
      <w:r>
        <w:rPr>
          <w:spacing w:val="-6"/>
          <w:sz w:val="19"/>
        </w:rPr>
        <w:t xml:space="preserve"> </w:t>
      </w:r>
      <w:hyperlink w:anchor="_bookmark0" w:history="1">
        <w:r>
          <w:rPr>
            <w:spacing w:val="-4"/>
            <w:sz w:val="19"/>
          </w:rPr>
          <w:t>229,</w:t>
        </w:r>
      </w:hyperlink>
    </w:p>
    <w:p w14:paraId="4E35565F" w14:textId="77777777" w:rsidR="00060EBE" w:rsidRDefault="00000000">
      <w:pPr>
        <w:spacing w:before="2"/>
        <w:ind w:left="900"/>
        <w:rPr>
          <w:sz w:val="19"/>
        </w:rPr>
      </w:pPr>
      <w:hyperlink w:anchor="_bookmark0" w:history="1">
        <w:r>
          <w:rPr>
            <w:sz w:val="19"/>
          </w:rPr>
          <w:t>261,</w:t>
        </w:r>
      </w:hyperlink>
      <w:r>
        <w:rPr>
          <w:spacing w:val="-7"/>
          <w:sz w:val="19"/>
        </w:rPr>
        <w:t xml:space="preserve"> </w:t>
      </w:r>
      <w:hyperlink w:anchor="_bookmark20" w:history="1">
        <w:r>
          <w:rPr>
            <w:spacing w:val="-5"/>
            <w:sz w:val="19"/>
          </w:rPr>
          <w:t>368</w:t>
        </w:r>
      </w:hyperlink>
    </w:p>
    <w:p w14:paraId="6F3F679B" w14:textId="77777777" w:rsidR="00060EBE" w:rsidRDefault="00000000">
      <w:pPr>
        <w:spacing w:before="102"/>
        <w:ind w:left="224"/>
        <w:rPr>
          <w:sz w:val="19"/>
        </w:rPr>
      </w:pPr>
      <w:r>
        <w:br w:type="column"/>
      </w:r>
      <w:r>
        <w:rPr>
          <w:sz w:val="19"/>
        </w:rPr>
        <w:t>NMS</w:t>
      </w:r>
      <w:r>
        <w:rPr>
          <w:spacing w:val="12"/>
          <w:sz w:val="19"/>
        </w:rPr>
        <w:t xml:space="preserve"> </w:t>
      </w:r>
      <w:r>
        <w:rPr>
          <w:sz w:val="19"/>
        </w:rPr>
        <w:t>securities,</w:t>
      </w:r>
      <w:r>
        <w:rPr>
          <w:spacing w:val="13"/>
          <w:sz w:val="19"/>
        </w:rPr>
        <w:t xml:space="preserve"> </w:t>
      </w:r>
      <w:hyperlink w:anchor="_bookmark0" w:history="1">
        <w:r>
          <w:rPr>
            <w:sz w:val="19"/>
          </w:rPr>
          <w:t>57-</w:t>
        </w:r>
        <w:r>
          <w:rPr>
            <w:spacing w:val="-5"/>
            <w:sz w:val="19"/>
          </w:rPr>
          <w:t>58</w:t>
        </w:r>
      </w:hyperlink>
    </w:p>
    <w:p w14:paraId="6E769121" w14:textId="77777777" w:rsidR="00060EBE" w:rsidRDefault="00000000">
      <w:pPr>
        <w:spacing w:before="62"/>
        <w:ind w:left="224"/>
        <w:rPr>
          <w:sz w:val="19"/>
        </w:rPr>
      </w:pPr>
      <w:r>
        <w:rPr>
          <w:sz w:val="19"/>
        </w:rPr>
        <w:t>no-load</w:t>
      </w:r>
      <w:r>
        <w:rPr>
          <w:spacing w:val="-5"/>
          <w:sz w:val="19"/>
        </w:rPr>
        <w:t xml:space="preserve"> </w:t>
      </w:r>
      <w:r>
        <w:rPr>
          <w:sz w:val="19"/>
        </w:rPr>
        <w:t>(Class</w:t>
      </w:r>
      <w:r>
        <w:rPr>
          <w:spacing w:val="-5"/>
          <w:sz w:val="19"/>
        </w:rPr>
        <w:t xml:space="preserve"> </w:t>
      </w:r>
      <w:r>
        <w:rPr>
          <w:sz w:val="19"/>
        </w:rPr>
        <w:t>D)</w:t>
      </w:r>
      <w:r>
        <w:rPr>
          <w:spacing w:val="-4"/>
          <w:sz w:val="19"/>
        </w:rPr>
        <w:t xml:space="preserve"> </w:t>
      </w:r>
      <w:r>
        <w:rPr>
          <w:sz w:val="19"/>
        </w:rPr>
        <w:t>shares,</w:t>
      </w:r>
      <w:r>
        <w:rPr>
          <w:spacing w:val="-5"/>
          <w:sz w:val="19"/>
        </w:rPr>
        <w:t xml:space="preserve"> </w:t>
      </w:r>
      <w:hyperlink w:anchor="_bookmark0" w:history="1">
        <w:r>
          <w:rPr>
            <w:sz w:val="19"/>
          </w:rPr>
          <w:t>137,</w:t>
        </w:r>
      </w:hyperlink>
      <w:r>
        <w:rPr>
          <w:spacing w:val="-5"/>
          <w:sz w:val="19"/>
        </w:rPr>
        <w:t xml:space="preserve"> </w:t>
      </w:r>
      <w:hyperlink w:anchor="_bookmark11" w:history="1">
        <w:r>
          <w:rPr>
            <w:spacing w:val="-5"/>
            <w:sz w:val="19"/>
          </w:rPr>
          <w:t>359</w:t>
        </w:r>
      </w:hyperlink>
    </w:p>
    <w:p w14:paraId="55AA8783" w14:textId="77777777" w:rsidR="00060EBE" w:rsidRDefault="00000000">
      <w:pPr>
        <w:spacing w:before="61"/>
        <w:ind w:left="224"/>
        <w:rPr>
          <w:sz w:val="19"/>
        </w:rPr>
      </w:pPr>
      <w:r>
        <w:rPr>
          <w:sz w:val="19"/>
        </w:rPr>
        <w:t>nominal</w:t>
      </w:r>
      <w:r>
        <w:rPr>
          <w:spacing w:val="7"/>
          <w:sz w:val="19"/>
        </w:rPr>
        <w:t xml:space="preserve"> </w:t>
      </w:r>
      <w:r>
        <w:rPr>
          <w:sz w:val="19"/>
        </w:rPr>
        <w:t>yield</w:t>
      </w:r>
      <w:r>
        <w:rPr>
          <w:spacing w:val="8"/>
          <w:sz w:val="19"/>
        </w:rPr>
        <w:t xml:space="preserve"> </w:t>
      </w:r>
      <w:r>
        <w:rPr>
          <w:sz w:val="19"/>
        </w:rPr>
        <w:t>(MY),</w:t>
      </w:r>
      <w:r>
        <w:rPr>
          <w:spacing w:val="8"/>
          <w:sz w:val="19"/>
        </w:rPr>
        <w:t xml:space="preserve"> </w:t>
      </w:r>
      <w:hyperlink w:anchor="_bookmark0" w:history="1">
        <w:r>
          <w:rPr>
            <w:sz w:val="19"/>
          </w:rPr>
          <w:t>90,</w:t>
        </w:r>
      </w:hyperlink>
      <w:r>
        <w:rPr>
          <w:spacing w:val="7"/>
          <w:sz w:val="19"/>
        </w:rPr>
        <w:t xml:space="preserve"> </w:t>
      </w:r>
      <w:hyperlink w:anchor="_bookmark20" w:history="1">
        <w:r>
          <w:rPr>
            <w:spacing w:val="-5"/>
            <w:sz w:val="19"/>
          </w:rPr>
          <w:t>368</w:t>
        </w:r>
      </w:hyperlink>
    </w:p>
    <w:p w14:paraId="0A1D956B" w14:textId="77777777" w:rsidR="00060EBE" w:rsidRDefault="00000000">
      <w:pPr>
        <w:spacing w:before="62"/>
        <w:ind w:left="224"/>
        <w:rPr>
          <w:sz w:val="19"/>
        </w:rPr>
      </w:pPr>
      <w:r>
        <w:rPr>
          <w:w w:val="105"/>
          <w:sz w:val="19"/>
        </w:rPr>
        <w:t>noncumulative</w:t>
      </w:r>
      <w:r>
        <w:rPr>
          <w:spacing w:val="-2"/>
          <w:w w:val="105"/>
          <w:sz w:val="19"/>
        </w:rPr>
        <w:t xml:space="preserve"> </w:t>
      </w:r>
      <w:r>
        <w:rPr>
          <w:w w:val="105"/>
          <w:sz w:val="19"/>
        </w:rPr>
        <w:t>(straight)</w:t>
      </w:r>
      <w:r>
        <w:rPr>
          <w:spacing w:val="-2"/>
          <w:w w:val="105"/>
          <w:sz w:val="19"/>
        </w:rPr>
        <w:t xml:space="preserve"> </w:t>
      </w:r>
      <w:r>
        <w:rPr>
          <w:w w:val="105"/>
          <w:sz w:val="19"/>
        </w:rPr>
        <w:t>preferred</w:t>
      </w:r>
      <w:r>
        <w:rPr>
          <w:spacing w:val="-1"/>
          <w:w w:val="105"/>
          <w:sz w:val="19"/>
        </w:rPr>
        <w:t xml:space="preserve"> </w:t>
      </w:r>
      <w:r>
        <w:rPr>
          <w:w w:val="105"/>
          <w:sz w:val="19"/>
        </w:rPr>
        <w:t>stock,</w:t>
      </w:r>
      <w:r>
        <w:rPr>
          <w:spacing w:val="-2"/>
          <w:w w:val="105"/>
          <w:sz w:val="19"/>
        </w:rPr>
        <w:t xml:space="preserve"> </w:t>
      </w:r>
      <w:hyperlink w:anchor="_bookmark0" w:history="1">
        <w:r>
          <w:rPr>
            <w:w w:val="105"/>
            <w:sz w:val="19"/>
          </w:rPr>
          <w:t>75,</w:t>
        </w:r>
      </w:hyperlink>
      <w:r>
        <w:rPr>
          <w:spacing w:val="-1"/>
          <w:w w:val="105"/>
          <w:sz w:val="19"/>
        </w:rPr>
        <w:t xml:space="preserve"> </w:t>
      </w:r>
      <w:hyperlink w:anchor="_bookmark20" w:history="1">
        <w:r>
          <w:rPr>
            <w:spacing w:val="-5"/>
            <w:w w:val="105"/>
            <w:sz w:val="19"/>
          </w:rPr>
          <w:t>368</w:t>
        </w:r>
      </w:hyperlink>
    </w:p>
    <w:p w14:paraId="2BF9E1C5" w14:textId="77777777" w:rsidR="00060EBE" w:rsidRDefault="00000000">
      <w:pPr>
        <w:spacing w:before="61"/>
        <w:ind w:left="224"/>
        <w:rPr>
          <w:sz w:val="19"/>
        </w:rPr>
      </w:pPr>
      <w:r>
        <w:rPr>
          <w:w w:val="105"/>
          <w:sz w:val="19"/>
        </w:rPr>
        <w:t>nondiscretionary</w:t>
      </w:r>
      <w:r>
        <w:rPr>
          <w:spacing w:val="7"/>
          <w:w w:val="105"/>
          <w:sz w:val="19"/>
        </w:rPr>
        <w:t xml:space="preserve"> </w:t>
      </w:r>
      <w:r>
        <w:rPr>
          <w:w w:val="105"/>
          <w:sz w:val="19"/>
        </w:rPr>
        <w:t>orders,</w:t>
      </w:r>
      <w:r>
        <w:rPr>
          <w:spacing w:val="7"/>
          <w:w w:val="105"/>
          <w:sz w:val="19"/>
        </w:rPr>
        <w:t xml:space="preserve"> </w:t>
      </w:r>
      <w:hyperlink w:anchor="_bookmark0" w:history="1">
        <w:r>
          <w:rPr>
            <w:spacing w:val="-5"/>
            <w:w w:val="105"/>
            <w:sz w:val="19"/>
          </w:rPr>
          <w:t>236</w:t>
        </w:r>
      </w:hyperlink>
    </w:p>
    <w:p w14:paraId="2C570960" w14:textId="77777777" w:rsidR="00060EBE" w:rsidRDefault="00000000">
      <w:pPr>
        <w:spacing w:before="1" w:line="280" w:lineRule="atLeast"/>
        <w:ind w:left="224"/>
        <w:rPr>
          <w:sz w:val="19"/>
        </w:rPr>
      </w:pPr>
      <w:r>
        <w:rPr>
          <w:w w:val="105"/>
          <w:sz w:val="19"/>
        </w:rPr>
        <w:t xml:space="preserve">non-qualified retirement plans, </w:t>
      </w:r>
      <w:hyperlink w:anchor="_bookmark0" w:history="1">
        <w:r>
          <w:rPr>
            <w:w w:val="105"/>
            <w:sz w:val="19"/>
          </w:rPr>
          <w:t>251-252,</w:t>
        </w:r>
      </w:hyperlink>
      <w:r>
        <w:rPr>
          <w:w w:val="105"/>
          <w:sz w:val="19"/>
        </w:rPr>
        <w:t xml:space="preserve"> </w:t>
      </w:r>
      <w:hyperlink w:anchor="_bookmark20" w:history="1">
        <w:r>
          <w:rPr>
            <w:w w:val="105"/>
            <w:sz w:val="19"/>
          </w:rPr>
          <w:t>368</w:t>
        </w:r>
      </w:hyperlink>
      <w:r>
        <w:rPr>
          <w:w w:val="105"/>
          <w:sz w:val="19"/>
        </w:rPr>
        <w:t xml:space="preserve"> nonregistered (unregistered) persons, </w:t>
      </w:r>
      <w:hyperlink w:anchor="_bookmark0" w:history="1">
        <w:r>
          <w:rPr>
            <w:w w:val="105"/>
            <w:sz w:val="19"/>
          </w:rPr>
          <w:t>263</w:t>
        </w:r>
      </w:hyperlink>
      <w:r>
        <w:rPr>
          <w:w w:val="105"/>
          <w:sz w:val="19"/>
        </w:rPr>
        <w:t xml:space="preserve"> nonsystematic (unsystematic, unique, or</w:t>
      </w:r>
    </w:p>
    <w:p w14:paraId="220F744E" w14:textId="77777777" w:rsidR="00060EBE" w:rsidRDefault="00000000">
      <w:pPr>
        <w:spacing w:before="1"/>
        <w:ind w:left="584"/>
        <w:rPr>
          <w:sz w:val="19"/>
        </w:rPr>
      </w:pPr>
      <w:r>
        <w:rPr>
          <w:w w:val="105"/>
          <w:sz w:val="19"/>
        </w:rPr>
        <w:t>diversifiable)</w:t>
      </w:r>
      <w:r>
        <w:rPr>
          <w:spacing w:val="-12"/>
          <w:w w:val="105"/>
          <w:sz w:val="19"/>
        </w:rPr>
        <w:t xml:space="preserve"> </w:t>
      </w:r>
      <w:r>
        <w:rPr>
          <w:w w:val="105"/>
          <w:sz w:val="19"/>
        </w:rPr>
        <w:t>risk,</w:t>
      </w:r>
      <w:r>
        <w:rPr>
          <w:spacing w:val="-11"/>
          <w:w w:val="105"/>
          <w:sz w:val="19"/>
        </w:rPr>
        <w:t xml:space="preserve"> </w:t>
      </w:r>
      <w:hyperlink w:anchor="_bookmark0" w:history="1">
        <w:r>
          <w:rPr>
            <w:w w:val="105"/>
            <w:sz w:val="19"/>
          </w:rPr>
          <w:t>208-209,</w:t>
        </w:r>
      </w:hyperlink>
      <w:r>
        <w:rPr>
          <w:spacing w:val="-12"/>
          <w:w w:val="105"/>
          <w:sz w:val="19"/>
        </w:rPr>
        <w:t xml:space="preserve"> </w:t>
      </w:r>
      <w:hyperlink w:anchor="_bookmark20" w:history="1">
        <w:r>
          <w:rPr>
            <w:spacing w:val="-5"/>
            <w:w w:val="105"/>
            <w:sz w:val="19"/>
          </w:rPr>
          <w:t>368</w:t>
        </w:r>
      </w:hyperlink>
    </w:p>
    <w:p w14:paraId="45ED924D" w14:textId="77777777" w:rsidR="00060EBE" w:rsidRDefault="00000000">
      <w:pPr>
        <w:spacing w:before="62"/>
        <w:ind w:left="584" w:hanging="361"/>
        <w:rPr>
          <w:sz w:val="19"/>
        </w:rPr>
      </w:pPr>
      <w:r>
        <w:rPr>
          <w:w w:val="105"/>
          <w:sz w:val="19"/>
        </w:rPr>
        <w:t xml:space="preserve">North American Securities Administration </w:t>
      </w:r>
      <w:r>
        <w:rPr>
          <w:sz w:val="19"/>
        </w:rPr>
        <w:t>Association</w:t>
      </w:r>
      <w:r>
        <w:rPr>
          <w:spacing w:val="-6"/>
          <w:sz w:val="19"/>
        </w:rPr>
        <w:t xml:space="preserve"> </w:t>
      </w:r>
      <w:r>
        <w:rPr>
          <w:sz w:val="19"/>
        </w:rPr>
        <w:t>(NASAA),</w:t>
      </w:r>
      <w:r>
        <w:rPr>
          <w:spacing w:val="-6"/>
          <w:sz w:val="19"/>
        </w:rPr>
        <w:t xml:space="preserve"> </w:t>
      </w:r>
      <w:hyperlink w:anchor="_bookmark22" w:history="1">
        <w:r>
          <w:rPr>
            <w:sz w:val="19"/>
          </w:rPr>
          <w:t>8,</w:t>
        </w:r>
      </w:hyperlink>
      <w:r>
        <w:rPr>
          <w:spacing w:val="-6"/>
          <w:sz w:val="19"/>
        </w:rPr>
        <w:t xml:space="preserve"> </w:t>
      </w:r>
      <w:hyperlink w:anchor="_bookmark23" w:history="1">
        <w:r>
          <w:rPr>
            <w:sz w:val="19"/>
          </w:rPr>
          <w:t>9,</w:t>
        </w:r>
      </w:hyperlink>
      <w:r>
        <w:rPr>
          <w:spacing w:val="-6"/>
          <w:sz w:val="19"/>
        </w:rPr>
        <w:t xml:space="preserve"> </w:t>
      </w:r>
      <w:hyperlink w:anchor="_bookmark0" w:history="1">
        <w:r>
          <w:rPr>
            <w:sz w:val="19"/>
          </w:rPr>
          <w:t>261-262,</w:t>
        </w:r>
      </w:hyperlink>
      <w:r>
        <w:rPr>
          <w:spacing w:val="-6"/>
          <w:sz w:val="19"/>
        </w:rPr>
        <w:t xml:space="preserve"> </w:t>
      </w:r>
      <w:hyperlink w:anchor="_bookmark20" w:history="1">
        <w:r>
          <w:rPr>
            <w:sz w:val="19"/>
          </w:rPr>
          <w:t>368</w:t>
        </w:r>
      </w:hyperlink>
    </w:p>
    <w:p w14:paraId="46127621" w14:textId="77777777" w:rsidR="00060EBE" w:rsidRDefault="00000000">
      <w:pPr>
        <w:spacing w:before="63" w:line="307" w:lineRule="auto"/>
        <w:ind w:left="224" w:right="1520"/>
        <w:rPr>
          <w:sz w:val="19"/>
        </w:rPr>
      </w:pPr>
      <w:r>
        <w:rPr>
          <w:w w:val="105"/>
          <w:sz w:val="19"/>
        </w:rPr>
        <w:t>not</w:t>
      </w:r>
      <w:r>
        <w:rPr>
          <w:spacing w:val="-14"/>
          <w:w w:val="105"/>
          <w:sz w:val="19"/>
        </w:rPr>
        <w:t xml:space="preserve"> </w:t>
      </w:r>
      <w:r>
        <w:rPr>
          <w:w w:val="105"/>
          <w:sz w:val="19"/>
        </w:rPr>
        <w:t>held</w:t>
      </w:r>
      <w:r>
        <w:rPr>
          <w:spacing w:val="-13"/>
          <w:w w:val="105"/>
          <w:sz w:val="19"/>
        </w:rPr>
        <w:t xml:space="preserve"> </w:t>
      </w:r>
      <w:r>
        <w:rPr>
          <w:w w:val="105"/>
          <w:sz w:val="19"/>
        </w:rPr>
        <w:t>(NH)</w:t>
      </w:r>
      <w:r>
        <w:rPr>
          <w:spacing w:val="-14"/>
          <w:w w:val="105"/>
          <w:sz w:val="19"/>
        </w:rPr>
        <w:t xml:space="preserve"> </w:t>
      </w:r>
      <w:r>
        <w:rPr>
          <w:w w:val="105"/>
          <w:sz w:val="19"/>
        </w:rPr>
        <w:t>order,</w:t>
      </w:r>
      <w:r>
        <w:rPr>
          <w:spacing w:val="-13"/>
          <w:w w:val="105"/>
          <w:sz w:val="19"/>
        </w:rPr>
        <w:t xml:space="preserve"> </w:t>
      </w:r>
      <w:hyperlink w:anchor="_bookmark0" w:history="1">
        <w:r>
          <w:rPr>
            <w:w w:val="105"/>
            <w:sz w:val="19"/>
          </w:rPr>
          <w:t>234,</w:t>
        </w:r>
      </w:hyperlink>
      <w:r>
        <w:rPr>
          <w:spacing w:val="-14"/>
          <w:w w:val="105"/>
          <w:sz w:val="19"/>
        </w:rPr>
        <w:t xml:space="preserve"> </w:t>
      </w:r>
      <w:hyperlink w:anchor="_bookmark20" w:history="1">
        <w:r>
          <w:rPr>
            <w:w w:val="105"/>
            <w:sz w:val="19"/>
          </w:rPr>
          <w:t>368</w:t>
        </w:r>
      </w:hyperlink>
      <w:r>
        <w:rPr>
          <w:w w:val="105"/>
          <w:sz w:val="19"/>
        </w:rPr>
        <w:t xml:space="preserve"> notice of sale, </w:t>
      </w:r>
      <w:hyperlink w:anchor="_bookmark0" w:history="1">
        <w:r>
          <w:rPr>
            <w:w w:val="105"/>
            <w:sz w:val="19"/>
          </w:rPr>
          <w:t>109</w:t>
        </w:r>
      </w:hyperlink>
    </w:p>
    <w:p w14:paraId="4D4AA7E1" w14:textId="77777777" w:rsidR="00060EBE" w:rsidRDefault="00000000">
      <w:pPr>
        <w:spacing w:before="1" w:line="307" w:lineRule="auto"/>
        <w:ind w:left="224" w:right="698"/>
        <w:rPr>
          <w:sz w:val="19"/>
        </w:rPr>
      </w:pPr>
      <w:r>
        <w:rPr>
          <w:w w:val="105"/>
          <w:sz w:val="19"/>
        </w:rPr>
        <w:t>notification</w:t>
      </w:r>
      <w:r>
        <w:rPr>
          <w:spacing w:val="-3"/>
          <w:w w:val="105"/>
          <w:sz w:val="19"/>
        </w:rPr>
        <w:t xml:space="preserve"> </w:t>
      </w:r>
      <w:r>
        <w:rPr>
          <w:w w:val="105"/>
          <w:sz w:val="19"/>
        </w:rPr>
        <w:t>(registration</w:t>
      </w:r>
      <w:r>
        <w:rPr>
          <w:spacing w:val="-3"/>
          <w:w w:val="105"/>
          <w:sz w:val="19"/>
        </w:rPr>
        <w:t xml:space="preserve"> </w:t>
      </w:r>
      <w:r>
        <w:rPr>
          <w:w w:val="105"/>
          <w:sz w:val="19"/>
        </w:rPr>
        <w:t>by</w:t>
      </w:r>
      <w:r>
        <w:rPr>
          <w:spacing w:val="-3"/>
          <w:w w:val="105"/>
          <w:sz w:val="19"/>
        </w:rPr>
        <w:t xml:space="preserve"> </w:t>
      </w:r>
      <w:r>
        <w:rPr>
          <w:w w:val="105"/>
          <w:sz w:val="19"/>
        </w:rPr>
        <w:t>filing),</w:t>
      </w:r>
      <w:r>
        <w:rPr>
          <w:spacing w:val="-3"/>
          <w:w w:val="105"/>
          <w:sz w:val="19"/>
        </w:rPr>
        <w:t xml:space="preserve"> </w:t>
      </w:r>
      <w:hyperlink w:anchor="_bookmark0" w:history="1">
        <w:r>
          <w:rPr>
            <w:w w:val="105"/>
            <w:sz w:val="19"/>
          </w:rPr>
          <w:t>54,</w:t>
        </w:r>
      </w:hyperlink>
      <w:r>
        <w:rPr>
          <w:spacing w:val="-3"/>
          <w:w w:val="105"/>
          <w:sz w:val="19"/>
        </w:rPr>
        <w:t xml:space="preserve"> </w:t>
      </w:r>
      <w:hyperlink w:anchor="_bookmark20" w:history="1">
        <w:r>
          <w:rPr>
            <w:w w:val="105"/>
            <w:sz w:val="19"/>
          </w:rPr>
          <w:t>368</w:t>
        </w:r>
      </w:hyperlink>
      <w:r>
        <w:rPr>
          <w:w w:val="105"/>
          <w:sz w:val="19"/>
        </w:rPr>
        <w:t xml:space="preserve"> numbered (street name) account, </w:t>
      </w:r>
      <w:hyperlink w:anchor="_bookmark20" w:history="1">
        <w:r>
          <w:rPr>
            <w:w w:val="105"/>
            <w:sz w:val="19"/>
          </w:rPr>
          <w:t>368</w:t>
        </w:r>
      </w:hyperlink>
      <w:r>
        <w:rPr>
          <w:w w:val="105"/>
          <w:sz w:val="19"/>
        </w:rPr>
        <w:t xml:space="preserve"> NYSE Amex Equities, </w:t>
      </w:r>
      <w:hyperlink w:anchor="_bookmark0" w:history="1">
        <w:r>
          <w:rPr>
            <w:w w:val="105"/>
            <w:sz w:val="19"/>
          </w:rPr>
          <w:t>229</w:t>
        </w:r>
      </w:hyperlink>
    </w:p>
    <w:p w14:paraId="44173F0D" w14:textId="77777777" w:rsidR="00060EBE" w:rsidRDefault="00000000">
      <w:pPr>
        <w:pStyle w:val="Heading2"/>
        <w:spacing w:before="205"/>
        <w:ind w:left="224"/>
      </w:pPr>
      <w:r>
        <w:rPr>
          <w:spacing w:val="-10"/>
        </w:rPr>
        <w:t>O</w:t>
      </w:r>
    </w:p>
    <w:p w14:paraId="4ADAA72B" w14:textId="77777777" w:rsidR="00060EBE" w:rsidRDefault="00000000">
      <w:pPr>
        <w:spacing w:before="3" w:line="307" w:lineRule="auto"/>
        <w:ind w:left="224" w:right="1086"/>
        <w:rPr>
          <w:sz w:val="19"/>
        </w:rPr>
      </w:pPr>
      <w:r>
        <w:rPr>
          <w:w w:val="105"/>
          <w:sz w:val="19"/>
        </w:rPr>
        <w:t>objectives,</w:t>
      </w:r>
      <w:r>
        <w:rPr>
          <w:spacing w:val="-11"/>
          <w:w w:val="105"/>
          <w:sz w:val="19"/>
        </w:rPr>
        <w:t xml:space="preserve"> </w:t>
      </w:r>
      <w:r>
        <w:rPr>
          <w:w w:val="105"/>
          <w:sz w:val="19"/>
        </w:rPr>
        <w:t>of</w:t>
      </w:r>
      <w:r>
        <w:rPr>
          <w:spacing w:val="-11"/>
          <w:w w:val="105"/>
          <w:sz w:val="19"/>
        </w:rPr>
        <w:t xml:space="preserve"> </w:t>
      </w:r>
      <w:r>
        <w:rPr>
          <w:w w:val="105"/>
          <w:sz w:val="19"/>
        </w:rPr>
        <w:t>investments,</w:t>
      </w:r>
      <w:r>
        <w:rPr>
          <w:spacing w:val="-11"/>
          <w:w w:val="105"/>
          <w:sz w:val="19"/>
        </w:rPr>
        <w:t xml:space="preserve"> </w:t>
      </w:r>
      <w:hyperlink w:anchor="_bookmark0" w:history="1">
        <w:r>
          <w:rPr>
            <w:w w:val="105"/>
            <w:sz w:val="19"/>
          </w:rPr>
          <w:t>132-134</w:t>
        </w:r>
      </w:hyperlink>
      <w:r>
        <w:rPr>
          <w:w w:val="105"/>
          <w:sz w:val="19"/>
        </w:rPr>
        <w:t xml:space="preserve"> offer (ask) price, </w:t>
      </w:r>
      <w:hyperlink w:anchor="_bookmark9" w:history="1">
        <w:r>
          <w:rPr>
            <w:w w:val="105"/>
            <w:sz w:val="19"/>
          </w:rPr>
          <w:t>357</w:t>
        </w:r>
      </w:hyperlink>
    </w:p>
    <w:p w14:paraId="414C0778" w14:textId="77777777" w:rsidR="00060EBE" w:rsidRDefault="00000000">
      <w:pPr>
        <w:spacing w:before="1"/>
        <w:ind w:left="224"/>
        <w:rPr>
          <w:sz w:val="19"/>
        </w:rPr>
      </w:pPr>
      <w:r>
        <w:rPr>
          <w:w w:val="105"/>
          <w:sz w:val="19"/>
        </w:rPr>
        <w:t>offer</w:t>
      </w:r>
      <w:r>
        <w:rPr>
          <w:spacing w:val="-7"/>
          <w:w w:val="105"/>
          <w:sz w:val="19"/>
        </w:rPr>
        <w:t xml:space="preserve"> </w:t>
      </w:r>
      <w:r>
        <w:rPr>
          <w:w w:val="105"/>
          <w:sz w:val="19"/>
        </w:rPr>
        <w:t>wanted,</w:t>
      </w:r>
      <w:r>
        <w:rPr>
          <w:spacing w:val="-6"/>
          <w:w w:val="105"/>
          <w:sz w:val="19"/>
        </w:rPr>
        <w:t xml:space="preserve"> </w:t>
      </w:r>
      <w:hyperlink w:anchor="_bookmark0" w:history="1">
        <w:r>
          <w:rPr>
            <w:w w:val="105"/>
            <w:sz w:val="19"/>
          </w:rPr>
          <w:t>235,</w:t>
        </w:r>
      </w:hyperlink>
      <w:r>
        <w:rPr>
          <w:spacing w:val="-6"/>
          <w:w w:val="105"/>
          <w:sz w:val="19"/>
        </w:rPr>
        <w:t xml:space="preserve"> </w:t>
      </w:r>
      <w:hyperlink w:anchor="_bookmark21" w:history="1">
        <w:r>
          <w:rPr>
            <w:spacing w:val="-5"/>
            <w:w w:val="105"/>
            <w:sz w:val="19"/>
          </w:rPr>
          <w:t>369</w:t>
        </w:r>
      </w:hyperlink>
    </w:p>
    <w:p w14:paraId="1CC7612F" w14:textId="77777777" w:rsidR="00060EBE" w:rsidRDefault="00000000">
      <w:pPr>
        <w:spacing w:before="61" w:line="307" w:lineRule="auto"/>
        <w:ind w:left="224" w:right="587"/>
        <w:rPr>
          <w:sz w:val="19"/>
        </w:rPr>
      </w:pPr>
      <w:r>
        <w:rPr>
          <w:sz w:val="19"/>
        </w:rPr>
        <w:t>Office</w:t>
      </w:r>
      <w:r>
        <w:rPr>
          <w:spacing w:val="-1"/>
          <w:sz w:val="19"/>
        </w:rPr>
        <w:t xml:space="preserve"> </w:t>
      </w:r>
      <w:r>
        <w:rPr>
          <w:sz w:val="19"/>
        </w:rPr>
        <w:t>of</w:t>
      </w:r>
      <w:r>
        <w:rPr>
          <w:spacing w:val="-1"/>
          <w:sz w:val="19"/>
        </w:rPr>
        <w:t xml:space="preserve"> </w:t>
      </w:r>
      <w:r>
        <w:rPr>
          <w:sz w:val="19"/>
        </w:rPr>
        <w:t>Financial</w:t>
      </w:r>
      <w:r>
        <w:rPr>
          <w:spacing w:val="-1"/>
          <w:sz w:val="19"/>
        </w:rPr>
        <w:t xml:space="preserve"> </w:t>
      </w:r>
      <w:r>
        <w:rPr>
          <w:sz w:val="19"/>
        </w:rPr>
        <w:t>Assets</w:t>
      </w:r>
      <w:r>
        <w:rPr>
          <w:spacing w:val="-1"/>
          <w:sz w:val="19"/>
        </w:rPr>
        <w:t xml:space="preserve"> </w:t>
      </w:r>
      <w:r>
        <w:rPr>
          <w:sz w:val="19"/>
        </w:rPr>
        <w:t>Control</w:t>
      </w:r>
      <w:r>
        <w:rPr>
          <w:spacing w:val="-1"/>
          <w:sz w:val="19"/>
        </w:rPr>
        <w:t xml:space="preserve"> </w:t>
      </w:r>
      <w:r>
        <w:rPr>
          <w:sz w:val="19"/>
        </w:rPr>
        <w:t>(OFAC),</w:t>
      </w:r>
      <w:r>
        <w:rPr>
          <w:spacing w:val="-1"/>
          <w:sz w:val="19"/>
        </w:rPr>
        <w:t xml:space="preserve"> </w:t>
      </w:r>
      <w:hyperlink w:anchor="_bookmark0" w:history="1">
        <w:r>
          <w:rPr>
            <w:sz w:val="19"/>
          </w:rPr>
          <w:t>192</w:t>
        </w:r>
      </w:hyperlink>
      <w:r>
        <w:rPr>
          <w:sz w:val="19"/>
        </w:rPr>
        <w:t xml:space="preserve"> Office of Foreign Asset Control (OFAC), </w:t>
      </w:r>
      <w:hyperlink w:anchor="_bookmark0" w:history="1">
        <w:r>
          <w:rPr>
            <w:sz w:val="19"/>
          </w:rPr>
          <w:t>282</w:t>
        </w:r>
      </w:hyperlink>
      <w:r>
        <w:rPr>
          <w:sz w:val="19"/>
        </w:rPr>
        <w:t xml:space="preserve"> official statement (OS), </w:t>
      </w:r>
      <w:hyperlink w:anchor="_bookmark0" w:history="1">
        <w:r>
          <w:rPr>
            <w:sz w:val="19"/>
          </w:rPr>
          <w:t>119,</w:t>
        </w:r>
      </w:hyperlink>
      <w:r>
        <w:rPr>
          <w:sz w:val="19"/>
        </w:rPr>
        <w:t xml:space="preserve"> </w:t>
      </w:r>
      <w:hyperlink w:anchor="_bookmark21" w:history="1">
        <w:r>
          <w:rPr>
            <w:sz w:val="19"/>
          </w:rPr>
          <w:t>369</w:t>
        </w:r>
      </w:hyperlink>
    </w:p>
    <w:p w14:paraId="27E812B4" w14:textId="77777777" w:rsidR="00060EBE" w:rsidRDefault="00000000">
      <w:pPr>
        <w:spacing w:before="2" w:line="307" w:lineRule="auto"/>
        <w:ind w:left="224" w:right="1086"/>
        <w:rPr>
          <w:sz w:val="19"/>
        </w:rPr>
      </w:pPr>
      <w:r>
        <w:rPr>
          <w:w w:val="105"/>
          <w:sz w:val="19"/>
        </w:rPr>
        <w:t>offsetting</w:t>
      </w:r>
      <w:r>
        <w:rPr>
          <w:spacing w:val="-12"/>
          <w:w w:val="105"/>
          <w:sz w:val="19"/>
        </w:rPr>
        <w:t xml:space="preserve"> </w:t>
      </w:r>
      <w:r>
        <w:rPr>
          <w:w w:val="105"/>
          <w:sz w:val="19"/>
        </w:rPr>
        <w:t>gains</w:t>
      </w:r>
      <w:r>
        <w:rPr>
          <w:spacing w:val="-12"/>
          <w:w w:val="105"/>
          <w:sz w:val="19"/>
        </w:rPr>
        <w:t xml:space="preserve"> </w:t>
      </w:r>
      <w:r>
        <w:rPr>
          <w:w w:val="105"/>
          <w:sz w:val="19"/>
        </w:rPr>
        <w:t>with</w:t>
      </w:r>
      <w:r>
        <w:rPr>
          <w:spacing w:val="-12"/>
          <w:w w:val="105"/>
          <w:sz w:val="19"/>
        </w:rPr>
        <w:t xml:space="preserve"> </w:t>
      </w:r>
      <w:r>
        <w:rPr>
          <w:w w:val="105"/>
          <w:sz w:val="19"/>
        </w:rPr>
        <w:t>capital</w:t>
      </w:r>
      <w:r>
        <w:rPr>
          <w:spacing w:val="-12"/>
          <w:w w:val="105"/>
          <w:sz w:val="19"/>
        </w:rPr>
        <w:t xml:space="preserve"> </w:t>
      </w:r>
      <w:r>
        <w:rPr>
          <w:w w:val="105"/>
          <w:sz w:val="19"/>
        </w:rPr>
        <w:t>losses,</w:t>
      </w:r>
      <w:r>
        <w:rPr>
          <w:spacing w:val="-12"/>
          <w:w w:val="105"/>
          <w:sz w:val="19"/>
        </w:rPr>
        <w:t xml:space="preserve"> </w:t>
      </w:r>
      <w:hyperlink w:anchor="_bookmark0" w:history="1">
        <w:r>
          <w:rPr>
            <w:w w:val="105"/>
            <w:sz w:val="19"/>
          </w:rPr>
          <w:t>249</w:t>
        </w:r>
      </w:hyperlink>
      <w:r>
        <w:rPr>
          <w:w w:val="105"/>
          <w:sz w:val="19"/>
        </w:rPr>
        <w:t xml:space="preserve"> oil and gas DPPs, </w:t>
      </w:r>
      <w:hyperlink w:anchor="_bookmark0" w:history="1">
        <w:r>
          <w:rPr>
            <w:w w:val="105"/>
            <w:sz w:val="19"/>
          </w:rPr>
          <w:t>155-156</w:t>
        </w:r>
      </w:hyperlink>
    </w:p>
    <w:p w14:paraId="0D2259F0" w14:textId="77777777" w:rsidR="00060EBE" w:rsidRDefault="00000000">
      <w:pPr>
        <w:spacing w:before="1"/>
        <w:ind w:left="224"/>
        <w:rPr>
          <w:sz w:val="19"/>
        </w:rPr>
      </w:pPr>
      <w:r>
        <w:rPr>
          <w:w w:val="105"/>
          <w:sz w:val="19"/>
        </w:rPr>
        <w:t>online</w:t>
      </w:r>
      <w:r>
        <w:rPr>
          <w:spacing w:val="-14"/>
          <w:w w:val="105"/>
          <w:sz w:val="19"/>
        </w:rPr>
        <w:t xml:space="preserve"> </w:t>
      </w:r>
      <w:r>
        <w:rPr>
          <w:w w:val="105"/>
          <w:sz w:val="19"/>
        </w:rPr>
        <w:t>courses,</w:t>
      </w:r>
      <w:r>
        <w:rPr>
          <w:spacing w:val="-13"/>
          <w:w w:val="105"/>
          <w:sz w:val="19"/>
        </w:rPr>
        <w:t xml:space="preserve"> </w:t>
      </w:r>
      <w:hyperlink w:anchor="_bookmark36" w:history="1">
        <w:r>
          <w:rPr>
            <w:spacing w:val="-5"/>
            <w:w w:val="105"/>
            <w:sz w:val="19"/>
          </w:rPr>
          <w:t>22</w:t>
        </w:r>
      </w:hyperlink>
    </w:p>
    <w:p w14:paraId="79E0F7CB" w14:textId="77777777" w:rsidR="00060EBE" w:rsidRDefault="00000000">
      <w:pPr>
        <w:spacing w:before="61"/>
        <w:ind w:left="224"/>
        <w:rPr>
          <w:sz w:val="19"/>
        </w:rPr>
      </w:pPr>
      <w:r>
        <w:rPr>
          <w:sz w:val="19"/>
        </w:rPr>
        <w:t>online</w:t>
      </w:r>
      <w:r>
        <w:rPr>
          <w:spacing w:val="30"/>
          <w:sz w:val="19"/>
        </w:rPr>
        <w:t xml:space="preserve"> </w:t>
      </w:r>
      <w:r>
        <w:rPr>
          <w:sz w:val="19"/>
        </w:rPr>
        <w:t>exams,</w:t>
      </w:r>
      <w:r>
        <w:rPr>
          <w:spacing w:val="31"/>
          <w:sz w:val="19"/>
        </w:rPr>
        <w:t xml:space="preserve"> </w:t>
      </w:r>
      <w:hyperlink w:anchor="_bookmark17" w:history="1">
        <w:r>
          <w:rPr>
            <w:sz w:val="19"/>
          </w:rPr>
          <w:t>2-</w:t>
        </w:r>
        <w:r>
          <w:rPr>
            <w:spacing w:val="-10"/>
            <w:sz w:val="19"/>
          </w:rPr>
          <w:t>3</w:t>
        </w:r>
      </w:hyperlink>
    </w:p>
    <w:p w14:paraId="468F1C02" w14:textId="77777777" w:rsidR="00060EBE" w:rsidRDefault="00000000">
      <w:pPr>
        <w:spacing w:before="62"/>
        <w:ind w:left="224"/>
        <w:rPr>
          <w:sz w:val="19"/>
        </w:rPr>
      </w:pPr>
      <w:r>
        <w:rPr>
          <w:w w:val="105"/>
          <w:sz w:val="19"/>
        </w:rPr>
        <w:t>online</w:t>
      </w:r>
      <w:r>
        <w:rPr>
          <w:spacing w:val="1"/>
          <w:w w:val="105"/>
          <w:sz w:val="19"/>
        </w:rPr>
        <w:t xml:space="preserve"> </w:t>
      </w:r>
      <w:r>
        <w:rPr>
          <w:w w:val="105"/>
          <w:sz w:val="19"/>
        </w:rPr>
        <w:t>testing,</w:t>
      </w:r>
      <w:r>
        <w:rPr>
          <w:spacing w:val="2"/>
          <w:w w:val="105"/>
          <w:sz w:val="19"/>
        </w:rPr>
        <w:t xml:space="preserve"> </w:t>
      </w:r>
      <w:r>
        <w:rPr>
          <w:w w:val="105"/>
          <w:sz w:val="19"/>
        </w:rPr>
        <w:t>for</w:t>
      </w:r>
      <w:r>
        <w:rPr>
          <w:spacing w:val="1"/>
          <w:w w:val="105"/>
          <w:sz w:val="19"/>
        </w:rPr>
        <w:t xml:space="preserve"> </w:t>
      </w:r>
      <w:r>
        <w:rPr>
          <w:w w:val="105"/>
          <w:sz w:val="19"/>
        </w:rPr>
        <w:t>prep,</w:t>
      </w:r>
      <w:r>
        <w:rPr>
          <w:spacing w:val="2"/>
          <w:w w:val="105"/>
          <w:sz w:val="19"/>
        </w:rPr>
        <w:t xml:space="preserve"> </w:t>
      </w:r>
      <w:hyperlink w:anchor="_bookmark36" w:history="1">
        <w:r>
          <w:rPr>
            <w:spacing w:val="-5"/>
            <w:w w:val="105"/>
            <w:sz w:val="19"/>
          </w:rPr>
          <w:t>22</w:t>
        </w:r>
      </w:hyperlink>
    </w:p>
    <w:p w14:paraId="7B325CE7" w14:textId="77777777" w:rsidR="00060EBE" w:rsidRDefault="00000000">
      <w:pPr>
        <w:spacing w:before="61"/>
        <w:ind w:left="224"/>
        <w:rPr>
          <w:sz w:val="19"/>
        </w:rPr>
      </w:pPr>
      <w:r>
        <w:rPr>
          <w:w w:val="105"/>
          <w:sz w:val="19"/>
        </w:rPr>
        <w:t>Open</w:t>
      </w:r>
      <w:r>
        <w:rPr>
          <w:spacing w:val="-12"/>
          <w:w w:val="105"/>
          <w:sz w:val="19"/>
        </w:rPr>
        <w:t xml:space="preserve"> </w:t>
      </w:r>
      <w:r>
        <w:rPr>
          <w:w w:val="105"/>
          <w:sz w:val="19"/>
        </w:rPr>
        <w:t>Market</w:t>
      </w:r>
      <w:r>
        <w:rPr>
          <w:spacing w:val="-11"/>
          <w:w w:val="105"/>
          <w:sz w:val="19"/>
        </w:rPr>
        <w:t xml:space="preserve"> </w:t>
      </w:r>
      <w:r>
        <w:rPr>
          <w:w w:val="105"/>
          <w:sz w:val="19"/>
        </w:rPr>
        <w:t>Operations,</w:t>
      </w:r>
      <w:r>
        <w:rPr>
          <w:spacing w:val="-11"/>
          <w:w w:val="105"/>
          <w:sz w:val="19"/>
        </w:rPr>
        <w:t xml:space="preserve"> </w:t>
      </w:r>
      <w:hyperlink w:anchor="_bookmark0" w:history="1">
        <w:r>
          <w:rPr>
            <w:w w:val="105"/>
            <w:sz w:val="19"/>
          </w:rPr>
          <w:t>217,</w:t>
        </w:r>
      </w:hyperlink>
      <w:r>
        <w:rPr>
          <w:spacing w:val="-12"/>
          <w:w w:val="105"/>
          <w:sz w:val="19"/>
        </w:rPr>
        <w:t xml:space="preserve"> </w:t>
      </w:r>
      <w:hyperlink w:anchor="_bookmark21" w:history="1">
        <w:r>
          <w:rPr>
            <w:spacing w:val="-5"/>
            <w:w w:val="105"/>
            <w:sz w:val="19"/>
          </w:rPr>
          <w:t>369</w:t>
        </w:r>
      </w:hyperlink>
    </w:p>
    <w:p w14:paraId="56230480" w14:textId="77777777" w:rsidR="00060EBE" w:rsidRDefault="00000000">
      <w:pPr>
        <w:spacing w:before="62"/>
        <w:ind w:left="584" w:right="150" w:hanging="361"/>
        <w:rPr>
          <w:sz w:val="19"/>
        </w:rPr>
      </w:pPr>
      <w:r>
        <w:rPr>
          <w:w w:val="105"/>
          <w:sz w:val="19"/>
        </w:rPr>
        <w:t>open</w:t>
      </w:r>
      <w:r>
        <w:rPr>
          <w:spacing w:val="-6"/>
          <w:w w:val="105"/>
          <w:sz w:val="19"/>
        </w:rPr>
        <w:t xml:space="preserve"> </w:t>
      </w:r>
      <w:r>
        <w:rPr>
          <w:w w:val="105"/>
          <w:sz w:val="19"/>
        </w:rPr>
        <w:t>order</w:t>
      </w:r>
      <w:r>
        <w:rPr>
          <w:spacing w:val="-6"/>
          <w:w w:val="105"/>
          <w:sz w:val="19"/>
        </w:rPr>
        <w:t xml:space="preserve"> </w:t>
      </w:r>
      <w:r>
        <w:rPr>
          <w:w w:val="105"/>
          <w:sz w:val="19"/>
        </w:rPr>
        <w:t>on</w:t>
      </w:r>
      <w:r>
        <w:rPr>
          <w:spacing w:val="-6"/>
          <w:w w:val="105"/>
          <w:sz w:val="19"/>
        </w:rPr>
        <w:t xml:space="preserve"> </w:t>
      </w:r>
      <w:r>
        <w:rPr>
          <w:w w:val="105"/>
          <w:sz w:val="19"/>
        </w:rPr>
        <w:t>the</w:t>
      </w:r>
      <w:r>
        <w:rPr>
          <w:spacing w:val="-6"/>
          <w:w w:val="105"/>
          <w:sz w:val="19"/>
        </w:rPr>
        <w:t xml:space="preserve"> </w:t>
      </w:r>
      <w:r>
        <w:rPr>
          <w:w w:val="105"/>
          <w:sz w:val="19"/>
        </w:rPr>
        <w:t>"ex-date"</w:t>
      </w:r>
      <w:r>
        <w:rPr>
          <w:spacing w:val="-6"/>
          <w:w w:val="105"/>
          <w:sz w:val="19"/>
        </w:rPr>
        <w:t xml:space="preserve"> </w:t>
      </w:r>
      <w:r>
        <w:rPr>
          <w:w w:val="105"/>
          <w:sz w:val="19"/>
        </w:rPr>
        <w:t>(ex-dividend</w:t>
      </w:r>
      <w:r>
        <w:rPr>
          <w:spacing w:val="-6"/>
          <w:w w:val="105"/>
          <w:sz w:val="19"/>
        </w:rPr>
        <w:t xml:space="preserve"> </w:t>
      </w:r>
      <w:r>
        <w:rPr>
          <w:w w:val="105"/>
          <w:sz w:val="19"/>
        </w:rPr>
        <w:t xml:space="preserve">date), </w:t>
      </w:r>
      <w:hyperlink w:anchor="_bookmark0" w:history="1">
        <w:r>
          <w:rPr>
            <w:spacing w:val="-4"/>
            <w:w w:val="105"/>
            <w:sz w:val="19"/>
          </w:rPr>
          <w:t>180</w:t>
        </w:r>
      </w:hyperlink>
    </w:p>
    <w:p w14:paraId="187082A3" w14:textId="77777777" w:rsidR="00060EBE" w:rsidRDefault="00000000">
      <w:pPr>
        <w:spacing w:before="63"/>
        <w:ind w:left="224"/>
        <w:rPr>
          <w:sz w:val="19"/>
        </w:rPr>
      </w:pPr>
      <w:r>
        <w:rPr>
          <w:w w:val="105"/>
          <w:sz w:val="19"/>
        </w:rPr>
        <w:t>open-end</w:t>
      </w:r>
      <w:r>
        <w:rPr>
          <w:spacing w:val="-11"/>
          <w:w w:val="105"/>
          <w:sz w:val="19"/>
        </w:rPr>
        <w:t xml:space="preserve"> </w:t>
      </w:r>
      <w:r>
        <w:rPr>
          <w:w w:val="105"/>
          <w:sz w:val="19"/>
        </w:rPr>
        <w:t>(mutual)</w:t>
      </w:r>
      <w:r>
        <w:rPr>
          <w:spacing w:val="-10"/>
          <w:w w:val="105"/>
          <w:sz w:val="19"/>
        </w:rPr>
        <w:t xml:space="preserve"> </w:t>
      </w:r>
      <w:r>
        <w:rPr>
          <w:w w:val="105"/>
          <w:sz w:val="19"/>
        </w:rPr>
        <w:t>funds,</w:t>
      </w:r>
      <w:r>
        <w:rPr>
          <w:spacing w:val="-10"/>
          <w:w w:val="105"/>
          <w:sz w:val="19"/>
        </w:rPr>
        <w:t xml:space="preserve"> </w:t>
      </w:r>
      <w:hyperlink w:anchor="_bookmark0" w:history="1">
        <w:r>
          <w:rPr>
            <w:w w:val="105"/>
            <w:sz w:val="19"/>
          </w:rPr>
          <w:t>130-131,</w:t>
        </w:r>
      </w:hyperlink>
      <w:r>
        <w:rPr>
          <w:spacing w:val="-10"/>
          <w:w w:val="105"/>
          <w:sz w:val="19"/>
        </w:rPr>
        <w:t xml:space="preserve"> </w:t>
      </w:r>
      <w:hyperlink w:anchor="_bookmark0" w:history="1">
        <w:r>
          <w:rPr>
            <w:w w:val="105"/>
            <w:sz w:val="19"/>
          </w:rPr>
          <w:t>132,</w:t>
        </w:r>
      </w:hyperlink>
      <w:r>
        <w:rPr>
          <w:spacing w:val="-10"/>
          <w:w w:val="105"/>
          <w:sz w:val="19"/>
        </w:rPr>
        <w:t xml:space="preserve"> </w:t>
      </w:r>
      <w:hyperlink w:anchor="_bookmark0" w:history="1">
        <w:r>
          <w:rPr>
            <w:w w:val="105"/>
            <w:sz w:val="19"/>
          </w:rPr>
          <w:t>136-</w:t>
        </w:r>
        <w:r>
          <w:rPr>
            <w:spacing w:val="-4"/>
            <w:w w:val="105"/>
            <w:sz w:val="19"/>
          </w:rPr>
          <w:t>137,</w:t>
        </w:r>
      </w:hyperlink>
    </w:p>
    <w:p w14:paraId="2F505C6A" w14:textId="77777777" w:rsidR="00060EBE" w:rsidRDefault="00000000">
      <w:pPr>
        <w:spacing w:before="1"/>
        <w:ind w:right="3871"/>
        <w:jc w:val="right"/>
        <w:rPr>
          <w:sz w:val="19"/>
        </w:rPr>
      </w:pPr>
      <w:hyperlink w:anchor="_bookmark21" w:history="1">
        <w:r>
          <w:rPr>
            <w:spacing w:val="-5"/>
            <w:sz w:val="19"/>
          </w:rPr>
          <w:t>369</w:t>
        </w:r>
      </w:hyperlink>
    </w:p>
    <w:p w14:paraId="38F62700" w14:textId="77777777" w:rsidR="00060EBE" w:rsidRDefault="00000000">
      <w:pPr>
        <w:spacing w:before="62"/>
        <w:ind w:right="3834"/>
        <w:jc w:val="right"/>
        <w:rPr>
          <w:sz w:val="19"/>
        </w:rPr>
      </w:pPr>
      <w:r>
        <w:rPr>
          <w:spacing w:val="-2"/>
          <w:w w:val="105"/>
          <w:sz w:val="19"/>
        </w:rPr>
        <w:t>opening</w:t>
      </w:r>
    </w:p>
    <w:p w14:paraId="5642F255" w14:textId="77777777" w:rsidR="00060EBE" w:rsidRDefault="00000000">
      <w:pPr>
        <w:spacing w:before="62"/>
        <w:ind w:left="344"/>
        <w:rPr>
          <w:sz w:val="19"/>
        </w:rPr>
      </w:pPr>
      <w:r>
        <w:rPr>
          <w:sz w:val="19"/>
        </w:rPr>
        <w:t>accounts,</w:t>
      </w:r>
      <w:r>
        <w:rPr>
          <w:spacing w:val="39"/>
          <w:sz w:val="19"/>
        </w:rPr>
        <w:t xml:space="preserve"> </w:t>
      </w:r>
      <w:hyperlink w:anchor="_bookmark0" w:history="1">
        <w:r>
          <w:rPr>
            <w:sz w:val="19"/>
          </w:rPr>
          <w:t>191-</w:t>
        </w:r>
        <w:r>
          <w:rPr>
            <w:spacing w:val="-5"/>
            <w:sz w:val="19"/>
          </w:rPr>
          <w:t>194</w:t>
        </w:r>
      </w:hyperlink>
    </w:p>
    <w:p w14:paraId="61577DB8" w14:textId="77777777" w:rsidR="00060EBE" w:rsidRDefault="00000000">
      <w:pPr>
        <w:spacing w:before="61" w:line="307" w:lineRule="auto"/>
        <w:ind w:left="224" w:right="1520" w:firstLine="120"/>
        <w:rPr>
          <w:sz w:val="19"/>
        </w:rPr>
      </w:pPr>
      <w:r>
        <w:rPr>
          <w:w w:val="105"/>
          <w:sz w:val="19"/>
        </w:rPr>
        <w:t xml:space="preserve">margin accounts, </w:t>
      </w:r>
      <w:hyperlink w:anchor="_bookmark0" w:history="1">
        <w:r>
          <w:rPr>
            <w:w w:val="105"/>
            <w:sz w:val="19"/>
          </w:rPr>
          <w:t>200-201</w:t>
        </w:r>
      </w:hyperlink>
      <w:r>
        <w:rPr>
          <w:w w:val="105"/>
          <w:sz w:val="19"/>
        </w:rPr>
        <w:t xml:space="preserve"> opening</w:t>
      </w:r>
      <w:r>
        <w:rPr>
          <w:spacing w:val="-10"/>
          <w:w w:val="105"/>
          <w:sz w:val="19"/>
        </w:rPr>
        <w:t xml:space="preserve"> </w:t>
      </w:r>
      <w:r>
        <w:rPr>
          <w:w w:val="105"/>
          <w:sz w:val="19"/>
        </w:rPr>
        <w:t>of</w:t>
      </w:r>
      <w:r>
        <w:rPr>
          <w:spacing w:val="-10"/>
          <w:w w:val="105"/>
          <w:sz w:val="19"/>
        </w:rPr>
        <w:t xml:space="preserve"> </w:t>
      </w:r>
      <w:r>
        <w:rPr>
          <w:w w:val="105"/>
          <w:sz w:val="19"/>
        </w:rPr>
        <w:t>accounts,</w:t>
      </w:r>
      <w:r>
        <w:rPr>
          <w:spacing w:val="-10"/>
          <w:w w:val="105"/>
          <w:sz w:val="19"/>
        </w:rPr>
        <w:t xml:space="preserve"> </w:t>
      </w:r>
      <w:hyperlink w:anchor="_bookmark0" w:history="1">
        <w:r>
          <w:rPr>
            <w:w w:val="105"/>
            <w:sz w:val="19"/>
          </w:rPr>
          <w:t>180-181</w:t>
        </w:r>
      </w:hyperlink>
      <w:r>
        <w:rPr>
          <w:w w:val="105"/>
          <w:sz w:val="19"/>
        </w:rPr>
        <w:t xml:space="preserve"> opening purchase, </w:t>
      </w:r>
      <w:hyperlink w:anchor="_bookmark21" w:history="1">
        <w:r>
          <w:rPr>
            <w:w w:val="105"/>
            <w:sz w:val="19"/>
          </w:rPr>
          <w:t>369</w:t>
        </w:r>
      </w:hyperlink>
    </w:p>
    <w:p w14:paraId="747EE9B0" w14:textId="77777777" w:rsidR="00060EBE" w:rsidRDefault="00000000">
      <w:pPr>
        <w:spacing w:before="1"/>
        <w:ind w:left="224"/>
        <w:rPr>
          <w:sz w:val="19"/>
        </w:rPr>
      </w:pPr>
      <w:r>
        <w:rPr>
          <w:sz w:val="19"/>
        </w:rPr>
        <w:t>opening</w:t>
      </w:r>
      <w:r>
        <w:rPr>
          <w:spacing w:val="12"/>
          <w:sz w:val="19"/>
        </w:rPr>
        <w:t xml:space="preserve"> </w:t>
      </w:r>
      <w:r>
        <w:rPr>
          <w:sz w:val="19"/>
        </w:rPr>
        <w:t>sale,</w:t>
      </w:r>
      <w:r>
        <w:rPr>
          <w:spacing w:val="12"/>
          <w:sz w:val="19"/>
        </w:rPr>
        <w:t xml:space="preserve"> </w:t>
      </w:r>
      <w:hyperlink w:anchor="_bookmark21" w:history="1">
        <w:r>
          <w:rPr>
            <w:spacing w:val="-5"/>
            <w:sz w:val="19"/>
          </w:rPr>
          <w:t>369</w:t>
        </w:r>
      </w:hyperlink>
    </w:p>
    <w:p w14:paraId="43D7E9B7" w14:textId="77777777" w:rsidR="00060EBE" w:rsidRDefault="00000000">
      <w:pPr>
        <w:spacing w:before="62"/>
        <w:ind w:left="224"/>
        <w:rPr>
          <w:sz w:val="19"/>
        </w:rPr>
      </w:pPr>
      <w:r>
        <w:rPr>
          <w:w w:val="105"/>
          <w:sz w:val="19"/>
        </w:rPr>
        <w:t>opening</w:t>
      </w:r>
      <w:r>
        <w:rPr>
          <w:spacing w:val="-6"/>
          <w:w w:val="105"/>
          <w:sz w:val="19"/>
        </w:rPr>
        <w:t xml:space="preserve"> </w:t>
      </w:r>
      <w:r>
        <w:rPr>
          <w:w w:val="105"/>
          <w:sz w:val="19"/>
        </w:rPr>
        <w:t>transactions,</w:t>
      </w:r>
      <w:r>
        <w:rPr>
          <w:spacing w:val="-5"/>
          <w:w w:val="105"/>
          <w:sz w:val="19"/>
        </w:rPr>
        <w:t xml:space="preserve"> </w:t>
      </w:r>
      <w:hyperlink w:anchor="_bookmark0" w:history="1">
        <w:r>
          <w:rPr>
            <w:w w:val="105"/>
            <w:sz w:val="19"/>
          </w:rPr>
          <w:t>172-</w:t>
        </w:r>
        <w:r>
          <w:rPr>
            <w:spacing w:val="-5"/>
            <w:w w:val="105"/>
            <w:sz w:val="19"/>
          </w:rPr>
          <w:t>174</w:t>
        </w:r>
      </w:hyperlink>
    </w:p>
    <w:p w14:paraId="4D2DF728" w14:textId="77777777" w:rsidR="00060EBE" w:rsidRDefault="00000000">
      <w:pPr>
        <w:spacing w:before="62" w:line="307" w:lineRule="auto"/>
        <w:ind w:left="224" w:right="418"/>
        <w:rPr>
          <w:sz w:val="19"/>
        </w:rPr>
      </w:pPr>
      <w:r>
        <w:rPr>
          <w:w w:val="105"/>
          <w:sz w:val="19"/>
        </w:rPr>
        <w:t>opening</w:t>
      </w:r>
      <w:r>
        <w:rPr>
          <w:spacing w:val="-7"/>
          <w:w w:val="105"/>
          <w:sz w:val="19"/>
        </w:rPr>
        <w:t xml:space="preserve"> </w:t>
      </w:r>
      <w:r>
        <w:rPr>
          <w:w w:val="105"/>
          <w:sz w:val="19"/>
        </w:rPr>
        <w:t>writing</w:t>
      </w:r>
      <w:r>
        <w:rPr>
          <w:spacing w:val="-7"/>
          <w:w w:val="105"/>
          <w:sz w:val="19"/>
        </w:rPr>
        <w:t xml:space="preserve"> </w:t>
      </w:r>
      <w:r>
        <w:rPr>
          <w:w w:val="105"/>
          <w:sz w:val="19"/>
        </w:rPr>
        <w:t>(opening</w:t>
      </w:r>
      <w:r>
        <w:rPr>
          <w:spacing w:val="-7"/>
          <w:w w:val="105"/>
          <w:sz w:val="19"/>
        </w:rPr>
        <w:t xml:space="preserve"> </w:t>
      </w:r>
      <w:r>
        <w:rPr>
          <w:w w:val="105"/>
          <w:sz w:val="19"/>
        </w:rPr>
        <w:t>sale)</w:t>
      </w:r>
      <w:r>
        <w:rPr>
          <w:spacing w:val="-7"/>
          <w:w w:val="105"/>
          <w:sz w:val="19"/>
        </w:rPr>
        <w:t xml:space="preserve"> </w:t>
      </w:r>
      <w:r>
        <w:rPr>
          <w:w w:val="105"/>
          <w:sz w:val="19"/>
        </w:rPr>
        <w:t>transaction,</w:t>
      </w:r>
      <w:r>
        <w:rPr>
          <w:spacing w:val="-7"/>
          <w:w w:val="105"/>
          <w:sz w:val="19"/>
        </w:rPr>
        <w:t xml:space="preserve"> </w:t>
      </w:r>
      <w:hyperlink w:anchor="_bookmark0" w:history="1">
        <w:r>
          <w:rPr>
            <w:w w:val="105"/>
            <w:sz w:val="19"/>
          </w:rPr>
          <w:t>179</w:t>
        </w:r>
      </w:hyperlink>
      <w:r>
        <w:rPr>
          <w:w w:val="105"/>
          <w:sz w:val="19"/>
        </w:rPr>
        <w:t xml:space="preserve"> open-stem questions, </w:t>
      </w:r>
      <w:hyperlink w:anchor="_bookmark47" w:history="1">
        <w:r>
          <w:rPr>
            <w:w w:val="105"/>
            <w:sz w:val="19"/>
          </w:rPr>
          <w:t>33</w:t>
        </w:r>
      </w:hyperlink>
    </w:p>
    <w:p w14:paraId="776FA606" w14:textId="77777777" w:rsidR="00060EBE" w:rsidRDefault="00000000">
      <w:pPr>
        <w:ind w:left="224"/>
        <w:rPr>
          <w:sz w:val="19"/>
        </w:rPr>
      </w:pPr>
      <w:r>
        <w:rPr>
          <w:w w:val="105"/>
          <w:sz w:val="19"/>
        </w:rPr>
        <w:t>operating</w:t>
      </w:r>
      <w:r>
        <w:rPr>
          <w:spacing w:val="-13"/>
          <w:w w:val="105"/>
          <w:sz w:val="19"/>
        </w:rPr>
        <w:t xml:space="preserve"> </w:t>
      </w:r>
      <w:r>
        <w:rPr>
          <w:w w:val="105"/>
          <w:sz w:val="19"/>
        </w:rPr>
        <w:t>lease,</w:t>
      </w:r>
      <w:r>
        <w:rPr>
          <w:spacing w:val="-12"/>
          <w:w w:val="105"/>
          <w:sz w:val="19"/>
        </w:rPr>
        <w:t xml:space="preserve"> </w:t>
      </w:r>
      <w:hyperlink w:anchor="_bookmark0" w:history="1">
        <w:r>
          <w:rPr>
            <w:spacing w:val="-5"/>
            <w:w w:val="105"/>
            <w:sz w:val="19"/>
          </w:rPr>
          <w:t>154</w:t>
        </w:r>
      </w:hyperlink>
    </w:p>
    <w:p w14:paraId="114134FC" w14:textId="77777777" w:rsidR="00060EBE" w:rsidRDefault="00000000">
      <w:pPr>
        <w:spacing w:before="62"/>
        <w:ind w:left="224"/>
        <w:rPr>
          <w:sz w:val="19"/>
        </w:rPr>
      </w:pPr>
      <w:r>
        <w:rPr>
          <w:spacing w:val="-2"/>
          <w:w w:val="105"/>
          <w:sz w:val="19"/>
        </w:rPr>
        <w:t>opposite</w:t>
      </w:r>
      <w:r>
        <w:rPr>
          <w:spacing w:val="1"/>
          <w:w w:val="105"/>
          <w:sz w:val="19"/>
        </w:rPr>
        <w:t xml:space="preserve"> </w:t>
      </w:r>
      <w:r>
        <w:rPr>
          <w:spacing w:val="-2"/>
          <w:w w:val="105"/>
          <w:sz w:val="19"/>
        </w:rPr>
        <w:t>answers,</w:t>
      </w:r>
      <w:r>
        <w:rPr>
          <w:spacing w:val="2"/>
          <w:w w:val="105"/>
          <w:sz w:val="19"/>
        </w:rPr>
        <w:t xml:space="preserve"> </w:t>
      </w:r>
      <w:hyperlink w:anchor="_bookmark0" w:history="1">
        <w:r>
          <w:rPr>
            <w:spacing w:val="-5"/>
            <w:w w:val="105"/>
            <w:sz w:val="19"/>
          </w:rPr>
          <w:t>39</w:t>
        </w:r>
      </w:hyperlink>
    </w:p>
    <w:p w14:paraId="0D9A6451" w14:textId="77777777" w:rsidR="00060EBE" w:rsidRDefault="00000000">
      <w:pPr>
        <w:spacing w:before="62"/>
        <w:ind w:left="224"/>
        <w:rPr>
          <w:sz w:val="19"/>
        </w:rPr>
      </w:pPr>
      <w:r>
        <w:rPr>
          <w:w w:val="105"/>
          <w:sz w:val="19"/>
        </w:rPr>
        <w:t>opposite</w:t>
      </w:r>
      <w:r>
        <w:rPr>
          <w:spacing w:val="-2"/>
          <w:w w:val="105"/>
          <w:sz w:val="19"/>
        </w:rPr>
        <w:t xml:space="preserve"> </w:t>
      </w:r>
      <w:r>
        <w:rPr>
          <w:w w:val="105"/>
          <w:sz w:val="19"/>
        </w:rPr>
        <w:t>transactions,</w:t>
      </w:r>
      <w:r>
        <w:rPr>
          <w:spacing w:val="-2"/>
          <w:w w:val="105"/>
          <w:sz w:val="19"/>
        </w:rPr>
        <w:t xml:space="preserve"> </w:t>
      </w:r>
      <w:hyperlink w:anchor="_bookmark0" w:history="1">
        <w:r>
          <w:rPr>
            <w:w w:val="105"/>
            <w:sz w:val="19"/>
          </w:rPr>
          <w:t>172-</w:t>
        </w:r>
        <w:r>
          <w:rPr>
            <w:spacing w:val="-5"/>
            <w:w w:val="105"/>
            <w:sz w:val="19"/>
          </w:rPr>
          <w:t>173</w:t>
        </w:r>
      </w:hyperlink>
    </w:p>
    <w:p w14:paraId="770736D0" w14:textId="77777777" w:rsidR="00060EBE" w:rsidRDefault="00060EBE">
      <w:pPr>
        <w:rPr>
          <w:sz w:val="19"/>
        </w:rPr>
        <w:sectPr w:rsidR="00060EBE">
          <w:pgSz w:w="12240" w:h="15660"/>
          <w:pgMar w:top="1040" w:right="1440" w:bottom="920" w:left="1080" w:header="0" w:footer="738" w:gutter="0"/>
          <w:cols w:num="2" w:space="720" w:equalWidth="0">
            <w:col w:w="4896" w:space="40"/>
            <w:col w:w="4784"/>
          </w:cols>
        </w:sectPr>
      </w:pPr>
    </w:p>
    <w:p w14:paraId="6ACEBD06" w14:textId="77777777" w:rsidR="00060EBE" w:rsidRDefault="00000000">
      <w:pPr>
        <w:spacing w:before="101" w:line="307" w:lineRule="auto"/>
        <w:ind w:left="540" w:right="1858"/>
        <w:rPr>
          <w:sz w:val="19"/>
        </w:rPr>
      </w:pPr>
      <w:bookmarkStart w:id="40" w:name="_bookmark40"/>
      <w:bookmarkEnd w:id="40"/>
      <w:r>
        <w:rPr>
          <w:sz w:val="19"/>
        </w:rPr>
        <w:lastRenderedPageBreak/>
        <w:t xml:space="preserve">option expiration, </w:t>
      </w:r>
      <w:hyperlink w:anchor="_bookmark0" w:history="1">
        <w:r>
          <w:rPr>
            <w:sz w:val="19"/>
          </w:rPr>
          <w:t>178</w:t>
        </w:r>
      </w:hyperlink>
      <w:r>
        <w:rPr>
          <w:sz w:val="19"/>
        </w:rPr>
        <w:t xml:space="preserve"> </w:t>
      </w:r>
      <w:r>
        <w:rPr>
          <w:spacing w:val="-2"/>
          <w:w w:val="110"/>
          <w:sz w:val="19"/>
        </w:rPr>
        <w:t>options</w:t>
      </w:r>
    </w:p>
    <w:p w14:paraId="18368BF0" w14:textId="77777777" w:rsidR="00060EBE" w:rsidRDefault="00000000">
      <w:pPr>
        <w:spacing w:before="1"/>
        <w:ind w:left="660"/>
        <w:rPr>
          <w:sz w:val="19"/>
        </w:rPr>
      </w:pPr>
      <w:r>
        <w:rPr>
          <w:w w:val="105"/>
          <w:sz w:val="19"/>
        </w:rPr>
        <w:t>about,</w:t>
      </w:r>
      <w:r>
        <w:rPr>
          <w:spacing w:val="6"/>
          <w:w w:val="105"/>
          <w:sz w:val="19"/>
        </w:rPr>
        <w:t xml:space="preserve"> </w:t>
      </w:r>
      <w:hyperlink w:anchor="_bookmark0" w:history="1">
        <w:r>
          <w:rPr>
            <w:w w:val="105"/>
            <w:sz w:val="19"/>
          </w:rPr>
          <w:t>161-</w:t>
        </w:r>
        <w:r>
          <w:rPr>
            <w:spacing w:val="-5"/>
            <w:w w:val="105"/>
            <w:sz w:val="19"/>
          </w:rPr>
          <w:t>162</w:t>
        </w:r>
      </w:hyperlink>
    </w:p>
    <w:p w14:paraId="7FA33A4B" w14:textId="77777777" w:rsidR="00060EBE" w:rsidRDefault="00000000">
      <w:pPr>
        <w:spacing w:before="62" w:line="307" w:lineRule="auto"/>
        <w:ind w:left="660" w:right="783"/>
        <w:rPr>
          <w:sz w:val="19"/>
        </w:rPr>
      </w:pPr>
      <w:r>
        <w:rPr>
          <w:w w:val="105"/>
          <w:sz w:val="19"/>
        </w:rPr>
        <w:t>answers</w:t>
      </w:r>
      <w:r>
        <w:rPr>
          <w:spacing w:val="-12"/>
          <w:w w:val="105"/>
          <w:sz w:val="19"/>
        </w:rPr>
        <w:t xml:space="preserve"> </w:t>
      </w:r>
      <w:r>
        <w:rPr>
          <w:w w:val="105"/>
          <w:sz w:val="19"/>
        </w:rPr>
        <w:t>and</w:t>
      </w:r>
      <w:r>
        <w:rPr>
          <w:spacing w:val="-12"/>
          <w:w w:val="105"/>
          <w:sz w:val="19"/>
        </w:rPr>
        <w:t xml:space="preserve"> </w:t>
      </w:r>
      <w:r>
        <w:rPr>
          <w:w w:val="105"/>
          <w:sz w:val="19"/>
        </w:rPr>
        <w:t>explanations,</w:t>
      </w:r>
      <w:r>
        <w:rPr>
          <w:spacing w:val="-12"/>
          <w:w w:val="105"/>
          <w:sz w:val="19"/>
        </w:rPr>
        <w:t xml:space="preserve"> </w:t>
      </w:r>
      <w:hyperlink w:anchor="_bookmark0" w:history="1">
        <w:r>
          <w:rPr>
            <w:w w:val="105"/>
            <w:sz w:val="19"/>
          </w:rPr>
          <w:t>185-187</w:t>
        </w:r>
      </w:hyperlink>
      <w:r>
        <w:rPr>
          <w:w w:val="105"/>
          <w:sz w:val="19"/>
        </w:rPr>
        <w:t xml:space="preserve"> assignment, </w:t>
      </w:r>
      <w:hyperlink w:anchor="_bookmark0" w:history="1">
        <w:r>
          <w:rPr>
            <w:w w:val="105"/>
            <w:sz w:val="19"/>
          </w:rPr>
          <w:t>178-179</w:t>
        </w:r>
      </w:hyperlink>
    </w:p>
    <w:p w14:paraId="340053B8" w14:textId="77777777" w:rsidR="00060EBE" w:rsidRDefault="00000000">
      <w:pPr>
        <w:spacing w:before="1" w:line="307" w:lineRule="auto"/>
        <w:ind w:left="660" w:right="1608"/>
        <w:rPr>
          <w:sz w:val="19"/>
        </w:rPr>
      </w:pPr>
      <w:r>
        <w:rPr>
          <w:w w:val="105"/>
          <w:sz w:val="19"/>
        </w:rPr>
        <w:t xml:space="preserve">at-the-money, </w:t>
      </w:r>
      <w:hyperlink w:anchor="_bookmark0" w:history="1">
        <w:r>
          <w:rPr>
            <w:w w:val="105"/>
            <w:sz w:val="19"/>
          </w:rPr>
          <w:t>164-165</w:t>
        </w:r>
      </w:hyperlink>
      <w:r>
        <w:rPr>
          <w:w w:val="105"/>
          <w:sz w:val="19"/>
        </w:rPr>
        <w:t xml:space="preserve"> buying</w:t>
      </w:r>
      <w:r>
        <w:rPr>
          <w:spacing w:val="-5"/>
          <w:w w:val="105"/>
          <w:sz w:val="19"/>
        </w:rPr>
        <w:t xml:space="preserve"> </w:t>
      </w:r>
      <w:r>
        <w:rPr>
          <w:w w:val="105"/>
          <w:sz w:val="19"/>
        </w:rPr>
        <w:t>call</w:t>
      </w:r>
      <w:r>
        <w:rPr>
          <w:spacing w:val="-5"/>
          <w:w w:val="105"/>
          <w:sz w:val="19"/>
        </w:rPr>
        <w:t xml:space="preserve"> </w:t>
      </w:r>
      <w:r>
        <w:rPr>
          <w:w w:val="105"/>
          <w:sz w:val="19"/>
        </w:rPr>
        <w:t>options,</w:t>
      </w:r>
      <w:r>
        <w:rPr>
          <w:spacing w:val="-5"/>
          <w:w w:val="105"/>
          <w:sz w:val="19"/>
        </w:rPr>
        <w:t xml:space="preserve"> </w:t>
      </w:r>
      <w:hyperlink w:anchor="_bookmark0" w:history="1">
        <w:r>
          <w:rPr>
            <w:w w:val="105"/>
            <w:sz w:val="19"/>
          </w:rPr>
          <w:t>167-169</w:t>
        </w:r>
      </w:hyperlink>
      <w:r>
        <w:rPr>
          <w:w w:val="105"/>
          <w:sz w:val="19"/>
        </w:rPr>
        <w:t xml:space="preserve"> buying put options, </w:t>
      </w:r>
      <w:hyperlink w:anchor="_bookmark0" w:history="1">
        <w:r>
          <w:rPr>
            <w:w w:val="105"/>
            <w:sz w:val="19"/>
          </w:rPr>
          <w:t>170-171</w:t>
        </w:r>
      </w:hyperlink>
      <w:r>
        <w:rPr>
          <w:w w:val="105"/>
          <w:sz w:val="19"/>
        </w:rPr>
        <w:t xml:space="preserve"> call, </w:t>
      </w:r>
      <w:hyperlink w:anchor="_bookmark0" w:history="1">
        <w:r>
          <w:rPr>
            <w:w w:val="105"/>
            <w:sz w:val="19"/>
          </w:rPr>
          <w:t>163</w:t>
        </w:r>
      </w:hyperlink>
    </w:p>
    <w:p w14:paraId="0B989915" w14:textId="77777777" w:rsidR="00060EBE" w:rsidRDefault="00000000">
      <w:pPr>
        <w:spacing w:before="1"/>
        <w:ind w:left="660"/>
        <w:rPr>
          <w:sz w:val="19"/>
        </w:rPr>
      </w:pPr>
      <w:r>
        <w:rPr>
          <w:spacing w:val="-2"/>
          <w:w w:val="105"/>
          <w:sz w:val="19"/>
        </w:rPr>
        <w:t>closing</w:t>
      </w:r>
      <w:r>
        <w:rPr>
          <w:spacing w:val="9"/>
          <w:w w:val="105"/>
          <w:sz w:val="19"/>
        </w:rPr>
        <w:t xml:space="preserve"> </w:t>
      </w:r>
      <w:r>
        <w:rPr>
          <w:spacing w:val="-2"/>
          <w:w w:val="105"/>
          <w:sz w:val="19"/>
        </w:rPr>
        <w:t>transactions,</w:t>
      </w:r>
      <w:r>
        <w:rPr>
          <w:spacing w:val="9"/>
          <w:w w:val="105"/>
          <w:sz w:val="19"/>
        </w:rPr>
        <w:t xml:space="preserve"> </w:t>
      </w:r>
      <w:hyperlink w:anchor="_bookmark0" w:history="1">
        <w:r>
          <w:rPr>
            <w:spacing w:val="-2"/>
            <w:w w:val="105"/>
            <w:sz w:val="19"/>
          </w:rPr>
          <w:t>172-</w:t>
        </w:r>
        <w:r>
          <w:rPr>
            <w:spacing w:val="-5"/>
            <w:w w:val="105"/>
            <w:sz w:val="19"/>
          </w:rPr>
          <w:t>174</w:t>
        </w:r>
      </w:hyperlink>
    </w:p>
    <w:p w14:paraId="783568EE" w14:textId="77777777" w:rsidR="00060EBE" w:rsidRDefault="00000000">
      <w:pPr>
        <w:spacing w:before="62"/>
        <w:ind w:left="660"/>
        <w:rPr>
          <w:sz w:val="19"/>
        </w:rPr>
      </w:pPr>
      <w:r>
        <w:rPr>
          <w:w w:val="105"/>
          <w:sz w:val="19"/>
        </w:rPr>
        <w:t>defined,</w:t>
      </w:r>
      <w:r>
        <w:rPr>
          <w:spacing w:val="-7"/>
          <w:w w:val="105"/>
          <w:sz w:val="19"/>
        </w:rPr>
        <w:t xml:space="preserve"> </w:t>
      </w:r>
      <w:hyperlink w:anchor="_bookmark21" w:history="1">
        <w:r>
          <w:rPr>
            <w:spacing w:val="-5"/>
            <w:w w:val="105"/>
            <w:sz w:val="19"/>
          </w:rPr>
          <w:t>369</w:t>
        </w:r>
      </w:hyperlink>
    </w:p>
    <w:p w14:paraId="34077C68" w14:textId="77777777" w:rsidR="00060EBE" w:rsidRDefault="00000000">
      <w:pPr>
        <w:spacing w:before="61"/>
        <w:ind w:left="660"/>
        <w:rPr>
          <w:sz w:val="19"/>
        </w:rPr>
      </w:pPr>
      <w:r>
        <w:rPr>
          <w:w w:val="105"/>
          <w:sz w:val="19"/>
        </w:rPr>
        <w:t>definitions,</w:t>
      </w:r>
      <w:r>
        <w:rPr>
          <w:spacing w:val="17"/>
          <w:w w:val="105"/>
          <w:sz w:val="19"/>
        </w:rPr>
        <w:t xml:space="preserve"> </w:t>
      </w:r>
      <w:hyperlink w:anchor="_bookmark0" w:history="1">
        <w:r>
          <w:rPr>
            <w:w w:val="105"/>
            <w:sz w:val="19"/>
          </w:rPr>
          <w:t>179-</w:t>
        </w:r>
        <w:r>
          <w:rPr>
            <w:spacing w:val="-5"/>
            <w:w w:val="105"/>
            <w:sz w:val="19"/>
          </w:rPr>
          <w:t>180</w:t>
        </w:r>
      </w:hyperlink>
    </w:p>
    <w:p w14:paraId="1E3C64B2" w14:textId="77777777" w:rsidR="00060EBE" w:rsidRDefault="00000000">
      <w:pPr>
        <w:spacing w:before="62" w:line="307" w:lineRule="auto"/>
        <w:ind w:left="660" w:right="1858"/>
        <w:rPr>
          <w:sz w:val="19"/>
        </w:rPr>
      </w:pPr>
      <w:r>
        <w:rPr>
          <w:w w:val="110"/>
          <w:sz w:val="19"/>
        </w:rPr>
        <w:t>exercise,</w:t>
      </w:r>
      <w:r>
        <w:rPr>
          <w:spacing w:val="-1"/>
          <w:w w:val="110"/>
          <w:sz w:val="19"/>
        </w:rPr>
        <w:t xml:space="preserve"> </w:t>
      </w:r>
      <w:hyperlink w:anchor="_bookmark0" w:history="1">
        <w:r>
          <w:rPr>
            <w:w w:val="110"/>
            <w:sz w:val="19"/>
          </w:rPr>
          <w:t>178-179</w:t>
        </w:r>
      </w:hyperlink>
      <w:r>
        <w:rPr>
          <w:w w:val="110"/>
          <w:sz w:val="19"/>
        </w:rPr>
        <w:t xml:space="preserve"> </w:t>
      </w:r>
      <w:r>
        <w:rPr>
          <w:sz w:val="19"/>
        </w:rPr>
        <w:t xml:space="preserve">expiration of an option, </w:t>
      </w:r>
      <w:hyperlink w:anchor="_bookmark0" w:history="1">
        <w:r>
          <w:rPr>
            <w:sz w:val="19"/>
          </w:rPr>
          <w:t>178</w:t>
        </w:r>
      </w:hyperlink>
      <w:r>
        <w:rPr>
          <w:sz w:val="19"/>
        </w:rPr>
        <w:t xml:space="preserve"> </w:t>
      </w:r>
      <w:r>
        <w:rPr>
          <w:w w:val="110"/>
          <w:sz w:val="19"/>
        </w:rPr>
        <w:t>index,</w:t>
      </w:r>
      <w:r>
        <w:rPr>
          <w:spacing w:val="-1"/>
          <w:w w:val="110"/>
          <w:sz w:val="19"/>
        </w:rPr>
        <w:t xml:space="preserve"> </w:t>
      </w:r>
      <w:hyperlink w:anchor="_bookmark0" w:history="1">
        <w:r>
          <w:rPr>
            <w:w w:val="110"/>
            <w:sz w:val="19"/>
          </w:rPr>
          <w:t>175-176</w:t>
        </w:r>
      </w:hyperlink>
    </w:p>
    <w:p w14:paraId="0DEFBC03" w14:textId="77777777" w:rsidR="00060EBE" w:rsidRDefault="00000000">
      <w:pPr>
        <w:spacing w:before="1"/>
        <w:ind w:left="660"/>
        <w:rPr>
          <w:sz w:val="19"/>
        </w:rPr>
      </w:pPr>
      <w:r>
        <w:rPr>
          <w:w w:val="105"/>
          <w:sz w:val="19"/>
        </w:rPr>
        <w:t xml:space="preserve">in-the-money, </w:t>
      </w:r>
      <w:hyperlink w:anchor="_bookmark0" w:history="1">
        <w:r>
          <w:rPr>
            <w:w w:val="105"/>
            <w:sz w:val="19"/>
          </w:rPr>
          <w:t>164-</w:t>
        </w:r>
        <w:r>
          <w:rPr>
            <w:spacing w:val="-5"/>
            <w:w w:val="105"/>
            <w:sz w:val="19"/>
          </w:rPr>
          <w:t>165</w:t>
        </w:r>
      </w:hyperlink>
    </w:p>
    <w:p w14:paraId="410C6D2C" w14:textId="77777777" w:rsidR="00060EBE" w:rsidRDefault="00000000">
      <w:pPr>
        <w:spacing w:before="62"/>
        <w:ind w:left="660"/>
        <w:rPr>
          <w:sz w:val="19"/>
        </w:rPr>
      </w:pPr>
      <w:r>
        <w:rPr>
          <w:sz w:val="19"/>
        </w:rPr>
        <w:t>last</w:t>
      </w:r>
      <w:r>
        <w:rPr>
          <w:spacing w:val="3"/>
          <w:sz w:val="19"/>
        </w:rPr>
        <w:t xml:space="preserve"> </w:t>
      </w:r>
      <w:r>
        <w:rPr>
          <w:sz w:val="19"/>
        </w:rPr>
        <w:t>exercise,</w:t>
      </w:r>
      <w:r>
        <w:rPr>
          <w:spacing w:val="3"/>
          <w:sz w:val="19"/>
        </w:rPr>
        <w:t xml:space="preserve"> </w:t>
      </w:r>
      <w:hyperlink w:anchor="_bookmark0" w:history="1">
        <w:r>
          <w:rPr>
            <w:spacing w:val="-5"/>
            <w:sz w:val="19"/>
          </w:rPr>
          <w:t>178</w:t>
        </w:r>
      </w:hyperlink>
    </w:p>
    <w:p w14:paraId="14C4FFA9" w14:textId="77777777" w:rsidR="00060EBE" w:rsidRDefault="00000000">
      <w:pPr>
        <w:spacing w:before="61"/>
        <w:ind w:left="660"/>
        <w:rPr>
          <w:sz w:val="19"/>
        </w:rPr>
      </w:pPr>
      <w:r>
        <w:rPr>
          <w:w w:val="105"/>
          <w:sz w:val="19"/>
        </w:rPr>
        <w:t>last</w:t>
      </w:r>
      <w:r>
        <w:rPr>
          <w:spacing w:val="-5"/>
          <w:w w:val="105"/>
          <w:sz w:val="19"/>
        </w:rPr>
        <w:t xml:space="preserve"> </w:t>
      </w:r>
      <w:r>
        <w:rPr>
          <w:w w:val="105"/>
          <w:sz w:val="19"/>
        </w:rPr>
        <w:t>trade,</w:t>
      </w:r>
      <w:r>
        <w:rPr>
          <w:spacing w:val="-4"/>
          <w:w w:val="105"/>
          <w:sz w:val="19"/>
        </w:rPr>
        <w:t xml:space="preserve"> </w:t>
      </w:r>
      <w:hyperlink w:anchor="_bookmark0" w:history="1">
        <w:r>
          <w:rPr>
            <w:spacing w:val="-5"/>
            <w:w w:val="105"/>
            <w:sz w:val="19"/>
          </w:rPr>
          <w:t>178</w:t>
        </w:r>
      </w:hyperlink>
    </w:p>
    <w:p w14:paraId="6490C598" w14:textId="77777777" w:rsidR="00060EBE" w:rsidRDefault="00000000">
      <w:pPr>
        <w:spacing w:before="62" w:line="307" w:lineRule="auto"/>
        <w:ind w:left="660" w:right="783"/>
        <w:rPr>
          <w:sz w:val="19"/>
        </w:rPr>
      </w:pPr>
      <w:r>
        <w:rPr>
          <w:w w:val="105"/>
          <w:sz w:val="19"/>
        </w:rPr>
        <w:t>opening</w:t>
      </w:r>
      <w:r>
        <w:rPr>
          <w:spacing w:val="22"/>
          <w:w w:val="105"/>
          <w:sz w:val="19"/>
        </w:rPr>
        <w:t xml:space="preserve"> </w:t>
      </w:r>
      <w:r>
        <w:rPr>
          <w:w w:val="105"/>
          <w:sz w:val="19"/>
        </w:rPr>
        <w:t>transactions,</w:t>
      </w:r>
      <w:r>
        <w:rPr>
          <w:spacing w:val="22"/>
          <w:w w:val="105"/>
          <w:sz w:val="19"/>
        </w:rPr>
        <w:t xml:space="preserve"> </w:t>
      </w:r>
      <w:hyperlink w:anchor="_bookmark0" w:history="1">
        <w:r>
          <w:rPr>
            <w:w w:val="105"/>
            <w:sz w:val="19"/>
          </w:rPr>
          <w:t>172-174</w:t>
        </w:r>
      </w:hyperlink>
      <w:r>
        <w:rPr>
          <w:spacing w:val="40"/>
          <w:w w:val="105"/>
          <w:sz w:val="19"/>
        </w:rPr>
        <w:t xml:space="preserve"> </w:t>
      </w:r>
      <w:r>
        <w:rPr>
          <w:spacing w:val="-2"/>
          <w:w w:val="105"/>
          <w:sz w:val="19"/>
        </w:rPr>
        <w:t>options</w:t>
      </w:r>
      <w:r>
        <w:rPr>
          <w:spacing w:val="-7"/>
          <w:w w:val="105"/>
          <w:sz w:val="19"/>
        </w:rPr>
        <w:t xml:space="preserve"> </w:t>
      </w:r>
      <w:r>
        <w:rPr>
          <w:spacing w:val="-2"/>
          <w:w w:val="105"/>
          <w:sz w:val="19"/>
        </w:rPr>
        <w:t>account</w:t>
      </w:r>
      <w:r>
        <w:rPr>
          <w:spacing w:val="-7"/>
          <w:w w:val="105"/>
          <w:sz w:val="19"/>
        </w:rPr>
        <w:t xml:space="preserve"> </w:t>
      </w:r>
      <w:r>
        <w:rPr>
          <w:spacing w:val="-2"/>
          <w:w w:val="105"/>
          <w:sz w:val="19"/>
        </w:rPr>
        <w:t>agreement</w:t>
      </w:r>
      <w:r>
        <w:rPr>
          <w:spacing w:val="-7"/>
          <w:w w:val="105"/>
          <w:sz w:val="19"/>
        </w:rPr>
        <w:t xml:space="preserve"> </w:t>
      </w:r>
      <w:r>
        <w:rPr>
          <w:spacing w:val="-2"/>
          <w:w w:val="105"/>
          <w:sz w:val="19"/>
        </w:rPr>
        <w:t>(OAA),</w:t>
      </w:r>
      <w:r>
        <w:rPr>
          <w:spacing w:val="-7"/>
          <w:w w:val="105"/>
          <w:sz w:val="19"/>
        </w:rPr>
        <w:t xml:space="preserve"> </w:t>
      </w:r>
      <w:hyperlink w:anchor="_bookmark0" w:history="1">
        <w:r>
          <w:rPr>
            <w:spacing w:val="-2"/>
            <w:w w:val="105"/>
            <w:sz w:val="19"/>
          </w:rPr>
          <w:t>177</w:t>
        </w:r>
      </w:hyperlink>
    </w:p>
    <w:p w14:paraId="20F931D6" w14:textId="77777777" w:rsidR="00060EBE" w:rsidRDefault="00000000">
      <w:pPr>
        <w:spacing w:before="1" w:line="307" w:lineRule="auto"/>
        <w:ind w:left="660" w:right="371"/>
        <w:rPr>
          <w:sz w:val="19"/>
        </w:rPr>
      </w:pPr>
      <w:r>
        <w:rPr>
          <w:w w:val="105"/>
          <w:sz w:val="19"/>
        </w:rPr>
        <w:t>Options</w:t>
      </w:r>
      <w:r>
        <w:rPr>
          <w:spacing w:val="-10"/>
          <w:w w:val="105"/>
          <w:sz w:val="19"/>
        </w:rPr>
        <w:t xml:space="preserve"> </w:t>
      </w:r>
      <w:r>
        <w:rPr>
          <w:w w:val="105"/>
          <w:sz w:val="19"/>
        </w:rPr>
        <w:t>Clearing</w:t>
      </w:r>
      <w:r>
        <w:rPr>
          <w:spacing w:val="-10"/>
          <w:w w:val="105"/>
          <w:sz w:val="19"/>
        </w:rPr>
        <w:t xml:space="preserve"> </w:t>
      </w:r>
      <w:r>
        <w:rPr>
          <w:w w:val="105"/>
          <w:sz w:val="19"/>
        </w:rPr>
        <w:t>Corporation</w:t>
      </w:r>
      <w:r>
        <w:rPr>
          <w:spacing w:val="-10"/>
          <w:w w:val="105"/>
          <w:sz w:val="19"/>
        </w:rPr>
        <w:t xml:space="preserve"> </w:t>
      </w:r>
      <w:r>
        <w:rPr>
          <w:w w:val="105"/>
          <w:sz w:val="19"/>
        </w:rPr>
        <w:t>(OCC),</w:t>
      </w:r>
      <w:r>
        <w:rPr>
          <w:spacing w:val="-10"/>
          <w:w w:val="105"/>
          <w:sz w:val="19"/>
        </w:rPr>
        <w:t xml:space="preserve"> </w:t>
      </w:r>
      <w:hyperlink w:anchor="_bookmark0" w:history="1">
        <w:r>
          <w:rPr>
            <w:w w:val="105"/>
            <w:sz w:val="19"/>
          </w:rPr>
          <w:t>177</w:t>
        </w:r>
      </w:hyperlink>
      <w:r>
        <w:rPr>
          <w:w w:val="105"/>
          <w:sz w:val="19"/>
        </w:rPr>
        <w:t xml:space="preserve"> </w:t>
      </w:r>
      <w:r>
        <w:rPr>
          <w:spacing w:val="-2"/>
          <w:w w:val="105"/>
          <w:sz w:val="19"/>
        </w:rPr>
        <w:t>Options</w:t>
      </w:r>
      <w:r>
        <w:rPr>
          <w:spacing w:val="-7"/>
          <w:w w:val="105"/>
          <w:sz w:val="19"/>
        </w:rPr>
        <w:t xml:space="preserve"> </w:t>
      </w:r>
      <w:r>
        <w:rPr>
          <w:spacing w:val="-2"/>
          <w:w w:val="105"/>
          <w:sz w:val="19"/>
        </w:rPr>
        <w:t>Disclosure</w:t>
      </w:r>
      <w:r>
        <w:rPr>
          <w:spacing w:val="-7"/>
          <w:w w:val="105"/>
          <w:sz w:val="19"/>
        </w:rPr>
        <w:t xml:space="preserve"> </w:t>
      </w:r>
      <w:r>
        <w:rPr>
          <w:spacing w:val="-2"/>
          <w:w w:val="105"/>
          <w:sz w:val="19"/>
        </w:rPr>
        <w:t>Document</w:t>
      </w:r>
      <w:r>
        <w:rPr>
          <w:spacing w:val="-7"/>
          <w:w w:val="105"/>
          <w:sz w:val="19"/>
        </w:rPr>
        <w:t xml:space="preserve"> </w:t>
      </w:r>
      <w:r>
        <w:rPr>
          <w:spacing w:val="-2"/>
          <w:w w:val="105"/>
          <w:sz w:val="19"/>
        </w:rPr>
        <w:t>(ODD),</w:t>
      </w:r>
      <w:r>
        <w:rPr>
          <w:spacing w:val="-7"/>
          <w:w w:val="105"/>
          <w:sz w:val="19"/>
        </w:rPr>
        <w:t xml:space="preserve"> </w:t>
      </w:r>
      <w:hyperlink w:anchor="_bookmark0" w:history="1">
        <w:r>
          <w:rPr>
            <w:spacing w:val="-2"/>
            <w:w w:val="105"/>
            <w:sz w:val="19"/>
          </w:rPr>
          <w:t>177</w:t>
        </w:r>
      </w:hyperlink>
      <w:r>
        <w:rPr>
          <w:spacing w:val="-2"/>
          <w:w w:val="105"/>
          <w:sz w:val="19"/>
        </w:rPr>
        <w:t xml:space="preserve"> </w:t>
      </w:r>
      <w:r>
        <w:rPr>
          <w:w w:val="105"/>
          <w:sz w:val="19"/>
        </w:rPr>
        <w:t xml:space="preserve">order ticket, </w:t>
      </w:r>
      <w:hyperlink w:anchor="_bookmark0" w:history="1">
        <w:r>
          <w:rPr>
            <w:w w:val="105"/>
            <w:sz w:val="19"/>
          </w:rPr>
          <w:t>177-178</w:t>
        </w:r>
      </w:hyperlink>
    </w:p>
    <w:p w14:paraId="12F99B83" w14:textId="77777777" w:rsidR="00060EBE" w:rsidRDefault="00000000">
      <w:pPr>
        <w:spacing w:before="1" w:line="307" w:lineRule="auto"/>
        <w:ind w:left="660" w:right="1264"/>
        <w:rPr>
          <w:sz w:val="19"/>
        </w:rPr>
      </w:pPr>
      <w:r>
        <w:rPr>
          <w:w w:val="105"/>
          <w:sz w:val="19"/>
        </w:rPr>
        <w:t xml:space="preserve">out-of-the-money, </w:t>
      </w:r>
      <w:hyperlink w:anchor="_bookmark0" w:history="1">
        <w:r>
          <w:rPr>
            <w:w w:val="105"/>
            <w:sz w:val="19"/>
          </w:rPr>
          <w:t>164-165</w:t>
        </w:r>
      </w:hyperlink>
      <w:r>
        <w:rPr>
          <w:w w:val="105"/>
          <w:sz w:val="19"/>
        </w:rPr>
        <w:t xml:space="preserve"> paying the premium, </w:t>
      </w:r>
      <w:hyperlink w:anchor="_bookmark0" w:history="1">
        <w:r>
          <w:rPr>
            <w:w w:val="105"/>
            <w:sz w:val="19"/>
          </w:rPr>
          <w:t>165-167</w:t>
        </w:r>
      </w:hyperlink>
      <w:r>
        <w:rPr>
          <w:w w:val="105"/>
          <w:sz w:val="19"/>
        </w:rPr>
        <w:t xml:space="preserve"> practice questions, </w:t>
      </w:r>
      <w:hyperlink w:anchor="_bookmark0" w:history="1">
        <w:r>
          <w:rPr>
            <w:w w:val="105"/>
            <w:sz w:val="19"/>
          </w:rPr>
          <w:t>182-184</w:t>
        </w:r>
      </w:hyperlink>
    </w:p>
    <w:p w14:paraId="0CCFAFFC" w14:textId="77777777" w:rsidR="00060EBE" w:rsidRDefault="00000000">
      <w:pPr>
        <w:spacing w:before="1"/>
        <w:ind w:left="660"/>
        <w:rPr>
          <w:sz w:val="19"/>
        </w:rPr>
      </w:pPr>
      <w:r>
        <w:rPr>
          <w:w w:val="105"/>
          <w:sz w:val="19"/>
        </w:rPr>
        <w:t>put,</w:t>
      </w:r>
      <w:r>
        <w:rPr>
          <w:spacing w:val="3"/>
          <w:w w:val="105"/>
          <w:sz w:val="19"/>
        </w:rPr>
        <w:t xml:space="preserve"> </w:t>
      </w:r>
      <w:hyperlink w:anchor="_bookmark0" w:history="1">
        <w:r>
          <w:rPr>
            <w:spacing w:val="-5"/>
            <w:w w:val="105"/>
            <w:sz w:val="19"/>
          </w:rPr>
          <w:t>163</w:t>
        </w:r>
      </w:hyperlink>
    </w:p>
    <w:p w14:paraId="169EFD4A" w14:textId="77777777" w:rsidR="00060EBE" w:rsidRDefault="00000000">
      <w:pPr>
        <w:spacing w:before="62"/>
        <w:ind w:left="660"/>
        <w:rPr>
          <w:sz w:val="19"/>
        </w:rPr>
      </w:pPr>
      <w:r>
        <w:rPr>
          <w:w w:val="105"/>
          <w:sz w:val="19"/>
        </w:rPr>
        <w:t>reading,</w:t>
      </w:r>
      <w:r>
        <w:rPr>
          <w:spacing w:val="-7"/>
          <w:w w:val="105"/>
          <w:sz w:val="19"/>
        </w:rPr>
        <w:t xml:space="preserve"> </w:t>
      </w:r>
      <w:hyperlink w:anchor="_bookmark0" w:history="1">
        <w:r>
          <w:rPr>
            <w:w w:val="105"/>
            <w:sz w:val="19"/>
          </w:rPr>
          <w:t>162-</w:t>
        </w:r>
        <w:r>
          <w:rPr>
            <w:spacing w:val="-5"/>
            <w:w w:val="105"/>
            <w:sz w:val="19"/>
          </w:rPr>
          <w:t>163</w:t>
        </w:r>
      </w:hyperlink>
    </w:p>
    <w:p w14:paraId="6C67AFD6" w14:textId="77777777" w:rsidR="00060EBE" w:rsidRDefault="00000000">
      <w:pPr>
        <w:spacing w:before="61" w:line="307" w:lineRule="auto"/>
        <w:ind w:left="660" w:right="371"/>
        <w:rPr>
          <w:sz w:val="19"/>
        </w:rPr>
      </w:pPr>
      <w:r>
        <w:rPr>
          <w:sz w:val="19"/>
        </w:rPr>
        <w:t xml:space="preserve">registered options principal (ROPP), </w:t>
      </w:r>
      <w:hyperlink w:anchor="_bookmark0" w:history="1">
        <w:r>
          <w:rPr>
            <w:sz w:val="19"/>
          </w:rPr>
          <w:t>177</w:t>
        </w:r>
      </w:hyperlink>
      <w:r>
        <w:rPr>
          <w:sz w:val="19"/>
        </w:rPr>
        <w:t xml:space="preserve"> </w:t>
      </w:r>
      <w:r>
        <w:rPr>
          <w:w w:val="105"/>
          <w:sz w:val="19"/>
        </w:rPr>
        <w:t xml:space="preserve">rules for, </w:t>
      </w:r>
      <w:hyperlink w:anchor="_bookmark0" w:history="1">
        <w:r>
          <w:rPr>
            <w:w w:val="105"/>
            <w:sz w:val="19"/>
          </w:rPr>
          <w:t>180-181</w:t>
        </w:r>
      </w:hyperlink>
    </w:p>
    <w:p w14:paraId="60D1882C" w14:textId="77777777" w:rsidR="00060EBE" w:rsidRDefault="00000000">
      <w:pPr>
        <w:spacing w:before="1"/>
        <w:ind w:left="660"/>
        <w:rPr>
          <w:sz w:val="19"/>
        </w:rPr>
      </w:pPr>
      <w:r>
        <w:rPr>
          <w:w w:val="105"/>
          <w:sz w:val="19"/>
        </w:rPr>
        <w:t>selling</w:t>
      </w:r>
      <w:r>
        <w:rPr>
          <w:spacing w:val="-9"/>
          <w:w w:val="105"/>
          <w:sz w:val="19"/>
        </w:rPr>
        <w:t xml:space="preserve"> </w:t>
      </w:r>
      <w:r>
        <w:rPr>
          <w:w w:val="105"/>
          <w:sz w:val="19"/>
        </w:rPr>
        <w:t>call</w:t>
      </w:r>
      <w:r>
        <w:rPr>
          <w:spacing w:val="-8"/>
          <w:w w:val="105"/>
          <w:sz w:val="19"/>
        </w:rPr>
        <w:t xml:space="preserve"> </w:t>
      </w:r>
      <w:r>
        <w:rPr>
          <w:w w:val="105"/>
          <w:sz w:val="19"/>
        </w:rPr>
        <w:t>options,</w:t>
      </w:r>
      <w:r>
        <w:rPr>
          <w:spacing w:val="-9"/>
          <w:w w:val="105"/>
          <w:sz w:val="19"/>
        </w:rPr>
        <w:t xml:space="preserve"> </w:t>
      </w:r>
      <w:hyperlink w:anchor="_bookmark0" w:history="1">
        <w:r>
          <w:rPr>
            <w:w w:val="105"/>
            <w:sz w:val="19"/>
          </w:rPr>
          <w:t>167-168,</w:t>
        </w:r>
      </w:hyperlink>
      <w:r>
        <w:rPr>
          <w:spacing w:val="-8"/>
          <w:w w:val="105"/>
          <w:sz w:val="19"/>
        </w:rPr>
        <w:t xml:space="preserve"> </w:t>
      </w:r>
      <w:hyperlink w:anchor="_bookmark0" w:history="1">
        <w:r>
          <w:rPr>
            <w:w w:val="105"/>
            <w:sz w:val="19"/>
          </w:rPr>
          <w:t>169-</w:t>
        </w:r>
        <w:r>
          <w:rPr>
            <w:spacing w:val="-5"/>
            <w:w w:val="105"/>
            <w:sz w:val="19"/>
          </w:rPr>
          <w:t>170</w:t>
        </w:r>
      </w:hyperlink>
    </w:p>
    <w:p w14:paraId="6161DB52" w14:textId="77777777" w:rsidR="00060EBE" w:rsidRDefault="00000000">
      <w:pPr>
        <w:spacing w:before="62"/>
        <w:ind w:left="660"/>
        <w:rPr>
          <w:sz w:val="19"/>
        </w:rPr>
      </w:pPr>
      <w:r>
        <w:rPr>
          <w:w w:val="105"/>
          <w:sz w:val="19"/>
        </w:rPr>
        <w:t>selling</w:t>
      </w:r>
      <w:r>
        <w:rPr>
          <w:spacing w:val="-5"/>
          <w:w w:val="105"/>
          <w:sz w:val="19"/>
        </w:rPr>
        <w:t xml:space="preserve"> </w:t>
      </w:r>
      <w:r>
        <w:rPr>
          <w:w w:val="105"/>
          <w:sz w:val="19"/>
        </w:rPr>
        <w:t>put</w:t>
      </w:r>
      <w:r>
        <w:rPr>
          <w:spacing w:val="-5"/>
          <w:w w:val="105"/>
          <w:sz w:val="19"/>
        </w:rPr>
        <w:t xml:space="preserve"> </w:t>
      </w:r>
      <w:r>
        <w:rPr>
          <w:w w:val="105"/>
          <w:sz w:val="19"/>
        </w:rPr>
        <w:t>options,</w:t>
      </w:r>
      <w:r>
        <w:rPr>
          <w:spacing w:val="-4"/>
          <w:w w:val="105"/>
          <w:sz w:val="19"/>
        </w:rPr>
        <w:t xml:space="preserve"> </w:t>
      </w:r>
      <w:hyperlink w:anchor="_bookmark0" w:history="1">
        <w:r>
          <w:rPr>
            <w:w w:val="105"/>
            <w:sz w:val="19"/>
          </w:rPr>
          <w:t>170,</w:t>
        </w:r>
      </w:hyperlink>
      <w:r>
        <w:rPr>
          <w:spacing w:val="-5"/>
          <w:w w:val="105"/>
          <w:sz w:val="19"/>
        </w:rPr>
        <w:t xml:space="preserve"> </w:t>
      </w:r>
      <w:hyperlink w:anchor="_bookmark0" w:history="1">
        <w:r>
          <w:rPr>
            <w:w w:val="105"/>
            <w:sz w:val="19"/>
          </w:rPr>
          <w:t>171-</w:t>
        </w:r>
        <w:r>
          <w:rPr>
            <w:spacing w:val="-5"/>
            <w:w w:val="105"/>
            <w:sz w:val="19"/>
          </w:rPr>
          <w:t>172</w:t>
        </w:r>
      </w:hyperlink>
    </w:p>
    <w:p w14:paraId="0227C2BE" w14:textId="77777777" w:rsidR="00060EBE" w:rsidRDefault="00000000">
      <w:pPr>
        <w:spacing w:before="61"/>
        <w:ind w:left="660"/>
        <w:rPr>
          <w:sz w:val="19"/>
        </w:rPr>
      </w:pPr>
      <w:r>
        <w:rPr>
          <w:w w:val="105"/>
          <w:sz w:val="19"/>
        </w:rPr>
        <w:t>stock/option</w:t>
      </w:r>
      <w:r>
        <w:rPr>
          <w:spacing w:val="12"/>
          <w:w w:val="105"/>
          <w:sz w:val="19"/>
        </w:rPr>
        <w:t xml:space="preserve"> </w:t>
      </w:r>
      <w:r>
        <w:rPr>
          <w:w w:val="105"/>
          <w:sz w:val="19"/>
        </w:rPr>
        <w:t>contracts,</w:t>
      </w:r>
      <w:r>
        <w:rPr>
          <w:spacing w:val="13"/>
          <w:w w:val="105"/>
          <w:sz w:val="19"/>
        </w:rPr>
        <w:t xml:space="preserve"> </w:t>
      </w:r>
      <w:hyperlink w:anchor="_bookmark0" w:history="1">
        <w:r>
          <w:rPr>
            <w:w w:val="105"/>
            <w:sz w:val="19"/>
          </w:rPr>
          <w:t>174-</w:t>
        </w:r>
        <w:r>
          <w:rPr>
            <w:spacing w:val="-5"/>
            <w:w w:val="105"/>
            <w:sz w:val="19"/>
          </w:rPr>
          <w:t>175</w:t>
        </w:r>
      </w:hyperlink>
    </w:p>
    <w:p w14:paraId="4A66A05B" w14:textId="77777777" w:rsidR="00060EBE" w:rsidRDefault="00000000">
      <w:pPr>
        <w:spacing w:before="62"/>
        <w:ind w:left="660"/>
        <w:rPr>
          <w:sz w:val="19"/>
        </w:rPr>
      </w:pPr>
      <w:r>
        <w:rPr>
          <w:w w:val="105"/>
          <w:sz w:val="19"/>
        </w:rPr>
        <w:t>trading,</w:t>
      </w:r>
      <w:r>
        <w:rPr>
          <w:spacing w:val="6"/>
          <w:w w:val="105"/>
          <w:sz w:val="19"/>
        </w:rPr>
        <w:t xml:space="preserve"> </w:t>
      </w:r>
      <w:hyperlink w:anchor="_bookmark0" w:history="1">
        <w:r>
          <w:rPr>
            <w:w w:val="105"/>
            <w:sz w:val="19"/>
          </w:rPr>
          <w:t>172-</w:t>
        </w:r>
        <w:r>
          <w:rPr>
            <w:spacing w:val="-5"/>
            <w:w w:val="105"/>
            <w:sz w:val="19"/>
          </w:rPr>
          <w:t>174</w:t>
        </w:r>
      </w:hyperlink>
    </w:p>
    <w:p w14:paraId="5E2298C7" w14:textId="77777777" w:rsidR="00060EBE" w:rsidRDefault="00000000">
      <w:pPr>
        <w:spacing w:before="61"/>
        <w:ind w:left="540"/>
        <w:rPr>
          <w:sz w:val="19"/>
        </w:rPr>
      </w:pPr>
      <w:r>
        <w:rPr>
          <w:sz w:val="19"/>
        </w:rPr>
        <w:t>Options</w:t>
      </w:r>
      <w:r>
        <w:rPr>
          <w:spacing w:val="8"/>
          <w:sz w:val="19"/>
        </w:rPr>
        <w:t xml:space="preserve"> </w:t>
      </w:r>
      <w:r>
        <w:rPr>
          <w:sz w:val="19"/>
        </w:rPr>
        <w:t>Account</w:t>
      </w:r>
      <w:r>
        <w:rPr>
          <w:spacing w:val="8"/>
          <w:sz w:val="19"/>
        </w:rPr>
        <w:t xml:space="preserve"> </w:t>
      </w:r>
      <w:r>
        <w:rPr>
          <w:sz w:val="19"/>
        </w:rPr>
        <w:t>Agreement</w:t>
      </w:r>
      <w:r>
        <w:rPr>
          <w:spacing w:val="8"/>
          <w:sz w:val="19"/>
        </w:rPr>
        <w:t xml:space="preserve"> </w:t>
      </w:r>
      <w:r>
        <w:rPr>
          <w:sz w:val="19"/>
        </w:rPr>
        <w:t>(OAA),</w:t>
      </w:r>
      <w:r>
        <w:rPr>
          <w:spacing w:val="9"/>
          <w:sz w:val="19"/>
        </w:rPr>
        <w:t xml:space="preserve"> </w:t>
      </w:r>
      <w:hyperlink w:anchor="_bookmark0" w:history="1">
        <w:r>
          <w:rPr>
            <w:sz w:val="19"/>
          </w:rPr>
          <w:t>177,</w:t>
        </w:r>
      </w:hyperlink>
      <w:r>
        <w:rPr>
          <w:spacing w:val="8"/>
          <w:sz w:val="19"/>
        </w:rPr>
        <w:t xml:space="preserve"> </w:t>
      </w:r>
      <w:hyperlink w:anchor="_bookmark0" w:history="1">
        <w:r>
          <w:rPr>
            <w:sz w:val="19"/>
          </w:rPr>
          <w:t>181,</w:t>
        </w:r>
      </w:hyperlink>
      <w:r>
        <w:rPr>
          <w:spacing w:val="8"/>
          <w:sz w:val="19"/>
        </w:rPr>
        <w:t xml:space="preserve"> </w:t>
      </w:r>
      <w:hyperlink w:anchor="_bookmark20" w:history="1">
        <w:r>
          <w:rPr>
            <w:spacing w:val="-5"/>
            <w:sz w:val="19"/>
          </w:rPr>
          <w:t>368</w:t>
        </w:r>
      </w:hyperlink>
    </w:p>
    <w:p w14:paraId="704BF357" w14:textId="77777777" w:rsidR="00060EBE" w:rsidRDefault="00000000">
      <w:pPr>
        <w:spacing w:before="1" w:line="280" w:lineRule="atLeast"/>
        <w:ind w:left="540" w:right="202"/>
        <w:rPr>
          <w:sz w:val="19"/>
        </w:rPr>
      </w:pPr>
      <w:r>
        <w:rPr>
          <w:w w:val="105"/>
          <w:sz w:val="19"/>
        </w:rPr>
        <w:t>Options</w:t>
      </w:r>
      <w:r>
        <w:rPr>
          <w:spacing w:val="-8"/>
          <w:w w:val="105"/>
          <w:sz w:val="19"/>
        </w:rPr>
        <w:t xml:space="preserve"> </w:t>
      </w:r>
      <w:r>
        <w:rPr>
          <w:w w:val="105"/>
          <w:sz w:val="19"/>
        </w:rPr>
        <w:t>Clearing</w:t>
      </w:r>
      <w:r>
        <w:rPr>
          <w:spacing w:val="-6"/>
          <w:w w:val="105"/>
          <w:sz w:val="19"/>
        </w:rPr>
        <w:t xml:space="preserve"> </w:t>
      </w:r>
      <w:r>
        <w:rPr>
          <w:w w:val="105"/>
          <w:sz w:val="19"/>
        </w:rPr>
        <w:t>Corporation</w:t>
      </w:r>
      <w:r>
        <w:rPr>
          <w:spacing w:val="-6"/>
          <w:w w:val="105"/>
          <w:sz w:val="19"/>
        </w:rPr>
        <w:t xml:space="preserve"> </w:t>
      </w:r>
      <w:r>
        <w:rPr>
          <w:w w:val="105"/>
          <w:sz w:val="19"/>
        </w:rPr>
        <w:t>(OCC),</w:t>
      </w:r>
      <w:r>
        <w:rPr>
          <w:spacing w:val="-6"/>
          <w:w w:val="105"/>
          <w:sz w:val="19"/>
        </w:rPr>
        <w:t xml:space="preserve"> </w:t>
      </w:r>
      <w:hyperlink w:anchor="_bookmark0" w:history="1">
        <w:r>
          <w:rPr>
            <w:w w:val="105"/>
            <w:sz w:val="19"/>
          </w:rPr>
          <w:t>177,</w:t>
        </w:r>
      </w:hyperlink>
      <w:r>
        <w:rPr>
          <w:spacing w:val="-6"/>
          <w:w w:val="105"/>
          <w:sz w:val="19"/>
        </w:rPr>
        <w:t xml:space="preserve"> </w:t>
      </w:r>
      <w:hyperlink w:anchor="_bookmark21" w:history="1">
        <w:r>
          <w:rPr>
            <w:w w:val="105"/>
            <w:sz w:val="19"/>
          </w:rPr>
          <w:t>369</w:t>
        </w:r>
      </w:hyperlink>
      <w:r>
        <w:rPr>
          <w:w w:val="105"/>
          <w:sz w:val="19"/>
        </w:rPr>
        <w:t xml:space="preserve"> </w:t>
      </w:r>
      <w:r>
        <w:rPr>
          <w:sz w:val="19"/>
        </w:rPr>
        <w:t xml:space="preserve">Options Risk Disclosure Document (ODD), </w:t>
      </w:r>
      <w:hyperlink w:anchor="_bookmark0" w:history="1">
        <w:r>
          <w:rPr>
            <w:sz w:val="19"/>
          </w:rPr>
          <w:t>177,</w:t>
        </w:r>
      </w:hyperlink>
    </w:p>
    <w:p w14:paraId="2CC343C6" w14:textId="77777777" w:rsidR="00060EBE" w:rsidRDefault="00000000">
      <w:pPr>
        <w:spacing w:before="1"/>
        <w:ind w:left="900"/>
        <w:rPr>
          <w:sz w:val="19"/>
        </w:rPr>
      </w:pPr>
      <w:hyperlink w:anchor="_bookmark21" w:history="1">
        <w:r>
          <w:rPr>
            <w:spacing w:val="-5"/>
            <w:sz w:val="19"/>
          </w:rPr>
          <w:t>369</w:t>
        </w:r>
      </w:hyperlink>
    </w:p>
    <w:p w14:paraId="5A0BBD73" w14:textId="77777777" w:rsidR="00060EBE" w:rsidRDefault="00000000">
      <w:pPr>
        <w:spacing w:before="62" w:line="307" w:lineRule="auto"/>
        <w:ind w:left="540" w:right="2255"/>
        <w:rPr>
          <w:sz w:val="19"/>
        </w:rPr>
      </w:pPr>
      <w:r>
        <w:rPr>
          <w:spacing w:val="-2"/>
          <w:w w:val="110"/>
          <w:sz w:val="19"/>
        </w:rPr>
        <w:t>order</w:t>
      </w:r>
      <w:r>
        <w:rPr>
          <w:spacing w:val="-12"/>
          <w:w w:val="110"/>
          <w:sz w:val="19"/>
        </w:rPr>
        <w:t xml:space="preserve"> </w:t>
      </w:r>
      <w:r>
        <w:rPr>
          <w:spacing w:val="-2"/>
          <w:w w:val="110"/>
          <w:sz w:val="19"/>
        </w:rPr>
        <w:t>of</w:t>
      </w:r>
      <w:r>
        <w:rPr>
          <w:spacing w:val="-12"/>
          <w:w w:val="110"/>
          <w:sz w:val="19"/>
        </w:rPr>
        <w:t xml:space="preserve"> </w:t>
      </w:r>
      <w:r>
        <w:rPr>
          <w:spacing w:val="-2"/>
          <w:w w:val="110"/>
          <w:sz w:val="19"/>
        </w:rPr>
        <w:t>liquidation,</w:t>
      </w:r>
      <w:r>
        <w:rPr>
          <w:spacing w:val="-12"/>
          <w:w w:val="110"/>
          <w:sz w:val="19"/>
        </w:rPr>
        <w:t xml:space="preserve"> </w:t>
      </w:r>
      <w:hyperlink w:anchor="_bookmark0" w:history="1">
        <w:r>
          <w:rPr>
            <w:spacing w:val="-2"/>
            <w:w w:val="110"/>
            <w:sz w:val="19"/>
          </w:rPr>
          <w:t>66</w:t>
        </w:r>
      </w:hyperlink>
      <w:r>
        <w:rPr>
          <w:spacing w:val="-2"/>
          <w:w w:val="110"/>
          <w:sz w:val="19"/>
        </w:rPr>
        <w:t xml:space="preserve"> </w:t>
      </w:r>
      <w:r>
        <w:rPr>
          <w:w w:val="110"/>
          <w:sz w:val="19"/>
        </w:rPr>
        <w:t xml:space="preserve">order period, </w:t>
      </w:r>
      <w:hyperlink w:anchor="_bookmark0" w:history="1">
        <w:r>
          <w:rPr>
            <w:w w:val="110"/>
            <w:sz w:val="19"/>
          </w:rPr>
          <w:t>110</w:t>
        </w:r>
      </w:hyperlink>
      <w:r>
        <w:rPr>
          <w:w w:val="110"/>
          <w:sz w:val="19"/>
        </w:rPr>
        <w:t xml:space="preserve"> order</w:t>
      </w:r>
      <w:r>
        <w:rPr>
          <w:spacing w:val="-1"/>
          <w:w w:val="110"/>
          <w:sz w:val="19"/>
        </w:rPr>
        <w:t xml:space="preserve"> </w:t>
      </w:r>
      <w:r>
        <w:rPr>
          <w:w w:val="110"/>
          <w:sz w:val="19"/>
        </w:rPr>
        <w:t>ticket</w:t>
      </w:r>
    </w:p>
    <w:p w14:paraId="0F6FB94D" w14:textId="77777777" w:rsidR="00060EBE" w:rsidRDefault="00000000">
      <w:pPr>
        <w:spacing w:before="1"/>
        <w:ind w:left="660"/>
        <w:rPr>
          <w:sz w:val="19"/>
        </w:rPr>
      </w:pPr>
      <w:r>
        <w:rPr>
          <w:w w:val="105"/>
          <w:sz w:val="19"/>
        </w:rPr>
        <w:t>about,</w:t>
      </w:r>
      <w:r>
        <w:rPr>
          <w:spacing w:val="6"/>
          <w:w w:val="105"/>
          <w:sz w:val="19"/>
        </w:rPr>
        <w:t xml:space="preserve"> </w:t>
      </w:r>
      <w:hyperlink w:anchor="_bookmark0" w:history="1">
        <w:r>
          <w:rPr>
            <w:w w:val="105"/>
            <w:sz w:val="19"/>
          </w:rPr>
          <w:t>177-</w:t>
        </w:r>
        <w:r>
          <w:rPr>
            <w:spacing w:val="-5"/>
            <w:w w:val="105"/>
            <w:sz w:val="19"/>
          </w:rPr>
          <w:t>178</w:t>
        </w:r>
      </w:hyperlink>
    </w:p>
    <w:p w14:paraId="4C246E41" w14:textId="77777777" w:rsidR="00060EBE" w:rsidRDefault="00000000">
      <w:pPr>
        <w:spacing w:before="62"/>
        <w:ind w:left="660"/>
        <w:rPr>
          <w:sz w:val="19"/>
        </w:rPr>
      </w:pPr>
      <w:r>
        <w:rPr>
          <w:w w:val="105"/>
          <w:sz w:val="19"/>
        </w:rPr>
        <w:t>defined,</w:t>
      </w:r>
      <w:r>
        <w:rPr>
          <w:spacing w:val="-7"/>
          <w:w w:val="105"/>
          <w:sz w:val="19"/>
        </w:rPr>
        <w:t xml:space="preserve"> </w:t>
      </w:r>
      <w:hyperlink w:anchor="_bookmark21" w:history="1">
        <w:r>
          <w:rPr>
            <w:spacing w:val="-5"/>
            <w:w w:val="105"/>
            <w:sz w:val="19"/>
          </w:rPr>
          <w:t>369</w:t>
        </w:r>
      </w:hyperlink>
    </w:p>
    <w:p w14:paraId="2CA67EB1" w14:textId="77777777" w:rsidR="00060EBE" w:rsidRDefault="00000000">
      <w:pPr>
        <w:spacing w:before="61"/>
        <w:ind w:left="660"/>
        <w:rPr>
          <w:sz w:val="19"/>
        </w:rPr>
      </w:pPr>
      <w:r>
        <w:rPr>
          <w:sz w:val="19"/>
        </w:rPr>
        <w:t>filling</w:t>
      </w:r>
      <w:r>
        <w:rPr>
          <w:spacing w:val="42"/>
          <w:sz w:val="19"/>
        </w:rPr>
        <w:t xml:space="preserve"> </w:t>
      </w:r>
      <w:r>
        <w:rPr>
          <w:sz w:val="19"/>
        </w:rPr>
        <w:t>out,</w:t>
      </w:r>
      <w:r>
        <w:rPr>
          <w:spacing w:val="42"/>
          <w:sz w:val="19"/>
        </w:rPr>
        <w:t xml:space="preserve"> </w:t>
      </w:r>
      <w:hyperlink w:anchor="_bookmark0" w:history="1">
        <w:r>
          <w:rPr>
            <w:sz w:val="19"/>
          </w:rPr>
          <w:t>267-</w:t>
        </w:r>
        <w:r>
          <w:rPr>
            <w:spacing w:val="-5"/>
            <w:sz w:val="19"/>
          </w:rPr>
          <w:t>269</w:t>
        </w:r>
      </w:hyperlink>
    </w:p>
    <w:p w14:paraId="0A57264B" w14:textId="77777777" w:rsidR="00060EBE" w:rsidRDefault="00000000">
      <w:pPr>
        <w:spacing w:before="62"/>
        <w:ind w:left="540"/>
        <w:rPr>
          <w:sz w:val="19"/>
        </w:rPr>
      </w:pPr>
      <w:r>
        <w:rPr>
          <w:spacing w:val="-2"/>
          <w:w w:val="110"/>
          <w:sz w:val="19"/>
        </w:rPr>
        <w:t>orders</w:t>
      </w:r>
    </w:p>
    <w:p w14:paraId="4C64C47E" w14:textId="77777777" w:rsidR="00060EBE" w:rsidRDefault="00000000">
      <w:pPr>
        <w:spacing w:before="61"/>
        <w:ind w:left="660"/>
        <w:rPr>
          <w:sz w:val="19"/>
        </w:rPr>
      </w:pPr>
      <w:r>
        <w:rPr>
          <w:w w:val="105"/>
          <w:sz w:val="19"/>
        </w:rPr>
        <w:t>features,</w:t>
      </w:r>
      <w:r>
        <w:rPr>
          <w:spacing w:val="-8"/>
          <w:w w:val="105"/>
          <w:sz w:val="19"/>
        </w:rPr>
        <w:t xml:space="preserve"> </w:t>
      </w:r>
      <w:hyperlink w:anchor="_bookmark0" w:history="1">
        <w:r>
          <w:rPr>
            <w:w w:val="105"/>
            <w:sz w:val="19"/>
          </w:rPr>
          <w:t>234-</w:t>
        </w:r>
        <w:r>
          <w:rPr>
            <w:spacing w:val="-5"/>
            <w:w w:val="105"/>
            <w:sz w:val="19"/>
          </w:rPr>
          <w:t>235</w:t>
        </w:r>
      </w:hyperlink>
    </w:p>
    <w:p w14:paraId="50D2E6EC" w14:textId="77777777" w:rsidR="00060EBE" w:rsidRDefault="00000000">
      <w:pPr>
        <w:spacing w:before="62"/>
        <w:ind w:left="660"/>
        <w:rPr>
          <w:sz w:val="19"/>
        </w:rPr>
      </w:pPr>
      <w:r>
        <w:rPr>
          <w:w w:val="105"/>
          <w:sz w:val="19"/>
        </w:rPr>
        <w:t>following,</w:t>
      </w:r>
      <w:r>
        <w:rPr>
          <w:spacing w:val="7"/>
          <w:w w:val="105"/>
          <w:sz w:val="19"/>
        </w:rPr>
        <w:t xml:space="preserve"> </w:t>
      </w:r>
      <w:hyperlink w:anchor="_bookmark0" w:history="1">
        <w:r>
          <w:rPr>
            <w:w w:val="105"/>
            <w:sz w:val="19"/>
          </w:rPr>
          <w:t>235-</w:t>
        </w:r>
        <w:r>
          <w:rPr>
            <w:spacing w:val="-5"/>
            <w:w w:val="105"/>
            <w:sz w:val="19"/>
          </w:rPr>
          <w:t>236</w:t>
        </w:r>
      </w:hyperlink>
    </w:p>
    <w:p w14:paraId="45F1BAB5" w14:textId="77777777" w:rsidR="00060EBE" w:rsidRDefault="00000000">
      <w:pPr>
        <w:spacing w:before="104"/>
        <w:ind w:left="385"/>
        <w:rPr>
          <w:sz w:val="19"/>
        </w:rPr>
      </w:pPr>
      <w:r>
        <w:br w:type="column"/>
      </w:r>
      <w:r>
        <w:rPr>
          <w:spacing w:val="-2"/>
          <w:w w:val="105"/>
          <w:sz w:val="19"/>
        </w:rPr>
        <w:t>matching,</w:t>
      </w:r>
      <w:r>
        <w:rPr>
          <w:spacing w:val="3"/>
          <w:w w:val="105"/>
          <w:sz w:val="19"/>
        </w:rPr>
        <w:t xml:space="preserve"> </w:t>
      </w:r>
      <w:hyperlink w:anchor="_bookmark0" w:history="1">
        <w:r>
          <w:rPr>
            <w:spacing w:val="-5"/>
            <w:w w:val="105"/>
            <w:sz w:val="19"/>
          </w:rPr>
          <w:t>281</w:t>
        </w:r>
      </w:hyperlink>
    </w:p>
    <w:p w14:paraId="65949CD3" w14:textId="77777777" w:rsidR="00060EBE" w:rsidRDefault="00000000">
      <w:pPr>
        <w:spacing w:before="62"/>
        <w:ind w:left="385"/>
        <w:rPr>
          <w:sz w:val="19"/>
        </w:rPr>
      </w:pPr>
      <w:r>
        <w:rPr>
          <w:spacing w:val="-2"/>
          <w:w w:val="105"/>
          <w:sz w:val="19"/>
        </w:rPr>
        <w:t>types,</w:t>
      </w:r>
      <w:r>
        <w:rPr>
          <w:spacing w:val="5"/>
          <w:w w:val="105"/>
          <w:sz w:val="19"/>
        </w:rPr>
        <w:t xml:space="preserve"> </w:t>
      </w:r>
      <w:hyperlink w:anchor="_bookmark0" w:history="1">
        <w:r>
          <w:rPr>
            <w:spacing w:val="-2"/>
            <w:w w:val="105"/>
            <w:sz w:val="19"/>
          </w:rPr>
          <w:t>232-</w:t>
        </w:r>
        <w:r>
          <w:rPr>
            <w:spacing w:val="-5"/>
            <w:w w:val="105"/>
            <w:sz w:val="19"/>
          </w:rPr>
          <w:t>234</w:t>
        </w:r>
      </w:hyperlink>
    </w:p>
    <w:p w14:paraId="11513A26" w14:textId="77777777" w:rsidR="00060EBE" w:rsidRDefault="00000000">
      <w:pPr>
        <w:spacing w:before="61"/>
        <w:ind w:left="265"/>
        <w:rPr>
          <w:sz w:val="19"/>
        </w:rPr>
      </w:pPr>
      <w:r>
        <w:rPr>
          <w:sz w:val="19"/>
        </w:rPr>
        <w:t>OTC</w:t>
      </w:r>
      <w:r>
        <w:rPr>
          <w:spacing w:val="9"/>
          <w:sz w:val="19"/>
        </w:rPr>
        <w:t xml:space="preserve"> </w:t>
      </w:r>
      <w:r>
        <w:rPr>
          <w:sz w:val="19"/>
        </w:rPr>
        <w:t>market</w:t>
      </w:r>
      <w:r>
        <w:rPr>
          <w:spacing w:val="10"/>
          <w:sz w:val="19"/>
        </w:rPr>
        <w:t xml:space="preserve"> </w:t>
      </w:r>
      <w:r>
        <w:rPr>
          <w:sz w:val="19"/>
        </w:rPr>
        <w:t>makers,</w:t>
      </w:r>
      <w:r>
        <w:rPr>
          <w:spacing w:val="10"/>
          <w:sz w:val="19"/>
        </w:rPr>
        <w:t xml:space="preserve"> </w:t>
      </w:r>
      <w:hyperlink w:anchor="_bookmark0" w:history="1">
        <w:r>
          <w:rPr>
            <w:spacing w:val="-5"/>
            <w:sz w:val="19"/>
          </w:rPr>
          <w:t>230</w:t>
        </w:r>
      </w:hyperlink>
    </w:p>
    <w:p w14:paraId="74308211" w14:textId="77777777" w:rsidR="00060EBE" w:rsidRDefault="00000000">
      <w:pPr>
        <w:spacing w:before="62" w:line="307" w:lineRule="auto"/>
        <w:ind w:left="265" w:right="884"/>
        <w:rPr>
          <w:sz w:val="19"/>
        </w:rPr>
      </w:pPr>
      <w:r>
        <w:rPr>
          <w:w w:val="105"/>
          <w:sz w:val="19"/>
        </w:rPr>
        <w:t xml:space="preserve">out-of-the-money options, </w:t>
      </w:r>
      <w:hyperlink w:anchor="_bookmark0" w:history="1">
        <w:r>
          <w:rPr>
            <w:w w:val="105"/>
            <w:sz w:val="19"/>
          </w:rPr>
          <w:t>164-165</w:t>
        </w:r>
      </w:hyperlink>
      <w:r>
        <w:rPr>
          <w:w w:val="105"/>
          <w:sz w:val="19"/>
        </w:rPr>
        <w:t xml:space="preserve"> outside business activities, </w:t>
      </w:r>
      <w:hyperlink w:anchor="_bookmark0" w:history="1">
        <w:r>
          <w:rPr>
            <w:w w:val="105"/>
            <w:sz w:val="19"/>
          </w:rPr>
          <w:t>266</w:t>
        </w:r>
      </w:hyperlink>
      <w:r>
        <w:rPr>
          <w:w w:val="105"/>
          <w:sz w:val="19"/>
        </w:rPr>
        <w:t xml:space="preserve"> outstanding shares, </w:t>
      </w:r>
      <w:hyperlink w:anchor="_bookmark0" w:history="1">
        <w:r>
          <w:rPr>
            <w:w w:val="105"/>
            <w:sz w:val="19"/>
          </w:rPr>
          <w:t>68,</w:t>
        </w:r>
      </w:hyperlink>
      <w:r>
        <w:rPr>
          <w:w w:val="105"/>
          <w:sz w:val="19"/>
        </w:rPr>
        <w:t xml:space="preserve"> </w:t>
      </w:r>
      <w:hyperlink w:anchor="_bookmark0" w:history="1">
        <w:r>
          <w:rPr>
            <w:w w:val="105"/>
            <w:sz w:val="19"/>
          </w:rPr>
          <w:t>179,</w:t>
        </w:r>
      </w:hyperlink>
      <w:r>
        <w:rPr>
          <w:w w:val="105"/>
          <w:sz w:val="19"/>
        </w:rPr>
        <w:t xml:space="preserve"> </w:t>
      </w:r>
      <w:hyperlink w:anchor="_bookmark21" w:history="1">
        <w:r>
          <w:rPr>
            <w:w w:val="105"/>
            <w:sz w:val="19"/>
          </w:rPr>
          <w:t>369</w:t>
        </w:r>
      </w:hyperlink>
    </w:p>
    <w:p w14:paraId="03FAC436" w14:textId="77777777" w:rsidR="00060EBE" w:rsidRDefault="00000000">
      <w:pPr>
        <w:spacing w:before="1"/>
        <w:ind w:left="625" w:right="884" w:hanging="361"/>
        <w:rPr>
          <w:sz w:val="19"/>
        </w:rPr>
      </w:pPr>
      <w:r>
        <w:rPr>
          <w:spacing w:val="-2"/>
          <w:w w:val="105"/>
          <w:sz w:val="19"/>
        </w:rPr>
        <w:t>Over</w:t>
      </w:r>
      <w:r>
        <w:rPr>
          <w:spacing w:val="-11"/>
          <w:w w:val="105"/>
          <w:sz w:val="19"/>
        </w:rPr>
        <w:t xml:space="preserve"> </w:t>
      </w:r>
      <w:r>
        <w:rPr>
          <w:spacing w:val="-2"/>
          <w:w w:val="105"/>
          <w:sz w:val="19"/>
        </w:rPr>
        <w:t>the</w:t>
      </w:r>
      <w:r>
        <w:rPr>
          <w:spacing w:val="-11"/>
          <w:w w:val="105"/>
          <w:sz w:val="19"/>
        </w:rPr>
        <w:t xml:space="preserve"> </w:t>
      </w:r>
      <w:r>
        <w:rPr>
          <w:spacing w:val="-2"/>
          <w:w w:val="105"/>
          <w:sz w:val="19"/>
        </w:rPr>
        <w:t>Counter</w:t>
      </w:r>
      <w:r>
        <w:rPr>
          <w:spacing w:val="-11"/>
          <w:w w:val="105"/>
          <w:sz w:val="19"/>
        </w:rPr>
        <w:t xml:space="preserve"> </w:t>
      </w:r>
      <w:r>
        <w:rPr>
          <w:spacing w:val="-2"/>
          <w:w w:val="105"/>
          <w:sz w:val="19"/>
        </w:rPr>
        <w:t>Bulletin</w:t>
      </w:r>
      <w:r>
        <w:rPr>
          <w:spacing w:val="-11"/>
          <w:w w:val="105"/>
          <w:sz w:val="19"/>
        </w:rPr>
        <w:t xml:space="preserve"> </w:t>
      </w:r>
      <w:r>
        <w:rPr>
          <w:spacing w:val="-2"/>
          <w:w w:val="105"/>
          <w:sz w:val="19"/>
        </w:rPr>
        <w:t>Board</w:t>
      </w:r>
      <w:r>
        <w:rPr>
          <w:spacing w:val="-11"/>
          <w:w w:val="105"/>
          <w:sz w:val="19"/>
        </w:rPr>
        <w:t xml:space="preserve"> </w:t>
      </w:r>
      <w:r>
        <w:rPr>
          <w:spacing w:val="-2"/>
          <w:w w:val="105"/>
          <w:sz w:val="19"/>
        </w:rPr>
        <w:t xml:space="preserve">(OTCBB), </w:t>
      </w:r>
      <w:hyperlink w:anchor="_bookmark0" w:history="1">
        <w:r>
          <w:rPr>
            <w:spacing w:val="-2"/>
            <w:w w:val="105"/>
            <w:sz w:val="19"/>
          </w:rPr>
          <w:t>229-230</w:t>
        </w:r>
      </w:hyperlink>
    </w:p>
    <w:p w14:paraId="4645ECA9" w14:textId="77777777" w:rsidR="00060EBE" w:rsidRDefault="00000000">
      <w:pPr>
        <w:spacing w:before="63"/>
        <w:ind w:left="265"/>
        <w:rPr>
          <w:sz w:val="19"/>
        </w:rPr>
      </w:pPr>
      <w:r>
        <w:rPr>
          <w:w w:val="105"/>
          <w:sz w:val="19"/>
        </w:rPr>
        <w:t>overlapping</w:t>
      </w:r>
      <w:r>
        <w:rPr>
          <w:spacing w:val="-2"/>
          <w:w w:val="105"/>
          <w:sz w:val="19"/>
        </w:rPr>
        <w:t xml:space="preserve"> </w:t>
      </w:r>
      <w:r>
        <w:rPr>
          <w:w w:val="105"/>
          <w:sz w:val="19"/>
        </w:rPr>
        <w:t>debt,</w:t>
      </w:r>
      <w:r>
        <w:rPr>
          <w:spacing w:val="1"/>
          <w:w w:val="105"/>
          <w:sz w:val="19"/>
        </w:rPr>
        <w:t xml:space="preserve"> </w:t>
      </w:r>
      <w:hyperlink w:anchor="_bookmark0" w:history="1">
        <w:r>
          <w:rPr>
            <w:spacing w:val="-5"/>
            <w:w w:val="105"/>
            <w:sz w:val="19"/>
          </w:rPr>
          <w:t>107</w:t>
        </w:r>
      </w:hyperlink>
    </w:p>
    <w:p w14:paraId="0394ED35" w14:textId="77777777" w:rsidR="00060EBE" w:rsidRDefault="00000000">
      <w:pPr>
        <w:spacing w:before="62" w:line="307" w:lineRule="auto"/>
        <w:ind w:left="385" w:right="1397" w:hanging="121"/>
        <w:rPr>
          <w:sz w:val="19"/>
        </w:rPr>
      </w:pPr>
      <w:r>
        <w:rPr>
          <w:spacing w:val="-2"/>
          <w:w w:val="105"/>
          <w:sz w:val="19"/>
        </w:rPr>
        <w:t>over-the-counter</w:t>
      </w:r>
      <w:r>
        <w:rPr>
          <w:spacing w:val="-4"/>
          <w:w w:val="105"/>
          <w:sz w:val="19"/>
        </w:rPr>
        <w:t xml:space="preserve"> </w:t>
      </w:r>
      <w:r>
        <w:rPr>
          <w:spacing w:val="-2"/>
          <w:w w:val="105"/>
          <w:sz w:val="19"/>
        </w:rPr>
        <w:t>(OTC)</w:t>
      </w:r>
      <w:r>
        <w:rPr>
          <w:spacing w:val="-4"/>
          <w:w w:val="105"/>
          <w:sz w:val="19"/>
        </w:rPr>
        <w:t xml:space="preserve"> </w:t>
      </w:r>
      <w:r>
        <w:rPr>
          <w:spacing w:val="-2"/>
          <w:w w:val="105"/>
          <w:sz w:val="19"/>
        </w:rPr>
        <w:t xml:space="preserve">market </w:t>
      </w:r>
      <w:r>
        <w:rPr>
          <w:w w:val="105"/>
          <w:sz w:val="19"/>
        </w:rPr>
        <w:t xml:space="preserve">about, </w:t>
      </w:r>
      <w:hyperlink w:anchor="_bookmark0" w:history="1">
        <w:r>
          <w:rPr>
            <w:w w:val="105"/>
            <w:sz w:val="19"/>
          </w:rPr>
          <w:t>69</w:t>
        </w:r>
      </w:hyperlink>
    </w:p>
    <w:p w14:paraId="035CCD9E" w14:textId="77777777" w:rsidR="00060EBE" w:rsidRDefault="00000000">
      <w:pPr>
        <w:spacing w:before="1"/>
        <w:ind w:left="385"/>
        <w:rPr>
          <w:sz w:val="19"/>
        </w:rPr>
      </w:pPr>
      <w:r>
        <w:rPr>
          <w:w w:val="105"/>
          <w:sz w:val="19"/>
        </w:rPr>
        <w:t>defined,</w:t>
      </w:r>
      <w:r>
        <w:rPr>
          <w:spacing w:val="-7"/>
          <w:w w:val="105"/>
          <w:sz w:val="19"/>
        </w:rPr>
        <w:t xml:space="preserve"> </w:t>
      </w:r>
      <w:hyperlink w:anchor="_bookmark21" w:history="1">
        <w:r>
          <w:rPr>
            <w:spacing w:val="-5"/>
            <w:w w:val="105"/>
            <w:sz w:val="19"/>
          </w:rPr>
          <w:t>369</w:t>
        </w:r>
      </w:hyperlink>
    </w:p>
    <w:p w14:paraId="1A48E531" w14:textId="77777777" w:rsidR="00060EBE" w:rsidRDefault="00000000">
      <w:pPr>
        <w:spacing w:before="61"/>
        <w:ind w:left="385"/>
        <w:rPr>
          <w:sz w:val="19"/>
        </w:rPr>
      </w:pPr>
      <w:r>
        <w:rPr>
          <w:w w:val="105"/>
          <w:sz w:val="19"/>
        </w:rPr>
        <w:t>negotiating</w:t>
      </w:r>
      <w:r>
        <w:rPr>
          <w:spacing w:val="3"/>
          <w:w w:val="105"/>
          <w:sz w:val="19"/>
        </w:rPr>
        <w:t xml:space="preserve"> </w:t>
      </w:r>
      <w:r>
        <w:rPr>
          <w:w w:val="105"/>
          <w:sz w:val="19"/>
        </w:rPr>
        <w:t>trades,</w:t>
      </w:r>
      <w:r>
        <w:rPr>
          <w:spacing w:val="3"/>
          <w:w w:val="105"/>
          <w:sz w:val="19"/>
        </w:rPr>
        <w:t xml:space="preserve"> </w:t>
      </w:r>
      <w:hyperlink w:anchor="_bookmark0" w:history="1">
        <w:r>
          <w:rPr>
            <w:w w:val="105"/>
            <w:sz w:val="19"/>
          </w:rPr>
          <w:t>229-</w:t>
        </w:r>
        <w:r>
          <w:rPr>
            <w:spacing w:val="-5"/>
            <w:w w:val="105"/>
            <w:sz w:val="19"/>
          </w:rPr>
          <w:t>230</w:t>
        </w:r>
      </w:hyperlink>
    </w:p>
    <w:p w14:paraId="798D4484" w14:textId="77777777" w:rsidR="00060EBE" w:rsidRDefault="00060EBE">
      <w:pPr>
        <w:pStyle w:val="BodyText"/>
        <w:spacing w:before="46"/>
        <w:ind w:left="0"/>
        <w:rPr>
          <w:sz w:val="19"/>
        </w:rPr>
      </w:pPr>
    </w:p>
    <w:p w14:paraId="3B8A733D" w14:textId="77777777" w:rsidR="00060EBE" w:rsidRDefault="00000000">
      <w:pPr>
        <w:pStyle w:val="Heading2"/>
        <w:ind w:left="265"/>
      </w:pPr>
      <w:r>
        <w:rPr>
          <w:spacing w:val="-10"/>
          <w:w w:val="95"/>
        </w:rPr>
        <w:t>P</w:t>
      </w:r>
    </w:p>
    <w:p w14:paraId="4973CB98" w14:textId="77777777" w:rsidR="00060EBE" w:rsidRDefault="00000000">
      <w:pPr>
        <w:spacing w:before="3" w:line="307" w:lineRule="auto"/>
        <w:ind w:left="265" w:right="2250"/>
        <w:rPr>
          <w:sz w:val="19"/>
        </w:rPr>
      </w:pPr>
      <w:r>
        <w:rPr>
          <w:w w:val="105"/>
          <w:sz w:val="19"/>
        </w:rPr>
        <w:t xml:space="preserve">paid-in surplus, </w:t>
      </w:r>
      <w:hyperlink w:anchor="_bookmark0" w:history="1">
        <w:r>
          <w:rPr>
            <w:w w:val="105"/>
            <w:sz w:val="19"/>
          </w:rPr>
          <w:t>69</w:t>
        </w:r>
      </w:hyperlink>
      <w:r>
        <w:rPr>
          <w:w w:val="105"/>
          <w:sz w:val="19"/>
        </w:rPr>
        <w:t xml:space="preserve"> painting</w:t>
      </w:r>
      <w:r>
        <w:rPr>
          <w:spacing w:val="-10"/>
          <w:w w:val="105"/>
          <w:sz w:val="19"/>
        </w:rPr>
        <w:t xml:space="preserve"> </w:t>
      </w:r>
      <w:r>
        <w:rPr>
          <w:w w:val="105"/>
          <w:sz w:val="19"/>
        </w:rPr>
        <w:t>the</w:t>
      </w:r>
      <w:r>
        <w:rPr>
          <w:spacing w:val="-10"/>
          <w:w w:val="105"/>
          <w:sz w:val="19"/>
        </w:rPr>
        <w:t xml:space="preserve"> </w:t>
      </w:r>
      <w:r>
        <w:rPr>
          <w:w w:val="105"/>
          <w:sz w:val="19"/>
        </w:rPr>
        <w:t>tape,</w:t>
      </w:r>
      <w:r>
        <w:rPr>
          <w:spacing w:val="-10"/>
          <w:w w:val="105"/>
          <w:sz w:val="19"/>
        </w:rPr>
        <w:t xml:space="preserve"> </w:t>
      </w:r>
      <w:hyperlink w:anchor="_bookmark0" w:history="1">
        <w:r>
          <w:rPr>
            <w:w w:val="105"/>
            <w:sz w:val="19"/>
          </w:rPr>
          <w:t>281</w:t>
        </w:r>
      </w:hyperlink>
    </w:p>
    <w:p w14:paraId="7A56574A" w14:textId="77777777" w:rsidR="00060EBE" w:rsidRDefault="00000000">
      <w:pPr>
        <w:spacing w:line="307" w:lineRule="auto"/>
        <w:ind w:left="265" w:right="1067"/>
        <w:rPr>
          <w:sz w:val="19"/>
        </w:rPr>
      </w:pPr>
      <w:r>
        <w:rPr>
          <w:w w:val="105"/>
          <w:sz w:val="19"/>
        </w:rPr>
        <w:t xml:space="preserve">paperwork, for partnerships, </w:t>
      </w:r>
      <w:hyperlink w:anchor="_bookmark0" w:history="1">
        <w:r>
          <w:rPr>
            <w:w w:val="105"/>
            <w:sz w:val="19"/>
          </w:rPr>
          <w:t>151-152</w:t>
        </w:r>
      </w:hyperlink>
      <w:r>
        <w:rPr>
          <w:w w:val="105"/>
          <w:sz w:val="19"/>
        </w:rPr>
        <w:t xml:space="preserve"> par value</w:t>
      </w:r>
    </w:p>
    <w:p w14:paraId="5D5FA040" w14:textId="77777777" w:rsidR="00060EBE" w:rsidRDefault="00000000">
      <w:pPr>
        <w:spacing w:before="1"/>
        <w:ind w:left="385"/>
        <w:rPr>
          <w:sz w:val="19"/>
        </w:rPr>
      </w:pPr>
      <w:r>
        <w:rPr>
          <w:w w:val="105"/>
          <w:sz w:val="19"/>
        </w:rPr>
        <w:t>for bonds,</w:t>
      </w:r>
      <w:r>
        <w:rPr>
          <w:spacing w:val="1"/>
          <w:w w:val="105"/>
          <w:sz w:val="19"/>
        </w:rPr>
        <w:t xml:space="preserve"> </w:t>
      </w:r>
      <w:hyperlink w:anchor="_bookmark21" w:history="1">
        <w:r>
          <w:rPr>
            <w:spacing w:val="-5"/>
            <w:w w:val="105"/>
            <w:sz w:val="19"/>
          </w:rPr>
          <w:t>369</w:t>
        </w:r>
      </w:hyperlink>
    </w:p>
    <w:p w14:paraId="3893A685" w14:textId="77777777" w:rsidR="00060EBE" w:rsidRDefault="00000000">
      <w:pPr>
        <w:spacing w:before="62"/>
        <w:ind w:left="385"/>
        <w:rPr>
          <w:sz w:val="19"/>
        </w:rPr>
      </w:pPr>
      <w:r>
        <w:rPr>
          <w:w w:val="105"/>
          <w:sz w:val="19"/>
        </w:rPr>
        <w:t>for</w:t>
      </w:r>
      <w:r>
        <w:rPr>
          <w:spacing w:val="-7"/>
          <w:w w:val="105"/>
          <w:sz w:val="19"/>
        </w:rPr>
        <w:t xml:space="preserve"> </w:t>
      </w:r>
      <w:r>
        <w:rPr>
          <w:w w:val="105"/>
          <w:sz w:val="19"/>
        </w:rPr>
        <w:t>common</w:t>
      </w:r>
      <w:r>
        <w:rPr>
          <w:spacing w:val="-6"/>
          <w:w w:val="105"/>
          <w:sz w:val="19"/>
        </w:rPr>
        <w:t xml:space="preserve"> </w:t>
      </w:r>
      <w:r>
        <w:rPr>
          <w:w w:val="105"/>
          <w:sz w:val="19"/>
        </w:rPr>
        <w:t>stock,</w:t>
      </w:r>
      <w:r>
        <w:rPr>
          <w:spacing w:val="-7"/>
          <w:w w:val="105"/>
          <w:sz w:val="19"/>
        </w:rPr>
        <w:t xml:space="preserve"> </w:t>
      </w:r>
      <w:hyperlink w:anchor="_bookmark0" w:history="1">
        <w:r>
          <w:rPr>
            <w:w w:val="105"/>
            <w:sz w:val="19"/>
          </w:rPr>
          <w:t>212,</w:t>
        </w:r>
      </w:hyperlink>
      <w:r>
        <w:rPr>
          <w:spacing w:val="-6"/>
          <w:w w:val="105"/>
          <w:sz w:val="19"/>
        </w:rPr>
        <w:t xml:space="preserve"> </w:t>
      </w:r>
      <w:hyperlink w:anchor="_bookmark21" w:history="1">
        <w:r>
          <w:rPr>
            <w:spacing w:val="-5"/>
            <w:w w:val="105"/>
            <w:sz w:val="19"/>
          </w:rPr>
          <w:t>369</w:t>
        </w:r>
      </w:hyperlink>
    </w:p>
    <w:p w14:paraId="13680C0B" w14:textId="77777777" w:rsidR="00060EBE" w:rsidRDefault="00000000">
      <w:pPr>
        <w:spacing w:before="61"/>
        <w:ind w:left="385"/>
        <w:rPr>
          <w:sz w:val="19"/>
        </w:rPr>
      </w:pPr>
      <w:r>
        <w:rPr>
          <w:w w:val="105"/>
          <w:sz w:val="19"/>
        </w:rPr>
        <w:t>defined,</w:t>
      </w:r>
      <w:r>
        <w:rPr>
          <w:spacing w:val="-7"/>
          <w:w w:val="105"/>
          <w:sz w:val="19"/>
        </w:rPr>
        <w:t xml:space="preserve"> </w:t>
      </w:r>
      <w:hyperlink w:anchor="_bookmark0" w:history="1">
        <w:r>
          <w:rPr>
            <w:spacing w:val="-5"/>
            <w:w w:val="105"/>
            <w:sz w:val="19"/>
          </w:rPr>
          <w:t>86</w:t>
        </w:r>
      </w:hyperlink>
    </w:p>
    <w:p w14:paraId="19A2BFAA" w14:textId="77777777" w:rsidR="00060EBE" w:rsidRDefault="00000000">
      <w:pPr>
        <w:spacing w:before="62" w:line="307" w:lineRule="auto"/>
        <w:ind w:left="385" w:right="1067"/>
        <w:rPr>
          <w:sz w:val="19"/>
        </w:rPr>
      </w:pPr>
      <w:r>
        <w:rPr>
          <w:w w:val="105"/>
          <w:sz w:val="19"/>
        </w:rPr>
        <w:t>establishing</w:t>
      </w:r>
      <w:r>
        <w:rPr>
          <w:spacing w:val="-3"/>
          <w:w w:val="105"/>
          <w:sz w:val="19"/>
        </w:rPr>
        <w:t xml:space="preserve"> </w:t>
      </w:r>
      <w:r>
        <w:rPr>
          <w:w w:val="105"/>
          <w:sz w:val="19"/>
        </w:rPr>
        <w:t>of</w:t>
      </w:r>
      <w:r>
        <w:rPr>
          <w:spacing w:val="-3"/>
          <w:w w:val="105"/>
          <w:sz w:val="19"/>
        </w:rPr>
        <w:t xml:space="preserve"> </w:t>
      </w:r>
      <w:r>
        <w:rPr>
          <w:w w:val="105"/>
          <w:sz w:val="19"/>
        </w:rPr>
        <w:t>common</w:t>
      </w:r>
      <w:r>
        <w:rPr>
          <w:spacing w:val="-3"/>
          <w:w w:val="105"/>
          <w:sz w:val="19"/>
        </w:rPr>
        <w:t xml:space="preserve"> </w:t>
      </w:r>
      <w:r>
        <w:rPr>
          <w:w w:val="105"/>
          <w:sz w:val="19"/>
        </w:rPr>
        <w:t>stock,</w:t>
      </w:r>
      <w:r>
        <w:rPr>
          <w:spacing w:val="-3"/>
          <w:w w:val="105"/>
          <w:sz w:val="19"/>
        </w:rPr>
        <w:t xml:space="preserve"> </w:t>
      </w:r>
      <w:hyperlink w:anchor="_bookmark0" w:history="1">
        <w:r>
          <w:rPr>
            <w:w w:val="105"/>
            <w:sz w:val="19"/>
          </w:rPr>
          <w:t>68-69</w:t>
        </w:r>
      </w:hyperlink>
      <w:r>
        <w:rPr>
          <w:w w:val="105"/>
          <w:sz w:val="19"/>
        </w:rPr>
        <w:t xml:space="preserve"> of the preferred stock, </w:t>
      </w:r>
      <w:hyperlink w:anchor="_bookmark0" w:history="1">
        <w:r>
          <w:rPr>
            <w:w w:val="105"/>
            <w:sz w:val="19"/>
          </w:rPr>
          <w:t>212-213</w:t>
        </w:r>
      </w:hyperlink>
    </w:p>
    <w:p w14:paraId="139FA30B" w14:textId="77777777" w:rsidR="00060EBE" w:rsidRDefault="00000000">
      <w:pPr>
        <w:spacing w:before="1"/>
        <w:ind w:left="265"/>
        <w:rPr>
          <w:sz w:val="19"/>
        </w:rPr>
      </w:pPr>
      <w:r>
        <w:rPr>
          <w:w w:val="105"/>
          <w:sz w:val="19"/>
        </w:rPr>
        <w:t>participating</w:t>
      </w:r>
      <w:r>
        <w:rPr>
          <w:spacing w:val="1"/>
          <w:w w:val="105"/>
          <w:sz w:val="19"/>
        </w:rPr>
        <w:t xml:space="preserve"> </w:t>
      </w:r>
      <w:r>
        <w:rPr>
          <w:w w:val="105"/>
          <w:sz w:val="19"/>
        </w:rPr>
        <w:t>preferred</w:t>
      </w:r>
      <w:r>
        <w:rPr>
          <w:spacing w:val="1"/>
          <w:w w:val="105"/>
          <w:sz w:val="19"/>
        </w:rPr>
        <w:t xml:space="preserve"> </w:t>
      </w:r>
      <w:r>
        <w:rPr>
          <w:w w:val="105"/>
          <w:sz w:val="19"/>
        </w:rPr>
        <w:t>stock,</w:t>
      </w:r>
      <w:r>
        <w:rPr>
          <w:spacing w:val="1"/>
          <w:w w:val="105"/>
          <w:sz w:val="19"/>
        </w:rPr>
        <w:t xml:space="preserve"> </w:t>
      </w:r>
      <w:hyperlink w:anchor="_bookmark0" w:history="1">
        <w:r>
          <w:rPr>
            <w:w w:val="105"/>
            <w:sz w:val="19"/>
          </w:rPr>
          <w:t>76,</w:t>
        </w:r>
      </w:hyperlink>
      <w:r>
        <w:rPr>
          <w:spacing w:val="1"/>
          <w:w w:val="105"/>
          <w:sz w:val="19"/>
        </w:rPr>
        <w:t xml:space="preserve"> </w:t>
      </w:r>
      <w:hyperlink w:anchor="_bookmark21" w:history="1">
        <w:r>
          <w:rPr>
            <w:spacing w:val="-5"/>
            <w:w w:val="105"/>
            <w:sz w:val="19"/>
          </w:rPr>
          <w:t>369</w:t>
        </w:r>
      </w:hyperlink>
    </w:p>
    <w:p w14:paraId="6E3E9F01" w14:textId="77777777" w:rsidR="00060EBE" w:rsidRDefault="00000000">
      <w:pPr>
        <w:spacing w:before="61"/>
        <w:ind w:left="265"/>
        <w:rPr>
          <w:sz w:val="19"/>
        </w:rPr>
      </w:pPr>
      <w:r>
        <w:rPr>
          <w:w w:val="105"/>
          <w:sz w:val="19"/>
        </w:rPr>
        <w:t>participating</w:t>
      </w:r>
      <w:r>
        <w:rPr>
          <w:spacing w:val="10"/>
          <w:w w:val="105"/>
          <w:sz w:val="19"/>
        </w:rPr>
        <w:t xml:space="preserve"> </w:t>
      </w:r>
      <w:r>
        <w:rPr>
          <w:w w:val="105"/>
          <w:sz w:val="19"/>
        </w:rPr>
        <w:t>trusts,</w:t>
      </w:r>
      <w:r>
        <w:rPr>
          <w:spacing w:val="11"/>
          <w:w w:val="105"/>
          <w:sz w:val="19"/>
        </w:rPr>
        <w:t xml:space="preserve"> </w:t>
      </w:r>
      <w:hyperlink w:anchor="_bookmark0" w:history="1">
        <w:r>
          <w:rPr>
            <w:spacing w:val="-5"/>
            <w:w w:val="105"/>
            <w:sz w:val="19"/>
          </w:rPr>
          <w:t>138</w:t>
        </w:r>
      </w:hyperlink>
    </w:p>
    <w:p w14:paraId="7366EA89" w14:textId="77777777" w:rsidR="00060EBE" w:rsidRDefault="00000000">
      <w:pPr>
        <w:spacing w:before="62"/>
        <w:ind w:left="265"/>
        <w:rPr>
          <w:sz w:val="19"/>
        </w:rPr>
      </w:pPr>
      <w:r>
        <w:rPr>
          <w:w w:val="105"/>
          <w:sz w:val="19"/>
        </w:rPr>
        <w:t>partnership</w:t>
      </w:r>
      <w:r>
        <w:rPr>
          <w:spacing w:val="-10"/>
          <w:w w:val="105"/>
          <w:sz w:val="19"/>
        </w:rPr>
        <w:t xml:space="preserve"> </w:t>
      </w:r>
      <w:r>
        <w:rPr>
          <w:w w:val="105"/>
          <w:sz w:val="19"/>
        </w:rPr>
        <w:t>accounts,</w:t>
      </w:r>
      <w:r>
        <w:rPr>
          <w:spacing w:val="-9"/>
          <w:w w:val="105"/>
          <w:sz w:val="19"/>
        </w:rPr>
        <w:t xml:space="preserve"> </w:t>
      </w:r>
      <w:hyperlink w:anchor="_bookmark0" w:history="1">
        <w:r>
          <w:rPr>
            <w:w w:val="105"/>
            <w:sz w:val="19"/>
          </w:rPr>
          <w:t>197,</w:t>
        </w:r>
      </w:hyperlink>
      <w:r>
        <w:rPr>
          <w:spacing w:val="-9"/>
          <w:w w:val="105"/>
          <w:sz w:val="19"/>
        </w:rPr>
        <w:t xml:space="preserve"> </w:t>
      </w:r>
      <w:hyperlink w:anchor="_bookmark21" w:history="1">
        <w:r>
          <w:rPr>
            <w:spacing w:val="-5"/>
            <w:w w:val="105"/>
            <w:sz w:val="19"/>
          </w:rPr>
          <w:t>369</w:t>
        </w:r>
      </w:hyperlink>
    </w:p>
    <w:p w14:paraId="4E408FAA" w14:textId="77777777" w:rsidR="00060EBE" w:rsidRDefault="00000000">
      <w:pPr>
        <w:spacing w:before="62" w:line="307" w:lineRule="auto"/>
        <w:ind w:left="265" w:right="884"/>
        <w:rPr>
          <w:sz w:val="19"/>
        </w:rPr>
      </w:pPr>
      <w:r>
        <w:rPr>
          <w:w w:val="105"/>
          <w:sz w:val="19"/>
        </w:rPr>
        <w:t>partnership</w:t>
      </w:r>
      <w:r>
        <w:rPr>
          <w:spacing w:val="-14"/>
          <w:w w:val="105"/>
          <w:sz w:val="19"/>
        </w:rPr>
        <w:t xml:space="preserve"> </w:t>
      </w:r>
      <w:r>
        <w:rPr>
          <w:w w:val="105"/>
          <w:sz w:val="19"/>
        </w:rPr>
        <w:t>agreement,</w:t>
      </w:r>
      <w:r>
        <w:rPr>
          <w:spacing w:val="-14"/>
          <w:w w:val="105"/>
          <w:sz w:val="19"/>
        </w:rPr>
        <w:t xml:space="preserve"> </w:t>
      </w:r>
      <w:hyperlink w:anchor="_bookmark0" w:history="1">
        <w:r>
          <w:rPr>
            <w:w w:val="105"/>
            <w:sz w:val="19"/>
          </w:rPr>
          <w:t>151,</w:t>
        </w:r>
      </w:hyperlink>
      <w:r>
        <w:rPr>
          <w:spacing w:val="-14"/>
          <w:w w:val="105"/>
          <w:sz w:val="19"/>
        </w:rPr>
        <w:t xml:space="preserve"> </w:t>
      </w:r>
      <w:hyperlink w:anchor="_bookmark0" w:history="1">
        <w:r>
          <w:rPr>
            <w:w w:val="105"/>
            <w:sz w:val="19"/>
          </w:rPr>
          <w:t>197,</w:t>
        </w:r>
      </w:hyperlink>
      <w:r>
        <w:rPr>
          <w:spacing w:val="-14"/>
          <w:w w:val="105"/>
          <w:sz w:val="19"/>
        </w:rPr>
        <w:t xml:space="preserve"> </w:t>
      </w:r>
      <w:hyperlink w:anchor="_bookmark21" w:history="1">
        <w:r>
          <w:rPr>
            <w:w w:val="105"/>
            <w:sz w:val="19"/>
          </w:rPr>
          <w:t>369</w:t>
        </w:r>
      </w:hyperlink>
      <w:r>
        <w:rPr>
          <w:w w:val="105"/>
          <w:sz w:val="19"/>
        </w:rPr>
        <w:t xml:space="preserve"> </w:t>
      </w:r>
      <w:r>
        <w:rPr>
          <w:spacing w:val="-2"/>
          <w:w w:val="105"/>
          <w:sz w:val="19"/>
        </w:rPr>
        <w:t>partnerships</w:t>
      </w:r>
    </w:p>
    <w:p w14:paraId="1DD45D61" w14:textId="77777777" w:rsidR="00060EBE" w:rsidRDefault="00000000">
      <w:pPr>
        <w:ind w:left="385"/>
        <w:rPr>
          <w:sz w:val="19"/>
        </w:rPr>
      </w:pPr>
      <w:r>
        <w:rPr>
          <w:w w:val="105"/>
          <w:sz w:val="19"/>
        </w:rPr>
        <w:t>defined,</w:t>
      </w:r>
      <w:r>
        <w:rPr>
          <w:spacing w:val="-7"/>
          <w:w w:val="105"/>
          <w:sz w:val="19"/>
        </w:rPr>
        <w:t xml:space="preserve"> </w:t>
      </w:r>
      <w:hyperlink w:anchor="_bookmark21" w:history="1">
        <w:r>
          <w:rPr>
            <w:spacing w:val="-5"/>
            <w:w w:val="105"/>
            <w:sz w:val="19"/>
          </w:rPr>
          <w:t>369</w:t>
        </w:r>
      </w:hyperlink>
    </w:p>
    <w:p w14:paraId="770F05F0" w14:textId="77777777" w:rsidR="00060EBE" w:rsidRDefault="00000000">
      <w:pPr>
        <w:spacing w:before="62"/>
        <w:ind w:left="385"/>
        <w:rPr>
          <w:sz w:val="19"/>
        </w:rPr>
      </w:pPr>
      <w:r>
        <w:rPr>
          <w:w w:val="105"/>
          <w:sz w:val="19"/>
        </w:rPr>
        <w:t>general</w:t>
      </w:r>
      <w:r>
        <w:rPr>
          <w:spacing w:val="-3"/>
          <w:w w:val="105"/>
          <w:sz w:val="19"/>
        </w:rPr>
        <w:t xml:space="preserve"> </w:t>
      </w:r>
      <w:r>
        <w:rPr>
          <w:w w:val="105"/>
          <w:sz w:val="19"/>
        </w:rPr>
        <w:t>partners,</w:t>
      </w:r>
      <w:r>
        <w:rPr>
          <w:spacing w:val="-3"/>
          <w:w w:val="105"/>
          <w:sz w:val="19"/>
        </w:rPr>
        <w:t xml:space="preserve"> </w:t>
      </w:r>
      <w:hyperlink w:anchor="_bookmark0" w:history="1">
        <w:r>
          <w:rPr>
            <w:w w:val="105"/>
            <w:sz w:val="19"/>
          </w:rPr>
          <w:t>150-</w:t>
        </w:r>
        <w:r>
          <w:rPr>
            <w:spacing w:val="-5"/>
            <w:w w:val="105"/>
            <w:sz w:val="19"/>
          </w:rPr>
          <w:t>151</w:t>
        </w:r>
      </w:hyperlink>
    </w:p>
    <w:p w14:paraId="1663AEC4" w14:textId="77777777" w:rsidR="00060EBE" w:rsidRDefault="00000000">
      <w:pPr>
        <w:spacing w:before="61"/>
        <w:ind w:left="385"/>
        <w:rPr>
          <w:sz w:val="19"/>
        </w:rPr>
      </w:pPr>
      <w:r>
        <w:rPr>
          <w:sz w:val="19"/>
        </w:rPr>
        <w:t>limited</w:t>
      </w:r>
      <w:r>
        <w:rPr>
          <w:spacing w:val="61"/>
          <w:sz w:val="19"/>
        </w:rPr>
        <w:t xml:space="preserve"> </w:t>
      </w:r>
      <w:r>
        <w:rPr>
          <w:sz w:val="19"/>
        </w:rPr>
        <w:t>partners,</w:t>
      </w:r>
      <w:r>
        <w:rPr>
          <w:spacing w:val="62"/>
          <w:sz w:val="19"/>
        </w:rPr>
        <w:t xml:space="preserve"> </w:t>
      </w:r>
      <w:hyperlink w:anchor="_bookmark0" w:history="1">
        <w:r>
          <w:rPr>
            <w:sz w:val="19"/>
          </w:rPr>
          <w:t>150-</w:t>
        </w:r>
        <w:r>
          <w:rPr>
            <w:spacing w:val="-5"/>
            <w:sz w:val="19"/>
          </w:rPr>
          <w:t>151</w:t>
        </w:r>
      </w:hyperlink>
    </w:p>
    <w:p w14:paraId="0934624F" w14:textId="77777777" w:rsidR="00060EBE" w:rsidRDefault="00000000">
      <w:pPr>
        <w:spacing w:before="62"/>
        <w:ind w:left="385"/>
        <w:rPr>
          <w:sz w:val="19"/>
        </w:rPr>
      </w:pPr>
      <w:r>
        <w:rPr>
          <w:sz w:val="19"/>
        </w:rPr>
        <w:t>paperwork</w:t>
      </w:r>
      <w:r>
        <w:rPr>
          <w:spacing w:val="57"/>
          <w:sz w:val="19"/>
        </w:rPr>
        <w:t xml:space="preserve"> </w:t>
      </w:r>
      <w:r>
        <w:rPr>
          <w:sz w:val="19"/>
        </w:rPr>
        <w:t>for,</w:t>
      </w:r>
      <w:r>
        <w:rPr>
          <w:spacing w:val="57"/>
          <w:sz w:val="19"/>
        </w:rPr>
        <w:t xml:space="preserve"> </w:t>
      </w:r>
      <w:hyperlink w:anchor="_bookmark0" w:history="1">
        <w:r>
          <w:rPr>
            <w:sz w:val="19"/>
          </w:rPr>
          <w:t>151-</w:t>
        </w:r>
        <w:r>
          <w:rPr>
            <w:spacing w:val="-5"/>
            <w:sz w:val="19"/>
          </w:rPr>
          <w:t>152</w:t>
        </w:r>
      </w:hyperlink>
    </w:p>
    <w:p w14:paraId="39AC20A7" w14:textId="77777777" w:rsidR="00060EBE" w:rsidRDefault="00000000">
      <w:pPr>
        <w:spacing w:before="62"/>
        <w:ind w:left="385"/>
        <w:rPr>
          <w:sz w:val="19"/>
        </w:rPr>
      </w:pPr>
      <w:r>
        <w:rPr>
          <w:w w:val="105"/>
          <w:sz w:val="19"/>
        </w:rPr>
        <w:t>taxes</w:t>
      </w:r>
      <w:r>
        <w:rPr>
          <w:spacing w:val="-9"/>
          <w:w w:val="105"/>
          <w:sz w:val="19"/>
        </w:rPr>
        <w:t xml:space="preserve"> </w:t>
      </w:r>
      <w:r>
        <w:rPr>
          <w:w w:val="105"/>
          <w:sz w:val="19"/>
        </w:rPr>
        <w:t>on,</w:t>
      </w:r>
      <w:r>
        <w:rPr>
          <w:spacing w:val="-8"/>
          <w:w w:val="105"/>
          <w:sz w:val="19"/>
        </w:rPr>
        <w:t xml:space="preserve"> </w:t>
      </w:r>
      <w:hyperlink w:anchor="_bookmark0" w:history="1">
        <w:r>
          <w:rPr>
            <w:w w:val="105"/>
            <w:sz w:val="19"/>
          </w:rPr>
          <w:t>152-</w:t>
        </w:r>
        <w:r>
          <w:rPr>
            <w:spacing w:val="-5"/>
            <w:w w:val="105"/>
            <w:sz w:val="19"/>
          </w:rPr>
          <w:t>153</w:t>
        </w:r>
      </w:hyperlink>
    </w:p>
    <w:p w14:paraId="1B6D8A1A" w14:textId="77777777" w:rsidR="00060EBE" w:rsidRDefault="00000000">
      <w:pPr>
        <w:spacing w:before="61"/>
        <w:ind w:left="385"/>
        <w:rPr>
          <w:sz w:val="19"/>
        </w:rPr>
      </w:pPr>
      <w:r>
        <w:rPr>
          <w:spacing w:val="-2"/>
          <w:w w:val="105"/>
          <w:sz w:val="19"/>
        </w:rPr>
        <w:t>types,</w:t>
      </w:r>
      <w:r>
        <w:rPr>
          <w:spacing w:val="5"/>
          <w:w w:val="105"/>
          <w:sz w:val="19"/>
        </w:rPr>
        <w:t xml:space="preserve"> </w:t>
      </w:r>
      <w:hyperlink w:anchor="_bookmark0" w:history="1">
        <w:r>
          <w:rPr>
            <w:spacing w:val="-2"/>
            <w:w w:val="105"/>
            <w:sz w:val="19"/>
          </w:rPr>
          <w:t>153-</w:t>
        </w:r>
        <w:r>
          <w:rPr>
            <w:spacing w:val="-5"/>
            <w:w w:val="105"/>
            <w:sz w:val="19"/>
          </w:rPr>
          <w:t>156</w:t>
        </w:r>
      </w:hyperlink>
    </w:p>
    <w:p w14:paraId="5457BC58" w14:textId="77777777" w:rsidR="00060EBE" w:rsidRDefault="00000000">
      <w:pPr>
        <w:spacing w:before="62" w:line="307" w:lineRule="auto"/>
        <w:ind w:left="265" w:right="2267"/>
        <w:rPr>
          <w:sz w:val="19"/>
        </w:rPr>
      </w:pPr>
      <w:r>
        <w:rPr>
          <w:w w:val="105"/>
          <w:sz w:val="19"/>
        </w:rPr>
        <w:t>pass</w:t>
      </w:r>
      <w:r>
        <w:rPr>
          <w:spacing w:val="-14"/>
          <w:w w:val="105"/>
          <w:sz w:val="19"/>
        </w:rPr>
        <w:t xml:space="preserve"> </w:t>
      </w:r>
      <w:r>
        <w:rPr>
          <w:w w:val="105"/>
          <w:sz w:val="19"/>
        </w:rPr>
        <w:t>through</w:t>
      </w:r>
      <w:r>
        <w:rPr>
          <w:spacing w:val="-14"/>
          <w:w w:val="105"/>
          <w:sz w:val="19"/>
        </w:rPr>
        <w:t xml:space="preserve"> </w:t>
      </w:r>
      <w:r>
        <w:rPr>
          <w:w w:val="105"/>
          <w:sz w:val="19"/>
        </w:rPr>
        <w:t>income,</w:t>
      </w:r>
      <w:r>
        <w:rPr>
          <w:spacing w:val="-14"/>
          <w:w w:val="105"/>
          <w:sz w:val="19"/>
        </w:rPr>
        <w:t xml:space="preserve"> </w:t>
      </w:r>
      <w:hyperlink w:anchor="_bookmark0" w:history="1">
        <w:r>
          <w:rPr>
            <w:w w:val="105"/>
            <w:sz w:val="19"/>
          </w:rPr>
          <w:t>157</w:t>
        </w:r>
      </w:hyperlink>
      <w:r>
        <w:rPr>
          <w:w w:val="105"/>
          <w:sz w:val="19"/>
        </w:rPr>
        <w:t xml:space="preserve"> passive</w:t>
      </w:r>
      <w:r>
        <w:rPr>
          <w:spacing w:val="-4"/>
          <w:w w:val="105"/>
          <w:sz w:val="19"/>
        </w:rPr>
        <w:t xml:space="preserve"> </w:t>
      </w:r>
      <w:r>
        <w:rPr>
          <w:w w:val="105"/>
          <w:sz w:val="19"/>
        </w:rPr>
        <w:t>income,</w:t>
      </w:r>
      <w:r>
        <w:rPr>
          <w:spacing w:val="-4"/>
          <w:w w:val="105"/>
          <w:sz w:val="19"/>
        </w:rPr>
        <w:t xml:space="preserve"> </w:t>
      </w:r>
      <w:hyperlink w:anchor="_bookmark0" w:history="1">
        <w:r>
          <w:rPr>
            <w:w w:val="105"/>
            <w:sz w:val="19"/>
          </w:rPr>
          <w:t>246,</w:t>
        </w:r>
      </w:hyperlink>
      <w:r>
        <w:rPr>
          <w:spacing w:val="-4"/>
          <w:w w:val="105"/>
          <w:sz w:val="19"/>
        </w:rPr>
        <w:t xml:space="preserve"> </w:t>
      </w:r>
      <w:hyperlink w:anchor="_bookmark21" w:history="1">
        <w:r>
          <w:rPr>
            <w:w w:val="105"/>
            <w:sz w:val="19"/>
          </w:rPr>
          <w:t>369</w:t>
        </w:r>
      </w:hyperlink>
    </w:p>
    <w:p w14:paraId="44E15EF3" w14:textId="77777777" w:rsidR="00060EBE" w:rsidRDefault="00000000">
      <w:pPr>
        <w:spacing w:before="1"/>
        <w:ind w:left="265"/>
        <w:rPr>
          <w:sz w:val="19"/>
        </w:rPr>
      </w:pPr>
      <w:r>
        <w:rPr>
          <w:sz w:val="19"/>
        </w:rPr>
        <w:t>passive</w:t>
      </w:r>
      <w:r>
        <w:rPr>
          <w:spacing w:val="-7"/>
          <w:sz w:val="19"/>
        </w:rPr>
        <w:t xml:space="preserve"> </w:t>
      </w:r>
      <w:r>
        <w:rPr>
          <w:sz w:val="19"/>
        </w:rPr>
        <w:t>losses,</w:t>
      </w:r>
      <w:r>
        <w:rPr>
          <w:spacing w:val="-7"/>
          <w:sz w:val="19"/>
        </w:rPr>
        <w:t xml:space="preserve"> </w:t>
      </w:r>
      <w:hyperlink w:anchor="_bookmark21" w:history="1">
        <w:r>
          <w:rPr>
            <w:spacing w:val="-5"/>
            <w:sz w:val="19"/>
          </w:rPr>
          <w:t>369</w:t>
        </w:r>
      </w:hyperlink>
    </w:p>
    <w:p w14:paraId="15046819" w14:textId="77777777" w:rsidR="00060EBE" w:rsidRDefault="00000000">
      <w:pPr>
        <w:spacing w:before="61"/>
        <w:ind w:left="265"/>
        <w:rPr>
          <w:sz w:val="19"/>
        </w:rPr>
      </w:pPr>
      <w:r>
        <w:rPr>
          <w:w w:val="105"/>
          <w:sz w:val="19"/>
        </w:rPr>
        <w:t>pay-in</w:t>
      </w:r>
      <w:r>
        <w:rPr>
          <w:spacing w:val="-8"/>
          <w:w w:val="105"/>
          <w:sz w:val="19"/>
        </w:rPr>
        <w:t xml:space="preserve"> </w:t>
      </w:r>
      <w:r>
        <w:rPr>
          <w:w w:val="105"/>
          <w:sz w:val="19"/>
        </w:rPr>
        <w:t>phase,</w:t>
      </w:r>
      <w:r>
        <w:rPr>
          <w:spacing w:val="-7"/>
          <w:w w:val="105"/>
          <w:sz w:val="19"/>
        </w:rPr>
        <w:t xml:space="preserve"> </w:t>
      </w:r>
      <w:r>
        <w:rPr>
          <w:w w:val="105"/>
          <w:sz w:val="19"/>
        </w:rPr>
        <w:t>for</w:t>
      </w:r>
      <w:r>
        <w:rPr>
          <w:spacing w:val="-7"/>
          <w:w w:val="105"/>
          <w:sz w:val="19"/>
        </w:rPr>
        <w:t xml:space="preserve"> </w:t>
      </w:r>
      <w:r>
        <w:rPr>
          <w:spacing w:val="-2"/>
          <w:w w:val="105"/>
          <w:sz w:val="19"/>
        </w:rPr>
        <w:t>annuities,</w:t>
      </w:r>
    </w:p>
    <w:p w14:paraId="651A360F" w14:textId="77777777" w:rsidR="00060EBE" w:rsidRDefault="00000000">
      <w:pPr>
        <w:spacing w:before="2"/>
        <w:ind w:left="625"/>
        <w:rPr>
          <w:sz w:val="19"/>
        </w:rPr>
      </w:pPr>
      <w:hyperlink w:anchor="_bookmark0" w:history="1">
        <w:r>
          <w:rPr>
            <w:spacing w:val="-2"/>
            <w:sz w:val="19"/>
          </w:rPr>
          <w:t>141–142</w:t>
        </w:r>
      </w:hyperlink>
    </w:p>
    <w:p w14:paraId="3998D962" w14:textId="77777777" w:rsidR="00060EBE" w:rsidRDefault="00000000">
      <w:pPr>
        <w:spacing w:before="61" w:line="307" w:lineRule="auto"/>
        <w:ind w:left="265" w:right="2250"/>
        <w:rPr>
          <w:sz w:val="19"/>
        </w:rPr>
      </w:pPr>
      <w:r>
        <w:rPr>
          <w:w w:val="105"/>
          <w:sz w:val="19"/>
        </w:rPr>
        <w:t>paying</w:t>
      </w:r>
      <w:r>
        <w:rPr>
          <w:spacing w:val="-9"/>
          <w:w w:val="105"/>
          <w:sz w:val="19"/>
        </w:rPr>
        <w:t xml:space="preserve"> </w:t>
      </w:r>
      <w:r>
        <w:rPr>
          <w:w w:val="105"/>
          <w:sz w:val="19"/>
        </w:rPr>
        <w:t>for</w:t>
      </w:r>
      <w:r>
        <w:rPr>
          <w:spacing w:val="-9"/>
          <w:w w:val="105"/>
          <w:sz w:val="19"/>
        </w:rPr>
        <w:t xml:space="preserve"> </w:t>
      </w:r>
      <w:r>
        <w:rPr>
          <w:w w:val="105"/>
          <w:sz w:val="19"/>
        </w:rPr>
        <w:t>referrals,</w:t>
      </w:r>
      <w:r>
        <w:rPr>
          <w:spacing w:val="-9"/>
          <w:w w:val="105"/>
          <w:sz w:val="19"/>
        </w:rPr>
        <w:t xml:space="preserve"> </w:t>
      </w:r>
      <w:hyperlink w:anchor="_bookmark0" w:history="1">
        <w:r>
          <w:rPr>
            <w:w w:val="105"/>
            <w:sz w:val="19"/>
          </w:rPr>
          <w:t>280</w:t>
        </w:r>
      </w:hyperlink>
      <w:r>
        <w:rPr>
          <w:w w:val="105"/>
          <w:sz w:val="19"/>
        </w:rPr>
        <w:t xml:space="preserve"> paying the media, </w:t>
      </w:r>
      <w:hyperlink w:anchor="_bookmark0" w:history="1">
        <w:r>
          <w:rPr>
            <w:w w:val="105"/>
            <w:sz w:val="19"/>
          </w:rPr>
          <w:t>281</w:t>
        </w:r>
      </w:hyperlink>
    </w:p>
    <w:p w14:paraId="37D848B6" w14:textId="77777777" w:rsidR="00060EBE" w:rsidRDefault="00000000">
      <w:pPr>
        <w:spacing w:before="1" w:line="307" w:lineRule="auto"/>
        <w:ind w:left="265" w:right="1397"/>
        <w:rPr>
          <w:sz w:val="19"/>
        </w:rPr>
      </w:pPr>
      <w:r>
        <w:rPr>
          <w:w w:val="105"/>
          <w:sz w:val="19"/>
        </w:rPr>
        <w:t xml:space="preserve">paying the premium, </w:t>
      </w:r>
      <w:hyperlink w:anchor="_bookmark0" w:history="1">
        <w:r>
          <w:rPr>
            <w:w w:val="105"/>
            <w:sz w:val="19"/>
          </w:rPr>
          <w:t>165-167</w:t>
        </w:r>
      </w:hyperlink>
      <w:r>
        <w:rPr>
          <w:w w:val="105"/>
          <w:sz w:val="19"/>
        </w:rPr>
        <w:t xml:space="preserve"> paying yourself, </w:t>
      </w:r>
      <w:hyperlink w:anchor="_bookmark7" w:history="1">
        <w:r>
          <w:rPr>
            <w:w w:val="105"/>
            <w:sz w:val="19"/>
          </w:rPr>
          <w:t>355</w:t>
        </w:r>
      </w:hyperlink>
    </w:p>
    <w:p w14:paraId="7F6A4C39" w14:textId="77777777" w:rsidR="00060EBE" w:rsidRDefault="00000000">
      <w:pPr>
        <w:spacing w:before="1" w:line="307" w:lineRule="auto"/>
        <w:ind w:left="265" w:right="2049"/>
        <w:jc w:val="both"/>
        <w:rPr>
          <w:sz w:val="19"/>
        </w:rPr>
      </w:pPr>
      <w:r>
        <w:rPr>
          <w:w w:val="105"/>
          <w:sz w:val="19"/>
        </w:rPr>
        <w:t>payment</w:t>
      </w:r>
      <w:r>
        <w:rPr>
          <w:spacing w:val="-9"/>
          <w:w w:val="105"/>
          <w:sz w:val="19"/>
        </w:rPr>
        <w:t xml:space="preserve"> </w:t>
      </w:r>
      <w:r>
        <w:rPr>
          <w:w w:val="105"/>
          <w:sz w:val="19"/>
        </w:rPr>
        <w:t>date,</w:t>
      </w:r>
      <w:r>
        <w:rPr>
          <w:spacing w:val="-9"/>
          <w:w w:val="105"/>
          <w:sz w:val="19"/>
        </w:rPr>
        <w:t xml:space="preserve"> </w:t>
      </w:r>
      <w:hyperlink w:anchor="_bookmark0" w:history="1">
        <w:r>
          <w:rPr>
            <w:w w:val="105"/>
            <w:sz w:val="19"/>
          </w:rPr>
          <w:t>269-270,</w:t>
        </w:r>
      </w:hyperlink>
      <w:r>
        <w:rPr>
          <w:spacing w:val="-9"/>
          <w:w w:val="105"/>
          <w:sz w:val="19"/>
        </w:rPr>
        <w:t xml:space="preserve"> </w:t>
      </w:r>
      <w:hyperlink w:anchor="_bookmark21" w:history="1">
        <w:r>
          <w:rPr>
            <w:w w:val="105"/>
            <w:sz w:val="19"/>
          </w:rPr>
          <w:t>369</w:t>
        </w:r>
      </w:hyperlink>
      <w:r>
        <w:rPr>
          <w:w w:val="105"/>
          <w:sz w:val="19"/>
        </w:rPr>
        <w:t xml:space="preserve"> payment</w:t>
      </w:r>
      <w:r>
        <w:rPr>
          <w:spacing w:val="-14"/>
          <w:w w:val="105"/>
          <w:sz w:val="19"/>
        </w:rPr>
        <w:t xml:space="preserve"> </w:t>
      </w:r>
      <w:r>
        <w:rPr>
          <w:w w:val="105"/>
          <w:sz w:val="19"/>
        </w:rPr>
        <w:t>(payable)</w:t>
      </w:r>
      <w:r>
        <w:rPr>
          <w:spacing w:val="-14"/>
          <w:w w:val="105"/>
          <w:sz w:val="19"/>
        </w:rPr>
        <w:t xml:space="preserve"> </w:t>
      </w:r>
      <w:r>
        <w:rPr>
          <w:w w:val="105"/>
          <w:sz w:val="19"/>
        </w:rPr>
        <w:t>date,</w:t>
      </w:r>
      <w:r>
        <w:rPr>
          <w:spacing w:val="-14"/>
          <w:w w:val="105"/>
          <w:sz w:val="19"/>
        </w:rPr>
        <w:t xml:space="preserve"> </w:t>
      </w:r>
      <w:hyperlink w:anchor="_bookmark0" w:history="1">
        <w:r>
          <w:rPr>
            <w:w w:val="105"/>
            <w:sz w:val="19"/>
          </w:rPr>
          <w:t>274</w:t>
        </w:r>
      </w:hyperlink>
      <w:r>
        <w:rPr>
          <w:w w:val="105"/>
          <w:sz w:val="19"/>
        </w:rPr>
        <w:t xml:space="preserve"> payout, for annuities, </w:t>
      </w:r>
      <w:hyperlink w:anchor="_bookmark0" w:history="1">
        <w:r>
          <w:rPr>
            <w:w w:val="105"/>
            <w:sz w:val="19"/>
          </w:rPr>
          <w:t>142</w:t>
        </w:r>
      </w:hyperlink>
    </w:p>
    <w:p w14:paraId="2BFB2C4E" w14:textId="77777777" w:rsidR="00060EBE" w:rsidRDefault="00060EBE">
      <w:pPr>
        <w:spacing w:line="307" w:lineRule="auto"/>
        <w:jc w:val="both"/>
        <w:rPr>
          <w:sz w:val="19"/>
        </w:rPr>
        <w:sectPr w:rsidR="00060EBE">
          <w:pgSz w:w="12240" w:h="15660"/>
          <w:pgMar w:top="1040" w:right="1440" w:bottom="920" w:left="1080" w:header="0" w:footer="736" w:gutter="0"/>
          <w:cols w:num="2" w:space="720" w:equalWidth="0">
            <w:col w:w="4855" w:space="40"/>
            <w:col w:w="4825"/>
          </w:cols>
        </w:sectPr>
      </w:pPr>
    </w:p>
    <w:p w14:paraId="5DDF8114" w14:textId="77777777" w:rsidR="00060EBE" w:rsidRDefault="00000000">
      <w:pPr>
        <w:spacing w:before="101"/>
        <w:ind w:left="540"/>
        <w:rPr>
          <w:sz w:val="19"/>
        </w:rPr>
      </w:pPr>
      <w:bookmarkStart w:id="41" w:name="_bookmark41"/>
      <w:bookmarkEnd w:id="41"/>
      <w:r>
        <w:rPr>
          <w:sz w:val="19"/>
        </w:rPr>
        <w:lastRenderedPageBreak/>
        <w:t>peak,</w:t>
      </w:r>
      <w:r>
        <w:rPr>
          <w:spacing w:val="1"/>
          <w:sz w:val="19"/>
        </w:rPr>
        <w:t xml:space="preserve"> </w:t>
      </w:r>
      <w:hyperlink w:anchor="_bookmark22" w:history="1">
        <w:r>
          <w:rPr>
            <w:spacing w:val="-5"/>
            <w:sz w:val="19"/>
          </w:rPr>
          <w:t>370</w:t>
        </w:r>
      </w:hyperlink>
    </w:p>
    <w:p w14:paraId="6267C6D0" w14:textId="77777777" w:rsidR="00060EBE" w:rsidRDefault="00000000">
      <w:pPr>
        <w:spacing w:before="62" w:line="307" w:lineRule="auto"/>
        <w:ind w:left="540" w:right="1209"/>
        <w:rPr>
          <w:sz w:val="19"/>
        </w:rPr>
      </w:pPr>
      <w:r>
        <w:rPr>
          <w:sz w:val="19"/>
        </w:rPr>
        <w:t>Peak</w:t>
      </w:r>
      <w:r>
        <w:rPr>
          <w:spacing w:val="-2"/>
          <w:sz w:val="19"/>
        </w:rPr>
        <w:t xml:space="preserve"> </w:t>
      </w:r>
      <w:r>
        <w:rPr>
          <w:sz w:val="19"/>
        </w:rPr>
        <w:t>stage,</w:t>
      </w:r>
      <w:r>
        <w:rPr>
          <w:spacing w:val="-2"/>
          <w:sz w:val="19"/>
        </w:rPr>
        <w:t xml:space="preserve"> </w:t>
      </w:r>
      <w:r>
        <w:rPr>
          <w:sz w:val="19"/>
        </w:rPr>
        <w:t>of</w:t>
      </w:r>
      <w:r>
        <w:rPr>
          <w:spacing w:val="-2"/>
          <w:sz w:val="19"/>
        </w:rPr>
        <w:t xml:space="preserve"> </w:t>
      </w:r>
      <w:r>
        <w:rPr>
          <w:sz w:val="19"/>
        </w:rPr>
        <w:t>business</w:t>
      </w:r>
      <w:r>
        <w:rPr>
          <w:spacing w:val="-2"/>
          <w:sz w:val="19"/>
        </w:rPr>
        <w:t xml:space="preserve"> </w:t>
      </w:r>
      <w:r>
        <w:rPr>
          <w:sz w:val="19"/>
        </w:rPr>
        <w:t>cycle,</w:t>
      </w:r>
      <w:r>
        <w:rPr>
          <w:spacing w:val="-2"/>
          <w:sz w:val="19"/>
        </w:rPr>
        <w:t xml:space="preserve"> </w:t>
      </w:r>
      <w:hyperlink w:anchor="_bookmark0" w:history="1">
        <w:r>
          <w:rPr>
            <w:sz w:val="19"/>
          </w:rPr>
          <w:t>215</w:t>
        </w:r>
      </w:hyperlink>
      <w:r>
        <w:rPr>
          <w:sz w:val="19"/>
        </w:rPr>
        <w:t xml:space="preserve"> </w:t>
      </w:r>
      <w:r>
        <w:rPr>
          <w:w w:val="105"/>
          <w:sz w:val="19"/>
        </w:rPr>
        <w:t xml:space="preserve">penalties, for insider trading, </w:t>
      </w:r>
      <w:hyperlink w:anchor="_bookmark0" w:history="1">
        <w:r>
          <w:rPr>
            <w:w w:val="105"/>
            <w:sz w:val="19"/>
          </w:rPr>
          <w:t>284</w:t>
        </w:r>
      </w:hyperlink>
    </w:p>
    <w:p w14:paraId="4242FEA4" w14:textId="77777777" w:rsidR="00060EBE" w:rsidRDefault="00000000">
      <w:pPr>
        <w:spacing w:before="1"/>
        <w:ind w:left="540"/>
        <w:rPr>
          <w:sz w:val="19"/>
        </w:rPr>
      </w:pPr>
      <w:r>
        <w:rPr>
          <w:w w:val="105"/>
          <w:sz w:val="19"/>
        </w:rPr>
        <w:t xml:space="preserve">periodic payment deferred annuity, </w:t>
      </w:r>
      <w:hyperlink w:anchor="_bookmark0" w:history="1">
        <w:r>
          <w:rPr>
            <w:w w:val="105"/>
            <w:sz w:val="19"/>
          </w:rPr>
          <w:t>141,</w:t>
        </w:r>
      </w:hyperlink>
      <w:r>
        <w:rPr>
          <w:w w:val="105"/>
          <w:sz w:val="19"/>
        </w:rPr>
        <w:t xml:space="preserve"> </w:t>
      </w:r>
      <w:hyperlink w:anchor="_bookmark22" w:history="1">
        <w:r>
          <w:rPr>
            <w:spacing w:val="-5"/>
            <w:w w:val="105"/>
            <w:sz w:val="19"/>
          </w:rPr>
          <w:t>370</w:t>
        </w:r>
      </w:hyperlink>
    </w:p>
    <w:p w14:paraId="1F2FB4B1" w14:textId="77777777" w:rsidR="00060EBE" w:rsidRDefault="00000000">
      <w:pPr>
        <w:spacing w:before="61"/>
        <w:ind w:left="900" w:right="3" w:hanging="361"/>
        <w:rPr>
          <w:sz w:val="19"/>
        </w:rPr>
      </w:pPr>
      <w:r>
        <w:rPr>
          <w:sz w:val="19"/>
        </w:rPr>
        <w:t>perpetual life, of direct participation programs,</w:t>
      </w:r>
      <w:r>
        <w:rPr>
          <w:spacing w:val="80"/>
          <w:w w:val="110"/>
          <w:sz w:val="19"/>
        </w:rPr>
        <w:t xml:space="preserve"> </w:t>
      </w:r>
      <w:hyperlink w:anchor="_bookmark0" w:history="1">
        <w:r>
          <w:rPr>
            <w:spacing w:val="-4"/>
            <w:w w:val="110"/>
            <w:sz w:val="19"/>
          </w:rPr>
          <w:t>150</w:t>
        </w:r>
      </w:hyperlink>
    </w:p>
    <w:p w14:paraId="0433BF59" w14:textId="77777777" w:rsidR="00060EBE" w:rsidRDefault="00000000">
      <w:pPr>
        <w:spacing w:before="64"/>
        <w:ind w:left="540"/>
        <w:rPr>
          <w:sz w:val="19"/>
        </w:rPr>
      </w:pPr>
      <w:r>
        <w:rPr>
          <w:w w:val="105"/>
          <w:sz w:val="19"/>
        </w:rPr>
        <w:t>physical</w:t>
      </w:r>
      <w:r>
        <w:rPr>
          <w:spacing w:val="-12"/>
          <w:w w:val="105"/>
          <w:sz w:val="19"/>
        </w:rPr>
        <w:t xml:space="preserve"> </w:t>
      </w:r>
      <w:r>
        <w:rPr>
          <w:w w:val="105"/>
          <w:sz w:val="19"/>
        </w:rPr>
        <w:t>entry,</w:t>
      </w:r>
      <w:r>
        <w:rPr>
          <w:spacing w:val="-11"/>
          <w:w w:val="105"/>
          <w:sz w:val="19"/>
        </w:rPr>
        <w:t xml:space="preserve"> </w:t>
      </w:r>
      <w:hyperlink w:anchor="_bookmark0" w:history="1">
        <w:r>
          <w:rPr>
            <w:spacing w:val="-5"/>
            <w:w w:val="105"/>
            <w:sz w:val="19"/>
          </w:rPr>
          <w:t>271</w:t>
        </w:r>
      </w:hyperlink>
    </w:p>
    <w:p w14:paraId="50407307" w14:textId="77777777" w:rsidR="00060EBE" w:rsidRDefault="00000000">
      <w:pPr>
        <w:spacing w:before="61"/>
        <w:ind w:left="540"/>
        <w:rPr>
          <w:sz w:val="19"/>
        </w:rPr>
      </w:pPr>
      <w:r>
        <w:rPr>
          <w:w w:val="105"/>
          <w:sz w:val="19"/>
        </w:rPr>
        <w:t>Pink</w:t>
      </w:r>
      <w:r>
        <w:rPr>
          <w:spacing w:val="-13"/>
          <w:w w:val="105"/>
          <w:sz w:val="19"/>
        </w:rPr>
        <w:t xml:space="preserve"> </w:t>
      </w:r>
      <w:r>
        <w:rPr>
          <w:w w:val="105"/>
          <w:sz w:val="19"/>
        </w:rPr>
        <w:t>Market,</w:t>
      </w:r>
      <w:r>
        <w:rPr>
          <w:spacing w:val="-12"/>
          <w:w w:val="105"/>
          <w:sz w:val="19"/>
        </w:rPr>
        <w:t xml:space="preserve"> </w:t>
      </w:r>
      <w:hyperlink w:anchor="_bookmark0" w:history="1">
        <w:r>
          <w:rPr>
            <w:spacing w:val="-5"/>
            <w:w w:val="105"/>
            <w:sz w:val="19"/>
          </w:rPr>
          <w:t>230</w:t>
        </w:r>
      </w:hyperlink>
    </w:p>
    <w:p w14:paraId="5389A823" w14:textId="77777777" w:rsidR="00060EBE" w:rsidRDefault="00000000">
      <w:pPr>
        <w:spacing w:before="62"/>
        <w:ind w:left="540"/>
        <w:rPr>
          <w:sz w:val="19"/>
        </w:rPr>
      </w:pPr>
      <w:r>
        <w:rPr>
          <w:spacing w:val="-2"/>
          <w:w w:val="105"/>
          <w:sz w:val="19"/>
        </w:rPr>
        <w:t>placement,</w:t>
      </w:r>
      <w:r>
        <w:rPr>
          <w:spacing w:val="4"/>
          <w:w w:val="105"/>
          <w:sz w:val="19"/>
        </w:rPr>
        <w:t xml:space="preserve"> </w:t>
      </w:r>
      <w:hyperlink w:anchor="_bookmark22" w:history="1">
        <w:r>
          <w:rPr>
            <w:spacing w:val="-5"/>
            <w:w w:val="105"/>
            <w:sz w:val="19"/>
          </w:rPr>
          <w:t>370</w:t>
        </w:r>
      </w:hyperlink>
    </w:p>
    <w:p w14:paraId="63042353" w14:textId="77777777" w:rsidR="00060EBE" w:rsidRDefault="00000000">
      <w:pPr>
        <w:spacing w:before="61" w:line="307" w:lineRule="auto"/>
        <w:ind w:left="540"/>
        <w:rPr>
          <w:sz w:val="19"/>
        </w:rPr>
      </w:pPr>
      <w:r>
        <w:rPr>
          <w:w w:val="105"/>
          <w:sz w:val="19"/>
        </w:rPr>
        <w:t>Placement</w:t>
      </w:r>
      <w:r>
        <w:rPr>
          <w:spacing w:val="-14"/>
          <w:w w:val="105"/>
          <w:sz w:val="19"/>
        </w:rPr>
        <w:t xml:space="preserve"> </w:t>
      </w:r>
      <w:r>
        <w:rPr>
          <w:w w:val="105"/>
          <w:sz w:val="19"/>
        </w:rPr>
        <w:t>stage,</w:t>
      </w:r>
      <w:r>
        <w:rPr>
          <w:spacing w:val="-14"/>
          <w:w w:val="105"/>
          <w:sz w:val="19"/>
        </w:rPr>
        <w:t xml:space="preserve"> </w:t>
      </w:r>
      <w:r>
        <w:rPr>
          <w:w w:val="105"/>
          <w:sz w:val="19"/>
        </w:rPr>
        <w:t>of</w:t>
      </w:r>
      <w:r>
        <w:rPr>
          <w:spacing w:val="-14"/>
          <w:w w:val="105"/>
          <w:sz w:val="19"/>
        </w:rPr>
        <w:t xml:space="preserve"> </w:t>
      </w:r>
      <w:r>
        <w:rPr>
          <w:w w:val="105"/>
          <w:sz w:val="19"/>
        </w:rPr>
        <w:t>money</w:t>
      </w:r>
      <w:r>
        <w:rPr>
          <w:spacing w:val="-14"/>
          <w:w w:val="105"/>
          <w:sz w:val="19"/>
        </w:rPr>
        <w:t xml:space="preserve"> </w:t>
      </w:r>
      <w:r>
        <w:rPr>
          <w:w w:val="105"/>
          <w:sz w:val="19"/>
        </w:rPr>
        <w:t>laundering,</w:t>
      </w:r>
      <w:r>
        <w:rPr>
          <w:spacing w:val="-13"/>
          <w:w w:val="105"/>
          <w:sz w:val="19"/>
        </w:rPr>
        <w:t xml:space="preserve"> </w:t>
      </w:r>
      <w:hyperlink w:anchor="_bookmark0" w:history="1">
        <w:r>
          <w:rPr>
            <w:w w:val="105"/>
            <w:sz w:val="19"/>
          </w:rPr>
          <w:t>282</w:t>
        </w:r>
      </w:hyperlink>
      <w:r>
        <w:rPr>
          <w:w w:val="105"/>
          <w:sz w:val="19"/>
        </w:rPr>
        <w:t xml:space="preserve"> political contributions, </w:t>
      </w:r>
      <w:hyperlink w:anchor="_bookmark0" w:history="1">
        <w:r>
          <w:rPr>
            <w:w w:val="105"/>
            <w:sz w:val="19"/>
          </w:rPr>
          <w:t>280</w:t>
        </w:r>
      </w:hyperlink>
    </w:p>
    <w:p w14:paraId="30CC1479" w14:textId="77777777" w:rsidR="00060EBE" w:rsidRDefault="00000000">
      <w:pPr>
        <w:spacing w:before="1"/>
        <w:ind w:left="540"/>
        <w:rPr>
          <w:sz w:val="19"/>
        </w:rPr>
      </w:pPr>
      <w:r>
        <w:rPr>
          <w:w w:val="105"/>
          <w:sz w:val="19"/>
        </w:rPr>
        <w:t>political</w:t>
      </w:r>
      <w:r>
        <w:rPr>
          <w:spacing w:val="-12"/>
          <w:w w:val="105"/>
          <w:sz w:val="19"/>
        </w:rPr>
        <w:t xml:space="preserve"> </w:t>
      </w:r>
      <w:r>
        <w:rPr>
          <w:w w:val="105"/>
          <w:sz w:val="19"/>
        </w:rPr>
        <w:t>(geopolitical)</w:t>
      </w:r>
      <w:r>
        <w:rPr>
          <w:spacing w:val="-12"/>
          <w:w w:val="105"/>
          <w:sz w:val="19"/>
        </w:rPr>
        <w:t xml:space="preserve"> </w:t>
      </w:r>
      <w:r>
        <w:rPr>
          <w:w w:val="105"/>
          <w:sz w:val="19"/>
        </w:rPr>
        <w:t>risk,</w:t>
      </w:r>
      <w:r>
        <w:rPr>
          <w:spacing w:val="-12"/>
          <w:w w:val="105"/>
          <w:sz w:val="19"/>
        </w:rPr>
        <w:t xml:space="preserve"> </w:t>
      </w:r>
      <w:hyperlink w:anchor="_bookmark0" w:history="1">
        <w:r>
          <w:rPr>
            <w:w w:val="105"/>
            <w:sz w:val="19"/>
          </w:rPr>
          <w:t>208,</w:t>
        </w:r>
      </w:hyperlink>
      <w:r>
        <w:rPr>
          <w:spacing w:val="-12"/>
          <w:w w:val="105"/>
          <w:sz w:val="19"/>
        </w:rPr>
        <w:t xml:space="preserve"> </w:t>
      </w:r>
      <w:hyperlink w:anchor="_bookmark22" w:history="1">
        <w:r>
          <w:rPr>
            <w:spacing w:val="-5"/>
            <w:w w:val="105"/>
            <w:sz w:val="19"/>
          </w:rPr>
          <w:t>370</w:t>
        </w:r>
      </w:hyperlink>
    </w:p>
    <w:p w14:paraId="203A4053" w14:textId="77777777" w:rsidR="00060EBE" w:rsidRDefault="00000000">
      <w:pPr>
        <w:spacing w:before="62" w:line="307" w:lineRule="auto"/>
        <w:ind w:left="540" w:right="1209"/>
        <w:rPr>
          <w:sz w:val="19"/>
        </w:rPr>
      </w:pPr>
      <w:r>
        <w:rPr>
          <w:w w:val="105"/>
          <w:sz w:val="19"/>
        </w:rPr>
        <w:t>portfolio</w:t>
      </w:r>
      <w:r>
        <w:rPr>
          <w:spacing w:val="-7"/>
          <w:w w:val="105"/>
          <w:sz w:val="19"/>
        </w:rPr>
        <w:t xml:space="preserve"> </w:t>
      </w:r>
      <w:r>
        <w:rPr>
          <w:w w:val="105"/>
          <w:sz w:val="19"/>
        </w:rPr>
        <w:t>income,</w:t>
      </w:r>
      <w:r>
        <w:rPr>
          <w:spacing w:val="-7"/>
          <w:w w:val="105"/>
          <w:sz w:val="19"/>
        </w:rPr>
        <w:t xml:space="preserve"> </w:t>
      </w:r>
      <w:hyperlink w:anchor="_bookmark0" w:history="1">
        <w:r>
          <w:rPr>
            <w:w w:val="105"/>
            <w:sz w:val="19"/>
          </w:rPr>
          <w:t>246,</w:t>
        </w:r>
      </w:hyperlink>
      <w:r>
        <w:rPr>
          <w:spacing w:val="-7"/>
          <w:w w:val="105"/>
          <w:sz w:val="19"/>
        </w:rPr>
        <w:t xml:space="preserve"> </w:t>
      </w:r>
      <w:hyperlink w:anchor="_bookmark22" w:history="1">
        <w:r>
          <w:rPr>
            <w:w w:val="105"/>
            <w:sz w:val="19"/>
          </w:rPr>
          <w:t>370</w:t>
        </w:r>
      </w:hyperlink>
      <w:r>
        <w:rPr>
          <w:w w:val="105"/>
          <w:sz w:val="19"/>
        </w:rPr>
        <w:t xml:space="preserve"> portfolio rebalancing</w:t>
      </w:r>
    </w:p>
    <w:p w14:paraId="75C265DF" w14:textId="77777777" w:rsidR="00060EBE" w:rsidRDefault="00000000">
      <w:pPr>
        <w:ind w:left="660"/>
        <w:rPr>
          <w:sz w:val="19"/>
        </w:rPr>
      </w:pPr>
      <w:r>
        <w:rPr>
          <w:w w:val="105"/>
          <w:sz w:val="19"/>
        </w:rPr>
        <w:t>defined,</w:t>
      </w:r>
      <w:r>
        <w:rPr>
          <w:spacing w:val="-7"/>
          <w:w w:val="105"/>
          <w:sz w:val="19"/>
        </w:rPr>
        <w:t xml:space="preserve"> </w:t>
      </w:r>
      <w:hyperlink w:anchor="_bookmark22" w:history="1">
        <w:r>
          <w:rPr>
            <w:spacing w:val="-5"/>
            <w:w w:val="105"/>
            <w:sz w:val="19"/>
          </w:rPr>
          <w:t>370</w:t>
        </w:r>
      </w:hyperlink>
    </w:p>
    <w:p w14:paraId="3DCB2548" w14:textId="77777777" w:rsidR="00060EBE" w:rsidRDefault="00000000">
      <w:pPr>
        <w:spacing w:before="62" w:line="307" w:lineRule="auto"/>
        <w:ind w:left="540" w:right="1495" w:firstLine="120"/>
        <w:rPr>
          <w:sz w:val="19"/>
        </w:rPr>
      </w:pPr>
      <w:r>
        <w:rPr>
          <w:sz w:val="19"/>
        </w:rPr>
        <w:t xml:space="preserve">for mitigating risk, </w:t>
      </w:r>
      <w:hyperlink w:anchor="_bookmark0" w:history="1">
        <w:r>
          <w:rPr>
            <w:sz w:val="19"/>
          </w:rPr>
          <w:t>210</w:t>
        </w:r>
      </w:hyperlink>
      <w:r>
        <w:rPr>
          <w:sz w:val="19"/>
        </w:rPr>
        <w:t xml:space="preserve"> </w:t>
      </w:r>
      <w:r>
        <w:rPr>
          <w:w w:val="110"/>
          <w:sz w:val="19"/>
        </w:rPr>
        <w:t xml:space="preserve">position limits, </w:t>
      </w:r>
      <w:hyperlink w:anchor="_bookmark0" w:history="1">
        <w:r>
          <w:rPr>
            <w:w w:val="110"/>
            <w:sz w:val="19"/>
          </w:rPr>
          <w:t>180</w:t>
        </w:r>
      </w:hyperlink>
    </w:p>
    <w:p w14:paraId="35620C01" w14:textId="77777777" w:rsidR="00060EBE" w:rsidRDefault="00000000">
      <w:pPr>
        <w:spacing w:before="1"/>
        <w:ind w:left="540"/>
        <w:rPr>
          <w:sz w:val="19"/>
        </w:rPr>
      </w:pPr>
      <w:r>
        <w:rPr>
          <w:w w:val="105"/>
          <w:sz w:val="19"/>
        </w:rPr>
        <w:t>position</w:t>
      </w:r>
      <w:r>
        <w:rPr>
          <w:spacing w:val="6"/>
          <w:w w:val="105"/>
          <w:sz w:val="19"/>
        </w:rPr>
        <w:t xml:space="preserve"> </w:t>
      </w:r>
      <w:r>
        <w:rPr>
          <w:w w:val="105"/>
          <w:sz w:val="19"/>
        </w:rPr>
        <w:t>record,</w:t>
      </w:r>
      <w:r>
        <w:rPr>
          <w:spacing w:val="6"/>
          <w:w w:val="105"/>
          <w:sz w:val="19"/>
        </w:rPr>
        <w:t xml:space="preserve"> </w:t>
      </w:r>
      <w:hyperlink w:anchor="_bookmark0" w:history="1">
        <w:r>
          <w:rPr>
            <w:spacing w:val="-5"/>
            <w:w w:val="105"/>
            <w:sz w:val="19"/>
          </w:rPr>
          <w:t>277</w:t>
        </w:r>
      </w:hyperlink>
    </w:p>
    <w:p w14:paraId="0D735BD5" w14:textId="77777777" w:rsidR="00060EBE" w:rsidRDefault="00000000">
      <w:pPr>
        <w:spacing w:before="61"/>
        <w:ind w:left="540"/>
        <w:rPr>
          <w:sz w:val="19"/>
        </w:rPr>
      </w:pPr>
      <w:r>
        <w:rPr>
          <w:w w:val="105"/>
          <w:sz w:val="19"/>
        </w:rPr>
        <w:t>positivity,</w:t>
      </w:r>
      <w:r>
        <w:rPr>
          <w:spacing w:val="-2"/>
          <w:w w:val="105"/>
          <w:sz w:val="19"/>
        </w:rPr>
        <w:t xml:space="preserve"> </w:t>
      </w:r>
      <w:hyperlink w:anchor="_bookmark6" w:history="1">
        <w:r>
          <w:rPr>
            <w:spacing w:val="-5"/>
            <w:w w:val="105"/>
            <w:sz w:val="19"/>
          </w:rPr>
          <w:t>354</w:t>
        </w:r>
      </w:hyperlink>
    </w:p>
    <w:p w14:paraId="1D96A936" w14:textId="77777777" w:rsidR="00060EBE" w:rsidRDefault="00000000">
      <w:pPr>
        <w:spacing w:before="62"/>
        <w:ind w:left="540"/>
        <w:rPr>
          <w:sz w:val="19"/>
        </w:rPr>
      </w:pPr>
      <w:r>
        <w:rPr>
          <w:sz w:val="19"/>
        </w:rPr>
        <w:t>Practice</w:t>
      </w:r>
      <w:r>
        <w:rPr>
          <w:spacing w:val="1"/>
          <w:sz w:val="19"/>
        </w:rPr>
        <w:t xml:space="preserve"> </w:t>
      </w:r>
      <w:r>
        <w:rPr>
          <w:sz w:val="19"/>
        </w:rPr>
        <w:t>Exam</w:t>
      </w:r>
      <w:r>
        <w:rPr>
          <w:spacing w:val="1"/>
          <w:sz w:val="19"/>
        </w:rPr>
        <w:t xml:space="preserve"> </w:t>
      </w:r>
      <w:hyperlink w:anchor="_bookmark15" w:history="1">
        <w:r>
          <w:rPr>
            <w:spacing w:val="-10"/>
            <w:sz w:val="19"/>
          </w:rPr>
          <w:t>1</w:t>
        </w:r>
      </w:hyperlink>
    </w:p>
    <w:p w14:paraId="37E64440" w14:textId="77777777" w:rsidR="00060EBE" w:rsidRDefault="00000000">
      <w:pPr>
        <w:spacing w:before="62"/>
        <w:ind w:left="660"/>
        <w:rPr>
          <w:sz w:val="19"/>
        </w:rPr>
      </w:pPr>
      <w:r>
        <w:rPr>
          <w:w w:val="105"/>
          <w:sz w:val="19"/>
        </w:rPr>
        <w:t>about,</w:t>
      </w:r>
      <w:r>
        <w:rPr>
          <w:spacing w:val="-2"/>
          <w:w w:val="105"/>
          <w:sz w:val="19"/>
        </w:rPr>
        <w:t xml:space="preserve"> </w:t>
      </w:r>
      <w:hyperlink w:anchor="_bookmark0" w:history="1">
        <w:r>
          <w:rPr>
            <w:spacing w:val="-5"/>
            <w:w w:val="105"/>
            <w:sz w:val="19"/>
          </w:rPr>
          <w:t>297</w:t>
        </w:r>
      </w:hyperlink>
    </w:p>
    <w:p w14:paraId="17D5179B" w14:textId="77777777" w:rsidR="00060EBE" w:rsidRDefault="00000000">
      <w:pPr>
        <w:spacing w:before="61"/>
        <w:ind w:left="660"/>
        <w:rPr>
          <w:sz w:val="19"/>
        </w:rPr>
      </w:pPr>
      <w:r>
        <w:rPr>
          <w:sz w:val="19"/>
        </w:rPr>
        <w:t>answer</w:t>
      </w:r>
      <w:r>
        <w:rPr>
          <w:spacing w:val="7"/>
          <w:sz w:val="19"/>
        </w:rPr>
        <w:t xml:space="preserve"> </w:t>
      </w:r>
      <w:r>
        <w:rPr>
          <w:sz w:val="19"/>
        </w:rPr>
        <w:t>key,</w:t>
      </w:r>
      <w:r>
        <w:rPr>
          <w:spacing w:val="7"/>
          <w:sz w:val="19"/>
        </w:rPr>
        <w:t xml:space="preserve"> </w:t>
      </w:r>
      <w:hyperlink w:anchor="_bookmark0" w:history="1">
        <w:r>
          <w:rPr>
            <w:spacing w:val="-5"/>
            <w:sz w:val="19"/>
          </w:rPr>
          <w:t>320</w:t>
        </w:r>
      </w:hyperlink>
    </w:p>
    <w:p w14:paraId="64F74C4E" w14:textId="77777777" w:rsidR="00060EBE" w:rsidRDefault="00000000">
      <w:pPr>
        <w:spacing w:before="62"/>
        <w:ind w:left="660"/>
        <w:rPr>
          <w:sz w:val="19"/>
        </w:rPr>
      </w:pPr>
      <w:r>
        <w:rPr>
          <w:spacing w:val="-2"/>
          <w:w w:val="105"/>
          <w:sz w:val="19"/>
        </w:rPr>
        <w:t>answer</w:t>
      </w:r>
      <w:r>
        <w:rPr>
          <w:spacing w:val="-5"/>
          <w:w w:val="105"/>
          <w:sz w:val="19"/>
        </w:rPr>
        <w:t xml:space="preserve"> </w:t>
      </w:r>
      <w:r>
        <w:rPr>
          <w:spacing w:val="-2"/>
          <w:w w:val="105"/>
          <w:sz w:val="19"/>
        </w:rPr>
        <w:t>sheet,</w:t>
      </w:r>
      <w:r>
        <w:rPr>
          <w:spacing w:val="-5"/>
          <w:w w:val="105"/>
          <w:sz w:val="19"/>
        </w:rPr>
        <w:t xml:space="preserve"> </w:t>
      </w:r>
      <w:hyperlink w:anchor="_bookmark0" w:history="1">
        <w:r>
          <w:rPr>
            <w:spacing w:val="-5"/>
            <w:w w:val="105"/>
            <w:sz w:val="19"/>
          </w:rPr>
          <w:t>299</w:t>
        </w:r>
      </w:hyperlink>
    </w:p>
    <w:p w14:paraId="7E37329C" w14:textId="77777777" w:rsidR="00060EBE" w:rsidRDefault="00000000">
      <w:pPr>
        <w:spacing w:before="61" w:line="307" w:lineRule="auto"/>
        <w:ind w:left="660" w:right="50"/>
        <w:rPr>
          <w:sz w:val="19"/>
        </w:rPr>
      </w:pPr>
      <w:r>
        <w:rPr>
          <w:w w:val="105"/>
          <w:sz w:val="19"/>
        </w:rPr>
        <w:t>answers</w:t>
      </w:r>
      <w:r>
        <w:rPr>
          <w:spacing w:val="-12"/>
          <w:w w:val="105"/>
          <w:sz w:val="19"/>
        </w:rPr>
        <w:t xml:space="preserve"> </w:t>
      </w:r>
      <w:r>
        <w:rPr>
          <w:w w:val="105"/>
          <w:sz w:val="19"/>
        </w:rPr>
        <w:t>and</w:t>
      </w:r>
      <w:r>
        <w:rPr>
          <w:spacing w:val="-12"/>
          <w:w w:val="105"/>
          <w:sz w:val="19"/>
        </w:rPr>
        <w:t xml:space="preserve"> </w:t>
      </w:r>
      <w:r>
        <w:rPr>
          <w:w w:val="105"/>
          <w:sz w:val="19"/>
        </w:rPr>
        <w:t>explanations,</w:t>
      </w:r>
      <w:r>
        <w:rPr>
          <w:spacing w:val="-12"/>
          <w:w w:val="105"/>
          <w:sz w:val="19"/>
        </w:rPr>
        <w:t xml:space="preserve"> </w:t>
      </w:r>
      <w:hyperlink w:anchor="_bookmark0" w:history="1">
        <w:r>
          <w:rPr>
            <w:w w:val="105"/>
            <w:sz w:val="19"/>
          </w:rPr>
          <w:t>311-319</w:t>
        </w:r>
      </w:hyperlink>
      <w:r>
        <w:rPr>
          <w:w w:val="105"/>
          <w:sz w:val="19"/>
        </w:rPr>
        <w:t xml:space="preserve"> questions, </w:t>
      </w:r>
      <w:hyperlink w:anchor="_bookmark0" w:history="1">
        <w:r>
          <w:rPr>
            <w:w w:val="105"/>
            <w:sz w:val="19"/>
          </w:rPr>
          <w:t>301-309</w:t>
        </w:r>
      </w:hyperlink>
    </w:p>
    <w:p w14:paraId="269D888E" w14:textId="77777777" w:rsidR="00060EBE" w:rsidRDefault="00000000">
      <w:pPr>
        <w:spacing w:before="1"/>
        <w:ind w:left="660"/>
        <w:rPr>
          <w:sz w:val="19"/>
        </w:rPr>
      </w:pPr>
      <w:r>
        <w:rPr>
          <w:sz w:val="19"/>
        </w:rPr>
        <w:t>scoring,</w:t>
      </w:r>
      <w:r>
        <w:rPr>
          <w:spacing w:val="8"/>
          <w:sz w:val="19"/>
        </w:rPr>
        <w:t xml:space="preserve"> </w:t>
      </w:r>
      <w:hyperlink w:anchor="_bookmark0" w:history="1">
        <w:r>
          <w:rPr>
            <w:spacing w:val="-5"/>
            <w:sz w:val="19"/>
          </w:rPr>
          <w:t>320</w:t>
        </w:r>
      </w:hyperlink>
    </w:p>
    <w:p w14:paraId="048C690F" w14:textId="77777777" w:rsidR="00060EBE" w:rsidRDefault="00000000">
      <w:pPr>
        <w:spacing w:before="62"/>
        <w:ind w:left="540"/>
        <w:rPr>
          <w:sz w:val="19"/>
        </w:rPr>
      </w:pPr>
      <w:r>
        <w:rPr>
          <w:sz w:val="19"/>
        </w:rPr>
        <w:t>Practice</w:t>
      </w:r>
      <w:r>
        <w:rPr>
          <w:spacing w:val="1"/>
          <w:sz w:val="19"/>
        </w:rPr>
        <w:t xml:space="preserve"> </w:t>
      </w:r>
      <w:r>
        <w:rPr>
          <w:sz w:val="19"/>
        </w:rPr>
        <w:t>Exam</w:t>
      </w:r>
      <w:r>
        <w:rPr>
          <w:spacing w:val="1"/>
          <w:sz w:val="19"/>
        </w:rPr>
        <w:t xml:space="preserve"> </w:t>
      </w:r>
      <w:hyperlink w:anchor="_bookmark16" w:history="1">
        <w:r>
          <w:rPr>
            <w:spacing w:val="-10"/>
            <w:sz w:val="19"/>
          </w:rPr>
          <w:t>2</w:t>
        </w:r>
      </w:hyperlink>
    </w:p>
    <w:p w14:paraId="19A72424" w14:textId="77777777" w:rsidR="00060EBE" w:rsidRDefault="00000000">
      <w:pPr>
        <w:spacing w:before="61"/>
        <w:ind w:left="660"/>
        <w:rPr>
          <w:sz w:val="19"/>
        </w:rPr>
      </w:pPr>
      <w:r>
        <w:rPr>
          <w:w w:val="105"/>
          <w:sz w:val="19"/>
        </w:rPr>
        <w:t>about,</w:t>
      </w:r>
      <w:r>
        <w:rPr>
          <w:spacing w:val="-2"/>
          <w:w w:val="105"/>
          <w:sz w:val="19"/>
        </w:rPr>
        <w:t xml:space="preserve"> </w:t>
      </w:r>
      <w:hyperlink w:anchor="_bookmark0" w:history="1">
        <w:r>
          <w:rPr>
            <w:spacing w:val="-5"/>
            <w:w w:val="105"/>
            <w:sz w:val="19"/>
          </w:rPr>
          <w:t>321</w:t>
        </w:r>
      </w:hyperlink>
    </w:p>
    <w:p w14:paraId="3C223BB1" w14:textId="77777777" w:rsidR="00060EBE" w:rsidRDefault="00000000">
      <w:pPr>
        <w:spacing w:before="62"/>
        <w:ind w:left="660"/>
        <w:rPr>
          <w:sz w:val="19"/>
        </w:rPr>
      </w:pPr>
      <w:r>
        <w:rPr>
          <w:sz w:val="19"/>
        </w:rPr>
        <w:t>answer</w:t>
      </w:r>
      <w:r>
        <w:rPr>
          <w:spacing w:val="7"/>
          <w:sz w:val="19"/>
        </w:rPr>
        <w:t xml:space="preserve"> </w:t>
      </w:r>
      <w:r>
        <w:rPr>
          <w:sz w:val="19"/>
        </w:rPr>
        <w:t>key,</w:t>
      </w:r>
      <w:r>
        <w:rPr>
          <w:spacing w:val="7"/>
          <w:sz w:val="19"/>
        </w:rPr>
        <w:t xml:space="preserve"> </w:t>
      </w:r>
      <w:hyperlink w:anchor="_bookmark0" w:history="1">
        <w:r>
          <w:rPr>
            <w:spacing w:val="-5"/>
            <w:sz w:val="19"/>
          </w:rPr>
          <w:t>345</w:t>
        </w:r>
      </w:hyperlink>
    </w:p>
    <w:p w14:paraId="0858BB23" w14:textId="77777777" w:rsidR="00060EBE" w:rsidRDefault="00000000">
      <w:pPr>
        <w:spacing w:before="61"/>
        <w:ind w:left="660"/>
        <w:rPr>
          <w:sz w:val="19"/>
        </w:rPr>
      </w:pPr>
      <w:r>
        <w:rPr>
          <w:spacing w:val="-2"/>
          <w:w w:val="105"/>
          <w:sz w:val="19"/>
        </w:rPr>
        <w:t>answer</w:t>
      </w:r>
      <w:r>
        <w:rPr>
          <w:spacing w:val="-5"/>
          <w:w w:val="105"/>
          <w:sz w:val="19"/>
        </w:rPr>
        <w:t xml:space="preserve"> </w:t>
      </w:r>
      <w:r>
        <w:rPr>
          <w:spacing w:val="-2"/>
          <w:w w:val="105"/>
          <w:sz w:val="19"/>
        </w:rPr>
        <w:t>sheet,</w:t>
      </w:r>
      <w:r>
        <w:rPr>
          <w:spacing w:val="-5"/>
          <w:w w:val="105"/>
          <w:sz w:val="19"/>
        </w:rPr>
        <w:t xml:space="preserve"> </w:t>
      </w:r>
      <w:hyperlink w:anchor="_bookmark0" w:history="1">
        <w:r>
          <w:rPr>
            <w:spacing w:val="-5"/>
            <w:w w:val="105"/>
            <w:sz w:val="19"/>
          </w:rPr>
          <w:t>323</w:t>
        </w:r>
      </w:hyperlink>
    </w:p>
    <w:p w14:paraId="4F0FEC48" w14:textId="77777777" w:rsidR="00060EBE" w:rsidRDefault="00000000">
      <w:pPr>
        <w:spacing w:before="62" w:line="307" w:lineRule="auto"/>
        <w:ind w:left="660" w:right="50"/>
        <w:rPr>
          <w:sz w:val="19"/>
        </w:rPr>
      </w:pPr>
      <w:r>
        <w:rPr>
          <w:w w:val="105"/>
          <w:sz w:val="19"/>
        </w:rPr>
        <w:t>answers</w:t>
      </w:r>
      <w:r>
        <w:rPr>
          <w:spacing w:val="-12"/>
          <w:w w:val="105"/>
          <w:sz w:val="19"/>
        </w:rPr>
        <w:t xml:space="preserve"> </w:t>
      </w:r>
      <w:r>
        <w:rPr>
          <w:w w:val="105"/>
          <w:sz w:val="19"/>
        </w:rPr>
        <w:t>and</w:t>
      </w:r>
      <w:r>
        <w:rPr>
          <w:spacing w:val="-12"/>
          <w:w w:val="105"/>
          <w:sz w:val="19"/>
        </w:rPr>
        <w:t xml:space="preserve"> </w:t>
      </w:r>
      <w:r>
        <w:rPr>
          <w:w w:val="105"/>
          <w:sz w:val="19"/>
        </w:rPr>
        <w:t>explanations,</w:t>
      </w:r>
      <w:r>
        <w:rPr>
          <w:spacing w:val="-12"/>
          <w:w w:val="105"/>
          <w:sz w:val="19"/>
        </w:rPr>
        <w:t xml:space="preserve"> </w:t>
      </w:r>
      <w:hyperlink w:anchor="_bookmark0" w:history="1">
        <w:r>
          <w:rPr>
            <w:w w:val="105"/>
            <w:sz w:val="19"/>
          </w:rPr>
          <w:t>335-344</w:t>
        </w:r>
      </w:hyperlink>
      <w:r>
        <w:rPr>
          <w:w w:val="105"/>
          <w:sz w:val="19"/>
        </w:rPr>
        <w:t xml:space="preserve"> questions, </w:t>
      </w:r>
      <w:hyperlink w:anchor="_bookmark0" w:history="1">
        <w:r>
          <w:rPr>
            <w:w w:val="105"/>
            <w:sz w:val="19"/>
          </w:rPr>
          <w:t>325-334</w:t>
        </w:r>
      </w:hyperlink>
    </w:p>
    <w:p w14:paraId="30E85355" w14:textId="77777777" w:rsidR="00060EBE" w:rsidRDefault="00000000">
      <w:pPr>
        <w:spacing w:before="1" w:line="307" w:lineRule="auto"/>
        <w:ind w:left="540" w:right="2288" w:firstLine="120"/>
        <w:rPr>
          <w:sz w:val="19"/>
        </w:rPr>
      </w:pPr>
      <w:r>
        <w:rPr>
          <w:w w:val="105"/>
          <w:sz w:val="19"/>
        </w:rPr>
        <w:t xml:space="preserve">scoring, </w:t>
      </w:r>
      <w:hyperlink w:anchor="_bookmark0" w:history="1">
        <w:r>
          <w:rPr>
            <w:w w:val="105"/>
            <w:sz w:val="19"/>
          </w:rPr>
          <w:t>344</w:t>
        </w:r>
      </w:hyperlink>
      <w:r>
        <w:rPr>
          <w:w w:val="105"/>
          <w:sz w:val="19"/>
        </w:rPr>
        <w:t xml:space="preserve"> practice</w:t>
      </w:r>
      <w:r>
        <w:rPr>
          <w:spacing w:val="-14"/>
          <w:w w:val="105"/>
          <w:sz w:val="19"/>
        </w:rPr>
        <w:t xml:space="preserve"> </w:t>
      </w:r>
      <w:r>
        <w:rPr>
          <w:w w:val="105"/>
          <w:sz w:val="19"/>
        </w:rPr>
        <w:t>questions</w:t>
      </w:r>
    </w:p>
    <w:p w14:paraId="5BD1C12A" w14:textId="77777777" w:rsidR="00060EBE" w:rsidRDefault="00000000">
      <w:pPr>
        <w:spacing w:before="1"/>
        <w:ind w:left="660"/>
        <w:rPr>
          <w:sz w:val="19"/>
        </w:rPr>
      </w:pPr>
      <w:r>
        <w:rPr>
          <w:w w:val="105"/>
          <w:sz w:val="19"/>
        </w:rPr>
        <w:t>customer</w:t>
      </w:r>
      <w:r>
        <w:rPr>
          <w:spacing w:val="-11"/>
          <w:w w:val="105"/>
          <w:sz w:val="19"/>
        </w:rPr>
        <w:t xml:space="preserve"> </w:t>
      </w:r>
      <w:r>
        <w:rPr>
          <w:w w:val="105"/>
          <w:sz w:val="19"/>
        </w:rPr>
        <w:t>accounts,</w:t>
      </w:r>
      <w:r>
        <w:rPr>
          <w:spacing w:val="-11"/>
          <w:w w:val="105"/>
          <w:sz w:val="19"/>
        </w:rPr>
        <w:t xml:space="preserve"> </w:t>
      </w:r>
      <w:hyperlink w:anchor="_bookmark0" w:history="1">
        <w:r>
          <w:rPr>
            <w:w w:val="105"/>
            <w:sz w:val="19"/>
          </w:rPr>
          <w:t>202-</w:t>
        </w:r>
        <w:r>
          <w:rPr>
            <w:spacing w:val="-5"/>
            <w:w w:val="105"/>
            <w:sz w:val="19"/>
          </w:rPr>
          <w:t>204</w:t>
        </w:r>
      </w:hyperlink>
    </w:p>
    <w:p w14:paraId="18EC4792" w14:textId="77777777" w:rsidR="00060EBE" w:rsidRDefault="00000000">
      <w:pPr>
        <w:spacing w:before="61"/>
        <w:ind w:left="660"/>
        <w:rPr>
          <w:sz w:val="19"/>
        </w:rPr>
      </w:pPr>
      <w:r>
        <w:rPr>
          <w:w w:val="105"/>
          <w:sz w:val="19"/>
        </w:rPr>
        <w:t>debt</w:t>
      </w:r>
      <w:r>
        <w:rPr>
          <w:spacing w:val="-11"/>
          <w:w w:val="105"/>
          <w:sz w:val="19"/>
        </w:rPr>
        <w:t xml:space="preserve"> </w:t>
      </w:r>
      <w:r>
        <w:rPr>
          <w:w w:val="105"/>
          <w:sz w:val="19"/>
        </w:rPr>
        <w:t>securities,</w:t>
      </w:r>
      <w:r>
        <w:rPr>
          <w:spacing w:val="-10"/>
          <w:w w:val="105"/>
          <w:sz w:val="19"/>
        </w:rPr>
        <w:t xml:space="preserve"> </w:t>
      </w:r>
      <w:hyperlink w:anchor="_bookmark0" w:history="1">
        <w:r>
          <w:rPr>
            <w:w w:val="105"/>
            <w:sz w:val="19"/>
          </w:rPr>
          <w:t>99-</w:t>
        </w:r>
        <w:r>
          <w:rPr>
            <w:spacing w:val="-5"/>
            <w:w w:val="105"/>
            <w:sz w:val="19"/>
          </w:rPr>
          <w:t>101</w:t>
        </w:r>
      </w:hyperlink>
    </w:p>
    <w:p w14:paraId="3B826150" w14:textId="77777777" w:rsidR="00060EBE" w:rsidRDefault="00000000">
      <w:pPr>
        <w:spacing w:before="62" w:line="307" w:lineRule="auto"/>
        <w:ind w:left="660"/>
        <w:rPr>
          <w:sz w:val="19"/>
        </w:rPr>
      </w:pPr>
      <w:r>
        <w:rPr>
          <w:w w:val="105"/>
          <w:sz w:val="19"/>
        </w:rPr>
        <w:t>direct</w:t>
      </w:r>
      <w:r>
        <w:rPr>
          <w:spacing w:val="-12"/>
          <w:w w:val="105"/>
          <w:sz w:val="19"/>
        </w:rPr>
        <w:t xml:space="preserve"> </w:t>
      </w:r>
      <w:r>
        <w:rPr>
          <w:w w:val="105"/>
          <w:sz w:val="19"/>
        </w:rPr>
        <w:t>participation</w:t>
      </w:r>
      <w:r>
        <w:rPr>
          <w:spacing w:val="-12"/>
          <w:w w:val="105"/>
          <w:sz w:val="19"/>
        </w:rPr>
        <w:t xml:space="preserve"> </w:t>
      </w:r>
      <w:r>
        <w:rPr>
          <w:w w:val="105"/>
          <w:sz w:val="19"/>
        </w:rPr>
        <w:t>programs</w:t>
      </w:r>
      <w:r>
        <w:rPr>
          <w:spacing w:val="-12"/>
          <w:w w:val="105"/>
          <w:sz w:val="19"/>
        </w:rPr>
        <w:t xml:space="preserve"> </w:t>
      </w:r>
      <w:r>
        <w:rPr>
          <w:w w:val="105"/>
          <w:sz w:val="19"/>
        </w:rPr>
        <w:t>(DPPs),</w:t>
      </w:r>
      <w:r>
        <w:rPr>
          <w:spacing w:val="-12"/>
          <w:w w:val="105"/>
          <w:sz w:val="19"/>
        </w:rPr>
        <w:t xml:space="preserve"> </w:t>
      </w:r>
      <w:hyperlink w:anchor="_bookmark0" w:history="1">
        <w:r>
          <w:rPr>
            <w:w w:val="105"/>
            <w:sz w:val="19"/>
          </w:rPr>
          <w:t>158-159</w:t>
        </w:r>
      </w:hyperlink>
      <w:r>
        <w:rPr>
          <w:w w:val="105"/>
          <w:sz w:val="19"/>
        </w:rPr>
        <w:t xml:space="preserve"> diversification, </w:t>
      </w:r>
      <w:hyperlink w:anchor="_bookmark0" w:history="1">
        <w:r>
          <w:rPr>
            <w:w w:val="105"/>
            <w:sz w:val="19"/>
          </w:rPr>
          <w:t>144-146</w:t>
        </w:r>
      </w:hyperlink>
    </w:p>
    <w:p w14:paraId="13DC1986" w14:textId="77777777" w:rsidR="00060EBE" w:rsidRDefault="00000000">
      <w:pPr>
        <w:spacing w:before="1"/>
        <w:ind w:left="660"/>
        <w:rPr>
          <w:sz w:val="19"/>
        </w:rPr>
      </w:pPr>
      <w:r>
        <w:rPr>
          <w:w w:val="105"/>
          <w:sz w:val="19"/>
        </w:rPr>
        <w:t>equity</w:t>
      </w:r>
      <w:r>
        <w:rPr>
          <w:spacing w:val="-9"/>
          <w:w w:val="105"/>
          <w:sz w:val="19"/>
        </w:rPr>
        <w:t xml:space="preserve"> </w:t>
      </w:r>
      <w:r>
        <w:rPr>
          <w:w w:val="105"/>
          <w:sz w:val="19"/>
        </w:rPr>
        <w:t>securities,</w:t>
      </w:r>
      <w:r>
        <w:rPr>
          <w:spacing w:val="-8"/>
          <w:w w:val="105"/>
          <w:sz w:val="19"/>
        </w:rPr>
        <w:t xml:space="preserve"> </w:t>
      </w:r>
      <w:hyperlink w:anchor="_bookmark0" w:history="1">
        <w:r>
          <w:rPr>
            <w:w w:val="105"/>
            <w:sz w:val="19"/>
          </w:rPr>
          <w:t>78-</w:t>
        </w:r>
        <w:r>
          <w:rPr>
            <w:spacing w:val="-5"/>
            <w:w w:val="105"/>
            <w:sz w:val="19"/>
          </w:rPr>
          <w:t>81</w:t>
        </w:r>
      </w:hyperlink>
    </w:p>
    <w:p w14:paraId="7DCBECE3" w14:textId="77777777" w:rsidR="00060EBE" w:rsidRDefault="00000000">
      <w:pPr>
        <w:spacing w:before="61"/>
        <w:ind w:left="660"/>
        <w:rPr>
          <w:sz w:val="19"/>
        </w:rPr>
      </w:pPr>
      <w:r>
        <w:rPr>
          <w:spacing w:val="-4"/>
          <w:sz w:val="19"/>
        </w:rPr>
        <w:t>IRS,</w:t>
      </w:r>
      <w:r>
        <w:rPr>
          <w:spacing w:val="-1"/>
          <w:sz w:val="19"/>
        </w:rPr>
        <w:t xml:space="preserve"> </w:t>
      </w:r>
      <w:hyperlink w:anchor="_bookmark0" w:history="1">
        <w:r>
          <w:rPr>
            <w:spacing w:val="-4"/>
            <w:sz w:val="19"/>
          </w:rPr>
          <w:t>254-</w:t>
        </w:r>
        <w:r>
          <w:rPr>
            <w:spacing w:val="-5"/>
            <w:sz w:val="19"/>
          </w:rPr>
          <w:t>256</w:t>
        </w:r>
      </w:hyperlink>
    </w:p>
    <w:p w14:paraId="134BBE0C" w14:textId="77777777" w:rsidR="00060EBE" w:rsidRDefault="00000000">
      <w:pPr>
        <w:spacing w:before="62"/>
        <w:ind w:left="660"/>
        <w:rPr>
          <w:sz w:val="19"/>
        </w:rPr>
      </w:pPr>
      <w:r>
        <w:rPr>
          <w:w w:val="105"/>
          <w:sz w:val="19"/>
        </w:rPr>
        <w:t>markets,</w:t>
      </w:r>
      <w:r>
        <w:rPr>
          <w:spacing w:val="-7"/>
          <w:w w:val="105"/>
          <w:sz w:val="19"/>
        </w:rPr>
        <w:t xml:space="preserve"> </w:t>
      </w:r>
      <w:hyperlink w:anchor="_bookmark0" w:history="1">
        <w:r>
          <w:rPr>
            <w:w w:val="105"/>
            <w:sz w:val="19"/>
          </w:rPr>
          <w:t>238-</w:t>
        </w:r>
        <w:r>
          <w:rPr>
            <w:spacing w:val="-5"/>
            <w:w w:val="105"/>
            <w:sz w:val="19"/>
          </w:rPr>
          <w:t>241</w:t>
        </w:r>
      </w:hyperlink>
    </w:p>
    <w:p w14:paraId="5BC69651" w14:textId="77777777" w:rsidR="00060EBE" w:rsidRDefault="00000000">
      <w:pPr>
        <w:spacing w:before="61"/>
        <w:ind w:left="660"/>
        <w:rPr>
          <w:sz w:val="19"/>
        </w:rPr>
      </w:pPr>
      <w:r>
        <w:rPr>
          <w:w w:val="105"/>
          <w:sz w:val="19"/>
        </w:rPr>
        <w:t>municipal</w:t>
      </w:r>
      <w:r>
        <w:rPr>
          <w:spacing w:val="2"/>
          <w:w w:val="105"/>
          <w:sz w:val="19"/>
        </w:rPr>
        <w:t xml:space="preserve"> </w:t>
      </w:r>
      <w:r>
        <w:rPr>
          <w:w w:val="105"/>
          <w:sz w:val="19"/>
        </w:rPr>
        <w:t>bonds,</w:t>
      </w:r>
      <w:r>
        <w:rPr>
          <w:spacing w:val="3"/>
          <w:w w:val="105"/>
          <w:sz w:val="19"/>
        </w:rPr>
        <w:t xml:space="preserve"> </w:t>
      </w:r>
      <w:hyperlink w:anchor="_bookmark0" w:history="1">
        <w:r>
          <w:rPr>
            <w:w w:val="105"/>
            <w:sz w:val="19"/>
          </w:rPr>
          <w:t>122-</w:t>
        </w:r>
        <w:r>
          <w:rPr>
            <w:spacing w:val="-5"/>
            <w:w w:val="105"/>
            <w:sz w:val="19"/>
          </w:rPr>
          <w:t>124</w:t>
        </w:r>
      </w:hyperlink>
    </w:p>
    <w:p w14:paraId="6C8197F6" w14:textId="77777777" w:rsidR="00060EBE" w:rsidRDefault="00000000">
      <w:pPr>
        <w:spacing w:before="62"/>
        <w:ind w:left="660"/>
        <w:rPr>
          <w:sz w:val="19"/>
        </w:rPr>
      </w:pPr>
      <w:r>
        <w:rPr>
          <w:w w:val="105"/>
          <w:sz w:val="19"/>
        </w:rPr>
        <w:t>options,</w:t>
      </w:r>
      <w:r>
        <w:rPr>
          <w:spacing w:val="7"/>
          <w:w w:val="105"/>
          <w:sz w:val="19"/>
        </w:rPr>
        <w:t xml:space="preserve"> </w:t>
      </w:r>
      <w:hyperlink w:anchor="_bookmark0" w:history="1">
        <w:r>
          <w:rPr>
            <w:w w:val="105"/>
            <w:sz w:val="19"/>
          </w:rPr>
          <w:t>182-</w:t>
        </w:r>
        <w:r>
          <w:rPr>
            <w:spacing w:val="-5"/>
            <w:w w:val="105"/>
            <w:sz w:val="19"/>
          </w:rPr>
          <w:t>184</w:t>
        </w:r>
      </w:hyperlink>
    </w:p>
    <w:p w14:paraId="42AF9FD8" w14:textId="77777777" w:rsidR="00060EBE" w:rsidRDefault="00000000">
      <w:pPr>
        <w:spacing w:before="62" w:line="307" w:lineRule="auto"/>
        <w:ind w:left="660" w:right="3"/>
        <w:rPr>
          <w:sz w:val="19"/>
        </w:rPr>
      </w:pPr>
      <w:r>
        <w:rPr>
          <w:sz w:val="19"/>
        </w:rPr>
        <w:t xml:space="preserve">real-estate investment trusts (REITs), </w:t>
      </w:r>
      <w:hyperlink w:anchor="_bookmark0" w:history="1">
        <w:r>
          <w:rPr>
            <w:sz w:val="19"/>
          </w:rPr>
          <w:t>158-159</w:t>
        </w:r>
      </w:hyperlink>
      <w:r>
        <w:rPr>
          <w:sz w:val="19"/>
        </w:rPr>
        <w:t xml:space="preserve"> </w:t>
      </w:r>
      <w:r>
        <w:rPr>
          <w:w w:val="105"/>
          <w:sz w:val="19"/>
        </w:rPr>
        <w:t xml:space="preserve">regulatory organizations, </w:t>
      </w:r>
      <w:hyperlink w:anchor="_bookmark0" w:history="1">
        <w:r>
          <w:rPr>
            <w:w w:val="105"/>
            <w:sz w:val="19"/>
          </w:rPr>
          <w:t>286-291</w:t>
        </w:r>
      </w:hyperlink>
    </w:p>
    <w:p w14:paraId="6693F576" w14:textId="77777777" w:rsidR="00060EBE" w:rsidRDefault="00000000">
      <w:pPr>
        <w:ind w:left="660"/>
        <w:rPr>
          <w:sz w:val="19"/>
        </w:rPr>
      </w:pPr>
      <w:r>
        <w:rPr>
          <w:sz w:val="19"/>
        </w:rPr>
        <w:t>securities</w:t>
      </w:r>
      <w:r>
        <w:rPr>
          <w:spacing w:val="25"/>
          <w:sz w:val="19"/>
        </w:rPr>
        <w:t xml:space="preserve"> </w:t>
      </w:r>
      <w:r>
        <w:rPr>
          <w:sz w:val="19"/>
        </w:rPr>
        <w:t>analysis,</w:t>
      </w:r>
      <w:r>
        <w:rPr>
          <w:spacing w:val="25"/>
          <w:sz w:val="19"/>
        </w:rPr>
        <w:t xml:space="preserve"> </w:t>
      </w:r>
      <w:hyperlink w:anchor="_bookmark0" w:history="1">
        <w:r>
          <w:rPr>
            <w:sz w:val="19"/>
          </w:rPr>
          <w:t>222-</w:t>
        </w:r>
        <w:r>
          <w:rPr>
            <w:spacing w:val="-5"/>
            <w:sz w:val="19"/>
          </w:rPr>
          <w:t>224</w:t>
        </w:r>
      </w:hyperlink>
    </w:p>
    <w:p w14:paraId="553CA175" w14:textId="77777777" w:rsidR="00060EBE" w:rsidRDefault="00000000">
      <w:pPr>
        <w:spacing w:before="62"/>
        <w:ind w:left="660"/>
        <w:rPr>
          <w:sz w:val="19"/>
        </w:rPr>
      </w:pPr>
      <w:r>
        <w:rPr>
          <w:sz w:val="19"/>
        </w:rPr>
        <w:t>underwriting,</w:t>
      </w:r>
      <w:r>
        <w:rPr>
          <w:spacing w:val="77"/>
          <w:w w:val="150"/>
          <w:sz w:val="19"/>
        </w:rPr>
        <w:t xml:space="preserve"> </w:t>
      </w:r>
      <w:hyperlink w:anchor="_bookmark0" w:history="1">
        <w:r>
          <w:rPr>
            <w:sz w:val="19"/>
          </w:rPr>
          <w:t>61-</w:t>
        </w:r>
        <w:r>
          <w:rPr>
            <w:spacing w:val="-5"/>
            <w:sz w:val="19"/>
          </w:rPr>
          <w:t>63</w:t>
        </w:r>
      </w:hyperlink>
    </w:p>
    <w:p w14:paraId="120AED6F" w14:textId="77777777" w:rsidR="00060EBE" w:rsidRDefault="00000000">
      <w:pPr>
        <w:spacing w:before="104"/>
        <w:ind w:left="406"/>
        <w:rPr>
          <w:sz w:val="19"/>
        </w:rPr>
      </w:pPr>
      <w:r>
        <w:br w:type="column"/>
      </w:r>
      <w:r>
        <w:rPr>
          <w:w w:val="105"/>
          <w:sz w:val="19"/>
        </w:rPr>
        <w:t>practice</w:t>
      </w:r>
      <w:r>
        <w:rPr>
          <w:spacing w:val="-10"/>
          <w:w w:val="105"/>
          <w:sz w:val="19"/>
        </w:rPr>
        <w:t xml:space="preserve"> </w:t>
      </w:r>
      <w:r>
        <w:rPr>
          <w:w w:val="105"/>
          <w:sz w:val="19"/>
        </w:rPr>
        <w:t>tests,</w:t>
      </w:r>
      <w:r>
        <w:rPr>
          <w:spacing w:val="-10"/>
          <w:w w:val="105"/>
          <w:sz w:val="19"/>
        </w:rPr>
        <w:t xml:space="preserve"> </w:t>
      </w:r>
      <w:hyperlink w:anchor="_bookmark40" w:history="1">
        <w:r>
          <w:rPr>
            <w:w w:val="105"/>
            <w:sz w:val="19"/>
          </w:rPr>
          <w:t>25-</w:t>
        </w:r>
        <w:r>
          <w:rPr>
            <w:spacing w:val="-5"/>
            <w:w w:val="105"/>
            <w:sz w:val="19"/>
          </w:rPr>
          <w:t>26</w:t>
        </w:r>
      </w:hyperlink>
    </w:p>
    <w:p w14:paraId="48436C54" w14:textId="77777777" w:rsidR="00060EBE" w:rsidRDefault="00000000">
      <w:pPr>
        <w:spacing w:before="62" w:line="307" w:lineRule="auto"/>
        <w:ind w:left="406" w:right="1949"/>
        <w:rPr>
          <w:sz w:val="19"/>
        </w:rPr>
      </w:pPr>
      <w:r>
        <w:rPr>
          <w:w w:val="105"/>
          <w:sz w:val="19"/>
        </w:rPr>
        <w:t>prearranging</w:t>
      </w:r>
      <w:r>
        <w:rPr>
          <w:spacing w:val="-14"/>
          <w:w w:val="105"/>
          <w:sz w:val="19"/>
        </w:rPr>
        <w:t xml:space="preserve"> </w:t>
      </w:r>
      <w:r>
        <w:rPr>
          <w:w w:val="105"/>
          <w:sz w:val="19"/>
        </w:rPr>
        <w:t>trades,</w:t>
      </w:r>
      <w:r>
        <w:rPr>
          <w:spacing w:val="-14"/>
          <w:w w:val="105"/>
          <w:sz w:val="19"/>
        </w:rPr>
        <w:t xml:space="preserve"> </w:t>
      </w:r>
      <w:hyperlink w:anchor="_bookmark0" w:history="1">
        <w:r>
          <w:rPr>
            <w:w w:val="105"/>
            <w:sz w:val="19"/>
          </w:rPr>
          <w:t>280</w:t>
        </w:r>
      </w:hyperlink>
      <w:r>
        <w:rPr>
          <w:w w:val="105"/>
          <w:sz w:val="19"/>
        </w:rPr>
        <w:t xml:space="preserve"> preferred stock</w:t>
      </w:r>
    </w:p>
    <w:p w14:paraId="5D9FA469" w14:textId="77777777" w:rsidR="00060EBE" w:rsidRDefault="00000000">
      <w:pPr>
        <w:spacing w:before="1"/>
        <w:ind w:left="526"/>
        <w:rPr>
          <w:sz w:val="19"/>
        </w:rPr>
      </w:pPr>
      <w:r>
        <w:rPr>
          <w:w w:val="105"/>
          <w:sz w:val="19"/>
        </w:rPr>
        <w:t>about,</w:t>
      </w:r>
      <w:r>
        <w:rPr>
          <w:spacing w:val="-2"/>
          <w:w w:val="105"/>
          <w:sz w:val="19"/>
        </w:rPr>
        <w:t xml:space="preserve"> </w:t>
      </w:r>
      <w:hyperlink w:anchor="_bookmark0" w:history="1">
        <w:r>
          <w:rPr>
            <w:spacing w:val="-2"/>
            <w:w w:val="105"/>
            <w:sz w:val="19"/>
          </w:rPr>
          <w:t>73–74</w:t>
        </w:r>
      </w:hyperlink>
    </w:p>
    <w:p w14:paraId="50733E70" w14:textId="77777777" w:rsidR="00060EBE" w:rsidRDefault="00000000">
      <w:pPr>
        <w:spacing w:before="61"/>
        <w:ind w:left="526"/>
        <w:rPr>
          <w:sz w:val="19"/>
        </w:rPr>
      </w:pPr>
      <w:r>
        <w:rPr>
          <w:w w:val="105"/>
          <w:sz w:val="19"/>
        </w:rPr>
        <w:t>characteristics</w:t>
      </w:r>
      <w:r>
        <w:rPr>
          <w:spacing w:val="-13"/>
          <w:w w:val="105"/>
          <w:sz w:val="19"/>
        </w:rPr>
        <w:t xml:space="preserve"> </w:t>
      </w:r>
      <w:r>
        <w:rPr>
          <w:w w:val="105"/>
          <w:sz w:val="19"/>
        </w:rPr>
        <w:t>of,</w:t>
      </w:r>
      <w:r>
        <w:rPr>
          <w:spacing w:val="-13"/>
          <w:w w:val="105"/>
          <w:sz w:val="19"/>
        </w:rPr>
        <w:t xml:space="preserve"> </w:t>
      </w:r>
      <w:hyperlink w:anchor="_bookmark0" w:history="1">
        <w:r>
          <w:rPr>
            <w:spacing w:val="-5"/>
            <w:w w:val="105"/>
            <w:sz w:val="19"/>
          </w:rPr>
          <w:t>74</w:t>
        </w:r>
      </w:hyperlink>
    </w:p>
    <w:p w14:paraId="702F36E9" w14:textId="77777777" w:rsidR="00060EBE" w:rsidRDefault="00000000">
      <w:pPr>
        <w:spacing w:before="62"/>
        <w:ind w:left="526"/>
        <w:rPr>
          <w:sz w:val="19"/>
        </w:rPr>
      </w:pPr>
      <w:r>
        <w:rPr>
          <w:w w:val="105"/>
          <w:sz w:val="19"/>
        </w:rPr>
        <w:t>defined,</w:t>
      </w:r>
      <w:r>
        <w:rPr>
          <w:spacing w:val="-7"/>
          <w:w w:val="105"/>
          <w:sz w:val="19"/>
        </w:rPr>
        <w:t xml:space="preserve"> </w:t>
      </w:r>
      <w:hyperlink w:anchor="_bookmark22" w:history="1">
        <w:r>
          <w:rPr>
            <w:spacing w:val="-5"/>
            <w:w w:val="105"/>
            <w:sz w:val="19"/>
          </w:rPr>
          <w:t>370</w:t>
        </w:r>
      </w:hyperlink>
    </w:p>
    <w:p w14:paraId="5E5A7BE2" w14:textId="77777777" w:rsidR="00060EBE" w:rsidRDefault="00000000">
      <w:pPr>
        <w:spacing w:before="61"/>
        <w:ind w:left="526"/>
        <w:rPr>
          <w:sz w:val="19"/>
        </w:rPr>
      </w:pPr>
      <w:r>
        <w:rPr>
          <w:w w:val="105"/>
          <w:sz w:val="19"/>
        </w:rPr>
        <w:t>types,</w:t>
      </w:r>
      <w:r>
        <w:rPr>
          <w:spacing w:val="-14"/>
          <w:w w:val="105"/>
          <w:sz w:val="19"/>
        </w:rPr>
        <w:t xml:space="preserve"> </w:t>
      </w:r>
      <w:hyperlink w:anchor="_bookmark0" w:history="1">
        <w:r>
          <w:rPr>
            <w:w w:val="105"/>
            <w:sz w:val="19"/>
          </w:rPr>
          <w:t>74-</w:t>
        </w:r>
        <w:r>
          <w:rPr>
            <w:spacing w:val="-5"/>
            <w:w w:val="105"/>
            <w:sz w:val="19"/>
          </w:rPr>
          <w:t>76</w:t>
        </w:r>
      </w:hyperlink>
    </w:p>
    <w:p w14:paraId="504F74E0" w14:textId="77777777" w:rsidR="00060EBE" w:rsidRDefault="00000000">
      <w:pPr>
        <w:spacing w:before="62" w:line="307" w:lineRule="auto"/>
        <w:ind w:left="406"/>
        <w:rPr>
          <w:sz w:val="19"/>
        </w:rPr>
      </w:pPr>
      <w:r>
        <w:rPr>
          <w:w w:val="105"/>
          <w:sz w:val="19"/>
        </w:rPr>
        <w:t>preliminary</w:t>
      </w:r>
      <w:r>
        <w:rPr>
          <w:spacing w:val="-8"/>
          <w:w w:val="105"/>
          <w:sz w:val="19"/>
        </w:rPr>
        <w:t xml:space="preserve"> </w:t>
      </w:r>
      <w:r>
        <w:rPr>
          <w:w w:val="105"/>
          <w:sz w:val="19"/>
        </w:rPr>
        <w:t>prospectus</w:t>
      </w:r>
      <w:r>
        <w:rPr>
          <w:spacing w:val="-8"/>
          <w:w w:val="105"/>
          <w:sz w:val="19"/>
        </w:rPr>
        <w:t xml:space="preserve"> </w:t>
      </w:r>
      <w:r>
        <w:rPr>
          <w:w w:val="105"/>
          <w:sz w:val="19"/>
        </w:rPr>
        <w:t>(red</w:t>
      </w:r>
      <w:r>
        <w:rPr>
          <w:spacing w:val="-8"/>
          <w:w w:val="105"/>
          <w:sz w:val="19"/>
        </w:rPr>
        <w:t xml:space="preserve"> </w:t>
      </w:r>
      <w:r>
        <w:rPr>
          <w:w w:val="105"/>
          <w:sz w:val="19"/>
        </w:rPr>
        <w:t>herring),</w:t>
      </w:r>
      <w:r>
        <w:rPr>
          <w:spacing w:val="-8"/>
          <w:w w:val="105"/>
          <w:sz w:val="19"/>
        </w:rPr>
        <w:t xml:space="preserve"> </w:t>
      </w:r>
      <w:hyperlink w:anchor="_bookmark0" w:history="1">
        <w:r>
          <w:rPr>
            <w:w w:val="105"/>
            <w:sz w:val="19"/>
          </w:rPr>
          <w:t>54,</w:t>
        </w:r>
      </w:hyperlink>
      <w:r>
        <w:rPr>
          <w:spacing w:val="-8"/>
          <w:w w:val="105"/>
          <w:sz w:val="19"/>
        </w:rPr>
        <w:t xml:space="preserve"> </w:t>
      </w:r>
      <w:hyperlink w:anchor="_bookmark0" w:history="1">
        <w:r>
          <w:rPr>
            <w:w w:val="105"/>
            <w:sz w:val="19"/>
          </w:rPr>
          <w:t>56,</w:t>
        </w:r>
      </w:hyperlink>
      <w:r>
        <w:rPr>
          <w:spacing w:val="-8"/>
          <w:w w:val="105"/>
          <w:sz w:val="19"/>
        </w:rPr>
        <w:t xml:space="preserve"> </w:t>
      </w:r>
      <w:hyperlink w:anchor="_bookmark22" w:history="1">
        <w:r>
          <w:rPr>
            <w:w w:val="105"/>
            <w:sz w:val="19"/>
          </w:rPr>
          <w:t>370</w:t>
        </w:r>
      </w:hyperlink>
      <w:r>
        <w:rPr>
          <w:w w:val="105"/>
          <w:sz w:val="19"/>
        </w:rPr>
        <w:t xml:space="preserve"> </w:t>
      </w:r>
      <w:r>
        <w:rPr>
          <w:spacing w:val="-2"/>
          <w:w w:val="105"/>
          <w:sz w:val="19"/>
        </w:rPr>
        <w:t>premiums</w:t>
      </w:r>
    </w:p>
    <w:p w14:paraId="1343A52C" w14:textId="77777777" w:rsidR="00060EBE" w:rsidRDefault="00000000">
      <w:pPr>
        <w:spacing w:before="1"/>
        <w:ind w:left="526"/>
        <w:rPr>
          <w:sz w:val="19"/>
        </w:rPr>
      </w:pPr>
      <w:r>
        <w:rPr>
          <w:w w:val="105"/>
          <w:sz w:val="19"/>
        </w:rPr>
        <w:t>defined,</w:t>
      </w:r>
      <w:r>
        <w:rPr>
          <w:spacing w:val="-7"/>
          <w:w w:val="105"/>
          <w:sz w:val="19"/>
        </w:rPr>
        <w:t xml:space="preserve"> </w:t>
      </w:r>
      <w:hyperlink w:anchor="_bookmark22" w:history="1">
        <w:r>
          <w:rPr>
            <w:spacing w:val="-5"/>
            <w:w w:val="105"/>
            <w:sz w:val="19"/>
          </w:rPr>
          <w:t>370</w:t>
        </w:r>
      </w:hyperlink>
    </w:p>
    <w:p w14:paraId="25243CC3" w14:textId="77777777" w:rsidR="00060EBE" w:rsidRDefault="00000000">
      <w:pPr>
        <w:spacing w:before="61" w:line="307" w:lineRule="auto"/>
        <w:ind w:left="526" w:right="2054"/>
        <w:rPr>
          <w:sz w:val="19"/>
        </w:rPr>
      </w:pPr>
      <w:r>
        <w:rPr>
          <w:w w:val="105"/>
          <w:sz w:val="19"/>
        </w:rPr>
        <w:t>of</w:t>
      </w:r>
      <w:r>
        <w:rPr>
          <w:spacing w:val="-8"/>
          <w:w w:val="105"/>
          <w:sz w:val="19"/>
        </w:rPr>
        <w:t xml:space="preserve"> </w:t>
      </w:r>
      <w:r>
        <w:rPr>
          <w:w w:val="105"/>
          <w:sz w:val="19"/>
        </w:rPr>
        <w:t>index</w:t>
      </w:r>
      <w:r>
        <w:rPr>
          <w:spacing w:val="-8"/>
          <w:w w:val="105"/>
          <w:sz w:val="19"/>
        </w:rPr>
        <w:t xml:space="preserve"> </w:t>
      </w:r>
      <w:r>
        <w:rPr>
          <w:w w:val="105"/>
          <w:sz w:val="19"/>
        </w:rPr>
        <w:t>options,</w:t>
      </w:r>
      <w:r>
        <w:rPr>
          <w:spacing w:val="-8"/>
          <w:w w:val="105"/>
          <w:sz w:val="19"/>
        </w:rPr>
        <w:t xml:space="preserve"> </w:t>
      </w:r>
      <w:hyperlink w:anchor="_bookmark0" w:history="1">
        <w:r>
          <w:rPr>
            <w:w w:val="105"/>
            <w:sz w:val="19"/>
          </w:rPr>
          <w:t>176</w:t>
        </w:r>
      </w:hyperlink>
      <w:r>
        <w:rPr>
          <w:w w:val="105"/>
          <w:sz w:val="19"/>
        </w:rPr>
        <w:t xml:space="preserve"> paying the, </w:t>
      </w:r>
      <w:hyperlink w:anchor="_bookmark0" w:history="1">
        <w:r>
          <w:rPr>
            <w:w w:val="105"/>
            <w:sz w:val="19"/>
          </w:rPr>
          <w:t>165-167</w:t>
        </w:r>
      </w:hyperlink>
    </w:p>
    <w:p w14:paraId="7A3BCC05" w14:textId="77777777" w:rsidR="00060EBE" w:rsidRDefault="00000000">
      <w:pPr>
        <w:spacing w:before="1" w:line="307" w:lineRule="auto"/>
        <w:ind w:left="406" w:right="1949"/>
        <w:rPr>
          <w:sz w:val="19"/>
        </w:rPr>
      </w:pPr>
      <w:r>
        <w:rPr>
          <w:sz w:val="19"/>
        </w:rPr>
        <w:t xml:space="preserve">prep course, </w:t>
      </w:r>
      <w:hyperlink w:anchor="_bookmark35" w:history="1">
        <w:r>
          <w:rPr>
            <w:sz w:val="19"/>
          </w:rPr>
          <w:t>19-21</w:t>
        </w:r>
      </w:hyperlink>
      <w:r>
        <w:rPr>
          <w:sz w:val="19"/>
        </w:rPr>
        <w:t xml:space="preserve"> </w:t>
      </w:r>
      <w:r>
        <w:rPr>
          <w:spacing w:val="-2"/>
          <w:w w:val="110"/>
          <w:sz w:val="19"/>
        </w:rPr>
        <w:t>preparation</w:t>
      </w:r>
    </w:p>
    <w:p w14:paraId="630ECB15" w14:textId="77777777" w:rsidR="00060EBE" w:rsidRDefault="00000000">
      <w:pPr>
        <w:spacing w:before="1"/>
        <w:ind w:left="526"/>
        <w:rPr>
          <w:sz w:val="19"/>
        </w:rPr>
      </w:pPr>
      <w:r>
        <w:rPr>
          <w:w w:val="105"/>
          <w:sz w:val="19"/>
        </w:rPr>
        <w:t>courses</w:t>
      </w:r>
      <w:r>
        <w:rPr>
          <w:spacing w:val="-8"/>
          <w:w w:val="105"/>
          <w:sz w:val="19"/>
        </w:rPr>
        <w:t xml:space="preserve"> </w:t>
      </w:r>
      <w:r>
        <w:rPr>
          <w:w w:val="105"/>
          <w:sz w:val="19"/>
        </w:rPr>
        <w:t>for,</w:t>
      </w:r>
      <w:r>
        <w:rPr>
          <w:spacing w:val="-7"/>
          <w:w w:val="105"/>
          <w:sz w:val="19"/>
        </w:rPr>
        <w:t xml:space="preserve"> </w:t>
      </w:r>
      <w:hyperlink w:anchor="_bookmark35" w:history="1">
        <w:r>
          <w:rPr>
            <w:w w:val="105"/>
            <w:sz w:val="19"/>
          </w:rPr>
          <w:t>19-21,</w:t>
        </w:r>
      </w:hyperlink>
      <w:r>
        <w:rPr>
          <w:spacing w:val="-8"/>
          <w:w w:val="105"/>
          <w:sz w:val="19"/>
        </w:rPr>
        <w:t xml:space="preserve"> </w:t>
      </w:r>
      <w:hyperlink w:anchor="_bookmark36" w:history="1">
        <w:r>
          <w:rPr>
            <w:spacing w:val="-5"/>
            <w:w w:val="105"/>
            <w:sz w:val="19"/>
          </w:rPr>
          <w:t>22</w:t>
        </w:r>
      </w:hyperlink>
    </w:p>
    <w:p w14:paraId="4991DACA" w14:textId="77777777" w:rsidR="00060EBE" w:rsidRDefault="00000000">
      <w:pPr>
        <w:spacing w:before="61" w:line="307" w:lineRule="auto"/>
        <w:ind w:left="526" w:right="1373"/>
        <w:rPr>
          <w:sz w:val="19"/>
        </w:rPr>
      </w:pPr>
      <w:r>
        <w:rPr>
          <w:w w:val="105"/>
          <w:sz w:val="19"/>
        </w:rPr>
        <w:t>developing</w:t>
      </w:r>
      <w:r>
        <w:rPr>
          <w:spacing w:val="-11"/>
          <w:w w:val="105"/>
          <w:sz w:val="19"/>
        </w:rPr>
        <w:t xml:space="preserve"> </w:t>
      </w:r>
      <w:r>
        <w:rPr>
          <w:w w:val="105"/>
          <w:sz w:val="19"/>
        </w:rPr>
        <w:t>test-taking</w:t>
      </w:r>
      <w:r>
        <w:rPr>
          <w:spacing w:val="-11"/>
          <w:w w:val="105"/>
          <w:sz w:val="19"/>
        </w:rPr>
        <w:t xml:space="preserve"> </w:t>
      </w:r>
      <w:r>
        <w:rPr>
          <w:w w:val="105"/>
          <w:sz w:val="19"/>
        </w:rPr>
        <w:t>skills,</w:t>
      </w:r>
      <w:r>
        <w:rPr>
          <w:spacing w:val="-11"/>
          <w:w w:val="105"/>
          <w:sz w:val="19"/>
        </w:rPr>
        <w:t xml:space="preserve"> </w:t>
      </w:r>
      <w:hyperlink w:anchor="_bookmark44" w:history="1">
        <w:r>
          <w:rPr>
            <w:w w:val="105"/>
            <w:sz w:val="19"/>
          </w:rPr>
          <w:t>27-30</w:t>
        </w:r>
      </w:hyperlink>
      <w:r>
        <w:rPr>
          <w:w w:val="105"/>
          <w:sz w:val="19"/>
        </w:rPr>
        <w:t xml:space="preserve"> knowing you´re ready, </w:t>
      </w:r>
      <w:hyperlink w:anchor="_bookmark44" w:history="1">
        <w:r>
          <w:rPr>
            <w:w w:val="105"/>
            <w:sz w:val="19"/>
          </w:rPr>
          <w:t>30</w:t>
        </w:r>
      </w:hyperlink>
    </w:p>
    <w:p w14:paraId="7B836261" w14:textId="77777777" w:rsidR="00060EBE" w:rsidRDefault="00000000">
      <w:pPr>
        <w:spacing w:before="1"/>
        <w:ind w:left="526"/>
        <w:rPr>
          <w:sz w:val="19"/>
        </w:rPr>
      </w:pPr>
      <w:r>
        <w:rPr>
          <w:w w:val="105"/>
          <w:sz w:val="19"/>
        </w:rPr>
        <w:t>study</w:t>
      </w:r>
      <w:r>
        <w:rPr>
          <w:spacing w:val="-12"/>
          <w:w w:val="105"/>
          <w:sz w:val="19"/>
        </w:rPr>
        <w:t xml:space="preserve"> </w:t>
      </w:r>
      <w:r>
        <w:rPr>
          <w:w w:val="105"/>
          <w:sz w:val="19"/>
        </w:rPr>
        <w:t>strategies,</w:t>
      </w:r>
      <w:r>
        <w:rPr>
          <w:spacing w:val="-12"/>
          <w:w w:val="105"/>
          <w:sz w:val="19"/>
        </w:rPr>
        <w:t xml:space="preserve"> </w:t>
      </w:r>
      <w:hyperlink w:anchor="_bookmark41" w:history="1">
        <w:r>
          <w:rPr>
            <w:w w:val="105"/>
            <w:sz w:val="19"/>
          </w:rPr>
          <w:t>26-</w:t>
        </w:r>
        <w:r>
          <w:rPr>
            <w:spacing w:val="-5"/>
            <w:w w:val="105"/>
            <w:sz w:val="19"/>
          </w:rPr>
          <w:t>27</w:t>
        </w:r>
      </w:hyperlink>
    </w:p>
    <w:p w14:paraId="7A620BC3" w14:textId="77777777" w:rsidR="00060EBE" w:rsidRDefault="00000000">
      <w:pPr>
        <w:spacing w:before="62"/>
        <w:ind w:left="526"/>
        <w:rPr>
          <w:sz w:val="19"/>
        </w:rPr>
      </w:pPr>
      <w:r>
        <w:rPr>
          <w:w w:val="105"/>
          <w:sz w:val="19"/>
        </w:rPr>
        <w:t>time-management</w:t>
      </w:r>
      <w:r>
        <w:rPr>
          <w:spacing w:val="9"/>
          <w:w w:val="105"/>
          <w:sz w:val="19"/>
        </w:rPr>
        <w:t xml:space="preserve"> </w:t>
      </w:r>
      <w:r>
        <w:rPr>
          <w:w w:val="105"/>
          <w:sz w:val="19"/>
        </w:rPr>
        <w:t>and,</w:t>
      </w:r>
      <w:r>
        <w:rPr>
          <w:spacing w:val="9"/>
          <w:w w:val="105"/>
          <w:sz w:val="19"/>
        </w:rPr>
        <w:t xml:space="preserve"> </w:t>
      </w:r>
      <w:hyperlink w:anchor="_bookmark40" w:history="1">
        <w:r>
          <w:rPr>
            <w:w w:val="105"/>
            <w:sz w:val="19"/>
          </w:rPr>
          <w:t>23-</w:t>
        </w:r>
        <w:r>
          <w:rPr>
            <w:spacing w:val="-5"/>
            <w:w w:val="105"/>
            <w:sz w:val="19"/>
          </w:rPr>
          <w:t>26</w:t>
        </w:r>
      </w:hyperlink>
    </w:p>
    <w:p w14:paraId="1E6A20AB" w14:textId="77777777" w:rsidR="00060EBE" w:rsidRDefault="00000000">
      <w:pPr>
        <w:spacing w:before="61"/>
        <w:ind w:left="526"/>
        <w:rPr>
          <w:sz w:val="19"/>
        </w:rPr>
      </w:pPr>
      <w:r>
        <w:rPr>
          <w:sz w:val="19"/>
        </w:rPr>
        <w:t>training</w:t>
      </w:r>
      <w:r>
        <w:rPr>
          <w:spacing w:val="51"/>
          <w:sz w:val="19"/>
        </w:rPr>
        <w:t xml:space="preserve"> </w:t>
      </w:r>
      <w:r>
        <w:rPr>
          <w:sz w:val="19"/>
        </w:rPr>
        <w:t>materials,</w:t>
      </w:r>
      <w:r>
        <w:rPr>
          <w:spacing w:val="51"/>
          <w:sz w:val="19"/>
        </w:rPr>
        <w:t xml:space="preserve"> </w:t>
      </w:r>
      <w:hyperlink w:anchor="_bookmark36" w:history="1">
        <w:r>
          <w:rPr>
            <w:sz w:val="19"/>
          </w:rPr>
          <w:t>21-</w:t>
        </w:r>
        <w:r>
          <w:rPr>
            <w:spacing w:val="-5"/>
            <w:sz w:val="19"/>
          </w:rPr>
          <w:t>22</w:t>
        </w:r>
      </w:hyperlink>
    </w:p>
    <w:p w14:paraId="6873F817" w14:textId="77777777" w:rsidR="00060EBE" w:rsidRDefault="00000000">
      <w:pPr>
        <w:spacing w:before="62"/>
        <w:ind w:left="406"/>
        <w:rPr>
          <w:sz w:val="19"/>
        </w:rPr>
      </w:pPr>
      <w:r>
        <w:rPr>
          <w:w w:val="105"/>
          <w:sz w:val="19"/>
        </w:rPr>
        <w:t>prepayment</w:t>
      </w:r>
      <w:r>
        <w:rPr>
          <w:spacing w:val="-7"/>
          <w:w w:val="105"/>
          <w:sz w:val="19"/>
        </w:rPr>
        <w:t xml:space="preserve"> </w:t>
      </w:r>
      <w:r>
        <w:rPr>
          <w:w w:val="105"/>
          <w:sz w:val="19"/>
        </w:rPr>
        <w:t>risk,</w:t>
      </w:r>
      <w:r>
        <w:rPr>
          <w:spacing w:val="-6"/>
          <w:w w:val="105"/>
          <w:sz w:val="19"/>
        </w:rPr>
        <w:t xml:space="preserve"> </w:t>
      </w:r>
      <w:hyperlink w:anchor="_bookmark0" w:history="1">
        <w:r>
          <w:rPr>
            <w:w w:val="105"/>
            <w:sz w:val="19"/>
          </w:rPr>
          <w:t>209,</w:t>
        </w:r>
      </w:hyperlink>
      <w:r>
        <w:rPr>
          <w:spacing w:val="-6"/>
          <w:w w:val="105"/>
          <w:sz w:val="19"/>
        </w:rPr>
        <w:t xml:space="preserve"> </w:t>
      </w:r>
      <w:hyperlink w:anchor="_bookmark22" w:history="1">
        <w:r>
          <w:rPr>
            <w:spacing w:val="-5"/>
            <w:w w:val="105"/>
            <w:sz w:val="19"/>
          </w:rPr>
          <w:t>370</w:t>
        </w:r>
      </w:hyperlink>
    </w:p>
    <w:p w14:paraId="44017E7F" w14:textId="77777777" w:rsidR="00060EBE" w:rsidRDefault="00000000">
      <w:pPr>
        <w:spacing w:before="62"/>
        <w:ind w:left="406"/>
        <w:rPr>
          <w:sz w:val="19"/>
        </w:rPr>
      </w:pPr>
      <w:r>
        <w:rPr>
          <w:w w:val="105"/>
          <w:sz w:val="19"/>
        </w:rPr>
        <w:t>presale</w:t>
      </w:r>
      <w:r>
        <w:rPr>
          <w:spacing w:val="-7"/>
          <w:w w:val="105"/>
          <w:sz w:val="19"/>
        </w:rPr>
        <w:t xml:space="preserve"> </w:t>
      </w:r>
      <w:r>
        <w:rPr>
          <w:w w:val="105"/>
          <w:sz w:val="19"/>
        </w:rPr>
        <w:t>period,</w:t>
      </w:r>
      <w:r>
        <w:rPr>
          <w:spacing w:val="-7"/>
          <w:w w:val="105"/>
          <w:sz w:val="19"/>
        </w:rPr>
        <w:t xml:space="preserve"> </w:t>
      </w:r>
      <w:hyperlink w:anchor="_bookmark0" w:history="1">
        <w:r>
          <w:rPr>
            <w:spacing w:val="-5"/>
            <w:w w:val="105"/>
            <w:sz w:val="19"/>
          </w:rPr>
          <w:t>110</w:t>
        </w:r>
      </w:hyperlink>
    </w:p>
    <w:p w14:paraId="085E9672" w14:textId="77777777" w:rsidR="00060EBE" w:rsidRDefault="00000000">
      <w:pPr>
        <w:spacing w:before="61" w:line="307" w:lineRule="auto"/>
        <w:ind w:left="406" w:right="1949"/>
        <w:rPr>
          <w:sz w:val="19"/>
        </w:rPr>
      </w:pPr>
      <w:r>
        <w:rPr>
          <w:w w:val="105"/>
          <w:sz w:val="19"/>
        </w:rPr>
        <w:t>price</w:t>
      </w:r>
      <w:r>
        <w:rPr>
          <w:spacing w:val="-14"/>
          <w:w w:val="105"/>
          <w:sz w:val="19"/>
        </w:rPr>
        <w:t xml:space="preserve"> </w:t>
      </w:r>
      <w:r>
        <w:rPr>
          <w:w w:val="105"/>
          <w:sz w:val="19"/>
        </w:rPr>
        <w:t>calculations,</w:t>
      </w:r>
      <w:r>
        <w:rPr>
          <w:spacing w:val="-14"/>
          <w:w w:val="105"/>
          <w:sz w:val="19"/>
        </w:rPr>
        <w:t xml:space="preserve"> </w:t>
      </w:r>
      <w:hyperlink w:anchor="_bookmark0" w:history="1">
        <w:r>
          <w:rPr>
            <w:w w:val="105"/>
            <w:sz w:val="19"/>
          </w:rPr>
          <w:t>89-92</w:t>
        </w:r>
      </w:hyperlink>
      <w:r>
        <w:rPr>
          <w:w w:val="105"/>
          <w:sz w:val="19"/>
        </w:rPr>
        <w:t xml:space="preserve"> primary markets</w:t>
      </w:r>
    </w:p>
    <w:p w14:paraId="2FBE51C1" w14:textId="77777777" w:rsidR="00060EBE" w:rsidRDefault="00000000">
      <w:pPr>
        <w:spacing w:before="1"/>
        <w:ind w:left="526"/>
        <w:rPr>
          <w:sz w:val="19"/>
        </w:rPr>
      </w:pPr>
      <w:r>
        <w:rPr>
          <w:w w:val="105"/>
          <w:sz w:val="19"/>
        </w:rPr>
        <w:t>about,</w:t>
      </w:r>
      <w:r>
        <w:rPr>
          <w:spacing w:val="-11"/>
          <w:w w:val="105"/>
          <w:sz w:val="19"/>
        </w:rPr>
        <w:t xml:space="preserve"> </w:t>
      </w:r>
      <w:hyperlink w:anchor="_bookmark0" w:history="1">
        <w:r>
          <w:rPr>
            <w:w w:val="105"/>
            <w:sz w:val="19"/>
          </w:rPr>
          <w:t>109,</w:t>
        </w:r>
      </w:hyperlink>
      <w:r>
        <w:rPr>
          <w:spacing w:val="-11"/>
          <w:w w:val="105"/>
          <w:sz w:val="19"/>
        </w:rPr>
        <w:t xml:space="preserve"> </w:t>
      </w:r>
      <w:hyperlink w:anchor="_bookmark0" w:history="1">
        <w:r>
          <w:rPr>
            <w:w w:val="105"/>
            <w:sz w:val="19"/>
          </w:rPr>
          <w:t>227-</w:t>
        </w:r>
        <w:r>
          <w:rPr>
            <w:spacing w:val="-5"/>
            <w:w w:val="105"/>
            <w:sz w:val="19"/>
          </w:rPr>
          <w:t>228</w:t>
        </w:r>
      </w:hyperlink>
    </w:p>
    <w:p w14:paraId="335337C0" w14:textId="77777777" w:rsidR="00060EBE" w:rsidRDefault="00000000">
      <w:pPr>
        <w:spacing w:before="62" w:line="307" w:lineRule="auto"/>
        <w:ind w:left="526" w:right="1373"/>
        <w:rPr>
          <w:sz w:val="19"/>
        </w:rPr>
      </w:pPr>
      <w:r>
        <w:rPr>
          <w:w w:val="110"/>
          <w:sz w:val="19"/>
        </w:rPr>
        <w:t xml:space="preserve">allocation of orders, </w:t>
      </w:r>
      <w:hyperlink w:anchor="_bookmark0" w:history="1">
        <w:r>
          <w:rPr>
            <w:w w:val="110"/>
            <w:sz w:val="19"/>
          </w:rPr>
          <w:t>110</w:t>
        </w:r>
      </w:hyperlink>
      <w:r>
        <w:rPr>
          <w:w w:val="110"/>
          <w:sz w:val="19"/>
        </w:rPr>
        <w:t xml:space="preserve"> </w:t>
      </w:r>
      <w:r>
        <w:rPr>
          <w:sz w:val="19"/>
        </w:rPr>
        <w:t xml:space="preserve">definitions for new issues, </w:t>
      </w:r>
      <w:hyperlink w:anchor="_bookmark0" w:history="1">
        <w:r>
          <w:rPr>
            <w:sz w:val="19"/>
          </w:rPr>
          <w:t>110</w:t>
        </w:r>
      </w:hyperlink>
      <w:r>
        <w:rPr>
          <w:sz w:val="19"/>
        </w:rPr>
        <w:t xml:space="preserve"> </w:t>
      </w:r>
      <w:r>
        <w:rPr>
          <w:w w:val="110"/>
          <w:sz w:val="19"/>
        </w:rPr>
        <w:t xml:space="preserve">municipal advisers, </w:t>
      </w:r>
      <w:hyperlink w:anchor="_bookmark0" w:history="1">
        <w:r>
          <w:rPr>
            <w:w w:val="110"/>
            <w:sz w:val="19"/>
          </w:rPr>
          <w:t>110</w:t>
        </w:r>
      </w:hyperlink>
    </w:p>
    <w:p w14:paraId="1A8E840A" w14:textId="77777777" w:rsidR="00060EBE" w:rsidRDefault="00000000">
      <w:pPr>
        <w:spacing w:before="1"/>
        <w:ind w:left="406"/>
        <w:rPr>
          <w:sz w:val="19"/>
        </w:rPr>
      </w:pPr>
      <w:r>
        <w:rPr>
          <w:w w:val="105"/>
          <w:sz w:val="19"/>
        </w:rPr>
        <w:t>primary</w:t>
      </w:r>
      <w:r>
        <w:rPr>
          <w:spacing w:val="-6"/>
          <w:w w:val="105"/>
          <w:sz w:val="19"/>
        </w:rPr>
        <w:t xml:space="preserve"> </w:t>
      </w:r>
      <w:r>
        <w:rPr>
          <w:w w:val="105"/>
          <w:sz w:val="19"/>
        </w:rPr>
        <w:t>offering,</w:t>
      </w:r>
      <w:r>
        <w:rPr>
          <w:spacing w:val="-5"/>
          <w:w w:val="105"/>
          <w:sz w:val="19"/>
        </w:rPr>
        <w:t xml:space="preserve"> </w:t>
      </w:r>
      <w:hyperlink w:anchor="_bookmark0" w:history="1">
        <w:r>
          <w:rPr>
            <w:w w:val="105"/>
            <w:sz w:val="19"/>
          </w:rPr>
          <w:t>58,</w:t>
        </w:r>
      </w:hyperlink>
      <w:r>
        <w:rPr>
          <w:spacing w:val="-6"/>
          <w:w w:val="105"/>
          <w:sz w:val="19"/>
        </w:rPr>
        <w:t xml:space="preserve"> </w:t>
      </w:r>
      <w:hyperlink w:anchor="_bookmark0" w:history="1">
        <w:r>
          <w:rPr>
            <w:w w:val="105"/>
            <w:sz w:val="19"/>
          </w:rPr>
          <w:t>228,</w:t>
        </w:r>
      </w:hyperlink>
      <w:r>
        <w:rPr>
          <w:spacing w:val="-5"/>
          <w:w w:val="105"/>
          <w:sz w:val="19"/>
        </w:rPr>
        <w:t xml:space="preserve"> </w:t>
      </w:r>
      <w:hyperlink w:anchor="_bookmark22" w:history="1">
        <w:r>
          <w:rPr>
            <w:spacing w:val="-5"/>
            <w:w w:val="105"/>
            <w:sz w:val="19"/>
          </w:rPr>
          <w:t>370</w:t>
        </w:r>
      </w:hyperlink>
    </w:p>
    <w:p w14:paraId="686C2B74" w14:textId="77777777" w:rsidR="00060EBE" w:rsidRDefault="00000000">
      <w:pPr>
        <w:spacing w:before="61"/>
        <w:ind w:left="406"/>
        <w:rPr>
          <w:sz w:val="19"/>
        </w:rPr>
      </w:pPr>
      <w:r>
        <w:rPr>
          <w:w w:val="105"/>
          <w:sz w:val="19"/>
        </w:rPr>
        <w:t>prime</w:t>
      </w:r>
      <w:r>
        <w:rPr>
          <w:spacing w:val="-6"/>
          <w:w w:val="105"/>
          <w:sz w:val="19"/>
        </w:rPr>
        <w:t xml:space="preserve"> </w:t>
      </w:r>
      <w:r>
        <w:rPr>
          <w:w w:val="105"/>
          <w:sz w:val="19"/>
        </w:rPr>
        <w:t>brokers,</w:t>
      </w:r>
      <w:r>
        <w:rPr>
          <w:spacing w:val="-6"/>
          <w:w w:val="105"/>
          <w:sz w:val="19"/>
        </w:rPr>
        <w:t xml:space="preserve"> </w:t>
      </w:r>
      <w:hyperlink w:anchor="_bookmark0" w:history="1">
        <w:r>
          <w:rPr>
            <w:w w:val="105"/>
            <w:sz w:val="19"/>
          </w:rPr>
          <w:t>231,</w:t>
        </w:r>
      </w:hyperlink>
      <w:r>
        <w:rPr>
          <w:spacing w:val="-6"/>
          <w:w w:val="105"/>
          <w:sz w:val="19"/>
        </w:rPr>
        <w:t xml:space="preserve"> </w:t>
      </w:r>
      <w:hyperlink w:anchor="_bookmark22" w:history="1">
        <w:r>
          <w:rPr>
            <w:spacing w:val="-5"/>
            <w:w w:val="105"/>
            <w:sz w:val="19"/>
          </w:rPr>
          <w:t>370</w:t>
        </w:r>
      </w:hyperlink>
    </w:p>
    <w:p w14:paraId="18CBE758" w14:textId="77777777" w:rsidR="00060EBE" w:rsidRDefault="00000000">
      <w:pPr>
        <w:spacing w:before="62" w:line="304" w:lineRule="auto"/>
        <w:ind w:left="406"/>
        <w:rPr>
          <w:sz w:val="19"/>
        </w:rPr>
      </w:pPr>
      <w:r>
        <w:rPr>
          <w:w w:val="105"/>
          <w:sz w:val="19"/>
        </w:rPr>
        <w:t>principal.</w:t>
      </w:r>
      <w:r>
        <w:rPr>
          <w:spacing w:val="-4"/>
          <w:w w:val="105"/>
          <w:sz w:val="19"/>
        </w:rPr>
        <w:t xml:space="preserve"> </w:t>
      </w:r>
      <w:r>
        <w:rPr>
          <w:rFonts w:ascii="Trebuchet MS"/>
          <w:i/>
          <w:w w:val="105"/>
          <w:sz w:val="19"/>
        </w:rPr>
        <w:t>See</w:t>
      </w:r>
      <w:r>
        <w:rPr>
          <w:rFonts w:ascii="Trebuchet MS"/>
          <w:i/>
          <w:spacing w:val="-8"/>
          <w:w w:val="105"/>
          <w:sz w:val="19"/>
        </w:rPr>
        <w:t xml:space="preserve"> </w:t>
      </w:r>
      <w:r>
        <w:rPr>
          <w:w w:val="105"/>
          <w:sz w:val="19"/>
        </w:rPr>
        <w:t>dealer</w:t>
      </w:r>
      <w:r>
        <w:rPr>
          <w:spacing w:val="-4"/>
          <w:w w:val="105"/>
          <w:sz w:val="19"/>
        </w:rPr>
        <w:t xml:space="preserve"> </w:t>
      </w:r>
      <w:r>
        <w:rPr>
          <w:w w:val="105"/>
          <w:sz w:val="19"/>
        </w:rPr>
        <w:t>(principal</w:t>
      </w:r>
      <w:r>
        <w:rPr>
          <w:spacing w:val="-4"/>
          <w:w w:val="105"/>
          <w:sz w:val="19"/>
        </w:rPr>
        <w:t xml:space="preserve"> </w:t>
      </w:r>
      <w:r>
        <w:rPr>
          <w:w w:val="105"/>
          <w:sz w:val="19"/>
        </w:rPr>
        <w:t>or</w:t>
      </w:r>
      <w:r>
        <w:rPr>
          <w:spacing w:val="-4"/>
          <w:w w:val="105"/>
          <w:sz w:val="19"/>
        </w:rPr>
        <w:t xml:space="preserve"> </w:t>
      </w:r>
      <w:r>
        <w:rPr>
          <w:w w:val="105"/>
          <w:sz w:val="19"/>
        </w:rPr>
        <w:t>market</w:t>
      </w:r>
      <w:r>
        <w:rPr>
          <w:spacing w:val="-4"/>
          <w:w w:val="105"/>
          <w:sz w:val="19"/>
        </w:rPr>
        <w:t xml:space="preserve"> </w:t>
      </w:r>
      <w:r>
        <w:rPr>
          <w:w w:val="105"/>
          <w:sz w:val="19"/>
        </w:rPr>
        <w:t xml:space="preserve">maker) principal economic theories, </w:t>
      </w:r>
      <w:hyperlink w:anchor="_bookmark0" w:history="1">
        <w:r>
          <w:rPr>
            <w:w w:val="105"/>
            <w:sz w:val="19"/>
          </w:rPr>
          <w:t>221</w:t>
        </w:r>
      </w:hyperlink>
    </w:p>
    <w:p w14:paraId="6176EB84" w14:textId="77777777" w:rsidR="00060EBE" w:rsidRDefault="00000000">
      <w:pPr>
        <w:spacing w:before="2" w:line="307" w:lineRule="auto"/>
        <w:ind w:left="406" w:right="1120"/>
        <w:rPr>
          <w:sz w:val="19"/>
        </w:rPr>
      </w:pPr>
      <w:r>
        <w:rPr>
          <w:w w:val="105"/>
          <w:sz w:val="19"/>
        </w:rPr>
        <w:t xml:space="preserve">principal (dealer) transactions, </w:t>
      </w:r>
      <w:hyperlink w:anchor="_bookmark0" w:history="1">
        <w:r>
          <w:rPr>
            <w:w w:val="105"/>
            <w:sz w:val="19"/>
          </w:rPr>
          <w:t>278</w:t>
        </w:r>
      </w:hyperlink>
      <w:r>
        <w:rPr>
          <w:w w:val="105"/>
          <w:sz w:val="19"/>
        </w:rPr>
        <w:t xml:space="preserve"> prior</w:t>
      </w:r>
      <w:r>
        <w:rPr>
          <w:spacing w:val="-7"/>
          <w:w w:val="105"/>
          <w:sz w:val="19"/>
        </w:rPr>
        <w:t xml:space="preserve"> </w:t>
      </w:r>
      <w:r>
        <w:rPr>
          <w:w w:val="105"/>
          <w:sz w:val="19"/>
        </w:rPr>
        <w:t>(senior)</w:t>
      </w:r>
      <w:r>
        <w:rPr>
          <w:spacing w:val="-7"/>
          <w:w w:val="105"/>
          <w:sz w:val="19"/>
        </w:rPr>
        <w:t xml:space="preserve"> </w:t>
      </w:r>
      <w:r>
        <w:rPr>
          <w:w w:val="105"/>
          <w:sz w:val="19"/>
        </w:rPr>
        <w:t>preferred</w:t>
      </w:r>
      <w:r>
        <w:rPr>
          <w:spacing w:val="-7"/>
          <w:w w:val="105"/>
          <w:sz w:val="19"/>
        </w:rPr>
        <w:t xml:space="preserve"> </w:t>
      </w:r>
      <w:r>
        <w:rPr>
          <w:w w:val="105"/>
          <w:sz w:val="19"/>
        </w:rPr>
        <w:t>stock,</w:t>
      </w:r>
      <w:r>
        <w:rPr>
          <w:spacing w:val="-7"/>
          <w:w w:val="105"/>
          <w:sz w:val="19"/>
        </w:rPr>
        <w:t xml:space="preserve"> </w:t>
      </w:r>
      <w:hyperlink w:anchor="_bookmark0" w:history="1">
        <w:r>
          <w:rPr>
            <w:w w:val="105"/>
            <w:sz w:val="19"/>
          </w:rPr>
          <w:t>76,</w:t>
        </w:r>
      </w:hyperlink>
      <w:r>
        <w:rPr>
          <w:spacing w:val="-7"/>
          <w:w w:val="105"/>
          <w:sz w:val="19"/>
        </w:rPr>
        <w:t xml:space="preserve"> </w:t>
      </w:r>
      <w:hyperlink w:anchor="_bookmark22" w:history="1">
        <w:r>
          <w:rPr>
            <w:w w:val="105"/>
            <w:sz w:val="19"/>
          </w:rPr>
          <w:t>370</w:t>
        </w:r>
      </w:hyperlink>
      <w:r>
        <w:rPr>
          <w:w w:val="105"/>
          <w:sz w:val="19"/>
        </w:rPr>
        <w:t xml:space="preserve"> private equity fund, </w:t>
      </w:r>
      <w:hyperlink w:anchor="_bookmark22" w:history="1">
        <w:r>
          <w:rPr>
            <w:w w:val="105"/>
            <w:sz w:val="19"/>
          </w:rPr>
          <w:t>370</w:t>
        </w:r>
      </w:hyperlink>
    </w:p>
    <w:p w14:paraId="2A360AE9" w14:textId="77777777" w:rsidR="00060EBE" w:rsidRDefault="00000000">
      <w:pPr>
        <w:spacing w:before="2"/>
        <w:ind w:left="406"/>
        <w:rPr>
          <w:sz w:val="19"/>
        </w:rPr>
      </w:pPr>
      <w:r>
        <w:rPr>
          <w:w w:val="105"/>
          <w:sz w:val="19"/>
        </w:rPr>
        <w:t>private</w:t>
      </w:r>
      <w:r>
        <w:rPr>
          <w:spacing w:val="-3"/>
          <w:w w:val="105"/>
          <w:sz w:val="19"/>
        </w:rPr>
        <w:t xml:space="preserve"> </w:t>
      </w:r>
      <w:r>
        <w:rPr>
          <w:w w:val="105"/>
          <w:sz w:val="19"/>
        </w:rPr>
        <w:t>placement,</w:t>
      </w:r>
      <w:r>
        <w:rPr>
          <w:spacing w:val="-3"/>
          <w:w w:val="105"/>
          <w:sz w:val="19"/>
        </w:rPr>
        <w:t xml:space="preserve"> </w:t>
      </w:r>
      <w:hyperlink w:anchor="_bookmark0" w:history="1">
        <w:r>
          <w:rPr>
            <w:spacing w:val="-5"/>
            <w:w w:val="105"/>
            <w:sz w:val="19"/>
          </w:rPr>
          <w:t>59</w:t>
        </w:r>
      </w:hyperlink>
    </w:p>
    <w:p w14:paraId="764D4BF5" w14:textId="77777777" w:rsidR="00060EBE" w:rsidRDefault="00000000">
      <w:pPr>
        <w:spacing w:line="280" w:lineRule="atLeast"/>
        <w:ind w:left="406" w:right="122"/>
        <w:rPr>
          <w:sz w:val="19"/>
        </w:rPr>
      </w:pPr>
      <w:r>
        <w:rPr>
          <w:w w:val="105"/>
          <w:sz w:val="19"/>
        </w:rPr>
        <w:t xml:space="preserve">private (private placement) REITs, </w:t>
      </w:r>
      <w:hyperlink w:anchor="_bookmark0" w:history="1">
        <w:r>
          <w:rPr>
            <w:w w:val="105"/>
            <w:sz w:val="19"/>
          </w:rPr>
          <w:t>156,</w:t>
        </w:r>
      </w:hyperlink>
      <w:r>
        <w:rPr>
          <w:w w:val="105"/>
          <w:sz w:val="19"/>
        </w:rPr>
        <w:t xml:space="preserve"> </w:t>
      </w:r>
      <w:hyperlink w:anchor="_bookmark0" w:history="1">
        <w:r>
          <w:rPr>
            <w:w w:val="105"/>
            <w:sz w:val="19"/>
          </w:rPr>
          <w:t>157</w:t>
        </w:r>
      </w:hyperlink>
      <w:r>
        <w:rPr>
          <w:w w:val="105"/>
          <w:sz w:val="19"/>
        </w:rPr>
        <w:t xml:space="preserve"> private</w:t>
      </w:r>
      <w:r>
        <w:rPr>
          <w:spacing w:val="-14"/>
          <w:w w:val="105"/>
          <w:sz w:val="19"/>
        </w:rPr>
        <w:t xml:space="preserve"> </w:t>
      </w:r>
      <w:r>
        <w:rPr>
          <w:w w:val="105"/>
          <w:sz w:val="19"/>
        </w:rPr>
        <w:t>securities</w:t>
      </w:r>
      <w:r>
        <w:rPr>
          <w:spacing w:val="-14"/>
          <w:w w:val="105"/>
          <w:sz w:val="19"/>
        </w:rPr>
        <w:t xml:space="preserve"> </w:t>
      </w:r>
      <w:r>
        <w:rPr>
          <w:w w:val="105"/>
          <w:sz w:val="19"/>
        </w:rPr>
        <w:t>transactions</w:t>
      </w:r>
      <w:r>
        <w:rPr>
          <w:spacing w:val="-14"/>
          <w:w w:val="105"/>
          <w:sz w:val="19"/>
        </w:rPr>
        <w:t xml:space="preserve"> </w:t>
      </w:r>
      <w:r>
        <w:rPr>
          <w:w w:val="105"/>
          <w:sz w:val="19"/>
        </w:rPr>
        <w:t>(selling</w:t>
      </w:r>
      <w:r>
        <w:rPr>
          <w:spacing w:val="-14"/>
          <w:w w:val="105"/>
          <w:sz w:val="19"/>
        </w:rPr>
        <w:t xml:space="preserve"> </w:t>
      </w:r>
      <w:r>
        <w:rPr>
          <w:w w:val="105"/>
          <w:sz w:val="19"/>
        </w:rPr>
        <w:t>away),</w:t>
      </w:r>
    </w:p>
    <w:p w14:paraId="0E67E281" w14:textId="77777777" w:rsidR="00060EBE" w:rsidRDefault="00000000">
      <w:pPr>
        <w:spacing w:before="1"/>
        <w:ind w:right="2262"/>
        <w:jc w:val="center"/>
        <w:rPr>
          <w:sz w:val="19"/>
        </w:rPr>
      </w:pPr>
      <w:hyperlink w:anchor="_bookmark0" w:history="1">
        <w:r>
          <w:rPr>
            <w:w w:val="105"/>
            <w:sz w:val="19"/>
          </w:rPr>
          <w:t>266-267,</w:t>
        </w:r>
      </w:hyperlink>
      <w:r>
        <w:rPr>
          <w:spacing w:val="-9"/>
          <w:w w:val="105"/>
          <w:sz w:val="19"/>
        </w:rPr>
        <w:t xml:space="preserve"> </w:t>
      </w:r>
      <w:hyperlink w:anchor="_bookmark22" w:history="1">
        <w:r>
          <w:rPr>
            <w:spacing w:val="-5"/>
            <w:w w:val="105"/>
            <w:sz w:val="19"/>
          </w:rPr>
          <w:t>370</w:t>
        </w:r>
      </w:hyperlink>
    </w:p>
    <w:p w14:paraId="426922F0" w14:textId="77777777" w:rsidR="00060EBE" w:rsidRDefault="00000000">
      <w:pPr>
        <w:spacing w:before="62"/>
        <w:ind w:right="2265"/>
        <w:jc w:val="center"/>
        <w:rPr>
          <w:sz w:val="19"/>
        </w:rPr>
      </w:pPr>
      <w:r>
        <w:rPr>
          <w:sz w:val="19"/>
        </w:rPr>
        <w:t>pro</w:t>
      </w:r>
      <w:r>
        <w:rPr>
          <w:spacing w:val="23"/>
          <w:sz w:val="19"/>
        </w:rPr>
        <w:t xml:space="preserve"> </w:t>
      </w:r>
      <w:r>
        <w:rPr>
          <w:sz w:val="19"/>
        </w:rPr>
        <w:t>rata</w:t>
      </w:r>
      <w:r>
        <w:rPr>
          <w:spacing w:val="24"/>
          <w:sz w:val="19"/>
        </w:rPr>
        <w:t xml:space="preserve"> </w:t>
      </w:r>
      <w:r>
        <w:rPr>
          <w:sz w:val="19"/>
        </w:rPr>
        <w:t>share,</w:t>
      </w:r>
      <w:r>
        <w:rPr>
          <w:spacing w:val="24"/>
          <w:sz w:val="19"/>
        </w:rPr>
        <w:t xml:space="preserve"> </w:t>
      </w:r>
      <w:hyperlink w:anchor="_bookmark0" w:history="1">
        <w:r>
          <w:rPr>
            <w:sz w:val="19"/>
          </w:rPr>
          <w:t>71-</w:t>
        </w:r>
        <w:r>
          <w:rPr>
            <w:spacing w:val="-5"/>
            <w:sz w:val="19"/>
          </w:rPr>
          <w:t>72</w:t>
        </w:r>
      </w:hyperlink>
    </w:p>
    <w:p w14:paraId="566E343E" w14:textId="77777777" w:rsidR="00060EBE" w:rsidRDefault="00000000">
      <w:pPr>
        <w:spacing w:before="61"/>
        <w:ind w:left="406"/>
        <w:rPr>
          <w:sz w:val="19"/>
        </w:rPr>
      </w:pPr>
      <w:r>
        <w:rPr>
          <w:sz w:val="19"/>
        </w:rPr>
        <w:t>proceeds</w:t>
      </w:r>
      <w:r>
        <w:rPr>
          <w:spacing w:val="19"/>
          <w:sz w:val="19"/>
        </w:rPr>
        <w:t xml:space="preserve"> </w:t>
      </w:r>
      <w:r>
        <w:rPr>
          <w:sz w:val="19"/>
        </w:rPr>
        <w:t>transactions,</w:t>
      </w:r>
      <w:r>
        <w:rPr>
          <w:spacing w:val="19"/>
          <w:sz w:val="19"/>
        </w:rPr>
        <w:t xml:space="preserve"> </w:t>
      </w:r>
      <w:hyperlink w:anchor="_bookmark0" w:history="1">
        <w:r>
          <w:rPr>
            <w:sz w:val="19"/>
          </w:rPr>
          <w:t>279,</w:t>
        </w:r>
      </w:hyperlink>
      <w:r>
        <w:rPr>
          <w:spacing w:val="20"/>
          <w:sz w:val="19"/>
        </w:rPr>
        <w:t xml:space="preserve"> </w:t>
      </w:r>
      <w:hyperlink w:anchor="_bookmark22" w:history="1">
        <w:r>
          <w:rPr>
            <w:spacing w:val="-5"/>
            <w:sz w:val="19"/>
          </w:rPr>
          <w:t>370</w:t>
        </w:r>
      </w:hyperlink>
    </w:p>
    <w:p w14:paraId="5CD70D4E" w14:textId="77777777" w:rsidR="00060EBE" w:rsidRDefault="00000000">
      <w:pPr>
        <w:spacing w:before="62"/>
        <w:ind w:left="406"/>
        <w:rPr>
          <w:sz w:val="19"/>
        </w:rPr>
      </w:pPr>
      <w:r>
        <w:rPr>
          <w:w w:val="105"/>
          <w:sz w:val="19"/>
        </w:rPr>
        <w:t>process</w:t>
      </w:r>
      <w:r>
        <w:rPr>
          <w:spacing w:val="-11"/>
          <w:w w:val="105"/>
          <w:sz w:val="19"/>
        </w:rPr>
        <w:t xml:space="preserve"> </w:t>
      </w:r>
      <w:r>
        <w:rPr>
          <w:w w:val="105"/>
          <w:sz w:val="19"/>
        </w:rPr>
        <w:t>of</w:t>
      </w:r>
      <w:r>
        <w:rPr>
          <w:spacing w:val="-10"/>
          <w:w w:val="105"/>
          <w:sz w:val="19"/>
        </w:rPr>
        <w:t xml:space="preserve"> </w:t>
      </w:r>
      <w:r>
        <w:rPr>
          <w:w w:val="105"/>
          <w:sz w:val="19"/>
        </w:rPr>
        <w:t>elimination,</w:t>
      </w:r>
      <w:r>
        <w:rPr>
          <w:spacing w:val="-11"/>
          <w:w w:val="105"/>
          <w:sz w:val="19"/>
        </w:rPr>
        <w:t xml:space="preserve"> </w:t>
      </w:r>
      <w:hyperlink w:anchor="_bookmark43" w:history="1">
        <w:r>
          <w:rPr>
            <w:w w:val="105"/>
            <w:sz w:val="19"/>
          </w:rPr>
          <w:t>29,</w:t>
        </w:r>
      </w:hyperlink>
      <w:r>
        <w:rPr>
          <w:spacing w:val="-10"/>
          <w:w w:val="105"/>
          <w:sz w:val="19"/>
        </w:rPr>
        <w:t xml:space="preserve"> </w:t>
      </w:r>
      <w:hyperlink w:anchor="_bookmark0" w:history="1">
        <w:r>
          <w:rPr>
            <w:w w:val="105"/>
            <w:sz w:val="19"/>
          </w:rPr>
          <w:t>39,</w:t>
        </w:r>
      </w:hyperlink>
      <w:r>
        <w:rPr>
          <w:spacing w:val="-10"/>
          <w:w w:val="105"/>
          <w:sz w:val="19"/>
        </w:rPr>
        <w:t xml:space="preserve"> </w:t>
      </w:r>
      <w:hyperlink w:anchor="_bookmark0" w:history="1">
        <w:r>
          <w:rPr>
            <w:spacing w:val="-5"/>
            <w:w w:val="105"/>
            <w:sz w:val="19"/>
          </w:rPr>
          <w:t>41</w:t>
        </w:r>
      </w:hyperlink>
    </w:p>
    <w:p w14:paraId="412660EC" w14:textId="77777777" w:rsidR="00060EBE" w:rsidRDefault="00000000">
      <w:pPr>
        <w:spacing w:before="62"/>
        <w:ind w:left="406"/>
        <w:rPr>
          <w:sz w:val="19"/>
        </w:rPr>
      </w:pPr>
      <w:r>
        <w:rPr>
          <w:sz w:val="19"/>
        </w:rPr>
        <w:t>progressive</w:t>
      </w:r>
      <w:r>
        <w:rPr>
          <w:spacing w:val="8"/>
          <w:sz w:val="19"/>
        </w:rPr>
        <w:t xml:space="preserve"> </w:t>
      </w:r>
      <w:r>
        <w:rPr>
          <w:sz w:val="19"/>
        </w:rPr>
        <w:t>taxes,</w:t>
      </w:r>
      <w:r>
        <w:rPr>
          <w:spacing w:val="8"/>
          <w:sz w:val="19"/>
        </w:rPr>
        <w:t xml:space="preserve"> </w:t>
      </w:r>
      <w:hyperlink w:anchor="_bookmark0" w:history="1">
        <w:r>
          <w:rPr>
            <w:sz w:val="19"/>
          </w:rPr>
          <w:t>246,</w:t>
        </w:r>
      </w:hyperlink>
      <w:r>
        <w:rPr>
          <w:spacing w:val="8"/>
          <w:sz w:val="19"/>
        </w:rPr>
        <w:t xml:space="preserve"> </w:t>
      </w:r>
      <w:hyperlink w:anchor="_bookmark22" w:history="1">
        <w:r>
          <w:rPr>
            <w:spacing w:val="-5"/>
            <w:sz w:val="19"/>
          </w:rPr>
          <w:t>370</w:t>
        </w:r>
      </w:hyperlink>
    </w:p>
    <w:p w14:paraId="786113AD" w14:textId="77777777" w:rsidR="00060EBE" w:rsidRDefault="00000000">
      <w:pPr>
        <w:spacing w:before="61"/>
        <w:ind w:left="406"/>
        <w:rPr>
          <w:sz w:val="19"/>
        </w:rPr>
      </w:pPr>
      <w:r>
        <w:rPr>
          <w:sz w:val="19"/>
        </w:rPr>
        <w:t xml:space="preserve">Prometric, </w:t>
      </w:r>
      <w:hyperlink w:anchor="_bookmark22" w:history="1">
        <w:r>
          <w:rPr>
            <w:sz w:val="19"/>
          </w:rPr>
          <w:t>8,</w:t>
        </w:r>
      </w:hyperlink>
      <w:r>
        <w:rPr>
          <w:spacing w:val="1"/>
          <w:sz w:val="19"/>
        </w:rPr>
        <w:t xml:space="preserve"> </w:t>
      </w:r>
      <w:hyperlink w:anchor="_bookmark25" w:history="1">
        <w:r>
          <w:rPr>
            <w:sz w:val="19"/>
          </w:rPr>
          <w:t>11,</w:t>
        </w:r>
      </w:hyperlink>
      <w:r>
        <w:rPr>
          <w:sz w:val="19"/>
        </w:rPr>
        <w:t xml:space="preserve"> </w:t>
      </w:r>
      <w:hyperlink w:anchor="_bookmark26" w:history="1">
        <w:r>
          <w:rPr>
            <w:sz w:val="19"/>
          </w:rPr>
          <w:t>12,</w:t>
        </w:r>
      </w:hyperlink>
      <w:r>
        <w:rPr>
          <w:spacing w:val="1"/>
          <w:sz w:val="19"/>
        </w:rPr>
        <w:t xml:space="preserve"> </w:t>
      </w:r>
      <w:hyperlink w:anchor="_bookmark32" w:history="1">
        <w:r>
          <w:rPr>
            <w:sz w:val="19"/>
          </w:rPr>
          <w:t>18,</w:t>
        </w:r>
      </w:hyperlink>
      <w:r>
        <w:rPr>
          <w:spacing w:val="1"/>
          <w:sz w:val="19"/>
        </w:rPr>
        <w:t xml:space="preserve"> </w:t>
      </w:r>
      <w:hyperlink w:anchor="_bookmark0" w:history="1">
        <w:r>
          <w:rPr>
            <w:spacing w:val="-5"/>
            <w:sz w:val="19"/>
          </w:rPr>
          <w:t>46</w:t>
        </w:r>
      </w:hyperlink>
    </w:p>
    <w:p w14:paraId="3F3CBACD" w14:textId="77777777" w:rsidR="00060EBE" w:rsidRDefault="00000000">
      <w:pPr>
        <w:spacing w:before="62"/>
        <w:ind w:left="406"/>
        <w:rPr>
          <w:sz w:val="19"/>
        </w:rPr>
      </w:pPr>
      <w:r>
        <w:rPr>
          <w:spacing w:val="2"/>
          <w:sz w:val="19"/>
        </w:rPr>
        <w:t>property</w:t>
      </w:r>
      <w:r>
        <w:rPr>
          <w:spacing w:val="35"/>
          <w:sz w:val="19"/>
        </w:rPr>
        <w:t xml:space="preserve"> </w:t>
      </w:r>
      <w:r>
        <w:rPr>
          <w:spacing w:val="2"/>
          <w:sz w:val="19"/>
        </w:rPr>
        <w:t>forms,</w:t>
      </w:r>
      <w:r>
        <w:rPr>
          <w:spacing w:val="35"/>
          <w:sz w:val="19"/>
        </w:rPr>
        <w:t xml:space="preserve"> </w:t>
      </w:r>
      <w:hyperlink w:anchor="_bookmark0" w:history="1">
        <w:r>
          <w:rPr>
            <w:spacing w:val="-5"/>
            <w:sz w:val="19"/>
          </w:rPr>
          <w:t>72</w:t>
        </w:r>
      </w:hyperlink>
    </w:p>
    <w:p w14:paraId="17D713FB" w14:textId="77777777" w:rsidR="00060EBE" w:rsidRDefault="00000000">
      <w:pPr>
        <w:spacing w:before="61"/>
        <w:ind w:left="406"/>
        <w:rPr>
          <w:sz w:val="19"/>
        </w:rPr>
      </w:pPr>
      <w:r>
        <w:rPr>
          <w:w w:val="105"/>
          <w:sz w:val="19"/>
        </w:rPr>
        <w:t>proportionate</w:t>
      </w:r>
      <w:r>
        <w:rPr>
          <w:spacing w:val="4"/>
          <w:w w:val="105"/>
          <w:sz w:val="19"/>
        </w:rPr>
        <w:t xml:space="preserve"> </w:t>
      </w:r>
      <w:r>
        <w:rPr>
          <w:w w:val="105"/>
          <w:sz w:val="19"/>
        </w:rPr>
        <w:t>sharing,</w:t>
      </w:r>
      <w:r>
        <w:rPr>
          <w:spacing w:val="4"/>
          <w:w w:val="105"/>
          <w:sz w:val="19"/>
        </w:rPr>
        <w:t xml:space="preserve"> </w:t>
      </w:r>
      <w:hyperlink w:anchor="_bookmark0" w:history="1">
        <w:r>
          <w:rPr>
            <w:w w:val="105"/>
            <w:sz w:val="19"/>
          </w:rPr>
          <w:t>269,</w:t>
        </w:r>
      </w:hyperlink>
      <w:r>
        <w:rPr>
          <w:spacing w:val="4"/>
          <w:w w:val="105"/>
          <w:sz w:val="19"/>
        </w:rPr>
        <w:t xml:space="preserve"> </w:t>
      </w:r>
      <w:hyperlink w:anchor="_bookmark22" w:history="1">
        <w:r>
          <w:rPr>
            <w:spacing w:val="-5"/>
            <w:w w:val="105"/>
            <w:sz w:val="19"/>
          </w:rPr>
          <w:t>370</w:t>
        </w:r>
      </w:hyperlink>
    </w:p>
    <w:p w14:paraId="31263EEE" w14:textId="77777777" w:rsidR="00060EBE" w:rsidRDefault="00000000">
      <w:pPr>
        <w:spacing w:before="62"/>
        <w:ind w:left="406"/>
        <w:rPr>
          <w:sz w:val="19"/>
        </w:rPr>
      </w:pPr>
      <w:r>
        <w:rPr>
          <w:w w:val="105"/>
          <w:sz w:val="19"/>
        </w:rPr>
        <w:t>prospectus,</w:t>
      </w:r>
      <w:r>
        <w:rPr>
          <w:spacing w:val="-12"/>
          <w:w w:val="105"/>
          <w:sz w:val="19"/>
        </w:rPr>
        <w:t xml:space="preserve"> </w:t>
      </w:r>
      <w:hyperlink w:anchor="_bookmark0" w:history="1">
        <w:r>
          <w:rPr>
            <w:w w:val="105"/>
            <w:sz w:val="19"/>
          </w:rPr>
          <w:t>56-57,</w:t>
        </w:r>
      </w:hyperlink>
      <w:r>
        <w:rPr>
          <w:spacing w:val="-11"/>
          <w:w w:val="105"/>
          <w:sz w:val="19"/>
        </w:rPr>
        <w:t xml:space="preserve"> </w:t>
      </w:r>
      <w:hyperlink w:anchor="_bookmark23" w:history="1">
        <w:r>
          <w:rPr>
            <w:spacing w:val="-5"/>
            <w:w w:val="105"/>
            <w:sz w:val="19"/>
          </w:rPr>
          <w:t>371</w:t>
        </w:r>
      </w:hyperlink>
    </w:p>
    <w:p w14:paraId="2348F386" w14:textId="77777777" w:rsidR="00060EBE" w:rsidRDefault="00060EBE">
      <w:pPr>
        <w:rPr>
          <w:sz w:val="19"/>
        </w:rPr>
        <w:sectPr w:rsidR="00060EBE">
          <w:pgSz w:w="12240" w:h="15660"/>
          <w:pgMar w:top="1040" w:right="1440" w:bottom="920" w:left="1080" w:header="0" w:footer="738" w:gutter="0"/>
          <w:cols w:num="2" w:space="720" w:equalWidth="0">
            <w:col w:w="4714" w:space="40"/>
            <w:col w:w="4966"/>
          </w:cols>
        </w:sectPr>
      </w:pPr>
    </w:p>
    <w:p w14:paraId="40B324F6" w14:textId="77777777" w:rsidR="00060EBE" w:rsidRDefault="00000000">
      <w:pPr>
        <w:spacing w:before="101"/>
        <w:ind w:left="540"/>
        <w:rPr>
          <w:sz w:val="19"/>
        </w:rPr>
      </w:pPr>
      <w:bookmarkStart w:id="42" w:name="_bookmark42"/>
      <w:bookmarkEnd w:id="42"/>
      <w:r>
        <w:rPr>
          <w:sz w:val="19"/>
        </w:rPr>
        <w:lastRenderedPageBreak/>
        <w:t>proxies,</w:t>
      </w:r>
      <w:r>
        <w:rPr>
          <w:spacing w:val="6"/>
          <w:sz w:val="19"/>
        </w:rPr>
        <w:t xml:space="preserve"> </w:t>
      </w:r>
      <w:hyperlink w:anchor="_bookmark0" w:history="1">
        <w:r>
          <w:rPr>
            <w:sz w:val="19"/>
          </w:rPr>
          <w:t>67,</w:t>
        </w:r>
      </w:hyperlink>
      <w:r>
        <w:rPr>
          <w:spacing w:val="7"/>
          <w:sz w:val="19"/>
        </w:rPr>
        <w:t xml:space="preserve"> </w:t>
      </w:r>
      <w:hyperlink w:anchor="_bookmark23" w:history="1">
        <w:r>
          <w:rPr>
            <w:spacing w:val="-5"/>
            <w:sz w:val="19"/>
          </w:rPr>
          <w:t>371</w:t>
        </w:r>
      </w:hyperlink>
    </w:p>
    <w:p w14:paraId="339DBD92" w14:textId="77777777" w:rsidR="00060EBE" w:rsidRDefault="00000000">
      <w:pPr>
        <w:spacing w:before="62" w:line="307" w:lineRule="auto"/>
        <w:ind w:left="540" w:right="1958"/>
        <w:rPr>
          <w:sz w:val="19"/>
        </w:rPr>
      </w:pPr>
      <w:r>
        <w:rPr>
          <w:w w:val="105"/>
          <w:sz w:val="19"/>
        </w:rPr>
        <w:t xml:space="preserve">proxy fight/battle, </w:t>
      </w:r>
      <w:hyperlink w:anchor="_bookmark0" w:history="1">
        <w:r>
          <w:rPr>
            <w:w w:val="105"/>
            <w:sz w:val="19"/>
          </w:rPr>
          <w:t>67</w:t>
        </w:r>
      </w:hyperlink>
      <w:r>
        <w:rPr>
          <w:w w:val="105"/>
          <w:sz w:val="19"/>
        </w:rPr>
        <w:t xml:space="preserve"> Prudent</w:t>
      </w:r>
      <w:r>
        <w:rPr>
          <w:spacing w:val="-14"/>
          <w:w w:val="105"/>
          <w:sz w:val="19"/>
        </w:rPr>
        <w:t xml:space="preserve"> </w:t>
      </w:r>
      <w:r>
        <w:rPr>
          <w:w w:val="105"/>
          <w:sz w:val="19"/>
        </w:rPr>
        <w:t>Investor</w:t>
      </w:r>
      <w:r>
        <w:rPr>
          <w:spacing w:val="-14"/>
          <w:w w:val="105"/>
          <w:sz w:val="19"/>
        </w:rPr>
        <w:t xml:space="preserve"> </w:t>
      </w:r>
      <w:r>
        <w:rPr>
          <w:w w:val="105"/>
          <w:sz w:val="19"/>
        </w:rPr>
        <w:t>Rule,</w:t>
      </w:r>
      <w:r>
        <w:rPr>
          <w:spacing w:val="-14"/>
          <w:w w:val="105"/>
          <w:sz w:val="19"/>
        </w:rPr>
        <w:t xml:space="preserve"> </w:t>
      </w:r>
      <w:hyperlink w:anchor="_bookmark0" w:history="1">
        <w:r>
          <w:rPr>
            <w:w w:val="105"/>
            <w:sz w:val="19"/>
          </w:rPr>
          <w:t>196</w:t>
        </w:r>
      </w:hyperlink>
      <w:r>
        <w:rPr>
          <w:w w:val="105"/>
          <w:sz w:val="19"/>
        </w:rPr>
        <w:t xml:space="preserve"> Prudent Man, </w:t>
      </w:r>
      <w:hyperlink w:anchor="_bookmark0" w:history="1">
        <w:r>
          <w:rPr>
            <w:w w:val="105"/>
            <w:sz w:val="19"/>
          </w:rPr>
          <w:t>196</w:t>
        </w:r>
      </w:hyperlink>
    </w:p>
    <w:p w14:paraId="457E5977" w14:textId="77777777" w:rsidR="00060EBE" w:rsidRDefault="00000000">
      <w:pPr>
        <w:spacing w:before="1"/>
        <w:ind w:left="540"/>
        <w:rPr>
          <w:sz w:val="19"/>
        </w:rPr>
      </w:pPr>
      <w:r>
        <w:rPr>
          <w:w w:val="105"/>
          <w:sz w:val="19"/>
        </w:rPr>
        <w:t>public</w:t>
      </w:r>
      <w:r>
        <w:rPr>
          <w:spacing w:val="-5"/>
          <w:w w:val="105"/>
          <w:sz w:val="19"/>
        </w:rPr>
        <w:t xml:space="preserve"> </w:t>
      </w:r>
      <w:r>
        <w:rPr>
          <w:w w:val="105"/>
          <w:sz w:val="19"/>
        </w:rPr>
        <w:t>communications,</w:t>
      </w:r>
      <w:r>
        <w:rPr>
          <w:spacing w:val="-4"/>
          <w:w w:val="105"/>
          <w:sz w:val="19"/>
        </w:rPr>
        <w:t xml:space="preserve"> </w:t>
      </w:r>
      <w:hyperlink w:anchor="_bookmark23" w:history="1">
        <w:r>
          <w:rPr>
            <w:spacing w:val="-5"/>
            <w:w w:val="105"/>
            <w:sz w:val="19"/>
          </w:rPr>
          <w:t>371</w:t>
        </w:r>
      </w:hyperlink>
    </w:p>
    <w:p w14:paraId="1B3AF264" w14:textId="77777777" w:rsidR="00060EBE" w:rsidRDefault="00000000">
      <w:pPr>
        <w:spacing w:before="62"/>
        <w:ind w:left="900" w:hanging="361"/>
        <w:rPr>
          <w:sz w:val="19"/>
        </w:rPr>
      </w:pPr>
      <w:r>
        <w:rPr>
          <w:w w:val="105"/>
          <w:sz w:val="19"/>
        </w:rPr>
        <w:t>public</w:t>
      </w:r>
      <w:r>
        <w:rPr>
          <w:spacing w:val="-9"/>
          <w:w w:val="105"/>
          <w:sz w:val="19"/>
        </w:rPr>
        <w:t xml:space="preserve"> </w:t>
      </w:r>
      <w:r>
        <w:rPr>
          <w:w w:val="105"/>
          <w:sz w:val="19"/>
        </w:rPr>
        <w:t>housing</w:t>
      </w:r>
      <w:r>
        <w:rPr>
          <w:spacing w:val="-9"/>
          <w:w w:val="105"/>
          <w:sz w:val="19"/>
        </w:rPr>
        <w:t xml:space="preserve"> </w:t>
      </w:r>
      <w:r>
        <w:rPr>
          <w:w w:val="105"/>
          <w:sz w:val="19"/>
        </w:rPr>
        <w:t>(government-assisted</w:t>
      </w:r>
      <w:r>
        <w:rPr>
          <w:spacing w:val="-9"/>
          <w:w w:val="105"/>
          <w:sz w:val="19"/>
        </w:rPr>
        <w:t xml:space="preserve"> </w:t>
      </w:r>
      <w:r>
        <w:rPr>
          <w:w w:val="105"/>
          <w:sz w:val="19"/>
        </w:rPr>
        <w:t xml:space="preserve">housing programs), </w:t>
      </w:r>
      <w:hyperlink w:anchor="_bookmark0" w:history="1">
        <w:r>
          <w:rPr>
            <w:w w:val="105"/>
            <w:sz w:val="19"/>
          </w:rPr>
          <w:t>153-154</w:t>
        </w:r>
      </w:hyperlink>
    </w:p>
    <w:p w14:paraId="3F7196BB" w14:textId="77777777" w:rsidR="00060EBE" w:rsidRDefault="00000000">
      <w:pPr>
        <w:spacing w:before="63" w:line="307" w:lineRule="auto"/>
        <w:ind w:left="540"/>
        <w:rPr>
          <w:sz w:val="19"/>
        </w:rPr>
      </w:pPr>
      <w:r>
        <w:rPr>
          <w:w w:val="105"/>
          <w:sz w:val="19"/>
        </w:rPr>
        <w:t>public</w:t>
      </w:r>
      <w:r>
        <w:rPr>
          <w:spacing w:val="-2"/>
          <w:w w:val="105"/>
          <w:sz w:val="19"/>
        </w:rPr>
        <w:t xml:space="preserve"> </w:t>
      </w:r>
      <w:r>
        <w:rPr>
          <w:w w:val="105"/>
          <w:sz w:val="19"/>
        </w:rPr>
        <w:t>housing</w:t>
      </w:r>
      <w:r>
        <w:rPr>
          <w:spacing w:val="-2"/>
          <w:w w:val="105"/>
          <w:sz w:val="19"/>
        </w:rPr>
        <w:t xml:space="preserve"> </w:t>
      </w:r>
      <w:r>
        <w:rPr>
          <w:w w:val="105"/>
          <w:sz w:val="19"/>
        </w:rPr>
        <w:t>authority</w:t>
      </w:r>
      <w:r>
        <w:rPr>
          <w:spacing w:val="-2"/>
          <w:w w:val="105"/>
          <w:sz w:val="19"/>
        </w:rPr>
        <w:t xml:space="preserve"> </w:t>
      </w:r>
      <w:r>
        <w:rPr>
          <w:w w:val="105"/>
          <w:sz w:val="19"/>
        </w:rPr>
        <w:t>bonds</w:t>
      </w:r>
      <w:r>
        <w:rPr>
          <w:spacing w:val="-2"/>
          <w:w w:val="105"/>
          <w:sz w:val="19"/>
        </w:rPr>
        <w:t xml:space="preserve"> </w:t>
      </w:r>
      <w:r>
        <w:rPr>
          <w:w w:val="105"/>
          <w:sz w:val="19"/>
        </w:rPr>
        <w:t>(PHAs),</w:t>
      </w:r>
      <w:r>
        <w:rPr>
          <w:spacing w:val="-2"/>
          <w:w w:val="105"/>
          <w:sz w:val="19"/>
        </w:rPr>
        <w:t xml:space="preserve"> </w:t>
      </w:r>
      <w:hyperlink w:anchor="_bookmark0" w:history="1">
        <w:r>
          <w:rPr>
            <w:w w:val="105"/>
            <w:sz w:val="19"/>
          </w:rPr>
          <w:t>111,</w:t>
        </w:r>
      </w:hyperlink>
      <w:r>
        <w:rPr>
          <w:spacing w:val="-2"/>
          <w:w w:val="105"/>
          <w:sz w:val="19"/>
        </w:rPr>
        <w:t xml:space="preserve"> </w:t>
      </w:r>
      <w:hyperlink w:anchor="_bookmark23" w:history="1">
        <w:r>
          <w:rPr>
            <w:w w:val="105"/>
            <w:sz w:val="19"/>
          </w:rPr>
          <w:t>371</w:t>
        </w:r>
      </w:hyperlink>
      <w:r>
        <w:rPr>
          <w:w w:val="105"/>
          <w:sz w:val="19"/>
        </w:rPr>
        <w:t xml:space="preserve"> </w:t>
      </w:r>
      <w:r>
        <w:rPr>
          <w:sz w:val="19"/>
        </w:rPr>
        <w:t xml:space="preserve">public offering price (POP), </w:t>
      </w:r>
      <w:hyperlink w:anchor="_bookmark0" w:history="1">
        <w:r>
          <w:rPr>
            <w:sz w:val="19"/>
          </w:rPr>
          <w:t>56,</w:t>
        </w:r>
      </w:hyperlink>
      <w:r>
        <w:rPr>
          <w:sz w:val="19"/>
        </w:rPr>
        <w:t xml:space="preserve"> </w:t>
      </w:r>
      <w:hyperlink w:anchor="_bookmark0" w:history="1">
        <w:r>
          <w:rPr>
            <w:sz w:val="19"/>
          </w:rPr>
          <w:t>131,</w:t>
        </w:r>
      </w:hyperlink>
      <w:r>
        <w:rPr>
          <w:sz w:val="19"/>
        </w:rPr>
        <w:t xml:space="preserve"> </w:t>
      </w:r>
      <w:hyperlink w:anchor="_bookmark0" w:history="1">
        <w:r>
          <w:rPr>
            <w:sz w:val="19"/>
          </w:rPr>
          <w:t>132,</w:t>
        </w:r>
      </w:hyperlink>
      <w:r>
        <w:rPr>
          <w:sz w:val="19"/>
        </w:rPr>
        <w:t xml:space="preserve"> </w:t>
      </w:r>
      <w:hyperlink w:anchor="_bookmark0" w:history="1">
        <w:r>
          <w:rPr>
            <w:sz w:val="19"/>
          </w:rPr>
          <w:t>137,</w:t>
        </w:r>
      </w:hyperlink>
      <w:r>
        <w:rPr>
          <w:sz w:val="19"/>
        </w:rPr>
        <w:t xml:space="preserve"> </w:t>
      </w:r>
      <w:hyperlink w:anchor="_bookmark23" w:history="1">
        <w:r>
          <w:rPr>
            <w:sz w:val="19"/>
          </w:rPr>
          <w:t>371</w:t>
        </w:r>
      </w:hyperlink>
    </w:p>
    <w:p w14:paraId="03B06AD0" w14:textId="77777777" w:rsidR="00060EBE" w:rsidRDefault="00000000">
      <w:pPr>
        <w:spacing w:before="1" w:line="307" w:lineRule="auto"/>
        <w:ind w:left="540" w:right="2256"/>
        <w:rPr>
          <w:sz w:val="19"/>
        </w:rPr>
      </w:pPr>
      <w:r>
        <w:rPr>
          <w:w w:val="105"/>
          <w:sz w:val="19"/>
        </w:rPr>
        <w:t xml:space="preserve">public REITs, </w:t>
      </w:r>
      <w:hyperlink w:anchor="_bookmark0" w:history="1">
        <w:r>
          <w:rPr>
            <w:w w:val="105"/>
            <w:sz w:val="19"/>
          </w:rPr>
          <w:t>156</w:t>
        </w:r>
      </w:hyperlink>
      <w:r>
        <w:rPr>
          <w:w w:val="105"/>
          <w:sz w:val="19"/>
        </w:rPr>
        <w:t xml:space="preserve"> pump</w:t>
      </w:r>
      <w:r>
        <w:rPr>
          <w:spacing w:val="-4"/>
          <w:w w:val="105"/>
          <w:sz w:val="19"/>
        </w:rPr>
        <w:t xml:space="preserve"> </w:t>
      </w:r>
      <w:r>
        <w:rPr>
          <w:w w:val="105"/>
          <w:sz w:val="19"/>
        </w:rPr>
        <w:t>and</w:t>
      </w:r>
      <w:r>
        <w:rPr>
          <w:spacing w:val="-4"/>
          <w:w w:val="105"/>
          <w:sz w:val="19"/>
        </w:rPr>
        <w:t xml:space="preserve"> </w:t>
      </w:r>
      <w:r>
        <w:rPr>
          <w:w w:val="105"/>
          <w:sz w:val="19"/>
        </w:rPr>
        <w:t>dump,</w:t>
      </w:r>
      <w:r>
        <w:rPr>
          <w:spacing w:val="-4"/>
          <w:w w:val="105"/>
          <w:sz w:val="19"/>
        </w:rPr>
        <w:t xml:space="preserve"> </w:t>
      </w:r>
      <w:hyperlink w:anchor="_bookmark0" w:history="1">
        <w:r>
          <w:rPr>
            <w:w w:val="105"/>
            <w:sz w:val="19"/>
          </w:rPr>
          <w:t>281</w:t>
        </w:r>
      </w:hyperlink>
    </w:p>
    <w:p w14:paraId="21FE701A" w14:textId="77777777" w:rsidR="00060EBE" w:rsidRDefault="00000000">
      <w:pPr>
        <w:spacing w:before="1"/>
        <w:ind w:left="900" w:hanging="361"/>
        <w:rPr>
          <w:sz w:val="19"/>
        </w:rPr>
      </w:pPr>
      <w:r>
        <w:rPr>
          <w:w w:val="105"/>
          <w:sz w:val="19"/>
        </w:rPr>
        <w:t xml:space="preserve">purchasing power (inflation or inflationary) risk, </w:t>
      </w:r>
      <w:hyperlink w:anchor="_bookmark0" w:history="1">
        <w:r>
          <w:rPr>
            <w:w w:val="105"/>
            <w:sz w:val="19"/>
          </w:rPr>
          <w:t>140,</w:t>
        </w:r>
      </w:hyperlink>
      <w:r>
        <w:rPr>
          <w:w w:val="105"/>
          <w:sz w:val="19"/>
        </w:rPr>
        <w:t xml:space="preserve"> </w:t>
      </w:r>
      <w:hyperlink w:anchor="_bookmark0" w:history="1">
        <w:r>
          <w:rPr>
            <w:w w:val="105"/>
            <w:sz w:val="19"/>
          </w:rPr>
          <w:t>208,</w:t>
        </w:r>
      </w:hyperlink>
      <w:r>
        <w:rPr>
          <w:w w:val="105"/>
          <w:sz w:val="19"/>
        </w:rPr>
        <w:t xml:space="preserve"> </w:t>
      </w:r>
      <w:hyperlink w:anchor="_bookmark23" w:history="1">
        <w:r>
          <w:rPr>
            <w:w w:val="105"/>
            <w:sz w:val="19"/>
          </w:rPr>
          <w:t>371</w:t>
        </w:r>
      </w:hyperlink>
    </w:p>
    <w:p w14:paraId="391F5450" w14:textId="77777777" w:rsidR="00060EBE" w:rsidRDefault="00000000">
      <w:pPr>
        <w:spacing w:before="63" w:line="307" w:lineRule="auto"/>
        <w:ind w:left="540" w:right="2614"/>
        <w:rPr>
          <w:sz w:val="19"/>
        </w:rPr>
      </w:pPr>
      <w:r>
        <w:rPr>
          <w:spacing w:val="-2"/>
          <w:w w:val="110"/>
          <w:sz w:val="19"/>
        </w:rPr>
        <w:t>put</w:t>
      </w:r>
      <w:r>
        <w:rPr>
          <w:spacing w:val="-13"/>
          <w:w w:val="110"/>
          <w:sz w:val="19"/>
        </w:rPr>
        <w:t xml:space="preserve"> </w:t>
      </w:r>
      <w:r>
        <w:rPr>
          <w:spacing w:val="-2"/>
          <w:w w:val="110"/>
          <w:sz w:val="19"/>
        </w:rPr>
        <w:t>down,</w:t>
      </w:r>
      <w:r>
        <w:rPr>
          <w:spacing w:val="-13"/>
          <w:w w:val="110"/>
          <w:sz w:val="19"/>
        </w:rPr>
        <w:t xml:space="preserve"> </w:t>
      </w:r>
      <w:hyperlink w:anchor="_bookmark0" w:history="1">
        <w:r>
          <w:rPr>
            <w:spacing w:val="-2"/>
            <w:w w:val="110"/>
            <w:sz w:val="19"/>
          </w:rPr>
          <w:t>164-165</w:t>
        </w:r>
      </w:hyperlink>
      <w:r>
        <w:rPr>
          <w:spacing w:val="-2"/>
          <w:w w:val="110"/>
          <w:sz w:val="19"/>
        </w:rPr>
        <w:t xml:space="preserve"> </w:t>
      </w:r>
      <w:r>
        <w:rPr>
          <w:w w:val="110"/>
          <w:sz w:val="19"/>
        </w:rPr>
        <w:t>put</w:t>
      </w:r>
      <w:r>
        <w:rPr>
          <w:spacing w:val="-1"/>
          <w:w w:val="110"/>
          <w:sz w:val="19"/>
        </w:rPr>
        <w:t xml:space="preserve"> </w:t>
      </w:r>
      <w:r>
        <w:rPr>
          <w:w w:val="110"/>
          <w:sz w:val="19"/>
        </w:rPr>
        <w:t>options</w:t>
      </w:r>
    </w:p>
    <w:p w14:paraId="01F243C1"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163</w:t>
        </w:r>
      </w:hyperlink>
    </w:p>
    <w:p w14:paraId="461DE98D" w14:textId="77777777" w:rsidR="00060EBE" w:rsidRDefault="00000000">
      <w:pPr>
        <w:spacing w:before="61"/>
        <w:ind w:left="660"/>
        <w:rPr>
          <w:sz w:val="19"/>
        </w:rPr>
      </w:pPr>
      <w:r>
        <w:rPr>
          <w:w w:val="105"/>
          <w:sz w:val="19"/>
        </w:rPr>
        <w:t>buying,</w:t>
      </w:r>
      <w:r>
        <w:rPr>
          <w:spacing w:val="-6"/>
          <w:w w:val="105"/>
          <w:sz w:val="19"/>
        </w:rPr>
        <w:t xml:space="preserve"> </w:t>
      </w:r>
      <w:hyperlink w:anchor="_bookmark0" w:history="1">
        <w:r>
          <w:rPr>
            <w:w w:val="105"/>
            <w:sz w:val="19"/>
          </w:rPr>
          <w:t>170-</w:t>
        </w:r>
        <w:r>
          <w:rPr>
            <w:spacing w:val="-5"/>
            <w:w w:val="105"/>
            <w:sz w:val="19"/>
          </w:rPr>
          <w:t>171</w:t>
        </w:r>
      </w:hyperlink>
    </w:p>
    <w:p w14:paraId="0495A709" w14:textId="77777777" w:rsidR="00060EBE" w:rsidRDefault="00000000">
      <w:pPr>
        <w:spacing w:before="62"/>
        <w:ind w:left="660"/>
        <w:rPr>
          <w:sz w:val="19"/>
        </w:rPr>
      </w:pPr>
      <w:r>
        <w:rPr>
          <w:w w:val="105"/>
          <w:sz w:val="19"/>
        </w:rPr>
        <w:t>defined,</w:t>
      </w:r>
      <w:r>
        <w:rPr>
          <w:spacing w:val="-7"/>
          <w:w w:val="105"/>
          <w:sz w:val="19"/>
        </w:rPr>
        <w:t xml:space="preserve"> </w:t>
      </w:r>
      <w:hyperlink w:anchor="_bookmark23" w:history="1">
        <w:r>
          <w:rPr>
            <w:spacing w:val="-5"/>
            <w:w w:val="105"/>
            <w:sz w:val="19"/>
          </w:rPr>
          <w:t>371</w:t>
        </w:r>
      </w:hyperlink>
    </w:p>
    <w:p w14:paraId="7C35C275" w14:textId="77777777" w:rsidR="00060EBE" w:rsidRDefault="00000000">
      <w:pPr>
        <w:spacing w:before="61"/>
        <w:ind w:left="660"/>
        <w:rPr>
          <w:sz w:val="19"/>
        </w:rPr>
      </w:pPr>
      <w:r>
        <w:rPr>
          <w:sz w:val="19"/>
        </w:rPr>
        <w:t>selling,</w:t>
      </w:r>
      <w:r>
        <w:rPr>
          <w:spacing w:val="10"/>
          <w:sz w:val="19"/>
        </w:rPr>
        <w:t xml:space="preserve"> </w:t>
      </w:r>
      <w:hyperlink w:anchor="_bookmark0" w:history="1">
        <w:r>
          <w:rPr>
            <w:sz w:val="19"/>
          </w:rPr>
          <w:t>170,</w:t>
        </w:r>
      </w:hyperlink>
      <w:r>
        <w:rPr>
          <w:spacing w:val="10"/>
          <w:sz w:val="19"/>
        </w:rPr>
        <w:t xml:space="preserve"> </w:t>
      </w:r>
      <w:hyperlink w:anchor="_bookmark0" w:history="1">
        <w:r>
          <w:rPr>
            <w:sz w:val="19"/>
          </w:rPr>
          <w:t>171-</w:t>
        </w:r>
        <w:r>
          <w:rPr>
            <w:spacing w:val="-5"/>
            <w:sz w:val="19"/>
          </w:rPr>
          <w:t>172</w:t>
        </w:r>
      </w:hyperlink>
    </w:p>
    <w:p w14:paraId="3571F991" w14:textId="77777777" w:rsidR="00060EBE" w:rsidRDefault="00000000">
      <w:pPr>
        <w:spacing w:before="62"/>
        <w:ind w:left="540"/>
        <w:rPr>
          <w:sz w:val="19"/>
        </w:rPr>
      </w:pPr>
      <w:r>
        <w:rPr>
          <w:w w:val="105"/>
          <w:sz w:val="19"/>
        </w:rPr>
        <w:t>putable</w:t>
      </w:r>
      <w:r>
        <w:rPr>
          <w:spacing w:val="-6"/>
          <w:w w:val="105"/>
          <w:sz w:val="19"/>
        </w:rPr>
        <w:t xml:space="preserve"> </w:t>
      </w:r>
      <w:r>
        <w:rPr>
          <w:w w:val="105"/>
          <w:sz w:val="19"/>
        </w:rPr>
        <w:t>(put)</w:t>
      </w:r>
      <w:r>
        <w:rPr>
          <w:spacing w:val="-5"/>
          <w:w w:val="105"/>
          <w:sz w:val="19"/>
        </w:rPr>
        <w:t xml:space="preserve"> </w:t>
      </w:r>
      <w:r>
        <w:rPr>
          <w:w w:val="105"/>
          <w:sz w:val="19"/>
        </w:rPr>
        <w:t>bond,</w:t>
      </w:r>
      <w:r>
        <w:rPr>
          <w:spacing w:val="-5"/>
          <w:w w:val="105"/>
          <w:sz w:val="19"/>
        </w:rPr>
        <w:t xml:space="preserve"> </w:t>
      </w:r>
      <w:hyperlink w:anchor="_bookmark0" w:history="1">
        <w:r>
          <w:rPr>
            <w:w w:val="105"/>
            <w:sz w:val="19"/>
          </w:rPr>
          <w:t>94,</w:t>
        </w:r>
      </w:hyperlink>
      <w:r>
        <w:rPr>
          <w:spacing w:val="-5"/>
          <w:w w:val="105"/>
          <w:sz w:val="19"/>
        </w:rPr>
        <w:t xml:space="preserve"> </w:t>
      </w:r>
      <w:hyperlink w:anchor="_bookmark23" w:history="1">
        <w:r>
          <w:rPr>
            <w:spacing w:val="-5"/>
            <w:w w:val="105"/>
            <w:sz w:val="19"/>
          </w:rPr>
          <w:t>371</w:t>
        </w:r>
      </w:hyperlink>
    </w:p>
    <w:p w14:paraId="707FFB47" w14:textId="77777777" w:rsidR="00060EBE" w:rsidRDefault="00060EBE">
      <w:pPr>
        <w:pStyle w:val="BodyText"/>
        <w:spacing w:before="48"/>
        <w:ind w:left="0"/>
        <w:rPr>
          <w:sz w:val="19"/>
        </w:rPr>
      </w:pPr>
    </w:p>
    <w:p w14:paraId="78D7B732" w14:textId="77777777" w:rsidR="00060EBE" w:rsidRDefault="00000000">
      <w:pPr>
        <w:pStyle w:val="Heading2"/>
      </w:pPr>
      <w:r>
        <w:rPr>
          <w:spacing w:val="-10"/>
        </w:rPr>
        <w:t>Q</w:t>
      </w:r>
    </w:p>
    <w:p w14:paraId="069BE24B" w14:textId="77777777" w:rsidR="00060EBE" w:rsidRDefault="00000000">
      <w:pPr>
        <w:spacing w:before="3" w:line="307" w:lineRule="auto"/>
        <w:ind w:left="540" w:right="1958"/>
        <w:rPr>
          <w:sz w:val="19"/>
        </w:rPr>
      </w:pPr>
      <w:r>
        <w:rPr>
          <w:w w:val="105"/>
          <w:sz w:val="19"/>
        </w:rPr>
        <w:t>Qualification</w:t>
      </w:r>
      <w:r>
        <w:rPr>
          <w:spacing w:val="-3"/>
          <w:w w:val="105"/>
          <w:sz w:val="19"/>
        </w:rPr>
        <w:t xml:space="preserve"> </w:t>
      </w:r>
      <w:r>
        <w:rPr>
          <w:w w:val="105"/>
          <w:sz w:val="19"/>
        </w:rPr>
        <w:t>method,</w:t>
      </w:r>
      <w:r>
        <w:rPr>
          <w:spacing w:val="-3"/>
          <w:w w:val="105"/>
          <w:sz w:val="19"/>
        </w:rPr>
        <w:t xml:space="preserve"> </w:t>
      </w:r>
      <w:hyperlink w:anchor="_bookmark0" w:history="1">
        <w:r>
          <w:rPr>
            <w:w w:val="105"/>
            <w:sz w:val="19"/>
          </w:rPr>
          <w:t>54</w:t>
        </w:r>
      </w:hyperlink>
      <w:r>
        <w:rPr>
          <w:w w:val="105"/>
          <w:sz w:val="19"/>
        </w:rPr>
        <w:t xml:space="preserve"> </w:t>
      </w:r>
      <w:r>
        <w:rPr>
          <w:spacing w:val="-2"/>
          <w:w w:val="105"/>
          <w:sz w:val="19"/>
        </w:rPr>
        <w:t>qualifications</w:t>
      </w:r>
    </w:p>
    <w:p w14:paraId="254504BB" w14:textId="77777777" w:rsidR="00060EBE" w:rsidRDefault="00000000">
      <w:pPr>
        <w:spacing w:line="307" w:lineRule="auto"/>
        <w:ind w:left="660" w:right="1958"/>
        <w:rPr>
          <w:sz w:val="19"/>
        </w:rPr>
      </w:pPr>
      <w:r>
        <w:rPr>
          <w:w w:val="105"/>
          <w:sz w:val="19"/>
        </w:rPr>
        <w:t>for</w:t>
      </w:r>
      <w:r>
        <w:rPr>
          <w:spacing w:val="-4"/>
          <w:w w:val="105"/>
          <w:sz w:val="19"/>
        </w:rPr>
        <w:t xml:space="preserve"> </w:t>
      </w:r>
      <w:r>
        <w:rPr>
          <w:w w:val="105"/>
          <w:sz w:val="19"/>
        </w:rPr>
        <w:t>course</w:t>
      </w:r>
      <w:r>
        <w:rPr>
          <w:spacing w:val="-4"/>
          <w:w w:val="105"/>
          <w:sz w:val="19"/>
        </w:rPr>
        <w:t xml:space="preserve"> </w:t>
      </w:r>
      <w:r>
        <w:rPr>
          <w:w w:val="105"/>
          <w:sz w:val="19"/>
        </w:rPr>
        <w:t>instructors,</w:t>
      </w:r>
      <w:r>
        <w:rPr>
          <w:spacing w:val="-4"/>
          <w:w w:val="105"/>
          <w:sz w:val="19"/>
        </w:rPr>
        <w:t xml:space="preserve"> </w:t>
      </w:r>
      <w:hyperlink w:anchor="_bookmark34" w:history="1">
        <w:r>
          <w:rPr>
            <w:w w:val="105"/>
            <w:sz w:val="19"/>
          </w:rPr>
          <w:t>20</w:t>
        </w:r>
      </w:hyperlink>
      <w:r>
        <w:rPr>
          <w:w w:val="105"/>
          <w:sz w:val="19"/>
        </w:rPr>
        <w:t xml:space="preserve"> defined, </w:t>
      </w:r>
      <w:hyperlink w:anchor="_bookmark23" w:history="1">
        <w:r>
          <w:rPr>
            <w:w w:val="105"/>
            <w:sz w:val="19"/>
          </w:rPr>
          <w:t>371</w:t>
        </w:r>
      </w:hyperlink>
    </w:p>
    <w:p w14:paraId="63D33739" w14:textId="77777777" w:rsidR="00060EBE" w:rsidRDefault="00000000">
      <w:pPr>
        <w:spacing w:before="1" w:line="307" w:lineRule="auto"/>
        <w:ind w:left="540" w:right="150"/>
        <w:rPr>
          <w:sz w:val="19"/>
        </w:rPr>
      </w:pPr>
      <w:r>
        <w:rPr>
          <w:w w:val="105"/>
          <w:sz w:val="19"/>
        </w:rPr>
        <w:t>Qualified</w:t>
      </w:r>
      <w:r>
        <w:rPr>
          <w:spacing w:val="-14"/>
          <w:w w:val="105"/>
          <w:sz w:val="19"/>
        </w:rPr>
        <w:t xml:space="preserve"> </w:t>
      </w:r>
      <w:r>
        <w:rPr>
          <w:w w:val="105"/>
          <w:sz w:val="19"/>
        </w:rPr>
        <w:t>Institutional</w:t>
      </w:r>
      <w:r>
        <w:rPr>
          <w:spacing w:val="-14"/>
          <w:w w:val="105"/>
          <w:sz w:val="19"/>
        </w:rPr>
        <w:t xml:space="preserve"> </w:t>
      </w:r>
      <w:r>
        <w:rPr>
          <w:w w:val="105"/>
          <w:sz w:val="19"/>
        </w:rPr>
        <w:t>Buyers</w:t>
      </w:r>
      <w:r>
        <w:rPr>
          <w:spacing w:val="-14"/>
          <w:w w:val="105"/>
          <w:sz w:val="19"/>
        </w:rPr>
        <w:t xml:space="preserve"> </w:t>
      </w:r>
      <w:r>
        <w:rPr>
          <w:w w:val="105"/>
          <w:sz w:val="19"/>
        </w:rPr>
        <w:t>(QIBs),</w:t>
      </w:r>
      <w:r>
        <w:rPr>
          <w:spacing w:val="-14"/>
          <w:w w:val="105"/>
          <w:sz w:val="19"/>
        </w:rPr>
        <w:t xml:space="preserve"> </w:t>
      </w:r>
      <w:hyperlink w:anchor="_bookmark0" w:history="1">
        <w:r>
          <w:rPr>
            <w:w w:val="105"/>
            <w:sz w:val="19"/>
          </w:rPr>
          <w:t>60</w:t>
        </w:r>
      </w:hyperlink>
      <w:r>
        <w:rPr>
          <w:w w:val="105"/>
          <w:sz w:val="19"/>
        </w:rPr>
        <w:t xml:space="preserve"> qualified plans, </w:t>
      </w:r>
      <w:hyperlink w:anchor="_bookmark0" w:history="1">
        <w:r>
          <w:rPr>
            <w:w w:val="105"/>
            <w:sz w:val="19"/>
          </w:rPr>
          <w:t>251-252</w:t>
        </w:r>
      </w:hyperlink>
    </w:p>
    <w:p w14:paraId="38FA75E0" w14:textId="77777777" w:rsidR="00060EBE" w:rsidRDefault="00000000">
      <w:pPr>
        <w:spacing w:before="1" w:line="307" w:lineRule="auto"/>
        <w:ind w:left="540" w:right="919"/>
        <w:rPr>
          <w:sz w:val="19"/>
        </w:rPr>
      </w:pPr>
      <w:r>
        <w:rPr>
          <w:w w:val="105"/>
          <w:sz w:val="19"/>
        </w:rPr>
        <w:t xml:space="preserve">qualified retirement plan, </w:t>
      </w:r>
      <w:hyperlink w:anchor="_bookmark23" w:history="1">
        <w:r>
          <w:rPr>
            <w:w w:val="105"/>
            <w:sz w:val="19"/>
          </w:rPr>
          <w:t>371</w:t>
        </w:r>
      </w:hyperlink>
      <w:r>
        <w:rPr>
          <w:spacing w:val="80"/>
          <w:w w:val="105"/>
          <w:sz w:val="19"/>
        </w:rPr>
        <w:t xml:space="preserve"> </w:t>
      </w:r>
      <w:r>
        <w:rPr>
          <w:w w:val="105"/>
          <w:sz w:val="19"/>
        </w:rPr>
        <w:t>qualified</w:t>
      </w:r>
      <w:r>
        <w:rPr>
          <w:spacing w:val="-14"/>
          <w:w w:val="105"/>
          <w:sz w:val="19"/>
        </w:rPr>
        <w:t xml:space="preserve"> </w:t>
      </w:r>
      <w:r>
        <w:rPr>
          <w:w w:val="105"/>
          <w:sz w:val="19"/>
        </w:rPr>
        <w:t>tuition</w:t>
      </w:r>
      <w:r>
        <w:rPr>
          <w:spacing w:val="-14"/>
          <w:w w:val="105"/>
          <w:sz w:val="19"/>
        </w:rPr>
        <w:t xml:space="preserve"> </w:t>
      </w:r>
      <w:r>
        <w:rPr>
          <w:w w:val="105"/>
          <w:sz w:val="19"/>
        </w:rPr>
        <w:t>plans</w:t>
      </w:r>
      <w:r>
        <w:rPr>
          <w:spacing w:val="-14"/>
          <w:w w:val="105"/>
          <w:sz w:val="19"/>
        </w:rPr>
        <w:t xml:space="preserve"> </w:t>
      </w:r>
      <w:r>
        <w:rPr>
          <w:w w:val="105"/>
          <w:sz w:val="19"/>
        </w:rPr>
        <w:t>(QTPs),</w:t>
      </w:r>
      <w:r>
        <w:rPr>
          <w:spacing w:val="-13"/>
          <w:w w:val="105"/>
          <w:sz w:val="19"/>
        </w:rPr>
        <w:t xml:space="preserve"> </w:t>
      </w:r>
      <w:hyperlink w:anchor="_bookmark0" w:history="1">
        <w:r>
          <w:rPr>
            <w:w w:val="105"/>
            <w:sz w:val="19"/>
          </w:rPr>
          <w:t>113-114</w:t>
        </w:r>
      </w:hyperlink>
      <w:r>
        <w:rPr>
          <w:w w:val="105"/>
          <w:sz w:val="19"/>
        </w:rPr>
        <w:t xml:space="preserve"> qualifiers, questions with, </w:t>
      </w:r>
      <w:hyperlink w:anchor="_bookmark48" w:history="1">
        <w:r>
          <w:rPr>
            <w:w w:val="105"/>
            <w:sz w:val="19"/>
          </w:rPr>
          <w:t>33-34</w:t>
        </w:r>
      </w:hyperlink>
      <w:r>
        <w:rPr>
          <w:w w:val="105"/>
          <w:sz w:val="19"/>
        </w:rPr>
        <w:t xml:space="preserve"> Quality (rating), </w:t>
      </w:r>
      <w:hyperlink w:anchor="_bookmark0" w:history="1">
        <w:r>
          <w:rPr>
            <w:w w:val="105"/>
            <w:sz w:val="19"/>
          </w:rPr>
          <w:t>106</w:t>
        </w:r>
      </w:hyperlink>
    </w:p>
    <w:p w14:paraId="7B88E8FD" w14:textId="77777777" w:rsidR="00060EBE" w:rsidRDefault="00000000">
      <w:pPr>
        <w:spacing w:before="1"/>
        <w:ind w:left="899" w:hanging="360"/>
        <w:rPr>
          <w:sz w:val="19"/>
        </w:rPr>
      </w:pPr>
      <w:r>
        <w:rPr>
          <w:w w:val="105"/>
          <w:sz w:val="19"/>
        </w:rPr>
        <w:t>questions.</w:t>
      </w:r>
      <w:r>
        <w:rPr>
          <w:spacing w:val="-14"/>
          <w:w w:val="105"/>
          <w:sz w:val="19"/>
        </w:rPr>
        <w:t xml:space="preserve"> </w:t>
      </w:r>
      <w:r>
        <w:rPr>
          <w:rFonts w:ascii="Trebuchet MS"/>
          <w:i/>
          <w:w w:val="105"/>
          <w:sz w:val="19"/>
        </w:rPr>
        <w:t>See</w:t>
      </w:r>
      <w:r>
        <w:rPr>
          <w:rFonts w:ascii="Trebuchet MS"/>
          <w:i/>
          <w:spacing w:val="-15"/>
          <w:w w:val="105"/>
          <w:sz w:val="19"/>
        </w:rPr>
        <w:t xml:space="preserve"> </w:t>
      </w:r>
      <w:r>
        <w:rPr>
          <w:rFonts w:ascii="Trebuchet MS"/>
          <w:i/>
          <w:w w:val="105"/>
          <w:sz w:val="19"/>
        </w:rPr>
        <w:t>also</w:t>
      </w:r>
      <w:r>
        <w:rPr>
          <w:rFonts w:ascii="Trebuchet MS"/>
          <w:i/>
          <w:spacing w:val="-15"/>
          <w:w w:val="105"/>
          <w:sz w:val="19"/>
        </w:rPr>
        <w:t xml:space="preserve"> </w:t>
      </w:r>
      <w:r>
        <w:rPr>
          <w:w w:val="105"/>
          <w:sz w:val="19"/>
        </w:rPr>
        <w:t>example</w:t>
      </w:r>
      <w:r>
        <w:rPr>
          <w:spacing w:val="-14"/>
          <w:w w:val="105"/>
          <w:sz w:val="19"/>
        </w:rPr>
        <w:t xml:space="preserve"> </w:t>
      </w:r>
      <w:r>
        <w:rPr>
          <w:w w:val="105"/>
          <w:sz w:val="19"/>
        </w:rPr>
        <w:t>questions;</w:t>
      </w:r>
      <w:r>
        <w:rPr>
          <w:spacing w:val="-14"/>
          <w:w w:val="105"/>
          <w:sz w:val="19"/>
        </w:rPr>
        <w:t xml:space="preserve"> </w:t>
      </w:r>
      <w:r>
        <w:rPr>
          <w:w w:val="105"/>
          <w:sz w:val="19"/>
        </w:rPr>
        <w:t xml:space="preserve">practice </w:t>
      </w:r>
      <w:r>
        <w:rPr>
          <w:spacing w:val="-2"/>
          <w:w w:val="105"/>
          <w:sz w:val="19"/>
        </w:rPr>
        <w:t>questions</w:t>
      </w:r>
    </w:p>
    <w:p w14:paraId="4E5F3136" w14:textId="77777777" w:rsidR="00060EBE" w:rsidRDefault="00000000">
      <w:pPr>
        <w:spacing w:before="62"/>
        <w:ind w:left="659"/>
        <w:rPr>
          <w:sz w:val="19"/>
        </w:rPr>
      </w:pPr>
      <w:r>
        <w:rPr>
          <w:w w:val="105"/>
          <w:sz w:val="19"/>
        </w:rPr>
        <w:t>about,</w:t>
      </w:r>
      <w:r>
        <w:rPr>
          <w:spacing w:val="-2"/>
          <w:w w:val="105"/>
          <w:sz w:val="19"/>
        </w:rPr>
        <w:t xml:space="preserve"> </w:t>
      </w:r>
      <w:hyperlink w:anchor="_bookmark45" w:history="1">
        <w:r>
          <w:rPr>
            <w:spacing w:val="-5"/>
            <w:w w:val="105"/>
            <w:sz w:val="19"/>
          </w:rPr>
          <w:t>31</w:t>
        </w:r>
      </w:hyperlink>
    </w:p>
    <w:p w14:paraId="34EFD5D6" w14:textId="77777777" w:rsidR="00060EBE" w:rsidRDefault="00000000">
      <w:pPr>
        <w:spacing w:before="61"/>
        <w:ind w:left="659"/>
        <w:rPr>
          <w:sz w:val="19"/>
        </w:rPr>
      </w:pPr>
      <w:r>
        <w:rPr>
          <w:w w:val="105"/>
          <w:sz w:val="19"/>
        </w:rPr>
        <w:t>assuming</w:t>
      </w:r>
      <w:r>
        <w:rPr>
          <w:spacing w:val="1"/>
          <w:w w:val="105"/>
          <w:sz w:val="19"/>
        </w:rPr>
        <w:t xml:space="preserve"> </w:t>
      </w:r>
      <w:r>
        <w:rPr>
          <w:w w:val="105"/>
          <w:sz w:val="19"/>
        </w:rPr>
        <w:t>intent</w:t>
      </w:r>
      <w:r>
        <w:rPr>
          <w:spacing w:val="2"/>
          <w:w w:val="105"/>
          <w:sz w:val="19"/>
        </w:rPr>
        <w:t xml:space="preserve"> </w:t>
      </w:r>
      <w:r>
        <w:rPr>
          <w:w w:val="105"/>
          <w:sz w:val="19"/>
        </w:rPr>
        <w:t>of,</w:t>
      </w:r>
      <w:r>
        <w:rPr>
          <w:spacing w:val="1"/>
          <w:w w:val="105"/>
          <w:sz w:val="19"/>
        </w:rPr>
        <w:t xml:space="preserve"> </w:t>
      </w:r>
      <w:hyperlink w:anchor="_bookmark2" w:history="1">
        <w:r>
          <w:rPr>
            <w:spacing w:val="-5"/>
            <w:w w:val="105"/>
            <w:sz w:val="19"/>
          </w:rPr>
          <w:t>350</w:t>
        </w:r>
      </w:hyperlink>
    </w:p>
    <w:p w14:paraId="6FEB37D3" w14:textId="77777777" w:rsidR="00060EBE" w:rsidRDefault="00000000">
      <w:pPr>
        <w:spacing w:before="62"/>
        <w:ind w:left="659"/>
        <w:rPr>
          <w:sz w:val="19"/>
        </w:rPr>
      </w:pPr>
      <w:r>
        <w:rPr>
          <w:sz w:val="19"/>
        </w:rPr>
        <w:t>closed-stem,</w:t>
      </w:r>
      <w:r>
        <w:rPr>
          <w:spacing w:val="17"/>
          <w:sz w:val="19"/>
        </w:rPr>
        <w:t xml:space="preserve"> </w:t>
      </w:r>
      <w:hyperlink w:anchor="_bookmark46" w:history="1">
        <w:r>
          <w:rPr>
            <w:spacing w:val="-7"/>
            <w:sz w:val="19"/>
          </w:rPr>
          <w:t>32</w:t>
        </w:r>
      </w:hyperlink>
    </w:p>
    <w:p w14:paraId="2DC985A0" w14:textId="77777777" w:rsidR="00060EBE" w:rsidRDefault="00000000">
      <w:pPr>
        <w:spacing w:before="61"/>
        <w:ind w:left="659"/>
        <w:rPr>
          <w:sz w:val="19"/>
        </w:rPr>
      </w:pPr>
      <w:r>
        <w:rPr>
          <w:w w:val="105"/>
          <w:sz w:val="19"/>
        </w:rPr>
        <w:t>diagram,</w:t>
      </w:r>
      <w:r>
        <w:rPr>
          <w:spacing w:val="-6"/>
          <w:w w:val="105"/>
          <w:sz w:val="19"/>
        </w:rPr>
        <w:t xml:space="preserve"> </w:t>
      </w:r>
      <w:hyperlink w:anchor="_bookmark51" w:history="1">
        <w:r>
          <w:rPr>
            <w:w w:val="105"/>
            <w:sz w:val="19"/>
          </w:rPr>
          <w:t>36-</w:t>
        </w:r>
        <w:r>
          <w:rPr>
            <w:spacing w:val="-5"/>
            <w:w w:val="105"/>
            <w:sz w:val="19"/>
          </w:rPr>
          <w:t>37</w:t>
        </w:r>
      </w:hyperlink>
    </w:p>
    <w:p w14:paraId="27181B3A" w14:textId="77777777" w:rsidR="00060EBE" w:rsidRDefault="00000000">
      <w:pPr>
        <w:spacing w:before="62"/>
        <w:ind w:left="659"/>
        <w:rPr>
          <w:sz w:val="19"/>
        </w:rPr>
      </w:pPr>
      <w:r>
        <w:rPr>
          <w:sz w:val="19"/>
        </w:rPr>
        <w:t>formats,</w:t>
      </w:r>
      <w:r>
        <w:rPr>
          <w:spacing w:val="65"/>
          <w:sz w:val="19"/>
        </w:rPr>
        <w:t xml:space="preserve"> </w:t>
      </w:r>
      <w:hyperlink w:anchor="_bookmark51" w:history="1">
        <w:r>
          <w:rPr>
            <w:sz w:val="19"/>
          </w:rPr>
          <w:t>31-</w:t>
        </w:r>
        <w:r>
          <w:rPr>
            <w:spacing w:val="-5"/>
            <w:sz w:val="19"/>
          </w:rPr>
          <w:t>37</w:t>
        </w:r>
      </w:hyperlink>
    </w:p>
    <w:p w14:paraId="62D93A36" w14:textId="77777777" w:rsidR="00060EBE" w:rsidRDefault="00000000">
      <w:pPr>
        <w:spacing w:before="61"/>
        <w:ind w:left="659"/>
        <w:rPr>
          <w:sz w:val="19"/>
        </w:rPr>
      </w:pPr>
      <w:r>
        <w:rPr>
          <w:w w:val="105"/>
          <w:sz w:val="19"/>
        </w:rPr>
        <w:t>multiple-choice,</w:t>
      </w:r>
      <w:r>
        <w:rPr>
          <w:spacing w:val="-1"/>
          <w:w w:val="105"/>
          <w:sz w:val="19"/>
        </w:rPr>
        <w:t xml:space="preserve"> </w:t>
      </w:r>
      <w:hyperlink w:anchor="_bookmark50" w:history="1">
        <w:r>
          <w:rPr>
            <w:w w:val="105"/>
            <w:sz w:val="19"/>
          </w:rPr>
          <w:t>34-</w:t>
        </w:r>
        <w:r>
          <w:rPr>
            <w:spacing w:val="-5"/>
            <w:w w:val="105"/>
            <w:sz w:val="19"/>
          </w:rPr>
          <w:t>36</w:t>
        </w:r>
      </w:hyperlink>
    </w:p>
    <w:p w14:paraId="429B2805" w14:textId="77777777" w:rsidR="00060EBE" w:rsidRDefault="00000000">
      <w:pPr>
        <w:spacing w:before="62"/>
        <w:ind w:left="659"/>
        <w:rPr>
          <w:sz w:val="19"/>
        </w:rPr>
      </w:pPr>
      <w:r>
        <w:rPr>
          <w:spacing w:val="-2"/>
          <w:w w:val="105"/>
          <w:sz w:val="19"/>
        </w:rPr>
        <w:t>open-stem,</w:t>
      </w:r>
      <w:r>
        <w:rPr>
          <w:spacing w:val="4"/>
          <w:w w:val="105"/>
          <w:sz w:val="19"/>
        </w:rPr>
        <w:t xml:space="preserve"> </w:t>
      </w:r>
      <w:hyperlink w:anchor="_bookmark47" w:history="1">
        <w:r>
          <w:rPr>
            <w:spacing w:val="-7"/>
            <w:w w:val="105"/>
            <w:sz w:val="19"/>
          </w:rPr>
          <w:t>33</w:t>
        </w:r>
      </w:hyperlink>
    </w:p>
    <w:p w14:paraId="555B3210" w14:textId="77777777" w:rsidR="00060EBE" w:rsidRDefault="00000000">
      <w:pPr>
        <w:spacing w:before="62"/>
        <w:ind w:left="659"/>
        <w:rPr>
          <w:sz w:val="19"/>
        </w:rPr>
      </w:pPr>
      <w:r>
        <w:rPr>
          <w:sz w:val="19"/>
        </w:rPr>
        <w:t>Practice</w:t>
      </w:r>
      <w:r>
        <w:rPr>
          <w:spacing w:val="6"/>
          <w:sz w:val="19"/>
        </w:rPr>
        <w:t xml:space="preserve"> </w:t>
      </w:r>
      <w:r>
        <w:rPr>
          <w:sz w:val="19"/>
        </w:rPr>
        <w:t>Exam</w:t>
      </w:r>
      <w:r>
        <w:rPr>
          <w:spacing w:val="7"/>
          <w:sz w:val="19"/>
        </w:rPr>
        <w:t xml:space="preserve"> </w:t>
      </w:r>
      <w:hyperlink w:anchor="_bookmark15" w:history="1">
        <w:r>
          <w:rPr>
            <w:sz w:val="19"/>
          </w:rPr>
          <w:t>1,</w:t>
        </w:r>
      </w:hyperlink>
      <w:r>
        <w:rPr>
          <w:spacing w:val="6"/>
          <w:sz w:val="19"/>
        </w:rPr>
        <w:t xml:space="preserve"> </w:t>
      </w:r>
      <w:hyperlink w:anchor="_bookmark0" w:history="1">
        <w:r>
          <w:rPr>
            <w:sz w:val="19"/>
          </w:rPr>
          <w:t>301-</w:t>
        </w:r>
        <w:r>
          <w:rPr>
            <w:spacing w:val="-5"/>
            <w:sz w:val="19"/>
          </w:rPr>
          <w:t>309</w:t>
        </w:r>
      </w:hyperlink>
    </w:p>
    <w:p w14:paraId="269C7F62" w14:textId="77777777" w:rsidR="00060EBE" w:rsidRDefault="00000000">
      <w:pPr>
        <w:spacing w:before="61"/>
        <w:ind w:left="659"/>
        <w:rPr>
          <w:sz w:val="19"/>
        </w:rPr>
      </w:pPr>
      <w:r>
        <w:rPr>
          <w:sz w:val="19"/>
        </w:rPr>
        <w:t>Practice</w:t>
      </w:r>
      <w:r>
        <w:rPr>
          <w:spacing w:val="6"/>
          <w:sz w:val="19"/>
        </w:rPr>
        <w:t xml:space="preserve"> </w:t>
      </w:r>
      <w:r>
        <w:rPr>
          <w:sz w:val="19"/>
        </w:rPr>
        <w:t>Exam</w:t>
      </w:r>
      <w:r>
        <w:rPr>
          <w:spacing w:val="7"/>
          <w:sz w:val="19"/>
        </w:rPr>
        <w:t xml:space="preserve"> </w:t>
      </w:r>
      <w:hyperlink w:anchor="_bookmark16" w:history="1">
        <w:r>
          <w:rPr>
            <w:sz w:val="19"/>
          </w:rPr>
          <w:t>2,</w:t>
        </w:r>
      </w:hyperlink>
      <w:r>
        <w:rPr>
          <w:spacing w:val="6"/>
          <w:sz w:val="19"/>
        </w:rPr>
        <w:t xml:space="preserve"> </w:t>
      </w:r>
      <w:hyperlink w:anchor="_bookmark0" w:history="1">
        <w:r>
          <w:rPr>
            <w:sz w:val="19"/>
          </w:rPr>
          <w:t>325-</w:t>
        </w:r>
        <w:r>
          <w:rPr>
            <w:spacing w:val="-5"/>
            <w:sz w:val="19"/>
          </w:rPr>
          <w:t>334</w:t>
        </w:r>
      </w:hyperlink>
    </w:p>
    <w:p w14:paraId="5CCF97D5" w14:textId="77777777" w:rsidR="00060EBE" w:rsidRDefault="00000000">
      <w:pPr>
        <w:spacing w:before="62"/>
        <w:ind w:left="659"/>
        <w:rPr>
          <w:sz w:val="19"/>
        </w:rPr>
      </w:pPr>
      <w:r>
        <w:rPr>
          <w:sz w:val="19"/>
        </w:rPr>
        <w:t>with</w:t>
      </w:r>
      <w:r>
        <w:rPr>
          <w:spacing w:val="46"/>
          <w:sz w:val="19"/>
        </w:rPr>
        <w:t xml:space="preserve"> </w:t>
      </w:r>
      <w:r>
        <w:rPr>
          <w:sz w:val="19"/>
        </w:rPr>
        <w:t>qualifiers,</w:t>
      </w:r>
      <w:r>
        <w:rPr>
          <w:spacing w:val="47"/>
          <w:sz w:val="19"/>
        </w:rPr>
        <w:t xml:space="preserve"> </w:t>
      </w:r>
      <w:hyperlink w:anchor="_bookmark48" w:history="1">
        <w:r>
          <w:rPr>
            <w:sz w:val="19"/>
          </w:rPr>
          <w:t>33-</w:t>
        </w:r>
        <w:r>
          <w:rPr>
            <w:spacing w:val="-5"/>
            <w:sz w:val="19"/>
          </w:rPr>
          <w:t>34</w:t>
        </w:r>
      </w:hyperlink>
    </w:p>
    <w:p w14:paraId="2300C04A" w14:textId="77777777" w:rsidR="00060EBE" w:rsidRDefault="00000000">
      <w:pPr>
        <w:spacing w:before="61"/>
        <w:ind w:left="659"/>
        <w:rPr>
          <w:sz w:val="19"/>
        </w:rPr>
      </w:pPr>
      <w:r>
        <w:rPr>
          <w:w w:val="105"/>
          <w:sz w:val="19"/>
        </w:rPr>
        <w:t>reading,</w:t>
      </w:r>
      <w:r>
        <w:rPr>
          <w:spacing w:val="-14"/>
          <w:w w:val="105"/>
          <w:sz w:val="19"/>
        </w:rPr>
        <w:t xml:space="preserve"> </w:t>
      </w:r>
      <w:hyperlink w:anchor="_bookmark41" w:history="1">
        <w:r>
          <w:rPr>
            <w:spacing w:val="-5"/>
            <w:w w:val="105"/>
            <w:sz w:val="19"/>
          </w:rPr>
          <w:t>27</w:t>
        </w:r>
      </w:hyperlink>
    </w:p>
    <w:p w14:paraId="6EDD9EA9" w14:textId="77777777" w:rsidR="00060EBE" w:rsidRDefault="00000000">
      <w:pPr>
        <w:spacing w:before="62"/>
        <w:ind w:left="659"/>
        <w:rPr>
          <w:sz w:val="19"/>
        </w:rPr>
      </w:pPr>
      <w:r>
        <w:rPr>
          <w:w w:val="105"/>
          <w:sz w:val="19"/>
        </w:rPr>
        <w:t>reading</w:t>
      </w:r>
      <w:r>
        <w:rPr>
          <w:spacing w:val="1"/>
          <w:w w:val="105"/>
          <w:sz w:val="19"/>
        </w:rPr>
        <w:t xml:space="preserve"> </w:t>
      </w:r>
      <w:r>
        <w:rPr>
          <w:w w:val="105"/>
          <w:sz w:val="19"/>
        </w:rPr>
        <w:t>into,</w:t>
      </w:r>
      <w:r>
        <w:rPr>
          <w:spacing w:val="2"/>
          <w:w w:val="105"/>
          <w:sz w:val="19"/>
        </w:rPr>
        <w:t xml:space="preserve"> </w:t>
      </w:r>
      <w:hyperlink w:anchor="_bookmark2" w:history="1">
        <w:r>
          <w:rPr>
            <w:spacing w:val="-5"/>
            <w:w w:val="105"/>
            <w:sz w:val="19"/>
          </w:rPr>
          <w:t>350</w:t>
        </w:r>
      </w:hyperlink>
    </w:p>
    <w:p w14:paraId="471CBA0C" w14:textId="77777777" w:rsidR="00060EBE" w:rsidRDefault="00000000">
      <w:pPr>
        <w:spacing w:before="62"/>
        <w:ind w:left="659"/>
        <w:rPr>
          <w:sz w:val="19"/>
        </w:rPr>
      </w:pPr>
      <w:r>
        <w:rPr>
          <w:spacing w:val="-2"/>
          <w:w w:val="105"/>
          <w:sz w:val="19"/>
        </w:rPr>
        <w:t>Roman-numeral,</w:t>
      </w:r>
      <w:r>
        <w:rPr>
          <w:spacing w:val="8"/>
          <w:w w:val="105"/>
          <w:sz w:val="19"/>
        </w:rPr>
        <w:t xml:space="preserve"> </w:t>
      </w:r>
      <w:hyperlink w:anchor="_bookmark0" w:history="1">
        <w:r>
          <w:rPr>
            <w:spacing w:val="-5"/>
            <w:w w:val="105"/>
            <w:sz w:val="19"/>
          </w:rPr>
          <w:t>40</w:t>
        </w:r>
      </w:hyperlink>
    </w:p>
    <w:p w14:paraId="341A338E" w14:textId="77777777" w:rsidR="00060EBE" w:rsidRDefault="00000000">
      <w:pPr>
        <w:spacing w:before="103" w:line="307" w:lineRule="auto"/>
        <w:ind w:left="390" w:right="2608"/>
        <w:rPr>
          <w:sz w:val="19"/>
        </w:rPr>
      </w:pPr>
      <w:r>
        <w:br w:type="column"/>
      </w:r>
      <w:r>
        <w:rPr>
          <w:w w:val="105"/>
          <w:sz w:val="19"/>
        </w:rPr>
        <w:t xml:space="preserve">on SIE exam, </w:t>
      </w:r>
      <w:hyperlink w:anchor="_bookmark28" w:history="1">
        <w:r>
          <w:rPr>
            <w:w w:val="105"/>
            <w:sz w:val="19"/>
          </w:rPr>
          <w:t>14</w:t>
        </w:r>
      </w:hyperlink>
      <w:r>
        <w:rPr>
          <w:w w:val="105"/>
          <w:sz w:val="19"/>
        </w:rPr>
        <w:t xml:space="preserve"> time</w:t>
      </w:r>
      <w:r>
        <w:rPr>
          <w:spacing w:val="-11"/>
          <w:w w:val="105"/>
          <w:sz w:val="19"/>
        </w:rPr>
        <w:t xml:space="preserve"> </w:t>
      </w:r>
      <w:r>
        <w:rPr>
          <w:w w:val="105"/>
          <w:sz w:val="19"/>
        </w:rPr>
        <w:t>spent</w:t>
      </w:r>
      <w:r>
        <w:rPr>
          <w:spacing w:val="-11"/>
          <w:w w:val="105"/>
          <w:sz w:val="19"/>
        </w:rPr>
        <w:t xml:space="preserve"> </w:t>
      </w:r>
      <w:r>
        <w:rPr>
          <w:w w:val="105"/>
          <w:sz w:val="19"/>
        </w:rPr>
        <w:t>on,</w:t>
      </w:r>
      <w:r>
        <w:rPr>
          <w:spacing w:val="-11"/>
          <w:w w:val="105"/>
          <w:sz w:val="19"/>
        </w:rPr>
        <w:t xml:space="preserve"> </w:t>
      </w:r>
      <w:hyperlink w:anchor="_bookmark3" w:history="1">
        <w:r>
          <w:rPr>
            <w:w w:val="105"/>
            <w:sz w:val="19"/>
          </w:rPr>
          <w:t>351</w:t>
        </w:r>
      </w:hyperlink>
    </w:p>
    <w:p w14:paraId="6C389637" w14:textId="77777777" w:rsidR="00060EBE" w:rsidRDefault="00000000">
      <w:pPr>
        <w:spacing w:before="1" w:line="307" w:lineRule="auto"/>
        <w:ind w:left="390" w:right="994"/>
        <w:rPr>
          <w:sz w:val="19"/>
        </w:rPr>
      </w:pPr>
      <w:r>
        <w:rPr>
          <w:w w:val="105"/>
          <w:sz w:val="19"/>
        </w:rPr>
        <w:t>tips</w:t>
      </w:r>
      <w:r>
        <w:rPr>
          <w:spacing w:val="-1"/>
          <w:w w:val="105"/>
          <w:sz w:val="19"/>
        </w:rPr>
        <w:t xml:space="preserve"> </w:t>
      </w:r>
      <w:r>
        <w:rPr>
          <w:w w:val="105"/>
          <w:sz w:val="19"/>
        </w:rPr>
        <w:t>and</w:t>
      </w:r>
      <w:r>
        <w:rPr>
          <w:spacing w:val="-1"/>
          <w:w w:val="105"/>
          <w:sz w:val="19"/>
        </w:rPr>
        <w:t xml:space="preserve"> </w:t>
      </w:r>
      <w:r>
        <w:rPr>
          <w:w w:val="105"/>
          <w:sz w:val="19"/>
        </w:rPr>
        <w:t>tricks</w:t>
      </w:r>
      <w:r>
        <w:rPr>
          <w:spacing w:val="-1"/>
          <w:w w:val="105"/>
          <w:sz w:val="19"/>
        </w:rPr>
        <w:t xml:space="preserve"> </w:t>
      </w:r>
      <w:r>
        <w:rPr>
          <w:w w:val="105"/>
          <w:sz w:val="19"/>
        </w:rPr>
        <w:t>for</w:t>
      </w:r>
      <w:r>
        <w:rPr>
          <w:spacing w:val="-1"/>
          <w:w w:val="105"/>
          <w:sz w:val="19"/>
        </w:rPr>
        <w:t xml:space="preserve"> </w:t>
      </w:r>
      <w:r>
        <w:rPr>
          <w:w w:val="105"/>
          <w:sz w:val="19"/>
        </w:rPr>
        <w:t>answering,</w:t>
      </w:r>
      <w:r>
        <w:rPr>
          <w:spacing w:val="-1"/>
          <w:w w:val="105"/>
          <w:sz w:val="19"/>
        </w:rPr>
        <w:t xml:space="preserve"> </w:t>
      </w:r>
      <w:hyperlink w:anchor="_bookmark0" w:history="1">
        <w:r>
          <w:rPr>
            <w:w w:val="105"/>
            <w:sz w:val="19"/>
          </w:rPr>
          <w:t>38-41</w:t>
        </w:r>
      </w:hyperlink>
      <w:r>
        <w:rPr>
          <w:w w:val="105"/>
          <w:sz w:val="19"/>
        </w:rPr>
        <w:t xml:space="preserve"> trial, </w:t>
      </w:r>
      <w:hyperlink w:anchor="_bookmark29" w:history="1">
        <w:r>
          <w:rPr>
            <w:w w:val="105"/>
            <w:sz w:val="19"/>
          </w:rPr>
          <w:t>15</w:t>
        </w:r>
      </w:hyperlink>
    </w:p>
    <w:p w14:paraId="51E7AEB2" w14:textId="77777777" w:rsidR="00060EBE" w:rsidRDefault="00000000">
      <w:pPr>
        <w:pStyle w:val="Heading2"/>
        <w:spacing w:before="205"/>
        <w:ind w:left="270"/>
      </w:pPr>
      <w:r>
        <w:rPr>
          <w:spacing w:val="-10"/>
          <w:w w:val="95"/>
        </w:rPr>
        <w:t>R</w:t>
      </w:r>
    </w:p>
    <w:p w14:paraId="4025C01A" w14:textId="77777777" w:rsidR="00060EBE" w:rsidRDefault="00000000">
      <w:pPr>
        <w:spacing w:before="3"/>
        <w:ind w:left="270"/>
        <w:rPr>
          <w:sz w:val="19"/>
        </w:rPr>
      </w:pPr>
      <w:r>
        <w:rPr>
          <w:w w:val="105"/>
          <w:sz w:val="19"/>
        </w:rPr>
        <w:t>ranking</w:t>
      </w:r>
      <w:r>
        <w:rPr>
          <w:spacing w:val="-5"/>
          <w:w w:val="105"/>
          <w:sz w:val="19"/>
        </w:rPr>
        <w:t xml:space="preserve"> </w:t>
      </w:r>
      <w:r>
        <w:rPr>
          <w:w w:val="105"/>
          <w:sz w:val="19"/>
        </w:rPr>
        <w:t>questions,</w:t>
      </w:r>
      <w:r>
        <w:rPr>
          <w:spacing w:val="-5"/>
          <w:w w:val="105"/>
          <w:sz w:val="19"/>
        </w:rPr>
        <w:t xml:space="preserve"> </w:t>
      </w:r>
      <w:hyperlink w:anchor="_bookmark49" w:history="1">
        <w:r>
          <w:rPr>
            <w:spacing w:val="-5"/>
            <w:w w:val="105"/>
            <w:sz w:val="19"/>
          </w:rPr>
          <w:t>35</w:t>
        </w:r>
      </w:hyperlink>
    </w:p>
    <w:p w14:paraId="03476C55" w14:textId="77777777" w:rsidR="00060EBE" w:rsidRDefault="00000000">
      <w:pPr>
        <w:spacing w:before="61" w:line="307" w:lineRule="auto"/>
        <w:ind w:left="270" w:right="2915"/>
        <w:rPr>
          <w:sz w:val="19"/>
        </w:rPr>
      </w:pPr>
      <w:r>
        <w:rPr>
          <w:w w:val="105"/>
          <w:sz w:val="19"/>
        </w:rPr>
        <w:t>rate</w:t>
      </w:r>
      <w:r>
        <w:rPr>
          <w:spacing w:val="-14"/>
          <w:w w:val="105"/>
          <w:sz w:val="19"/>
        </w:rPr>
        <w:t xml:space="preserve"> </w:t>
      </w:r>
      <w:r>
        <w:rPr>
          <w:w w:val="105"/>
          <w:sz w:val="19"/>
        </w:rPr>
        <w:t>covenant,</w:t>
      </w:r>
      <w:r>
        <w:rPr>
          <w:spacing w:val="-14"/>
          <w:w w:val="105"/>
          <w:sz w:val="19"/>
        </w:rPr>
        <w:t xml:space="preserve"> </w:t>
      </w:r>
      <w:hyperlink w:anchor="_bookmark0" w:history="1">
        <w:r>
          <w:rPr>
            <w:w w:val="105"/>
            <w:sz w:val="19"/>
          </w:rPr>
          <w:t>109</w:t>
        </w:r>
      </w:hyperlink>
      <w:r>
        <w:rPr>
          <w:w w:val="105"/>
          <w:sz w:val="19"/>
        </w:rPr>
        <w:t xml:space="preserve"> </w:t>
      </w:r>
      <w:r>
        <w:rPr>
          <w:spacing w:val="-2"/>
          <w:w w:val="105"/>
          <w:sz w:val="19"/>
        </w:rPr>
        <w:t>reading</w:t>
      </w:r>
    </w:p>
    <w:p w14:paraId="6613A5E9" w14:textId="77777777" w:rsidR="00060EBE" w:rsidRDefault="00000000">
      <w:pPr>
        <w:spacing w:before="1"/>
        <w:ind w:left="390"/>
        <w:rPr>
          <w:sz w:val="19"/>
        </w:rPr>
      </w:pPr>
      <w:r>
        <w:rPr>
          <w:w w:val="105"/>
          <w:sz w:val="19"/>
        </w:rPr>
        <w:t>economic</w:t>
      </w:r>
      <w:r>
        <w:rPr>
          <w:spacing w:val="-7"/>
          <w:w w:val="105"/>
          <w:sz w:val="19"/>
        </w:rPr>
        <w:t xml:space="preserve"> </w:t>
      </w:r>
      <w:r>
        <w:rPr>
          <w:w w:val="105"/>
          <w:sz w:val="19"/>
        </w:rPr>
        <w:t>indicators,</w:t>
      </w:r>
      <w:r>
        <w:rPr>
          <w:spacing w:val="-8"/>
          <w:w w:val="105"/>
          <w:sz w:val="19"/>
        </w:rPr>
        <w:t xml:space="preserve"> </w:t>
      </w:r>
      <w:hyperlink w:anchor="_bookmark0" w:history="1">
        <w:r>
          <w:rPr>
            <w:w w:val="105"/>
            <w:sz w:val="19"/>
          </w:rPr>
          <w:t>218-</w:t>
        </w:r>
        <w:r>
          <w:rPr>
            <w:spacing w:val="-5"/>
            <w:w w:val="105"/>
            <w:sz w:val="19"/>
          </w:rPr>
          <w:t>220</w:t>
        </w:r>
      </w:hyperlink>
    </w:p>
    <w:p w14:paraId="1AD0BBDB" w14:textId="77777777" w:rsidR="00060EBE" w:rsidRDefault="00000000">
      <w:pPr>
        <w:spacing w:before="62"/>
        <w:ind w:left="390"/>
        <w:rPr>
          <w:sz w:val="19"/>
        </w:rPr>
      </w:pPr>
      <w:r>
        <w:rPr>
          <w:w w:val="105"/>
          <w:sz w:val="19"/>
        </w:rPr>
        <w:t>options,</w:t>
      </w:r>
      <w:r>
        <w:rPr>
          <w:spacing w:val="7"/>
          <w:w w:val="105"/>
          <w:sz w:val="19"/>
        </w:rPr>
        <w:t xml:space="preserve"> </w:t>
      </w:r>
      <w:hyperlink w:anchor="_bookmark0" w:history="1">
        <w:r>
          <w:rPr>
            <w:w w:val="105"/>
            <w:sz w:val="19"/>
          </w:rPr>
          <w:t>162-</w:t>
        </w:r>
        <w:r>
          <w:rPr>
            <w:spacing w:val="-5"/>
            <w:w w:val="105"/>
            <w:sz w:val="19"/>
          </w:rPr>
          <w:t>163</w:t>
        </w:r>
      </w:hyperlink>
    </w:p>
    <w:p w14:paraId="54C393BA" w14:textId="77777777" w:rsidR="00060EBE" w:rsidRDefault="00000000">
      <w:pPr>
        <w:spacing w:before="61"/>
        <w:ind w:left="390"/>
        <w:rPr>
          <w:sz w:val="19"/>
        </w:rPr>
      </w:pPr>
      <w:r>
        <w:rPr>
          <w:spacing w:val="-2"/>
          <w:w w:val="105"/>
          <w:sz w:val="19"/>
        </w:rPr>
        <w:t>questions,</w:t>
      </w:r>
      <w:r>
        <w:rPr>
          <w:spacing w:val="4"/>
          <w:w w:val="105"/>
          <w:sz w:val="19"/>
        </w:rPr>
        <w:t xml:space="preserve"> </w:t>
      </w:r>
      <w:hyperlink w:anchor="_bookmark41" w:history="1">
        <w:r>
          <w:rPr>
            <w:spacing w:val="-5"/>
            <w:w w:val="105"/>
            <w:sz w:val="19"/>
          </w:rPr>
          <w:t>27</w:t>
        </w:r>
      </w:hyperlink>
    </w:p>
    <w:p w14:paraId="6E07383C" w14:textId="77777777" w:rsidR="00060EBE" w:rsidRDefault="00000000">
      <w:pPr>
        <w:spacing w:before="62"/>
        <w:ind w:left="390"/>
        <w:rPr>
          <w:sz w:val="19"/>
        </w:rPr>
      </w:pPr>
      <w:r>
        <w:rPr>
          <w:w w:val="105"/>
          <w:sz w:val="19"/>
        </w:rPr>
        <w:t>into</w:t>
      </w:r>
      <w:r>
        <w:rPr>
          <w:spacing w:val="1"/>
          <w:w w:val="105"/>
          <w:sz w:val="19"/>
        </w:rPr>
        <w:t xml:space="preserve"> </w:t>
      </w:r>
      <w:r>
        <w:rPr>
          <w:w w:val="105"/>
          <w:sz w:val="19"/>
        </w:rPr>
        <w:t>questions,</w:t>
      </w:r>
      <w:r>
        <w:rPr>
          <w:spacing w:val="1"/>
          <w:w w:val="105"/>
          <w:sz w:val="19"/>
        </w:rPr>
        <w:t xml:space="preserve"> </w:t>
      </w:r>
      <w:hyperlink w:anchor="_bookmark2" w:history="1">
        <w:r>
          <w:rPr>
            <w:spacing w:val="-5"/>
            <w:w w:val="105"/>
            <w:sz w:val="19"/>
          </w:rPr>
          <w:t>350</w:t>
        </w:r>
      </w:hyperlink>
    </w:p>
    <w:p w14:paraId="260544B1" w14:textId="77777777" w:rsidR="00060EBE" w:rsidRDefault="00000000">
      <w:pPr>
        <w:spacing w:before="61" w:line="307" w:lineRule="auto"/>
        <w:ind w:left="270" w:right="244"/>
        <w:rPr>
          <w:sz w:val="19"/>
        </w:rPr>
      </w:pPr>
      <w:r>
        <w:rPr>
          <w:sz w:val="19"/>
        </w:rPr>
        <w:t xml:space="preserve">real-estate limited partnerships (RELPs), </w:t>
      </w:r>
      <w:hyperlink w:anchor="_bookmark0" w:history="1">
        <w:r>
          <w:rPr>
            <w:sz w:val="19"/>
          </w:rPr>
          <w:t>153-154</w:t>
        </w:r>
      </w:hyperlink>
      <w:r>
        <w:rPr>
          <w:sz w:val="19"/>
        </w:rPr>
        <w:t xml:space="preserve"> </w:t>
      </w:r>
      <w:r>
        <w:rPr>
          <w:w w:val="105"/>
          <w:sz w:val="19"/>
        </w:rPr>
        <w:t>real-estate-investment-trusts (REITs)</w:t>
      </w:r>
    </w:p>
    <w:p w14:paraId="33290D8C" w14:textId="77777777" w:rsidR="00060EBE" w:rsidRDefault="00000000">
      <w:pPr>
        <w:spacing w:before="1"/>
        <w:ind w:left="390"/>
        <w:rPr>
          <w:sz w:val="19"/>
        </w:rPr>
      </w:pPr>
      <w:r>
        <w:rPr>
          <w:spacing w:val="-2"/>
          <w:w w:val="105"/>
          <w:sz w:val="19"/>
        </w:rPr>
        <w:t>about,</w:t>
      </w:r>
      <w:r>
        <w:rPr>
          <w:spacing w:val="-5"/>
          <w:w w:val="105"/>
          <w:sz w:val="19"/>
        </w:rPr>
        <w:t xml:space="preserve"> </w:t>
      </w:r>
      <w:hyperlink w:anchor="_bookmark0" w:history="1">
        <w:r>
          <w:rPr>
            <w:spacing w:val="-2"/>
            <w:w w:val="105"/>
            <w:sz w:val="19"/>
          </w:rPr>
          <w:t>149,</w:t>
        </w:r>
      </w:hyperlink>
      <w:r>
        <w:rPr>
          <w:spacing w:val="-5"/>
          <w:w w:val="105"/>
          <w:sz w:val="19"/>
        </w:rPr>
        <w:t xml:space="preserve"> </w:t>
      </w:r>
      <w:hyperlink w:anchor="_bookmark0" w:history="1">
        <w:r>
          <w:rPr>
            <w:spacing w:val="-5"/>
            <w:w w:val="105"/>
            <w:sz w:val="19"/>
          </w:rPr>
          <w:t>156</w:t>
        </w:r>
      </w:hyperlink>
    </w:p>
    <w:p w14:paraId="48F98621" w14:textId="77777777" w:rsidR="00060EBE" w:rsidRDefault="00000000">
      <w:pPr>
        <w:spacing w:before="62" w:line="307" w:lineRule="auto"/>
        <w:ind w:left="390" w:right="1041"/>
        <w:rPr>
          <w:sz w:val="19"/>
        </w:rPr>
      </w:pPr>
      <w:r>
        <w:rPr>
          <w:w w:val="105"/>
          <w:sz w:val="19"/>
        </w:rPr>
        <w:t>answers</w:t>
      </w:r>
      <w:r>
        <w:rPr>
          <w:spacing w:val="-14"/>
          <w:w w:val="105"/>
          <w:sz w:val="19"/>
        </w:rPr>
        <w:t xml:space="preserve"> </w:t>
      </w:r>
      <w:r>
        <w:rPr>
          <w:w w:val="105"/>
          <w:sz w:val="19"/>
        </w:rPr>
        <w:t>and</w:t>
      </w:r>
      <w:r>
        <w:rPr>
          <w:spacing w:val="-14"/>
          <w:w w:val="105"/>
          <w:sz w:val="19"/>
        </w:rPr>
        <w:t xml:space="preserve"> </w:t>
      </w:r>
      <w:r>
        <w:rPr>
          <w:w w:val="105"/>
          <w:sz w:val="19"/>
        </w:rPr>
        <w:t>explanations,</w:t>
      </w:r>
      <w:r>
        <w:rPr>
          <w:spacing w:val="-14"/>
          <w:w w:val="105"/>
          <w:sz w:val="19"/>
        </w:rPr>
        <w:t xml:space="preserve"> </w:t>
      </w:r>
      <w:hyperlink w:anchor="_bookmark0" w:history="1">
        <w:r>
          <w:rPr>
            <w:w w:val="105"/>
            <w:sz w:val="19"/>
          </w:rPr>
          <w:t>160</w:t>
        </w:r>
      </w:hyperlink>
      <w:r>
        <w:rPr>
          <w:w w:val="105"/>
          <w:sz w:val="19"/>
        </w:rPr>
        <w:t xml:space="preserve"> defined, </w:t>
      </w:r>
      <w:hyperlink w:anchor="_bookmark24" w:history="1">
        <w:r>
          <w:rPr>
            <w:w w:val="105"/>
            <w:sz w:val="19"/>
          </w:rPr>
          <w:t>372</w:t>
        </w:r>
      </w:hyperlink>
    </w:p>
    <w:p w14:paraId="279B8AC3" w14:textId="77777777" w:rsidR="00060EBE" w:rsidRDefault="00000000">
      <w:pPr>
        <w:spacing w:before="1"/>
        <w:ind w:left="390"/>
        <w:rPr>
          <w:sz w:val="19"/>
        </w:rPr>
      </w:pPr>
      <w:r>
        <w:rPr>
          <w:w w:val="105"/>
          <w:sz w:val="19"/>
        </w:rPr>
        <w:t>practice</w:t>
      </w:r>
      <w:r>
        <w:rPr>
          <w:spacing w:val="-8"/>
          <w:w w:val="105"/>
          <w:sz w:val="19"/>
        </w:rPr>
        <w:t xml:space="preserve"> </w:t>
      </w:r>
      <w:r>
        <w:rPr>
          <w:w w:val="105"/>
          <w:sz w:val="19"/>
        </w:rPr>
        <w:t>questions,</w:t>
      </w:r>
      <w:r>
        <w:rPr>
          <w:spacing w:val="-7"/>
          <w:w w:val="105"/>
          <w:sz w:val="19"/>
        </w:rPr>
        <w:t xml:space="preserve"> </w:t>
      </w:r>
      <w:hyperlink w:anchor="_bookmark0" w:history="1">
        <w:r>
          <w:rPr>
            <w:w w:val="105"/>
            <w:sz w:val="19"/>
          </w:rPr>
          <w:t>158-</w:t>
        </w:r>
        <w:r>
          <w:rPr>
            <w:spacing w:val="-5"/>
            <w:w w:val="105"/>
            <w:sz w:val="19"/>
          </w:rPr>
          <w:t>159</w:t>
        </w:r>
      </w:hyperlink>
    </w:p>
    <w:p w14:paraId="15272E76" w14:textId="77777777" w:rsidR="00060EBE" w:rsidRDefault="00000000">
      <w:pPr>
        <w:spacing w:before="61"/>
        <w:ind w:left="390"/>
        <w:rPr>
          <w:sz w:val="19"/>
        </w:rPr>
      </w:pPr>
      <w:r>
        <w:rPr>
          <w:spacing w:val="-2"/>
          <w:w w:val="105"/>
          <w:sz w:val="19"/>
        </w:rPr>
        <w:t>types,</w:t>
      </w:r>
      <w:r>
        <w:rPr>
          <w:spacing w:val="5"/>
          <w:w w:val="105"/>
          <w:sz w:val="19"/>
        </w:rPr>
        <w:t xml:space="preserve"> </w:t>
      </w:r>
      <w:hyperlink w:anchor="_bookmark0" w:history="1">
        <w:r>
          <w:rPr>
            <w:spacing w:val="-2"/>
            <w:w w:val="105"/>
            <w:sz w:val="19"/>
          </w:rPr>
          <w:t>156-</w:t>
        </w:r>
        <w:r>
          <w:rPr>
            <w:spacing w:val="-5"/>
            <w:w w:val="105"/>
            <w:sz w:val="19"/>
          </w:rPr>
          <w:t>157</w:t>
        </w:r>
      </w:hyperlink>
    </w:p>
    <w:p w14:paraId="1B2E339F" w14:textId="77777777" w:rsidR="00060EBE" w:rsidRDefault="00000000">
      <w:pPr>
        <w:spacing w:before="62"/>
        <w:ind w:left="270"/>
        <w:rPr>
          <w:sz w:val="19"/>
        </w:rPr>
      </w:pPr>
      <w:r>
        <w:rPr>
          <w:sz w:val="19"/>
        </w:rPr>
        <w:t>realized</w:t>
      </w:r>
      <w:r>
        <w:rPr>
          <w:spacing w:val="6"/>
          <w:sz w:val="19"/>
        </w:rPr>
        <w:t xml:space="preserve"> </w:t>
      </w:r>
      <w:r>
        <w:rPr>
          <w:sz w:val="19"/>
        </w:rPr>
        <w:t>gains,</w:t>
      </w:r>
      <w:r>
        <w:rPr>
          <w:spacing w:val="7"/>
          <w:sz w:val="19"/>
        </w:rPr>
        <w:t xml:space="preserve"> </w:t>
      </w:r>
      <w:hyperlink w:anchor="_bookmark0" w:history="1">
        <w:r>
          <w:rPr>
            <w:spacing w:val="-5"/>
            <w:sz w:val="19"/>
          </w:rPr>
          <w:t>248</w:t>
        </w:r>
      </w:hyperlink>
    </w:p>
    <w:p w14:paraId="567F0A91" w14:textId="77777777" w:rsidR="00060EBE" w:rsidRDefault="00000000">
      <w:pPr>
        <w:spacing w:before="61" w:line="307" w:lineRule="auto"/>
        <w:ind w:left="270" w:right="994"/>
        <w:rPr>
          <w:sz w:val="19"/>
        </w:rPr>
      </w:pPr>
      <w:r>
        <w:rPr>
          <w:spacing w:val="-2"/>
          <w:sz w:val="19"/>
        </w:rPr>
        <w:t>Real-Time</w:t>
      </w:r>
      <w:r>
        <w:rPr>
          <w:spacing w:val="-5"/>
          <w:sz w:val="19"/>
        </w:rPr>
        <w:t xml:space="preserve"> </w:t>
      </w:r>
      <w:r>
        <w:rPr>
          <w:spacing w:val="-2"/>
          <w:sz w:val="19"/>
        </w:rPr>
        <w:t>Reporting</w:t>
      </w:r>
      <w:r>
        <w:rPr>
          <w:spacing w:val="-5"/>
          <w:sz w:val="19"/>
        </w:rPr>
        <w:t xml:space="preserve"> </w:t>
      </w:r>
      <w:r>
        <w:rPr>
          <w:spacing w:val="-2"/>
          <w:sz w:val="19"/>
        </w:rPr>
        <w:t>System</w:t>
      </w:r>
      <w:r>
        <w:rPr>
          <w:spacing w:val="-5"/>
          <w:sz w:val="19"/>
        </w:rPr>
        <w:t xml:space="preserve"> </w:t>
      </w:r>
      <w:r>
        <w:rPr>
          <w:spacing w:val="-2"/>
          <w:sz w:val="19"/>
        </w:rPr>
        <w:t>(RTRS),</w:t>
      </w:r>
      <w:r>
        <w:rPr>
          <w:spacing w:val="-5"/>
          <w:sz w:val="19"/>
        </w:rPr>
        <w:t xml:space="preserve"> </w:t>
      </w:r>
      <w:hyperlink w:anchor="_bookmark0" w:history="1">
        <w:r>
          <w:rPr>
            <w:spacing w:val="-2"/>
            <w:sz w:val="19"/>
          </w:rPr>
          <w:t>117</w:t>
        </w:r>
      </w:hyperlink>
      <w:r>
        <w:rPr>
          <w:spacing w:val="-2"/>
          <w:sz w:val="19"/>
        </w:rPr>
        <w:t xml:space="preserve"> receiving</w:t>
      </w:r>
    </w:p>
    <w:p w14:paraId="62C5322B" w14:textId="77777777" w:rsidR="00060EBE" w:rsidRDefault="00000000">
      <w:pPr>
        <w:spacing w:before="1"/>
        <w:ind w:left="390"/>
        <w:rPr>
          <w:sz w:val="19"/>
        </w:rPr>
      </w:pPr>
      <w:r>
        <w:rPr>
          <w:w w:val="105"/>
          <w:sz w:val="19"/>
        </w:rPr>
        <w:t>customer</w:t>
      </w:r>
      <w:r>
        <w:rPr>
          <w:spacing w:val="1"/>
          <w:w w:val="105"/>
          <w:sz w:val="19"/>
        </w:rPr>
        <w:t xml:space="preserve"> </w:t>
      </w:r>
      <w:r>
        <w:rPr>
          <w:w w:val="105"/>
          <w:sz w:val="19"/>
        </w:rPr>
        <w:t>orders,</w:t>
      </w:r>
      <w:r>
        <w:rPr>
          <w:spacing w:val="1"/>
          <w:w w:val="105"/>
          <w:sz w:val="19"/>
        </w:rPr>
        <w:t xml:space="preserve"> </w:t>
      </w:r>
      <w:hyperlink w:anchor="_bookmark0" w:history="1">
        <w:r>
          <w:rPr>
            <w:w w:val="105"/>
            <w:sz w:val="19"/>
          </w:rPr>
          <w:t>232-</w:t>
        </w:r>
        <w:r>
          <w:rPr>
            <w:spacing w:val="-5"/>
            <w:w w:val="105"/>
            <w:sz w:val="19"/>
          </w:rPr>
          <w:t>236</w:t>
        </w:r>
      </w:hyperlink>
    </w:p>
    <w:p w14:paraId="42227F20" w14:textId="77777777" w:rsidR="00060EBE" w:rsidRDefault="00000000">
      <w:pPr>
        <w:spacing w:before="62"/>
        <w:ind w:left="390"/>
        <w:rPr>
          <w:sz w:val="19"/>
        </w:rPr>
      </w:pPr>
      <w:r>
        <w:rPr>
          <w:sz w:val="19"/>
        </w:rPr>
        <w:t>scores,</w:t>
      </w:r>
      <w:r>
        <w:rPr>
          <w:spacing w:val="11"/>
          <w:sz w:val="19"/>
        </w:rPr>
        <w:t xml:space="preserve"> </w:t>
      </w:r>
      <w:hyperlink w:anchor="_bookmark32" w:history="1">
        <w:r>
          <w:rPr>
            <w:sz w:val="19"/>
          </w:rPr>
          <w:t>16-</w:t>
        </w:r>
        <w:r>
          <w:rPr>
            <w:spacing w:val="-5"/>
            <w:sz w:val="19"/>
          </w:rPr>
          <w:t>18</w:t>
        </w:r>
      </w:hyperlink>
    </w:p>
    <w:p w14:paraId="4073D0DB" w14:textId="77777777" w:rsidR="00060EBE" w:rsidRDefault="00000000">
      <w:pPr>
        <w:spacing w:before="61"/>
        <w:ind w:left="270"/>
        <w:rPr>
          <w:sz w:val="19"/>
        </w:rPr>
      </w:pPr>
      <w:r>
        <w:rPr>
          <w:w w:val="105"/>
          <w:sz w:val="19"/>
        </w:rPr>
        <w:t>record</w:t>
      </w:r>
      <w:r>
        <w:rPr>
          <w:spacing w:val="-12"/>
          <w:w w:val="105"/>
          <w:sz w:val="19"/>
        </w:rPr>
        <w:t xml:space="preserve"> </w:t>
      </w:r>
      <w:r>
        <w:rPr>
          <w:w w:val="105"/>
          <w:sz w:val="19"/>
        </w:rPr>
        <w:t>date,</w:t>
      </w:r>
      <w:r>
        <w:rPr>
          <w:spacing w:val="-11"/>
          <w:w w:val="105"/>
          <w:sz w:val="19"/>
        </w:rPr>
        <w:t xml:space="preserve"> </w:t>
      </w:r>
      <w:hyperlink w:anchor="_bookmark0" w:history="1">
        <w:r>
          <w:rPr>
            <w:w w:val="105"/>
            <w:sz w:val="19"/>
          </w:rPr>
          <w:t>274,</w:t>
        </w:r>
      </w:hyperlink>
      <w:r>
        <w:rPr>
          <w:spacing w:val="-11"/>
          <w:w w:val="105"/>
          <w:sz w:val="19"/>
        </w:rPr>
        <w:t xml:space="preserve"> </w:t>
      </w:r>
      <w:hyperlink w:anchor="_bookmark23" w:history="1">
        <w:r>
          <w:rPr>
            <w:spacing w:val="-5"/>
            <w:w w:val="105"/>
            <w:sz w:val="19"/>
          </w:rPr>
          <w:t>371</w:t>
        </w:r>
      </w:hyperlink>
    </w:p>
    <w:p w14:paraId="3620406B" w14:textId="77777777" w:rsidR="00060EBE" w:rsidRDefault="00000000">
      <w:pPr>
        <w:spacing w:before="62"/>
        <w:ind w:left="270"/>
        <w:rPr>
          <w:sz w:val="19"/>
        </w:rPr>
      </w:pPr>
      <w:r>
        <w:rPr>
          <w:spacing w:val="-2"/>
          <w:w w:val="105"/>
          <w:sz w:val="19"/>
        </w:rPr>
        <w:t>recordkeeping,</w:t>
      </w:r>
      <w:r>
        <w:rPr>
          <w:spacing w:val="1"/>
          <w:w w:val="105"/>
          <w:sz w:val="19"/>
        </w:rPr>
        <w:t xml:space="preserve"> </w:t>
      </w:r>
      <w:hyperlink w:anchor="_bookmark0" w:history="1">
        <w:r>
          <w:rPr>
            <w:spacing w:val="-2"/>
            <w:w w:val="105"/>
            <w:sz w:val="19"/>
          </w:rPr>
          <w:t>117,</w:t>
        </w:r>
      </w:hyperlink>
      <w:r>
        <w:rPr>
          <w:spacing w:val="2"/>
          <w:w w:val="105"/>
          <w:sz w:val="19"/>
        </w:rPr>
        <w:t xml:space="preserve"> </w:t>
      </w:r>
      <w:hyperlink w:anchor="_bookmark0" w:history="1">
        <w:r>
          <w:rPr>
            <w:spacing w:val="-2"/>
            <w:w w:val="105"/>
            <w:sz w:val="19"/>
          </w:rPr>
          <w:t>277-</w:t>
        </w:r>
        <w:r>
          <w:rPr>
            <w:spacing w:val="-5"/>
            <w:w w:val="105"/>
            <w:sz w:val="19"/>
          </w:rPr>
          <w:t>278</w:t>
        </w:r>
      </w:hyperlink>
    </w:p>
    <w:p w14:paraId="0E542111" w14:textId="77777777" w:rsidR="00060EBE" w:rsidRDefault="00000000">
      <w:pPr>
        <w:spacing w:before="61" w:line="307" w:lineRule="auto"/>
        <w:ind w:left="270"/>
        <w:rPr>
          <w:sz w:val="19"/>
        </w:rPr>
      </w:pPr>
      <w:r>
        <w:rPr>
          <w:w w:val="105"/>
          <w:sz w:val="19"/>
        </w:rPr>
        <w:t>red</w:t>
      </w:r>
      <w:r>
        <w:rPr>
          <w:spacing w:val="-8"/>
          <w:w w:val="105"/>
          <w:sz w:val="19"/>
        </w:rPr>
        <w:t xml:space="preserve"> </w:t>
      </w:r>
      <w:r>
        <w:rPr>
          <w:w w:val="105"/>
          <w:sz w:val="19"/>
        </w:rPr>
        <w:t>herring</w:t>
      </w:r>
      <w:r>
        <w:rPr>
          <w:spacing w:val="-8"/>
          <w:w w:val="105"/>
          <w:sz w:val="19"/>
        </w:rPr>
        <w:t xml:space="preserve"> </w:t>
      </w:r>
      <w:r>
        <w:rPr>
          <w:w w:val="105"/>
          <w:sz w:val="19"/>
        </w:rPr>
        <w:t>(preliminary</w:t>
      </w:r>
      <w:r>
        <w:rPr>
          <w:spacing w:val="-8"/>
          <w:w w:val="105"/>
          <w:sz w:val="19"/>
        </w:rPr>
        <w:t xml:space="preserve"> </w:t>
      </w:r>
      <w:r>
        <w:rPr>
          <w:w w:val="105"/>
          <w:sz w:val="19"/>
        </w:rPr>
        <w:t>prospectus),</w:t>
      </w:r>
      <w:r>
        <w:rPr>
          <w:spacing w:val="-8"/>
          <w:w w:val="105"/>
          <w:sz w:val="19"/>
        </w:rPr>
        <w:t xml:space="preserve"> </w:t>
      </w:r>
      <w:hyperlink w:anchor="_bookmark0" w:history="1">
        <w:r>
          <w:rPr>
            <w:w w:val="105"/>
            <w:sz w:val="19"/>
          </w:rPr>
          <w:t>54,</w:t>
        </w:r>
      </w:hyperlink>
      <w:r>
        <w:rPr>
          <w:spacing w:val="-8"/>
          <w:w w:val="105"/>
          <w:sz w:val="19"/>
        </w:rPr>
        <w:t xml:space="preserve"> </w:t>
      </w:r>
      <w:hyperlink w:anchor="_bookmark0" w:history="1">
        <w:r>
          <w:rPr>
            <w:w w:val="105"/>
            <w:sz w:val="19"/>
          </w:rPr>
          <w:t>56,</w:t>
        </w:r>
      </w:hyperlink>
      <w:r>
        <w:rPr>
          <w:spacing w:val="-8"/>
          <w:w w:val="105"/>
          <w:sz w:val="19"/>
        </w:rPr>
        <w:t xml:space="preserve"> </w:t>
      </w:r>
      <w:hyperlink w:anchor="_bookmark22" w:history="1">
        <w:r>
          <w:rPr>
            <w:w w:val="105"/>
            <w:sz w:val="19"/>
          </w:rPr>
          <w:t>370</w:t>
        </w:r>
      </w:hyperlink>
      <w:r>
        <w:rPr>
          <w:w w:val="105"/>
          <w:sz w:val="19"/>
        </w:rPr>
        <w:t xml:space="preserve"> referrals, paying for, </w:t>
      </w:r>
      <w:hyperlink w:anchor="_bookmark0" w:history="1">
        <w:r>
          <w:rPr>
            <w:w w:val="105"/>
            <w:sz w:val="19"/>
          </w:rPr>
          <w:t>280</w:t>
        </w:r>
      </w:hyperlink>
    </w:p>
    <w:p w14:paraId="4C8534A2" w14:textId="77777777" w:rsidR="00060EBE" w:rsidRDefault="00000000">
      <w:pPr>
        <w:spacing w:before="1"/>
        <w:ind w:left="270"/>
        <w:rPr>
          <w:sz w:val="19"/>
        </w:rPr>
      </w:pPr>
      <w:r>
        <w:rPr>
          <w:sz w:val="19"/>
        </w:rPr>
        <w:t>Reg</w:t>
      </w:r>
      <w:r>
        <w:rPr>
          <w:spacing w:val="-10"/>
          <w:sz w:val="19"/>
        </w:rPr>
        <w:t xml:space="preserve"> </w:t>
      </w:r>
      <w:r>
        <w:rPr>
          <w:sz w:val="19"/>
        </w:rPr>
        <w:t>T</w:t>
      </w:r>
      <w:r>
        <w:rPr>
          <w:spacing w:val="-9"/>
          <w:sz w:val="19"/>
        </w:rPr>
        <w:t xml:space="preserve"> </w:t>
      </w:r>
      <w:r>
        <w:rPr>
          <w:sz w:val="19"/>
        </w:rPr>
        <w:t>calls,</w:t>
      </w:r>
      <w:r>
        <w:rPr>
          <w:spacing w:val="-9"/>
          <w:sz w:val="19"/>
        </w:rPr>
        <w:t xml:space="preserve"> </w:t>
      </w:r>
      <w:hyperlink w:anchor="_bookmark0" w:history="1">
        <w:r>
          <w:rPr>
            <w:sz w:val="19"/>
          </w:rPr>
          <w:t>199-</w:t>
        </w:r>
        <w:r>
          <w:rPr>
            <w:spacing w:val="-5"/>
            <w:sz w:val="19"/>
          </w:rPr>
          <w:t>200</w:t>
        </w:r>
      </w:hyperlink>
    </w:p>
    <w:p w14:paraId="2D41122E" w14:textId="77777777" w:rsidR="00060EBE" w:rsidRDefault="00000000">
      <w:pPr>
        <w:spacing w:before="62"/>
        <w:ind w:left="270"/>
        <w:rPr>
          <w:sz w:val="19"/>
        </w:rPr>
      </w:pPr>
      <w:r>
        <w:rPr>
          <w:sz w:val="19"/>
        </w:rPr>
        <w:t>registered</w:t>
      </w:r>
      <w:r>
        <w:rPr>
          <w:spacing w:val="5"/>
          <w:sz w:val="19"/>
        </w:rPr>
        <w:t xml:space="preserve"> </w:t>
      </w:r>
      <w:r>
        <w:rPr>
          <w:sz w:val="19"/>
        </w:rPr>
        <w:t>nonlisted</w:t>
      </w:r>
      <w:r>
        <w:rPr>
          <w:spacing w:val="6"/>
          <w:sz w:val="19"/>
        </w:rPr>
        <w:t xml:space="preserve"> </w:t>
      </w:r>
      <w:r>
        <w:rPr>
          <w:sz w:val="19"/>
        </w:rPr>
        <w:t>REITs,</w:t>
      </w:r>
      <w:r>
        <w:rPr>
          <w:spacing w:val="6"/>
          <w:sz w:val="19"/>
        </w:rPr>
        <w:t xml:space="preserve"> </w:t>
      </w:r>
      <w:hyperlink w:anchor="_bookmark0" w:history="1">
        <w:r>
          <w:rPr>
            <w:sz w:val="19"/>
          </w:rPr>
          <w:t>157,</w:t>
        </w:r>
      </w:hyperlink>
      <w:r>
        <w:rPr>
          <w:spacing w:val="6"/>
          <w:sz w:val="19"/>
        </w:rPr>
        <w:t xml:space="preserve"> </w:t>
      </w:r>
      <w:hyperlink w:anchor="_bookmark23" w:history="1">
        <w:r>
          <w:rPr>
            <w:spacing w:val="-5"/>
            <w:sz w:val="19"/>
          </w:rPr>
          <w:t>371</w:t>
        </w:r>
      </w:hyperlink>
    </w:p>
    <w:p w14:paraId="346334B2" w14:textId="77777777" w:rsidR="00060EBE" w:rsidRDefault="00000000">
      <w:pPr>
        <w:spacing w:before="61" w:line="307" w:lineRule="auto"/>
        <w:ind w:left="270"/>
        <w:rPr>
          <w:sz w:val="19"/>
        </w:rPr>
      </w:pPr>
      <w:r>
        <w:rPr>
          <w:sz w:val="19"/>
        </w:rPr>
        <w:t xml:space="preserve">registered options principal (ROP), </w:t>
      </w:r>
      <w:hyperlink w:anchor="_bookmark0" w:history="1">
        <w:r>
          <w:rPr>
            <w:sz w:val="19"/>
          </w:rPr>
          <w:t>177,</w:t>
        </w:r>
      </w:hyperlink>
      <w:r>
        <w:rPr>
          <w:sz w:val="19"/>
        </w:rPr>
        <w:t xml:space="preserve"> </w:t>
      </w:r>
      <w:hyperlink w:anchor="_bookmark0" w:history="1">
        <w:r>
          <w:rPr>
            <w:sz w:val="19"/>
          </w:rPr>
          <w:t>180-181</w:t>
        </w:r>
      </w:hyperlink>
      <w:r>
        <w:rPr>
          <w:sz w:val="19"/>
        </w:rPr>
        <w:t xml:space="preserve"> registered representative (RR), </w:t>
      </w:r>
      <w:hyperlink w:anchor="_bookmark23" w:history="1">
        <w:r>
          <w:rPr>
            <w:sz w:val="19"/>
          </w:rPr>
          <w:t>371</w:t>
        </w:r>
      </w:hyperlink>
    </w:p>
    <w:p w14:paraId="5CE95D2A" w14:textId="77777777" w:rsidR="00060EBE" w:rsidRDefault="00000000">
      <w:pPr>
        <w:spacing w:before="1" w:line="307" w:lineRule="auto"/>
        <w:ind w:left="270" w:right="2035"/>
        <w:rPr>
          <w:sz w:val="19"/>
        </w:rPr>
      </w:pPr>
      <w:r>
        <w:rPr>
          <w:w w:val="105"/>
          <w:sz w:val="19"/>
        </w:rPr>
        <w:t>registered</w:t>
      </w:r>
      <w:r>
        <w:rPr>
          <w:spacing w:val="-14"/>
          <w:w w:val="105"/>
          <w:sz w:val="19"/>
        </w:rPr>
        <w:t xml:space="preserve"> </w:t>
      </w:r>
      <w:r>
        <w:rPr>
          <w:w w:val="105"/>
          <w:sz w:val="19"/>
        </w:rPr>
        <w:t>reps,</w:t>
      </w:r>
      <w:r>
        <w:rPr>
          <w:spacing w:val="-14"/>
          <w:w w:val="105"/>
          <w:sz w:val="19"/>
        </w:rPr>
        <w:t xml:space="preserve"> </w:t>
      </w:r>
      <w:hyperlink w:anchor="_bookmark0" w:history="1">
        <w:r>
          <w:rPr>
            <w:w w:val="105"/>
            <w:sz w:val="19"/>
          </w:rPr>
          <w:t>55</w:t>
        </w:r>
      </w:hyperlink>
      <w:r>
        <w:rPr>
          <w:w w:val="105"/>
          <w:sz w:val="19"/>
        </w:rPr>
        <w:t xml:space="preserve"> </w:t>
      </w:r>
      <w:r>
        <w:rPr>
          <w:spacing w:val="-2"/>
          <w:w w:val="105"/>
          <w:sz w:val="19"/>
        </w:rPr>
        <w:t>registering</w:t>
      </w:r>
    </w:p>
    <w:p w14:paraId="7FA7FF8D" w14:textId="77777777" w:rsidR="00060EBE" w:rsidRDefault="00000000">
      <w:pPr>
        <w:spacing w:before="1" w:line="307" w:lineRule="auto"/>
        <w:ind w:left="390" w:right="1877"/>
        <w:rPr>
          <w:sz w:val="19"/>
        </w:rPr>
      </w:pPr>
      <w:r>
        <w:rPr>
          <w:sz w:val="19"/>
        </w:rPr>
        <w:t xml:space="preserve">securities with SEC, </w:t>
      </w:r>
      <w:hyperlink w:anchor="_bookmark0" w:history="1">
        <w:r>
          <w:rPr>
            <w:sz w:val="19"/>
          </w:rPr>
          <w:t>52-53</w:t>
        </w:r>
      </w:hyperlink>
      <w:r>
        <w:rPr>
          <w:sz w:val="19"/>
        </w:rPr>
        <w:t xml:space="preserve"> </w:t>
      </w:r>
      <w:r>
        <w:rPr>
          <w:w w:val="105"/>
          <w:sz w:val="19"/>
        </w:rPr>
        <w:t xml:space="preserve">with the states, </w:t>
      </w:r>
      <w:hyperlink w:anchor="_bookmark0" w:history="1">
        <w:r>
          <w:rPr>
            <w:w w:val="105"/>
            <w:sz w:val="19"/>
          </w:rPr>
          <w:t>54</w:t>
        </w:r>
      </w:hyperlink>
    </w:p>
    <w:p w14:paraId="6B03C89E" w14:textId="77777777" w:rsidR="00060EBE" w:rsidRDefault="00000000">
      <w:pPr>
        <w:spacing w:before="1"/>
        <w:ind w:left="270"/>
        <w:rPr>
          <w:sz w:val="19"/>
        </w:rPr>
      </w:pPr>
      <w:r>
        <w:rPr>
          <w:w w:val="105"/>
          <w:sz w:val="19"/>
        </w:rPr>
        <w:t>registrar,</w:t>
      </w:r>
      <w:r>
        <w:rPr>
          <w:spacing w:val="-9"/>
          <w:w w:val="105"/>
          <w:sz w:val="19"/>
        </w:rPr>
        <w:t xml:space="preserve"> </w:t>
      </w:r>
      <w:hyperlink w:anchor="_bookmark0" w:history="1">
        <w:r>
          <w:rPr>
            <w:spacing w:val="-5"/>
            <w:w w:val="105"/>
            <w:sz w:val="19"/>
          </w:rPr>
          <w:t>57</w:t>
        </w:r>
      </w:hyperlink>
    </w:p>
    <w:p w14:paraId="0B34541B" w14:textId="77777777" w:rsidR="00060EBE" w:rsidRDefault="00000000">
      <w:pPr>
        <w:spacing w:before="61"/>
        <w:ind w:left="630" w:right="1079" w:hanging="360"/>
        <w:rPr>
          <w:sz w:val="19"/>
        </w:rPr>
      </w:pPr>
      <w:r>
        <w:rPr>
          <w:w w:val="105"/>
          <w:sz w:val="19"/>
        </w:rPr>
        <w:t xml:space="preserve">registration, for investment companies, </w:t>
      </w:r>
      <w:hyperlink w:anchor="_bookmark0" w:history="1">
        <w:r>
          <w:rPr>
            <w:spacing w:val="-2"/>
            <w:w w:val="105"/>
            <w:sz w:val="19"/>
          </w:rPr>
          <w:t>129-130</w:t>
        </w:r>
      </w:hyperlink>
    </w:p>
    <w:p w14:paraId="718B4947" w14:textId="77777777" w:rsidR="00060EBE" w:rsidRDefault="00000000">
      <w:pPr>
        <w:spacing w:before="63"/>
        <w:ind w:left="270"/>
        <w:rPr>
          <w:sz w:val="19"/>
        </w:rPr>
      </w:pPr>
      <w:r>
        <w:rPr>
          <w:w w:val="105"/>
          <w:sz w:val="19"/>
        </w:rPr>
        <w:t>registration</w:t>
      </w:r>
      <w:r>
        <w:rPr>
          <w:spacing w:val="5"/>
          <w:w w:val="105"/>
          <w:sz w:val="19"/>
        </w:rPr>
        <w:t xml:space="preserve"> </w:t>
      </w:r>
      <w:r>
        <w:rPr>
          <w:w w:val="105"/>
          <w:sz w:val="19"/>
        </w:rPr>
        <w:t>statement,</w:t>
      </w:r>
      <w:r>
        <w:rPr>
          <w:spacing w:val="6"/>
          <w:w w:val="105"/>
          <w:sz w:val="19"/>
        </w:rPr>
        <w:t xml:space="preserve"> </w:t>
      </w:r>
      <w:hyperlink w:anchor="_bookmark0" w:history="1">
        <w:r>
          <w:rPr>
            <w:w w:val="105"/>
            <w:sz w:val="19"/>
          </w:rPr>
          <w:t>52-53,</w:t>
        </w:r>
      </w:hyperlink>
      <w:r>
        <w:rPr>
          <w:spacing w:val="6"/>
          <w:w w:val="105"/>
          <w:sz w:val="19"/>
        </w:rPr>
        <w:t xml:space="preserve"> </w:t>
      </w:r>
      <w:hyperlink w:anchor="_bookmark23" w:history="1">
        <w:r>
          <w:rPr>
            <w:spacing w:val="-5"/>
            <w:w w:val="105"/>
            <w:sz w:val="19"/>
          </w:rPr>
          <w:t>371</w:t>
        </w:r>
      </w:hyperlink>
    </w:p>
    <w:p w14:paraId="07870ED9" w14:textId="77777777" w:rsidR="00060EBE" w:rsidRDefault="00000000">
      <w:pPr>
        <w:spacing w:before="62"/>
        <w:ind w:left="270"/>
        <w:rPr>
          <w:sz w:val="19"/>
        </w:rPr>
      </w:pPr>
      <w:r>
        <w:rPr>
          <w:sz w:val="19"/>
        </w:rPr>
        <w:t>regressive</w:t>
      </w:r>
      <w:r>
        <w:rPr>
          <w:spacing w:val="3"/>
          <w:sz w:val="19"/>
        </w:rPr>
        <w:t xml:space="preserve"> </w:t>
      </w:r>
      <w:r>
        <w:rPr>
          <w:sz w:val="19"/>
        </w:rPr>
        <w:t>taxes,</w:t>
      </w:r>
      <w:r>
        <w:rPr>
          <w:spacing w:val="4"/>
          <w:sz w:val="19"/>
        </w:rPr>
        <w:t xml:space="preserve"> </w:t>
      </w:r>
      <w:hyperlink w:anchor="_bookmark0" w:history="1">
        <w:r>
          <w:rPr>
            <w:sz w:val="19"/>
          </w:rPr>
          <w:t>246,</w:t>
        </w:r>
      </w:hyperlink>
      <w:r>
        <w:rPr>
          <w:spacing w:val="4"/>
          <w:sz w:val="19"/>
        </w:rPr>
        <w:t xml:space="preserve"> </w:t>
      </w:r>
      <w:hyperlink w:anchor="_bookmark23" w:history="1">
        <w:r>
          <w:rPr>
            <w:spacing w:val="-5"/>
            <w:sz w:val="19"/>
          </w:rPr>
          <w:t>371</w:t>
        </w:r>
      </w:hyperlink>
    </w:p>
    <w:p w14:paraId="63515D71" w14:textId="77777777" w:rsidR="00060EBE" w:rsidRDefault="00000000">
      <w:pPr>
        <w:spacing w:before="59"/>
        <w:ind w:left="630" w:right="50" w:hanging="361"/>
        <w:rPr>
          <w:sz w:val="19"/>
        </w:rPr>
      </w:pPr>
      <w:r>
        <w:rPr>
          <w:sz w:val="19"/>
        </w:rPr>
        <w:t>Regulation</w:t>
      </w:r>
      <w:r>
        <w:rPr>
          <w:spacing w:val="-12"/>
          <w:sz w:val="19"/>
        </w:rPr>
        <w:t xml:space="preserve"> </w:t>
      </w:r>
      <w:r>
        <w:rPr>
          <w:sz w:val="19"/>
        </w:rPr>
        <w:t>A</w:t>
      </w:r>
      <w:r>
        <w:rPr>
          <w:spacing w:val="-12"/>
          <w:sz w:val="19"/>
        </w:rPr>
        <w:t xml:space="preserve"> </w:t>
      </w:r>
      <w:r>
        <w:rPr>
          <w:sz w:val="19"/>
        </w:rPr>
        <w:t>(Reg</w:t>
      </w:r>
      <w:r>
        <w:rPr>
          <w:spacing w:val="-12"/>
          <w:sz w:val="19"/>
        </w:rPr>
        <w:t xml:space="preserve"> </w:t>
      </w:r>
      <w:r>
        <w:rPr>
          <w:sz w:val="19"/>
        </w:rPr>
        <w:t>A,</w:t>
      </w:r>
      <w:r>
        <w:rPr>
          <w:spacing w:val="-12"/>
          <w:sz w:val="19"/>
        </w:rPr>
        <w:t xml:space="preserve"> </w:t>
      </w:r>
      <w:r>
        <w:rPr>
          <w:sz w:val="19"/>
        </w:rPr>
        <w:t>Regulation</w:t>
      </w:r>
      <w:r>
        <w:rPr>
          <w:spacing w:val="-12"/>
          <w:sz w:val="19"/>
        </w:rPr>
        <w:t xml:space="preserve"> </w:t>
      </w:r>
      <w:r>
        <w:rPr>
          <w:sz w:val="19"/>
        </w:rPr>
        <w:t>A</w:t>
      </w:r>
      <w:r>
        <w:rPr>
          <w:rFonts w:ascii="Cambria"/>
          <w:sz w:val="19"/>
        </w:rPr>
        <w:t>+</w:t>
      </w:r>
      <w:r>
        <w:rPr>
          <w:sz w:val="19"/>
        </w:rPr>
        <w:t>,</w:t>
      </w:r>
      <w:r>
        <w:rPr>
          <w:spacing w:val="-12"/>
          <w:sz w:val="19"/>
        </w:rPr>
        <w:t xml:space="preserve"> </w:t>
      </w:r>
      <w:r>
        <w:rPr>
          <w:sz w:val="19"/>
        </w:rPr>
        <w:t>Reg</w:t>
      </w:r>
      <w:r>
        <w:rPr>
          <w:spacing w:val="-12"/>
          <w:sz w:val="19"/>
        </w:rPr>
        <w:t xml:space="preserve"> </w:t>
      </w:r>
      <w:r>
        <w:rPr>
          <w:sz w:val="19"/>
        </w:rPr>
        <w:t>A</w:t>
      </w:r>
      <w:r>
        <w:rPr>
          <w:rFonts w:ascii="Cambria"/>
          <w:sz w:val="19"/>
        </w:rPr>
        <w:t>+</w:t>
      </w:r>
      <w:r>
        <w:rPr>
          <w:sz w:val="19"/>
        </w:rPr>
        <w:t xml:space="preserve">) offerings, </w:t>
      </w:r>
      <w:hyperlink w:anchor="_bookmark0" w:history="1">
        <w:r>
          <w:rPr>
            <w:sz w:val="19"/>
          </w:rPr>
          <w:t>59,</w:t>
        </w:r>
      </w:hyperlink>
      <w:r>
        <w:rPr>
          <w:sz w:val="19"/>
        </w:rPr>
        <w:t xml:space="preserve"> </w:t>
      </w:r>
      <w:hyperlink w:anchor="_bookmark23" w:history="1">
        <w:r>
          <w:rPr>
            <w:sz w:val="19"/>
          </w:rPr>
          <w:t>371</w:t>
        </w:r>
      </w:hyperlink>
    </w:p>
    <w:p w14:paraId="437AA43F" w14:textId="77777777" w:rsidR="00060EBE" w:rsidRDefault="00000000">
      <w:pPr>
        <w:spacing w:before="61" w:line="307" w:lineRule="auto"/>
        <w:ind w:left="270" w:right="244"/>
        <w:rPr>
          <w:sz w:val="19"/>
        </w:rPr>
      </w:pPr>
      <w:r>
        <w:rPr>
          <w:spacing w:val="-2"/>
          <w:w w:val="105"/>
          <w:sz w:val="19"/>
        </w:rPr>
        <w:t>Regulation</w:t>
      </w:r>
      <w:r>
        <w:rPr>
          <w:spacing w:val="-11"/>
          <w:w w:val="105"/>
          <w:sz w:val="19"/>
        </w:rPr>
        <w:t xml:space="preserve"> </w:t>
      </w:r>
      <w:r>
        <w:rPr>
          <w:spacing w:val="-2"/>
          <w:w w:val="105"/>
          <w:sz w:val="19"/>
        </w:rPr>
        <w:t>D</w:t>
      </w:r>
      <w:r>
        <w:rPr>
          <w:spacing w:val="-11"/>
          <w:w w:val="105"/>
          <w:sz w:val="19"/>
        </w:rPr>
        <w:t xml:space="preserve"> </w:t>
      </w:r>
      <w:r>
        <w:rPr>
          <w:spacing w:val="-2"/>
          <w:w w:val="105"/>
          <w:sz w:val="19"/>
        </w:rPr>
        <w:t>(Reg</w:t>
      </w:r>
      <w:r>
        <w:rPr>
          <w:spacing w:val="-11"/>
          <w:w w:val="105"/>
          <w:sz w:val="19"/>
        </w:rPr>
        <w:t xml:space="preserve"> </w:t>
      </w:r>
      <w:r>
        <w:rPr>
          <w:spacing w:val="-2"/>
          <w:w w:val="105"/>
          <w:sz w:val="19"/>
        </w:rPr>
        <w:t>D)</w:t>
      </w:r>
      <w:r>
        <w:rPr>
          <w:spacing w:val="-11"/>
          <w:w w:val="105"/>
          <w:sz w:val="19"/>
        </w:rPr>
        <w:t xml:space="preserve"> </w:t>
      </w:r>
      <w:r>
        <w:rPr>
          <w:spacing w:val="-2"/>
          <w:w w:val="105"/>
          <w:sz w:val="19"/>
        </w:rPr>
        <w:t>offerings,</w:t>
      </w:r>
      <w:r>
        <w:rPr>
          <w:spacing w:val="-11"/>
          <w:w w:val="105"/>
          <w:sz w:val="19"/>
        </w:rPr>
        <w:t xml:space="preserve"> </w:t>
      </w:r>
      <w:hyperlink w:anchor="_bookmark0" w:history="1">
        <w:r>
          <w:rPr>
            <w:spacing w:val="-2"/>
            <w:w w:val="105"/>
            <w:sz w:val="19"/>
          </w:rPr>
          <w:t>59-60,</w:t>
        </w:r>
      </w:hyperlink>
      <w:r>
        <w:rPr>
          <w:spacing w:val="-11"/>
          <w:w w:val="105"/>
          <w:sz w:val="19"/>
        </w:rPr>
        <w:t xml:space="preserve"> </w:t>
      </w:r>
      <w:hyperlink w:anchor="_bookmark23" w:history="1">
        <w:r>
          <w:rPr>
            <w:spacing w:val="-2"/>
            <w:w w:val="105"/>
            <w:sz w:val="19"/>
          </w:rPr>
          <w:t>371</w:t>
        </w:r>
      </w:hyperlink>
      <w:r>
        <w:rPr>
          <w:spacing w:val="-2"/>
          <w:w w:val="105"/>
          <w:sz w:val="19"/>
        </w:rPr>
        <w:t xml:space="preserve"> </w:t>
      </w:r>
      <w:r>
        <w:rPr>
          <w:w w:val="105"/>
          <w:sz w:val="19"/>
        </w:rPr>
        <w:t xml:space="preserve">Regulation SHO, </w:t>
      </w:r>
      <w:hyperlink w:anchor="_bookmark0" w:history="1">
        <w:r>
          <w:rPr>
            <w:w w:val="105"/>
            <w:sz w:val="19"/>
          </w:rPr>
          <w:t>233,</w:t>
        </w:r>
      </w:hyperlink>
      <w:r>
        <w:rPr>
          <w:w w:val="105"/>
          <w:sz w:val="19"/>
        </w:rPr>
        <w:t xml:space="preserve"> </w:t>
      </w:r>
      <w:hyperlink w:anchor="_bookmark23" w:history="1">
        <w:r>
          <w:rPr>
            <w:w w:val="105"/>
            <w:sz w:val="19"/>
          </w:rPr>
          <w:t>371</w:t>
        </w:r>
      </w:hyperlink>
    </w:p>
    <w:p w14:paraId="52FBE9D0" w14:textId="77777777" w:rsidR="00060EBE" w:rsidRDefault="00000000">
      <w:pPr>
        <w:spacing w:before="1"/>
        <w:ind w:left="270"/>
        <w:rPr>
          <w:sz w:val="19"/>
        </w:rPr>
      </w:pPr>
      <w:r>
        <w:rPr>
          <w:sz w:val="19"/>
        </w:rPr>
        <w:t>Regulation</w:t>
      </w:r>
      <w:r>
        <w:rPr>
          <w:spacing w:val="-1"/>
          <w:sz w:val="19"/>
        </w:rPr>
        <w:t xml:space="preserve"> </w:t>
      </w:r>
      <w:r>
        <w:rPr>
          <w:sz w:val="19"/>
        </w:rPr>
        <w:t>SP</w:t>
      </w:r>
      <w:r>
        <w:rPr>
          <w:spacing w:val="-1"/>
          <w:sz w:val="19"/>
        </w:rPr>
        <w:t xml:space="preserve"> </w:t>
      </w:r>
      <w:r>
        <w:rPr>
          <w:sz w:val="19"/>
        </w:rPr>
        <w:t>(Safeguarding</w:t>
      </w:r>
      <w:r>
        <w:rPr>
          <w:spacing w:val="-1"/>
          <w:sz w:val="19"/>
        </w:rPr>
        <w:t xml:space="preserve"> </w:t>
      </w:r>
      <w:r>
        <w:rPr>
          <w:sz w:val="19"/>
        </w:rPr>
        <w:t>of Privacy),</w:t>
      </w:r>
      <w:r>
        <w:rPr>
          <w:spacing w:val="-1"/>
          <w:sz w:val="19"/>
        </w:rPr>
        <w:t xml:space="preserve"> </w:t>
      </w:r>
      <w:hyperlink w:anchor="_bookmark0" w:history="1">
        <w:r>
          <w:rPr>
            <w:sz w:val="19"/>
          </w:rPr>
          <w:t>270,</w:t>
        </w:r>
      </w:hyperlink>
      <w:r>
        <w:rPr>
          <w:spacing w:val="-1"/>
          <w:sz w:val="19"/>
        </w:rPr>
        <w:t xml:space="preserve"> </w:t>
      </w:r>
      <w:hyperlink w:anchor="_bookmark24" w:history="1">
        <w:r>
          <w:rPr>
            <w:spacing w:val="-5"/>
            <w:sz w:val="19"/>
          </w:rPr>
          <w:t>372</w:t>
        </w:r>
      </w:hyperlink>
    </w:p>
    <w:p w14:paraId="2545C41B" w14:textId="77777777" w:rsidR="00060EBE" w:rsidRDefault="00060EBE">
      <w:pPr>
        <w:rPr>
          <w:sz w:val="19"/>
        </w:rPr>
        <w:sectPr w:rsidR="00060EBE">
          <w:pgSz w:w="12240" w:h="15660"/>
          <w:pgMar w:top="1040" w:right="1440" w:bottom="920" w:left="1080" w:header="0" w:footer="736" w:gutter="0"/>
          <w:cols w:num="2" w:space="720" w:equalWidth="0">
            <w:col w:w="4850" w:space="40"/>
            <w:col w:w="4830"/>
          </w:cols>
        </w:sectPr>
      </w:pPr>
    </w:p>
    <w:p w14:paraId="0080F6BC" w14:textId="77777777" w:rsidR="00060EBE" w:rsidRDefault="00000000">
      <w:pPr>
        <w:spacing w:before="101"/>
        <w:ind w:left="540"/>
        <w:rPr>
          <w:sz w:val="19"/>
        </w:rPr>
      </w:pPr>
      <w:bookmarkStart w:id="43" w:name="_bookmark43"/>
      <w:bookmarkEnd w:id="43"/>
      <w:r>
        <w:rPr>
          <w:sz w:val="19"/>
        </w:rPr>
        <w:lastRenderedPageBreak/>
        <w:t>Regulation</w:t>
      </w:r>
      <w:r>
        <w:rPr>
          <w:spacing w:val="-2"/>
          <w:sz w:val="19"/>
        </w:rPr>
        <w:t xml:space="preserve"> </w:t>
      </w:r>
      <w:r>
        <w:rPr>
          <w:sz w:val="19"/>
        </w:rPr>
        <w:t>T,</w:t>
      </w:r>
      <w:r>
        <w:rPr>
          <w:spacing w:val="-1"/>
          <w:sz w:val="19"/>
        </w:rPr>
        <w:t xml:space="preserve"> </w:t>
      </w:r>
      <w:hyperlink w:anchor="_bookmark0" w:history="1">
        <w:r>
          <w:rPr>
            <w:sz w:val="19"/>
          </w:rPr>
          <w:t>199,</w:t>
        </w:r>
      </w:hyperlink>
      <w:r>
        <w:rPr>
          <w:spacing w:val="-1"/>
          <w:sz w:val="19"/>
        </w:rPr>
        <w:t xml:space="preserve"> </w:t>
      </w:r>
      <w:hyperlink w:anchor="_bookmark0" w:history="1">
        <w:r>
          <w:rPr>
            <w:sz w:val="19"/>
          </w:rPr>
          <w:t>217,</w:t>
        </w:r>
      </w:hyperlink>
      <w:r>
        <w:rPr>
          <w:spacing w:val="-2"/>
          <w:sz w:val="19"/>
        </w:rPr>
        <w:t xml:space="preserve"> </w:t>
      </w:r>
      <w:hyperlink w:anchor="_bookmark24" w:history="1">
        <w:r>
          <w:rPr>
            <w:spacing w:val="-5"/>
            <w:sz w:val="19"/>
          </w:rPr>
          <w:t>372</w:t>
        </w:r>
      </w:hyperlink>
    </w:p>
    <w:p w14:paraId="6E86433D" w14:textId="77777777" w:rsidR="00060EBE" w:rsidRDefault="00000000">
      <w:pPr>
        <w:spacing w:before="62" w:line="307" w:lineRule="auto"/>
        <w:ind w:left="540" w:right="1416"/>
        <w:rPr>
          <w:sz w:val="19"/>
        </w:rPr>
      </w:pPr>
      <w:r>
        <w:rPr>
          <w:w w:val="105"/>
          <w:sz w:val="19"/>
        </w:rPr>
        <w:t xml:space="preserve">regulatory element, </w:t>
      </w:r>
      <w:hyperlink w:anchor="_bookmark0" w:history="1">
        <w:r>
          <w:rPr>
            <w:w w:val="105"/>
            <w:sz w:val="19"/>
          </w:rPr>
          <w:t>265</w:t>
        </w:r>
      </w:hyperlink>
      <w:r>
        <w:rPr>
          <w:w w:val="105"/>
          <w:sz w:val="19"/>
        </w:rPr>
        <w:t xml:space="preserve"> regulatory</w:t>
      </w:r>
      <w:r>
        <w:rPr>
          <w:spacing w:val="18"/>
          <w:w w:val="105"/>
          <w:sz w:val="19"/>
        </w:rPr>
        <w:t xml:space="preserve"> </w:t>
      </w:r>
      <w:r>
        <w:rPr>
          <w:spacing w:val="-2"/>
          <w:w w:val="105"/>
          <w:sz w:val="19"/>
        </w:rPr>
        <w:t>organizations</w:t>
      </w:r>
    </w:p>
    <w:p w14:paraId="2FCE7D2A" w14:textId="77777777" w:rsidR="00060EBE" w:rsidRDefault="00000000">
      <w:pPr>
        <w:spacing w:before="1"/>
        <w:ind w:left="660"/>
        <w:rPr>
          <w:sz w:val="19"/>
        </w:rPr>
      </w:pPr>
      <w:r>
        <w:rPr>
          <w:w w:val="105"/>
          <w:sz w:val="19"/>
        </w:rPr>
        <w:t>about,</w:t>
      </w:r>
      <w:r>
        <w:rPr>
          <w:spacing w:val="-2"/>
          <w:w w:val="105"/>
          <w:sz w:val="19"/>
        </w:rPr>
        <w:t xml:space="preserve"> </w:t>
      </w:r>
      <w:hyperlink w:anchor="_bookmark0" w:history="1">
        <w:r>
          <w:rPr>
            <w:spacing w:val="-5"/>
            <w:w w:val="105"/>
            <w:sz w:val="19"/>
          </w:rPr>
          <w:t>259</w:t>
        </w:r>
      </w:hyperlink>
    </w:p>
    <w:p w14:paraId="1FA478D2" w14:textId="77777777" w:rsidR="00060EBE" w:rsidRDefault="00000000">
      <w:pPr>
        <w:spacing w:before="61" w:line="307" w:lineRule="auto"/>
        <w:ind w:left="660" w:right="863"/>
        <w:rPr>
          <w:sz w:val="19"/>
        </w:rPr>
      </w:pPr>
      <w:r>
        <w:rPr>
          <w:w w:val="105"/>
          <w:sz w:val="19"/>
        </w:rPr>
        <w:t xml:space="preserve">answers and explanations, </w:t>
      </w:r>
      <w:hyperlink w:anchor="_bookmark0" w:history="1">
        <w:r>
          <w:rPr>
            <w:w w:val="105"/>
            <w:sz w:val="19"/>
          </w:rPr>
          <w:t>292-294</w:t>
        </w:r>
      </w:hyperlink>
      <w:r>
        <w:rPr>
          <w:w w:val="105"/>
          <w:sz w:val="19"/>
        </w:rPr>
        <w:t xml:space="preserve"> anti-money-laundering rules, </w:t>
      </w:r>
      <w:hyperlink w:anchor="_bookmark0" w:history="1">
        <w:r>
          <w:rPr>
            <w:w w:val="105"/>
            <w:sz w:val="19"/>
          </w:rPr>
          <w:t>282-283</w:t>
        </w:r>
      </w:hyperlink>
    </w:p>
    <w:p w14:paraId="03BBCB7D" w14:textId="77777777" w:rsidR="00060EBE" w:rsidRDefault="00000000">
      <w:pPr>
        <w:spacing w:before="1" w:line="307" w:lineRule="auto"/>
        <w:ind w:left="660" w:right="863"/>
        <w:rPr>
          <w:sz w:val="19"/>
        </w:rPr>
      </w:pPr>
      <w:r>
        <w:rPr>
          <w:w w:val="105"/>
          <w:sz w:val="19"/>
        </w:rPr>
        <w:t xml:space="preserve">avoiding violations, </w:t>
      </w:r>
      <w:hyperlink w:anchor="_bookmark0" w:history="1">
        <w:r>
          <w:rPr>
            <w:w w:val="105"/>
            <w:sz w:val="19"/>
          </w:rPr>
          <w:t>279-281</w:t>
        </w:r>
      </w:hyperlink>
      <w:r>
        <w:rPr>
          <w:w w:val="105"/>
          <w:sz w:val="19"/>
        </w:rPr>
        <w:t xml:space="preserve"> Department</w:t>
      </w:r>
      <w:r>
        <w:rPr>
          <w:spacing w:val="-14"/>
          <w:w w:val="105"/>
          <w:sz w:val="19"/>
        </w:rPr>
        <w:t xml:space="preserve"> </w:t>
      </w:r>
      <w:r>
        <w:rPr>
          <w:w w:val="105"/>
          <w:sz w:val="19"/>
        </w:rPr>
        <w:t>of</w:t>
      </w:r>
      <w:r>
        <w:rPr>
          <w:spacing w:val="-14"/>
          <w:w w:val="105"/>
          <w:sz w:val="19"/>
        </w:rPr>
        <w:t xml:space="preserve"> </w:t>
      </w:r>
      <w:r>
        <w:rPr>
          <w:w w:val="105"/>
          <w:sz w:val="19"/>
        </w:rPr>
        <w:t>the</w:t>
      </w:r>
      <w:r>
        <w:rPr>
          <w:spacing w:val="-14"/>
          <w:w w:val="105"/>
          <w:sz w:val="19"/>
        </w:rPr>
        <w:t xml:space="preserve"> </w:t>
      </w:r>
      <w:r>
        <w:rPr>
          <w:w w:val="105"/>
          <w:sz w:val="19"/>
        </w:rPr>
        <w:t>Treasury/IRS,</w:t>
      </w:r>
      <w:r>
        <w:rPr>
          <w:spacing w:val="-14"/>
          <w:w w:val="105"/>
          <w:sz w:val="19"/>
        </w:rPr>
        <w:t xml:space="preserve"> </w:t>
      </w:r>
      <w:hyperlink w:anchor="_bookmark0" w:history="1">
        <w:r>
          <w:rPr>
            <w:w w:val="105"/>
            <w:sz w:val="19"/>
          </w:rPr>
          <w:t>262</w:t>
        </w:r>
      </w:hyperlink>
    </w:p>
    <w:p w14:paraId="567A1A8E" w14:textId="77777777" w:rsidR="00060EBE" w:rsidRDefault="00000000">
      <w:pPr>
        <w:spacing w:before="1"/>
        <w:ind w:left="900" w:right="167" w:hanging="240"/>
        <w:rPr>
          <w:sz w:val="19"/>
        </w:rPr>
      </w:pPr>
      <w:r>
        <w:rPr>
          <w:sz w:val="19"/>
        </w:rPr>
        <w:t xml:space="preserve">Federal Deposit Insurance Corporation (FDIC), </w:t>
      </w:r>
      <w:hyperlink w:anchor="_bookmark0" w:history="1">
        <w:r>
          <w:rPr>
            <w:spacing w:val="-2"/>
            <w:w w:val="105"/>
            <w:sz w:val="19"/>
          </w:rPr>
          <w:t>284-286</w:t>
        </w:r>
      </w:hyperlink>
    </w:p>
    <w:p w14:paraId="25599081" w14:textId="77777777" w:rsidR="00060EBE" w:rsidRDefault="00000000">
      <w:pPr>
        <w:spacing w:before="63"/>
        <w:ind w:left="900" w:right="46" w:hanging="240"/>
        <w:rPr>
          <w:sz w:val="19"/>
        </w:rPr>
      </w:pPr>
      <w:r>
        <w:rPr>
          <w:w w:val="105"/>
          <w:sz w:val="19"/>
        </w:rPr>
        <w:t>FINRA</w:t>
      </w:r>
      <w:r>
        <w:rPr>
          <w:spacing w:val="-3"/>
          <w:w w:val="105"/>
          <w:sz w:val="19"/>
        </w:rPr>
        <w:t xml:space="preserve"> </w:t>
      </w:r>
      <w:r>
        <w:rPr>
          <w:w w:val="105"/>
          <w:sz w:val="19"/>
        </w:rPr>
        <w:t>registration</w:t>
      </w:r>
      <w:r>
        <w:rPr>
          <w:spacing w:val="-3"/>
          <w:w w:val="105"/>
          <w:sz w:val="19"/>
        </w:rPr>
        <w:t xml:space="preserve"> </w:t>
      </w:r>
      <w:r>
        <w:rPr>
          <w:w w:val="105"/>
          <w:sz w:val="19"/>
        </w:rPr>
        <w:t>and</w:t>
      </w:r>
      <w:r>
        <w:rPr>
          <w:spacing w:val="-3"/>
          <w:w w:val="105"/>
          <w:sz w:val="19"/>
        </w:rPr>
        <w:t xml:space="preserve"> </w:t>
      </w:r>
      <w:r>
        <w:rPr>
          <w:w w:val="105"/>
          <w:sz w:val="19"/>
        </w:rPr>
        <w:t>reporting</w:t>
      </w:r>
      <w:r>
        <w:rPr>
          <w:spacing w:val="-3"/>
          <w:w w:val="105"/>
          <w:sz w:val="19"/>
        </w:rPr>
        <w:t xml:space="preserve"> </w:t>
      </w:r>
      <w:r>
        <w:rPr>
          <w:w w:val="105"/>
          <w:sz w:val="19"/>
        </w:rPr>
        <w:t xml:space="preserve">requirements, </w:t>
      </w:r>
      <w:hyperlink w:anchor="_bookmark0" w:history="1">
        <w:r>
          <w:rPr>
            <w:spacing w:val="-2"/>
            <w:w w:val="105"/>
            <w:sz w:val="19"/>
          </w:rPr>
          <w:t>262-267</w:t>
        </w:r>
      </w:hyperlink>
    </w:p>
    <w:p w14:paraId="7809734F" w14:textId="77777777" w:rsidR="00060EBE" w:rsidRDefault="00000000">
      <w:pPr>
        <w:spacing w:before="63" w:line="307" w:lineRule="auto"/>
        <w:ind w:left="660" w:right="1416"/>
        <w:rPr>
          <w:sz w:val="19"/>
        </w:rPr>
      </w:pPr>
      <w:hyperlink w:anchor="_bookmark19" w:history="1">
        <w:r>
          <w:rPr>
            <w:w w:val="105"/>
            <w:sz w:val="19"/>
          </w:rPr>
          <w:t>5</w:t>
        </w:r>
      </w:hyperlink>
      <w:r>
        <w:rPr>
          <w:w w:val="105"/>
          <w:sz w:val="19"/>
        </w:rPr>
        <w:t xml:space="preserve"> percent policy, </w:t>
      </w:r>
      <w:hyperlink w:anchor="_bookmark0" w:history="1">
        <w:r>
          <w:rPr>
            <w:w w:val="105"/>
            <w:sz w:val="19"/>
          </w:rPr>
          <w:t>278-279</w:t>
        </w:r>
      </w:hyperlink>
      <w:r>
        <w:rPr>
          <w:w w:val="105"/>
          <w:sz w:val="19"/>
        </w:rPr>
        <w:t xml:space="preserve"> insider</w:t>
      </w:r>
      <w:r>
        <w:rPr>
          <w:spacing w:val="-1"/>
          <w:w w:val="105"/>
          <w:sz w:val="19"/>
        </w:rPr>
        <w:t xml:space="preserve"> </w:t>
      </w:r>
      <w:r>
        <w:rPr>
          <w:w w:val="105"/>
          <w:sz w:val="19"/>
        </w:rPr>
        <w:t>trading</w:t>
      </w:r>
      <w:r>
        <w:rPr>
          <w:spacing w:val="-1"/>
          <w:w w:val="105"/>
          <w:sz w:val="19"/>
        </w:rPr>
        <w:t xml:space="preserve"> </w:t>
      </w:r>
      <w:r>
        <w:rPr>
          <w:w w:val="105"/>
          <w:sz w:val="19"/>
        </w:rPr>
        <w:t>rules,</w:t>
      </w:r>
      <w:r>
        <w:rPr>
          <w:spacing w:val="-1"/>
          <w:w w:val="105"/>
          <w:sz w:val="19"/>
        </w:rPr>
        <w:t xml:space="preserve"> </w:t>
      </w:r>
      <w:hyperlink w:anchor="_bookmark0" w:history="1">
        <w:r>
          <w:rPr>
            <w:w w:val="105"/>
            <w:sz w:val="19"/>
          </w:rPr>
          <w:t>283-284</w:t>
        </w:r>
      </w:hyperlink>
      <w:r>
        <w:rPr>
          <w:w w:val="105"/>
          <w:sz w:val="19"/>
        </w:rPr>
        <w:t xml:space="preserve"> practice questions, </w:t>
      </w:r>
      <w:hyperlink w:anchor="_bookmark0" w:history="1">
        <w:r>
          <w:rPr>
            <w:w w:val="105"/>
            <w:sz w:val="19"/>
          </w:rPr>
          <w:t>286-291</w:t>
        </w:r>
      </w:hyperlink>
    </w:p>
    <w:p w14:paraId="1D99A4B9" w14:textId="77777777" w:rsidR="00060EBE" w:rsidRDefault="00000000">
      <w:pPr>
        <w:spacing w:before="2"/>
        <w:ind w:left="900" w:hanging="240"/>
        <w:rPr>
          <w:sz w:val="19"/>
        </w:rPr>
      </w:pPr>
      <w:r>
        <w:rPr>
          <w:w w:val="105"/>
          <w:sz w:val="19"/>
        </w:rPr>
        <w:t>Securities</w:t>
      </w:r>
      <w:r>
        <w:rPr>
          <w:spacing w:val="-5"/>
          <w:w w:val="105"/>
          <w:sz w:val="19"/>
        </w:rPr>
        <w:t xml:space="preserve"> </w:t>
      </w:r>
      <w:r>
        <w:rPr>
          <w:w w:val="105"/>
          <w:sz w:val="19"/>
        </w:rPr>
        <w:t>Investor</w:t>
      </w:r>
      <w:r>
        <w:rPr>
          <w:spacing w:val="-5"/>
          <w:w w:val="105"/>
          <w:sz w:val="19"/>
        </w:rPr>
        <w:t xml:space="preserve"> </w:t>
      </w:r>
      <w:r>
        <w:rPr>
          <w:w w:val="105"/>
          <w:sz w:val="19"/>
        </w:rPr>
        <w:t>Protection</w:t>
      </w:r>
      <w:r>
        <w:rPr>
          <w:spacing w:val="-5"/>
          <w:w w:val="105"/>
          <w:sz w:val="19"/>
        </w:rPr>
        <w:t xml:space="preserve"> </w:t>
      </w:r>
      <w:r>
        <w:rPr>
          <w:w w:val="105"/>
          <w:sz w:val="19"/>
        </w:rPr>
        <w:t xml:space="preserve">Corporation (SIPC), </w:t>
      </w:r>
      <w:hyperlink w:anchor="_bookmark0" w:history="1">
        <w:r>
          <w:rPr>
            <w:w w:val="105"/>
            <w:sz w:val="19"/>
          </w:rPr>
          <w:t>284-286</w:t>
        </w:r>
      </w:hyperlink>
    </w:p>
    <w:p w14:paraId="2A510CD3" w14:textId="77777777" w:rsidR="00060EBE" w:rsidRDefault="00000000">
      <w:pPr>
        <w:spacing w:before="63"/>
        <w:ind w:left="660"/>
        <w:rPr>
          <w:sz w:val="19"/>
        </w:rPr>
      </w:pPr>
      <w:r>
        <w:rPr>
          <w:spacing w:val="-2"/>
          <w:w w:val="105"/>
          <w:sz w:val="19"/>
        </w:rPr>
        <w:t>self-regulatory,</w:t>
      </w:r>
      <w:r>
        <w:rPr>
          <w:spacing w:val="10"/>
          <w:w w:val="105"/>
          <w:sz w:val="19"/>
        </w:rPr>
        <w:t xml:space="preserve"> </w:t>
      </w:r>
      <w:hyperlink w:anchor="_bookmark0" w:history="1">
        <w:r>
          <w:rPr>
            <w:spacing w:val="-5"/>
            <w:w w:val="105"/>
            <w:sz w:val="19"/>
          </w:rPr>
          <w:t>261</w:t>
        </w:r>
      </w:hyperlink>
    </w:p>
    <w:p w14:paraId="0265B64D" w14:textId="77777777" w:rsidR="00060EBE" w:rsidRDefault="00000000">
      <w:pPr>
        <w:spacing w:before="61"/>
        <w:ind w:left="660"/>
        <w:rPr>
          <w:sz w:val="19"/>
        </w:rPr>
      </w:pPr>
      <w:r>
        <w:rPr>
          <w:w w:val="105"/>
          <w:sz w:val="19"/>
        </w:rPr>
        <w:t>state,</w:t>
      </w:r>
      <w:r>
        <w:rPr>
          <w:spacing w:val="-9"/>
          <w:w w:val="105"/>
          <w:sz w:val="19"/>
        </w:rPr>
        <w:t xml:space="preserve"> </w:t>
      </w:r>
      <w:hyperlink w:anchor="_bookmark0" w:history="1">
        <w:r>
          <w:rPr>
            <w:w w:val="105"/>
            <w:sz w:val="19"/>
          </w:rPr>
          <w:t>261-</w:t>
        </w:r>
        <w:r>
          <w:rPr>
            <w:spacing w:val="-5"/>
            <w:w w:val="105"/>
            <w:sz w:val="19"/>
          </w:rPr>
          <w:t>262</w:t>
        </w:r>
      </w:hyperlink>
    </w:p>
    <w:p w14:paraId="130F4B91" w14:textId="77777777" w:rsidR="00060EBE" w:rsidRDefault="00000000">
      <w:pPr>
        <w:spacing w:before="62"/>
        <w:ind w:left="660"/>
        <w:rPr>
          <w:sz w:val="19"/>
        </w:rPr>
      </w:pPr>
      <w:r>
        <w:rPr>
          <w:w w:val="105"/>
          <w:sz w:val="19"/>
        </w:rPr>
        <w:t>trading</w:t>
      </w:r>
      <w:r>
        <w:rPr>
          <w:spacing w:val="-6"/>
          <w:w w:val="105"/>
          <w:sz w:val="19"/>
        </w:rPr>
        <w:t xml:space="preserve"> </w:t>
      </w:r>
      <w:r>
        <w:rPr>
          <w:w w:val="105"/>
          <w:sz w:val="19"/>
        </w:rPr>
        <w:t>process,</w:t>
      </w:r>
      <w:r>
        <w:rPr>
          <w:spacing w:val="-5"/>
          <w:w w:val="105"/>
          <w:sz w:val="19"/>
        </w:rPr>
        <w:t xml:space="preserve"> </w:t>
      </w:r>
      <w:hyperlink w:anchor="_bookmark0" w:history="1">
        <w:r>
          <w:rPr>
            <w:w w:val="105"/>
            <w:sz w:val="19"/>
          </w:rPr>
          <w:t>267-</w:t>
        </w:r>
        <w:r>
          <w:rPr>
            <w:spacing w:val="-5"/>
            <w:w w:val="105"/>
            <w:sz w:val="19"/>
          </w:rPr>
          <w:t>278</w:t>
        </w:r>
      </w:hyperlink>
    </w:p>
    <w:p w14:paraId="4CD2B7DE" w14:textId="77777777" w:rsidR="00060EBE" w:rsidRDefault="00000000">
      <w:pPr>
        <w:spacing w:before="61"/>
        <w:ind w:left="900" w:right="5" w:hanging="240"/>
        <w:rPr>
          <w:sz w:val="19"/>
        </w:rPr>
      </w:pPr>
      <w:r>
        <w:rPr>
          <w:sz w:val="19"/>
        </w:rPr>
        <w:t>U.S.</w:t>
      </w:r>
      <w:r>
        <w:rPr>
          <w:spacing w:val="-14"/>
          <w:sz w:val="19"/>
        </w:rPr>
        <w:t xml:space="preserve"> </w:t>
      </w:r>
      <w:r>
        <w:rPr>
          <w:sz w:val="19"/>
        </w:rPr>
        <w:t>Securities</w:t>
      </w:r>
      <w:r>
        <w:rPr>
          <w:spacing w:val="-13"/>
          <w:sz w:val="19"/>
        </w:rPr>
        <w:t xml:space="preserve"> </w:t>
      </w:r>
      <w:r>
        <w:rPr>
          <w:sz w:val="19"/>
        </w:rPr>
        <w:t>and</w:t>
      </w:r>
      <w:r>
        <w:rPr>
          <w:spacing w:val="-13"/>
          <w:sz w:val="19"/>
        </w:rPr>
        <w:t xml:space="preserve"> </w:t>
      </w:r>
      <w:r>
        <w:rPr>
          <w:sz w:val="19"/>
        </w:rPr>
        <w:t>Exchange</w:t>
      </w:r>
      <w:r>
        <w:rPr>
          <w:spacing w:val="-13"/>
          <w:sz w:val="19"/>
        </w:rPr>
        <w:t xml:space="preserve"> </w:t>
      </w:r>
      <w:r>
        <w:rPr>
          <w:sz w:val="19"/>
        </w:rPr>
        <w:t>Commission</w:t>
      </w:r>
      <w:r>
        <w:rPr>
          <w:spacing w:val="-13"/>
          <w:sz w:val="19"/>
        </w:rPr>
        <w:t xml:space="preserve"> </w:t>
      </w:r>
      <w:r>
        <w:rPr>
          <w:sz w:val="19"/>
        </w:rPr>
        <w:t xml:space="preserve">(SEC), </w:t>
      </w:r>
      <w:hyperlink w:anchor="_bookmark0" w:history="1">
        <w:r>
          <w:rPr>
            <w:spacing w:val="-2"/>
            <w:sz w:val="19"/>
          </w:rPr>
          <w:t>259-260</w:t>
        </w:r>
      </w:hyperlink>
    </w:p>
    <w:p w14:paraId="4AE4A759" w14:textId="77777777" w:rsidR="00060EBE" w:rsidRDefault="00000000">
      <w:pPr>
        <w:spacing w:before="63"/>
        <w:ind w:left="540"/>
        <w:rPr>
          <w:sz w:val="19"/>
        </w:rPr>
      </w:pPr>
      <w:r>
        <w:rPr>
          <w:spacing w:val="-2"/>
          <w:w w:val="105"/>
          <w:sz w:val="19"/>
        </w:rPr>
        <w:t>regulatory</w:t>
      </w:r>
      <w:r>
        <w:rPr>
          <w:spacing w:val="-1"/>
          <w:w w:val="105"/>
          <w:sz w:val="19"/>
        </w:rPr>
        <w:t xml:space="preserve"> </w:t>
      </w:r>
      <w:r>
        <w:rPr>
          <w:spacing w:val="-2"/>
          <w:w w:val="105"/>
          <w:sz w:val="19"/>
        </w:rPr>
        <w:t>(legislative)</w:t>
      </w:r>
      <w:r>
        <w:rPr>
          <w:spacing w:val="1"/>
          <w:w w:val="105"/>
          <w:sz w:val="19"/>
        </w:rPr>
        <w:t xml:space="preserve"> </w:t>
      </w:r>
      <w:r>
        <w:rPr>
          <w:spacing w:val="-2"/>
          <w:w w:val="105"/>
          <w:sz w:val="19"/>
        </w:rPr>
        <w:t>risk,</w:t>
      </w:r>
      <w:r>
        <w:rPr>
          <w:spacing w:val="1"/>
          <w:w w:val="105"/>
          <w:sz w:val="19"/>
        </w:rPr>
        <w:t xml:space="preserve"> </w:t>
      </w:r>
      <w:hyperlink w:anchor="_bookmark0" w:history="1">
        <w:r>
          <w:rPr>
            <w:spacing w:val="-2"/>
            <w:w w:val="105"/>
            <w:sz w:val="19"/>
          </w:rPr>
          <w:t>208,</w:t>
        </w:r>
      </w:hyperlink>
      <w:r>
        <w:rPr>
          <w:spacing w:val="2"/>
          <w:w w:val="105"/>
          <w:sz w:val="19"/>
        </w:rPr>
        <w:t xml:space="preserve"> </w:t>
      </w:r>
      <w:hyperlink w:anchor="_bookmark24" w:history="1">
        <w:r>
          <w:rPr>
            <w:spacing w:val="-5"/>
            <w:w w:val="105"/>
            <w:sz w:val="19"/>
          </w:rPr>
          <w:t>372</w:t>
        </w:r>
      </w:hyperlink>
    </w:p>
    <w:p w14:paraId="40F4EA28" w14:textId="77777777" w:rsidR="00060EBE" w:rsidRDefault="00000000">
      <w:pPr>
        <w:spacing w:before="62"/>
        <w:ind w:left="540"/>
        <w:rPr>
          <w:sz w:val="19"/>
        </w:rPr>
      </w:pPr>
      <w:r>
        <w:rPr>
          <w:w w:val="105"/>
          <w:sz w:val="19"/>
        </w:rPr>
        <w:t>reinvestment</w:t>
      </w:r>
      <w:r>
        <w:rPr>
          <w:spacing w:val="-6"/>
          <w:w w:val="105"/>
          <w:sz w:val="19"/>
        </w:rPr>
        <w:t xml:space="preserve"> </w:t>
      </w:r>
      <w:r>
        <w:rPr>
          <w:w w:val="105"/>
          <w:sz w:val="19"/>
        </w:rPr>
        <w:t>risk,</w:t>
      </w:r>
      <w:r>
        <w:rPr>
          <w:spacing w:val="-5"/>
          <w:w w:val="105"/>
          <w:sz w:val="19"/>
        </w:rPr>
        <w:t xml:space="preserve"> </w:t>
      </w:r>
      <w:hyperlink w:anchor="_bookmark0" w:history="1">
        <w:r>
          <w:rPr>
            <w:w w:val="105"/>
            <w:sz w:val="19"/>
          </w:rPr>
          <w:t>208,</w:t>
        </w:r>
      </w:hyperlink>
      <w:r>
        <w:rPr>
          <w:spacing w:val="-6"/>
          <w:w w:val="105"/>
          <w:sz w:val="19"/>
        </w:rPr>
        <w:t xml:space="preserve"> </w:t>
      </w:r>
      <w:hyperlink w:anchor="_bookmark24" w:history="1">
        <w:r>
          <w:rPr>
            <w:spacing w:val="-5"/>
            <w:w w:val="105"/>
            <w:sz w:val="19"/>
          </w:rPr>
          <w:t>372</w:t>
        </w:r>
      </w:hyperlink>
    </w:p>
    <w:p w14:paraId="0EC7DECB" w14:textId="77777777" w:rsidR="00060EBE" w:rsidRDefault="00000000">
      <w:pPr>
        <w:spacing w:before="62"/>
        <w:ind w:left="540"/>
        <w:rPr>
          <w:sz w:val="19"/>
        </w:rPr>
      </w:pPr>
      <w:r>
        <w:rPr>
          <w:sz w:val="19"/>
        </w:rPr>
        <w:t>Remember</w:t>
      </w:r>
      <w:r>
        <w:rPr>
          <w:spacing w:val="15"/>
          <w:sz w:val="19"/>
        </w:rPr>
        <w:t xml:space="preserve"> </w:t>
      </w:r>
      <w:r>
        <w:rPr>
          <w:sz w:val="19"/>
        </w:rPr>
        <w:t>icon,</w:t>
      </w:r>
      <w:r>
        <w:rPr>
          <w:spacing w:val="15"/>
          <w:sz w:val="19"/>
        </w:rPr>
        <w:t xml:space="preserve"> </w:t>
      </w:r>
      <w:hyperlink w:anchor="_bookmark16" w:history="1">
        <w:r>
          <w:rPr>
            <w:spacing w:val="-10"/>
            <w:sz w:val="19"/>
          </w:rPr>
          <w:t>2</w:t>
        </w:r>
      </w:hyperlink>
    </w:p>
    <w:p w14:paraId="24BAD88E" w14:textId="77777777" w:rsidR="00060EBE" w:rsidRDefault="00000000">
      <w:pPr>
        <w:spacing w:before="61" w:line="307" w:lineRule="auto"/>
        <w:ind w:left="540" w:right="863"/>
        <w:rPr>
          <w:sz w:val="19"/>
        </w:rPr>
      </w:pPr>
      <w:r>
        <w:rPr>
          <w:w w:val="105"/>
          <w:sz w:val="19"/>
        </w:rPr>
        <w:t xml:space="preserve">repurchase agreements, </w:t>
      </w:r>
      <w:hyperlink w:anchor="_bookmark0" w:history="1">
        <w:r>
          <w:rPr>
            <w:w w:val="105"/>
            <w:sz w:val="19"/>
          </w:rPr>
          <w:t>98,</w:t>
        </w:r>
      </w:hyperlink>
      <w:r>
        <w:rPr>
          <w:w w:val="105"/>
          <w:sz w:val="19"/>
        </w:rPr>
        <w:t xml:space="preserve"> </w:t>
      </w:r>
      <w:hyperlink w:anchor="_bookmark24" w:history="1">
        <w:r>
          <w:rPr>
            <w:w w:val="105"/>
            <w:sz w:val="19"/>
          </w:rPr>
          <w:t>372</w:t>
        </w:r>
      </w:hyperlink>
      <w:r>
        <w:rPr>
          <w:w w:val="105"/>
          <w:sz w:val="19"/>
        </w:rPr>
        <w:t xml:space="preserve"> </w:t>
      </w:r>
      <w:r>
        <w:rPr>
          <w:spacing w:val="-2"/>
          <w:w w:val="105"/>
          <w:sz w:val="19"/>
        </w:rPr>
        <w:t>required</w:t>
      </w:r>
      <w:r>
        <w:rPr>
          <w:spacing w:val="-7"/>
          <w:w w:val="105"/>
          <w:sz w:val="19"/>
        </w:rPr>
        <w:t xml:space="preserve"> </w:t>
      </w:r>
      <w:r>
        <w:rPr>
          <w:spacing w:val="-2"/>
          <w:w w:val="105"/>
          <w:sz w:val="19"/>
        </w:rPr>
        <w:t>beginning</w:t>
      </w:r>
      <w:r>
        <w:rPr>
          <w:spacing w:val="-7"/>
          <w:w w:val="105"/>
          <w:sz w:val="19"/>
        </w:rPr>
        <w:t xml:space="preserve"> </w:t>
      </w:r>
      <w:r>
        <w:rPr>
          <w:spacing w:val="-2"/>
          <w:w w:val="105"/>
          <w:sz w:val="19"/>
        </w:rPr>
        <w:t>date</w:t>
      </w:r>
      <w:r>
        <w:rPr>
          <w:spacing w:val="-7"/>
          <w:w w:val="105"/>
          <w:sz w:val="19"/>
        </w:rPr>
        <w:t xml:space="preserve"> </w:t>
      </w:r>
      <w:r>
        <w:rPr>
          <w:spacing w:val="-2"/>
          <w:w w:val="105"/>
          <w:sz w:val="19"/>
        </w:rPr>
        <w:t>(RBD),</w:t>
      </w:r>
      <w:r>
        <w:rPr>
          <w:spacing w:val="-7"/>
          <w:w w:val="105"/>
          <w:sz w:val="19"/>
        </w:rPr>
        <w:t xml:space="preserve"> </w:t>
      </w:r>
      <w:hyperlink w:anchor="_bookmark0" w:history="1">
        <w:r>
          <w:rPr>
            <w:spacing w:val="-2"/>
            <w:w w:val="105"/>
            <w:sz w:val="19"/>
          </w:rPr>
          <w:t>253</w:t>
        </w:r>
      </w:hyperlink>
    </w:p>
    <w:p w14:paraId="2F128C04" w14:textId="77777777" w:rsidR="00060EBE" w:rsidRDefault="00000000">
      <w:pPr>
        <w:spacing w:before="1" w:line="307" w:lineRule="auto"/>
        <w:ind w:left="540"/>
        <w:rPr>
          <w:sz w:val="19"/>
        </w:rPr>
      </w:pPr>
      <w:r>
        <w:rPr>
          <w:w w:val="105"/>
          <w:sz w:val="19"/>
        </w:rPr>
        <w:t xml:space="preserve">required minimum distribution (RMD), </w:t>
      </w:r>
      <w:hyperlink w:anchor="_bookmark0" w:history="1">
        <w:r>
          <w:rPr>
            <w:w w:val="105"/>
            <w:sz w:val="19"/>
          </w:rPr>
          <w:t>253</w:t>
        </w:r>
      </w:hyperlink>
      <w:r>
        <w:rPr>
          <w:w w:val="105"/>
          <w:sz w:val="19"/>
        </w:rPr>
        <w:t xml:space="preserve"> research, importance of, </w:t>
      </w:r>
      <w:hyperlink w:anchor="_bookmark6" w:history="1">
        <w:r>
          <w:rPr>
            <w:w w:val="105"/>
            <w:sz w:val="19"/>
          </w:rPr>
          <w:t>354</w:t>
        </w:r>
      </w:hyperlink>
    </w:p>
    <w:p w14:paraId="7592336A" w14:textId="77777777" w:rsidR="00060EBE" w:rsidRDefault="00000000">
      <w:pPr>
        <w:spacing w:before="1" w:line="307" w:lineRule="auto"/>
        <w:ind w:left="540" w:right="863"/>
        <w:rPr>
          <w:sz w:val="19"/>
        </w:rPr>
      </w:pPr>
      <w:r>
        <w:rPr>
          <w:w w:val="105"/>
          <w:sz w:val="19"/>
        </w:rPr>
        <w:t>research</w:t>
      </w:r>
      <w:r>
        <w:rPr>
          <w:spacing w:val="-7"/>
          <w:w w:val="105"/>
          <w:sz w:val="19"/>
        </w:rPr>
        <w:t xml:space="preserve"> </w:t>
      </w:r>
      <w:r>
        <w:rPr>
          <w:w w:val="105"/>
          <w:sz w:val="19"/>
        </w:rPr>
        <w:t>reports,</w:t>
      </w:r>
      <w:r>
        <w:rPr>
          <w:spacing w:val="-7"/>
          <w:w w:val="105"/>
          <w:sz w:val="19"/>
        </w:rPr>
        <w:t xml:space="preserve"> </w:t>
      </w:r>
      <w:r>
        <w:rPr>
          <w:w w:val="105"/>
          <w:sz w:val="19"/>
        </w:rPr>
        <w:t>trading</w:t>
      </w:r>
      <w:r>
        <w:rPr>
          <w:spacing w:val="-7"/>
          <w:w w:val="105"/>
          <w:sz w:val="19"/>
        </w:rPr>
        <w:t xml:space="preserve"> </w:t>
      </w:r>
      <w:r>
        <w:rPr>
          <w:w w:val="105"/>
          <w:sz w:val="19"/>
        </w:rPr>
        <w:t>ahead</w:t>
      </w:r>
      <w:r>
        <w:rPr>
          <w:spacing w:val="-7"/>
          <w:w w:val="105"/>
          <w:sz w:val="19"/>
        </w:rPr>
        <w:t xml:space="preserve"> </w:t>
      </w:r>
      <w:r>
        <w:rPr>
          <w:w w:val="105"/>
          <w:sz w:val="19"/>
        </w:rPr>
        <w:t>of,</w:t>
      </w:r>
      <w:r>
        <w:rPr>
          <w:spacing w:val="-7"/>
          <w:w w:val="105"/>
          <w:sz w:val="19"/>
        </w:rPr>
        <w:t xml:space="preserve"> </w:t>
      </w:r>
      <w:hyperlink w:anchor="_bookmark0" w:history="1">
        <w:r>
          <w:rPr>
            <w:w w:val="105"/>
            <w:sz w:val="19"/>
          </w:rPr>
          <w:t>280</w:t>
        </w:r>
      </w:hyperlink>
      <w:r>
        <w:rPr>
          <w:w w:val="105"/>
          <w:sz w:val="19"/>
        </w:rPr>
        <w:t xml:space="preserve"> reserve requirements, </w:t>
      </w:r>
      <w:hyperlink w:anchor="_bookmark0" w:history="1">
        <w:r>
          <w:rPr>
            <w:w w:val="105"/>
            <w:sz w:val="19"/>
          </w:rPr>
          <w:t>98,</w:t>
        </w:r>
      </w:hyperlink>
      <w:r>
        <w:rPr>
          <w:w w:val="105"/>
          <w:sz w:val="19"/>
        </w:rPr>
        <w:t xml:space="preserve"> </w:t>
      </w:r>
      <w:hyperlink w:anchor="_bookmark0" w:history="1">
        <w:r>
          <w:rPr>
            <w:w w:val="105"/>
            <w:sz w:val="19"/>
          </w:rPr>
          <w:t>217,</w:t>
        </w:r>
      </w:hyperlink>
      <w:r>
        <w:rPr>
          <w:w w:val="105"/>
          <w:sz w:val="19"/>
        </w:rPr>
        <w:t xml:space="preserve"> </w:t>
      </w:r>
      <w:hyperlink w:anchor="_bookmark24" w:history="1">
        <w:r>
          <w:rPr>
            <w:w w:val="105"/>
            <w:sz w:val="19"/>
          </w:rPr>
          <w:t>372</w:t>
        </w:r>
      </w:hyperlink>
    </w:p>
    <w:p w14:paraId="04CB7208" w14:textId="77777777" w:rsidR="00060EBE" w:rsidRDefault="00000000">
      <w:pPr>
        <w:spacing w:before="1" w:line="307" w:lineRule="auto"/>
        <w:ind w:left="540" w:right="1757"/>
        <w:rPr>
          <w:sz w:val="19"/>
        </w:rPr>
      </w:pPr>
      <w:r>
        <w:rPr>
          <w:w w:val="105"/>
          <w:sz w:val="19"/>
        </w:rPr>
        <w:t xml:space="preserve">residual rights, </w:t>
      </w:r>
      <w:hyperlink w:anchor="_bookmark0" w:history="1">
        <w:r>
          <w:rPr>
            <w:w w:val="105"/>
            <w:sz w:val="19"/>
          </w:rPr>
          <w:t>66</w:t>
        </w:r>
      </w:hyperlink>
      <w:r>
        <w:rPr>
          <w:w w:val="105"/>
          <w:sz w:val="19"/>
        </w:rPr>
        <w:t xml:space="preserve"> resignation,</w:t>
      </w:r>
      <w:r>
        <w:rPr>
          <w:spacing w:val="-14"/>
          <w:w w:val="105"/>
          <w:sz w:val="19"/>
        </w:rPr>
        <w:t xml:space="preserve"> </w:t>
      </w:r>
      <w:r>
        <w:rPr>
          <w:w w:val="105"/>
          <w:sz w:val="19"/>
        </w:rPr>
        <w:t>of</w:t>
      </w:r>
      <w:r>
        <w:rPr>
          <w:spacing w:val="-14"/>
          <w:w w:val="105"/>
          <w:sz w:val="19"/>
        </w:rPr>
        <w:t xml:space="preserve"> </w:t>
      </w:r>
      <w:r>
        <w:rPr>
          <w:w w:val="105"/>
          <w:sz w:val="19"/>
        </w:rPr>
        <w:t>reps,</w:t>
      </w:r>
      <w:r>
        <w:rPr>
          <w:spacing w:val="-14"/>
          <w:w w:val="105"/>
          <w:sz w:val="19"/>
        </w:rPr>
        <w:t xml:space="preserve"> </w:t>
      </w:r>
      <w:hyperlink w:anchor="_bookmark0" w:history="1">
        <w:r>
          <w:rPr>
            <w:w w:val="105"/>
            <w:sz w:val="19"/>
          </w:rPr>
          <w:t>265</w:t>
        </w:r>
      </w:hyperlink>
      <w:r>
        <w:rPr>
          <w:w w:val="105"/>
          <w:sz w:val="19"/>
        </w:rPr>
        <w:t xml:space="preserve"> resolution, </w:t>
      </w:r>
      <w:hyperlink w:anchor="_bookmark0" w:history="1">
        <w:r>
          <w:rPr>
            <w:w w:val="105"/>
            <w:sz w:val="19"/>
          </w:rPr>
          <w:t>86-87</w:t>
        </w:r>
      </w:hyperlink>
    </w:p>
    <w:p w14:paraId="0BE24E70" w14:textId="77777777" w:rsidR="00060EBE" w:rsidRDefault="00000000">
      <w:pPr>
        <w:spacing w:before="1"/>
        <w:ind w:left="900" w:hanging="361"/>
        <w:rPr>
          <w:sz w:val="19"/>
        </w:rPr>
      </w:pPr>
      <w:r>
        <w:rPr>
          <w:w w:val="105"/>
          <w:sz w:val="19"/>
        </w:rPr>
        <w:t>restrictions</w:t>
      </w:r>
      <w:r>
        <w:rPr>
          <w:spacing w:val="-2"/>
          <w:w w:val="105"/>
          <w:sz w:val="19"/>
        </w:rPr>
        <w:t xml:space="preserve"> </w:t>
      </w:r>
      <w:r>
        <w:rPr>
          <w:w w:val="105"/>
          <w:sz w:val="19"/>
        </w:rPr>
        <w:t>on</w:t>
      </w:r>
      <w:r>
        <w:rPr>
          <w:spacing w:val="-2"/>
          <w:w w:val="105"/>
          <w:sz w:val="19"/>
        </w:rPr>
        <w:t xml:space="preserve"> </w:t>
      </w:r>
      <w:r>
        <w:rPr>
          <w:w w:val="105"/>
          <w:sz w:val="19"/>
        </w:rPr>
        <w:t>option</w:t>
      </w:r>
      <w:r>
        <w:rPr>
          <w:spacing w:val="-2"/>
          <w:w w:val="105"/>
          <w:sz w:val="19"/>
        </w:rPr>
        <w:t xml:space="preserve"> </w:t>
      </w:r>
      <w:r>
        <w:rPr>
          <w:w w:val="105"/>
          <w:sz w:val="19"/>
        </w:rPr>
        <w:t>transactions</w:t>
      </w:r>
      <w:r>
        <w:rPr>
          <w:spacing w:val="-2"/>
          <w:w w:val="105"/>
          <w:sz w:val="19"/>
        </w:rPr>
        <w:t xml:space="preserve"> </w:t>
      </w:r>
      <w:r>
        <w:rPr>
          <w:w w:val="105"/>
          <w:sz w:val="19"/>
        </w:rPr>
        <w:t>and</w:t>
      </w:r>
      <w:r>
        <w:rPr>
          <w:spacing w:val="-2"/>
          <w:w w:val="105"/>
          <w:sz w:val="19"/>
        </w:rPr>
        <w:t xml:space="preserve"> </w:t>
      </w:r>
      <w:r>
        <w:rPr>
          <w:w w:val="105"/>
          <w:sz w:val="19"/>
        </w:rPr>
        <w:t xml:space="preserve">exercises, </w:t>
      </w:r>
      <w:hyperlink w:anchor="_bookmark0" w:history="1">
        <w:r>
          <w:rPr>
            <w:spacing w:val="-4"/>
            <w:w w:val="105"/>
            <w:sz w:val="19"/>
          </w:rPr>
          <w:t>180</w:t>
        </w:r>
      </w:hyperlink>
    </w:p>
    <w:p w14:paraId="03E7D4A4" w14:textId="77777777" w:rsidR="00060EBE" w:rsidRDefault="00000000">
      <w:pPr>
        <w:spacing w:before="63"/>
        <w:ind w:left="540"/>
        <w:rPr>
          <w:sz w:val="19"/>
        </w:rPr>
      </w:pPr>
      <w:r>
        <w:rPr>
          <w:w w:val="105"/>
          <w:sz w:val="19"/>
        </w:rPr>
        <w:t>retail</w:t>
      </w:r>
      <w:r>
        <w:rPr>
          <w:spacing w:val="-3"/>
          <w:w w:val="105"/>
          <w:sz w:val="19"/>
        </w:rPr>
        <w:t xml:space="preserve"> </w:t>
      </w:r>
      <w:r>
        <w:rPr>
          <w:w w:val="105"/>
          <w:sz w:val="19"/>
        </w:rPr>
        <w:t>communication,</w:t>
      </w:r>
      <w:r>
        <w:rPr>
          <w:spacing w:val="-2"/>
          <w:w w:val="105"/>
          <w:sz w:val="19"/>
        </w:rPr>
        <w:t xml:space="preserve"> </w:t>
      </w:r>
      <w:hyperlink w:anchor="_bookmark0" w:history="1">
        <w:r>
          <w:rPr>
            <w:w w:val="105"/>
            <w:sz w:val="19"/>
          </w:rPr>
          <w:t>277,</w:t>
        </w:r>
      </w:hyperlink>
      <w:r>
        <w:rPr>
          <w:spacing w:val="-3"/>
          <w:w w:val="105"/>
          <w:sz w:val="19"/>
        </w:rPr>
        <w:t xml:space="preserve"> </w:t>
      </w:r>
      <w:hyperlink w:anchor="_bookmark24" w:history="1">
        <w:r>
          <w:rPr>
            <w:spacing w:val="-5"/>
            <w:w w:val="105"/>
            <w:sz w:val="19"/>
          </w:rPr>
          <w:t>372</w:t>
        </w:r>
      </w:hyperlink>
    </w:p>
    <w:p w14:paraId="6FD542A9" w14:textId="77777777" w:rsidR="00060EBE" w:rsidRDefault="00000000">
      <w:pPr>
        <w:spacing w:before="62"/>
        <w:ind w:left="540"/>
        <w:rPr>
          <w:sz w:val="19"/>
        </w:rPr>
      </w:pPr>
      <w:r>
        <w:rPr>
          <w:w w:val="105"/>
          <w:sz w:val="19"/>
        </w:rPr>
        <w:t>retail</w:t>
      </w:r>
      <w:r>
        <w:rPr>
          <w:spacing w:val="-13"/>
          <w:w w:val="105"/>
          <w:sz w:val="19"/>
        </w:rPr>
        <w:t xml:space="preserve"> </w:t>
      </w:r>
      <w:r>
        <w:rPr>
          <w:w w:val="105"/>
          <w:sz w:val="19"/>
        </w:rPr>
        <w:t>investors,</w:t>
      </w:r>
      <w:r>
        <w:rPr>
          <w:spacing w:val="-13"/>
          <w:w w:val="105"/>
          <w:sz w:val="19"/>
        </w:rPr>
        <w:t xml:space="preserve"> </w:t>
      </w:r>
      <w:hyperlink w:anchor="_bookmark0" w:history="1">
        <w:r>
          <w:rPr>
            <w:w w:val="105"/>
            <w:sz w:val="19"/>
          </w:rPr>
          <w:t>237,</w:t>
        </w:r>
      </w:hyperlink>
      <w:r>
        <w:rPr>
          <w:spacing w:val="-12"/>
          <w:w w:val="105"/>
          <w:sz w:val="19"/>
        </w:rPr>
        <w:t xml:space="preserve"> </w:t>
      </w:r>
      <w:hyperlink w:anchor="_bookmark24" w:history="1">
        <w:r>
          <w:rPr>
            <w:spacing w:val="-5"/>
            <w:w w:val="105"/>
            <w:sz w:val="19"/>
          </w:rPr>
          <w:t>372</w:t>
        </w:r>
      </w:hyperlink>
    </w:p>
    <w:p w14:paraId="636B383E" w14:textId="77777777" w:rsidR="00060EBE" w:rsidRDefault="00000000">
      <w:pPr>
        <w:spacing w:before="61"/>
        <w:ind w:left="540"/>
        <w:rPr>
          <w:sz w:val="19"/>
        </w:rPr>
      </w:pPr>
      <w:r>
        <w:rPr>
          <w:w w:val="105"/>
          <w:sz w:val="19"/>
        </w:rPr>
        <w:t>retained</w:t>
      </w:r>
      <w:r>
        <w:rPr>
          <w:spacing w:val="-2"/>
          <w:w w:val="105"/>
          <w:sz w:val="19"/>
        </w:rPr>
        <w:t xml:space="preserve"> </w:t>
      </w:r>
      <w:r>
        <w:rPr>
          <w:w w:val="105"/>
          <w:sz w:val="19"/>
        </w:rPr>
        <w:t>earnings</w:t>
      </w:r>
      <w:r>
        <w:rPr>
          <w:spacing w:val="-2"/>
          <w:w w:val="105"/>
          <w:sz w:val="19"/>
        </w:rPr>
        <w:t xml:space="preserve"> </w:t>
      </w:r>
      <w:r>
        <w:rPr>
          <w:w w:val="105"/>
          <w:sz w:val="19"/>
        </w:rPr>
        <w:t>(earned</w:t>
      </w:r>
      <w:r>
        <w:rPr>
          <w:spacing w:val="-2"/>
          <w:w w:val="105"/>
          <w:sz w:val="19"/>
        </w:rPr>
        <w:t xml:space="preserve"> surplus)</w:t>
      </w:r>
    </w:p>
    <w:p w14:paraId="23597D1D" w14:textId="77777777" w:rsidR="00060EBE" w:rsidRDefault="00000000">
      <w:pPr>
        <w:spacing w:before="62"/>
        <w:ind w:left="660"/>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213</w:t>
        </w:r>
      </w:hyperlink>
    </w:p>
    <w:p w14:paraId="3B218C2A" w14:textId="77777777" w:rsidR="00060EBE" w:rsidRDefault="00000000">
      <w:pPr>
        <w:spacing w:before="61"/>
        <w:ind w:left="660"/>
        <w:rPr>
          <w:sz w:val="19"/>
        </w:rPr>
      </w:pPr>
      <w:r>
        <w:rPr>
          <w:w w:val="105"/>
          <w:sz w:val="19"/>
        </w:rPr>
        <w:t>defined,</w:t>
      </w:r>
      <w:r>
        <w:rPr>
          <w:spacing w:val="-7"/>
          <w:w w:val="105"/>
          <w:sz w:val="19"/>
        </w:rPr>
        <w:t xml:space="preserve"> </w:t>
      </w:r>
      <w:hyperlink w:anchor="_bookmark24" w:history="1">
        <w:r>
          <w:rPr>
            <w:spacing w:val="-5"/>
            <w:w w:val="105"/>
            <w:sz w:val="19"/>
          </w:rPr>
          <w:t>372</w:t>
        </w:r>
      </w:hyperlink>
    </w:p>
    <w:p w14:paraId="110AFDCE" w14:textId="77777777" w:rsidR="00060EBE" w:rsidRDefault="00000000">
      <w:pPr>
        <w:spacing w:before="62"/>
        <w:ind w:left="540"/>
        <w:rPr>
          <w:sz w:val="19"/>
        </w:rPr>
      </w:pPr>
      <w:r>
        <w:rPr>
          <w:w w:val="105"/>
          <w:sz w:val="19"/>
        </w:rPr>
        <w:t>retaking,</w:t>
      </w:r>
      <w:r>
        <w:rPr>
          <w:spacing w:val="-7"/>
          <w:w w:val="105"/>
          <w:sz w:val="19"/>
        </w:rPr>
        <w:t xml:space="preserve"> </w:t>
      </w:r>
      <w:hyperlink w:anchor="_bookmark32" w:history="1">
        <w:r>
          <w:rPr>
            <w:w w:val="105"/>
            <w:sz w:val="19"/>
          </w:rPr>
          <w:t>17-</w:t>
        </w:r>
        <w:r>
          <w:rPr>
            <w:spacing w:val="-5"/>
            <w:w w:val="105"/>
            <w:sz w:val="19"/>
          </w:rPr>
          <w:t>18</w:t>
        </w:r>
      </w:hyperlink>
    </w:p>
    <w:p w14:paraId="6DB77371" w14:textId="77777777" w:rsidR="00060EBE" w:rsidRDefault="00000000">
      <w:pPr>
        <w:spacing w:before="61"/>
        <w:ind w:left="540"/>
        <w:rPr>
          <w:sz w:val="19"/>
        </w:rPr>
      </w:pPr>
      <w:r>
        <w:rPr>
          <w:sz w:val="19"/>
        </w:rPr>
        <w:t>retirement</w:t>
      </w:r>
      <w:r>
        <w:rPr>
          <w:spacing w:val="61"/>
          <w:sz w:val="19"/>
        </w:rPr>
        <w:t xml:space="preserve"> </w:t>
      </w:r>
      <w:r>
        <w:rPr>
          <w:sz w:val="19"/>
        </w:rPr>
        <w:t>plans,</w:t>
      </w:r>
      <w:r>
        <w:rPr>
          <w:spacing w:val="61"/>
          <w:sz w:val="19"/>
        </w:rPr>
        <w:t xml:space="preserve"> </w:t>
      </w:r>
      <w:hyperlink w:anchor="_bookmark0" w:history="1">
        <w:r>
          <w:rPr>
            <w:sz w:val="19"/>
          </w:rPr>
          <w:t>251-</w:t>
        </w:r>
        <w:r>
          <w:rPr>
            <w:spacing w:val="-5"/>
            <w:sz w:val="19"/>
          </w:rPr>
          <w:t>254</w:t>
        </w:r>
      </w:hyperlink>
    </w:p>
    <w:p w14:paraId="31D4AB51" w14:textId="77777777" w:rsidR="00060EBE" w:rsidRDefault="00000000">
      <w:pPr>
        <w:spacing w:before="62"/>
        <w:ind w:left="540"/>
        <w:rPr>
          <w:sz w:val="19"/>
        </w:rPr>
      </w:pPr>
      <w:r>
        <w:rPr>
          <w:sz w:val="19"/>
        </w:rPr>
        <w:t>revealing</w:t>
      </w:r>
      <w:r>
        <w:rPr>
          <w:spacing w:val="8"/>
          <w:sz w:val="19"/>
        </w:rPr>
        <w:t xml:space="preserve"> </w:t>
      </w:r>
      <w:r>
        <w:rPr>
          <w:sz w:val="19"/>
        </w:rPr>
        <w:t>scores,</w:t>
      </w:r>
      <w:r>
        <w:rPr>
          <w:spacing w:val="8"/>
          <w:sz w:val="19"/>
        </w:rPr>
        <w:t xml:space="preserve"> </w:t>
      </w:r>
      <w:hyperlink w:anchor="_bookmark0" w:history="1">
        <w:r>
          <w:rPr>
            <w:spacing w:val="-5"/>
            <w:sz w:val="19"/>
          </w:rPr>
          <w:t>47</w:t>
        </w:r>
      </w:hyperlink>
    </w:p>
    <w:p w14:paraId="46BD003E" w14:textId="77777777" w:rsidR="00060EBE" w:rsidRDefault="00000000">
      <w:pPr>
        <w:spacing w:before="62" w:line="307" w:lineRule="auto"/>
        <w:ind w:left="540" w:right="863"/>
        <w:rPr>
          <w:sz w:val="19"/>
        </w:rPr>
      </w:pPr>
      <w:r>
        <w:rPr>
          <w:spacing w:val="-2"/>
          <w:w w:val="105"/>
          <w:sz w:val="19"/>
        </w:rPr>
        <w:t>revenue</w:t>
      </w:r>
      <w:r>
        <w:rPr>
          <w:spacing w:val="-8"/>
          <w:w w:val="105"/>
          <w:sz w:val="19"/>
        </w:rPr>
        <w:t xml:space="preserve"> </w:t>
      </w:r>
      <w:r>
        <w:rPr>
          <w:spacing w:val="-2"/>
          <w:w w:val="105"/>
          <w:sz w:val="19"/>
        </w:rPr>
        <w:t>anticipation</w:t>
      </w:r>
      <w:r>
        <w:rPr>
          <w:spacing w:val="-8"/>
          <w:w w:val="105"/>
          <w:sz w:val="19"/>
        </w:rPr>
        <w:t xml:space="preserve"> </w:t>
      </w:r>
      <w:r>
        <w:rPr>
          <w:spacing w:val="-2"/>
          <w:w w:val="105"/>
          <w:sz w:val="19"/>
        </w:rPr>
        <w:t>notes</w:t>
      </w:r>
      <w:r>
        <w:rPr>
          <w:spacing w:val="-8"/>
          <w:w w:val="105"/>
          <w:sz w:val="19"/>
        </w:rPr>
        <w:t xml:space="preserve"> </w:t>
      </w:r>
      <w:r>
        <w:rPr>
          <w:spacing w:val="-2"/>
          <w:w w:val="105"/>
          <w:sz w:val="19"/>
        </w:rPr>
        <w:t>(RANs),</w:t>
      </w:r>
      <w:r>
        <w:rPr>
          <w:spacing w:val="-8"/>
          <w:w w:val="105"/>
          <w:sz w:val="19"/>
        </w:rPr>
        <w:t xml:space="preserve"> </w:t>
      </w:r>
      <w:hyperlink w:anchor="_bookmark0" w:history="1">
        <w:r>
          <w:rPr>
            <w:spacing w:val="-2"/>
            <w:w w:val="105"/>
            <w:sz w:val="19"/>
          </w:rPr>
          <w:t>112</w:t>
        </w:r>
      </w:hyperlink>
      <w:r>
        <w:rPr>
          <w:spacing w:val="-2"/>
          <w:w w:val="105"/>
          <w:sz w:val="19"/>
        </w:rPr>
        <w:t xml:space="preserve"> </w:t>
      </w:r>
      <w:r>
        <w:rPr>
          <w:w w:val="105"/>
          <w:sz w:val="19"/>
        </w:rPr>
        <w:t>revenue bonds</w:t>
      </w:r>
    </w:p>
    <w:p w14:paraId="5BBF1EBE" w14:textId="77777777" w:rsidR="00060EBE" w:rsidRDefault="00000000">
      <w:pPr>
        <w:ind w:left="660"/>
        <w:rPr>
          <w:sz w:val="19"/>
        </w:rPr>
      </w:pPr>
      <w:r>
        <w:rPr>
          <w:w w:val="105"/>
          <w:sz w:val="19"/>
        </w:rPr>
        <w:t>about,</w:t>
      </w:r>
      <w:r>
        <w:rPr>
          <w:spacing w:val="6"/>
          <w:w w:val="105"/>
          <w:sz w:val="19"/>
        </w:rPr>
        <w:t xml:space="preserve"> </w:t>
      </w:r>
      <w:hyperlink w:anchor="_bookmark0" w:history="1">
        <w:r>
          <w:rPr>
            <w:w w:val="105"/>
            <w:sz w:val="19"/>
          </w:rPr>
          <w:t>107-</w:t>
        </w:r>
        <w:r>
          <w:rPr>
            <w:spacing w:val="-5"/>
            <w:w w:val="105"/>
            <w:sz w:val="19"/>
          </w:rPr>
          <w:t>108</w:t>
        </w:r>
      </w:hyperlink>
    </w:p>
    <w:p w14:paraId="4E0B3F28" w14:textId="77777777" w:rsidR="00060EBE" w:rsidRDefault="00000000">
      <w:pPr>
        <w:spacing w:before="62"/>
        <w:ind w:left="660"/>
        <w:rPr>
          <w:sz w:val="19"/>
        </w:rPr>
      </w:pPr>
      <w:r>
        <w:rPr>
          <w:sz w:val="19"/>
        </w:rPr>
        <w:t>analyzing,</w:t>
      </w:r>
      <w:r>
        <w:rPr>
          <w:spacing w:val="30"/>
          <w:sz w:val="19"/>
        </w:rPr>
        <w:t xml:space="preserve"> </w:t>
      </w:r>
      <w:hyperlink w:anchor="_bookmark0" w:history="1">
        <w:r>
          <w:rPr>
            <w:sz w:val="19"/>
          </w:rPr>
          <w:t>108-</w:t>
        </w:r>
        <w:r>
          <w:rPr>
            <w:spacing w:val="-5"/>
            <w:sz w:val="19"/>
          </w:rPr>
          <w:t>109</w:t>
        </w:r>
      </w:hyperlink>
    </w:p>
    <w:p w14:paraId="2082BD19" w14:textId="77777777" w:rsidR="00060EBE" w:rsidRDefault="00000000">
      <w:pPr>
        <w:spacing w:before="104"/>
        <w:ind w:left="356"/>
        <w:rPr>
          <w:sz w:val="19"/>
        </w:rPr>
      </w:pPr>
      <w:r>
        <w:br w:type="column"/>
      </w:r>
      <w:r>
        <w:rPr>
          <w:w w:val="105"/>
          <w:sz w:val="19"/>
        </w:rPr>
        <w:t>characteristics</w:t>
      </w:r>
      <w:r>
        <w:rPr>
          <w:spacing w:val="-13"/>
          <w:w w:val="105"/>
          <w:sz w:val="19"/>
        </w:rPr>
        <w:t xml:space="preserve"> </w:t>
      </w:r>
      <w:r>
        <w:rPr>
          <w:w w:val="105"/>
          <w:sz w:val="19"/>
        </w:rPr>
        <w:t>of,</w:t>
      </w:r>
      <w:r>
        <w:rPr>
          <w:spacing w:val="-13"/>
          <w:w w:val="105"/>
          <w:sz w:val="19"/>
        </w:rPr>
        <w:t xml:space="preserve"> </w:t>
      </w:r>
      <w:hyperlink w:anchor="_bookmark0" w:history="1">
        <w:r>
          <w:rPr>
            <w:spacing w:val="-5"/>
            <w:w w:val="105"/>
            <w:sz w:val="19"/>
          </w:rPr>
          <w:t>108</w:t>
        </w:r>
      </w:hyperlink>
    </w:p>
    <w:p w14:paraId="529D1A35" w14:textId="77777777" w:rsidR="00060EBE" w:rsidRDefault="00000000">
      <w:pPr>
        <w:spacing w:before="62"/>
        <w:ind w:left="356"/>
        <w:rPr>
          <w:sz w:val="19"/>
        </w:rPr>
      </w:pPr>
      <w:r>
        <w:rPr>
          <w:w w:val="105"/>
          <w:sz w:val="19"/>
        </w:rPr>
        <w:t>defined,</w:t>
      </w:r>
      <w:r>
        <w:rPr>
          <w:spacing w:val="-7"/>
          <w:w w:val="105"/>
          <w:sz w:val="19"/>
        </w:rPr>
        <w:t xml:space="preserve"> </w:t>
      </w:r>
      <w:hyperlink w:anchor="_bookmark24" w:history="1">
        <w:r>
          <w:rPr>
            <w:spacing w:val="-5"/>
            <w:w w:val="105"/>
            <w:sz w:val="19"/>
          </w:rPr>
          <w:t>372</w:t>
        </w:r>
      </w:hyperlink>
    </w:p>
    <w:p w14:paraId="700350F2" w14:textId="77777777" w:rsidR="00060EBE" w:rsidRDefault="00000000">
      <w:pPr>
        <w:spacing w:before="61" w:line="307" w:lineRule="auto"/>
        <w:ind w:left="236" w:right="2561"/>
        <w:rPr>
          <w:sz w:val="19"/>
        </w:rPr>
      </w:pPr>
      <w:r>
        <w:rPr>
          <w:w w:val="105"/>
          <w:sz w:val="19"/>
        </w:rPr>
        <w:t>reverse</w:t>
      </w:r>
      <w:r>
        <w:rPr>
          <w:spacing w:val="-14"/>
          <w:w w:val="105"/>
          <w:sz w:val="19"/>
        </w:rPr>
        <w:t xml:space="preserve"> </w:t>
      </w:r>
      <w:r>
        <w:rPr>
          <w:w w:val="105"/>
          <w:sz w:val="19"/>
        </w:rPr>
        <w:t>stock</w:t>
      </w:r>
      <w:r>
        <w:rPr>
          <w:spacing w:val="-14"/>
          <w:w w:val="105"/>
          <w:sz w:val="19"/>
        </w:rPr>
        <w:t xml:space="preserve"> </w:t>
      </w:r>
      <w:r>
        <w:rPr>
          <w:w w:val="105"/>
          <w:sz w:val="19"/>
        </w:rPr>
        <w:t>splits,</w:t>
      </w:r>
      <w:r>
        <w:rPr>
          <w:spacing w:val="-14"/>
          <w:w w:val="105"/>
          <w:sz w:val="19"/>
        </w:rPr>
        <w:t xml:space="preserve"> </w:t>
      </w:r>
      <w:hyperlink w:anchor="_bookmark0" w:history="1">
        <w:r>
          <w:rPr>
            <w:w w:val="105"/>
            <w:sz w:val="19"/>
          </w:rPr>
          <w:t>71</w:t>
        </w:r>
      </w:hyperlink>
      <w:r>
        <w:rPr>
          <w:w w:val="105"/>
          <w:sz w:val="19"/>
        </w:rPr>
        <w:t xml:space="preserve"> reverse-split, </w:t>
      </w:r>
      <w:hyperlink w:anchor="_bookmark0" w:history="1">
        <w:r>
          <w:rPr>
            <w:w w:val="105"/>
            <w:sz w:val="19"/>
          </w:rPr>
          <w:t>70</w:t>
        </w:r>
      </w:hyperlink>
    </w:p>
    <w:p w14:paraId="4A45511E" w14:textId="77777777" w:rsidR="00060EBE" w:rsidRDefault="00000000">
      <w:pPr>
        <w:spacing w:before="1" w:line="307" w:lineRule="auto"/>
        <w:ind w:left="236" w:right="2090"/>
        <w:rPr>
          <w:sz w:val="19"/>
        </w:rPr>
      </w:pPr>
      <w:r>
        <w:rPr>
          <w:w w:val="105"/>
          <w:sz w:val="19"/>
        </w:rPr>
        <w:t>review,</w:t>
      </w:r>
      <w:r>
        <w:rPr>
          <w:spacing w:val="-13"/>
          <w:w w:val="105"/>
          <w:sz w:val="19"/>
        </w:rPr>
        <w:t xml:space="preserve"> </w:t>
      </w:r>
      <w:r>
        <w:rPr>
          <w:w w:val="105"/>
          <w:sz w:val="19"/>
        </w:rPr>
        <w:t>marking</w:t>
      </w:r>
      <w:r>
        <w:rPr>
          <w:spacing w:val="-13"/>
          <w:w w:val="105"/>
          <w:sz w:val="19"/>
        </w:rPr>
        <w:t xml:space="preserve"> </w:t>
      </w:r>
      <w:r>
        <w:rPr>
          <w:w w:val="105"/>
          <w:sz w:val="19"/>
        </w:rPr>
        <w:t>for,</w:t>
      </w:r>
      <w:r>
        <w:rPr>
          <w:spacing w:val="-13"/>
          <w:w w:val="105"/>
          <w:sz w:val="19"/>
        </w:rPr>
        <w:t xml:space="preserve"> </w:t>
      </w:r>
      <w:hyperlink w:anchor="_bookmark42" w:history="1">
        <w:r>
          <w:rPr>
            <w:w w:val="105"/>
            <w:sz w:val="19"/>
          </w:rPr>
          <w:t>28,</w:t>
        </w:r>
      </w:hyperlink>
      <w:r>
        <w:rPr>
          <w:spacing w:val="-13"/>
          <w:w w:val="105"/>
          <w:sz w:val="19"/>
        </w:rPr>
        <w:t xml:space="preserve"> </w:t>
      </w:r>
      <w:hyperlink w:anchor="_bookmark43" w:history="1">
        <w:r>
          <w:rPr>
            <w:w w:val="105"/>
            <w:sz w:val="19"/>
          </w:rPr>
          <w:t>29</w:t>
        </w:r>
      </w:hyperlink>
      <w:r>
        <w:rPr>
          <w:w w:val="105"/>
          <w:sz w:val="19"/>
        </w:rPr>
        <w:t xml:space="preserve"> right of inspection, </w:t>
      </w:r>
      <w:hyperlink w:anchor="_bookmark0" w:history="1">
        <w:r>
          <w:rPr>
            <w:w w:val="105"/>
            <w:sz w:val="19"/>
          </w:rPr>
          <w:t>66</w:t>
        </w:r>
      </w:hyperlink>
    </w:p>
    <w:p w14:paraId="6045D9D1" w14:textId="77777777" w:rsidR="00060EBE" w:rsidRDefault="00000000">
      <w:pPr>
        <w:spacing w:before="1"/>
        <w:ind w:left="236"/>
        <w:rPr>
          <w:sz w:val="19"/>
        </w:rPr>
      </w:pPr>
      <w:r>
        <w:rPr>
          <w:w w:val="105"/>
          <w:sz w:val="19"/>
        </w:rPr>
        <w:t>rights</w:t>
      </w:r>
      <w:r>
        <w:rPr>
          <w:spacing w:val="7"/>
          <w:w w:val="105"/>
          <w:sz w:val="19"/>
        </w:rPr>
        <w:t xml:space="preserve"> </w:t>
      </w:r>
      <w:r>
        <w:rPr>
          <w:w w:val="105"/>
          <w:sz w:val="19"/>
        </w:rPr>
        <w:t>(subscription</w:t>
      </w:r>
      <w:r>
        <w:rPr>
          <w:spacing w:val="8"/>
          <w:w w:val="105"/>
          <w:sz w:val="19"/>
        </w:rPr>
        <w:t xml:space="preserve"> </w:t>
      </w:r>
      <w:r>
        <w:rPr>
          <w:w w:val="105"/>
          <w:sz w:val="19"/>
        </w:rPr>
        <w:t>or</w:t>
      </w:r>
      <w:r>
        <w:rPr>
          <w:spacing w:val="8"/>
          <w:w w:val="105"/>
          <w:sz w:val="19"/>
        </w:rPr>
        <w:t xml:space="preserve"> </w:t>
      </w:r>
      <w:r>
        <w:rPr>
          <w:w w:val="105"/>
          <w:sz w:val="19"/>
        </w:rPr>
        <w:t>pre-emptive</w:t>
      </w:r>
      <w:r>
        <w:rPr>
          <w:spacing w:val="7"/>
          <w:w w:val="105"/>
          <w:sz w:val="19"/>
        </w:rPr>
        <w:t xml:space="preserve"> </w:t>
      </w:r>
      <w:r>
        <w:rPr>
          <w:spacing w:val="-2"/>
          <w:w w:val="105"/>
          <w:sz w:val="19"/>
        </w:rPr>
        <w:t>rights),</w:t>
      </w:r>
    </w:p>
    <w:p w14:paraId="72C212AB" w14:textId="77777777" w:rsidR="00060EBE" w:rsidRDefault="00000000">
      <w:pPr>
        <w:spacing w:before="1"/>
        <w:ind w:left="596"/>
        <w:rPr>
          <w:sz w:val="19"/>
        </w:rPr>
      </w:pPr>
      <w:hyperlink w:anchor="_bookmark0" w:history="1">
        <w:r>
          <w:rPr>
            <w:sz w:val="19"/>
          </w:rPr>
          <w:t>77,</w:t>
        </w:r>
      </w:hyperlink>
      <w:r>
        <w:rPr>
          <w:spacing w:val="-9"/>
          <w:sz w:val="19"/>
        </w:rPr>
        <w:t xml:space="preserve"> </w:t>
      </w:r>
      <w:hyperlink w:anchor="_bookmark24" w:history="1">
        <w:r>
          <w:rPr>
            <w:spacing w:val="-5"/>
            <w:sz w:val="19"/>
          </w:rPr>
          <w:t>372</w:t>
        </w:r>
      </w:hyperlink>
    </w:p>
    <w:p w14:paraId="1A5331F8" w14:textId="77777777" w:rsidR="00060EBE" w:rsidRDefault="00000000">
      <w:pPr>
        <w:spacing w:before="62" w:line="307" w:lineRule="auto"/>
        <w:ind w:left="236" w:right="1476"/>
        <w:rPr>
          <w:sz w:val="19"/>
        </w:rPr>
      </w:pPr>
      <w:r>
        <w:rPr>
          <w:spacing w:val="-2"/>
          <w:w w:val="105"/>
          <w:sz w:val="19"/>
        </w:rPr>
        <w:t>rights</w:t>
      </w:r>
      <w:r>
        <w:rPr>
          <w:spacing w:val="-10"/>
          <w:w w:val="105"/>
          <w:sz w:val="19"/>
        </w:rPr>
        <w:t xml:space="preserve"> </w:t>
      </w:r>
      <w:r>
        <w:rPr>
          <w:spacing w:val="-2"/>
          <w:w w:val="105"/>
          <w:sz w:val="19"/>
        </w:rPr>
        <w:t>of</w:t>
      </w:r>
      <w:r>
        <w:rPr>
          <w:spacing w:val="-10"/>
          <w:w w:val="105"/>
          <w:sz w:val="19"/>
        </w:rPr>
        <w:t xml:space="preserve"> </w:t>
      </w:r>
      <w:r>
        <w:rPr>
          <w:spacing w:val="-2"/>
          <w:w w:val="105"/>
          <w:sz w:val="19"/>
        </w:rPr>
        <w:t>accumulation</w:t>
      </w:r>
      <w:r>
        <w:rPr>
          <w:spacing w:val="-10"/>
          <w:w w:val="105"/>
          <w:sz w:val="19"/>
        </w:rPr>
        <w:t xml:space="preserve"> </w:t>
      </w:r>
      <w:r>
        <w:rPr>
          <w:spacing w:val="-2"/>
          <w:w w:val="105"/>
          <w:sz w:val="19"/>
        </w:rPr>
        <w:t>(ROA),</w:t>
      </w:r>
      <w:r>
        <w:rPr>
          <w:spacing w:val="-10"/>
          <w:w w:val="105"/>
          <w:sz w:val="19"/>
        </w:rPr>
        <w:t xml:space="preserve"> </w:t>
      </w:r>
      <w:hyperlink w:anchor="_bookmark0" w:history="1">
        <w:r>
          <w:rPr>
            <w:spacing w:val="-2"/>
            <w:w w:val="105"/>
            <w:sz w:val="19"/>
          </w:rPr>
          <w:t>135</w:t>
        </w:r>
      </w:hyperlink>
      <w:r>
        <w:rPr>
          <w:spacing w:val="-2"/>
          <w:w w:val="105"/>
          <w:sz w:val="19"/>
        </w:rPr>
        <w:t xml:space="preserve"> </w:t>
      </w:r>
      <w:r>
        <w:rPr>
          <w:spacing w:val="-4"/>
          <w:w w:val="105"/>
          <w:sz w:val="19"/>
        </w:rPr>
        <w:t>risk</w:t>
      </w:r>
    </w:p>
    <w:p w14:paraId="04B0B6B6" w14:textId="77777777" w:rsidR="00060EBE" w:rsidRDefault="00000000">
      <w:pPr>
        <w:spacing w:before="1" w:line="307" w:lineRule="auto"/>
        <w:ind w:left="356" w:right="1476"/>
        <w:rPr>
          <w:sz w:val="19"/>
        </w:rPr>
      </w:pPr>
      <w:r>
        <w:rPr>
          <w:w w:val="105"/>
          <w:sz w:val="19"/>
        </w:rPr>
        <w:t xml:space="preserve">nonsystematic, </w:t>
      </w:r>
      <w:hyperlink w:anchor="_bookmark0" w:history="1">
        <w:r>
          <w:rPr>
            <w:w w:val="105"/>
            <w:sz w:val="19"/>
          </w:rPr>
          <w:t>208-209</w:t>
        </w:r>
      </w:hyperlink>
      <w:r>
        <w:rPr>
          <w:w w:val="105"/>
          <w:sz w:val="19"/>
        </w:rPr>
        <w:t xml:space="preserve"> strategies for mitigating, </w:t>
      </w:r>
      <w:hyperlink w:anchor="_bookmark0" w:history="1">
        <w:r>
          <w:rPr>
            <w:w w:val="105"/>
            <w:sz w:val="19"/>
          </w:rPr>
          <w:t>209-211</w:t>
        </w:r>
      </w:hyperlink>
      <w:r>
        <w:rPr>
          <w:w w:val="105"/>
          <w:sz w:val="19"/>
        </w:rPr>
        <w:t xml:space="preserve"> systematic, </w:t>
      </w:r>
      <w:hyperlink w:anchor="_bookmark0" w:history="1">
        <w:r>
          <w:rPr>
            <w:w w:val="105"/>
            <w:sz w:val="19"/>
          </w:rPr>
          <w:t>208</w:t>
        </w:r>
      </w:hyperlink>
    </w:p>
    <w:p w14:paraId="0A5E1FC4" w14:textId="77777777" w:rsidR="00060EBE" w:rsidRDefault="00000000">
      <w:pPr>
        <w:spacing w:before="1"/>
        <w:ind w:left="236"/>
        <w:rPr>
          <w:sz w:val="19"/>
        </w:rPr>
      </w:pPr>
      <w:r>
        <w:rPr>
          <w:w w:val="105"/>
          <w:sz w:val="19"/>
        </w:rPr>
        <w:t>risk</w:t>
      </w:r>
      <w:r>
        <w:rPr>
          <w:spacing w:val="-3"/>
          <w:w w:val="105"/>
          <w:sz w:val="19"/>
        </w:rPr>
        <w:t xml:space="preserve"> </w:t>
      </w:r>
      <w:r>
        <w:rPr>
          <w:w w:val="105"/>
          <w:sz w:val="19"/>
        </w:rPr>
        <w:t>disclosure</w:t>
      </w:r>
      <w:r>
        <w:rPr>
          <w:spacing w:val="-2"/>
          <w:w w:val="105"/>
          <w:sz w:val="19"/>
        </w:rPr>
        <w:t xml:space="preserve"> </w:t>
      </w:r>
      <w:r>
        <w:rPr>
          <w:w w:val="105"/>
          <w:sz w:val="19"/>
        </w:rPr>
        <w:t>document,</w:t>
      </w:r>
      <w:r>
        <w:rPr>
          <w:spacing w:val="-3"/>
          <w:w w:val="105"/>
          <w:sz w:val="19"/>
        </w:rPr>
        <w:t xml:space="preserve"> </w:t>
      </w:r>
      <w:hyperlink w:anchor="_bookmark0" w:history="1">
        <w:r>
          <w:rPr>
            <w:spacing w:val="-5"/>
            <w:w w:val="105"/>
            <w:sz w:val="19"/>
          </w:rPr>
          <w:t>198</w:t>
        </w:r>
      </w:hyperlink>
    </w:p>
    <w:p w14:paraId="57F545CB" w14:textId="77777777" w:rsidR="00060EBE" w:rsidRDefault="00000000">
      <w:pPr>
        <w:spacing w:before="62" w:line="307" w:lineRule="auto"/>
        <w:ind w:left="236" w:right="236"/>
        <w:rPr>
          <w:sz w:val="19"/>
        </w:rPr>
      </w:pPr>
      <w:r>
        <w:rPr>
          <w:spacing w:val="-2"/>
          <w:w w:val="105"/>
          <w:sz w:val="19"/>
        </w:rPr>
        <w:t xml:space="preserve">riskless (simultaneous) transactions, </w:t>
      </w:r>
      <w:hyperlink w:anchor="_bookmark0" w:history="1">
        <w:r>
          <w:rPr>
            <w:spacing w:val="-2"/>
            <w:w w:val="105"/>
            <w:sz w:val="19"/>
          </w:rPr>
          <w:t>279,</w:t>
        </w:r>
      </w:hyperlink>
      <w:r>
        <w:rPr>
          <w:spacing w:val="-2"/>
          <w:w w:val="105"/>
          <w:sz w:val="19"/>
        </w:rPr>
        <w:t xml:space="preserve"> </w:t>
      </w:r>
      <w:hyperlink w:anchor="_bookmark24" w:history="1">
        <w:r>
          <w:rPr>
            <w:spacing w:val="-2"/>
            <w:w w:val="105"/>
            <w:sz w:val="19"/>
          </w:rPr>
          <w:t>372</w:t>
        </w:r>
      </w:hyperlink>
      <w:r>
        <w:rPr>
          <w:spacing w:val="-2"/>
          <w:w w:val="105"/>
          <w:sz w:val="19"/>
        </w:rPr>
        <w:t xml:space="preserve"> </w:t>
      </w:r>
      <w:r>
        <w:rPr>
          <w:w w:val="105"/>
          <w:sz w:val="19"/>
        </w:rPr>
        <w:t xml:space="preserve">role, of broker-dealers, </w:t>
      </w:r>
      <w:hyperlink w:anchor="_bookmark0" w:history="1">
        <w:r>
          <w:rPr>
            <w:w w:val="105"/>
            <w:sz w:val="19"/>
          </w:rPr>
          <w:t>230-231</w:t>
        </w:r>
      </w:hyperlink>
    </w:p>
    <w:p w14:paraId="7783614C" w14:textId="77777777" w:rsidR="00060EBE" w:rsidRDefault="00000000">
      <w:pPr>
        <w:ind w:left="236"/>
        <w:rPr>
          <w:sz w:val="19"/>
        </w:rPr>
      </w:pPr>
      <w:r>
        <w:rPr>
          <w:w w:val="105"/>
          <w:sz w:val="19"/>
        </w:rPr>
        <w:t>Roman-numeral</w:t>
      </w:r>
      <w:r>
        <w:rPr>
          <w:spacing w:val="-12"/>
          <w:w w:val="105"/>
          <w:sz w:val="19"/>
        </w:rPr>
        <w:t xml:space="preserve"> </w:t>
      </w:r>
      <w:r>
        <w:rPr>
          <w:w w:val="105"/>
          <w:sz w:val="19"/>
        </w:rPr>
        <w:t>questions,</w:t>
      </w:r>
      <w:r>
        <w:rPr>
          <w:spacing w:val="-11"/>
          <w:w w:val="105"/>
          <w:sz w:val="19"/>
        </w:rPr>
        <w:t xml:space="preserve"> </w:t>
      </w:r>
      <w:hyperlink w:anchor="_bookmark0" w:history="1">
        <w:r>
          <w:rPr>
            <w:spacing w:val="-5"/>
            <w:w w:val="105"/>
            <w:sz w:val="19"/>
          </w:rPr>
          <w:t>40</w:t>
        </w:r>
      </w:hyperlink>
    </w:p>
    <w:p w14:paraId="063897AD" w14:textId="77777777" w:rsidR="00060EBE" w:rsidRDefault="00000000">
      <w:pPr>
        <w:spacing w:before="62"/>
        <w:ind w:left="236"/>
        <w:rPr>
          <w:sz w:val="19"/>
        </w:rPr>
      </w:pPr>
      <w:r>
        <w:rPr>
          <w:sz w:val="19"/>
        </w:rPr>
        <w:t>Roth</w:t>
      </w:r>
      <w:r>
        <w:rPr>
          <w:spacing w:val="-1"/>
          <w:sz w:val="19"/>
        </w:rPr>
        <w:t xml:space="preserve"> </w:t>
      </w:r>
      <w:hyperlink w:anchor="_bookmark0" w:history="1">
        <w:r>
          <w:rPr>
            <w:sz w:val="19"/>
          </w:rPr>
          <w:t>401(k)</w:t>
        </w:r>
      </w:hyperlink>
      <w:r>
        <w:rPr>
          <w:spacing w:val="-1"/>
          <w:sz w:val="19"/>
        </w:rPr>
        <w:t xml:space="preserve"> </w:t>
      </w:r>
      <w:r>
        <w:rPr>
          <w:sz w:val="19"/>
        </w:rPr>
        <w:t xml:space="preserve">plans, </w:t>
      </w:r>
      <w:hyperlink w:anchor="_bookmark0" w:history="1">
        <w:r>
          <w:rPr>
            <w:sz w:val="19"/>
          </w:rPr>
          <w:t>254,</w:t>
        </w:r>
      </w:hyperlink>
      <w:r>
        <w:rPr>
          <w:spacing w:val="-1"/>
          <w:sz w:val="19"/>
        </w:rPr>
        <w:t xml:space="preserve"> </w:t>
      </w:r>
      <w:hyperlink w:anchor="_bookmark24" w:history="1">
        <w:r>
          <w:rPr>
            <w:spacing w:val="-5"/>
            <w:sz w:val="19"/>
          </w:rPr>
          <w:t>372</w:t>
        </w:r>
      </w:hyperlink>
    </w:p>
    <w:p w14:paraId="441F6D16" w14:textId="77777777" w:rsidR="00060EBE" w:rsidRDefault="00000000">
      <w:pPr>
        <w:spacing w:before="62"/>
        <w:ind w:left="236"/>
        <w:rPr>
          <w:sz w:val="19"/>
        </w:rPr>
      </w:pPr>
      <w:r>
        <w:rPr>
          <w:spacing w:val="-2"/>
          <w:sz w:val="19"/>
        </w:rPr>
        <w:t>Roth</w:t>
      </w:r>
      <w:r>
        <w:rPr>
          <w:spacing w:val="-7"/>
          <w:sz w:val="19"/>
        </w:rPr>
        <w:t xml:space="preserve"> </w:t>
      </w:r>
      <w:r>
        <w:rPr>
          <w:spacing w:val="-2"/>
          <w:sz w:val="19"/>
        </w:rPr>
        <w:t>IRAs,</w:t>
      </w:r>
      <w:r>
        <w:rPr>
          <w:spacing w:val="-6"/>
          <w:sz w:val="19"/>
        </w:rPr>
        <w:t xml:space="preserve"> </w:t>
      </w:r>
      <w:hyperlink w:anchor="_bookmark0" w:history="1">
        <w:r>
          <w:rPr>
            <w:spacing w:val="-2"/>
            <w:sz w:val="19"/>
          </w:rPr>
          <w:t>253,</w:t>
        </w:r>
      </w:hyperlink>
      <w:r>
        <w:rPr>
          <w:spacing w:val="-6"/>
          <w:sz w:val="19"/>
        </w:rPr>
        <w:t xml:space="preserve"> </w:t>
      </w:r>
      <w:hyperlink w:anchor="_bookmark24" w:history="1">
        <w:r>
          <w:rPr>
            <w:spacing w:val="-5"/>
            <w:sz w:val="19"/>
          </w:rPr>
          <w:t>372</w:t>
        </w:r>
      </w:hyperlink>
    </w:p>
    <w:p w14:paraId="04A8C966" w14:textId="77777777" w:rsidR="00060EBE" w:rsidRDefault="00000000">
      <w:pPr>
        <w:spacing w:before="61" w:line="307" w:lineRule="auto"/>
        <w:ind w:left="236" w:right="2090"/>
        <w:rPr>
          <w:sz w:val="19"/>
        </w:rPr>
      </w:pPr>
      <w:r>
        <w:rPr>
          <w:w w:val="105"/>
          <w:sz w:val="19"/>
        </w:rPr>
        <w:t>routine,</w:t>
      </w:r>
      <w:r>
        <w:rPr>
          <w:spacing w:val="-2"/>
          <w:w w:val="105"/>
          <w:sz w:val="19"/>
        </w:rPr>
        <w:t xml:space="preserve"> </w:t>
      </w:r>
      <w:r>
        <w:rPr>
          <w:w w:val="105"/>
          <w:sz w:val="19"/>
        </w:rPr>
        <w:t>for</w:t>
      </w:r>
      <w:r>
        <w:rPr>
          <w:spacing w:val="-2"/>
          <w:w w:val="105"/>
          <w:sz w:val="19"/>
        </w:rPr>
        <w:t xml:space="preserve"> </w:t>
      </w:r>
      <w:r>
        <w:rPr>
          <w:w w:val="105"/>
          <w:sz w:val="19"/>
        </w:rPr>
        <w:t>studying,</w:t>
      </w:r>
      <w:r>
        <w:rPr>
          <w:spacing w:val="-2"/>
          <w:w w:val="105"/>
          <w:sz w:val="19"/>
        </w:rPr>
        <w:t xml:space="preserve"> </w:t>
      </w:r>
      <w:hyperlink w:anchor="_bookmark38" w:history="1">
        <w:r>
          <w:rPr>
            <w:w w:val="105"/>
            <w:sz w:val="19"/>
          </w:rPr>
          <w:t>24</w:t>
        </w:r>
      </w:hyperlink>
      <w:r>
        <w:rPr>
          <w:w w:val="105"/>
          <w:sz w:val="19"/>
        </w:rPr>
        <w:t xml:space="preserve"> Rule </w:t>
      </w:r>
      <w:hyperlink w:anchor="_bookmark0" w:history="1">
        <w:r>
          <w:rPr>
            <w:w w:val="105"/>
            <w:sz w:val="19"/>
          </w:rPr>
          <w:t>144,</w:t>
        </w:r>
      </w:hyperlink>
      <w:r>
        <w:rPr>
          <w:w w:val="105"/>
          <w:sz w:val="19"/>
        </w:rPr>
        <w:t xml:space="preserve"> </w:t>
      </w:r>
      <w:hyperlink w:anchor="_bookmark0" w:history="1">
        <w:r>
          <w:rPr>
            <w:w w:val="105"/>
            <w:sz w:val="19"/>
          </w:rPr>
          <w:t>60,</w:t>
        </w:r>
      </w:hyperlink>
      <w:r>
        <w:rPr>
          <w:w w:val="105"/>
          <w:sz w:val="19"/>
        </w:rPr>
        <w:t xml:space="preserve"> </w:t>
      </w:r>
      <w:hyperlink w:anchor="_bookmark24" w:history="1">
        <w:r>
          <w:rPr>
            <w:w w:val="105"/>
            <w:sz w:val="19"/>
          </w:rPr>
          <w:t>372</w:t>
        </w:r>
      </w:hyperlink>
    </w:p>
    <w:p w14:paraId="5A4310D1" w14:textId="77777777" w:rsidR="00060EBE" w:rsidRDefault="00000000">
      <w:pPr>
        <w:spacing w:before="1"/>
        <w:ind w:left="236"/>
        <w:rPr>
          <w:sz w:val="19"/>
        </w:rPr>
      </w:pPr>
      <w:r>
        <w:rPr>
          <w:sz w:val="19"/>
        </w:rPr>
        <w:t>Rule</w:t>
      </w:r>
      <w:r>
        <w:rPr>
          <w:spacing w:val="8"/>
          <w:sz w:val="19"/>
        </w:rPr>
        <w:t xml:space="preserve"> </w:t>
      </w:r>
      <w:hyperlink w:anchor="_bookmark0" w:history="1">
        <w:r>
          <w:rPr>
            <w:sz w:val="19"/>
          </w:rPr>
          <w:t>144A</w:t>
        </w:r>
      </w:hyperlink>
      <w:r>
        <w:rPr>
          <w:spacing w:val="8"/>
          <w:sz w:val="19"/>
        </w:rPr>
        <w:t xml:space="preserve"> </w:t>
      </w:r>
      <w:r>
        <w:rPr>
          <w:sz w:val="19"/>
        </w:rPr>
        <w:t>(portal</w:t>
      </w:r>
      <w:r>
        <w:rPr>
          <w:spacing w:val="9"/>
          <w:sz w:val="19"/>
        </w:rPr>
        <w:t xml:space="preserve"> </w:t>
      </w:r>
      <w:r>
        <w:rPr>
          <w:sz w:val="19"/>
        </w:rPr>
        <w:t>market),</w:t>
      </w:r>
      <w:r>
        <w:rPr>
          <w:spacing w:val="8"/>
          <w:sz w:val="19"/>
        </w:rPr>
        <w:t xml:space="preserve"> </w:t>
      </w:r>
      <w:hyperlink w:anchor="_bookmark0" w:history="1">
        <w:r>
          <w:rPr>
            <w:sz w:val="19"/>
          </w:rPr>
          <w:t>60,</w:t>
        </w:r>
      </w:hyperlink>
      <w:r>
        <w:rPr>
          <w:spacing w:val="9"/>
          <w:sz w:val="19"/>
        </w:rPr>
        <w:t xml:space="preserve"> </w:t>
      </w:r>
      <w:hyperlink w:anchor="_bookmark25" w:history="1">
        <w:r>
          <w:rPr>
            <w:spacing w:val="-5"/>
            <w:sz w:val="19"/>
          </w:rPr>
          <w:t>373</w:t>
        </w:r>
      </w:hyperlink>
    </w:p>
    <w:p w14:paraId="59E8F5B2" w14:textId="77777777" w:rsidR="00060EBE" w:rsidRDefault="00000000">
      <w:pPr>
        <w:spacing w:before="62"/>
        <w:ind w:left="596" w:right="624" w:hanging="361"/>
        <w:rPr>
          <w:sz w:val="19"/>
        </w:rPr>
      </w:pPr>
      <w:r>
        <w:rPr>
          <w:w w:val="105"/>
          <w:sz w:val="19"/>
        </w:rPr>
        <w:t>Rule</w:t>
      </w:r>
      <w:r>
        <w:rPr>
          <w:spacing w:val="-14"/>
          <w:w w:val="105"/>
          <w:sz w:val="19"/>
        </w:rPr>
        <w:t xml:space="preserve"> </w:t>
      </w:r>
      <w:hyperlink w:anchor="_bookmark16" w:history="1">
        <w:r>
          <w:rPr>
            <w:w w:val="105"/>
            <w:sz w:val="19"/>
          </w:rPr>
          <w:t>G-2</w:t>
        </w:r>
      </w:hyperlink>
      <w:r>
        <w:rPr>
          <w:spacing w:val="-14"/>
          <w:w w:val="105"/>
          <w:sz w:val="19"/>
        </w:rPr>
        <w:t xml:space="preserve"> </w:t>
      </w:r>
      <w:r>
        <w:rPr>
          <w:w w:val="105"/>
          <w:sz w:val="19"/>
        </w:rPr>
        <w:t>(standards</w:t>
      </w:r>
      <w:r>
        <w:rPr>
          <w:spacing w:val="-14"/>
          <w:w w:val="105"/>
          <w:sz w:val="19"/>
        </w:rPr>
        <w:t xml:space="preserve"> </w:t>
      </w:r>
      <w:r>
        <w:rPr>
          <w:w w:val="105"/>
          <w:sz w:val="19"/>
        </w:rPr>
        <w:t>of</w:t>
      </w:r>
      <w:r>
        <w:rPr>
          <w:spacing w:val="-14"/>
          <w:w w:val="105"/>
          <w:sz w:val="19"/>
        </w:rPr>
        <w:t xml:space="preserve"> </w:t>
      </w:r>
      <w:r>
        <w:rPr>
          <w:w w:val="105"/>
          <w:sz w:val="19"/>
        </w:rPr>
        <w:t xml:space="preserve">professional qualifications), </w:t>
      </w:r>
      <w:hyperlink w:anchor="_bookmark0" w:history="1">
        <w:r>
          <w:rPr>
            <w:w w:val="105"/>
            <w:sz w:val="19"/>
          </w:rPr>
          <w:t>119</w:t>
        </w:r>
      </w:hyperlink>
    </w:p>
    <w:p w14:paraId="59268A59" w14:textId="77777777" w:rsidR="00060EBE" w:rsidRDefault="00000000">
      <w:pPr>
        <w:spacing w:before="63"/>
        <w:ind w:left="596" w:right="624" w:hanging="361"/>
        <w:rPr>
          <w:sz w:val="19"/>
        </w:rPr>
      </w:pPr>
      <w:r>
        <w:rPr>
          <w:w w:val="105"/>
          <w:sz w:val="19"/>
        </w:rPr>
        <w:t>Rule</w:t>
      </w:r>
      <w:r>
        <w:rPr>
          <w:spacing w:val="-14"/>
          <w:w w:val="105"/>
          <w:sz w:val="19"/>
        </w:rPr>
        <w:t xml:space="preserve"> </w:t>
      </w:r>
      <w:hyperlink w:anchor="_bookmark17" w:history="1">
        <w:r>
          <w:rPr>
            <w:w w:val="105"/>
            <w:sz w:val="19"/>
          </w:rPr>
          <w:t>G-3</w:t>
        </w:r>
      </w:hyperlink>
      <w:r>
        <w:rPr>
          <w:spacing w:val="-14"/>
          <w:w w:val="105"/>
          <w:sz w:val="19"/>
        </w:rPr>
        <w:t xml:space="preserve"> </w:t>
      </w:r>
      <w:r>
        <w:rPr>
          <w:w w:val="105"/>
          <w:sz w:val="19"/>
        </w:rPr>
        <w:t>(professional</w:t>
      </w:r>
      <w:r>
        <w:rPr>
          <w:spacing w:val="-14"/>
          <w:w w:val="105"/>
          <w:sz w:val="19"/>
        </w:rPr>
        <w:t xml:space="preserve"> </w:t>
      </w:r>
      <w:r>
        <w:rPr>
          <w:w w:val="105"/>
          <w:sz w:val="19"/>
        </w:rPr>
        <w:t xml:space="preserve">qualification requirements), </w:t>
      </w:r>
      <w:hyperlink w:anchor="_bookmark0" w:history="1">
        <w:r>
          <w:rPr>
            <w:w w:val="105"/>
            <w:sz w:val="19"/>
          </w:rPr>
          <w:t>119</w:t>
        </w:r>
      </w:hyperlink>
    </w:p>
    <w:p w14:paraId="36966C9F" w14:textId="77777777" w:rsidR="00060EBE" w:rsidRDefault="00000000">
      <w:pPr>
        <w:spacing w:before="63"/>
        <w:ind w:left="596" w:right="624" w:hanging="361"/>
        <w:rPr>
          <w:sz w:val="19"/>
        </w:rPr>
      </w:pPr>
      <w:r>
        <w:rPr>
          <w:w w:val="105"/>
          <w:sz w:val="19"/>
        </w:rPr>
        <w:t>Rule</w:t>
      </w:r>
      <w:r>
        <w:rPr>
          <w:spacing w:val="-14"/>
          <w:w w:val="105"/>
          <w:sz w:val="19"/>
        </w:rPr>
        <w:t xml:space="preserve"> </w:t>
      </w:r>
      <w:hyperlink w:anchor="_bookmark21" w:history="1">
        <w:r>
          <w:rPr>
            <w:w w:val="105"/>
            <w:sz w:val="19"/>
          </w:rPr>
          <w:t>G-7</w:t>
        </w:r>
      </w:hyperlink>
      <w:r>
        <w:rPr>
          <w:spacing w:val="-14"/>
          <w:w w:val="105"/>
          <w:sz w:val="19"/>
        </w:rPr>
        <w:t xml:space="preserve"> </w:t>
      </w:r>
      <w:r>
        <w:rPr>
          <w:w w:val="105"/>
          <w:sz w:val="19"/>
        </w:rPr>
        <w:t>(information-concerning</w:t>
      </w:r>
      <w:r>
        <w:rPr>
          <w:spacing w:val="-14"/>
          <w:w w:val="105"/>
          <w:sz w:val="19"/>
        </w:rPr>
        <w:t xml:space="preserve"> </w:t>
      </w:r>
      <w:r>
        <w:rPr>
          <w:w w:val="105"/>
          <w:sz w:val="19"/>
        </w:rPr>
        <w:t xml:space="preserve">associated persons), </w:t>
      </w:r>
      <w:hyperlink w:anchor="_bookmark0" w:history="1">
        <w:r>
          <w:rPr>
            <w:w w:val="105"/>
            <w:sz w:val="19"/>
          </w:rPr>
          <w:t>119-120</w:t>
        </w:r>
      </w:hyperlink>
    </w:p>
    <w:p w14:paraId="43D1E601" w14:textId="77777777" w:rsidR="00060EBE" w:rsidRDefault="00000000">
      <w:pPr>
        <w:spacing w:before="63"/>
        <w:ind w:left="236"/>
        <w:rPr>
          <w:sz w:val="19"/>
        </w:rPr>
      </w:pPr>
      <w:r>
        <w:rPr>
          <w:sz w:val="19"/>
        </w:rPr>
        <w:t>Rule</w:t>
      </w:r>
      <w:r>
        <w:rPr>
          <w:spacing w:val="13"/>
          <w:sz w:val="19"/>
        </w:rPr>
        <w:t xml:space="preserve"> </w:t>
      </w:r>
      <w:hyperlink w:anchor="_bookmark23" w:history="1">
        <w:r>
          <w:rPr>
            <w:sz w:val="19"/>
          </w:rPr>
          <w:t>G-9</w:t>
        </w:r>
      </w:hyperlink>
      <w:r>
        <w:rPr>
          <w:spacing w:val="14"/>
          <w:sz w:val="19"/>
        </w:rPr>
        <w:t xml:space="preserve"> </w:t>
      </w:r>
      <w:r>
        <w:rPr>
          <w:sz w:val="19"/>
        </w:rPr>
        <w:t>(preservation</w:t>
      </w:r>
      <w:r>
        <w:rPr>
          <w:spacing w:val="13"/>
          <w:sz w:val="19"/>
        </w:rPr>
        <w:t xml:space="preserve"> </w:t>
      </w:r>
      <w:r>
        <w:rPr>
          <w:sz w:val="19"/>
        </w:rPr>
        <w:t>of</w:t>
      </w:r>
      <w:r>
        <w:rPr>
          <w:spacing w:val="14"/>
          <w:sz w:val="19"/>
        </w:rPr>
        <w:t xml:space="preserve"> </w:t>
      </w:r>
      <w:r>
        <w:rPr>
          <w:sz w:val="19"/>
        </w:rPr>
        <w:t>records),</w:t>
      </w:r>
      <w:r>
        <w:rPr>
          <w:spacing w:val="14"/>
          <w:sz w:val="19"/>
        </w:rPr>
        <w:t xml:space="preserve"> </w:t>
      </w:r>
      <w:hyperlink w:anchor="_bookmark0" w:history="1">
        <w:r>
          <w:rPr>
            <w:spacing w:val="-5"/>
            <w:sz w:val="19"/>
          </w:rPr>
          <w:t>120</w:t>
        </w:r>
      </w:hyperlink>
    </w:p>
    <w:p w14:paraId="667190D3" w14:textId="77777777" w:rsidR="00060EBE" w:rsidRDefault="00000000">
      <w:pPr>
        <w:spacing w:before="61" w:line="307" w:lineRule="auto"/>
        <w:ind w:left="236" w:right="236"/>
        <w:rPr>
          <w:sz w:val="19"/>
        </w:rPr>
      </w:pPr>
      <w:r>
        <w:rPr>
          <w:w w:val="105"/>
          <w:sz w:val="19"/>
        </w:rPr>
        <w:t>Rule</w:t>
      </w:r>
      <w:r>
        <w:rPr>
          <w:spacing w:val="-14"/>
          <w:w w:val="105"/>
          <w:sz w:val="19"/>
        </w:rPr>
        <w:t xml:space="preserve"> </w:t>
      </w:r>
      <w:hyperlink w:anchor="_bookmark24" w:history="1">
        <w:r>
          <w:rPr>
            <w:w w:val="105"/>
            <w:sz w:val="19"/>
          </w:rPr>
          <w:t>G-10</w:t>
        </w:r>
      </w:hyperlink>
      <w:r>
        <w:rPr>
          <w:spacing w:val="-14"/>
          <w:w w:val="105"/>
          <w:sz w:val="19"/>
        </w:rPr>
        <w:t xml:space="preserve"> </w:t>
      </w:r>
      <w:r>
        <w:rPr>
          <w:w w:val="105"/>
          <w:sz w:val="19"/>
        </w:rPr>
        <w:t>(delivery</w:t>
      </w:r>
      <w:r>
        <w:rPr>
          <w:spacing w:val="-14"/>
          <w:w w:val="105"/>
          <w:sz w:val="19"/>
        </w:rPr>
        <w:t xml:space="preserve"> </w:t>
      </w:r>
      <w:r>
        <w:rPr>
          <w:w w:val="105"/>
          <w:sz w:val="19"/>
        </w:rPr>
        <w:t>of</w:t>
      </w:r>
      <w:r>
        <w:rPr>
          <w:spacing w:val="-14"/>
          <w:w w:val="105"/>
          <w:sz w:val="19"/>
        </w:rPr>
        <w:t xml:space="preserve"> </w:t>
      </w:r>
      <w:r>
        <w:rPr>
          <w:w w:val="105"/>
          <w:sz w:val="19"/>
        </w:rPr>
        <w:t>investment</w:t>
      </w:r>
      <w:r>
        <w:rPr>
          <w:spacing w:val="-14"/>
          <w:w w:val="105"/>
          <w:sz w:val="19"/>
        </w:rPr>
        <w:t xml:space="preserve"> </w:t>
      </w:r>
      <w:r>
        <w:rPr>
          <w:w w:val="105"/>
          <w:sz w:val="19"/>
        </w:rPr>
        <w:t>brochure),</w:t>
      </w:r>
      <w:r>
        <w:rPr>
          <w:spacing w:val="-14"/>
          <w:w w:val="105"/>
          <w:sz w:val="19"/>
        </w:rPr>
        <w:t xml:space="preserve"> </w:t>
      </w:r>
      <w:hyperlink w:anchor="_bookmark0" w:history="1">
        <w:r>
          <w:rPr>
            <w:w w:val="105"/>
            <w:sz w:val="19"/>
          </w:rPr>
          <w:t>120</w:t>
        </w:r>
      </w:hyperlink>
      <w:r>
        <w:rPr>
          <w:w w:val="105"/>
          <w:sz w:val="19"/>
        </w:rPr>
        <w:t xml:space="preserve"> Rule </w:t>
      </w:r>
      <w:hyperlink w:anchor="_bookmark27" w:history="1">
        <w:r>
          <w:rPr>
            <w:w w:val="105"/>
            <w:sz w:val="19"/>
          </w:rPr>
          <w:t>G-13</w:t>
        </w:r>
      </w:hyperlink>
      <w:r>
        <w:rPr>
          <w:w w:val="105"/>
          <w:sz w:val="19"/>
        </w:rPr>
        <w:t xml:space="preserve"> (quotations), </w:t>
      </w:r>
      <w:hyperlink w:anchor="_bookmark0" w:history="1">
        <w:r>
          <w:rPr>
            <w:w w:val="105"/>
            <w:sz w:val="19"/>
          </w:rPr>
          <w:t>120</w:t>
        </w:r>
      </w:hyperlink>
    </w:p>
    <w:p w14:paraId="2DCDCE0A" w14:textId="77777777" w:rsidR="00060EBE" w:rsidRDefault="00000000">
      <w:pPr>
        <w:spacing w:before="1"/>
        <w:ind w:left="596" w:hanging="361"/>
        <w:rPr>
          <w:sz w:val="19"/>
        </w:rPr>
      </w:pPr>
      <w:r>
        <w:rPr>
          <w:w w:val="105"/>
          <w:sz w:val="19"/>
        </w:rPr>
        <w:t>Rule</w:t>
      </w:r>
      <w:r>
        <w:rPr>
          <w:spacing w:val="-13"/>
          <w:w w:val="105"/>
          <w:sz w:val="19"/>
        </w:rPr>
        <w:t xml:space="preserve"> </w:t>
      </w:r>
      <w:hyperlink w:anchor="_bookmark31" w:history="1">
        <w:r>
          <w:rPr>
            <w:w w:val="105"/>
            <w:sz w:val="19"/>
          </w:rPr>
          <w:t>G-17</w:t>
        </w:r>
      </w:hyperlink>
      <w:r>
        <w:rPr>
          <w:spacing w:val="-13"/>
          <w:w w:val="105"/>
          <w:sz w:val="19"/>
        </w:rPr>
        <w:t xml:space="preserve"> </w:t>
      </w:r>
      <w:r>
        <w:rPr>
          <w:w w:val="105"/>
          <w:sz w:val="19"/>
        </w:rPr>
        <w:t>(conduct</w:t>
      </w:r>
      <w:r>
        <w:rPr>
          <w:spacing w:val="-13"/>
          <w:w w:val="105"/>
          <w:sz w:val="19"/>
        </w:rPr>
        <w:t xml:space="preserve"> </w:t>
      </w:r>
      <w:r>
        <w:rPr>
          <w:w w:val="105"/>
          <w:sz w:val="19"/>
        </w:rPr>
        <w:t>of</w:t>
      </w:r>
      <w:r>
        <w:rPr>
          <w:spacing w:val="-13"/>
          <w:w w:val="105"/>
          <w:sz w:val="19"/>
        </w:rPr>
        <w:t xml:space="preserve"> </w:t>
      </w:r>
      <w:r>
        <w:rPr>
          <w:w w:val="105"/>
          <w:sz w:val="19"/>
        </w:rPr>
        <w:t>municipal</w:t>
      </w:r>
      <w:r>
        <w:rPr>
          <w:spacing w:val="-13"/>
          <w:w w:val="105"/>
          <w:sz w:val="19"/>
        </w:rPr>
        <w:t xml:space="preserve"> </w:t>
      </w:r>
      <w:r>
        <w:rPr>
          <w:w w:val="105"/>
          <w:sz w:val="19"/>
        </w:rPr>
        <w:t>securities</w:t>
      </w:r>
      <w:r>
        <w:rPr>
          <w:spacing w:val="-13"/>
          <w:w w:val="105"/>
          <w:sz w:val="19"/>
        </w:rPr>
        <w:t xml:space="preserve"> </w:t>
      </w:r>
      <w:r>
        <w:rPr>
          <w:w w:val="105"/>
          <w:sz w:val="19"/>
        </w:rPr>
        <w:t xml:space="preserve">and municipal adviser activities), </w:t>
      </w:r>
      <w:hyperlink w:anchor="_bookmark0" w:history="1">
        <w:r>
          <w:rPr>
            <w:w w:val="105"/>
            <w:sz w:val="19"/>
          </w:rPr>
          <w:t>121</w:t>
        </w:r>
      </w:hyperlink>
    </w:p>
    <w:p w14:paraId="4B6611E0" w14:textId="77777777" w:rsidR="00060EBE" w:rsidRDefault="00000000">
      <w:pPr>
        <w:spacing w:before="63" w:line="307" w:lineRule="auto"/>
        <w:ind w:left="236" w:right="1765"/>
        <w:rPr>
          <w:sz w:val="19"/>
        </w:rPr>
      </w:pPr>
      <w:r>
        <w:rPr>
          <w:sz w:val="19"/>
        </w:rPr>
        <w:t xml:space="preserve">Rule </w:t>
      </w:r>
      <w:hyperlink w:anchor="_bookmark32" w:history="1">
        <w:r>
          <w:rPr>
            <w:sz w:val="19"/>
          </w:rPr>
          <w:t>G-18</w:t>
        </w:r>
      </w:hyperlink>
      <w:r>
        <w:rPr>
          <w:sz w:val="19"/>
        </w:rPr>
        <w:t xml:space="preserve"> (best execution), </w:t>
      </w:r>
      <w:hyperlink w:anchor="_bookmark0" w:history="1">
        <w:r>
          <w:rPr>
            <w:sz w:val="19"/>
          </w:rPr>
          <w:t>121</w:t>
        </w:r>
      </w:hyperlink>
      <w:r>
        <w:rPr>
          <w:sz w:val="19"/>
        </w:rPr>
        <w:t xml:space="preserve"> Rule </w:t>
      </w:r>
      <w:hyperlink w:anchor="_bookmark35" w:history="1">
        <w:r>
          <w:rPr>
            <w:sz w:val="19"/>
          </w:rPr>
          <w:t>G-21</w:t>
        </w:r>
      </w:hyperlink>
      <w:r>
        <w:rPr>
          <w:sz w:val="19"/>
        </w:rPr>
        <w:t xml:space="preserve"> (advertising), </w:t>
      </w:r>
      <w:hyperlink w:anchor="_bookmark0" w:history="1">
        <w:r>
          <w:rPr>
            <w:sz w:val="19"/>
          </w:rPr>
          <w:t>121</w:t>
        </w:r>
      </w:hyperlink>
    </w:p>
    <w:p w14:paraId="25C899B7" w14:textId="77777777" w:rsidR="00060EBE" w:rsidRDefault="00000000">
      <w:pPr>
        <w:spacing w:before="1"/>
        <w:ind w:left="236"/>
        <w:rPr>
          <w:sz w:val="19"/>
        </w:rPr>
      </w:pPr>
      <w:r>
        <w:rPr>
          <w:sz w:val="19"/>
        </w:rPr>
        <w:t>Rule</w:t>
      </w:r>
      <w:r>
        <w:rPr>
          <w:spacing w:val="5"/>
          <w:sz w:val="19"/>
        </w:rPr>
        <w:t xml:space="preserve"> </w:t>
      </w:r>
      <w:hyperlink w:anchor="_bookmark39" w:history="1">
        <w:r>
          <w:rPr>
            <w:sz w:val="19"/>
          </w:rPr>
          <w:t>G-25</w:t>
        </w:r>
      </w:hyperlink>
      <w:r>
        <w:rPr>
          <w:spacing w:val="6"/>
          <w:sz w:val="19"/>
        </w:rPr>
        <w:t xml:space="preserve"> </w:t>
      </w:r>
      <w:r>
        <w:rPr>
          <w:sz w:val="19"/>
        </w:rPr>
        <w:t>(improper</w:t>
      </w:r>
      <w:r>
        <w:rPr>
          <w:spacing w:val="6"/>
          <w:sz w:val="19"/>
        </w:rPr>
        <w:t xml:space="preserve"> </w:t>
      </w:r>
      <w:r>
        <w:rPr>
          <w:sz w:val="19"/>
        </w:rPr>
        <w:t>use</w:t>
      </w:r>
      <w:r>
        <w:rPr>
          <w:spacing w:val="6"/>
          <w:sz w:val="19"/>
        </w:rPr>
        <w:t xml:space="preserve"> </w:t>
      </w:r>
      <w:r>
        <w:rPr>
          <w:sz w:val="19"/>
        </w:rPr>
        <w:t>of</w:t>
      </w:r>
      <w:r>
        <w:rPr>
          <w:spacing w:val="6"/>
          <w:sz w:val="19"/>
        </w:rPr>
        <w:t xml:space="preserve"> </w:t>
      </w:r>
      <w:r>
        <w:rPr>
          <w:sz w:val="19"/>
        </w:rPr>
        <w:t>assets),</w:t>
      </w:r>
      <w:r>
        <w:rPr>
          <w:spacing w:val="6"/>
          <w:sz w:val="19"/>
        </w:rPr>
        <w:t xml:space="preserve"> </w:t>
      </w:r>
      <w:hyperlink w:anchor="_bookmark0" w:history="1">
        <w:r>
          <w:rPr>
            <w:spacing w:val="-5"/>
            <w:sz w:val="19"/>
          </w:rPr>
          <w:t>121</w:t>
        </w:r>
      </w:hyperlink>
    </w:p>
    <w:p w14:paraId="1BBDC511" w14:textId="77777777" w:rsidR="00060EBE" w:rsidRDefault="00000000">
      <w:pPr>
        <w:spacing w:line="280" w:lineRule="atLeast"/>
        <w:ind w:left="236" w:right="624"/>
        <w:rPr>
          <w:sz w:val="19"/>
        </w:rPr>
      </w:pPr>
      <w:r>
        <w:rPr>
          <w:w w:val="105"/>
          <w:sz w:val="19"/>
        </w:rPr>
        <w:t>Rule</w:t>
      </w:r>
      <w:r>
        <w:rPr>
          <w:spacing w:val="-4"/>
          <w:w w:val="105"/>
          <w:sz w:val="19"/>
        </w:rPr>
        <w:t xml:space="preserve"> </w:t>
      </w:r>
      <w:hyperlink w:anchor="_bookmark44" w:history="1">
        <w:r>
          <w:rPr>
            <w:w w:val="105"/>
            <w:sz w:val="19"/>
          </w:rPr>
          <w:t>G-30</w:t>
        </w:r>
      </w:hyperlink>
      <w:r>
        <w:rPr>
          <w:spacing w:val="-4"/>
          <w:w w:val="105"/>
          <w:sz w:val="19"/>
        </w:rPr>
        <w:t xml:space="preserve"> </w:t>
      </w:r>
      <w:r>
        <w:rPr>
          <w:w w:val="105"/>
          <w:sz w:val="19"/>
        </w:rPr>
        <w:t>(pricing</w:t>
      </w:r>
      <w:r>
        <w:rPr>
          <w:spacing w:val="-4"/>
          <w:w w:val="105"/>
          <w:sz w:val="19"/>
        </w:rPr>
        <w:t xml:space="preserve"> </w:t>
      </w:r>
      <w:r>
        <w:rPr>
          <w:w w:val="105"/>
          <w:sz w:val="19"/>
        </w:rPr>
        <w:t>and</w:t>
      </w:r>
      <w:r>
        <w:rPr>
          <w:spacing w:val="-4"/>
          <w:w w:val="105"/>
          <w:sz w:val="19"/>
        </w:rPr>
        <w:t xml:space="preserve"> </w:t>
      </w:r>
      <w:r>
        <w:rPr>
          <w:w w:val="105"/>
          <w:sz w:val="19"/>
        </w:rPr>
        <w:t>commissions),</w:t>
      </w:r>
      <w:r>
        <w:rPr>
          <w:spacing w:val="-4"/>
          <w:w w:val="105"/>
          <w:sz w:val="19"/>
        </w:rPr>
        <w:t xml:space="preserve"> </w:t>
      </w:r>
      <w:hyperlink w:anchor="_bookmark0" w:history="1">
        <w:r>
          <w:rPr>
            <w:w w:val="105"/>
            <w:sz w:val="19"/>
          </w:rPr>
          <w:t>121</w:t>
        </w:r>
      </w:hyperlink>
      <w:r>
        <w:rPr>
          <w:w w:val="105"/>
          <w:sz w:val="19"/>
        </w:rPr>
        <w:t xml:space="preserve"> </w:t>
      </w:r>
      <w:r>
        <w:rPr>
          <w:sz w:val="19"/>
        </w:rPr>
        <w:t>Rule</w:t>
      </w:r>
      <w:r>
        <w:rPr>
          <w:spacing w:val="-4"/>
          <w:sz w:val="19"/>
        </w:rPr>
        <w:t xml:space="preserve"> </w:t>
      </w:r>
      <w:hyperlink w:anchor="_bookmark48" w:history="1">
        <w:r>
          <w:rPr>
            <w:sz w:val="19"/>
          </w:rPr>
          <w:t>G-34</w:t>
        </w:r>
      </w:hyperlink>
      <w:r>
        <w:rPr>
          <w:spacing w:val="-4"/>
          <w:sz w:val="19"/>
        </w:rPr>
        <w:t xml:space="preserve"> </w:t>
      </w:r>
      <w:r>
        <w:rPr>
          <w:sz w:val="19"/>
        </w:rPr>
        <w:t>(CUSIP</w:t>
      </w:r>
      <w:r>
        <w:rPr>
          <w:spacing w:val="-4"/>
          <w:sz w:val="19"/>
        </w:rPr>
        <w:t xml:space="preserve"> </w:t>
      </w:r>
      <w:r>
        <w:rPr>
          <w:sz w:val="19"/>
        </w:rPr>
        <w:t>numbers,</w:t>
      </w:r>
      <w:r>
        <w:rPr>
          <w:spacing w:val="-4"/>
          <w:sz w:val="19"/>
        </w:rPr>
        <w:t xml:space="preserve"> </w:t>
      </w:r>
      <w:r>
        <w:rPr>
          <w:sz w:val="19"/>
        </w:rPr>
        <w:t>new</w:t>
      </w:r>
      <w:r>
        <w:rPr>
          <w:spacing w:val="-4"/>
          <w:sz w:val="19"/>
        </w:rPr>
        <w:t xml:space="preserve"> </w:t>
      </w:r>
      <w:r>
        <w:rPr>
          <w:sz w:val="19"/>
        </w:rPr>
        <w:t>issue,</w:t>
      </w:r>
      <w:r>
        <w:rPr>
          <w:spacing w:val="-4"/>
          <w:sz w:val="19"/>
        </w:rPr>
        <w:t xml:space="preserve"> </w:t>
      </w:r>
      <w:r>
        <w:rPr>
          <w:sz w:val="19"/>
        </w:rPr>
        <w:t>and</w:t>
      </w:r>
    </w:p>
    <w:p w14:paraId="5A3DF0DF" w14:textId="77777777" w:rsidR="00060EBE" w:rsidRDefault="00000000">
      <w:pPr>
        <w:spacing w:before="2"/>
        <w:ind w:left="596"/>
        <w:rPr>
          <w:sz w:val="19"/>
        </w:rPr>
      </w:pPr>
      <w:r>
        <w:rPr>
          <w:w w:val="105"/>
          <w:sz w:val="19"/>
        </w:rPr>
        <w:t>market</w:t>
      </w:r>
      <w:r>
        <w:rPr>
          <w:spacing w:val="19"/>
          <w:w w:val="105"/>
          <w:sz w:val="19"/>
        </w:rPr>
        <w:t xml:space="preserve"> </w:t>
      </w:r>
      <w:r>
        <w:rPr>
          <w:w w:val="105"/>
          <w:sz w:val="19"/>
        </w:rPr>
        <w:t>information</w:t>
      </w:r>
      <w:r>
        <w:rPr>
          <w:spacing w:val="20"/>
          <w:w w:val="105"/>
          <w:sz w:val="19"/>
        </w:rPr>
        <w:t xml:space="preserve"> </w:t>
      </w:r>
      <w:r>
        <w:rPr>
          <w:w w:val="105"/>
          <w:sz w:val="19"/>
        </w:rPr>
        <w:t>requirements),</w:t>
      </w:r>
      <w:r>
        <w:rPr>
          <w:spacing w:val="19"/>
          <w:w w:val="105"/>
          <w:sz w:val="19"/>
        </w:rPr>
        <w:t xml:space="preserve"> </w:t>
      </w:r>
      <w:hyperlink w:anchor="_bookmark0" w:history="1">
        <w:r>
          <w:rPr>
            <w:spacing w:val="-5"/>
            <w:w w:val="105"/>
            <w:sz w:val="19"/>
          </w:rPr>
          <w:t>121</w:t>
        </w:r>
      </w:hyperlink>
    </w:p>
    <w:p w14:paraId="154E70BC" w14:textId="77777777" w:rsidR="00060EBE" w:rsidRDefault="00000000">
      <w:pPr>
        <w:spacing w:before="61"/>
        <w:ind w:left="596" w:right="17" w:hanging="361"/>
        <w:rPr>
          <w:sz w:val="19"/>
        </w:rPr>
      </w:pPr>
      <w:r>
        <w:rPr>
          <w:w w:val="105"/>
          <w:sz w:val="19"/>
        </w:rPr>
        <w:t>Rule</w:t>
      </w:r>
      <w:r>
        <w:rPr>
          <w:spacing w:val="-1"/>
          <w:w w:val="105"/>
          <w:sz w:val="19"/>
        </w:rPr>
        <w:t xml:space="preserve"> </w:t>
      </w:r>
      <w:hyperlink w:anchor="_bookmark51" w:history="1">
        <w:r>
          <w:rPr>
            <w:w w:val="105"/>
            <w:sz w:val="19"/>
          </w:rPr>
          <w:t>G-37</w:t>
        </w:r>
      </w:hyperlink>
      <w:r>
        <w:rPr>
          <w:spacing w:val="-1"/>
          <w:w w:val="105"/>
          <w:sz w:val="19"/>
        </w:rPr>
        <w:t xml:space="preserve"> </w:t>
      </w:r>
      <w:r>
        <w:rPr>
          <w:w w:val="105"/>
          <w:sz w:val="19"/>
        </w:rPr>
        <w:t>(political</w:t>
      </w:r>
      <w:r>
        <w:rPr>
          <w:spacing w:val="-1"/>
          <w:w w:val="105"/>
          <w:sz w:val="19"/>
        </w:rPr>
        <w:t xml:space="preserve"> </w:t>
      </w:r>
      <w:r>
        <w:rPr>
          <w:w w:val="105"/>
          <w:sz w:val="19"/>
        </w:rPr>
        <w:t>contributions</w:t>
      </w:r>
      <w:r>
        <w:rPr>
          <w:spacing w:val="-1"/>
          <w:w w:val="105"/>
          <w:sz w:val="19"/>
        </w:rPr>
        <w:t xml:space="preserve"> </w:t>
      </w:r>
      <w:r>
        <w:rPr>
          <w:w w:val="105"/>
          <w:sz w:val="19"/>
        </w:rPr>
        <w:t>and</w:t>
      </w:r>
      <w:r>
        <w:rPr>
          <w:spacing w:val="-1"/>
          <w:w w:val="105"/>
          <w:sz w:val="19"/>
        </w:rPr>
        <w:t xml:space="preserve"> </w:t>
      </w:r>
      <w:r>
        <w:rPr>
          <w:w w:val="105"/>
          <w:sz w:val="19"/>
        </w:rPr>
        <w:t xml:space="preserve">prohibitions on municipal securities business), </w:t>
      </w:r>
      <w:hyperlink w:anchor="_bookmark0" w:history="1">
        <w:r>
          <w:rPr>
            <w:w w:val="105"/>
            <w:sz w:val="19"/>
          </w:rPr>
          <w:t>121</w:t>
        </w:r>
      </w:hyperlink>
    </w:p>
    <w:p w14:paraId="7D4787FA" w14:textId="77777777" w:rsidR="00060EBE" w:rsidRDefault="00000000">
      <w:pPr>
        <w:spacing w:before="64"/>
        <w:ind w:left="236"/>
        <w:rPr>
          <w:sz w:val="19"/>
        </w:rPr>
      </w:pPr>
      <w:r>
        <w:rPr>
          <w:spacing w:val="-2"/>
          <w:sz w:val="19"/>
        </w:rPr>
        <w:t>Rule</w:t>
      </w:r>
      <w:r>
        <w:rPr>
          <w:spacing w:val="-7"/>
          <w:sz w:val="19"/>
        </w:rPr>
        <w:t xml:space="preserve"> </w:t>
      </w:r>
      <w:hyperlink w:anchor="_bookmark0" w:history="1">
        <w:r>
          <w:rPr>
            <w:spacing w:val="-2"/>
            <w:sz w:val="19"/>
          </w:rPr>
          <w:t>G-45,</w:t>
        </w:r>
      </w:hyperlink>
      <w:r>
        <w:rPr>
          <w:spacing w:val="-6"/>
          <w:sz w:val="19"/>
        </w:rPr>
        <w:t xml:space="preserve"> </w:t>
      </w:r>
      <w:hyperlink w:anchor="_bookmark0" w:history="1">
        <w:r>
          <w:rPr>
            <w:spacing w:val="-5"/>
            <w:sz w:val="19"/>
          </w:rPr>
          <w:t>113</w:t>
        </w:r>
      </w:hyperlink>
    </w:p>
    <w:p w14:paraId="3C387E0D" w14:textId="77777777" w:rsidR="00060EBE" w:rsidRDefault="00000000">
      <w:pPr>
        <w:spacing w:before="61"/>
        <w:ind w:left="236"/>
        <w:rPr>
          <w:sz w:val="19"/>
        </w:rPr>
      </w:pPr>
      <w:r>
        <w:rPr>
          <w:spacing w:val="-2"/>
          <w:w w:val="105"/>
          <w:sz w:val="19"/>
        </w:rPr>
        <w:t>Rule</w:t>
      </w:r>
      <w:r>
        <w:rPr>
          <w:spacing w:val="-4"/>
          <w:w w:val="105"/>
          <w:sz w:val="19"/>
        </w:rPr>
        <w:t xml:space="preserve"> </w:t>
      </w:r>
      <w:hyperlink w:anchor="_bookmark0" w:history="1">
        <w:r>
          <w:rPr>
            <w:spacing w:val="-2"/>
            <w:w w:val="105"/>
            <w:sz w:val="19"/>
          </w:rPr>
          <w:t>G-47</w:t>
        </w:r>
      </w:hyperlink>
      <w:r>
        <w:rPr>
          <w:spacing w:val="-3"/>
          <w:w w:val="105"/>
          <w:sz w:val="19"/>
        </w:rPr>
        <w:t xml:space="preserve"> </w:t>
      </w:r>
      <w:r>
        <w:rPr>
          <w:spacing w:val="-2"/>
          <w:w w:val="105"/>
          <w:sz w:val="19"/>
        </w:rPr>
        <w:t>(time</w:t>
      </w:r>
      <w:r>
        <w:rPr>
          <w:spacing w:val="-4"/>
          <w:w w:val="105"/>
          <w:sz w:val="19"/>
        </w:rPr>
        <w:t xml:space="preserve"> </w:t>
      </w:r>
      <w:r>
        <w:rPr>
          <w:spacing w:val="-2"/>
          <w:w w:val="105"/>
          <w:sz w:val="19"/>
        </w:rPr>
        <w:t>of</w:t>
      </w:r>
      <w:r>
        <w:rPr>
          <w:spacing w:val="-3"/>
          <w:w w:val="105"/>
          <w:sz w:val="19"/>
        </w:rPr>
        <w:t xml:space="preserve"> </w:t>
      </w:r>
      <w:r>
        <w:rPr>
          <w:spacing w:val="-2"/>
          <w:w w:val="105"/>
          <w:sz w:val="19"/>
        </w:rPr>
        <w:t>trade</w:t>
      </w:r>
      <w:r>
        <w:rPr>
          <w:spacing w:val="-4"/>
          <w:w w:val="105"/>
          <w:sz w:val="19"/>
        </w:rPr>
        <w:t xml:space="preserve"> </w:t>
      </w:r>
      <w:r>
        <w:rPr>
          <w:spacing w:val="-2"/>
          <w:w w:val="105"/>
          <w:sz w:val="19"/>
        </w:rPr>
        <w:t>disclosure),</w:t>
      </w:r>
      <w:r>
        <w:rPr>
          <w:spacing w:val="-3"/>
          <w:w w:val="105"/>
          <w:sz w:val="19"/>
        </w:rPr>
        <w:t xml:space="preserve"> </w:t>
      </w:r>
      <w:hyperlink w:anchor="_bookmark0" w:history="1">
        <w:r>
          <w:rPr>
            <w:spacing w:val="-5"/>
            <w:w w:val="105"/>
            <w:sz w:val="19"/>
          </w:rPr>
          <w:t>121</w:t>
        </w:r>
      </w:hyperlink>
    </w:p>
    <w:p w14:paraId="5E4898B4" w14:textId="77777777" w:rsidR="00060EBE" w:rsidRDefault="00000000">
      <w:pPr>
        <w:spacing w:before="62"/>
        <w:ind w:left="236"/>
        <w:rPr>
          <w:sz w:val="19"/>
        </w:rPr>
      </w:pPr>
      <w:r>
        <w:rPr>
          <w:spacing w:val="-2"/>
          <w:w w:val="105"/>
          <w:sz w:val="19"/>
        </w:rPr>
        <w:t>rules</w:t>
      </w:r>
    </w:p>
    <w:p w14:paraId="22172562" w14:textId="77777777" w:rsidR="00060EBE" w:rsidRDefault="00000000">
      <w:pPr>
        <w:spacing w:before="61"/>
        <w:ind w:left="356"/>
        <w:rPr>
          <w:sz w:val="19"/>
        </w:rPr>
      </w:pPr>
      <w:r>
        <w:rPr>
          <w:spacing w:val="-2"/>
          <w:sz w:val="19"/>
        </w:rPr>
        <w:t>AML,</w:t>
      </w:r>
      <w:r>
        <w:rPr>
          <w:spacing w:val="-8"/>
          <w:sz w:val="19"/>
        </w:rPr>
        <w:t xml:space="preserve"> </w:t>
      </w:r>
      <w:hyperlink w:anchor="_bookmark0" w:history="1">
        <w:r>
          <w:rPr>
            <w:spacing w:val="-5"/>
            <w:sz w:val="19"/>
          </w:rPr>
          <w:t>283</w:t>
        </w:r>
      </w:hyperlink>
    </w:p>
    <w:p w14:paraId="6D01DAF8" w14:textId="77777777" w:rsidR="00060EBE" w:rsidRDefault="00000000">
      <w:pPr>
        <w:spacing w:before="62"/>
        <w:ind w:left="356"/>
        <w:rPr>
          <w:sz w:val="19"/>
        </w:rPr>
      </w:pPr>
      <w:r>
        <w:rPr>
          <w:w w:val="105"/>
          <w:sz w:val="19"/>
        </w:rPr>
        <w:t>insider</w:t>
      </w:r>
      <w:r>
        <w:rPr>
          <w:spacing w:val="2"/>
          <w:w w:val="105"/>
          <w:sz w:val="19"/>
        </w:rPr>
        <w:t xml:space="preserve"> </w:t>
      </w:r>
      <w:r>
        <w:rPr>
          <w:w w:val="105"/>
          <w:sz w:val="19"/>
        </w:rPr>
        <w:t>trading,</w:t>
      </w:r>
      <w:r>
        <w:rPr>
          <w:spacing w:val="3"/>
          <w:w w:val="105"/>
          <w:sz w:val="19"/>
        </w:rPr>
        <w:t xml:space="preserve"> </w:t>
      </w:r>
      <w:hyperlink w:anchor="_bookmark0" w:history="1">
        <w:r>
          <w:rPr>
            <w:w w:val="105"/>
            <w:sz w:val="19"/>
          </w:rPr>
          <w:t>283-</w:t>
        </w:r>
        <w:r>
          <w:rPr>
            <w:spacing w:val="-5"/>
            <w:w w:val="105"/>
            <w:sz w:val="19"/>
          </w:rPr>
          <w:t>284</w:t>
        </w:r>
      </w:hyperlink>
    </w:p>
    <w:p w14:paraId="7B3A4909" w14:textId="77777777" w:rsidR="00060EBE" w:rsidRDefault="00000000">
      <w:pPr>
        <w:spacing w:before="61" w:line="307" w:lineRule="auto"/>
        <w:ind w:left="356" w:right="1765"/>
        <w:rPr>
          <w:sz w:val="19"/>
        </w:rPr>
      </w:pPr>
      <w:r>
        <w:rPr>
          <w:sz w:val="19"/>
        </w:rPr>
        <w:t xml:space="preserve">for municipal bonds, </w:t>
      </w:r>
      <w:hyperlink w:anchor="_bookmark0" w:history="1">
        <w:r>
          <w:rPr>
            <w:sz w:val="19"/>
          </w:rPr>
          <w:t>116-118</w:t>
        </w:r>
      </w:hyperlink>
      <w:r>
        <w:rPr>
          <w:sz w:val="19"/>
        </w:rPr>
        <w:t xml:space="preserve"> </w:t>
      </w:r>
      <w:r>
        <w:rPr>
          <w:w w:val="110"/>
          <w:sz w:val="19"/>
        </w:rPr>
        <w:t xml:space="preserve">for options, </w:t>
      </w:r>
      <w:hyperlink w:anchor="_bookmark0" w:history="1">
        <w:r>
          <w:rPr>
            <w:w w:val="110"/>
            <w:sz w:val="19"/>
          </w:rPr>
          <w:t>180-181</w:t>
        </w:r>
      </w:hyperlink>
    </w:p>
    <w:p w14:paraId="0610E286" w14:textId="77777777" w:rsidR="00060EBE" w:rsidRDefault="00060EBE">
      <w:pPr>
        <w:spacing w:line="307" w:lineRule="auto"/>
        <w:rPr>
          <w:sz w:val="19"/>
        </w:rPr>
        <w:sectPr w:rsidR="00060EBE">
          <w:pgSz w:w="12240" w:h="15660"/>
          <w:pgMar w:top="1040" w:right="1440" w:bottom="920" w:left="1080" w:header="0" w:footer="738" w:gutter="0"/>
          <w:cols w:num="2" w:space="720" w:equalWidth="0">
            <w:col w:w="4884" w:space="40"/>
            <w:col w:w="4796"/>
          </w:cols>
        </w:sectPr>
      </w:pPr>
    </w:p>
    <w:p w14:paraId="50CED2B8" w14:textId="77777777" w:rsidR="00060EBE" w:rsidRDefault="00000000">
      <w:pPr>
        <w:spacing w:before="101"/>
        <w:ind w:left="540"/>
        <w:rPr>
          <w:sz w:val="19"/>
        </w:rPr>
      </w:pPr>
      <w:bookmarkStart w:id="44" w:name="_bookmark44"/>
      <w:bookmarkEnd w:id="44"/>
      <w:r>
        <w:rPr>
          <w:sz w:val="19"/>
        </w:rPr>
        <w:lastRenderedPageBreak/>
        <w:t>Rules</w:t>
      </w:r>
      <w:r>
        <w:rPr>
          <w:spacing w:val="-4"/>
          <w:sz w:val="19"/>
        </w:rPr>
        <w:t xml:space="preserve"> </w:t>
      </w:r>
      <w:hyperlink w:anchor="_bookmark21" w:history="1">
        <w:r>
          <w:rPr>
            <w:sz w:val="19"/>
          </w:rPr>
          <w:t>17a-6/17a-7,</w:t>
        </w:r>
      </w:hyperlink>
      <w:r>
        <w:rPr>
          <w:spacing w:val="-4"/>
          <w:sz w:val="19"/>
        </w:rPr>
        <w:t xml:space="preserve"> </w:t>
      </w:r>
      <w:hyperlink w:anchor="_bookmark0" w:history="1">
        <w:r>
          <w:rPr>
            <w:spacing w:val="-5"/>
            <w:sz w:val="19"/>
          </w:rPr>
          <w:t>140</w:t>
        </w:r>
      </w:hyperlink>
    </w:p>
    <w:p w14:paraId="2976C4D9" w14:textId="77777777" w:rsidR="00060EBE" w:rsidRDefault="00000000">
      <w:pPr>
        <w:spacing w:before="62"/>
        <w:ind w:left="900" w:hanging="361"/>
        <w:rPr>
          <w:sz w:val="19"/>
        </w:rPr>
      </w:pPr>
      <w:r>
        <w:rPr>
          <w:spacing w:val="-2"/>
          <w:w w:val="105"/>
          <w:sz w:val="19"/>
        </w:rPr>
        <w:t>Rules</w:t>
      </w:r>
      <w:r>
        <w:rPr>
          <w:spacing w:val="-12"/>
          <w:w w:val="105"/>
          <w:sz w:val="19"/>
        </w:rPr>
        <w:t xml:space="preserve"> </w:t>
      </w:r>
      <w:hyperlink w:anchor="_bookmark22" w:history="1">
        <w:r>
          <w:rPr>
            <w:spacing w:val="-2"/>
            <w:w w:val="105"/>
            <w:sz w:val="19"/>
          </w:rPr>
          <w:t>G-8</w:t>
        </w:r>
      </w:hyperlink>
      <w:r>
        <w:rPr>
          <w:spacing w:val="-12"/>
          <w:w w:val="105"/>
          <w:sz w:val="19"/>
        </w:rPr>
        <w:t xml:space="preserve"> </w:t>
      </w:r>
      <w:r>
        <w:rPr>
          <w:spacing w:val="-2"/>
          <w:w w:val="105"/>
          <w:sz w:val="19"/>
        </w:rPr>
        <w:t>and</w:t>
      </w:r>
      <w:r>
        <w:rPr>
          <w:spacing w:val="-12"/>
          <w:w w:val="105"/>
          <w:sz w:val="19"/>
        </w:rPr>
        <w:t xml:space="preserve"> </w:t>
      </w:r>
      <w:hyperlink w:anchor="_bookmark23" w:history="1">
        <w:r>
          <w:rPr>
            <w:spacing w:val="-2"/>
            <w:w w:val="105"/>
            <w:sz w:val="19"/>
          </w:rPr>
          <w:t>G-9</w:t>
        </w:r>
      </w:hyperlink>
      <w:r>
        <w:rPr>
          <w:spacing w:val="-12"/>
          <w:w w:val="105"/>
          <w:sz w:val="19"/>
        </w:rPr>
        <w:t xml:space="preserve"> </w:t>
      </w:r>
      <w:r>
        <w:rPr>
          <w:spacing w:val="-2"/>
          <w:w w:val="105"/>
          <w:sz w:val="19"/>
        </w:rPr>
        <w:t>(books</w:t>
      </w:r>
      <w:r>
        <w:rPr>
          <w:spacing w:val="-12"/>
          <w:w w:val="105"/>
          <w:sz w:val="19"/>
        </w:rPr>
        <w:t xml:space="preserve"> </w:t>
      </w:r>
      <w:r>
        <w:rPr>
          <w:spacing w:val="-2"/>
          <w:w w:val="105"/>
          <w:sz w:val="19"/>
        </w:rPr>
        <w:t>and</w:t>
      </w:r>
      <w:r>
        <w:rPr>
          <w:spacing w:val="-11"/>
          <w:w w:val="105"/>
          <w:sz w:val="19"/>
        </w:rPr>
        <w:t xml:space="preserve"> </w:t>
      </w:r>
      <w:r>
        <w:rPr>
          <w:spacing w:val="-2"/>
          <w:w w:val="105"/>
          <w:sz w:val="19"/>
        </w:rPr>
        <w:t xml:space="preserve">record </w:t>
      </w:r>
      <w:r>
        <w:rPr>
          <w:w w:val="105"/>
          <w:sz w:val="19"/>
        </w:rPr>
        <w:t xml:space="preserve">requirement), </w:t>
      </w:r>
      <w:hyperlink w:anchor="_bookmark0" w:history="1">
        <w:r>
          <w:rPr>
            <w:w w:val="105"/>
            <w:sz w:val="19"/>
          </w:rPr>
          <w:t>120</w:t>
        </w:r>
      </w:hyperlink>
    </w:p>
    <w:p w14:paraId="4C6A70CE" w14:textId="77777777" w:rsidR="00060EBE" w:rsidRDefault="00000000">
      <w:pPr>
        <w:spacing w:before="63"/>
        <w:ind w:left="540"/>
        <w:rPr>
          <w:sz w:val="19"/>
        </w:rPr>
      </w:pPr>
      <w:r>
        <w:rPr>
          <w:sz w:val="19"/>
        </w:rPr>
        <w:t>Russell</w:t>
      </w:r>
      <w:r>
        <w:rPr>
          <w:spacing w:val="1"/>
          <w:sz w:val="19"/>
        </w:rPr>
        <w:t xml:space="preserve"> </w:t>
      </w:r>
      <w:r>
        <w:rPr>
          <w:sz w:val="19"/>
        </w:rPr>
        <w:t>2000</w:t>
      </w:r>
      <w:r>
        <w:rPr>
          <w:spacing w:val="2"/>
          <w:sz w:val="19"/>
        </w:rPr>
        <w:t xml:space="preserve"> </w:t>
      </w:r>
      <w:r>
        <w:rPr>
          <w:sz w:val="19"/>
        </w:rPr>
        <w:t>Index,</w:t>
      </w:r>
      <w:r>
        <w:rPr>
          <w:spacing w:val="2"/>
          <w:sz w:val="19"/>
        </w:rPr>
        <w:t xml:space="preserve"> </w:t>
      </w:r>
      <w:hyperlink w:anchor="_bookmark0" w:history="1">
        <w:r>
          <w:rPr>
            <w:spacing w:val="-5"/>
            <w:sz w:val="19"/>
          </w:rPr>
          <w:t>214</w:t>
        </w:r>
      </w:hyperlink>
    </w:p>
    <w:p w14:paraId="2A765C9D" w14:textId="77777777" w:rsidR="00060EBE" w:rsidRDefault="00060EBE">
      <w:pPr>
        <w:pStyle w:val="BodyText"/>
        <w:spacing w:before="49"/>
        <w:ind w:left="0"/>
        <w:rPr>
          <w:sz w:val="19"/>
        </w:rPr>
      </w:pPr>
    </w:p>
    <w:p w14:paraId="19CBBB58" w14:textId="77777777" w:rsidR="00060EBE" w:rsidRDefault="00000000">
      <w:pPr>
        <w:pStyle w:val="Heading2"/>
      </w:pPr>
      <w:r>
        <w:rPr>
          <w:spacing w:val="-10"/>
          <w:w w:val="85"/>
        </w:rPr>
        <w:t>S</w:t>
      </w:r>
    </w:p>
    <w:p w14:paraId="37DEDD4F" w14:textId="77777777" w:rsidR="00060EBE" w:rsidRDefault="00000000">
      <w:pPr>
        <w:spacing w:before="3"/>
        <w:ind w:left="900" w:right="59" w:hanging="361"/>
        <w:rPr>
          <w:sz w:val="19"/>
        </w:rPr>
      </w:pPr>
      <w:r>
        <w:rPr>
          <w:w w:val="105"/>
          <w:sz w:val="19"/>
        </w:rPr>
        <w:t>sales</w:t>
      </w:r>
      <w:r>
        <w:rPr>
          <w:spacing w:val="-14"/>
          <w:w w:val="105"/>
          <w:sz w:val="19"/>
        </w:rPr>
        <w:t xml:space="preserve"> </w:t>
      </w:r>
      <w:r>
        <w:rPr>
          <w:w w:val="105"/>
          <w:sz w:val="19"/>
        </w:rPr>
        <w:t>charge,</w:t>
      </w:r>
      <w:r>
        <w:rPr>
          <w:spacing w:val="-14"/>
          <w:w w:val="105"/>
          <w:sz w:val="19"/>
        </w:rPr>
        <w:t xml:space="preserve"> </w:t>
      </w:r>
      <w:r>
        <w:rPr>
          <w:w w:val="105"/>
          <w:sz w:val="19"/>
        </w:rPr>
        <w:t>calculating</w:t>
      </w:r>
      <w:r>
        <w:rPr>
          <w:spacing w:val="-14"/>
          <w:w w:val="105"/>
          <w:sz w:val="19"/>
        </w:rPr>
        <w:t xml:space="preserve"> </w:t>
      </w:r>
      <w:r>
        <w:rPr>
          <w:w w:val="105"/>
          <w:sz w:val="19"/>
        </w:rPr>
        <w:t>of</w:t>
      </w:r>
      <w:r>
        <w:rPr>
          <w:spacing w:val="-14"/>
          <w:w w:val="105"/>
          <w:sz w:val="19"/>
        </w:rPr>
        <w:t xml:space="preserve"> </w:t>
      </w:r>
      <w:r>
        <w:rPr>
          <w:w w:val="105"/>
          <w:sz w:val="19"/>
        </w:rPr>
        <w:t>open-end</w:t>
      </w:r>
      <w:r>
        <w:rPr>
          <w:spacing w:val="-14"/>
          <w:w w:val="105"/>
          <w:sz w:val="19"/>
        </w:rPr>
        <w:t xml:space="preserve"> </w:t>
      </w:r>
      <w:r>
        <w:rPr>
          <w:w w:val="105"/>
          <w:sz w:val="19"/>
        </w:rPr>
        <w:t xml:space="preserve">funds, </w:t>
      </w:r>
      <w:hyperlink w:anchor="_bookmark0" w:history="1">
        <w:r>
          <w:rPr>
            <w:spacing w:val="-2"/>
            <w:w w:val="105"/>
            <w:sz w:val="19"/>
          </w:rPr>
          <w:t>136-137</w:t>
        </w:r>
      </w:hyperlink>
    </w:p>
    <w:p w14:paraId="7BDCFE55" w14:textId="77777777" w:rsidR="00060EBE" w:rsidRDefault="00000000">
      <w:pPr>
        <w:spacing w:before="63"/>
        <w:ind w:left="540"/>
        <w:rPr>
          <w:sz w:val="19"/>
        </w:rPr>
      </w:pPr>
      <w:r>
        <w:rPr>
          <w:sz w:val="19"/>
        </w:rPr>
        <w:t>Sallie</w:t>
      </w:r>
      <w:r>
        <w:rPr>
          <w:spacing w:val="-7"/>
          <w:sz w:val="19"/>
        </w:rPr>
        <w:t xml:space="preserve"> </w:t>
      </w:r>
      <w:r>
        <w:rPr>
          <w:sz w:val="19"/>
        </w:rPr>
        <w:t>Mae,</w:t>
      </w:r>
      <w:r>
        <w:rPr>
          <w:spacing w:val="-7"/>
          <w:sz w:val="19"/>
        </w:rPr>
        <w:t xml:space="preserve"> </w:t>
      </w:r>
      <w:hyperlink w:anchor="_bookmark0" w:history="1">
        <w:r>
          <w:rPr>
            <w:sz w:val="19"/>
          </w:rPr>
          <w:t>97,</w:t>
        </w:r>
      </w:hyperlink>
      <w:r>
        <w:rPr>
          <w:spacing w:val="-7"/>
          <w:sz w:val="19"/>
        </w:rPr>
        <w:t xml:space="preserve"> </w:t>
      </w:r>
      <w:hyperlink w:anchor="_bookmark26" w:history="1">
        <w:r>
          <w:rPr>
            <w:spacing w:val="-5"/>
            <w:sz w:val="19"/>
          </w:rPr>
          <w:t>374</w:t>
        </w:r>
      </w:hyperlink>
    </w:p>
    <w:p w14:paraId="6815EC87" w14:textId="77777777" w:rsidR="00060EBE" w:rsidRDefault="00000000">
      <w:pPr>
        <w:spacing w:before="62"/>
        <w:ind w:left="540"/>
        <w:rPr>
          <w:sz w:val="19"/>
        </w:rPr>
      </w:pPr>
      <w:r>
        <w:rPr>
          <w:sz w:val="19"/>
        </w:rPr>
        <w:t>Schedule</w:t>
      </w:r>
      <w:r>
        <w:rPr>
          <w:spacing w:val="-8"/>
          <w:sz w:val="19"/>
        </w:rPr>
        <w:t xml:space="preserve"> </w:t>
      </w:r>
      <w:r>
        <w:rPr>
          <w:sz w:val="19"/>
        </w:rPr>
        <w:t>A,</w:t>
      </w:r>
      <w:r>
        <w:rPr>
          <w:spacing w:val="-8"/>
          <w:sz w:val="19"/>
        </w:rPr>
        <w:t xml:space="preserve"> </w:t>
      </w:r>
      <w:hyperlink w:anchor="_bookmark0" w:history="1">
        <w:r>
          <w:rPr>
            <w:spacing w:val="-5"/>
            <w:sz w:val="19"/>
          </w:rPr>
          <w:t>53</w:t>
        </w:r>
      </w:hyperlink>
    </w:p>
    <w:p w14:paraId="2C1FD53B" w14:textId="77777777" w:rsidR="00060EBE" w:rsidRDefault="00000000">
      <w:pPr>
        <w:spacing w:before="61"/>
        <w:ind w:left="540"/>
        <w:rPr>
          <w:sz w:val="19"/>
        </w:rPr>
      </w:pPr>
      <w:r>
        <w:rPr>
          <w:sz w:val="19"/>
        </w:rPr>
        <w:t>Schedule</w:t>
      </w:r>
      <w:r>
        <w:rPr>
          <w:spacing w:val="-6"/>
          <w:sz w:val="19"/>
        </w:rPr>
        <w:t xml:space="preserve"> </w:t>
      </w:r>
      <w:r>
        <w:rPr>
          <w:sz w:val="19"/>
        </w:rPr>
        <w:t>B,</w:t>
      </w:r>
      <w:r>
        <w:rPr>
          <w:spacing w:val="-6"/>
          <w:sz w:val="19"/>
        </w:rPr>
        <w:t xml:space="preserve"> </w:t>
      </w:r>
      <w:hyperlink w:anchor="_bookmark0" w:history="1">
        <w:r>
          <w:rPr>
            <w:spacing w:val="-5"/>
            <w:sz w:val="19"/>
          </w:rPr>
          <w:t>53</w:t>
        </w:r>
      </w:hyperlink>
    </w:p>
    <w:p w14:paraId="5C43F845" w14:textId="77777777" w:rsidR="00060EBE" w:rsidRDefault="00000000">
      <w:pPr>
        <w:spacing w:before="62"/>
        <w:ind w:left="540"/>
        <w:rPr>
          <w:sz w:val="19"/>
        </w:rPr>
      </w:pPr>
      <w:r>
        <w:rPr>
          <w:sz w:val="19"/>
        </w:rPr>
        <w:t>scheduling,</w:t>
      </w:r>
      <w:r>
        <w:rPr>
          <w:spacing w:val="24"/>
          <w:sz w:val="19"/>
        </w:rPr>
        <w:t xml:space="preserve"> </w:t>
      </w:r>
      <w:hyperlink w:anchor="_bookmark25" w:history="1">
        <w:r>
          <w:rPr>
            <w:spacing w:val="-5"/>
            <w:sz w:val="19"/>
          </w:rPr>
          <w:t>11</w:t>
        </w:r>
      </w:hyperlink>
    </w:p>
    <w:p w14:paraId="369865FA" w14:textId="77777777" w:rsidR="00060EBE" w:rsidRDefault="00000000">
      <w:pPr>
        <w:spacing w:before="61"/>
        <w:ind w:left="540"/>
        <w:rPr>
          <w:sz w:val="19"/>
        </w:rPr>
      </w:pPr>
      <w:r>
        <w:rPr>
          <w:spacing w:val="-2"/>
          <w:sz w:val="19"/>
        </w:rPr>
        <w:t>scores</w:t>
      </w:r>
    </w:p>
    <w:p w14:paraId="0F8D0BC7" w14:textId="77777777" w:rsidR="00060EBE" w:rsidRDefault="00000000">
      <w:pPr>
        <w:spacing w:before="62"/>
        <w:ind w:left="660"/>
        <w:rPr>
          <w:sz w:val="19"/>
        </w:rPr>
      </w:pPr>
      <w:r>
        <w:rPr>
          <w:sz w:val="19"/>
        </w:rPr>
        <w:t>calculating,</w:t>
      </w:r>
      <w:r>
        <w:rPr>
          <w:spacing w:val="13"/>
          <w:sz w:val="19"/>
        </w:rPr>
        <w:t xml:space="preserve"> </w:t>
      </w:r>
      <w:hyperlink w:anchor="_bookmark4" w:history="1">
        <w:r>
          <w:rPr>
            <w:spacing w:val="-5"/>
            <w:sz w:val="19"/>
          </w:rPr>
          <w:t>352</w:t>
        </w:r>
      </w:hyperlink>
    </w:p>
    <w:p w14:paraId="3109909C" w14:textId="77777777" w:rsidR="00060EBE" w:rsidRDefault="00000000">
      <w:pPr>
        <w:spacing w:before="61"/>
        <w:ind w:left="660"/>
        <w:rPr>
          <w:sz w:val="19"/>
        </w:rPr>
      </w:pPr>
      <w:r>
        <w:rPr>
          <w:sz w:val="19"/>
        </w:rPr>
        <w:t>Practice</w:t>
      </w:r>
      <w:r>
        <w:rPr>
          <w:spacing w:val="-3"/>
          <w:sz w:val="19"/>
        </w:rPr>
        <w:t xml:space="preserve"> </w:t>
      </w:r>
      <w:r>
        <w:rPr>
          <w:sz w:val="19"/>
        </w:rPr>
        <w:t>Exam</w:t>
      </w:r>
      <w:r>
        <w:rPr>
          <w:spacing w:val="-2"/>
          <w:sz w:val="19"/>
        </w:rPr>
        <w:t xml:space="preserve"> </w:t>
      </w:r>
      <w:hyperlink w:anchor="_bookmark15" w:history="1">
        <w:r>
          <w:rPr>
            <w:sz w:val="19"/>
          </w:rPr>
          <w:t>1,</w:t>
        </w:r>
      </w:hyperlink>
      <w:r>
        <w:rPr>
          <w:spacing w:val="-3"/>
          <w:sz w:val="19"/>
        </w:rPr>
        <w:t xml:space="preserve"> </w:t>
      </w:r>
      <w:hyperlink w:anchor="_bookmark0" w:history="1">
        <w:r>
          <w:rPr>
            <w:spacing w:val="-5"/>
            <w:sz w:val="19"/>
          </w:rPr>
          <w:t>320</w:t>
        </w:r>
      </w:hyperlink>
    </w:p>
    <w:p w14:paraId="56FD76CE" w14:textId="77777777" w:rsidR="00060EBE" w:rsidRDefault="00000000">
      <w:pPr>
        <w:spacing w:before="62"/>
        <w:ind w:left="660"/>
        <w:rPr>
          <w:sz w:val="19"/>
        </w:rPr>
      </w:pPr>
      <w:r>
        <w:rPr>
          <w:sz w:val="19"/>
        </w:rPr>
        <w:t>Practice</w:t>
      </w:r>
      <w:r>
        <w:rPr>
          <w:spacing w:val="-3"/>
          <w:sz w:val="19"/>
        </w:rPr>
        <w:t xml:space="preserve"> </w:t>
      </w:r>
      <w:r>
        <w:rPr>
          <w:sz w:val="19"/>
        </w:rPr>
        <w:t>Exam</w:t>
      </w:r>
      <w:r>
        <w:rPr>
          <w:spacing w:val="-2"/>
          <w:sz w:val="19"/>
        </w:rPr>
        <w:t xml:space="preserve"> </w:t>
      </w:r>
      <w:hyperlink w:anchor="_bookmark16" w:history="1">
        <w:r>
          <w:rPr>
            <w:sz w:val="19"/>
          </w:rPr>
          <w:t>2,</w:t>
        </w:r>
      </w:hyperlink>
      <w:r>
        <w:rPr>
          <w:spacing w:val="-3"/>
          <w:sz w:val="19"/>
        </w:rPr>
        <w:t xml:space="preserve"> </w:t>
      </w:r>
      <w:hyperlink w:anchor="_bookmark0" w:history="1">
        <w:r>
          <w:rPr>
            <w:spacing w:val="-5"/>
            <w:sz w:val="19"/>
          </w:rPr>
          <w:t>344</w:t>
        </w:r>
      </w:hyperlink>
    </w:p>
    <w:p w14:paraId="54C39746" w14:textId="77777777" w:rsidR="00060EBE" w:rsidRDefault="00000000">
      <w:pPr>
        <w:spacing w:before="62" w:line="307" w:lineRule="auto"/>
        <w:ind w:left="660" w:right="1014"/>
        <w:rPr>
          <w:sz w:val="19"/>
        </w:rPr>
      </w:pPr>
      <w:r>
        <w:rPr>
          <w:w w:val="105"/>
          <w:sz w:val="19"/>
        </w:rPr>
        <w:t>receiving</w:t>
      </w:r>
      <w:r>
        <w:rPr>
          <w:spacing w:val="-14"/>
          <w:w w:val="105"/>
          <w:sz w:val="19"/>
        </w:rPr>
        <w:t xml:space="preserve"> </w:t>
      </w:r>
      <w:r>
        <w:rPr>
          <w:w w:val="105"/>
          <w:sz w:val="19"/>
        </w:rPr>
        <w:t>and</w:t>
      </w:r>
      <w:r>
        <w:rPr>
          <w:spacing w:val="-14"/>
          <w:w w:val="105"/>
          <w:sz w:val="19"/>
        </w:rPr>
        <w:t xml:space="preserve"> </w:t>
      </w:r>
      <w:r>
        <w:rPr>
          <w:w w:val="105"/>
          <w:sz w:val="19"/>
        </w:rPr>
        <w:t>evaluating,</w:t>
      </w:r>
      <w:r>
        <w:rPr>
          <w:spacing w:val="-14"/>
          <w:w w:val="105"/>
          <w:sz w:val="19"/>
        </w:rPr>
        <w:t xml:space="preserve"> </w:t>
      </w:r>
      <w:hyperlink w:anchor="_bookmark32" w:history="1">
        <w:r>
          <w:rPr>
            <w:w w:val="105"/>
            <w:sz w:val="19"/>
          </w:rPr>
          <w:t>16-18</w:t>
        </w:r>
      </w:hyperlink>
      <w:r>
        <w:rPr>
          <w:w w:val="105"/>
          <w:sz w:val="19"/>
        </w:rPr>
        <w:t xml:space="preserve"> revealing, </w:t>
      </w:r>
      <w:hyperlink w:anchor="_bookmark0" w:history="1">
        <w:r>
          <w:rPr>
            <w:w w:val="105"/>
            <w:sz w:val="19"/>
          </w:rPr>
          <w:t>47</w:t>
        </w:r>
      </w:hyperlink>
    </w:p>
    <w:p w14:paraId="6E8F3B7B" w14:textId="77777777" w:rsidR="00060EBE" w:rsidRDefault="00000000">
      <w:pPr>
        <w:ind w:left="540"/>
        <w:rPr>
          <w:sz w:val="19"/>
        </w:rPr>
      </w:pPr>
      <w:r>
        <w:rPr>
          <w:w w:val="105"/>
          <w:sz w:val="19"/>
        </w:rPr>
        <w:t>scrap</w:t>
      </w:r>
      <w:r>
        <w:rPr>
          <w:spacing w:val="-10"/>
          <w:w w:val="105"/>
          <w:sz w:val="19"/>
        </w:rPr>
        <w:t xml:space="preserve"> </w:t>
      </w:r>
      <w:r>
        <w:rPr>
          <w:w w:val="105"/>
          <w:sz w:val="19"/>
        </w:rPr>
        <w:t>paper,</w:t>
      </w:r>
      <w:r>
        <w:rPr>
          <w:spacing w:val="-10"/>
          <w:w w:val="105"/>
          <w:sz w:val="19"/>
        </w:rPr>
        <w:t xml:space="preserve"> </w:t>
      </w:r>
      <w:hyperlink w:anchor="_bookmark44" w:history="1">
        <w:r>
          <w:rPr>
            <w:w w:val="105"/>
            <w:sz w:val="19"/>
          </w:rPr>
          <w:t>29-</w:t>
        </w:r>
        <w:r>
          <w:rPr>
            <w:spacing w:val="-5"/>
            <w:w w:val="105"/>
            <w:sz w:val="19"/>
          </w:rPr>
          <w:t>30</w:t>
        </w:r>
      </w:hyperlink>
    </w:p>
    <w:p w14:paraId="07E9E2D6" w14:textId="77777777" w:rsidR="00060EBE" w:rsidRDefault="00000000">
      <w:pPr>
        <w:spacing w:before="62"/>
        <w:ind w:left="540"/>
        <w:rPr>
          <w:sz w:val="19"/>
        </w:rPr>
      </w:pPr>
      <w:r>
        <w:rPr>
          <w:spacing w:val="-2"/>
          <w:w w:val="105"/>
          <w:sz w:val="19"/>
        </w:rPr>
        <w:t>second</w:t>
      </w:r>
      <w:r>
        <w:rPr>
          <w:spacing w:val="-5"/>
          <w:w w:val="105"/>
          <w:sz w:val="19"/>
        </w:rPr>
        <w:t xml:space="preserve"> </w:t>
      </w:r>
      <w:r>
        <w:rPr>
          <w:spacing w:val="-2"/>
          <w:w w:val="105"/>
          <w:sz w:val="19"/>
        </w:rPr>
        <w:t>market,</w:t>
      </w:r>
      <w:r>
        <w:rPr>
          <w:spacing w:val="-4"/>
          <w:w w:val="105"/>
          <w:sz w:val="19"/>
        </w:rPr>
        <w:t xml:space="preserve"> </w:t>
      </w:r>
      <w:hyperlink w:anchor="_bookmark0" w:history="1">
        <w:r>
          <w:rPr>
            <w:spacing w:val="-2"/>
            <w:w w:val="105"/>
            <w:sz w:val="19"/>
          </w:rPr>
          <w:t>228,</w:t>
        </w:r>
      </w:hyperlink>
      <w:r>
        <w:rPr>
          <w:spacing w:val="-4"/>
          <w:w w:val="105"/>
          <w:sz w:val="19"/>
        </w:rPr>
        <w:t xml:space="preserve"> </w:t>
      </w:r>
      <w:hyperlink w:anchor="_bookmark25" w:history="1">
        <w:r>
          <w:rPr>
            <w:spacing w:val="-5"/>
            <w:w w:val="105"/>
            <w:sz w:val="19"/>
          </w:rPr>
          <w:t>373</w:t>
        </w:r>
      </w:hyperlink>
    </w:p>
    <w:p w14:paraId="32AFD6AD" w14:textId="77777777" w:rsidR="00060EBE" w:rsidRDefault="00000000">
      <w:pPr>
        <w:spacing w:before="62"/>
        <w:ind w:left="900" w:right="38" w:hanging="361"/>
        <w:rPr>
          <w:sz w:val="19"/>
        </w:rPr>
      </w:pPr>
      <w:r>
        <w:rPr>
          <w:w w:val="105"/>
          <w:sz w:val="19"/>
        </w:rPr>
        <w:t>secondary</w:t>
      </w:r>
      <w:r>
        <w:rPr>
          <w:spacing w:val="-14"/>
          <w:w w:val="105"/>
          <w:sz w:val="19"/>
        </w:rPr>
        <w:t xml:space="preserve"> </w:t>
      </w:r>
      <w:r>
        <w:rPr>
          <w:w w:val="105"/>
          <w:sz w:val="19"/>
        </w:rPr>
        <w:t>market</w:t>
      </w:r>
      <w:r>
        <w:rPr>
          <w:spacing w:val="-14"/>
          <w:w w:val="105"/>
          <w:sz w:val="19"/>
        </w:rPr>
        <w:t xml:space="preserve"> </w:t>
      </w:r>
      <w:r>
        <w:rPr>
          <w:w w:val="105"/>
          <w:sz w:val="19"/>
        </w:rPr>
        <w:t>(non-issuer</w:t>
      </w:r>
      <w:r>
        <w:rPr>
          <w:spacing w:val="-14"/>
          <w:w w:val="105"/>
          <w:sz w:val="19"/>
        </w:rPr>
        <w:t xml:space="preserve"> </w:t>
      </w:r>
      <w:r>
        <w:rPr>
          <w:w w:val="105"/>
          <w:sz w:val="19"/>
        </w:rPr>
        <w:t xml:space="preserve">transactions), </w:t>
      </w:r>
      <w:hyperlink w:anchor="_bookmark0" w:history="1">
        <w:r>
          <w:rPr>
            <w:w w:val="105"/>
            <w:sz w:val="19"/>
          </w:rPr>
          <w:t>227-228,</w:t>
        </w:r>
      </w:hyperlink>
      <w:r>
        <w:rPr>
          <w:w w:val="105"/>
          <w:sz w:val="19"/>
        </w:rPr>
        <w:t xml:space="preserve"> </w:t>
      </w:r>
      <w:hyperlink w:anchor="_bookmark25" w:history="1">
        <w:r>
          <w:rPr>
            <w:w w:val="105"/>
            <w:sz w:val="19"/>
          </w:rPr>
          <w:t>373</w:t>
        </w:r>
      </w:hyperlink>
    </w:p>
    <w:p w14:paraId="1ECB87C3" w14:textId="77777777" w:rsidR="00060EBE" w:rsidRDefault="00000000">
      <w:pPr>
        <w:spacing w:before="63"/>
        <w:ind w:left="540"/>
        <w:rPr>
          <w:sz w:val="19"/>
        </w:rPr>
      </w:pPr>
      <w:r>
        <w:rPr>
          <w:w w:val="105"/>
          <w:sz w:val="19"/>
        </w:rPr>
        <w:t>secondary</w:t>
      </w:r>
      <w:r>
        <w:rPr>
          <w:spacing w:val="-12"/>
          <w:w w:val="105"/>
          <w:sz w:val="19"/>
        </w:rPr>
        <w:t xml:space="preserve"> </w:t>
      </w:r>
      <w:r>
        <w:rPr>
          <w:w w:val="105"/>
          <w:sz w:val="19"/>
        </w:rPr>
        <w:t>offering,</w:t>
      </w:r>
      <w:r>
        <w:rPr>
          <w:spacing w:val="-11"/>
          <w:w w:val="105"/>
          <w:sz w:val="19"/>
        </w:rPr>
        <w:t xml:space="preserve"> </w:t>
      </w:r>
      <w:hyperlink w:anchor="_bookmark0" w:history="1">
        <w:r>
          <w:rPr>
            <w:w w:val="105"/>
            <w:sz w:val="19"/>
          </w:rPr>
          <w:t>58,</w:t>
        </w:r>
      </w:hyperlink>
      <w:r>
        <w:rPr>
          <w:spacing w:val="-11"/>
          <w:w w:val="105"/>
          <w:sz w:val="19"/>
        </w:rPr>
        <w:t xml:space="preserve"> </w:t>
      </w:r>
      <w:hyperlink w:anchor="_bookmark25" w:history="1">
        <w:r>
          <w:rPr>
            <w:spacing w:val="-5"/>
            <w:w w:val="105"/>
            <w:sz w:val="19"/>
          </w:rPr>
          <w:t>373</w:t>
        </w:r>
      </w:hyperlink>
    </w:p>
    <w:p w14:paraId="01240050" w14:textId="77777777" w:rsidR="00060EBE" w:rsidRDefault="00000000">
      <w:pPr>
        <w:spacing w:before="61"/>
        <w:ind w:left="540"/>
        <w:rPr>
          <w:sz w:val="19"/>
        </w:rPr>
      </w:pPr>
      <w:r>
        <w:rPr>
          <w:sz w:val="19"/>
        </w:rPr>
        <w:t>Section</w:t>
      </w:r>
      <w:r>
        <w:rPr>
          <w:spacing w:val="9"/>
          <w:sz w:val="19"/>
        </w:rPr>
        <w:t xml:space="preserve"> </w:t>
      </w:r>
      <w:r>
        <w:rPr>
          <w:sz w:val="19"/>
        </w:rPr>
        <w:t>529</w:t>
      </w:r>
      <w:r>
        <w:rPr>
          <w:spacing w:val="9"/>
          <w:sz w:val="19"/>
        </w:rPr>
        <w:t xml:space="preserve"> </w:t>
      </w:r>
      <w:r>
        <w:rPr>
          <w:sz w:val="19"/>
        </w:rPr>
        <w:t>savings</w:t>
      </w:r>
      <w:r>
        <w:rPr>
          <w:spacing w:val="9"/>
          <w:sz w:val="19"/>
        </w:rPr>
        <w:t xml:space="preserve"> </w:t>
      </w:r>
      <w:r>
        <w:rPr>
          <w:sz w:val="19"/>
        </w:rPr>
        <w:t>plans,</w:t>
      </w:r>
      <w:r>
        <w:rPr>
          <w:spacing w:val="9"/>
          <w:sz w:val="19"/>
        </w:rPr>
        <w:t xml:space="preserve"> </w:t>
      </w:r>
      <w:hyperlink w:anchor="_bookmark0" w:history="1">
        <w:r>
          <w:rPr>
            <w:sz w:val="19"/>
          </w:rPr>
          <w:t>113-114,</w:t>
        </w:r>
      </w:hyperlink>
      <w:r>
        <w:rPr>
          <w:spacing w:val="10"/>
          <w:sz w:val="19"/>
        </w:rPr>
        <w:t xml:space="preserve"> </w:t>
      </w:r>
      <w:hyperlink w:anchor="_bookmark25" w:history="1">
        <w:r>
          <w:rPr>
            <w:spacing w:val="-5"/>
            <w:sz w:val="19"/>
          </w:rPr>
          <w:t>373</w:t>
        </w:r>
      </w:hyperlink>
    </w:p>
    <w:p w14:paraId="5D2CA094" w14:textId="77777777" w:rsidR="00060EBE" w:rsidRDefault="00000000">
      <w:pPr>
        <w:spacing w:before="62"/>
        <w:ind w:left="540"/>
        <w:rPr>
          <w:sz w:val="19"/>
        </w:rPr>
      </w:pPr>
      <w:r>
        <w:rPr>
          <w:w w:val="105"/>
          <w:sz w:val="19"/>
        </w:rPr>
        <w:t>secured</w:t>
      </w:r>
      <w:r>
        <w:rPr>
          <w:spacing w:val="-9"/>
          <w:w w:val="105"/>
          <w:sz w:val="19"/>
        </w:rPr>
        <w:t xml:space="preserve"> </w:t>
      </w:r>
      <w:r>
        <w:rPr>
          <w:w w:val="105"/>
          <w:sz w:val="19"/>
        </w:rPr>
        <w:t>bonds,</w:t>
      </w:r>
      <w:r>
        <w:rPr>
          <w:spacing w:val="-8"/>
          <w:w w:val="105"/>
          <w:sz w:val="19"/>
        </w:rPr>
        <w:t xml:space="preserve"> </w:t>
      </w:r>
      <w:hyperlink w:anchor="_bookmark0" w:history="1">
        <w:r>
          <w:rPr>
            <w:w w:val="105"/>
            <w:sz w:val="19"/>
          </w:rPr>
          <w:t>88-</w:t>
        </w:r>
        <w:r>
          <w:rPr>
            <w:spacing w:val="-5"/>
            <w:w w:val="105"/>
            <w:sz w:val="19"/>
          </w:rPr>
          <w:t>89</w:t>
        </w:r>
      </w:hyperlink>
    </w:p>
    <w:p w14:paraId="14192B5B" w14:textId="77777777" w:rsidR="00060EBE" w:rsidRDefault="00000000">
      <w:pPr>
        <w:spacing w:before="61" w:line="307" w:lineRule="auto"/>
        <w:ind w:left="540" w:right="1014"/>
        <w:rPr>
          <w:sz w:val="19"/>
        </w:rPr>
      </w:pPr>
      <w:r>
        <w:rPr>
          <w:spacing w:val="-2"/>
          <w:w w:val="105"/>
          <w:sz w:val="19"/>
        </w:rPr>
        <w:t>securing</w:t>
      </w:r>
      <w:r>
        <w:rPr>
          <w:spacing w:val="-11"/>
          <w:w w:val="105"/>
          <w:sz w:val="19"/>
        </w:rPr>
        <w:t xml:space="preserve"> </w:t>
      </w:r>
      <w:r>
        <w:rPr>
          <w:spacing w:val="-2"/>
          <w:w w:val="105"/>
          <w:sz w:val="19"/>
        </w:rPr>
        <w:t>signatures,</w:t>
      </w:r>
      <w:r>
        <w:rPr>
          <w:spacing w:val="-11"/>
          <w:w w:val="105"/>
          <w:sz w:val="19"/>
        </w:rPr>
        <w:t xml:space="preserve"> </w:t>
      </w:r>
      <w:hyperlink w:anchor="_bookmark0" w:history="1">
        <w:r>
          <w:rPr>
            <w:spacing w:val="-2"/>
            <w:w w:val="105"/>
            <w:sz w:val="19"/>
          </w:rPr>
          <w:t>269</w:t>
        </w:r>
      </w:hyperlink>
      <w:r>
        <w:rPr>
          <w:spacing w:val="-2"/>
          <w:w w:val="105"/>
          <w:sz w:val="19"/>
        </w:rPr>
        <w:t xml:space="preserve"> securities</w:t>
      </w:r>
    </w:p>
    <w:p w14:paraId="24A0FBFB" w14:textId="77777777" w:rsidR="00060EBE" w:rsidRDefault="00000000">
      <w:pPr>
        <w:spacing w:before="1"/>
        <w:ind w:left="660"/>
        <w:rPr>
          <w:sz w:val="19"/>
        </w:rPr>
      </w:pPr>
      <w:r>
        <w:rPr>
          <w:w w:val="105"/>
          <w:sz w:val="19"/>
        </w:rPr>
        <w:t>exempt,</w:t>
      </w:r>
      <w:r>
        <w:rPr>
          <w:spacing w:val="2"/>
          <w:w w:val="105"/>
          <w:sz w:val="19"/>
        </w:rPr>
        <w:t xml:space="preserve"> </w:t>
      </w:r>
      <w:hyperlink w:anchor="_bookmark0" w:history="1">
        <w:r>
          <w:rPr>
            <w:w w:val="105"/>
            <w:sz w:val="19"/>
          </w:rPr>
          <w:t>58-</w:t>
        </w:r>
        <w:r>
          <w:rPr>
            <w:spacing w:val="-7"/>
            <w:w w:val="105"/>
            <w:sz w:val="19"/>
          </w:rPr>
          <w:t>59</w:t>
        </w:r>
      </w:hyperlink>
    </w:p>
    <w:p w14:paraId="4EEF8F52" w14:textId="77777777" w:rsidR="00060EBE" w:rsidRDefault="00000000">
      <w:pPr>
        <w:spacing w:before="62"/>
        <w:ind w:left="660"/>
        <w:rPr>
          <w:sz w:val="19"/>
        </w:rPr>
      </w:pPr>
      <w:r>
        <w:rPr>
          <w:w w:val="105"/>
          <w:sz w:val="19"/>
        </w:rPr>
        <w:t>falling,</w:t>
      </w:r>
      <w:r>
        <w:rPr>
          <w:spacing w:val="-14"/>
          <w:w w:val="105"/>
          <w:sz w:val="19"/>
        </w:rPr>
        <w:t xml:space="preserve"> </w:t>
      </w:r>
      <w:hyperlink w:anchor="_bookmark6" w:history="1">
        <w:r>
          <w:rPr>
            <w:spacing w:val="-5"/>
            <w:w w:val="105"/>
            <w:sz w:val="19"/>
          </w:rPr>
          <w:t>354</w:t>
        </w:r>
      </w:hyperlink>
    </w:p>
    <w:p w14:paraId="575A0D09" w14:textId="77777777" w:rsidR="00060EBE" w:rsidRDefault="00000000">
      <w:pPr>
        <w:spacing w:before="61" w:line="307" w:lineRule="auto"/>
        <w:ind w:left="660" w:right="1014"/>
        <w:rPr>
          <w:sz w:val="19"/>
        </w:rPr>
      </w:pPr>
      <w:r>
        <w:rPr>
          <w:spacing w:val="-2"/>
          <w:w w:val="105"/>
          <w:sz w:val="19"/>
        </w:rPr>
        <w:t>registering</w:t>
      </w:r>
      <w:r>
        <w:rPr>
          <w:spacing w:val="-12"/>
          <w:w w:val="105"/>
          <w:sz w:val="19"/>
        </w:rPr>
        <w:t xml:space="preserve"> </w:t>
      </w:r>
      <w:r>
        <w:rPr>
          <w:spacing w:val="-2"/>
          <w:w w:val="105"/>
          <w:sz w:val="19"/>
        </w:rPr>
        <w:t>with</w:t>
      </w:r>
      <w:r>
        <w:rPr>
          <w:spacing w:val="-12"/>
          <w:w w:val="105"/>
          <w:sz w:val="19"/>
        </w:rPr>
        <w:t xml:space="preserve"> </w:t>
      </w:r>
      <w:r>
        <w:rPr>
          <w:spacing w:val="-2"/>
          <w:w w:val="105"/>
          <w:sz w:val="19"/>
        </w:rPr>
        <w:t>SEC,</w:t>
      </w:r>
      <w:r>
        <w:rPr>
          <w:spacing w:val="-12"/>
          <w:w w:val="105"/>
          <w:sz w:val="19"/>
        </w:rPr>
        <w:t xml:space="preserve"> </w:t>
      </w:r>
      <w:hyperlink w:anchor="_bookmark0" w:history="1">
        <w:r>
          <w:rPr>
            <w:spacing w:val="-2"/>
            <w:w w:val="105"/>
            <w:sz w:val="19"/>
          </w:rPr>
          <w:t>52-53</w:t>
        </w:r>
      </w:hyperlink>
      <w:r>
        <w:rPr>
          <w:spacing w:val="-2"/>
          <w:w w:val="105"/>
          <w:sz w:val="19"/>
        </w:rPr>
        <w:t xml:space="preserve"> </w:t>
      </w:r>
      <w:r>
        <w:rPr>
          <w:w w:val="105"/>
          <w:sz w:val="19"/>
        </w:rPr>
        <w:t xml:space="preserve">tracking, </w:t>
      </w:r>
      <w:hyperlink w:anchor="_bookmark0" w:history="1">
        <w:r>
          <w:rPr>
            <w:w w:val="105"/>
            <w:sz w:val="19"/>
          </w:rPr>
          <w:t>57</w:t>
        </w:r>
      </w:hyperlink>
    </w:p>
    <w:p w14:paraId="34B300B7" w14:textId="77777777" w:rsidR="00060EBE" w:rsidRDefault="00000000">
      <w:pPr>
        <w:spacing w:before="1"/>
        <w:ind w:left="660"/>
        <w:rPr>
          <w:sz w:val="19"/>
        </w:rPr>
      </w:pPr>
      <w:r>
        <w:rPr>
          <w:w w:val="105"/>
          <w:sz w:val="19"/>
        </w:rPr>
        <w:t>types</w:t>
      </w:r>
      <w:r>
        <w:rPr>
          <w:spacing w:val="-5"/>
          <w:w w:val="105"/>
          <w:sz w:val="19"/>
        </w:rPr>
        <w:t xml:space="preserve"> </w:t>
      </w:r>
      <w:r>
        <w:rPr>
          <w:w w:val="105"/>
          <w:sz w:val="19"/>
        </w:rPr>
        <w:t>of,</w:t>
      </w:r>
      <w:r>
        <w:rPr>
          <w:spacing w:val="-5"/>
          <w:w w:val="105"/>
          <w:sz w:val="19"/>
        </w:rPr>
        <w:t xml:space="preserve"> </w:t>
      </w:r>
      <w:hyperlink w:anchor="_bookmark0" w:history="1">
        <w:r>
          <w:rPr>
            <w:w w:val="105"/>
            <w:sz w:val="19"/>
          </w:rPr>
          <w:t>57-</w:t>
        </w:r>
        <w:r>
          <w:rPr>
            <w:spacing w:val="-5"/>
            <w:w w:val="105"/>
            <w:sz w:val="19"/>
          </w:rPr>
          <w:t>58</w:t>
        </w:r>
      </w:hyperlink>
    </w:p>
    <w:p w14:paraId="522F3C47" w14:textId="77777777" w:rsidR="00060EBE" w:rsidRDefault="00000000">
      <w:pPr>
        <w:spacing w:before="62" w:line="307" w:lineRule="auto"/>
        <w:ind w:left="540"/>
        <w:rPr>
          <w:sz w:val="19"/>
        </w:rPr>
      </w:pPr>
      <w:r>
        <w:rPr>
          <w:sz w:val="19"/>
        </w:rPr>
        <w:t xml:space="preserve">Securities Act of 1933, </w:t>
      </w:r>
      <w:hyperlink w:anchor="_bookmark0" w:history="1">
        <w:r>
          <w:rPr>
            <w:sz w:val="19"/>
          </w:rPr>
          <w:t>52,</w:t>
        </w:r>
      </w:hyperlink>
      <w:r>
        <w:rPr>
          <w:sz w:val="19"/>
        </w:rPr>
        <w:t xml:space="preserve"> </w:t>
      </w:r>
      <w:hyperlink w:anchor="_bookmark0" w:history="1">
        <w:r>
          <w:rPr>
            <w:sz w:val="19"/>
          </w:rPr>
          <w:t>59,</w:t>
        </w:r>
      </w:hyperlink>
      <w:r>
        <w:rPr>
          <w:sz w:val="19"/>
        </w:rPr>
        <w:t xml:space="preserve"> </w:t>
      </w:r>
      <w:hyperlink w:anchor="_bookmark0" w:history="1">
        <w:r>
          <w:rPr>
            <w:sz w:val="19"/>
          </w:rPr>
          <w:t>260,</w:t>
        </w:r>
      </w:hyperlink>
      <w:r>
        <w:rPr>
          <w:sz w:val="19"/>
        </w:rPr>
        <w:t xml:space="preserve"> </w:t>
      </w:r>
      <w:hyperlink w:anchor="_bookmark25" w:history="1">
        <w:r>
          <w:rPr>
            <w:sz w:val="19"/>
          </w:rPr>
          <w:t>373</w:t>
        </w:r>
      </w:hyperlink>
      <w:r>
        <w:rPr>
          <w:sz w:val="19"/>
        </w:rPr>
        <w:t xml:space="preserve"> securities analysis</w:t>
      </w:r>
    </w:p>
    <w:p w14:paraId="79285ACA" w14:textId="77777777" w:rsidR="00060EBE" w:rsidRDefault="00000000">
      <w:pPr>
        <w:spacing w:before="1"/>
        <w:ind w:left="660"/>
        <w:rPr>
          <w:sz w:val="19"/>
        </w:rPr>
      </w:pPr>
      <w:r>
        <w:rPr>
          <w:w w:val="105"/>
          <w:sz w:val="19"/>
        </w:rPr>
        <w:t>about,</w:t>
      </w:r>
      <w:r>
        <w:rPr>
          <w:spacing w:val="6"/>
          <w:w w:val="105"/>
          <w:sz w:val="19"/>
        </w:rPr>
        <w:t xml:space="preserve"> </w:t>
      </w:r>
      <w:hyperlink w:anchor="_bookmark0" w:history="1">
        <w:r>
          <w:rPr>
            <w:w w:val="105"/>
            <w:sz w:val="19"/>
          </w:rPr>
          <w:t>207-</w:t>
        </w:r>
        <w:r>
          <w:rPr>
            <w:spacing w:val="-5"/>
            <w:w w:val="105"/>
            <w:sz w:val="19"/>
          </w:rPr>
          <w:t>208</w:t>
        </w:r>
      </w:hyperlink>
    </w:p>
    <w:p w14:paraId="1C2FDFE9" w14:textId="77777777" w:rsidR="00060EBE" w:rsidRDefault="00000000">
      <w:pPr>
        <w:spacing w:before="61" w:line="307" w:lineRule="auto"/>
        <w:ind w:left="660" w:right="382"/>
        <w:rPr>
          <w:sz w:val="19"/>
        </w:rPr>
      </w:pPr>
      <w:r>
        <w:rPr>
          <w:w w:val="105"/>
          <w:sz w:val="19"/>
        </w:rPr>
        <w:t xml:space="preserve">answers and explanations, </w:t>
      </w:r>
      <w:hyperlink w:anchor="_bookmark0" w:history="1">
        <w:r>
          <w:rPr>
            <w:w w:val="105"/>
            <w:sz w:val="19"/>
          </w:rPr>
          <w:t>225-226</w:t>
        </w:r>
      </w:hyperlink>
      <w:r>
        <w:rPr>
          <w:w w:val="105"/>
          <w:sz w:val="19"/>
        </w:rPr>
        <w:t xml:space="preserve"> effect</w:t>
      </w:r>
      <w:r>
        <w:rPr>
          <w:spacing w:val="-3"/>
          <w:w w:val="105"/>
          <w:sz w:val="19"/>
        </w:rPr>
        <w:t xml:space="preserve"> </w:t>
      </w:r>
      <w:r>
        <w:rPr>
          <w:w w:val="105"/>
          <w:sz w:val="19"/>
        </w:rPr>
        <w:t>of</w:t>
      </w:r>
      <w:r>
        <w:rPr>
          <w:spacing w:val="-3"/>
          <w:w w:val="105"/>
          <w:sz w:val="19"/>
        </w:rPr>
        <w:t xml:space="preserve"> </w:t>
      </w:r>
      <w:r>
        <w:rPr>
          <w:w w:val="105"/>
          <w:sz w:val="19"/>
        </w:rPr>
        <w:t>economic</w:t>
      </w:r>
      <w:r>
        <w:rPr>
          <w:spacing w:val="-3"/>
          <w:w w:val="105"/>
          <w:sz w:val="19"/>
        </w:rPr>
        <w:t xml:space="preserve"> </w:t>
      </w:r>
      <w:r>
        <w:rPr>
          <w:w w:val="105"/>
          <w:sz w:val="19"/>
        </w:rPr>
        <w:t>factors</w:t>
      </w:r>
      <w:r>
        <w:rPr>
          <w:spacing w:val="-3"/>
          <w:w w:val="105"/>
          <w:sz w:val="19"/>
        </w:rPr>
        <w:t xml:space="preserve"> </w:t>
      </w:r>
      <w:r>
        <w:rPr>
          <w:w w:val="105"/>
          <w:sz w:val="19"/>
        </w:rPr>
        <w:t>on,</w:t>
      </w:r>
      <w:r>
        <w:rPr>
          <w:spacing w:val="-3"/>
          <w:w w:val="105"/>
          <w:sz w:val="19"/>
        </w:rPr>
        <w:t xml:space="preserve"> </w:t>
      </w:r>
      <w:hyperlink w:anchor="_bookmark0" w:history="1">
        <w:r>
          <w:rPr>
            <w:w w:val="105"/>
            <w:sz w:val="19"/>
          </w:rPr>
          <w:t>220-221</w:t>
        </w:r>
      </w:hyperlink>
      <w:r>
        <w:rPr>
          <w:w w:val="105"/>
          <w:sz w:val="19"/>
        </w:rPr>
        <w:t xml:space="preserve"> fundamental analysis, </w:t>
      </w:r>
      <w:hyperlink w:anchor="_bookmark0" w:history="1">
        <w:r>
          <w:rPr>
            <w:w w:val="105"/>
            <w:sz w:val="19"/>
          </w:rPr>
          <w:t>211-213</w:t>
        </w:r>
      </w:hyperlink>
    </w:p>
    <w:p w14:paraId="73ADB01A" w14:textId="77777777" w:rsidR="00060EBE" w:rsidRDefault="00000000">
      <w:pPr>
        <w:spacing w:before="1"/>
        <w:ind w:left="660"/>
        <w:rPr>
          <w:sz w:val="19"/>
        </w:rPr>
      </w:pPr>
      <w:r>
        <w:rPr>
          <w:w w:val="105"/>
          <w:sz w:val="19"/>
        </w:rPr>
        <w:t>monetary policy,</w:t>
      </w:r>
      <w:r>
        <w:rPr>
          <w:spacing w:val="1"/>
          <w:w w:val="105"/>
          <w:sz w:val="19"/>
        </w:rPr>
        <w:t xml:space="preserve"> </w:t>
      </w:r>
      <w:hyperlink w:anchor="_bookmark0" w:history="1">
        <w:r>
          <w:rPr>
            <w:w w:val="105"/>
            <w:sz w:val="19"/>
          </w:rPr>
          <w:t>216-</w:t>
        </w:r>
        <w:r>
          <w:rPr>
            <w:spacing w:val="-5"/>
            <w:w w:val="105"/>
            <w:sz w:val="19"/>
          </w:rPr>
          <w:t>218</w:t>
        </w:r>
      </w:hyperlink>
    </w:p>
    <w:p w14:paraId="6949DA11" w14:textId="77777777" w:rsidR="00060EBE" w:rsidRDefault="00000000">
      <w:pPr>
        <w:spacing w:before="62"/>
        <w:ind w:left="660"/>
        <w:rPr>
          <w:sz w:val="19"/>
        </w:rPr>
      </w:pPr>
      <w:r>
        <w:rPr>
          <w:w w:val="105"/>
          <w:sz w:val="19"/>
        </w:rPr>
        <w:t>money</w:t>
      </w:r>
      <w:r>
        <w:rPr>
          <w:spacing w:val="-4"/>
          <w:w w:val="105"/>
          <w:sz w:val="19"/>
        </w:rPr>
        <w:t xml:space="preserve"> </w:t>
      </w:r>
      <w:r>
        <w:rPr>
          <w:w w:val="105"/>
          <w:sz w:val="19"/>
        </w:rPr>
        <w:t>supply,</w:t>
      </w:r>
      <w:r>
        <w:rPr>
          <w:spacing w:val="-3"/>
          <w:w w:val="105"/>
          <w:sz w:val="19"/>
        </w:rPr>
        <w:t xml:space="preserve"> </w:t>
      </w:r>
      <w:hyperlink w:anchor="_bookmark0" w:history="1">
        <w:r>
          <w:rPr>
            <w:w w:val="105"/>
            <w:sz w:val="19"/>
          </w:rPr>
          <w:t>216-</w:t>
        </w:r>
        <w:r>
          <w:rPr>
            <w:spacing w:val="-5"/>
            <w:w w:val="105"/>
            <w:sz w:val="19"/>
          </w:rPr>
          <w:t>218</w:t>
        </w:r>
      </w:hyperlink>
    </w:p>
    <w:p w14:paraId="513FAB58" w14:textId="77777777" w:rsidR="00060EBE" w:rsidRDefault="00000000">
      <w:pPr>
        <w:spacing w:before="61"/>
        <w:ind w:left="660"/>
        <w:rPr>
          <w:sz w:val="19"/>
        </w:rPr>
      </w:pPr>
      <w:r>
        <w:rPr>
          <w:w w:val="105"/>
          <w:sz w:val="19"/>
        </w:rPr>
        <w:t>nonsystematic</w:t>
      </w:r>
      <w:r>
        <w:rPr>
          <w:spacing w:val="-13"/>
          <w:w w:val="105"/>
          <w:sz w:val="19"/>
        </w:rPr>
        <w:t xml:space="preserve"> </w:t>
      </w:r>
      <w:r>
        <w:rPr>
          <w:w w:val="105"/>
          <w:sz w:val="19"/>
        </w:rPr>
        <w:t>risk,</w:t>
      </w:r>
      <w:r>
        <w:rPr>
          <w:spacing w:val="-13"/>
          <w:w w:val="105"/>
          <w:sz w:val="19"/>
        </w:rPr>
        <w:t xml:space="preserve"> </w:t>
      </w:r>
      <w:hyperlink w:anchor="_bookmark0" w:history="1">
        <w:r>
          <w:rPr>
            <w:w w:val="105"/>
            <w:sz w:val="19"/>
          </w:rPr>
          <w:t>208-</w:t>
        </w:r>
        <w:r>
          <w:rPr>
            <w:spacing w:val="-5"/>
            <w:w w:val="105"/>
            <w:sz w:val="19"/>
          </w:rPr>
          <w:t>209</w:t>
        </w:r>
      </w:hyperlink>
    </w:p>
    <w:p w14:paraId="129D41C3" w14:textId="77777777" w:rsidR="00060EBE" w:rsidRDefault="00000000">
      <w:pPr>
        <w:spacing w:before="62" w:line="307" w:lineRule="auto"/>
        <w:ind w:left="660" w:right="631"/>
        <w:rPr>
          <w:sz w:val="19"/>
        </w:rPr>
      </w:pPr>
      <w:r>
        <w:rPr>
          <w:w w:val="105"/>
          <w:sz w:val="19"/>
        </w:rPr>
        <w:t xml:space="preserve">practice questions, </w:t>
      </w:r>
      <w:hyperlink w:anchor="_bookmark0" w:history="1">
        <w:r>
          <w:rPr>
            <w:w w:val="105"/>
            <w:sz w:val="19"/>
          </w:rPr>
          <w:t>222-224</w:t>
        </w:r>
      </w:hyperlink>
      <w:r>
        <w:rPr>
          <w:w w:val="105"/>
          <w:sz w:val="19"/>
        </w:rPr>
        <w:t xml:space="preserve"> principal</w:t>
      </w:r>
      <w:r>
        <w:rPr>
          <w:spacing w:val="-9"/>
          <w:w w:val="105"/>
          <w:sz w:val="19"/>
        </w:rPr>
        <w:t xml:space="preserve"> </w:t>
      </w:r>
      <w:r>
        <w:rPr>
          <w:w w:val="105"/>
          <w:sz w:val="19"/>
        </w:rPr>
        <w:t>economic</w:t>
      </w:r>
      <w:r>
        <w:rPr>
          <w:spacing w:val="-9"/>
          <w:w w:val="105"/>
          <w:sz w:val="19"/>
        </w:rPr>
        <w:t xml:space="preserve"> </w:t>
      </w:r>
      <w:r>
        <w:rPr>
          <w:w w:val="105"/>
          <w:sz w:val="19"/>
        </w:rPr>
        <w:t>theories,</w:t>
      </w:r>
      <w:r>
        <w:rPr>
          <w:spacing w:val="-9"/>
          <w:w w:val="105"/>
          <w:sz w:val="19"/>
        </w:rPr>
        <w:t xml:space="preserve"> </w:t>
      </w:r>
      <w:hyperlink w:anchor="_bookmark0" w:history="1">
        <w:r>
          <w:rPr>
            <w:w w:val="105"/>
            <w:sz w:val="19"/>
          </w:rPr>
          <w:t>221</w:t>
        </w:r>
      </w:hyperlink>
    </w:p>
    <w:p w14:paraId="35F093CE" w14:textId="77777777" w:rsidR="00060EBE" w:rsidRDefault="00000000">
      <w:pPr>
        <w:spacing w:before="1" w:line="307" w:lineRule="auto"/>
        <w:ind w:left="660" w:right="451"/>
        <w:jc w:val="both"/>
        <w:rPr>
          <w:sz w:val="19"/>
        </w:rPr>
      </w:pPr>
      <w:r>
        <w:rPr>
          <w:w w:val="105"/>
          <w:sz w:val="19"/>
        </w:rPr>
        <w:t>reading</w:t>
      </w:r>
      <w:r>
        <w:rPr>
          <w:spacing w:val="-5"/>
          <w:w w:val="105"/>
          <w:sz w:val="19"/>
        </w:rPr>
        <w:t xml:space="preserve"> </w:t>
      </w:r>
      <w:r>
        <w:rPr>
          <w:w w:val="105"/>
          <w:sz w:val="19"/>
        </w:rPr>
        <w:t>economic</w:t>
      </w:r>
      <w:r>
        <w:rPr>
          <w:spacing w:val="-5"/>
          <w:w w:val="105"/>
          <w:sz w:val="19"/>
        </w:rPr>
        <w:t xml:space="preserve"> </w:t>
      </w:r>
      <w:r>
        <w:rPr>
          <w:w w:val="105"/>
          <w:sz w:val="19"/>
        </w:rPr>
        <w:t>indicators,</w:t>
      </w:r>
      <w:r>
        <w:rPr>
          <w:spacing w:val="-5"/>
          <w:w w:val="105"/>
          <w:sz w:val="19"/>
        </w:rPr>
        <w:t xml:space="preserve"> </w:t>
      </w:r>
      <w:hyperlink w:anchor="_bookmark0" w:history="1">
        <w:r>
          <w:rPr>
            <w:w w:val="105"/>
            <w:sz w:val="19"/>
          </w:rPr>
          <w:t>218-220</w:t>
        </w:r>
      </w:hyperlink>
      <w:r>
        <w:rPr>
          <w:w w:val="105"/>
          <w:sz w:val="19"/>
        </w:rPr>
        <w:t xml:space="preserve"> strategies for mitigating risk, </w:t>
      </w:r>
      <w:hyperlink w:anchor="_bookmark0" w:history="1">
        <w:r>
          <w:rPr>
            <w:w w:val="105"/>
            <w:sz w:val="19"/>
          </w:rPr>
          <w:t>209-211</w:t>
        </w:r>
      </w:hyperlink>
      <w:r>
        <w:rPr>
          <w:w w:val="105"/>
          <w:sz w:val="19"/>
        </w:rPr>
        <w:t xml:space="preserve"> systematic risk, </w:t>
      </w:r>
      <w:hyperlink w:anchor="_bookmark0" w:history="1">
        <w:r>
          <w:rPr>
            <w:w w:val="105"/>
            <w:sz w:val="19"/>
          </w:rPr>
          <w:t>208</w:t>
        </w:r>
      </w:hyperlink>
    </w:p>
    <w:p w14:paraId="696327FD" w14:textId="77777777" w:rsidR="00060EBE" w:rsidRDefault="00000000">
      <w:pPr>
        <w:spacing w:before="1"/>
        <w:ind w:left="660"/>
        <w:jc w:val="both"/>
        <w:rPr>
          <w:sz w:val="19"/>
        </w:rPr>
      </w:pPr>
      <w:r>
        <w:rPr>
          <w:sz w:val="19"/>
        </w:rPr>
        <w:t>technical</w:t>
      </w:r>
      <w:r>
        <w:rPr>
          <w:spacing w:val="27"/>
          <w:sz w:val="19"/>
        </w:rPr>
        <w:t xml:space="preserve"> </w:t>
      </w:r>
      <w:r>
        <w:rPr>
          <w:sz w:val="19"/>
        </w:rPr>
        <w:t>analysis,</w:t>
      </w:r>
      <w:r>
        <w:rPr>
          <w:spacing w:val="28"/>
          <w:sz w:val="19"/>
        </w:rPr>
        <w:t xml:space="preserve"> </w:t>
      </w:r>
      <w:hyperlink w:anchor="_bookmark0" w:history="1">
        <w:r>
          <w:rPr>
            <w:sz w:val="19"/>
          </w:rPr>
          <w:t>213-</w:t>
        </w:r>
        <w:r>
          <w:rPr>
            <w:spacing w:val="-5"/>
            <w:sz w:val="19"/>
          </w:rPr>
          <w:t>215</w:t>
        </w:r>
      </w:hyperlink>
    </w:p>
    <w:p w14:paraId="1C02132B" w14:textId="77777777" w:rsidR="00060EBE" w:rsidRDefault="00000000">
      <w:pPr>
        <w:spacing w:before="104"/>
        <w:ind w:left="540"/>
        <w:rPr>
          <w:sz w:val="19"/>
        </w:rPr>
      </w:pPr>
      <w:r>
        <w:br w:type="column"/>
      </w:r>
      <w:r>
        <w:rPr>
          <w:sz w:val="19"/>
        </w:rPr>
        <w:t>Securities Exchange</w:t>
      </w:r>
      <w:r>
        <w:rPr>
          <w:spacing w:val="1"/>
          <w:sz w:val="19"/>
        </w:rPr>
        <w:t xml:space="preserve"> </w:t>
      </w:r>
      <w:r>
        <w:rPr>
          <w:sz w:val="19"/>
        </w:rPr>
        <w:t>Act</w:t>
      </w:r>
      <w:r>
        <w:rPr>
          <w:spacing w:val="1"/>
          <w:sz w:val="19"/>
        </w:rPr>
        <w:t xml:space="preserve"> </w:t>
      </w:r>
      <w:r>
        <w:rPr>
          <w:sz w:val="19"/>
        </w:rPr>
        <w:t>of 1934,</w:t>
      </w:r>
      <w:r>
        <w:rPr>
          <w:spacing w:val="1"/>
          <w:sz w:val="19"/>
        </w:rPr>
        <w:t xml:space="preserve"> </w:t>
      </w:r>
      <w:hyperlink w:anchor="_bookmark0" w:history="1">
        <w:r>
          <w:rPr>
            <w:sz w:val="19"/>
          </w:rPr>
          <w:t>52,</w:t>
        </w:r>
      </w:hyperlink>
      <w:r>
        <w:rPr>
          <w:spacing w:val="1"/>
          <w:sz w:val="19"/>
        </w:rPr>
        <w:t xml:space="preserve"> </w:t>
      </w:r>
      <w:hyperlink w:anchor="_bookmark0" w:history="1">
        <w:r>
          <w:rPr>
            <w:sz w:val="19"/>
          </w:rPr>
          <w:t>199,</w:t>
        </w:r>
      </w:hyperlink>
      <w:r>
        <w:rPr>
          <w:spacing w:val="1"/>
          <w:sz w:val="19"/>
        </w:rPr>
        <w:t xml:space="preserve"> </w:t>
      </w:r>
      <w:hyperlink w:anchor="_bookmark0" w:history="1">
        <w:r>
          <w:rPr>
            <w:spacing w:val="-4"/>
            <w:sz w:val="19"/>
          </w:rPr>
          <w:t>260,</w:t>
        </w:r>
      </w:hyperlink>
    </w:p>
    <w:p w14:paraId="16A60E93" w14:textId="77777777" w:rsidR="00060EBE" w:rsidRDefault="00000000">
      <w:pPr>
        <w:spacing w:before="1"/>
        <w:ind w:left="900"/>
        <w:rPr>
          <w:sz w:val="19"/>
        </w:rPr>
      </w:pPr>
      <w:hyperlink w:anchor="_bookmark0" w:history="1">
        <w:r>
          <w:rPr>
            <w:sz w:val="19"/>
          </w:rPr>
          <w:t>272,</w:t>
        </w:r>
      </w:hyperlink>
      <w:r>
        <w:rPr>
          <w:spacing w:val="-7"/>
          <w:sz w:val="19"/>
        </w:rPr>
        <w:t xml:space="preserve"> </w:t>
      </w:r>
      <w:hyperlink w:anchor="_bookmark25" w:history="1">
        <w:r>
          <w:rPr>
            <w:spacing w:val="-5"/>
            <w:sz w:val="19"/>
          </w:rPr>
          <w:t>373</w:t>
        </w:r>
      </w:hyperlink>
    </w:p>
    <w:p w14:paraId="7B89C87C" w14:textId="77777777" w:rsidR="00060EBE" w:rsidRDefault="00000000">
      <w:pPr>
        <w:spacing w:before="62" w:line="307" w:lineRule="auto"/>
        <w:ind w:left="660" w:right="995" w:hanging="121"/>
        <w:rPr>
          <w:sz w:val="19"/>
        </w:rPr>
      </w:pPr>
      <w:r>
        <w:rPr>
          <w:sz w:val="19"/>
        </w:rPr>
        <w:t>Securities</w:t>
      </w:r>
      <w:r>
        <w:rPr>
          <w:spacing w:val="-6"/>
          <w:sz w:val="19"/>
        </w:rPr>
        <w:t xml:space="preserve"> </w:t>
      </w:r>
      <w:r>
        <w:rPr>
          <w:sz w:val="19"/>
        </w:rPr>
        <w:t>Industry</w:t>
      </w:r>
      <w:r>
        <w:rPr>
          <w:spacing w:val="-6"/>
          <w:sz w:val="19"/>
        </w:rPr>
        <w:t xml:space="preserve"> </w:t>
      </w:r>
      <w:r>
        <w:rPr>
          <w:sz w:val="19"/>
        </w:rPr>
        <w:t>Essentials</w:t>
      </w:r>
      <w:r>
        <w:rPr>
          <w:spacing w:val="-6"/>
          <w:sz w:val="19"/>
        </w:rPr>
        <w:t xml:space="preserve"> </w:t>
      </w:r>
      <w:r>
        <w:rPr>
          <w:sz w:val="19"/>
        </w:rPr>
        <w:t>(SIE)</w:t>
      </w:r>
      <w:r>
        <w:rPr>
          <w:spacing w:val="-6"/>
          <w:sz w:val="19"/>
        </w:rPr>
        <w:t xml:space="preserve"> </w:t>
      </w:r>
      <w:r>
        <w:rPr>
          <w:sz w:val="19"/>
        </w:rPr>
        <w:t xml:space="preserve">Exam about, </w:t>
      </w:r>
      <w:hyperlink w:anchor="_bookmark22" w:history="1">
        <w:r>
          <w:rPr>
            <w:sz w:val="19"/>
          </w:rPr>
          <w:t>7-8</w:t>
        </w:r>
      </w:hyperlink>
    </w:p>
    <w:p w14:paraId="6FDD27E4" w14:textId="77777777" w:rsidR="00060EBE" w:rsidRDefault="00000000">
      <w:pPr>
        <w:spacing w:before="1"/>
        <w:ind w:left="660"/>
        <w:rPr>
          <w:sz w:val="19"/>
        </w:rPr>
      </w:pPr>
      <w:r>
        <w:rPr>
          <w:spacing w:val="-2"/>
          <w:w w:val="105"/>
          <w:sz w:val="19"/>
        </w:rPr>
        <w:t>avoiding</w:t>
      </w:r>
      <w:r>
        <w:rPr>
          <w:spacing w:val="6"/>
          <w:w w:val="105"/>
          <w:sz w:val="19"/>
        </w:rPr>
        <w:t xml:space="preserve"> </w:t>
      </w:r>
      <w:r>
        <w:rPr>
          <w:spacing w:val="-2"/>
          <w:w w:val="105"/>
          <w:sz w:val="19"/>
        </w:rPr>
        <w:t>mistakes,</w:t>
      </w:r>
      <w:r>
        <w:rPr>
          <w:spacing w:val="6"/>
          <w:w w:val="105"/>
          <w:sz w:val="19"/>
        </w:rPr>
        <w:t xml:space="preserve"> </w:t>
      </w:r>
      <w:hyperlink w:anchor="_bookmark4" w:history="1">
        <w:r>
          <w:rPr>
            <w:spacing w:val="-2"/>
            <w:w w:val="105"/>
            <w:sz w:val="19"/>
          </w:rPr>
          <w:t>349-</w:t>
        </w:r>
        <w:r>
          <w:rPr>
            <w:spacing w:val="-5"/>
            <w:w w:val="105"/>
            <w:sz w:val="19"/>
          </w:rPr>
          <w:t>352</w:t>
        </w:r>
      </w:hyperlink>
    </w:p>
    <w:p w14:paraId="125056C8" w14:textId="77777777" w:rsidR="00060EBE" w:rsidRDefault="00000000">
      <w:pPr>
        <w:spacing w:before="61"/>
        <w:ind w:left="660"/>
        <w:rPr>
          <w:sz w:val="19"/>
        </w:rPr>
      </w:pPr>
      <w:r>
        <w:rPr>
          <w:w w:val="105"/>
          <w:sz w:val="19"/>
        </w:rPr>
        <w:t>corequisite</w:t>
      </w:r>
      <w:r>
        <w:rPr>
          <w:spacing w:val="-10"/>
          <w:w w:val="105"/>
          <w:sz w:val="19"/>
        </w:rPr>
        <w:t xml:space="preserve"> </w:t>
      </w:r>
      <w:r>
        <w:rPr>
          <w:w w:val="105"/>
          <w:sz w:val="19"/>
        </w:rPr>
        <w:t>exams,</w:t>
      </w:r>
      <w:r>
        <w:rPr>
          <w:spacing w:val="-10"/>
          <w:w w:val="105"/>
          <w:sz w:val="19"/>
        </w:rPr>
        <w:t xml:space="preserve"> </w:t>
      </w:r>
      <w:hyperlink w:anchor="_bookmark24" w:history="1">
        <w:r>
          <w:rPr>
            <w:w w:val="105"/>
            <w:sz w:val="19"/>
          </w:rPr>
          <w:t>8-</w:t>
        </w:r>
        <w:r>
          <w:rPr>
            <w:spacing w:val="-5"/>
            <w:w w:val="105"/>
            <w:sz w:val="19"/>
          </w:rPr>
          <w:t>10</w:t>
        </w:r>
      </w:hyperlink>
    </w:p>
    <w:p w14:paraId="2F1E015C" w14:textId="77777777" w:rsidR="00060EBE" w:rsidRDefault="00000000">
      <w:pPr>
        <w:spacing w:before="62"/>
        <w:ind w:left="660"/>
        <w:rPr>
          <w:sz w:val="19"/>
        </w:rPr>
      </w:pPr>
      <w:r>
        <w:rPr>
          <w:w w:val="110"/>
          <w:sz w:val="19"/>
        </w:rPr>
        <w:t>format</w:t>
      </w:r>
      <w:r>
        <w:rPr>
          <w:spacing w:val="-12"/>
          <w:w w:val="110"/>
          <w:sz w:val="19"/>
        </w:rPr>
        <w:t xml:space="preserve"> </w:t>
      </w:r>
      <w:r>
        <w:rPr>
          <w:w w:val="110"/>
          <w:sz w:val="19"/>
        </w:rPr>
        <w:t>of,</w:t>
      </w:r>
      <w:r>
        <w:rPr>
          <w:spacing w:val="-12"/>
          <w:w w:val="110"/>
          <w:sz w:val="19"/>
        </w:rPr>
        <w:t xml:space="preserve"> </w:t>
      </w:r>
      <w:hyperlink w:anchor="_bookmark32" w:history="1">
        <w:r>
          <w:rPr>
            <w:w w:val="110"/>
            <w:sz w:val="19"/>
          </w:rPr>
          <w:t>14-</w:t>
        </w:r>
        <w:r>
          <w:rPr>
            <w:spacing w:val="-5"/>
            <w:w w:val="110"/>
            <w:sz w:val="19"/>
          </w:rPr>
          <w:t>18</w:t>
        </w:r>
      </w:hyperlink>
    </w:p>
    <w:p w14:paraId="2D2703EF" w14:textId="77777777" w:rsidR="00060EBE" w:rsidRDefault="00000000">
      <w:pPr>
        <w:spacing w:before="62"/>
        <w:ind w:left="660"/>
        <w:rPr>
          <w:sz w:val="19"/>
        </w:rPr>
      </w:pPr>
      <w:r>
        <w:rPr>
          <w:w w:val="105"/>
          <w:sz w:val="19"/>
        </w:rPr>
        <w:t>questions</w:t>
      </w:r>
      <w:r>
        <w:rPr>
          <w:spacing w:val="-4"/>
          <w:w w:val="105"/>
          <w:sz w:val="19"/>
        </w:rPr>
        <w:t xml:space="preserve"> </w:t>
      </w:r>
      <w:r>
        <w:rPr>
          <w:w w:val="105"/>
          <w:sz w:val="19"/>
        </w:rPr>
        <w:t>on,</w:t>
      </w:r>
      <w:r>
        <w:rPr>
          <w:spacing w:val="-4"/>
          <w:w w:val="105"/>
          <w:sz w:val="19"/>
        </w:rPr>
        <w:t xml:space="preserve"> </w:t>
      </w:r>
      <w:hyperlink w:anchor="_bookmark28" w:history="1">
        <w:r>
          <w:rPr>
            <w:spacing w:val="-7"/>
            <w:w w:val="105"/>
            <w:sz w:val="19"/>
          </w:rPr>
          <w:t>14</w:t>
        </w:r>
      </w:hyperlink>
    </w:p>
    <w:p w14:paraId="4CCEB5AD" w14:textId="77777777" w:rsidR="00060EBE" w:rsidRDefault="00000000">
      <w:pPr>
        <w:spacing w:before="61"/>
        <w:ind w:left="660"/>
        <w:rPr>
          <w:sz w:val="19"/>
        </w:rPr>
      </w:pPr>
      <w:r>
        <w:rPr>
          <w:w w:val="105"/>
          <w:sz w:val="19"/>
        </w:rPr>
        <w:t>signing</w:t>
      </w:r>
      <w:r>
        <w:rPr>
          <w:spacing w:val="-7"/>
          <w:w w:val="105"/>
          <w:sz w:val="19"/>
        </w:rPr>
        <w:t xml:space="preserve"> </w:t>
      </w:r>
      <w:r>
        <w:rPr>
          <w:w w:val="105"/>
          <w:sz w:val="19"/>
        </w:rPr>
        <w:t>up,</w:t>
      </w:r>
      <w:r>
        <w:rPr>
          <w:spacing w:val="-7"/>
          <w:w w:val="105"/>
          <w:sz w:val="19"/>
        </w:rPr>
        <w:t xml:space="preserve"> </w:t>
      </w:r>
      <w:hyperlink w:anchor="_bookmark27" w:history="1">
        <w:r>
          <w:rPr>
            <w:w w:val="105"/>
            <w:sz w:val="19"/>
          </w:rPr>
          <w:t>10-</w:t>
        </w:r>
        <w:r>
          <w:rPr>
            <w:spacing w:val="-5"/>
            <w:w w:val="105"/>
            <w:sz w:val="19"/>
          </w:rPr>
          <w:t>13</w:t>
        </w:r>
      </w:hyperlink>
    </w:p>
    <w:p w14:paraId="311C7D1F" w14:textId="77777777" w:rsidR="00060EBE" w:rsidRDefault="00000000">
      <w:pPr>
        <w:spacing w:before="62" w:line="307" w:lineRule="auto"/>
        <w:ind w:left="660" w:right="2958"/>
        <w:rPr>
          <w:sz w:val="19"/>
        </w:rPr>
      </w:pPr>
      <w:r>
        <w:rPr>
          <w:w w:val="105"/>
          <w:sz w:val="19"/>
        </w:rPr>
        <w:t>topics</w:t>
      </w:r>
      <w:r>
        <w:rPr>
          <w:spacing w:val="-12"/>
          <w:w w:val="105"/>
          <w:sz w:val="19"/>
        </w:rPr>
        <w:t xml:space="preserve"> </w:t>
      </w:r>
      <w:r>
        <w:rPr>
          <w:w w:val="105"/>
          <w:sz w:val="19"/>
        </w:rPr>
        <w:t>on,</w:t>
      </w:r>
      <w:r>
        <w:rPr>
          <w:spacing w:val="-12"/>
          <w:w w:val="105"/>
          <w:sz w:val="19"/>
        </w:rPr>
        <w:t xml:space="preserve"> </w:t>
      </w:r>
      <w:hyperlink w:anchor="_bookmark28" w:history="1">
        <w:r>
          <w:rPr>
            <w:w w:val="105"/>
            <w:sz w:val="19"/>
          </w:rPr>
          <w:t>13-14</w:t>
        </w:r>
      </w:hyperlink>
      <w:r>
        <w:rPr>
          <w:w w:val="105"/>
          <w:sz w:val="19"/>
        </w:rPr>
        <w:t xml:space="preserve"> who it´s for, </w:t>
      </w:r>
      <w:hyperlink w:anchor="_bookmark22" w:history="1">
        <w:r>
          <w:rPr>
            <w:w w:val="105"/>
            <w:sz w:val="19"/>
          </w:rPr>
          <w:t>8</w:t>
        </w:r>
      </w:hyperlink>
    </w:p>
    <w:p w14:paraId="2CF8EED9" w14:textId="77777777" w:rsidR="00060EBE" w:rsidRDefault="00000000">
      <w:pPr>
        <w:spacing w:before="1"/>
        <w:ind w:left="900" w:right="878" w:hanging="361"/>
        <w:rPr>
          <w:sz w:val="19"/>
        </w:rPr>
      </w:pPr>
      <w:r>
        <w:rPr>
          <w:w w:val="105"/>
          <w:sz w:val="19"/>
        </w:rPr>
        <w:t>Securities</w:t>
      </w:r>
      <w:r>
        <w:rPr>
          <w:spacing w:val="-14"/>
          <w:w w:val="105"/>
          <w:sz w:val="19"/>
        </w:rPr>
        <w:t xml:space="preserve"> </w:t>
      </w:r>
      <w:r>
        <w:rPr>
          <w:w w:val="105"/>
          <w:sz w:val="19"/>
        </w:rPr>
        <w:t>Investor</w:t>
      </w:r>
      <w:r>
        <w:rPr>
          <w:spacing w:val="-14"/>
          <w:w w:val="105"/>
          <w:sz w:val="19"/>
        </w:rPr>
        <w:t xml:space="preserve"> </w:t>
      </w:r>
      <w:r>
        <w:rPr>
          <w:w w:val="105"/>
          <w:sz w:val="19"/>
        </w:rPr>
        <w:t>Protection</w:t>
      </w:r>
      <w:r>
        <w:rPr>
          <w:spacing w:val="-14"/>
          <w:w w:val="105"/>
          <w:sz w:val="19"/>
        </w:rPr>
        <w:t xml:space="preserve"> </w:t>
      </w:r>
      <w:r>
        <w:rPr>
          <w:w w:val="105"/>
          <w:sz w:val="19"/>
        </w:rPr>
        <w:t>Act</w:t>
      </w:r>
      <w:r>
        <w:rPr>
          <w:spacing w:val="-14"/>
          <w:w w:val="105"/>
          <w:sz w:val="19"/>
        </w:rPr>
        <w:t xml:space="preserve"> </w:t>
      </w:r>
      <w:r>
        <w:rPr>
          <w:w w:val="105"/>
          <w:sz w:val="19"/>
        </w:rPr>
        <w:t>of</w:t>
      </w:r>
      <w:r>
        <w:rPr>
          <w:spacing w:val="-14"/>
          <w:w w:val="105"/>
          <w:sz w:val="19"/>
        </w:rPr>
        <w:t xml:space="preserve"> </w:t>
      </w:r>
      <w:r>
        <w:rPr>
          <w:w w:val="105"/>
          <w:sz w:val="19"/>
        </w:rPr>
        <w:t xml:space="preserve">1970, </w:t>
      </w:r>
      <w:hyperlink w:anchor="_bookmark0" w:history="1">
        <w:r>
          <w:rPr>
            <w:spacing w:val="-2"/>
            <w:w w:val="105"/>
            <w:sz w:val="19"/>
          </w:rPr>
          <w:t>284-285</w:t>
        </w:r>
      </w:hyperlink>
    </w:p>
    <w:p w14:paraId="64EFB37A" w14:textId="77777777" w:rsidR="00060EBE" w:rsidRDefault="00000000">
      <w:pPr>
        <w:spacing w:before="63"/>
        <w:ind w:left="900" w:right="241" w:hanging="361"/>
        <w:rPr>
          <w:sz w:val="19"/>
        </w:rPr>
      </w:pPr>
      <w:r>
        <w:rPr>
          <w:sz w:val="19"/>
        </w:rPr>
        <w:t xml:space="preserve">Securities Investor Protection Corporation (SIPC), </w:t>
      </w:r>
      <w:hyperlink w:anchor="_bookmark0" w:history="1">
        <w:r>
          <w:rPr>
            <w:w w:val="105"/>
            <w:sz w:val="19"/>
          </w:rPr>
          <w:t>284-286,</w:t>
        </w:r>
      </w:hyperlink>
      <w:r>
        <w:rPr>
          <w:w w:val="105"/>
          <w:sz w:val="19"/>
        </w:rPr>
        <w:t xml:space="preserve"> </w:t>
      </w:r>
      <w:hyperlink w:anchor="_bookmark26" w:history="1">
        <w:r>
          <w:rPr>
            <w:w w:val="105"/>
            <w:sz w:val="19"/>
          </w:rPr>
          <w:t>374</w:t>
        </w:r>
      </w:hyperlink>
    </w:p>
    <w:p w14:paraId="5AC53572" w14:textId="77777777" w:rsidR="00060EBE" w:rsidRDefault="00000000">
      <w:pPr>
        <w:spacing w:before="63"/>
        <w:ind w:left="540"/>
        <w:rPr>
          <w:sz w:val="19"/>
        </w:rPr>
      </w:pPr>
      <w:r>
        <w:rPr>
          <w:sz w:val="19"/>
        </w:rPr>
        <w:t>securities</w:t>
      </w:r>
      <w:r>
        <w:rPr>
          <w:spacing w:val="13"/>
          <w:sz w:val="19"/>
        </w:rPr>
        <w:t xml:space="preserve"> </w:t>
      </w:r>
      <w:r>
        <w:rPr>
          <w:sz w:val="19"/>
        </w:rPr>
        <w:t>markets.</w:t>
      </w:r>
      <w:r>
        <w:rPr>
          <w:spacing w:val="13"/>
          <w:sz w:val="19"/>
        </w:rPr>
        <w:t xml:space="preserve"> </w:t>
      </w:r>
      <w:r>
        <w:rPr>
          <w:rFonts w:ascii="Trebuchet MS"/>
          <w:i/>
          <w:sz w:val="19"/>
        </w:rPr>
        <w:t>See</w:t>
      </w:r>
      <w:r>
        <w:rPr>
          <w:rFonts w:ascii="Trebuchet MS"/>
          <w:i/>
          <w:spacing w:val="10"/>
          <w:sz w:val="19"/>
        </w:rPr>
        <w:t xml:space="preserve"> </w:t>
      </w:r>
      <w:r>
        <w:rPr>
          <w:spacing w:val="-2"/>
          <w:sz w:val="19"/>
        </w:rPr>
        <w:t>markets</w:t>
      </w:r>
    </w:p>
    <w:p w14:paraId="5AA0465B" w14:textId="77777777" w:rsidR="00060EBE" w:rsidRDefault="00000000">
      <w:pPr>
        <w:spacing w:before="59"/>
        <w:ind w:left="540"/>
        <w:rPr>
          <w:sz w:val="19"/>
        </w:rPr>
      </w:pPr>
      <w:r>
        <w:rPr>
          <w:sz w:val="19"/>
        </w:rPr>
        <w:t>securities</w:t>
      </w:r>
      <w:r>
        <w:rPr>
          <w:spacing w:val="28"/>
          <w:sz w:val="19"/>
        </w:rPr>
        <w:t xml:space="preserve"> </w:t>
      </w:r>
      <w:r>
        <w:rPr>
          <w:spacing w:val="-2"/>
          <w:sz w:val="19"/>
        </w:rPr>
        <w:t>underwriting</w:t>
      </w:r>
    </w:p>
    <w:p w14:paraId="51B7F922" w14:textId="77777777" w:rsidR="00060EBE" w:rsidRDefault="00000000">
      <w:pPr>
        <w:spacing w:before="62"/>
        <w:ind w:left="660"/>
        <w:rPr>
          <w:sz w:val="19"/>
        </w:rPr>
      </w:pPr>
      <w:r>
        <w:rPr>
          <w:w w:val="105"/>
          <w:sz w:val="19"/>
        </w:rPr>
        <w:t>about,</w:t>
      </w:r>
      <w:r>
        <w:rPr>
          <w:spacing w:val="-2"/>
          <w:w w:val="105"/>
          <w:sz w:val="19"/>
        </w:rPr>
        <w:t xml:space="preserve"> </w:t>
      </w:r>
      <w:hyperlink w:anchor="_bookmark0" w:history="1">
        <w:r>
          <w:rPr>
            <w:spacing w:val="-5"/>
            <w:w w:val="105"/>
            <w:sz w:val="19"/>
          </w:rPr>
          <w:t>51</w:t>
        </w:r>
      </w:hyperlink>
    </w:p>
    <w:p w14:paraId="19DD72A8" w14:textId="77777777" w:rsidR="00060EBE" w:rsidRDefault="00000000">
      <w:pPr>
        <w:spacing w:before="61" w:line="307" w:lineRule="auto"/>
        <w:ind w:left="660" w:right="995"/>
        <w:rPr>
          <w:sz w:val="19"/>
        </w:rPr>
      </w:pPr>
      <w:r>
        <w:rPr>
          <w:w w:val="105"/>
          <w:sz w:val="19"/>
        </w:rPr>
        <w:t>bringing</w:t>
      </w:r>
      <w:r>
        <w:rPr>
          <w:spacing w:val="-4"/>
          <w:w w:val="105"/>
          <w:sz w:val="19"/>
        </w:rPr>
        <w:t xml:space="preserve"> </w:t>
      </w:r>
      <w:r>
        <w:rPr>
          <w:w w:val="105"/>
          <w:sz w:val="19"/>
        </w:rPr>
        <w:t>issues</w:t>
      </w:r>
      <w:r>
        <w:rPr>
          <w:spacing w:val="-4"/>
          <w:w w:val="105"/>
          <w:sz w:val="19"/>
        </w:rPr>
        <w:t xml:space="preserve"> </w:t>
      </w:r>
      <w:r>
        <w:rPr>
          <w:w w:val="105"/>
          <w:sz w:val="19"/>
        </w:rPr>
        <w:t>to</w:t>
      </w:r>
      <w:r>
        <w:rPr>
          <w:spacing w:val="-4"/>
          <w:w w:val="105"/>
          <w:sz w:val="19"/>
        </w:rPr>
        <w:t xml:space="preserve"> </w:t>
      </w:r>
      <w:r>
        <w:rPr>
          <w:w w:val="105"/>
          <w:sz w:val="19"/>
        </w:rPr>
        <w:t>market,</w:t>
      </w:r>
      <w:r>
        <w:rPr>
          <w:spacing w:val="-4"/>
          <w:w w:val="105"/>
          <w:sz w:val="19"/>
        </w:rPr>
        <w:t xml:space="preserve"> </w:t>
      </w:r>
      <w:hyperlink w:anchor="_bookmark0" w:history="1">
        <w:r>
          <w:rPr>
            <w:w w:val="105"/>
            <w:sz w:val="19"/>
          </w:rPr>
          <w:t>51-57</w:t>
        </w:r>
      </w:hyperlink>
      <w:r>
        <w:rPr>
          <w:w w:val="105"/>
          <w:sz w:val="19"/>
        </w:rPr>
        <w:t xml:space="preserve"> exemptions, </w:t>
      </w:r>
      <w:hyperlink w:anchor="_bookmark0" w:history="1">
        <w:r>
          <w:rPr>
            <w:w w:val="105"/>
            <w:sz w:val="19"/>
          </w:rPr>
          <w:t>58-61</w:t>
        </w:r>
      </w:hyperlink>
    </w:p>
    <w:p w14:paraId="5F8460AF" w14:textId="77777777" w:rsidR="00060EBE" w:rsidRDefault="00000000">
      <w:pPr>
        <w:spacing w:before="1" w:line="307" w:lineRule="auto"/>
        <w:ind w:left="660" w:right="1321"/>
        <w:rPr>
          <w:sz w:val="19"/>
        </w:rPr>
      </w:pPr>
      <w:r>
        <w:rPr>
          <w:w w:val="105"/>
          <w:sz w:val="19"/>
        </w:rPr>
        <w:t xml:space="preserve">testing your knowledge, </w:t>
      </w:r>
      <w:hyperlink w:anchor="_bookmark0" w:history="1">
        <w:r>
          <w:rPr>
            <w:w w:val="105"/>
            <w:sz w:val="19"/>
          </w:rPr>
          <w:t>61-63</w:t>
        </w:r>
      </w:hyperlink>
      <w:r>
        <w:rPr>
          <w:w w:val="105"/>
          <w:sz w:val="19"/>
        </w:rPr>
        <w:t xml:space="preserve"> types</w:t>
      </w:r>
      <w:r>
        <w:rPr>
          <w:spacing w:val="-5"/>
          <w:w w:val="105"/>
          <w:sz w:val="19"/>
        </w:rPr>
        <w:t xml:space="preserve"> </w:t>
      </w:r>
      <w:r>
        <w:rPr>
          <w:w w:val="105"/>
          <w:sz w:val="19"/>
        </w:rPr>
        <w:t>of</w:t>
      </w:r>
      <w:r>
        <w:rPr>
          <w:spacing w:val="-5"/>
          <w:w w:val="105"/>
          <w:sz w:val="19"/>
        </w:rPr>
        <w:t xml:space="preserve"> </w:t>
      </w:r>
      <w:r>
        <w:rPr>
          <w:w w:val="105"/>
          <w:sz w:val="19"/>
        </w:rPr>
        <w:t>securities</w:t>
      </w:r>
      <w:r>
        <w:rPr>
          <w:spacing w:val="-5"/>
          <w:w w:val="105"/>
          <w:sz w:val="19"/>
        </w:rPr>
        <w:t xml:space="preserve"> </w:t>
      </w:r>
      <w:r>
        <w:rPr>
          <w:w w:val="105"/>
          <w:sz w:val="19"/>
        </w:rPr>
        <w:t>offerings,</w:t>
      </w:r>
      <w:r>
        <w:rPr>
          <w:spacing w:val="-5"/>
          <w:w w:val="105"/>
          <w:sz w:val="19"/>
        </w:rPr>
        <w:t xml:space="preserve"> </w:t>
      </w:r>
      <w:hyperlink w:anchor="_bookmark0" w:history="1">
        <w:r>
          <w:rPr>
            <w:w w:val="105"/>
            <w:sz w:val="19"/>
          </w:rPr>
          <w:t>57-58</w:t>
        </w:r>
      </w:hyperlink>
    </w:p>
    <w:p w14:paraId="747E089D" w14:textId="77777777" w:rsidR="00060EBE" w:rsidRDefault="00000000">
      <w:pPr>
        <w:spacing w:before="1"/>
        <w:ind w:left="900" w:right="694" w:hanging="361"/>
        <w:rPr>
          <w:sz w:val="19"/>
        </w:rPr>
      </w:pPr>
      <w:r>
        <w:rPr>
          <w:w w:val="105"/>
          <w:sz w:val="19"/>
        </w:rPr>
        <w:t>security</w:t>
      </w:r>
      <w:r>
        <w:rPr>
          <w:spacing w:val="-14"/>
          <w:w w:val="105"/>
          <w:sz w:val="19"/>
        </w:rPr>
        <w:t xml:space="preserve"> </w:t>
      </w:r>
      <w:r>
        <w:rPr>
          <w:w w:val="105"/>
          <w:sz w:val="19"/>
        </w:rPr>
        <w:t>exchanges,</w:t>
      </w:r>
      <w:r>
        <w:rPr>
          <w:spacing w:val="-14"/>
          <w:w w:val="105"/>
          <w:sz w:val="19"/>
        </w:rPr>
        <w:t xml:space="preserve"> </w:t>
      </w:r>
      <w:r>
        <w:rPr>
          <w:w w:val="105"/>
          <w:sz w:val="19"/>
        </w:rPr>
        <w:t>auctioning</w:t>
      </w:r>
      <w:r>
        <w:rPr>
          <w:spacing w:val="-14"/>
          <w:w w:val="105"/>
          <w:sz w:val="19"/>
        </w:rPr>
        <w:t xml:space="preserve"> </w:t>
      </w:r>
      <w:r>
        <w:rPr>
          <w:w w:val="105"/>
          <w:sz w:val="19"/>
        </w:rPr>
        <w:t>securities</w:t>
      </w:r>
      <w:r>
        <w:rPr>
          <w:spacing w:val="-14"/>
          <w:w w:val="105"/>
          <w:sz w:val="19"/>
        </w:rPr>
        <w:t xml:space="preserve"> </w:t>
      </w:r>
      <w:r>
        <w:rPr>
          <w:w w:val="105"/>
          <w:sz w:val="19"/>
        </w:rPr>
        <w:t xml:space="preserve">at, </w:t>
      </w:r>
      <w:hyperlink w:anchor="_bookmark0" w:history="1">
        <w:r>
          <w:rPr>
            <w:spacing w:val="-2"/>
            <w:w w:val="105"/>
            <w:sz w:val="19"/>
          </w:rPr>
          <w:t>228-229</w:t>
        </w:r>
      </w:hyperlink>
    </w:p>
    <w:p w14:paraId="221D7695" w14:textId="77777777" w:rsidR="00060EBE" w:rsidRDefault="00000000">
      <w:pPr>
        <w:spacing w:before="63"/>
        <w:ind w:left="540"/>
        <w:rPr>
          <w:sz w:val="19"/>
        </w:rPr>
      </w:pPr>
      <w:r>
        <w:rPr>
          <w:spacing w:val="-2"/>
          <w:w w:val="105"/>
          <w:sz w:val="19"/>
        </w:rPr>
        <w:t>selecting</w:t>
      </w:r>
    </w:p>
    <w:p w14:paraId="5F5AFC3B" w14:textId="77777777" w:rsidR="00060EBE" w:rsidRDefault="00000000">
      <w:pPr>
        <w:spacing w:before="62"/>
        <w:ind w:left="660"/>
        <w:rPr>
          <w:sz w:val="19"/>
        </w:rPr>
      </w:pPr>
      <w:r>
        <w:rPr>
          <w:w w:val="105"/>
          <w:sz w:val="19"/>
        </w:rPr>
        <w:t>correct</w:t>
      </w:r>
      <w:r>
        <w:rPr>
          <w:spacing w:val="-12"/>
          <w:w w:val="105"/>
          <w:sz w:val="19"/>
        </w:rPr>
        <w:t xml:space="preserve"> </w:t>
      </w:r>
      <w:r>
        <w:rPr>
          <w:w w:val="105"/>
          <w:sz w:val="19"/>
        </w:rPr>
        <w:t>answers,</w:t>
      </w:r>
      <w:r>
        <w:rPr>
          <w:spacing w:val="-12"/>
          <w:w w:val="105"/>
          <w:sz w:val="19"/>
        </w:rPr>
        <w:t xml:space="preserve"> </w:t>
      </w:r>
      <w:hyperlink w:anchor="_bookmark0" w:history="1">
        <w:r>
          <w:rPr>
            <w:w w:val="105"/>
            <w:sz w:val="19"/>
          </w:rPr>
          <w:t>38-</w:t>
        </w:r>
        <w:r>
          <w:rPr>
            <w:spacing w:val="-5"/>
            <w:w w:val="105"/>
            <w:sz w:val="19"/>
          </w:rPr>
          <w:t>41</w:t>
        </w:r>
      </w:hyperlink>
    </w:p>
    <w:p w14:paraId="408B55ED" w14:textId="77777777" w:rsidR="00060EBE" w:rsidRDefault="00000000">
      <w:pPr>
        <w:spacing w:before="61"/>
        <w:ind w:left="660"/>
        <w:rPr>
          <w:sz w:val="19"/>
        </w:rPr>
      </w:pPr>
      <w:r>
        <w:rPr>
          <w:sz w:val="19"/>
        </w:rPr>
        <w:t>prep</w:t>
      </w:r>
      <w:r>
        <w:rPr>
          <w:spacing w:val="45"/>
          <w:sz w:val="19"/>
        </w:rPr>
        <w:t xml:space="preserve"> </w:t>
      </w:r>
      <w:r>
        <w:rPr>
          <w:sz w:val="19"/>
        </w:rPr>
        <w:t>material,</w:t>
      </w:r>
      <w:r>
        <w:rPr>
          <w:spacing w:val="46"/>
          <w:sz w:val="19"/>
        </w:rPr>
        <w:t xml:space="preserve"> </w:t>
      </w:r>
      <w:hyperlink w:anchor="_bookmark36" w:history="1">
        <w:r>
          <w:rPr>
            <w:sz w:val="19"/>
          </w:rPr>
          <w:t>21-</w:t>
        </w:r>
        <w:r>
          <w:rPr>
            <w:spacing w:val="-5"/>
            <w:sz w:val="19"/>
          </w:rPr>
          <w:t>22</w:t>
        </w:r>
      </w:hyperlink>
    </w:p>
    <w:p w14:paraId="3C6C2D8E" w14:textId="77777777" w:rsidR="00060EBE" w:rsidRDefault="00000000">
      <w:pPr>
        <w:spacing w:before="62"/>
        <w:ind w:left="540"/>
        <w:rPr>
          <w:sz w:val="19"/>
        </w:rPr>
      </w:pPr>
      <w:r>
        <w:rPr>
          <w:sz w:val="19"/>
        </w:rPr>
        <w:t>Self-Regulatory</w:t>
      </w:r>
      <w:r>
        <w:rPr>
          <w:spacing w:val="-3"/>
          <w:sz w:val="19"/>
        </w:rPr>
        <w:t xml:space="preserve"> </w:t>
      </w:r>
      <w:r>
        <w:rPr>
          <w:sz w:val="19"/>
        </w:rPr>
        <w:t>Organization</w:t>
      </w:r>
      <w:r>
        <w:rPr>
          <w:spacing w:val="-2"/>
          <w:sz w:val="19"/>
        </w:rPr>
        <w:t xml:space="preserve"> </w:t>
      </w:r>
      <w:r>
        <w:rPr>
          <w:sz w:val="19"/>
        </w:rPr>
        <w:t>(SRO),</w:t>
      </w:r>
      <w:r>
        <w:rPr>
          <w:spacing w:val="-2"/>
          <w:sz w:val="19"/>
        </w:rPr>
        <w:t xml:space="preserve"> </w:t>
      </w:r>
      <w:hyperlink w:anchor="_bookmark0" w:history="1">
        <w:r>
          <w:rPr>
            <w:sz w:val="19"/>
          </w:rPr>
          <w:t>261,</w:t>
        </w:r>
      </w:hyperlink>
      <w:r>
        <w:rPr>
          <w:spacing w:val="-2"/>
          <w:sz w:val="19"/>
        </w:rPr>
        <w:t xml:space="preserve"> </w:t>
      </w:r>
      <w:hyperlink w:anchor="_bookmark26" w:history="1">
        <w:r>
          <w:rPr>
            <w:spacing w:val="-5"/>
            <w:sz w:val="19"/>
          </w:rPr>
          <w:t>374</w:t>
        </w:r>
      </w:hyperlink>
    </w:p>
    <w:p w14:paraId="1D1C6CDE" w14:textId="77777777" w:rsidR="00060EBE" w:rsidRDefault="00000000">
      <w:pPr>
        <w:spacing w:before="61"/>
        <w:ind w:left="540"/>
        <w:rPr>
          <w:sz w:val="19"/>
        </w:rPr>
      </w:pPr>
      <w:r>
        <w:rPr>
          <w:w w:val="105"/>
          <w:sz w:val="19"/>
        </w:rPr>
        <w:t>sell</w:t>
      </w:r>
      <w:r>
        <w:rPr>
          <w:spacing w:val="-5"/>
          <w:w w:val="105"/>
          <w:sz w:val="19"/>
        </w:rPr>
        <w:t xml:space="preserve"> </w:t>
      </w:r>
      <w:r>
        <w:rPr>
          <w:w w:val="105"/>
          <w:sz w:val="19"/>
        </w:rPr>
        <w:t>limit</w:t>
      </w:r>
      <w:r>
        <w:rPr>
          <w:spacing w:val="-4"/>
          <w:w w:val="105"/>
          <w:sz w:val="19"/>
        </w:rPr>
        <w:t xml:space="preserve"> </w:t>
      </w:r>
      <w:r>
        <w:rPr>
          <w:w w:val="105"/>
          <w:sz w:val="19"/>
        </w:rPr>
        <w:t>order,</w:t>
      </w:r>
      <w:r>
        <w:rPr>
          <w:spacing w:val="-4"/>
          <w:w w:val="105"/>
          <w:sz w:val="19"/>
        </w:rPr>
        <w:t xml:space="preserve"> </w:t>
      </w:r>
      <w:hyperlink w:anchor="_bookmark0" w:history="1">
        <w:r>
          <w:rPr>
            <w:w w:val="105"/>
            <w:sz w:val="19"/>
          </w:rPr>
          <w:t>234,</w:t>
        </w:r>
      </w:hyperlink>
      <w:r>
        <w:rPr>
          <w:spacing w:val="-4"/>
          <w:w w:val="105"/>
          <w:sz w:val="19"/>
        </w:rPr>
        <w:t xml:space="preserve"> </w:t>
      </w:r>
      <w:hyperlink w:anchor="_bookmark25" w:history="1">
        <w:r>
          <w:rPr>
            <w:spacing w:val="-5"/>
            <w:w w:val="105"/>
            <w:sz w:val="19"/>
          </w:rPr>
          <w:t>373</w:t>
        </w:r>
      </w:hyperlink>
    </w:p>
    <w:p w14:paraId="668930AD" w14:textId="77777777" w:rsidR="00060EBE" w:rsidRDefault="00000000">
      <w:pPr>
        <w:spacing w:before="62"/>
        <w:ind w:left="540"/>
        <w:rPr>
          <w:sz w:val="19"/>
        </w:rPr>
      </w:pPr>
      <w:r>
        <w:rPr>
          <w:w w:val="105"/>
          <w:sz w:val="19"/>
        </w:rPr>
        <w:t>sell</w:t>
      </w:r>
      <w:r>
        <w:rPr>
          <w:spacing w:val="-14"/>
          <w:w w:val="105"/>
          <w:sz w:val="19"/>
        </w:rPr>
        <w:t xml:space="preserve"> </w:t>
      </w:r>
      <w:r>
        <w:rPr>
          <w:w w:val="105"/>
          <w:sz w:val="19"/>
        </w:rPr>
        <w:t>order,</w:t>
      </w:r>
      <w:r>
        <w:rPr>
          <w:spacing w:val="-13"/>
          <w:w w:val="105"/>
          <w:sz w:val="19"/>
        </w:rPr>
        <w:t xml:space="preserve"> </w:t>
      </w:r>
      <w:hyperlink w:anchor="_bookmark0" w:history="1">
        <w:r>
          <w:rPr>
            <w:w w:val="105"/>
            <w:sz w:val="19"/>
          </w:rPr>
          <w:t>232,</w:t>
        </w:r>
      </w:hyperlink>
      <w:r>
        <w:rPr>
          <w:spacing w:val="-14"/>
          <w:w w:val="105"/>
          <w:sz w:val="19"/>
        </w:rPr>
        <w:t xml:space="preserve"> </w:t>
      </w:r>
      <w:hyperlink w:anchor="_bookmark25" w:history="1">
        <w:r>
          <w:rPr>
            <w:spacing w:val="-5"/>
            <w:w w:val="105"/>
            <w:sz w:val="19"/>
          </w:rPr>
          <w:t>373</w:t>
        </w:r>
      </w:hyperlink>
    </w:p>
    <w:p w14:paraId="381D473F" w14:textId="77777777" w:rsidR="00060EBE" w:rsidRDefault="00000000">
      <w:pPr>
        <w:spacing w:before="62" w:line="307" w:lineRule="auto"/>
        <w:ind w:left="540" w:right="2278"/>
        <w:rPr>
          <w:sz w:val="19"/>
        </w:rPr>
      </w:pPr>
      <w:r>
        <w:rPr>
          <w:w w:val="105"/>
          <w:sz w:val="19"/>
        </w:rPr>
        <w:t>sell</w:t>
      </w:r>
      <w:r>
        <w:rPr>
          <w:spacing w:val="-14"/>
          <w:w w:val="105"/>
          <w:sz w:val="19"/>
        </w:rPr>
        <w:t xml:space="preserve"> </w:t>
      </w:r>
      <w:r>
        <w:rPr>
          <w:w w:val="105"/>
          <w:sz w:val="19"/>
        </w:rPr>
        <w:t>stop</w:t>
      </w:r>
      <w:r>
        <w:rPr>
          <w:spacing w:val="-14"/>
          <w:w w:val="105"/>
          <w:sz w:val="19"/>
        </w:rPr>
        <w:t xml:space="preserve"> </w:t>
      </w:r>
      <w:r>
        <w:rPr>
          <w:w w:val="105"/>
          <w:sz w:val="19"/>
        </w:rPr>
        <w:t>order,</w:t>
      </w:r>
      <w:r>
        <w:rPr>
          <w:spacing w:val="-14"/>
          <w:w w:val="105"/>
          <w:sz w:val="19"/>
        </w:rPr>
        <w:t xml:space="preserve"> </w:t>
      </w:r>
      <w:hyperlink w:anchor="_bookmark0" w:history="1">
        <w:r>
          <w:rPr>
            <w:w w:val="105"/>
            <w:sz w:val="19"/>
          </w:rPr>
          <w:t>233,</w:t>
        </w:r>
      </w:hyperlink>
      <w:r>
        <w:rPr>
          <w:spacing w:val="-14"/>
          <w:w w:val="105"/>
          <w:sz w:val="19"/>
        </w:rPr>
        <w:t xml:space="preserve"> </w:t>
      </w:r>
      <w:hyperlink w:anchor="_bookmark25" w:history="1">
        <w:r>
          <w:rPr>
            <w:w w:val="105"/>
            <w:sz w:val="19"/>
          </w:rPr>
          <w:t>373</w:t>
        </w:r>
      </w:hyperlink>
      <w:r>
        <w:rPr>
          <w:w w:val="105"/>
          <w:sz w:val="19"/>
        </w:rPr>
        <w:t xml:space="preserve"> </w:t>
      </w:r>
      <w:r>
        <w:rPr>
          <w:spacing w:val="-2"/>
          <w:w w:val="105"/>
          <w:sz w:val="19"/>
        </w:rPr>
        <w:t>selling</w:t>
      </w:r>
    </w:p>
    <w:p w14:paraId="56431307" w14:textId="77777777" w:rsidR="00060EBE" w:rsidRDefault="00000000">
      <w:pPr>
        <w:ind w:left="660"/>
        <w:rPr>
          <w:sz w:val="19"/>
        </w:rPr>
      </w:pPr>
      <w:r>
        <w:rPr>
          <w:w w:val="105"/>
          <w:sz w:val="19"/>
        </w:rPr>
        <w:t>call</w:t>
      </w:r>
      <w:r>
        <w:rPr>
          <w:spacing w:val="-8"/>
          <w:w w:val="105"/>
          <w:sz w:val="19"/>
        </w:rPr>
        <w:t xml:space="preserve"> </w:t>
      </w:r>
      <w:r>
        <w:rPr>
          <w:w w:val="105"/>
          <w:sz w:val="19"/>
        </w:rPr>
        <w:t>options,</w:t>
      </w:r>
      <w:r>
        <w:rPr>
          <w:spacing w:val="-7"/>
          <w:w w:val="105"/>
          <w:sz w:val="19"/>
        </w:rPr>
        <w:t xml:space="preserve"> </w:t>
      </w:r>
      <w:hyperlink w:anchor="_bookmark0" w:history="1">
        <w:r>
          <w:rPr>
            <w:w w:val="105"/>
            <w:sz w:val="19"/>
          </w:rPr>
          <w:t>167-168,</w:t>
        </w:r>
      </w:hyperlink>
      <w:r>
        <w:rPr>
          <w:spacing w:val="-7"/>
          <w:w w:val="105"/>
          <w:sz w:val="19"/>
        </w:rPr>
        <w:t xml:space="preserve"> </w:t>
      </w:r>
      <w:hyperlink w:anchor="_bookmark0" w:history="1">
        <w:r>
          <w:rPr>
            <w:w w:val="105"/>
            <w:sz w:val="19"/>
          </w:rPr>
          <w:t>169-</w:t>
        </w:r>
        <w:r>
          <w:rPr>
            <w:spacing w:val="-5"/>
            <w:w w:val="105"/>
            <w:sz w:val="19"/>
          </w:rPr>
          <w:t>170</w:t>
        </w:r>
      </w:hyperlink>
    </w:p>
    <w:p w14:paraId="663DD6E5" w14:textId="77777777" w:rsidR="00060EBE" w:rsidRDefault="00000000">
      <w:pPr>
        <w:spacing w:before="62"/>
        <w:ind w:left="660"/>
        <w:rPr>
          <w:sz w:val="19"/>
        </w:rPr>
      </w:pPr>
      <w:r>
        <w:rPr>
          <w:w w:val="105"/>
          <w:sz w:val="19"/>
        </w:rPr>
        <w:t>put</w:t>
      </w:r>
      <w:r>
        <w:rPr>
          <w:spacing w:val="-3"/>
          <w:w w:val="105"/>
          <w:sz w:val="19"/>
        </w:rPr>
        <w:t xml:space="preserve"> </w:t>
      </w:r>
      <w:r>
        <w:rPr>
          <w:w w:val="105"/>
          <w:sz w:val="19"/>
        </w:rPr>
        <w:t>options,</w:t>
      </w:r>
      <w:r>
        <w:rPr>
          <w:spacing w:val="-2"/>
          <w:w w:val="105"/>
          <w:sz w:val="19"/>
        </w:rPr>
        <w:t xml:space="preserve"> </w:t>
      </w:r>
      <w:hyperlink w:anchor="_bookmark0" w:history="1">
        <w:r>
          <w:rPr>
            <w:w w:val="105"/>
            <w:sz w:val="19"/>
          </w:rPr>
          <w:t>170,</w:t>
        </w:r>
      </w:hyperlink>
      <w:r>
        <w:rPr>
          <w:spacing w:val="-2"/>
          <w:w w:val="105"/>
          <w:sz w:val="19"/>
        </w:rPr>
        <w:t xml:space="preserve"> </w:t>
      </w:r>
      <w:hyperlink w:anchor="_bookmark0" w:history="1">
        <w:r>
          <w:rPr>
            <w:w w:val="105"/>
            <w:sz w:val="19"/>
          </w:rPr>
          <w:t>171-</w:t>
        </w:r>
        <w:r>
          <w:rPr>
            <w:spacing w:val="-5"/>
            <w:w w:val="105"/>
            <w:sz w:val="19"/>
          </w:rPr>
          <w:t>172</w:t>
        </w:r>
      </w:hyperlink>
    </w:p>
    <w:p w14:paraId="6D6A09D9" w14:textId="77777777" w:rsidR="00060EBE" w:rsidRDefault="00000000">
      <w:pPr>
        <w:spacing w:before="62"/>
        <w:ind w:left="540"/>
        <w:rPr>
          <w:sz w:val="19"/>
        </w:rPr>
      </w:pPr>
      <w:r>
        <w:rPr>
          <w:spacing w:val="-2"/>
          <w:w w:val="105"/>
          <w:sz w:val="19"/>
        </w:rPr>
        <w:t>selling</w:t>
      </w:r>
      <w:r>
        <w:rPr>
          <w:spacing w:val="-4"/>
          <w:w w:val="105"/>
          <w:sz w:val="19"/>
        </w:rPr>
        <w:t xml:space="preserve"> </w:t>
      </w:r>
      <w:r>
        <w:rPr>
          <w:spacing w:val="-2"/>
          <w:w w:val="105"/>
          <w:sz w:val="19"/>
        </w:rPr>
        <w:t>group,</w:t>
      </w:r>
      <w:r>
        <w:rPr>
          <w:spacing w:val="-4"/>
          <w:w w:val="105"/>
          <w:sz w:val="19"/>
        </w:rPr>
        <w:t xml:space="preserve"> </w:t>
      </w:r>
      <w:hyperlink w:anchor="_bookmark0" w:history="1">
        <w:r>
          <w:rPr>
            <w:spacing w:val="-2"/>
            <w:w w:val="105"/>
            <w:sz w:val="19"/>
          </w:rPr>
          <w:t>55,</w:t>
        </w:r>
      </w:hyperlink>
      <w:r>
        <w:rPr>
          <w:spacing w:val="-3"/>
          <w:w w:val="105"/>
          <w:sz w:val="19"/>
        </w:rPr>
        <w:t xml:space="preserve"> </w:t>
      </w:r>
      <w:hyperlink w:anchor="_bookmark25" w:history="1">
        <w:r>
          <w:rPr>
            <w:spacing w:val="-5"/>
            <w:w w:val="105"/>
            <w:sz w:val="19"/>
          </w:rPr>
          <w:t>373</w:t>
        </w:r>
      </w:hyperlink>
    </w:p>
    <w:p w14:paraId="1808B0F0" w14:textId="77777777" w:rsidR="00060EBE" w:rsidRDefault="00000000">
      <w:pPr>
        <w:spacing w:before="61"/>
        <w:ind w:left="540"/>
        <w:rPr>
          <w:sz w:val="19"/>
        </w:rPr>
      </w:pPr>
      <w:r>
        <w:rPr>
          <w:sz w:val="19"/>
        </w:rPr>
        <w:t>separate</w:t>
      </w:r>
      <w:r>
        <w:rPr>
          <w:spacing w:val="21"/>
          <w:sz w:val="19"/>
        </w:rPr>
        <w:t xml:space="preserve"> </w:t>
      </w:r>
      <w:r>
        <w:rPr>
          <w:sz w:val="19"/>
        </w:rPr>
        <w:t>account,</w:t>
      </w:r>
      <w:r>
        <w:rPr>
          <w:spacing w:val="22"/>
          <w:sz w:val="19"/>
        </w:rPr>
        <w:t xml:space="preserve"> </w:t>
      </w:r>
      <w:hyperlink w:anchor="_bookmark0" w:history="1">
        <w:r>
          <w:rPr>
            <w:spacing w:val="-5"/>
            <w:sz w:val="19"/>
          </w:rPr>
          <w:t>141</w:t>
        </w:r>
      </w:hyperlink>
    </w:p>
    <w:p w14:paraId="20789845" w14:textId="77777777" w:rsidR="00060EBE" w:rsidRDefault="00000000">
      <w:pPr>
        <w:spacing w:before="62"/>
        <w:ind w:left="900" w:right="390" w:hanging="361"/>
        <w:rPr>
          <w:sz w:val="19"/>
        </w:rPr>
      </w:pPr>
      <w:r>
        <w:rPr>
          <w:sz w:val="19"/>
        </w:rPr>
        <w:t xml:space="preserve">Separate Trading of Registered Interest and Principal of Securities (T-STRIPS), </w:t>
      </w:r>
      <w:hyperlink w:anchor="_bookmark0" w:history="1">
        <w:r>
          <w:rPr>
            <w:sz w:val="19"/>
          </w:rPr>
          <w:t>96</w:t>
        </w:r>
      </w:hyperlink>
    </w:p>
    <w:p w14:paraId="4D764191" w14:textId="77777777" w:rsidR="00060EBE" w:rsidRDefault="00000000">
      <w:pPr>
        <w:spacing w:before="63"/>
        <w:ind w:left="540"/>
        <w:rPr>
          <w:sz w:val="19"/>
        </w:rPr>
      </w:pPr>
      <w:r>
        <w:rPr>
          <w:sz w:val="19"/>
        </w:rPr>
        <w:t>serial</w:t>
      </w:r>
      <w:r>
        <w:rPr>
          <w:spacing w:val="8"/>
          <w:sz w:val="19"/>
        </w:rPr>
        <w:t xml:space="preserve"> </w:t>
      </w:r>
      <w:r>
        <w:rPr>
          <w:sz w:val="19"/>
        </w:rPr>
        <w:t>bonds,</w:t>
      </w:r>
      <w:r>
        <w:rPr>
          <w:spacing w:val="8"/>
          <w:sz w:val="19"/>
        </w:rPr>
        <w:t xml:space="preserve"> </w:t>
      </w:r>
      <w:hyperlink w:anchor="_bookmark0" w:history="1">
        <w:r>
          <w:rPr>
            <w:sz w:val="19"/>
          </w:rPr>
          <w:t>88,</w:t>
        </w:r>
      </w:hyperlink>
      <w:r>
        <w:rPr>
          <w:spacing w:val="9"/>
          <w:sz w:val="19"/>
        </w:rPr>
        <w:t xml:space="preserve"> </w:t>
      </w:r>
      <w:hyperlink w:anchor="_bookmark25" w:history="1">
        <w:r>
          <w:rPr>
            <w:spacing w:val="-5"/>
            <w:sz w:val="19"/>
          </w:rPr>
          <w:t>373</w:t>
        </w:r>
      </w:hyperlink>
    </w:p>
    <w:p w14:paraId="4CBE41D9" w14:textId="77777777" w:rsidR="00060EBE" w:rsidRDefault="00000000">
      <w:pPr>
        <w:spacing w:before="61"/>
        <w:ind w:left="900" w:right="707" w:hanging="361"/>
        <w:rPr>
          <w:sz w:val="19"/>
        </w:rPr>
      </w:pPr>
      <w:r>
        <w:rPr>
          <w:w w:val="105"/>
          <w:sz w:val="19"/>
        </w:rPr>
        <w:t>Series</w:t>
      </w:r>
      <w:r>
        <w:rPr>
          <w:spacing w:val="-14"/>
          <w:w w:val="105"/>
          <w:sz w:val="19"/>
        </w:rPr>
        <w:t xml:space="preserve"> </w:t>
      </w:r>
      <w:hyperlink w:anchor="_bookmark20" w:history="1">
        <w:r>
          <w:rPr>
            <w:w w:val="105"/>
            <w:sz w:val="19"/>
          </w:rPr>
          <w:t>6:</w:t>
        </w:r>
      </w:hyperlink>
      <w:r>
        <w:rPr>
          <w:spacing w:val="-14"/>
          <w:w w:val="105"/>
          <w:sz w:val="19"/>
        </w:rPr>
        <w:t xml:space="preserve"> </w:t>
      </w:r>
      <w:r>
        <w:rPr>
          <w:w w:val="105"/>
          <w:sz w:val="19"/>
        </w:rPr>
        <w:t>Investment</w:t>
      </w:r>
      <w:r>
        <w:rPr>
          <w:spacing w:val="-14"/>
          <w:w w:val="105"/>
          <w:sz w:val="19"/>
        </w:rPr>
        <w:t xml:space="preserve"> </w:t>
      </w:r>
      <w:r>
        <w:rPr>
          <w:w w:val="105"/>
          <w:sz w:val="19"/>
        </w:rPr>
        <w:t>Company</w:t>
      </w:r>
      <w:r>
        <w:rPr>
          <w:spacing w:val="-14"/>
          <w:w w:val="105"/>
          <w:sz w:val="19"/>
        </w:rPr>
        <w:t xml:space="preserve"> </w:t>
      </w:r>
      <w:r>
        <w:rPr>
          <w:w w:val="105"/>
          <w:sz w:val="19"/>
        </w:rPr>
        <w:t>and</w:t>
      </w:r>
      <w:r>
        <w:rPr>
          <w:spacing w:val="-14"/>
          <w:w w:val="105"/>
          <w:sz w:val="19"/>
        </w:rPr>
        <w:t xml:space="preserve"> </w:t>
      </w:r>
      <w:r>
        <w:rPr>
          <w:w w:val="105"/>
          <w:sz w:val="19"/>
        </w:rPr>
        <w:t xml:space="preserve">Variable Products Representative Exam, </w:t>
      </w:r>
      <w:hyperlink w:anchor="_bookmark23" w:history="1">
        <w:r>
          <w:rPr>
            <w:w w:val="105"/>
            <w:sz w:val="19"/>
          </w:rPr>
          <w:t>9</w:t>
        </w:r>
      </w:hyperlink>
    </w:p>
    <w:p w14:paraId="39F10A6F" w14:textId="77777777" w:rsidR="00060EBE" w:rsidRDefault="00000000">
      <w:pPr>
        <w:spacing w:before="63"/>
        <w:ind w:left="900" w:right="197" w:hanging="361"/>
        <w:rPr>
          <w:sz w:val="19"/>
        </w:rPr>
      </w:pPr>
      <w:r>
        <w:rPr>
          <w:sz w:val="19"/>
        </w:rPr>
        <w:t xml:space="preserve">Series </w:t>
      </w:r>
      <w:hyperlink w:anchor="_bookmark21" w:history="1">
        <w:r>
          <w:rPr>
            <w:sz w:val="19"/>
          </w:rPr>
          <w:t>7:</w:t>
        </w:r>
      </w:hyperlink>
      <w:r>
        <w:rPr>
          <w:sz w:val="19"/>
        </w:rPr>
        <w:t xml:space="preserve"> General Securities Representative Exam, </w:t>
      </w:r>
      <w:hyperlink w:anchor="_bookmark23" w:history="1">
        <w:r>
          <w:rPr>
            <w:spacing w:val="-10"/>
            <w:sz w:val="19"/>
          </w:rPr>
          <w:t>9</w:t>
        </w:r>
      </w:hyperlink>
    </w:p>
    <w:p w14:paraId="6F2A0DAD" w14:textId="77777777" w:rsidR="00060EBE" w:rsidRDefault="00000000">
      <w:pPr>
        <w:spacing w:before="61"/>
        <w:ind w:left="900" w:hanging="360"/>
        <w:rPr>
          <w:sz w:val="19"/>
        </w:rPr>
      </w:pPr>
      <w:r>
        <w:rPr>
          <w:sz w:val="19"/>
        </w:rPr>
        <w:t>Series</w:t>
      </w:r>
      <w:r>
        <w:rPr>
          <w:spacing w:val="-6"/>
          <w:sz w:val="19"/>
        </w:rPr>
        <w:t xml:space="preserve"> </w:t>
      </w:r>
      <w:hyperlink w:anchor="_bookmark21" w:history="1">
        <w:r>
          <w:rPr>
            <w:sz w:val="19"/>
          </w:rPr>
          <w:t>7</w:t>
        </w:r>
      </w:hyperlink>
      <w:r>
        <w:rPr>
          <w:spacing w:val="-6"/>
          <w:sz w:val="19"/>
        </w:rPr>
        <w:t xml:space="preserve"> </w:t>
      </w:r>
      <w:r>
        <w:rPr>
          <w:rFonts w:ascii="Cambria"/>
          <w:sz w:val="19"/>
        </w:rPr>
        <w:t xml:space="preserve">+ </w:t>
      </w:r>
      <w:r>
        <w:rPr>
          <w:sz w:val="19"/>
        </w:rPr>
        <w:t>Series</w:t>
      </w:r>
      <w:r>
        <w:rPr>
          <w:spacing w:val="-6"/>
          <w:sz w:val="19"/>
        </w:rPr>
        <w:t xml:space="preserve"> </w:t>
      </w:r>
      <w:hyperlink w:anchor="_bookmark0" w:history="1">
        <w:r>
          <w:rPr>
            <w:sz w:val="19"/>
          </w:rPr>
          <w:t>86</w:t>
        </w:r>
      </w:hyperlink>
      <w:r>
        <w:rPr>
          <w:spacing w:val="-6"/>
          <w:sz w:val="19"/>
        </w:rPr>
        <w:t xml:space="preserve"> </w:t>
      </w:r>
      <w:r>
        <w:rPr>
          <w:rFonts w:ascii="Cambria"/>
          <w:sz w:val="19"/>
        </w:rPr>
        <w:t xml:space="preserve">+ </w:t>
      </w:r>
      <w:r>
        <w:rPr>
          <w:sz w:val="19"/>
        </w:rPr>
        <w:t>Series</w:t>
      </w:r>
      <w:r>
        <w:rPr>
          <w:spacing w:val="-6"/>
          <w:sz w:val="19"/>
        </w:rPr>
        <w:t xml:space="preserve"> </w:t>
      </w:r>
      <w:hyperlink w:anchor="_bookmark0" w:history="1">
        <w:r>
          <w:rPr>
            <w:sz w:val="19"/>
          </w:rPr>
          <w:t>87:</w:t>
        </w:r>
      </w:hyperlink>
      <w:r>
        <w:rPr>
          <w:spacing w:val="-6"/>
          <w:sz w:val="19"/>
        </w:rPr>
        <w:t xml:space="preserve"> </w:t>
      </w:r>
      <w:r>
        <w:rPr>
          <w:sz w:val="19"/>
        </w:rPr>
        <w:t>Research</w:t>
      </w:r>
      <w:r>
        <w:rPr>
          <w:spacing w:val="-6"/>
          <w:sz w:val="19"/>
        </w:rPr>
        <w:t xml:space="preserve"> </w:t>
      </w:r>
      <w:r>
        <w:rPr>
          <w:sz w:val="19"/>
        </w:rPr>
        <w:t xml:space="preserve">Analyst Exam, </w:t>
      </w:r>
      <w:hyperlink w:anchor="_bookmark24" w:history="1">
        <w:r>
          <w:rPr>
            <w:sz w:val="19"/>
          </w:rPr>
          <w:t>10</w:t>
        </w:r>
      </w:hyperlink>
    </w:p>
    <w:p w14:paraId="3B5B9F62" w14:textId="77777777" w:rsidR="00060EBE" w:rsidRDefault="00000000">
      <w:pPr>
        <w:spacing w:before="61"/>
        <w:ind w:left="540"/>
        <w:rPr>
          <w:sz w:val="19"/>
        </w:rPr>
      </w:pPr>
      <w:r>
        <w:rPr>
          <w:sz w:val="19"/>
        </w:rPr>
        <w:t>Series</w:t>
      </w:r>
      <w:r>
        <w:rPr>
          <w:spacing w:val="-4"/>
          <w:sz w:val="19"/>
        </w:rPr>
        <w:t xml:space="preserve"> </w:t>
      </w:r>
      <w:hyperlink w:anchor="_bookmark36" w:history="1">
        <w:r>
          <w:rPr>
            <w:sz w:val="19"/>
          </w:rPr>
          <w:t>22:</w:t>
        </w:r>
      </w:hyperlink>
      <w:r>
        <w:rPr>
          <w:spacing w:val="-4"/>
          <w:sz w:val="19"/>
        </w:rPr>
        <w:t xml:space="preserve"> </w:t>
      </w:r>
      <w:r>
        <w:rPr>
          <w:sz w:val="19"/>
        </w:rPr>
        <w:t>DPP</w:t>
      </w:r>
      <w:r>
        <w:rPr>
          <w:spacing w:val="-4"/>
          <w:sz w:val="19"/>
        </w:rPr>
        <w:t xml:space="preserve"> </w:t>
      </w:r>
      <w:r>
        <w:rPr>
          <w:sz w:val="19"/>
        </w:rPr>
        <w:t>Representative</w:t>
      </w:r>
      <w:r>
        <w:rPr>
          <w:spacing w:val="-4"/>
          <w:sz w:val="19"/>
        </w:rPr>
        <w:t xml:space="preserve"> </w:t>
      </w:r>
      <w:r>
        <w:rPr>
          <w:sz w:val="19"/>
        </w:rPr>
        <w:t>Exam,</w:t>
      </w:r>
      <w:r>
        <w:rPr>
          <w:spacing w:val="-4"/>
          <w:sz w:val="19"/>
        </w:rPr>
        <w:t xml:space="preserve"> </w:t>
      </w:r>
      <w:hyperlink w:anchor="_bookmark23" w:history="1">
        <w:r>
          <w:rPr>
            <w:spacing w:val="-10"/>
            <w:sz w:val="19"/>
          </w:rPr>
          <w:t>9</w:t>
        </w:r>
      </w:hyperlink>
    </w:p>
    <w:p w14:paraId="44FE3DE8" w14:textId="77777777" w:rsidR="00060EBE" w:rsidRDefault="00000000">
      <w:pPr>
        <w:spacing w:before="62"/>
        <w:ind w:left="540"/>
        <w:rPr>
          <w:sz w:val="19"/>
        </w:rPr>
      </w:pPr>
      <w:r>
        <w:rPr>
          <w:sz w:val="19"/>
        </w:rPr>
        <w:t>Series</w:t>
      </w:r>
      <w:r>
        <w:rPr>
          <w:spacing w:val="1"/>
          <w:sz w:val="19"/>
        </w:rPr>
        <w:t xml:space="preserve"> </w:t>
      </w:r>
      <w:hyperlink w:anchor="_bookmark0" w:history="1">
        <w:r>
          <w:rPr>
            <w:sz w:val="19"/>
          </w:rPr>
          <w:t>57:</w:t>
        </w:r>
      </w:hyperlink>
      <w:r>
        <w:rPr>
          <w:spacing w:val="1"/>
          <w:sz w:val="19"/>
        </w:rPr>
        <w:t xml:space="preserve"> </w:t>
      </w:r>
      <w:r>
        <w:rPr>
          <w:sz w:val="19"/>
        </w:rPr>
        <w:t>Securities</w:t>
      </w:r>
      <w:r>
        <w:rPr>
          <w:spacing w:val="1"/>
          <w:sz w:val="19"/>
        </w:rPr>
        <w:t xml:space="preserve"> </w:t>
      </w:r>
      <w:r>
        <w:rPr>
          <w:sz w:val="19"/>
        </w:rPr>
        <w:t>Trader</w:t>
      </w:r>
      <w:r>
        <w:rPr>
          <w:spacing w:val="1"/>
          <w:sz w:val="19"/>
        </w:rPr>
        <w:t xml:space="preserve"> </w:t>
      </w:r>
      <w:r>
        <w:rPr>
          <w:sz w:val="19"/>
        </w:rPr>
        <w:t>Exam,</w:t>
      </w:r>
      <w:r>
        <w:rPr>
          <w:spacing w:val="1"/>
          <w:sz w:val="19"/>
        </w:rPr>
        <w:t xml:space="preserve"> </w:t>
      </w:r>
      <w:hyperlink w:anchor="_bookmark23" w:history="1">
        <w:r>
          <w:rPr>
            <w:spacing w:val="-10"/>
            <w:sz w:val="19"/>
          </w:rPr>
          <w:t>9</w:t>
        </w:r>
      </w:hyperlink>
    </w:p>
    <w:p w14:paraId="6899B5CF" w14:textId="77777777" w:rsidR="00060EBE" w:rsidRDefault="00000000">
      <w:pPr>
        <w:spacing w:before="62"/>
        <w:ind w:left="900" w:right="390" w:hanging="361"/>
        <w:rPr>
          <w:sz w:val="19"/>
        </w:rPr>
      </w:pPr>
      <w:r>
        <w:rPr>
          <w:sz w:val="19"/>
        </w:rPr>
        <w:t xml:space="preserve">Series </w:t>
      </w:r>
      <w:hyperlink w:anchor="_bookmark0" w:history="1">
        <w:r>
          <w:rPr>
            <w:sz w:val="19"/>
          </w:rPr>
          <w:t>79:</w:t>
        </w:r>
      </w:hyperlink>
      <w:r>
        <w:rPr>
          <w:sz w:val="19"/>
        </w:rPr>
        <w:t xml:space="preserve"> Investment Banking Representative Exam, </w:t>
      </w:r>
      <w:hyperlink w:anchor="_bookmark24" w:history="1">
        <w:r>
          <w:rPr>
            <w:sz w:val="19"/>
          </w:rPr>
          <w:t>10</w:t>
        </w:r>
      </w:hyperlink>
    </w:p>
    <w:p w14:paraId="6BE0BFCE" w14:textId="77777777" w:rsidR="00060EBE" w:rsidRDefault="00060EBE">
      <w:pPr>
        <w:rPr>
          <w:sz w:val="19"/>
        </w:rPr>
        <w:sectPr w:rsidR="00060EBE">
          <w:pgSz w:w="12240" w:h="15660"/>
          <w:pgMar w:top="1040" w:right="1440" w:bottom="920" w:left="1080" w:header="0" w:footer="736" w:gutter="0"/>
          <w:cols w:num="2" w:space="720" w:equalWidth="0">
            <w:col w:w="4465" w:space="155"/>
            <w:col w:w="5100"/>
          </w:cols>
        </w:sectPr>
      </w:pPr>
    </w:p>
    <w:p w14:paraId="282B3A79" w14:textId="77777777" w:rsidR="00060EBE" w:rsidRDefault="00000000">
      <w:pPr>
        <w:spacing w:before="101"/>
        <w:ind w:left="900" w:hanging="361"/>
        <w:rPr>
          <w:sz w:val="19"/>
        </w:rPr>
      </w:pPr>
      <w:bookmarkStart w:id="45" w:name="_bookmark45"/>
      <w:bookmarkEnd w:id="45"/>
      <w:r>
        <w:rPr>
          <w:sz w:val="19"/>
        </w:rPr>
        <w:lastRenderedPageBreak/>
        <w:t xml:space="preserve">Series </w:t>
      </w:r>
      <w:hyperlink w:anchor="_bookmark0" w:history="1">
        <w:r>
          <w:rPr>
            <w:sz w:val="19"/>
          </w:rPr>
          <w:t>82:</w:t>
        </w:r>
      </w:hyperlink>
      <w:r>
        <w:rPr>
          <w:sz w:val="19"/>
        </w:rPr>
        <w:t xml:space="preserve"> Private Securities Offerings Representative Exam, </w:t>
      </w:r>
      <w:hyperlink w:anchor="_bookmark24" w:history="1">
        <w:r>
          <w:rPr>
            <w:sz w:val="19"/>
          </w:rPr>
          <w:t>10</w:t>
        </w:r>
      </w:hyperlink>
    </w:p>
    <w:p w14:paraId="1D6EF85E" w14:textId="77777777" w:rsidR="00060EBE" w:rsidRDefault="00000000">
      <w:pPr>
        <w:spacing w:before="64"/>
        <w:ind w:left="540"/>
        <w:rPr>
          <w:sz w:val="19"/>
        </w:rPr>
      </w:pPr>
      <w:r>
        <w:rPr>
          <w:sz w:val="19"/>
        </w:rPr>
        <w:t>Series</w:t>
      </w:r>
      <w:r>
        <w:rPr>
          <w:spacing w:val="12"/>
          <w:sz w:val="19"/>
        </w:rPr>
        <w:t xml:space="preserve"> </w:t>
      </w:r>
      <w:hyperlink w:anchor="_bookmark0" w:history="1">
        <w:r>
          <w:rPr>
            <w:sz w:val="19"/>
          </w:rPr>
          <w:t>99:</w:t>
        </w:r>
      </w:hyperlink>
      <w:r>
        <w:rPr>
          <w:spacing w:val="13"/>
          <w:sz w:val="19"/>
        </w:rPr>
        <w:t xml:space="preserve"> </w:t>
      </w:r>
      <w:r>
        <w:rPr>
          <w:sz w:val="19"/>
        </w:rPr>
        <w:t>Operations</w:t>
      </w:r>
      <w:r>
        <w:rPr>
          <w:spacing w:val="13"/>
          <w:sz w:val="19"/>
        </w:rPr>
        <w:t xml:space="preserve"> </w:t>
      </w:r>
      <w:r>
        <w:rPr>
          <w:sz w:val="19"/>
        </w:rPr>
        <w:t>Professional</w:t>
      </w:r>
      <w:r>
        <w:rPr>
          <w:spacing w:val="12"/>
          <w:sz w:val="19"/>
        </w:rPr>
        <w:t xml:space="preserve"> </w:t>
      </w:r>
      <w:r>
        <w:rPr>
          <w:sz w:val="19"/>
        </w:rPr>
        <w:t>Exam,</w:t>
      </w:r>
      <w:r>
        <w:rPr>
          <w:spacing w:val="13"/>
          <w:sz w:val="19"/>
        </w:rPr>
        <w:t xml:space="preserve"> </w:t>
      </w:r>
      <w:hyperlink w:anchor="_bookmark24" w:history="1">
        <w:r>
          <w:rPr>
            <w:spacing w:val="-5"/>
            <w:sz w:val="19"/>
          </w:rPr>
          <w:t>10</w:t>
        </w:r>
      </w:hyperlink>
    </w:p>
    <w:p w14:paraId="453B01C5" w14:textId="77777777" w:rsidR="00060EBE" w:rsidRDefault="00000000">
      <w:pPr>
        <w:spacing w:before="61" w:line="307" w:lineRule="auto"/>
        <w:ind w:left="540" w:right="2216"/>
        <w:rPr>
          <w:sz w:val="19"/>
        </w:rPr>
      </w:pPr>
      <w:r>
        <w:rPr>
          <w:w w:val="105"/>
          <w:sz w:val="19"/>
        </w:rPr>
        <w:t xml:space="preserve">series bonds, </w:t>
      </w:r>
      <w:hyperlink w:anchor="_bookmark0" w:history="1">
        <w:r>
          <w:rPr>
            <w:w w:val="105"/>
            <w:sz w:val="19"/>
          </w:rPr>
          <w:t>87</w:t>
        </w:r>
      </w:hyperlink>
      <w:r>
        <w:rPr>
          <w:w w:val="105"/>
          <w:sz w:val="19"/>
        </w:rPr>
        <w:t xml:space="preserve"> series</w:t>
      </w:r>
      <w:r>
        <w:rPr>
          <w:spacing w:val="-14"/>
          <w:w w:val="105"/>
          <w:sz w:val="19"/>
        </w:rPr>
        <w:t xml:space="preserve"> </w:t>
      </w:r>
      <w:r>
        <w:rPr>
          <w:w w:val="105"/>
          <w:sz w:val="19"/>
        </w:rPr>
        <w:t>of</w:t>
      </w:r>
      <w:r>
        <w:rPr>
          <w:spacing w:val="-14"/>
          <w:w w:val="105"/>
          <w:sz w:val="19"/>
        </w:rPr>
        <w:t xml:space="preserve"> </w:t>
      </w:r>
      <w:r>
        <w:rPr>
          <w:w w:val="105"/>
          <w:sz w:val="19"/>
        </w:rPr>
        <w:t>options,</w:t>
      </w:r>
      <w:r>
        <w:rPr>
          <w:spacing w:val="-14"/>
          <w:w w:val="105"/>
          <w:sz w:val="19"/>
        </w:rPr>
        <w:t xml:space="preserve"> </w:t>
      </w:r>
      <w:hyperlink w:anchor="_bookmark0" w:history="1">
        <w:r>
          <w:rPr>
            <w:w w:val="105"/>
            <w:sz w:val="19"/>
          </w:rPr>
          <w:t>180</w:t>
        </w:r>
      </w:hyperlink>
    </w:p>
    <w:p w14:paraId="03BFB152" w14:textId="77777777" w:rsidR="00060EBE" w:rsidRDefault="00000000">
      <w:pPr>
        <w:spacing w:before="1" w:line="307" w:lineRule="auto"/>
        <w:ind w:left="540" w:right="380"/>
        <w:rPr>
          <w:sz w:val="19"/>
        </w:rPr>
      </w:pPr>
      <w:r>
        <w:rPr>
          <w:w w:val="105"/>
          <w:sz w:val="19"/>
        </w:rPr>
        <w:t xml:space="preserve">settlement date, </w:t>
      </w:r>
      <w:hyperlink w:anchor="_bookmark0" w:history="1">
        <w:r>
          <w:rPr>
            <w:w w:val="105"/>
            <w:sz w:val="19"/>
          </w:rPr>
          <w:t>176,</w:t>
        </w:r>
      </w:hyperlink>
      <w:r>
        <w:rPr>
          <w:w w:val="105"/>
          <w:sz w:val="19"/>
        </w:rPr>
        <w:t xml:space="preserve"> </w:t>
      </w:r>
      <w:hyperlink w:anchor="_bookmark0" w:history="1">
        <w:r>
          <w:rPr>
            <w:w w:val="105"/>
            <w:sz w:val="19"/>
          </w:rPr>
          <w:t>269-270,</w:t>
        </w:r>
      </w:hyperlink>
      <w:r>
        <w:rPr>
          <w:w w:val="105"/>
          <w:sz w:val="19"/>
        </w:rPr>
        <w:t xml:space="preserve"> </w:t>
      </w:r>
      <w:hyperlink w:anchor="_bookmark25" w:history="1">
        <w:r>
          <w:rPr>
            <w:w w:val="105"/>
            <w:sz w:val="19"/>
          </w:rPr>
          <w:t>373</w:t>
        </w:r>
      </w:hyperlink>
      <w:r>
        <w:rPr>
          <w:w w:val="105"/>
          <w:sz w:val="19"/>
        </w:rPr>
        <w:t xml:space="preserve"> shareholders,</w:t>
      </w:r>
      <w:r>
        <w:rPr>
          <w:spacing w:val="-1"/>
          <w:w w:val="105"/>
          <w:sz w:val="19"/>
        </w:rPr>
        <w:t xml:space="preserve"> </w:t>
      </w:r>
      <w:r>
        <w:rPr>
          <w:w w:val="105"/>
          <w:sz w:val="19"/>
        </w:rPr>
        <w:t>voting</w:t>
      </w:r>
      <w:r>
        <w:rPr>
          <w:spacing w:val="-1"/>
          <w:w w:val="105"/>
          <w:sz w:val="19"/>
        </w:rPr>
        <w:t xml:space="preserve"> </w:t>
      </w:r>
      <w:r>
        <w:rPr>
          <w:w w:val="105"/>
          <w:sz w:val="19"/>
        </w:rPr>
        <w:t>rights</w:t>
      </w:r>
      <w:r>
        <w:rPr>
          <w:spacing w:val="-1"/>
          <w:w w:val="105"/>
          <w:sz w:val="19"/>
        </w:rPr>
        <w:t xml:space="preserve"> </w:t>
      </w:r>
      <w:r>
        <w:rPr>
          <w:w w:val="105"/>
          <w:sz w:val="19"/>
        </w:rPr>
        <w:t>of,</w:t>
      </w:r>
      <w:r>
        <w:rPr>
          <w:spacing w:val="-1"/>
          <w:w w:val="105"/>
          <w:sz w:val="19"/>
        </w:rPr>
        <w:t xml:space="preserve"> </w:t>
      </w:r>
      <w:hyperlink w:anchor="_bookmark0" w:history="1">
        <w:r>
          <w:rPr>
            <w:w w:val="105"/>
            <w:sz w:val="19"/>
          </w:rPr>
          <w:t>66-67</w:t>
        </w:r>
      </w:hyperlink>
      <w:r>
        <w:rPr>
          <w:w w:val="105"/>
          <w:sz w:val="19"/>
        </w:rPr>
        <w:t xml:space="preserve"> shares, categorizing, </w:t>
      </w:r>
      <w:hyperlink w:anchor="_bookmark0" w:history="1">
        <w:r>
          <w:rPr>
            <w:w w:val="105"/>
            <w:sz w:val="19"/>
          </w:rPr>
          <w:t>68</w:t>
        </w:r>
      </w:hyperlink>
    </w:p>
    <w:p w14:paraId="6C024697" w14:textId="77777777" w:rsidR="00060EBE" w:rsidRDefault="00000000">
      <w:pPr>
        <w:spacing w:before="1"/>
        <w:ind w:left="540"/>
        <w:rPr>
          <w:sz w:val="19"/>
        </w:rPr>
      </w:pPr>
      <w:r>
        <w:rPr>
          <w:spacing w:val="2"/>
          <w:sz w:val="19"/>
        </w:rPr>
        <w:t>sharing</w:t>
      </w:r>
      <w:r>
        <w:rPr>
          <w:spacing w:val="35"/>
          <w:sz w:val="19"/>
        </w:rPr>
        <w:t xml:space="preserve"> </w:t>
      </w:r>
      <w:r>
        <w:rPr>
          <w:spacing w:val="2"/>
          <w:sz w:val="19"/>
        </w:rPr>
        <w:t>corporate</w:t>
      </w:r>
      <w:r>
        <w:rPr>
          <w:spacing w:val="35"/>
          <w:sz w:val="19"/>
        </w:rPr>
        <w:t xml:space="preserve"> </w:t>
      </w:r>
      <w:r>
        <w:rPr>
          <w:spacing w:val="2"/>
          <w:sz w:val="19"/>
        </w:rPr>
        <w:t>profits</w:t>
      </w:r>
      <w:r>
        <w:rPr>
          <w:spacing w:val="35"/>
          <w:sz w:val="19"/>
        </w:rPr>
        <w:t xml:space="preserve"> </w:t>
      </w:r>
      <w:r>
        <w:rPr>
          <w:spacing w:val="2"/>
          <w:sz w:val="19"/>
        </w:rPr>
        <w:t>through</w:t>
      </w:r>
      <w:r>
        <w:rPr>
          <w:spacing w:val="35"/>
          <w:sz w:val="19"/>
        </w:rPr>
        <w:t xml:space="preserve"> </w:t>
      </w:r>
      <w:r>
        <w:rPr>
          <w:spacing w:val="-2"/>
          <w:sz w:val="19"/>
        </w:rPr>
        <w:t>dividends,</w:t>
      </w:r>
    </w:p>
    <w:p w14:paraId="2E5B0AB7" w14:textId="77777777" w:rsidR="00060EBE" w:rsidRDefault="00000000">
      <w:pPr>
        <w:spacing w:before="2"/>
        <w:ind w:left="900"/>
        <w:rPr>
          <w:sz w:val="19"/>
        </w:rPr>
      </w:pPr>
      <w:hyperlink w:anchor="_bookmark0" w:history="1">
        <w:r>
          <w:rPr>
            <w:spacing w:val="-2"/>
            <w:sz w:val="19"/>
          </w:rPr>
          <w:t>71–73</w:t>
        </w:r>
      </w:hyperlink>
    </w:p>
    <w:p w14:paraId="75B6CBB2" w14:textId="77777777" w:rsidR="00060EBE" w:rsidRDefault="00000000">
      <w:pPr>
        <w:spacing w:before="61"/>
        <w:ind w:left="540"/>
        <w:rPr>
          <w:sz w:val="19"/>
        </w:rPr>
      </w:pPr>
      <w:r>
        <w:rPr>
          <w:sz w:val="19"/>
        </w:rPr>
        <w:t>shelf</w:t>
      </w:r>
      <w:r>
        <w:rPr>
          <w:spacing w:val="-2"/>
          <w:sz w:val="19"/>
        </w:rPr>
        <w:t xml:space="preserve"> </w:t>
      </w:r>
      <w:r>
        <w:rPr>
          <w:sz w:val="19"/>
        </w:rPr>
        <w:t>registration</w:t>
      </w:r>
      <w:r>
        <w:rPr>
          <w:spacing w:val="-1"/>
          <w:sz w:val="19"/>
        </w:rPr>
        <w:t xml:space="preserve"> </w:t>
      </w:r>
      <w:r>
        <w:rPr>
          <w:sz w:val="19"/>
        </w:rPr>
        <w:t>(SEC</w:t>
      </w:r>
      <w:r>
        <w:rPr>
          <w:spacing w:val="-1"/>
          <w:sz w:val="19"/>
        </w:rPr>
        <w:t xml:space="preserve"> </w:t>
      </w:r>
      <w:r>
        <w:rPr>
          <w:sz w:val="19"/>
        </w:rPr>
        <w:t>Rule</w:t>
      </w:r>
      <w:r>
        <w:rPr>
          <w:spacing w:val="-1"/>
          <w:sz w:val="19"/>
        </w:rPr>
        <w:t xml:space="preserve"> </w:t>
      </w:r>
      <w:r>
        <w:rPr>
          <w:sz w:val="19"/>
        </w:rPr>
        <w:t>415),</w:t>
      </w:r>
      <w:r>
        <w:rPr>
          <w:spacing w:val="-1"/>
          <w:sz w:val="19"/>
        </w:rPr>
        <w:t xml:space="preserve"> </w:t>
      </w:r>
      <w:hyperlink w:anchor="_bookmark0" w:history="1">
        <w:r>
          <w:rPr>
            <w:spacing w:val="-5"/>
            <w:sz w:val="19"/>
          </w:rPr>
          <w:t>53</w:t>
        </w:r>
      </w:hyperlink>
    </w:p>
    <w:p w14:paraId="00B154DE" w14:textId="77777777" w:rsidR="00060EBE" w:rsidRDefault="00000000">
      <w:pPr>
        <w:spacing w:before="62"/>
        <w:ind w:left="540"/>
        <w:rPr>
          <w:sz w:val="19"/>
        </w:rPr>
      </w:pPr>
      <w:r>
        <w:rPr>
          <w:spacing w:val="-2"/>
          <w:sz w:val="19"/>
        </w:rPr>
        <w:t>short</w:t>
      </w:r>
      <w:r>
        <w:rPr>
          <w:spacing w:val="-6"/>
          <w:sz w:val="19"/>
        </w:rPr>
        <w:t xml:space="preserve"> </w:t>
      </w:r>
      <w:r>
        <w:rPr>
          <w:spacing w:val="-2"/>
          <w:sz w:val="19"/>
        </w:rPr>
        <w:t>ETFs,</w:t>
      </w:r>
      <w:r>
        <w:rPr>
          <w:spacing w:val="-5"/>
          <w:sz w:val="19"/>
        </w:rPr>
        <w:t xml:space="preserve"> </w:t>
      </w:r>
      <w:hyperlink w:anchor="_bookmark0" w:history="1">
        <w:r>
          <w:rPr>
            <w:spacing w:val="-5"/>
            <w:sz w:val="19"/>
          </w:rPr>
          <w:t>139</w:t>
        </w:r>
      </w:hyperlink>
    </w:p>
    <w:p w14:paraId="2E117D06" w14:textId="77777777" w:rsidR="00060EBE" w:rsidRDefault="00000000">
      <w:pPr>
        <w:spacing w:before="61"/>
        <w:ind w:left="540"/>
        <w:rPr>
          <w:sz w:val="19"/>
        </w:rPr>
      </w:pPr>
      <w:r>
        <w:rPr>
          <w:w w:val="105"/>
          <w:sz w:val="19"/>
        </w:rPr>
        <w:t>short</w:t>
      </w:r>
      <w:r>
        <w:rPr>
          <w:spacing w:val="-10"/>
          <w:w w:val="105"/>
          <w:sz w:val="19"/>
        </w:rPr>
        <w:t xml:space="preserve"> </w:t>
      </w:r>
      <w:r>
        <w:rPr>
          <w:w w:val="105"/>
          <w:sz w:val="19"/>
        </w:rPr>
        <w:t>margin</w:t>
      </w:r>
      <w:r>
        <w:rPr>
          <w:spacing w:val="-9"/>
          <w:w w:val="105"/>
          <w:sz w:val="19"/>
        </w:rPr>
        <w:t xml:space="preserve"> </w:t>
      </w:r>
      <w:r>
        <w:rPr>
          <w:w w:val="105"/>
          <w:sz w:val="19"/>
        </w:rPr>
        <w:t>accounts,</w:t>
      </w:r>
      <w:r>
        <w:rPr>
          <w:spacing w:val="-10"/>
          <w:w w:val="105"/>
          <w:sz w:val="19"/>
        </w:rPr>
        <w:t xml:space="preserve"> </w:t>
      </w:r>
      <w:hyperlink w:anchor="_bookmark0" w:history="1">
        <w:r>
          <w:rPr>
            <w:w w:val="105"/>
            <w:sz w:val="19"/>
          </w:rPr>
          <w:t>198-199,</w:t>
        </w:r>
      </w:hyperlink>
      <w:r>
        <w:rPr>
          <w:spacing w:val="-9"/>
          <w:w w:val="105"/>
          <w:sz w:val="19"/>
        </w:rPr>
        <w:t xml:space="preserve"> </w:t>
      </w:r>
      <w:hyperlink w:anchor="_bookmark0" w:history="1">
        <w:r>
          <w:rPr>
            <w:w w:val="105"/>
            <w:sz w:val="19"/>
          </w:rPr>
          <w:t>201,</w:t>
        </w:r>
      </w:hyperlink>
      <w:r>
        <w:rPr>
          <w:spacing w:val="-10"/>
          <w:w w:val="105"/>
          <w:sz w:val="19"/>
        </w:rPr>
        <w:t xml:space="preserve"> </w:t>
      </w:r>
      <w:hyperlink w:anchor="_bookmark25" w:history="1">
        <w:r>
          <w:rPr>
            <w:spacing w:val="-5"/>
            <w:w w:val="105"/>
            <w:sz w:val="19"/>
          </w:rPr>
          <w:t>373</w:t>
        </w:r>
      </w:hyperlink>
    </w:p>
    <w:p w14:paraId="6FF627BE" w14:textId="77777777" w:rsidR="00060EBE" w:rsidRDefault="00000000">
      <w:pPr>
        <w:spacing w:before="62"/>
        <w:ind w:left="540"/>
        <w:rPr>
          <w:sz w:val="19"/>
        </w:rPr>
      </w:pPr>
      <w:r>
        <w:rPr>
          <w:sz w:val="19"/>
        </w:rPr>
        <w:t>short</w:t>
      </w:r>
      <w:r>
        <w:rPr>
          <w:spacing w:val="4"/>
          <w:sz w:val="19"/>
        </w:rPr>
        <w:t xml:space="preserve"> </w:t>
      </w:r>
      <w:r>
        <w:rPr>
          <w:sz w:val="19"/>
        </w:rPr>
        <w:t>sales,</w:t>
      </w:r>
      <w:r>
        <w:rPr>
          <w:spacing w:val="4"/>
          <w:sz w:val="19"/>
        </w:rPr>
        <w:t xml:space="preserve"> </w:t>
      </w:r>
      <w:hyperlink w:anchor="_bookmark0" w:history="1">
        <w:r>
          <w:rPr>
            <w:sz w:val="19"/>
          </w:rPr>
          <w:t>233,</w:t>
        </w:r>
      </w:hyperlink>
      <w:r>
        <w:rPr>
          <w:spacing w:val="4"/>
          <w:sz w:val="19"/>
        </w:rPr>
        <w:t xml:space="preserve"> </w:t>
      </w:r>
      <w:hyperlink w:anchor="_bookmark25" w:history="1">
        <w:r>
          <w:rPr>
            <w:spacing w:val="-5"/>
            <w:sz w:val="19"/>
          </w:rPr>
          <w:t>373</w:t>
        </w:r>
      </w:hyperlink>
    </w:p>
    <w:p w14:paraId="515FA430" w14:textId="77777777" w:rsidR="00060EBE" w:rsidRDefault="00000000">
      <w:pPr>
        <w:spacing w:before="62" w:line="307" w:lineRule="auto"/>
        <w:ind w:left="540" w:right="1246"/>
        <w:rPr>
          <w:sz w:val="19"/>
        </w:rPr>
      </w:pPr>
      <w:r>
        <w:rPr>
          <w:w w:val="105"/>
          <w:sz w:val="19"/>
        </w:rPr>
        <w:t>short-term</w:t>
      </w:r>
      <w:r>
        <w:rPr>
          <w:spacing w:val="-14"/>
          <w:w w:val="105"/>
          <w:sz w:val="19"/>
        </w:rPr>
        <w:t xml:space="preserve"> </w:t>
      </w:r>
      <w:r>
        <w:rPr>
          <w:w w:val="105"/>
          <w:sz w:val="19"/>
        </w:rPr>
        <w:t>capital</w:t>
      </w:r>
      <w:r>
        <w:rPr>
          <w:spacing w:val="-14"/>
          <w:w w:val="105"/>
          <w:sz w:val="19"/>
        </w:rPr>
        <w:t xml:space="preserve"> </w:t>
      </w:r>
      <w:r>
        <w:rPr>
          <w:w w:val="105"/>
          <w:sz w:val="19"/>
        </w:rPr>
        <w:t>gains,</w:t>
      </w:r>
      <w:r>
        <w:rPr>
          <w:spacing w:val="-14"/>
          <w:w w:val="105"/>
          <w:sz w:val="19"/>
        </w:rPr>
        <w:t xml:space="preserve"> </w:t>
      </w:r>
      <w:hyperlink w:anchor="_bookmark0" w:history="1">
        <w:r>
          <w:rPr>
            <w:w w:val="105"/>
            <w:sz w:val="19"/>
          </w:rPr>
          <w:t>248,</w:t>
        </w:r>
      </w:hyperlink>
      <w:r>
        <w:rPr>
          <w:spacing w:val="-14"/>
          <w:w w:val="105"/>
          <w:sz w:val="19"/>
        </w:rPr>
        <w:t xml:space="preserve"> </w:t>
      </w:r>
      <w:hyperlink w:anchor="_bookmark25" w:history="1">
        <w:r>
          <w:rPr>
            <w:w w:val="105"/>
            <w:sz w:val="19"/>
          </w:rPr>
          <w:t>373</w:t>
        </w:r>
      </w:hyperlink>
      <w:r>
        <w:rPr>
          <w:w w:val="105"/>
          <w:sz w:val="19"/>
        </w:rPr>
        <w:t xml:space="preserve"> short-term capital losses, </w:t>
      </w:r>
      <w:hyperlink w:anchor="_bookmark0" w:history="1">
        <w:r>
          <w:rPr>
            <w:w w:val="105"/>
            <w:sz w:val="19"/>
          </w:rPr>
          <w:t>249</w:t>
        </w:r>
      </w:hyperlink>
      <w:r>
        <w:rPr>
          <w:w w:val="105"/>
          <w:sz w:val="19"/>
        </w:rPr>
        <w:t xml:space="preserve"> short-term financing, </w:t>
      </w:r>
      <w:hyperlink w:anchor="_bookmark0" w:history="1">
        <w:r>
          <w:rPr>
            <w:w w:val="105"/>
            <w:sz w:val="19"/>
          </w:rPr>
          <w:t>112-113</w:t>
        </w:r>
      </w:hyperlink>
    </w:p>
    <w:p w14:paraId="5D2AA6C5" w14:textId="77777777" w:rsidR="00060EBE" w:rsidRDefault="00000000">
      <w:pPr>
        <w:spacing w:before="1" w:line="307" w:lineRule="auto"/>
        <w:ind w:left="540" w:right="1904"/>
        <w:rPr>
          <w:sz w:val="19"/>
        </w:rPr>
      </w:pPr>
      <w:r>
        <w:rPr>
          <w:w w:val="105"/>
          <w:sz w:val="19"/>
        </w:rPr>
        <w:t xml:space="preserve">short-term loans, </w:t>
      </w:r>
      <w:hyperlink w:anchor="_bookmark0" w:history="1">
        <w:r>
          <w:rPr>
            <w:w w:val="105"/>
            <w:sz w:val="19"/>
          </w:rPr>
          <w:t>97-98</w:t>
        </w:r>
      </w:hyperlink>
      <w:r>
        <w:rPr>
          <w:w w:val="105"/>
          <w:sz w:val="19"/>
        </w:rPr>
        <w:t xml:space="preserve"> </w:t>
      </w:r>
      <w:r>
        <w:rPr>
          <w:rFonts w:ascii="Trebuchet MS"/>
          <w:i/>
          <w:sz w:val="19"/>
        </w:rPr>
        <w:t>SIE</w:t>
      </w:r>
      <w:r>
        <w:rPr>
          <w:rFonts w:ascii="Trebuchet MS"/>
          <w:i/>
          <w:spacing w:val="-1"/>
          <w:sz w:val="19"/>
        </w:rPr>
        <w:t xml:space="preserve"> </w:t>
      </w:r>
      <w:r>
        <w:rPr>
          <w:rFonts w:ascii="Trebuchet MS"/>
          <w:i/>
          <w:sz w:val="19"/>
        </w:rPr>
        <w:t>Course</w:t>
      </w:r>
      <w:r>
        <w:rPr>
          <w:rFonts w:ascii="Trebuchet MS"/>
          <w:i/>
          <w:spacing w:val="-1"/>
          <w:sz w:val="19"/>
        </w:rPr>
        <w:t xml:space="preserve"> </w:t>
      </w:r>
      <w:r>
        <w:rPr>
          <w:rFonts w:ascii="Trebuchet MS"/>
          <w:i/>
          <w:sz w:val="19"/>
        </w:rPr>
        <w:t>Textbook,</w:t>
      </w:r>
      <w:r>
        <w:rPr>
          <w:rFonts w:ascii="Trebuchet MS"/>
          <w:i/>
          <w:spacing w:val="-1"/>
          <w:sz w:val="19"/>
        </w:rPr>
        <w:t xml:space="preserve"> </w:t>
      </w:r>
      <w:hyperlink w:anchor="_bookmark36" w:history="1">
        <w:r>
          <w:rPr>
            <w:sz w:val="19"/>
          </w:rPr>
          <w:t>22</w:t>
        </w:r>
      </w:hyperlink>
      <w:r>
        <w:rPr>
          <w:sz w:val="19"/>
        </w:rPr>
        <w:t xml:space="preserve"> </w:t>
      </w:r>
      <w:r>
        <w:rPr>
          <w:spacing w:val="-2"/>
          <w:w w:val="105"/>
          <w:sz w:val="19"/>
        </w:rPr>
        <w:t>signatures</w:t>
      </w:r>
    </w:p>
    <w:p w14:paraId="484CAB88" w14:textId="77777777" w:rsidR="00060EBE" w:rsidRDefault="00000000">
      <w:pPr>
        <w:spacing w:line="217" w:lineRule="exact"/>
        <w:ind w:left="660"/>
        <w:rPr>
          <w:sz w:val="19"/>
        </w:rPr>
      </w:pPr>
      <w:r>
        <w:rPr>
          <w:spacing w:val="-2"/>
          <w:w w:val="105"/>
          <w:sz w:val="19"/>
        </w:rPr>
        <w:t>of</w:t>
      </w:r>
      <w:r>
        <w:rPr>
          <w:spacing w:val="-3"/>
          <w:w w:val="105"/>
          <w:sz w:val="19"/>
        </w:rPr>
        <w:t xml:space="preserve"> </w:t>
      </w:r>
      <w:r>
        <w:rPr>
          <w:spacing w:val="-2"/>
          <w:w w:val="105"/>
          <w:sz w:val="19"/>
        </w:rPr>
        <w:t>convenience,</w:t>
      </w:r>
      <w:r>
        <w:rPr>
          <w:spacing w:val="-3"/>
          <w:w w:val="105"/>
          <w:sz w:val="19"/>
        </w:rPr>
        <w:t xml:space="preserve"> </w:t>
      </w:r>
      <w:hyperlink w:anchor="_bookmark0" w:history="1">
        <w:r>
          <w:rPr>
            <w:spacing w:val="-5"/>
            <w:w w:val="105"/>
            <w:sz w:val="19"/>
          </w:rPr>
          <w:t>280</w:t>
        </w:r>
      </w:hyperlink>
    </w:p>
    <w:p w14:paraId="405D63B0" w14:textId="77777777" w:rsidR="00060EBE" w:rsidRDefault="00000000">
      <w:pPr>
        <w:spacing w:before="61"/>
        <w:ind w:left="660"/>
        <w:rPr>
          <w:sz w:val="19"/>
        </w:rPr>
      </w:pPr>
      <w:r>
        <w:rPr>
          <w:sz w:val="19"/>
        </w:rPr>
        <w:t>securing,</w:t>
      </w:r>
      <w:r>
        <w:rPr>
          <w:spacing w:val="11"/>
          <w:sz w:val="19"/>
        </w:rPr>
        <w:t xml:space="preserve"> </w:t>
      </w:r>
      <w:hyperlink w:anchor="_bookmark0" w:history="1">
        <w:r>
          <w:rPr>
            <w:spacing w:val="-5"/>
            <w:sz w:val="19"/>
          </w:rPr>
          <w:t>269</w:t>
        </w:r>
      </w:hyperlink>
    </w:p>
    <w:p w14:paraId="59C62443" w14:textId="77777777" w:rsidR="00060EBE" w:rsidRDefault="00000000">
      <w:pPr>
        <w:spacing w:before="62"/>
        <w:ind w:left="540"/>
        <w:rPr>
          <w:sz w:val="19"/>
        </w:rPr>
      </w:pPr>
      <w:r>
        <w:rPr>
          <w:w w:val="105"/>
          <w:sz w:val="19"/>
        </w:rPr>
        <w:t>signing</w:t>
      </w:r>
      <w:r>
        <w:rPr>
          <w:spacing w:val="-7"/>
          <w:w w:val="105"/>
          <w:sz w:val="19"/>
        </w:rPr>
        <w:t xml:space="preserve"> </w:t>
      </w:r>
      <w:r>
        <w:rPr>
          <w:w w:val="105"/>
          <w:sz w:val="19"/>
        </w:rPr>
        <w:t>in,</w:t>
      </w:r>
      <w:r>
        <w:rPr>
          <w:spacing w:val="-7"/>
          <w:w w:val="105"/>
          <w:sz w:val="19"/>
        </w:rPr>
        <w:t xml:space="preserve"> </w:t>
      </w:r>
      <w:hyperlink w:anchor="_bookmark0" w:history="1">
        <w:r>
          <w:rPr>
            <w:w w:val="105"/>
            <w:sz w:val="19"/>
          </w:rPr>
          <w:t>45-</w:t>
        </w:r>
        <w:r>
          <w:rPr>
            <w:spacing w:val="-5"/>
            <w:w w:val="105"/>
            <w:sz w:val="19"/>
          </w:rPr>
          <w:t>46</w:t>
        </w:r>
      </w:hyperlink>
    </w:p>
    <w:p w14:paraId="216A0990" w14:textId="77777777" w:rsidR="00060EBE" w:rsidRDefault="00000000">
      <w:pPr>
        <w:spacing w:before="62"/>
        <w:ind w:left="540"/>
        <w:rPr>
          <w:sz w:val="19"/>
        </w:rPr>
      </w:pPr>
      <w:r>
        <w:rPr>
          <w:w w:val="105"/>
          <w:sz w:val="19"/>
        </w:rPr>
        <w:t>signing</w:t>
      </w:r>
      <w:r>
        <w:rPr>
          <w:spacing w:val="-7"/>
          <w:w w:val="105"/>
          <w:sz w:val="19"/>
        </w:rPr>
        <w:t xml:space="preserve"> </w:t>
      </w:r>
      <w:r>
        <w:rPr>
          <w:w w:val="105"/>
          <w:sz w:val="19"/>
        </w:rPr>
        <w:t>up,</w:t>
      </w:r>
      <w:r>
        <w:rPr>
          <w:spacing w:val="-7"/>
          <w:w w:val="105"/>
          <w:sz w:val="19"/>
        </w:rPr>
        <w:t xml:space="preserve"> </w:t>
      </w:r>
      <w:hyperlink w:anchor="_bookmark27" w:history="1">
        <w:r>
          <w:rPr>
            <w:w w:val="105"/>
            <w:sz w:val="19"/>
          </w:rPr>
          <w:t>10-</w:t>
        </w:r>
        <w:r>
          <w:rPr>
            <w:spacing w:val="-5"/>
            <w:w w:val="105"/>
            <w:sz w:val="19"/>
          </w:rPr>
          <w:t>13</w:t>
        </w:r>
      </w:hyperlink>
    </w:p>
    <w:p w14:paraId="7BFDB060" w14:textId="77777777" w:rsidR="00060EBE" w:rsidRDefault="00000000">
      <w:pPr>
        <w:spacing w:before="61"/>
        <w:ind w:left="540"/>
        <w:rPr>
          <w:sz w:val="19"/>
        </w:rPr>
      </w:pPr>
      <w:r>
        <w:rPr>
          <w:sz w:val="19"/>
        </w:rPr>
        <w:t>Simplified</w:t>
      </w:r>
      <w:r>
        <w:rPr>
          <w:spacing w:val="-3"/>
          <w:sz w:val="19"/>
        </w:rPr>
        <w:t xml:space="preserve"> </w:t>
      </w:r>
      <w:r>
        <w:rPr>
          <w:sz w:val="19"/>
        </w:rPr>
        <w:t>employee</w:t>
      </w:r>
      <w:r>
        <w:rPr>
          <w:spacing w:val="-3"/>
          <w:sz w:val="19"/>
        </w:rPr>
        <w:t xml:space="preserve"> </w:t>
      </w:r>
      <w:r>
        <w:rPr>
          <w:sz w:val="19"/>
        </w:rPr>
        <w:t>pensions</w:t>
      </w:r>
      <w:r>
        <w:rPr>
          <w:spacing w:val="-3"/>
          <w:sz w:val="19"/>
        </w:rPr>
        <w:t xml:space="preserve"> </w:t>
      </w:r>
      <w:r>
        <w:rPr>
          <w:sz w:val="19"/>
        </w:rPr>
        <w:t>(SEP-IRAs),</w:t>
      </w:r>
      <w:r>
        <w:rPr>
          <w:spacing w:val="-3"/>
          <w:sz w:val="19"/>
        </w:rPr>
        <w:t xml:space="preserve"> </w:t>
      </w:r>
      <w:hyperlink w:anchor="_bookmark0" w:history="1">
        <w:r>
          <w:rPr>
            <w:spacing w:val="-4"/>
            <w:sz w:val="19"/>
          </w:rPr>
          <w:t>253,</w:t>
        </w:r>
      </w:hyperlink>
    </w:p>
    <w:p w14:paraId="4E6455A0" w14:textId="77777777" w:rsidR="00060EBE" w:rsidRDefault="00000000">
      <w:pPr>
        <w:spacing w:before="2"/>
        <w:ind w:left="900"/>
        <w:rPr>
          <w:sz w:val="19"/>
        </w:rPr>
      </w:pPr>
      <w:hyperlink w:anchor="_bookmark25" w:history="1">
        <w:r>
          <w:rPr>
            <w:spacing w:val="-5"/>
            <w:sz w:val="19"/>
          </w:rPr>
          <w:t>373</w:t>
        </w:r>
      </w:hyperlink>
    </w:p>
    <w:p w14:paraId="7A35B39D" w14:textId="77777777" w:rsidR="00060EBE" w:rsidRDefault="00000000">
      <w:pPr>
        <w:spacing w:before="61"/>
        <w:ind w:left="540"/>
        <w:rPr>
          <w:sz w:val="19"/>
        </w:rPr>
      </w:pPr>
      <w:r>
        <w:rPr>
          <w:sz w:val="19"/>
        </w:rPr>
        <w:t>simultaneous</w:t>
      </w:r>
      <w:r>
        <w:rPr>
          <w:spacing w:val="25"/>
          <w:sz w:val="19"/>
        </w:rPr>
        <w:t xml:space="preserve"> </w:t>
      </w:r>
      <w:r>
        <w:rPr>
          <w:sz w:val="19"/>
        </w:rPr>
        <w:t>(riskless)</w:t>
      </w:r>
      <w:r>
        <w:rPr>
          <w:spacing w:val="25"/>
          <w:sz w:val="19"/>
        </w:rPr>
        <w:t xml:space="preserve"> </w:t>
      </w:r>
      <w:r>
        <w:rPr>
          <w:sz w:val="19"/>
        </w:rPr>
        <w:t>transactions,</w:t>
      </w:r>
      <w:r>
        <w:rPr>
          <w:spacing w:val="25"/>
          <w:sz w:val="19"/>
        </w:rPr>
        <w:t xml:space="preserve"> </w:t>
      </w:r>
      <w:hyperlink w:anchor="_bookmark0" w:history="1">
        <w:r>
          <w:rPr>
            <w:sz w:val="19"/>
          </w:rPr>
          <w:t>279,</w:t>
        </w:r>
      </w:hyperlink>
      <w:r>
        <w:rPr>
          <w:spacing w:val="26"/>
          <w:sz w:val="19"/>
        </w:rPr>
        <w:t xml:space="preserve"> </w:t>
      </w:r>
      <w:hyperlink w:anchor="_bookmark24" w:history="1">
        <w:r>
          <w:rPr>
            <w:spacing w:val="-5"/>
            <w:sz w:val="19"/>
          </w:rPr>
          <w:t>372</w:t>
        </w:r>
      </w:hyperlink>
    </w:p>
    <w:p w14:paraId="79387BBA" w14:textId="77777777" w:rsidR="00060EBE" w:rsidRDefault="00000000">
      <w:pPr>
        <w:spacing w:before="62"/>
        <w:ind w:left="540"/>
        <w:rPr>
          <w:sz w:val="19"/>
        </w:rPr>
      </w:pPr>
      <w:r>
        <w:rPr>
          <w:spacing w:val="-2"/>
          <w:w w:val="105"/>
          <w:sz w:val="19"/>
        </w:rPr>
        <w:t>single</w:t>
      </w:r>
      <w:r>
        <w:rPr>
          <w:spacing w:val="2"/>
          <w:w w:val="105"/>
          <w:sz w:val="19"/>
        </w:rPr>
        <w:t xml:space="preserve"> </w:t>
      </w:r>
      <w:r>
        <w:rPr>
          <w:spacing w:val="-2"/>
          <w:w w:val="105"/>
          <w:sz w:val="19"/>
        </w:rPr>
        <w:t>(individual)</w:t>
      </w:r>
      <w:r>
        <w:rPr>
          <w:spacing w:val="3"/>
          <w:w w:val="105"/>
          <w:sz w:val="19"/>
        </w:rPr>
        <w:t xml:space="preserve"> </w:t>
      </w:r>
      <w:r>
        <w:rPr>
          <w:spacing w:val="-2"/>
          <w:w w:val="105"/>
          <w:sz w:val="19"/>
        </w:rPr>
        <w:t>account,</w:t>
      </w:r>
      <w:r>
        <w:rPr>
          <w:spacing w:val="2"/>
          <w:w w:val="105"/>
          <w:sz w:val="19"/>
        </w:rPr>
        <w:t xml:space="preserve"> </w:t>
      </w:r>
      <w:hyperlink w:anchor="_bookmark0" w:history="1">
        <w:r>
          <w:rPr>
            <w:spacing w:val="-2"/>
            <w:w w:val="105"/>
            <w:sz w:val="19"/>
          </w:rPr>
          <w:t>194-195,</w:t>
        </w:r>
      </w:hyperlink>
      <w:r>
        <w:rPr>
          <w:spacing w:val="3"/>
          <w:w w:val="105"/>
          <w:sz w:val="19"/>
        </w:rPr>
        <w:t xml:space="preserve"> </w:t>
      </w:r>
      <w:hyperlink w:anchor="_bookmark25" w:history="1">
        <w:r>
          <w:rPr>
            <w:spacing w:val="-5"/>
            <w:w w:val="105"/>
            <w:sz w:val="19"/>
          </w:rPr>
          <w:t>373</w:t>
        </w:r>
      </w:hyperlink>
    </w:p>
    <w:p w14:paraId="06EF8BC8" w14:textId="77777777" w:rsidR="00060EBE" w:rsidRDefault="00000000">
      <w:pPr>
        <w:spacing w:before="61"/>
        <w:ind w:left="540"/>
        <w:rPr>
          <w:sz w:val="19"/>
        </w:rPr>
      </w:pPr>
      <w:r>
        <w:rPr>
          <w:w w:val="105"/>
          <w:sz w:val="19"/>
        </w:rPr>
        <w:t>single</w:t>
      </w:r>
      <w:r>
        <w:rPr>
          <w:spacing w:val="-13"/>
          <w:w w:val="105"/>
          <w:sz w:val="19"/>
        </w:rPr>
        <w:t xml:space="preserve"> </w:t>
      </w:r>
      <w:r>
        <w:rPr>
          <w:w w:val="105"/>
          <w:sz w:val="19"/>
        </w:rPr>
        <w:t>life,</w:t>
      </w:r>
      <w:r>
        <w:rPr>
          <w:spacing w:val="-12"/>
          <w:w w:val="105"/>
          <w:sz w:val="19"/>
        </w:rPr>
        <w:t xml:space="preserve"> </w:t>
      </w:r>
      <w:hyperlink w:anchor="_bookmark0" w:history="1">
        <w:r>
          <w:rPr>
            <w:spacing w:val="-5"/>
            <w:w w:val="105"/>
            <w:sz w:val="19"/>
          </w:rPr>
          <w:t>252</w:t>
        </w:r>
      </w:hyperlink>
    </w:p>
    <w:p w14:paraId="2ED218DA" w14:textId="77777777" w:rsidR="00060EBE" w:rsidRDefault="00000000">
      <w:pPr>
        <w:spacing w:before="62" w:line="307" w:lineRule="auto"/>
        <w:ind w:left="540" w:right="380"/>
        <w:rPr>
          <w:sz w:val="19"/>
        </w:rPr>
      </w:pPr>
      <w:r>
        <w:rPr>
          <w:w w:val="105"/>
          <w:sz w:val="19"/>
        </w:rPr>
        <w:t>single</w:t>
      </w:r>
      <w:r>
        <w:rPr>
          <w:spacing w:val="-7"/>
          <w:w w:val="105"/>
          <w:sz w:val="19"/>
        </w:rPr>
        <w:t xml:space="preserve"> </w:t>
      </w:r>
      <w:r>
        <w:rPr>
          <w:w w:val="105"/>
          <w:sz w:val="19"/>
        </w:rPr>
        <w:t>payment</w:t>
      </w:r>
      <w:r>
        <w:rPr>
          <w:spacing w:val="-7"/>
          <w:w w:val="105"/>
          <w:sz w:val="19"/>
        </w:rPr>
        <w:t xml:space="preserve"> </w:t>
      </w:r>
      <w:r>
        <w:rPr>
          <w:w w:val="105"/>
          <w:sz w:val="19"/>
        </w:rPr>
        <w:t>deferred</w:t>
      </w:r>
      <w:r>
        <w:rPr>
          <w:spacing w:val="-7"/>
          <w:w w:val="105"/>
          <w:sz w:val="19"/>
        </w:rPr>
        <w:t xml:space="preserve"> </w:t>
      </w:r>
      <w:r>
        <w:rPr>
          <w:w w:val="105"/>
          <w:sz w:val="19"/>
        </w:rPr>
        <w:t>annuity,</w:t>
      </w:r>
      <w:r>
        <w:rPr>
          <w:spacing w:val="-7"/>
          <w:w w:val="105"/>
          <w:sz w:val="19"/>
        </w:rPr>
        <w:t xml:space="preserve"> </w:t>
      </w:r>
      <w:hyperlink w:anchor="_bookmark0" w:history="1">
        <w:r>
          <w:rPr>
            <w:w w:val="105"/>
            <w:sz w:val="19"/>
          </w:rPr>
          <w:t>141,</w:t>
        </w:r>
      </w:hyperlink>
      <w:r>
        <w:rPr>
          <w:spacing w:val="-7"/>
          <w:w w:val="105"/>
          <w:sz w:val="19"/>
        </w:rPr>
        <w:t xml:space="preserve"> </w:t>
      </w:r>
      <w:hyperlink w:anchor="_bookmark25" w:history="1">
        <w:r>
          <w:rPr>
            <w:w w:val="105"/>
            <w:sz w:val="19"/>
          </w:rPr>
          <w:t>373</w:t>
        </w:r>
      </w:hyperlink>
      <w:r>
        <w:rPr>
          <w:w w:val="105"/>
          <w:sz w:val="19"/>
        </w:rPr>
        <w:t xml:space="preserve"> single payment immediate, </w:t>
      </w:r>
      <w:hyperlink w:anchor="_bookmark26" w:history="1">
        <w:r>
          <w:rPr>
            <w:w w:val="105"/>
            <w:sz w:val="19"/>
          </w:rPr>
          <w:t>374</w:t>
        </w:r>
      </w:hyperlink>
    </w:p>
    <w:p w14:paraId="4D102894" w14:textId="77777777" w:rsidR="00060EBE" w:rsidRDefault="00000000">
      <w:pPr>
        <w:spacing w:before="1"/>
        <w:ind w:left="540"/>
        <w:rPr>
          <w:sz w:val="19"/>
        </w:rPr>
      </w:pPr>
      <w:r>
        <w:rPr>
          <w:w w:val="105"/>
          <w:sz w:val="19"/>
        </w:rPr>
        <w:t>Sinking</w:t>
      </w:r>
      <w:r>
        <w:rPr>
          <w:spacing w:val="-10"/>
          <w:w w:val="105"/>
          <w:sz w:val="19"/>
        </w:rPr>
        <w:t xml:space="preserve"> </w:t>
      </w:r>
      <w:r>
        <w:rPr>
          <w:w w:val="105"/>
          <w:sz w:val="19"/>
        </w:rPr>
        <w:t>fund,</w:t>
      </w:r>
      <w:r>
        <w:rPr>
          <w:spacing w:val="-10"/>
          <w:w w:val="105"/>
          <w:sz w:val="19"/>
        </w:rPr>
        <w:t xml:space="preserve"> </w:t>
      </w:r>
      <w:hyperlink w:anchor="_bookmark0" w:history="1">
        <w:r>
          <w:rPr>
            <w:spacing w:val="-5"/>
            <w:w w:val="105"/>
            <w:sz w:val="19"/>
          </w:rPr>
          <w:t>107</w:t>
        </w:r>
      </w:hyperlink>
    </w:p>
    <w:p w14:paraId="7FF1973E" w14:textId="77777777" w:rsidR="00060EBE" w:rsidRDefault="00000000">
      <w:pPr>
        <w:spacing w:before="61"/>
        <w:ind w:left="540"/>
        <w:rPr>
          <w:sz w:val="19"/>
        </w:rPr>
      </w:pPr>
      <w:r>
        <w:rPr>
          <w:w w:val="105"/>
          <w:sz w:val="19"/>
        </w:rPr>
        <w:t>solicited</w:t>
      </w:r>
      <w:r>
        <w:rPr>
          <w:spacing w:val="-12"/>
          <w:w w:val="105"/>
          <w:sz w:val="19"/>
        </w:rPr>
        <w:t xml:space="preserve"> </w:t>
      </w:r>
      <w:r>
        <w:rPr>
          <w:w w:val="105"/>
          <w:sz w:val="19"/>
        </w:rPr>
        <w:t>orders,</w:t>
      </w:r>
      <w:r>
        <w:rPr>
          <w:spacing w:val="-12"/>
          <w:w w:val="105"/>
          <w:sz w:val="19"/>
        </w:rPr>
        <w:t xml:space="preserve"> </w:t>
      </w:r>
      <w:hyperlink w:anchor="_bookmark0" w:history="1">
        <w:r>
          <w:rPr>
            <w:w w:val="105"/>
            <w:sz w:val="19"/>
          </w:rPr>
          <w:t>236,</w:t>
        </w:r>
      </w:hyperlink>
      <w:r>
        <w:rPr>
          <w:spacing w:val="-11"/>
          <w:w w:val="105"/>
          <w:sz w:val="19"/>
        </w:rPr>
        <w:t xml:space="preserve"> </w:t>
      </w:r>
      <w:hyperlink w:anchor="_bookmark26" w:history="1">
        <w:r>
          <w:rPr>
            <w:spacing w:val="-5"/>
            <w:w w:val="105"/>
            <w:sz w:val="19"/>
          </w:rPr>
          <w:t>374</w:t>
        </w:r>
      </w:hyperlink>
    </w:p>
    <w:p w14:paraId="724431C9" w14:textId="77777777" w:rsidR="00060EBE" w:rsidRDefault="00000000">
      <w:pPr>
        <w:spacing w:line="280" w:lineRule="atLeast"/>
        <w:ind w:left="540" w:right="767"/>
        <w:rPr>
          <w:sz w:val="19"/>
        </w:rPr>
      </w:pPr>
      <w:r>
        <w:rPr>
          <w:w w:val="105"/>
          <w:sz w:val="19"/>
        </w:rPr>
        <w:t xml:space="preserve">special accommodations, </w:t>
      </w:r>
      <w:hyperlink w:anchor="_bookmark27" w:history="1">
        <w:r>
          <w:rPr>
            <w:w w:val="105"/>
            <w:sz w:val="19"/>
          </w:rPr>
          <w:t>12-13</w:t>
        </w:r>
      </w:hyperlink>
      <w:r>
        <w:rPr>
          <w:w w:val="105"/>
          <w:sz w:val="19"/>
        </w:rPr>
        <w:t xml:space="preserve"> </w:t>
      </w:r>
      <w:r>
        <w:rPr>
          <w:spacing w:val="-2"/>
          <w:w w:val="105"/>
          <w:sz w:val="19"/>
        </w:rPr>
        <w:t>Special</w:t>
      </w:r>
      <w:r>
        <w:rPr>
          <w:spacing w:val="-3"/>
          <w:w w:val="105"/>
          <w:sz w:val="19"/>
        </w:rPr>
        <w:t xml:space="preserve"> </w:t>
      </w:r>
      <w:r>
        <w:rPr>
          <w:spacing w:val="-2"/>
          <w:w w:val="105"/>
          <w:sz w:val="19"/>
        </w:rPr>
        <w:t>Accommodations</w:t>
      </w:r>
      <w:r>
        <w:rPr>
          <w:spacing w:val="-3"/>
          <w:w w:val="105"/>
          <w:sz w:val="19"/>
        </w:rPr>
        <w:t xml:space="preserve"> </w:t>
      </w:r>
      <w:r>
        <w:rPr>
          <w:spacing w:val="-2"/>
          <w:w w:val="105"/>
          <w:sz w:val="19"/>
        </w:rPr>
        <w:t>Eligibility</w:t>
      </w:r>
    </w:p>
    <w:p w14:paraId="3D36ED6C" w14:textId="77777777" w:rsidR="00060EBE" w:rsidRDefault="00000000">
      <w:pPr>
        <w:spacing w:before="2"/>
        <w:ind w:left="900"/>
        <w:rPr>
          <w:sz w:val="19"/>
        </w:rPr>
      </w:pPr>
      <w:r>
        <w:rPr>
          <w:w w:val="105"/>
          <w:sz w:val="19"/>
        </w:rPr>
        <w:t>Questionnaire,</w:t>
      </w:r>
      <w:r>
        <w:rPr>
          <w:spacing w:val="-12"/>
          <w:w w:val="105"/>
          <w:sz w:val="19"/>
        </w:rPr>
        <w:t xml:space="preserve"> </w:t>
      </w:r>
      <w:hyperlink w:anchor="_bookmark27" w:history="1">
        <w:r>
          <w:rPr>
            <w:w w:val="105"/>
            <w:sz w:val="19"/>
          </w:rPr>
          <w:t>12-</w:t>
        </w:r>
        <w:r>
          <w:rPr>
            <w:spacing w:val="-5"/>
            <w:w w:val="105"/>
            <w:sz w:val="19"/>
          </w:rPr>
          <w:t>13</w:t>
        </w:r>
      </w:hyperlink>
    </w:p>
    <w:p w14:paraId="7F3F1662" w14:textId="77777777" w:rsidR="00060EBE" w:rsidRDefault="00000000">
      <w:pPr>
        <w:spacing w:before="62"/>
        <w:ind w:left="900" w:hanging="361"/>
        <w:rPr>
          <w:sz w:val="19"/>
        </w:rPr>
      </w:pPr>
      <w:r>
        <w:rPr>
          <w:spacing w:val="-2"/>
          <w:w w:val="105"/>
          <w:sz w:val="19"/>
        </w:rPr>
        <w:t xml:space="preserve">Special Accommodations Verification Request </w:t>
      </w:r>
      <w:r>
        <w:rPr>
          <w:w w:val="105"/>
          <w:sz w:val="19"/>
        </w:rPr>
        <w:t xml:space="preserve">Form, </w:t>
      </w:r>
      <w:hyperlink w:anchor="_bookmark27" w:history="1">
        <w:r>
          <w:rPr>
            <w:w w:val="105"/>
            <w:sz w:val="19"/>
          </w:rPr>
          <w:t>12-13</w:t>
        </w:r>
      </w:hyperlink>
    </w:p>
    <w:p w14:paraId="324A98C0" w14:textId="77777777" w:rsidR="00060EBE" w:rsidRDefault="00000000">
      <w:pPr>
        <w:spacing w:before="63"/>
        <w:ind w:left="540"/>
        <w:rPr>
          <w:sz w:val="19"/>
        </w:rPr>
      </w:pPr>
      <w:r>
        <w:rPr>
          <w:sz w:val="19"/>
        </w:rPr>
        <w:t>special</w:t>
      </w:r>
      <w:r>
        <w:rPr>
          <w:spacing w:val="18"/>
          <w:sz w:val="19"/>
        </w:rPr>
        <w:t xml:space="preserve"> </w:t>
      </w:r>
      <w:r>
        <w:rPr>
          <w:sz w:val="19"/>
        </w:rPr>
        <w:t>assessment</w:t>
      </w:r>
      <w:r>
        <w:rPr>
          <w:spacing w:val="18"/>
          <w:sz w:val="19"/>
        </w:rPr>
        <w:t xml:space="preserve"> </w:t>
      </w:r>
      <w:r>
        <w:rPr>
          <w:sz w:val="19"/>
        </w:rPr>
        <w:t>(special</w:t>
      </w:r>
      <w:r>
        <w:rPr>
          <w:spacing w:val="18"/>
          <w:sz w:val="19"/>
        </w:rPr>
        <w:t xml:space="preserve"> </w:t>
      </w:r>
      <w:r>
        <w:rPr>
          <w:sz w:val="19"/>
        </w:rPr>
        <w:t>district)</w:t>
      </w:r>
      <w:r>
        <w:rPr>
          <w:spacing w:val="18"/>
          <w:sz w:val="19"/>
        </w:rPr>
        <w:t xml:space="preserve"> </w:t>
      </w:r>
      <w:r>
        <w:rPr>
          <w:sz w:val="19"/>
        </w:rPr>
        <w:t>bonds,</w:t>
      </w:r>
      <w:r>
        <w:rPr>
          <w:spacing w:val="19"/>
          <w:sz w:val="19"/>
        </w:rPr>
        <w:t xml:space="preserve"> </w:t>
      </w:r>
      <w:hyperlink w:anchor="_bookmark0" w:history="1">
        <w:r>
          <w:rPr>
            <w:spacing w:val="-4"/>
            <w:sz w:val="19"/>
          </w:rPr>
          <w:t>111,</w:t>
        </w:r>
      </w:hyperlink>
    </w:p>
    <w:p w14:paraId="72D2CDD8" w14:textId="77777777" w:rsidR="00060EBE" w:rsidRDefault="00000000">
      <w:pPr>
        <w:spacing w:before="1"/>
        <w:ind w:left="900"/>
        <w:rPr>
          <w:sz w:val="19"/>
        </w:rPr>
      </w:pPr>
      <w:hyperlink w:anchor="_bookmark26" w:history="1">
        <w:r>
          <w:rPr>
            <w:spacing w:val="-5"/>
            <w:sz w:val="19"/>
          </w:rPr>
          <w:t>374</w:t>
        </w:r>
      </w:hyperlink>
    </w:p>
    <w:p w14:paraId="1C2FDE58" w14:textId="77777777" w:rsidR="00060EBE" w:rsidRDefault="00000000">
      <w:pPr>
        <w:spacing w:before="62"/>
        <w:ind w:left="540"/>
        <w:rPr>
          <w:sz w:val="19"/>
        </w:rPr>
      </w:pPr>
      <w:r>
        <w:rPr>
          <w:sz w:val="19"/>
        </w:rPr>
        <w:t>special</w:t>
      </w:r>
      <w:r>
        <w:rPr>
          <w:spacing w:val="8"/>
          <w:sz w:val="19"/>
        </w:rPr>
        <w:t xml:space="preserve"> </w:t>
      </w:r>
      <w:r>
        <w:rPr>
          <w:sz w:val="19"/>
        </w:rPr>
        <w:t>tax</w:t>
      </w:r>
      <w:r>
        <w:rPr>
          <w:spacing w:val="9"/>
          <w:sz w:val="19"/>
        </w:rPr>
        <w:t xml:space="preserve"> </w:t>
      </w:r>
      <w:r>
        <w:rPr>
          <w:sz w:val="19"/>
        </w:rPr>
        <w:t>bonds,</w:t>
      </w:r>
      <w:r>
        <w:rPr>
          <w:spacing w:val="8"/>
          <w:sz w:val="19"/>
        </w:rPr>
        <w:t xml:space="preserve"> </w:t>
      </w:r>
      <w:hyperlink w:anchor="_bookmark0" w:history="1">
        <w:r>
          <w:rPr>
            <w:sz w:val="19"/>
          </w:rPr>
          <w:t>111,</w:t>
        </w:r>
      </w:hyperlink>
      <w:r>
        <w:rPr>
          <w:spacing w:val="9"/>
          <w:sz w:val="19"/>
        </w:rPr>
        <w:t xml:space="preserve"> </w:t>
      </w:r>
      <w:hyperlink w:anchor="_bookmark26" w:history="1">
        <w:r>
          <w:rPr>
            <w:spacing w:val="-5"/>
            <w:sz w:val="19"/>
          </w:rPr>
          <w:t>374</w:t>
        </w:r>
      </w:hyperlink>
    </w:p>
    <w:p w14:paraId="737187A5" w14:textId="77777777" w:rsidR="00060EBE" w:rsidRDefault="00000000">
      <w:pPr>
        <w:spacing w:before="61"/>
        <w:ind w:left="540"/>
        <w:rPr>
          <w:sz w:val="19"/>
        </w:rPr>
      </w:pPr>
      <w:r>
        <w:rPr>
          <w:sz w:val="19"/>
        </w:rPr>
        <w:t>specialists,</w:t>
      </w:r>
      <w:r>
        <w:rPr>
          <w:spacing w:val="3"/>
          <w:sz w:val="19"/>
        </w:rPr>
        <w:t xml:space="preserve"> </w:t>
      </w:r>
      <w:hyperlink w:anchor="_bookmark0" w:history="1">
        <w:r>
          <w:rPr>
            <w:spacing w:val="-5"/>
            <w:sz w:val="19"/>
          </w:rPr>
          <w:t>229</w:t>
        </w:r>
      </w:hyperlink>
    </w:p>
    <w:p w14:paraId="656DAF30" w14:textId="77777777" w:rsidR="00060EBE" w:rsidRDefault="00000000">
      <w:pPr>
        <w:spacing w:before="62" w:line="307" w:lineRule="auto"/>
        <w:ind w:left="540" w:right="518"/>
        <w:rPr>
          <w:sz w:val="19"/>
        </w:rPr>
      </w:pPr>
      <w:r>
        <w:rPr>
          <w:w w:val="105"/>
          <w:sz w:val="19"/>
        </w:rPr>
        <w:t xml:space="preserve">specialized (sector) fund, </w:t>
      </w:r>
      <w:hyperlink w:anchor="_bookmark0" w:history="1">
        <w:r>
          <w:rPr>
            <w:w w:val="105"/>
            <w:sz w:val="19"/>
          </w:rPr>
          <w:t>133,</w:t>
        </w:r>
      </w:hyperlink>
      <w:r>
        <w:rPr>
          <w:w w:val="105"/>
          <w:sz w:val="19"/>
        </w:rPr>
        <w:t xml:space="preserve"> </w:t>
      </w:r>
      <w:hyperlink w:anchor="_bookmark26" w:history="1">
        <w:r>
          <w:rPr>
            <w:w w:val="105"/>
            <w:sz w:val="19"/>
          </w:rPr>
          <w:t>374</w:t>
        </w:r>
      </w:hyperlink>
      <w:r>
        <w:rPr>
          <w:w w:val="105"/>
          <w:sz w:val="19"/>
        </w:rPr>
        <w:t xml:space="preserve"> </w:t>
      </w:r>
      <w:r>
        <w:rPr>
          <w:sz w:val="19"/>
        </w:rPr>
        <w:t xml:space="preserve">Specially Designated Nationals (SDN), </w:t>
      </w:r>
      <w:hyperlink w:anchor="_bookmark0" w:history="1">
        <w:r>
          <w:rPr>
            <w:sz w:val="19"/>
          </w:rPr>
          <w:t>282</w:t>
        </w:r>
      </w:hyperlink>
      <w:r>
        <w:rPr>
          <w:sz w:val="19"/>
        </w:rPr>
        <w:t xml:space="preserve"> </w:t>
      </w:r>
      <w:r>
        <w:rPr>
          <w:w w:val="105"/>
          <w:sz w:val="19"/>
        </w:rPr>
        <w:t xml:space="preserve">split (combined) offering, </w:t>
      </w:r>
      <w:hyperlink w:anchor="_bookmark0" w:history="1">
        <w:r>
          <w:rPr>
            <w:w w:val="105"/>
            <w:sz w:val="19"/>
          </w:rPr>
          <w:t>58,</w:t>
        </w:r>
      </w:hyperlink>
      <w:r>
        <w:rPr>
          <w:w w:val="105"/>
          <w:sz w:val="19"/>
        </w:rPr>
        <w:t xml:space="preserve"> </w:t>
      </w:r>
      <w:hyperlink w:anchor="_bookmark0" w:history="1">
        <w:r>
          <w:rPr>
            <w:w w:val="105"/>
            <w:sz w:val="19"/>
          </w:rPr>
          <w:t>228,</w:t>
        </w:r>
      </w:hyperlink>
      <w:r>
        <w:rPr>
          <w:w w:val="105"/>
          <w:sz w:val="19"/>
        </w:rPr>
        <w:t xml:space="preserve"> </w:t>
      </w:r>
      <w:hyperlink w:anchor="_bookmark12" w:history="1">
        <w:r>
          <w:rPr>
            <w:w w:val="105"/>
            <w:sz w:val="19"/>
          </w:rPr>
          <w:t>360</w:t>
        </w:r>
      </w:hyperlink>
      <w:r>
        <w:rPr>
          <w:w w:val="105"/>
          <w:sz w:val="19"/>
        </w:rPr>
        <w:t xml:space="preserve"> splitting common stock, </w:t>
      </w:r>
      <w:hyperlink w:anchor="_bookmark0" w:history="1">
        <w:r>
          <w:rPr>
            <w:w w:val="105"/>
            <w:sz w:val="19"/>
          </w:rPr>
          <w:t>70-71</w:t>
        </w:r>
      </w:hyperlink>
    </w:p>
    <w:p w14:paraId="3BE6B402" w14:textId="77777777" w:rsidR="00060EBE" w:rsidRDefault="00000000">
      <w:pPr>
        <w:spacing w:before="2"/>
        <w:ind w:left="540"/>
        <w:rPr>
          <w:sz w:val="19"/>
        </w:rPr>
      </w:pPr>
      <w:r>
        <w:rPr>
          <w:spacing w:val="-2"/>
          <w:w w:val="105"/>
          <w:sz w:val="19"/>
        </w:rPr>
        <w:t>spread,</w:t>
      </w:r>
      <w:r>
        <w:rPr>
          <w:spacing w:val="-5"/>
          <w:w w:val="105"/>
          <w:sz w:val="19"/>
        </w:rPr>
        <w:t xml:space="preserve"> </w:t>
      </w:r>
      <w:hyperlink w:anchor="_bookmark0" w:history="1">
        <w:r>
          <w:rPr>
            <w:spacing w:val="-5"/>
            <w:w w:val="105"/>
            <w:sz w:val="19"/>
          </w:rPr>
          <w:t>57</w:t>
        </w:r>
      </w:hyperlink>
    </w:p>
    <w:p w14:paraId="1C9475F6" w14:textId="77777777" w:rsidR="00060EBE" w:rsidRDefault="00000000">
      <w:pPr>
        <w:spacing w:before="61"/>
        <w:ind w:left="540"/>
        <w:rPr>
          <w:sz w:val="19"/>
        </w:rPr>
      </w:pPr>
      <w:r>
        <w:rPr>
          <w:sz w:val="19"/>
        </w:rPr>
        <w:t>Standard</w:t>
      </w:r>
      <w:r>
        <w:rPr>
          <w:spacing w:val="7"/>
          <w:sz w:val="19"/>
        </w:rPr>
        <w:t xml:space="preserve"> </w:t>
      </w:r>
      <w:r>
        <w:rPr>
          <w:sz w:val="19"/>
        </w:rPr>
        <w:t>&amp;</w:t>
      </w:r>
      <w:r>
        <w:rPr>
          <w:spacing w:val="7"/>
          <w:sz w:val="19"/>
        </w:rPr>
        <w:t xml:space="preserve"> </w:t>
      </w:r>
      <w:r>
        <w:rPr>
          <w:sz w:val="19"/>
        </w:rPr>
        <w:t>Poor´s</w:t>
      </w:r>
      <w:r>
        <w:rPr>
          <w:spacing w:val="7"/>
          <w:sz w:val="19"/>
        </w:rPr>
        <w:t xml:space="preserve"> </w:t>
      </w:r>
      <w:r>
        <w:rPr>
          <w:spacing w:val="-2"/>
          <w:sz w:val="19"/>
        </w:rPr>
        <w:t>(S&amp;P)</w:t>
      </w:r>
    </w:p>
    <w:p w14:paraId="067E31EB" w14:textId="77777777" w:rsidR="00060EBE" w:rsidRDefault="00000000">
      <w:pPr>
        <w:spacing w:before="104"/>
        <w:ind w:left="507"/>
        <w:rPr>
          <w:sz w:val="19"/>
        </w:rPr>
      </w:pPr>
      <w:r>
        <w:br w:type="column"/>
      </w:r>
      <w:hyperlink w:anchor="_bookmark0" w:history="1">
        <w:r>
          <w:rPr>
            <w:sz w:val="19"/>
          </w:rPr>
          <w:t>100</w:t>
        </w:r>
      </w:hyperlink>
      <w:r>
        <w:rPr>
          <w:spacing w:val="-3"/>
          <w:sz w:val="19"/>
        </w:rPr>
        <w:t xml:space="preserve"> </w:t>
      </w:r>
      <w:r>
        <w:rPr>
          <w:sz w:val="19"/>
        </w:rPr>
        <w:t>Index</w:t>
      </w:r>
      <w:r>
        <w:rPr>
          <w:spacing w:val="-2"/>
          <w:sz w:val="19"/>
        </w:rPr>
        <w:t xml:space="preserve"> </w:t>
      </w:r>
      <w:r>
        <w:rPr>
          <w:sz w:val="19"/>
        </w:rPr>
        <w:t>Options</w:t>
      </w:r>
      <w:r>
        <w:rPr>
          <w:spacing w:val="-3"/>
          <w:sz w:val="19"/>
        </w:rPr>
        <w:t xml:space="preserve"> </w:t>
      </w:r>
      <w:r>
        <w:rPr>
          <w:sz w:val="19"/>
        </w:rPr>
        <w:t>(OEX),</w:t>
      </w:r>
      <w:r>
        <w:rPr>
          <w:spacing w:val="-2"/>
          <w:sz w:val="19"/>
        </w:rPr>
        <w:t xml:space="preserve"> </w:t>
      </w:r>
      <w:hyperlink w:anchor="_bookmark0" w:history="1">
        <w:r>
          <w:rPr>
            <w:spacing w:val="-5"/>
            <w:sz w:val="19"/>
          </w:rPr>
          <w:t>176</w:t>
        </w:r>
      </w:hyperlink>
    </w:p>
    <w:p w14:paraId="324DA5CA" w14:textId="77777777" w:rsidR="00060EBE" w:rsidRDefault="00000000">
      <w:pPr>
        <w:spacing w:before="62"/>
        <w:ind w:left="507"/>
        <w:rPr>
          <w:sz w:val="19"/>
        </w:rPr>
      </w:pPr>
      <w:r>
        <w:rPr>
          <w:w w:val="105"/>
          <w:sz w:val="19"/>
        </w:rPr>
        <w:t>about,</w:t>
      </w:r>
      <w:r>
        <w:rPr>
          <w:spacing w:val="-4"/>
          <w:w w:val="105"/>
          <w:sz w:val="19"/>
        </w:rPr>
        <w:t xml:space="preserve"> </w:t>
      </w:r>
      <w:hyperlink w:anchor="_bookmark0" w:history="1">
        <w:r>
          <w:rPr>
            <w:w w:val="105"/>
            <w:sz w:val="19"/>
          </w:rPr>
          <w:t>92-93,</w:t>
        </w:r>
      </w:hyperlink>
      <w:r>
        <w:rPr>
          <w:spacing w:val="-4"/>
          <w:w w:val="105"/>
          <w:sz w:val="19"/>
        </w:rPr>
        <w:t xml:space="preserve"> </w:t>
      </w:r>
      <w:hyperlink w:anchor="_bookmark0" w:history="1">
        <w:r>
          <w:rPr>
            <w:spacing w:val="-5"/>
            <w:w w:val="105"/>
            <w:sz w:val="19"/>
          </w:rPr>
          <w:t>113</w:t>
        </w:r>
      </w:hyperlink>
    </w:p>
    <w:p w14:paraId="67DE10AB" w14:textId="77777777" w:rsidR="00060EBE" w:rsidRDefault="00000000">
      <w:pPr>
        <w:spacing w:before="61"/>
        <w:ind w:left="507"/>
        <w:rPr>
          <w:sz w:val="19"/>
        </w:rPr>
      </w:pPr>
      <w:r>
        <w:rPr>
          <w:sz w:val="19"/>
        </w:rPr>
        <w:t>S&amp;P</w:t>
      </w:r>
      <w:r>
        <w:rPr>
          <w:spacing w:val="-6"/>
          <w:sz w:val="19"/>
        </w:rPr>
        <w:t xml:space="preserve"> </w:t>
      </w:r>
      <w:r>
        <w:rPr>
          <w:sz w:val="19"/>
        </w:rPr>
        <w:t>500</w:t>
      </w:r>
      <w:r>
        <w:rPr>
          <w:spacing w:val="-6"/>
          <w:sz w:val="19"/>
        </w:rPr>
        <w:t xml:space="preserve"> </w:t>
      </w:r>
      <w:r>
        <w:rPr>
          <w:sz w:val="19"/>
        </w:rPr>
        <w:t>Index,</w:t>
      </w:r>
      <w:r>
        <w:rPr>
          <w:spacing w:val="-5"/>
          <w:sz w:val="19"/>
        </w:rPr>
        <w:t xml:space="preserve"> </w:t>
      </w:r>
      <w:hyperlink w:anchor="_bookmark0" w:history="1">
        <w:r>
          <w:rPr>
            <w:spacing w:val="-5"/>
            <w:sz w:val="19"/>
          </w:rPr>
          <w:t>214</w:t>
        </w:r>
      </w:hyperlink>
    </w:p>
    <w:p w14:paraId="4D326B9A" w14:textId="77777777" w:rsidR="00060EBE" w:rsidRDefault="00000000">
      <w:pPr>
        <w:spacing w:before="62"/>
        <w:ind w:left="507"/>
        <w:rPr>
          <w:sz w:val="19"/>
        </w:rPr>
      </w:pPr>
      <w:r>
        <w:rPr>
          <w:sz w:val="19"/>
        </w:rPr>
        <w:t>S&amp;P</w:t>
      </w:r>
      <w:r>
        <w:rPr>
          <w:spacing w:val="-10"/>
          <w:sz w:val="19"/>
        </w:rPr>
        <w:t xml:space="preserve"> </w:t>
      </w:r>
      <w:r>
        <w:rPr>
          <w:sz w:val="19"/>
        </w:rPr>
        <w:t>500</w:t>
      </w:r>
      <w:r>
        <w:rPr>
          <w:spacing w:val="-10"/>
          <w:sz w:val="19"/>
        </w:rPr>
        <w:t xml:space="preserve"> </w:t>
      </w:r>
      <w:r>
        <w:rPr>
          <w:sz w:val="19"/>
        </w:rPr>
        <w:t>Index</w:t>
      </w:r>
      <w:r>
        <w:rPr>
          <w:spacing w:val="-10"/>
          <w:sz w:val="19"/>
        </w:rPr>
        <w:t xml:space="preserve"> </w:t>
      </w:r>
      <w:r>
        <w:rPr>
          <w:sz w:val="19"/>
        </w:rPr>
        <w:t>Options</w:t>
      </w:r>
      <w:r>
        <w:rPr>
          <w:spacing w:val="-10"/>
          <w:sz w:val="19"/>
        </w:rPr>
        <w:t xml:space="preserve"> </w:t>
      </w:r>
      <w:r>
        <w:rPr>
          <w:sz w:val="19"/>
        </w:rPr>
        <w:t>(SPX),</w:t>
      </w:r>
      <w:r>
        <w:rPr>
          <w:spacing w:val="-9"/>
          <w:sz w:val="19"/>
        </w:rPr>
        <w:t xml:space="preserve"> </w:t>
      </w:r>
      <w:hyperlink w:anchor="_bookmark0" w:history="1">
        <w:r>
          <w:rPr>
            <w:spacing w:val="-5"/>
            <w:sz w:val="19"/>
          </w:rPr>
          <w:t>176</w:t>
        </w:r>
      </w:hyperlink>
    </w:p>
    <w:p w14:paraId="2256D9F9" w14:textId="77777777" w:rsidR="00060EBE" w:rsidRDefault="00000000">
      <w:pPr>
        <w:spacing w:before="61" w:line="307" w:lineRule="auto"/>
        <w:ind w:left="387" w:right="191" w:firstLine="120"/>
        <w:rPr>
          <w:sz w:val="19"/>
        </w:rPr>
      </w:pPr>
      <w:r>
        <w:rPr>
          <w:sz w:val="19"/>
        </w:rPr>
        <w:t xml:space="preserve">S&amp;P 500 Volatility Market Index (VIX), </w:t>
      </w:r>
      <w:hyperlink w:anchor="_bookmark0" w:history="1">
        <w:r>
          <w:rPr>
            <w:sz w:val="19"/>
          </w:rPr>
          <w:t>176</w:t>
        </w:r>
      </w:hyperlink>
      <w:r>
        <w:rPr>
          <w:sz w:val="19"/>
        </w:rPr>
        <w:t xml:space="preserve"> </w:t>
      </w:r>
      <w:r>
        <w:rPr>
          <w:w w:val="105"/>
          <w:sz w:val="19"/>
        </w:rPr>
        <w:t xml:space="preserve">standby underwriter, </w:t>
      </w:r>
      <w:hyperlink w:anchor="_bookmark0" w:history="1">
        <w:r>
          <w:rPr>
            <w:w w:val="105"/>
            <w:sz w:val="19"/>
          </w:rPr>
          <w:t>77</w:t>
        </w:r>
      </w:hyperlink>
    </w:p>
    <w:p w14:paraId="78F4F5ED" w14:textId="77777777" w:rsidR="00060EBE" w:rsidRDefault="00000000">
      <w:pPr>
        <w:spacing w:before="1"/>
        <w:ind w:left="387"/>
        <w:rPr>
          <w:sz w:val="19"/>
        </w:rPr>
      </w:pPr>
      <w:r>
        <w:rPr>
          <w:w w:val="105"/>
          <w:sz w:val="19"/>
        </w:rPr>
        <w:t>state</w:t>
      </w:r>
      <w:r>
        <w:rPr>
          <w:spacing w:val="11"/>
          <w:w w:val="105"/>
          <w:sz w:val="19"/>
        </w:rPr>
        <w:t xml:space="preserve"> </w:t>
      </w:r>
      <w:r>
        <w:rPr>
          <w:w w:val="105"/>
          <w:sz w:val="19"/>
        </w:rPr>
        <w:t>administrator,</w:t>
      </w:r>
      <w:r>
        <w:rPr>
          <w:spacing w:val="12"/>
          <w:w w:val="105"/>
          <w:sz w:val="19"/>
        </w:rPr>
        <w:t xml:space="preserve"> </w:t>
      </w:r>
      <w:hyperlink w:anchor="_bookmark26" w:history="1">
        <w:r>
          <w:rPr>
            <w:spacing w:val="-5"/>
            <w:w w:val="105"/>
            <w:sz w:val="19"/>
          </w:rPr>
          <w:t>374</w:t>
        </w:r>
      </w:hyperlink>
    </w:p>
    <w:p w14:paraId="688B8872" w14:textId="77777777" w:rsidR="00060EBE" w:rsidRDefault="00000000">
      <w:pPr>
        <w:spacing w:before="62" w:line="307" w:lineRule="auto"/>
        <w:ind w:left="387" w:right="1958"/>
        <w:rPr>
          <w:sz w:val="19"/>
        </w:rPr>
      </w:pPr>
      <w:r>
        <w:rPr>
          <w:w w:val="105"/>
          <w:sz w:val="19"/>
        </w:rPr>
        <w:t>state</w:t>
      </w:r>
      <w:r>
        <w:rPr>
          <w:spacing w:val="-10"/>
          <w:w w:val="105"/>
          <w:sz w:val="19"/>
        </w:rPr>
        <w:t xml:space="preserve"> </w:t>
      </w:r>
      <w:r>
        <w:rPr>
          <w:w w:val="105"/>
          <w:sz w:val="19"/>
        </w:rPr>
        <w:t>regulators,</w:t>
      </w:r>
      <w:r>
        <w:rPr>
          <w:spacing w:val="-10"/>
          <w:w w:val="105"/>
          <w:sz w:val="19"/>
        </w:rPr>
        <w:t xml:space="preserve"> </w:t>
      </w:r>
      <w:hyperlink w:anchor="_bookmark0" w:history="1">
        <w:r>
          <w:rPr>
            <w:w w:val="105"/>
            <w:sz w:val="19"/>
          </w:rPr>
          <w:t>261-262</w:t>
        </w:r>
      </w:hyperlink>
      <w:r>
        <w:rPr>
          <w:w w:val="105"/>
          <w:sz w:val="19"/>
        </w:rPr>
        <w:t xml:space="preserve"> stated par value, </w:t>
      </w:r>
      <w:hyperlink w:anchor="_bookmark0" w:history="1">
        <w:r>
          <w:rPr>
            <w:w w:val="105"/>
            <w:sz w:val="19"/>
          </w:rPr>
          <w:t>69</w:t>
        </w:r>
      </w:hyperlink>
    </w:p>
    <w:p w14:paraId="4BFE674A" w14:textId="77777777" w:rsidR="00060EBE" w:rsidRDefault="00000000">
      <w:pPr>
        <w:spacing w:before="1" w:line="307" w:lineRule="auto"/>
        <w:ind w:left="387"/>
        <w:rPr>
          <w:sz w:val="19"/>
        </w:rPr>
      </w:pPr>
      <w:r>
        <w:rPr>
          <w:w w:val="105"/>
          <w:sz w:val="19"/>
        </w:rPr>
        <w:t xml:space="preserve">statement of additional information (SAI), </w:t>
      </w:r>
      <w:hyperlink w:anchor="_bookmark0" w:history="1">
        <w:r>
          <w:rPr>
            <w:w w:val="105"/>
            <w:sz w:val="19"/>
          </w:rPr>
          <w:t>57</w:t>
        </w:r>
      </w:hyperlink>
      <w:r>
        <w:rPr>
          <w:w w:val="105"/>
          <w:sz w:val="19"/>
        </w:rPr>
        <w:t xml:space="preserve"> statement</w:t>
      </w:r>
      <w:r>
        <w:rPr>
          <w:spacing w:val="-3"/>
          <w:w w:val="105"/>
          <w:sz w:val="19"/>
        </w:rPr>
        <w:t xml:space="preserve"> </w:t>
      </w:r>
      <w:r>
        <w:rPr>
          <w:w w:val="105"/>
          <w:sz w:val="19"/>
        </w:rPr>
        <w:t>of</w:t>
      </w:r>
      <w:r>
        <w:rPr>
          <w:spacing w:val="-3"/>
          <w:w w:val="105"/>
          <w:sz w:val="19"/>
        </w:rPr>
        <w:t xml:space="preserve"> </w:t>
      </w:r>
      <w:r>
        <w:rPr>
          <w:w w:val="105"/>
          <w:sz w:val="19"/>
        </w:rPr>
        <w:t>financial</w:t>
      </w:r>
      <w:r>
        <w:rPr>
          <w:spacing w:val="-3"/>
          <w:w w:val="105"/>
          <w:sz w:val="19"/>
        </w:rPr>
        <w:t xml:space="preserve"> </w:t>
      </w:r>
      <w:r>
        <w:rPr>
          <w:w w:val="105"/>
          <w:sz w:val="19"/>
        </w:rPr>
        <w:t>condition</w:t>
      </w:r>
      <w:r>
        <w:rPr>
          <w:spacing w:val="-3"/>
          <w:w w:val="105"/>
          <w:sz w:val="19"/>
        </w:rPr>
        <w:t xml:space="preserve"> </w:t>
      </w:r>
      <w:r>
        <w:rPr>
          <w:w w:val="105"/>
          <w:sz w:val="19"/>
        </w:rPr>
        <w:t>(balance</w:t>
      </w:r>
      <w:r>
        <w:rPr>
          <w:spacing w:val="-3"/>
          <w:w w:val="105"/>
          <w:sz w:val="19"/>
        </w:rPr>
        <w:t xml:space="preserve"> </w:t>
      </w:r>
      <w:r>
        <w:rPr>
          <w:w w:val="105"/>
          <w:sz w:val="19"/>
        </w:rPr>
        <w:t>sheet)</w:t>
      </w:r>
    </w:p>
    <w:p w14:paraId="79CD4E9B" w14:textId="77777777" w:rsidR="00060EBE" w:rsidRDefault="00000000">
      <w:pPr>
        <w:ind w:left="507"/>
        <w:rPr>
          <w:sz w:val="19"/>
        </w:rPr>
      </w:pPr>
      <w:r>
        <w:rPr>
          <w:w w:val="105"/>
          <w:sz w:val="19"/>
        </w:rPr>
        <w:t>components</w:t>
      </w:r>
      <w:r>
        <w:rPr>
          <w:spacing w:val="7"/>
          <w:w w:val="105"/>
          <w:sz w:val="19"/>
        </w:rPr>
        <w:t xml:space="preserve"> </w:t>
      </w:r>
      <w:r>
        <w:rPr>
          <w:w w:val="105"/>
          <w:sz w:val="19"/>
        </w:rPr>
        <w:t>of,</w:t>
      </w:r>
      <w:r>
        <w:rPr>
          <w:spacing w:val="8"/>
          <w:w w:val="105"/>
          <w:sz w:val="19"/>
        </w:rPr>
        <w:t xml:space="preserve"> </w:t>
      </w:r>
      <w:hyperlink w:anchor="_bookmark0" w:history="1">
        <w:r>
          <w:rPr>
            <w:w w:val="105"/>
            <w:sz w:val="19"/>
          </w:rPr>
          <w:t>211-</w:t>
        </w:r>
        <w:r>
          <w:rPr>
            <w:spacing w:val="-5"/>
            <w:w w:val="105"/>
            <w:sz w:val="19"/>
          </w:rPr>
          <w:t>213</w:t>
        </w:r>
      </w:hyperlink>
    </w:p>
    <w:p w14:paraId="544D9083" w14:textId="77777777" w:rsidR="00060EBE" w:rsidRDefault="00000000">
      <w:pPr>
        <w:spacing w:before="62"/>
        <w:ind w:left="507"/>
        <w:rPr>
          <w:sz w:val="19"/>
        </w:rPr>
      </w:pPr>
      <w:r>
        <w:rPr>
          <w:w w:val="105"/>
          <w:sz w:val="19"/>
        </w:rPr>
        <w:t>defined,</w:t>
      </w:r>
      <w:r>
        <w:rPr>
          <w:spacing w:val="-7"/>
          <w:w w:val="105"/>
          <w:sz w:val="19"/>
        </w:rPr>
        <w:t xml:space="preserve"> </w:t>
      </w:r>
      <w:hyperlink w:anchor="_bookmark10" w:history="1">
        <w:r>
          <w:rPr>
            <w:spacing w:val="-5"/>
            <w:w w:val="105"/>
            <w:sz w:val="19"/>
          </w:rPr>
          <w:t>358</w:t>
        </w:r>
      </w:hyperlink>
    </w:p>
    <w:p w14:paraId="3EADC356" w14:textId="77777777" w:rsidR="00060EBE" w:rsidRDefault="00000000">
      <w:pPr>
        <w:spacing w:before="62" w:line="307" w:lineRule="auto"/>
        <w:ind w:left="387" w:right="191"/>
        <w:rPr>
          <w:sz w:val="19"/>
        </w:rPr>
      </w:pPr>
      <w:r>
        <w:rPr>
          <w:w w:val="105"/>
          <w:sz w:val="19"/>
        </w:rPr>
        <w:t>statements</w:t>
      </w:r>
      <w:r>
        <w:rPr>
          <w:spacing w:val="-10"/>
          <w:w w:val="105"/>
          <w:sz w:val="19"/>
        </w:rPr>
        <w:t xml:space="preserve"> </w:t>
      </w:r>
      <w:r>
        <w:rPr>
          <w:w w:val="105"/>
          <w:sz w:val="19"/>
        </w:rPr>
        <w:t>of</w:t>
      </w:r>
      <w:r>
        <w:rPr>
          <w:spacing w:val="-10"/>
          <w:w w:val="105"/>
          <w:sz w:val="19"/>
        </w:rPr>
        <w:t xml:space="preserve"> </w:t>
      </w:r>
      <w:r>
        <w:rPr>
          <w:w w:val="105"/>
          <w:sz w:val="19"/>
        </w:rPr>
        <w:t>account</w:t>
      </w:r>
      <w:r>
        <w:rPr>
          <w:spacing w:val="-10"/>
          <w:w w:val="105"/>
          <w:sz w:val="19"/>
        </w:rPr>
        <w:t xml:space="preserve"> </w:t>
      </w:r>
      <w:r>
        <w:rPr>
          <w:w w:val="105"/>
          <w:sz w:val="19"/>
        </w:rPr>
        <w:t>(account</w:t>
      </w:r>
      <w:r>
        <w:rPr>
          <w:spacing w:val="-10"/>
          <w:w w:val="105"/>
          <w:sz w:val="19"/>
        </w:rPr>
        <w:t xml:space="preserve"> </w:t>
      </w:r>
      <w:r>
        <w:rPr>
          <w:w w:val="105"/>
          <w:sz w:val="19"/>
        </w:rPr>
        <w:t>statements),</w:t>
      </w:r>
      <w:r>
        <w:rPr>
          <w:spacing w:val="-10"/>
          <w:w w:val="105"/>
          <w:sz w:val="19"/>
        </w:rPr>
        <w:t xml:space="preserve"> </w:t>
      </w:r>
      <w:hyperlink w:anchor="_bookmark0" w:history="1">
        <w:r>
          <w:rPr>
            <w:w w:val="105"/>
            <w:sz w:val="19"/>
          </w:rPr>
          <w:t>180</w:t>
        </w:r>
      </w:hyperlink>
      <w:r>
        <w:rPr>
          <w:w w:val="105"/>
          <w:sz w:val="19"/>
        </w:rPr>
        <w:t xml:space="preserve"> states, registering with the, </w:t>
      </w:r>
      <w:hyperlink w:anchor="_bookmark0" w:history="1">
        <w:r>
          <w:rPr>
            <w:w w:val="105"/>
            <w:sz w:val="19"/>
          </w:rPr>
          <w:t>54</w:t>
        </w:r>
      </w:hyperlink>
    </w:p>
    <w:p w14:paraId="2B2B9A9A" w14:textId="77777777" w:rsidR="00060EBE" w:rsidRDefault="00000000">
      <w:pPr>
        <w:ind w:left="387"/>
        <w:rPr>
          <w:sz w:val="19"/>
        </w:rPr>
      </w:pPr>
      <w:r>
        <w:rPr>
          <w:w w:val="105"/>
          <w:sz w:val="19"/>
        </w:rPr>
        <w:t>statutory</w:t>
      </w:r>
      <w:r>
        <w:rPr>
          <w:spacing w:val="6"/>
          <w:w w:val="105"/>
          <w:sz w:val="19"/>
        </w:rPr>
        <w:t xml:space="preserve"> </w:t>
      </w:r>
      <w:r>
        <w:rPr>
          <w:w w:val="105"/>
          <w:sz w:val="19"/>
        </w:rPr>
        <w:t>prospectus,</w:t>
      </w:r>
      <w:r>
        <w:rPr>
          <w:spacing w:val="7"/>
          <w:w w:val="105"/>
          <w:sz w:val="19"/>
        </w:rPr>
        <w:t xml:space="preserve"> </w:t>
      </w:r>
      <w:hyperlink w:anchor="_bookmark0" w:history="1">
        <w:r>
          <w:rPr>
            <w:spacing w:val="-5"/>
            <w:w w:val="105"/>
            <w:sz w:val="19"/>
          </w:rPr>
          <w:t>131</w:t>
        </w:r>
      </w:hyperlink>
    </w:p>
    <w:p w14:paraId="42D6D00D" w14:textId="77777777" w:rsidR="00060EBE" w:rsidRDefault="00000000">
      <w:pPr>
        <w:spacing w:before="62" w:line="307" w:lineRule="auto"/>
        <w:ind w:left="387" w:right="999"/>
        <w:rPr>
          <w:sz w:val="19"/>
        </w:rPr>
      </w:pPr>
      <w:r>
        <w:rPr>
          <w:w w:val="105"/>
          <w:sz w:val="19"/>
        </w:rPr>
        <w:t>statutory</w:t>
      </w:r>
      <w:r>
        <w:rPr>
          <w:spacing w:val="-6"/>
          <w:w w:val="105"/>
          <w:sz w:val="19"/>
        </w:rPr>
        <w:t xml:space="preserve"> </w:t>
      </w:r>
      <w:r>
        <w:rPr>
          <w:w w:val="105"/>
          <w:sz w:val="19"/>
        </w:rPr>
        <w:t>(regular)</w:t>
      </w:r>
      <w:r>
        <w:rPr>
          <w:spacing w:val="-6"/>
          <w:w w:val="105"/>
          <w:sz w:val="19"/>
        </w:rPr>
        <w:t xml:space="preserve"> </w:t>
      </w:r>
      <w:r>
        <w:rPr>
          <w:w w:val="105"/>
          <w:sz w:val="19"/>
        </w:rPr>
        <w:t>voting,</w:t>
      </w:r>
      <w:r>
        <w:rPr>
          <w:spacing w:val="-6"/>
          <w:w w:val="105"/>
          <w:sz w:val="19"/>
        </w:rPr>
        <w:t xml:space="preserve"> </w:t>
      </w:r>
      <w:hyperlink w:anchor="_bookmark0" w:history="1">
        <w:r>
          <w:rPr>
            <w:w w:val="105"/>
            <w:sz w:val="19"/>
          </w:rPr>
          <w:t>66-67,</w:t>
        </w:r>
      </w:hyperlink>
      <w:r>
        <w:rPr>
          <w:spacing w:val="-6"/>
          <w:w w:val="105"/>
          <w:sz w:val="19"/>
        </w:rPr>
        <w:t xml:space="preserve"> </w:t>
      </w:r>
      <w:hyperlink w:anchor="_bookmark26" w:history="1">
        <w:r>
          <w:rPr>
            <w:w w:val="105"/>
            <w:sz w:val="19"/>
          </w:rPr>
          <w:t>374</w:t>
        </w:r>
      </w:hyperlink>
      <w:r>
        <w:rPr>
          <w:w w:val="105"/>
          <w:sz w:val="19"/>
        </w:rPr>
        <w:t xml:space="preserve"> step coupon bonds, </w:t>
      </w:r>
      <w:hyperlink w:anchor="_bookmark0" w:history="1">
        <w:r>
          <w:rPr>
            <w:w w:val="105"/>
            <w:sz w:val="19"/>
          </w:rPr>
          <w:t>94</w:t>
        </w:r>
      </w:hyperlink>
    </w:p>
    <w:p w14:paraId="45F84EDA" w14:textId="77777777" w:rsidR="00060EBE" w:rsidRDefault="00000000">
      <w:pPr>
        <w:spacing w:before="1" w:line="307" w:lineRule="auto"/>
        <w:ind w:left="387" w:right="1958"/>
        <w:rPr>
          <w:sz w:val="19"/>
        </w:rPr>
      </w:pPr>
      <w:r>
        <w:rPr>
          <w:w w:val="105"/>
          <w:sz w:val="19"/>
        </w:rPr>
        <w:t xml:space="preserve">stepped coupon bonds, </w:t>
      </w:r>
      <w:hyperlink w:anchor="_bookmark0" w:history="1">
        <w:r>
          <w:rPr>
            <w:w w:val="105"/>
            <w:sz w:val="19"/>
          </w:rPr>
          <w:t>94</w:t>
        </w:r>
      </w:hyperlink>
      <w:r>
        <w:rPr>
          <w:w w:val="105"/>
          <w:sz w:val="19"/>
        </w:rPr>
        <w:t xml:space="preserve"> step-up</w:t>
      </w:r>
      <w:r>
        <w:rPr>
          <w:spacing w:val="-14"/>
          <w:w w:val="105"/>
          <w:sz w:val="19"/>
        </w:rPr>
        <w:t xml:space="preserve"> </w:t>
      </w:r>
      <w:r>
        <w:rPr>
          <w:w w:val="105"/>
          <w:sz w:val="19"/>
        </w:rPr>
        <w:t>coupon</w:t>
      </w:r>
      <w:r>
        <w:rPr>
          <w:spacing w:val="-14"/>
          <w:w w:val="105"/>
          <w:sz w:val="19"/>
        </w:rPr>
        <w:t xml:space="preserve"> </w:t>
      </w:r>
      <w:r>
        <w:rPr>
          <w:w w:val="105"/>
          <w:sz w:val="19"/>
        </w:rPr>
        <w:t>securities,</w:t>
      </w:r>
      <w:r>
        <w:rPr>
          <w:spacing w:val="-14"/>
          <w:w w:val="105"/>
          <w:sz w:val="19"/>
        </w:rPr>
        <w:t xml:space="preserve"> </w:t>
      </w:r>
      <w:hyperlink w:anchor="_bookmark0" w:history="1">
        <w:r>
          <w:rPr>
            <w:w w:val="105"/>
            <w:sz w:val="19"/>
          </w:rPr>
          <w:t>94</w:t>
        </w:r>
      </w:hyperlink>
      <w:r>
        <w:rPr>
          <w:w w:val="105"/>
          <w:sz w:val="19"/>
        </w:rPr>
        <w:t xml:space="preserve"> stick split, </w:t>
      </w:r>
      <w:hyperlink w:anchor="_bookmark26" w:history="1">
        <w:r>
          <w:rPr>
            <w:w w:val="105"/>
            <w:sz w:val="19"/>
          </w:rPr>
          <w:t>374</w:t>
        </w:r>
      </w:hyperlink>
    </w:p>
    <w:p w14:paraId="61F5C9A6" w14:textId="77777777" w:rsidR="00060EBE" w:rsidRDefault="00000000">
      <w:pPr>
        <w:spacing w:before="1"/>
        <w:ind w:left="387"/>
        <w:rPr>
          <w:sz w:val="19"/>
        </w:rPr>
      </w:pPr>
      <w:r>
        <w:rPr>
          <w:sz w:val="19"/>
        </w:rPr>
        <w:t xml:space="preserve">stock, </w:t>
      </w:r>
      <w:hyperlink w:anchor="_bookmark26" w:history="1">
        <w:r>
          <w:rPr>
            <w:spacing w:val="-5"/>
            <w:sz w:val="19"/>
          </w:rPr>
          <w:t>374</w:t>
        </w:r>
      </w:hyperlink>
    </w:p>
    <w:p w14:paraId="2D45D7F2" w14:textId="77777777" w:rsidR="00060EBE" w:rsidRDefault="00000000">
      <w:pPr>
        <w:spacing w:before="62"/>
        <w:ind w:left="387"/>
        <w:rPr>
          <w:sz w:val="19"/>
        </w:rPr>
      </w:pPr>
      <w:r>
        <w:rPr>
          <w:spacing w:val="-2"/>
          <w:w w:val="105"/>
          <w:sz w:val="19"/>
        </w:rPr>
        <w:t>stock</w:t>
      </w:r>
      <w:r>
        <w:rPr>
          <w:spacing w:val="-3"/>
          <w:w w:val="105"/>
          <w:sz w:val="19"/>
        </w:rPr>
        <w:t xml:space="preserve"> </w:t>
      </w:r>
      <w:r>
        <w:rPr>
          <w:spacing w:val="-2"/>
          <w:w w:val="105"/>
          <w:sz w:val="19"/>
        </w:rPr>
        <w:t>dividends,</w:t>
      </w:r>
      <w:r>
        <w:rPr>
          <w:spacing w:val="-3"/>
          <w:w w:val="105"/>
          <w:sz w:val="19"/>
        </w:rPr>
        <w:t xml:space="preserve"> </w:t>
      </w:r>
      <w:hyperlink w:anchor="_bookmark0" w:history="1">
        <w:r>
          <w:rPr>
            <w:spacing w:val="-2"/>
            <w:w w:val="105"/>
            <w:sz w:val="19"/>
          </w:rPr>
          <w:t>72-73,</w:t>
        </w:r>
      </w:hyperlink>
      <w:r>
        <w:rPr>
          <w:spacing w:val="-3"/>
          <w:w w:val="105"/>
          <w:sz w:val="19"/>
        </w:rPr>
        <w:t xml:space="preserve"> </w:t>
      </w:r>
      <w:hyperlink w:anchor="_bookmark0" w:history="1">
        <w:r>
          <w:rPr>
            <w:spacing w:val="-2"/>
            <w:w w:val="105"/>
            <w:sz w:val="19"/>
          </w:rPr>
          <w:t>247,</w:t>
        </w:r>
      </w:hyperlink>
      <w:r>
        <w:rPr>
          <w:spacing w:val="-3"/>
          <w:w w:val="105"/>
          <w:sz w:val="19"/>
        </w:rPr>
        <w:t xml:space="preserve"> </w:t>
      </w:r>
      <w:hyperlink w:anchor="_bookmark26" w:history="1">
        <w:r>
          <w:rPr>
            <w:spacing w:val="-5"/>
            <w:w w:val="105"/>
            <w:sz w:val="19"/>
          </w:rPr>
          <w:t>374</w:t>
        </w:r>
      </w:hyperlink>
    </w:p>
    <w:p w14:paraId="6B7A354E" w14:textId="77777777" w:rsidR="00060EBE" w:rsidRDefault="00000000">
      <w:pPr>
        <w:spacing w:before="61" w:line="307" w:lineRule="auto"/>
        <w:ind w:left="387"/>
        <w:rPr>
          <w:sz w:val="19"/>
        </w:rPr>
      </w:pPr>
      <w:r>
        <w:rPr>
          <w:w w:val="105"/>
          <w:sz w:val="19"/>
        </w:rPr>
        <w:t>stockholders´</w:t>
      </w:r>
      <w:r>
        <w:rPr>
          <w:spacing w:val="-14"/>
          <w:w w:val="105"/>
          <w:sz w:val="19"/>
        </w:rPr>
        <w:t xml:space="preserve"> </w:t>
      </w:r>
      <w:r>
        <w:rPr>
          <w:w w:val="105"/>
          <w:sz w:val="19"/>
        </w:rPr>
        <w:t>equity,</w:t>
      </w:r>
      <w:r>
        <w:rPr>
          <w:spacing w:val="-14"/>
          <w:w w:val="105"/>
          <w:sz w:val="19"/>
        </w:rPr>
        <w:t xml:space="preserve"> </w:t>
      </w:r>
      <w:r>
        <w:rPr>
          <w:w w:val="105"/>
          <w:sz w:val="19"/>
        </w:rPr>
        <w:t>on</w:t>
      </w:r>
      <w:r>
        <w:rPr>
          <w:spacing w:val="-14"/>
          <w:w w:val="105"/>
          <w:sz w:val="19"/>
        </w:rPr>
        <w:t xml:space="preserve"> </w:t>
      </w:r>
      <w:r>
        <w:rPr>
          <w:w w:val="105"/>
          <w:sz w:val="19"/>
        </w:rPr>
        <w:t>balance</w:t>
      </w:r>
      <w:r>
        <w:rPr>
          <w:spacing w:val="-14"/>
          <w:w w:val="105"/>
          <w:sz w:val="19"/>
        </w:rPr>
        <w:t xml:space="preserve"> </w:t>
      </w:r>
      <w:r>
        <w:rPr>
          <w:w w:val="105"/>
          <w:sz w:val="19"/>
        </w:rPr>
        <w:t>sheet,</w:t>
      </w:r>
      <w:r>
        <w:rPr>
          <w:spacing w:val="-14"/>
          <w:w w:val="105"/>
          <w:sz w:val="19"/>
        </w:rPr>
        <w:t xml:space="preserve"> </w:t>
      </w:r>
      <w:hyperlink w:anchor="_bookmark0" w:history="1">
        <w:r>
          <w:rPr>
            <w:w w:val="105"/>
            <w:sz w:val="19"/>
          </w:rPr>
          <w:t>212-213</w:t>
        </w:r>
      </w:hyperlink>
      <w:r>
        <w:rPr>
          <w:w w:val="105"/>
          <w:sz w:val="19"/>
        </w:rPr>
        <w:t xml:space="preserve"> stock/option contracts, </w:t>
      </w:r>
      <w:hyperlink w:anchor="_bookmark0" w:history="1">
        <w:r>
          <w:rPr>
            <w:w w:val="105"/>
            <w:sz w:val="19"/>
          </w:rPr>
          <w:t>174-175</w:t>
        </w:r>
      </w:hyperlink>
    </w:p>
    <w:p w14:paraId="4A5BDBBC" w14:textId="77777777" w:rsidR="00060EBE" w:rsidRDefault="00000000">
      <w:pPr>
        <w:spacing w:before="1" w:line="307" w:lineRule="auto"/>
        <w:ind w:left="387" w:right="2427"/>
        <w:rPr>
          <w:sz w:val="19"/>
        </w:rPr>
      </w:pPr>
      <w:r>
        <w:rPr>
          <w:w w:val="105"/>
          <w:sz w:val="19"/>
        </w:rPr>
        <w:t xml:space="preserve">stop limit order, </w:t>
      </w:r>
      <w:hyperlink w:anchor="_bookmark0" w:history="1">
        <w:r>
          <w:rPr>
            <w:w w:val="105"/>
            <w:sz w:val="19"/>
          </w:rPr>
          <w:t>234</w:t>
        </w:r>
      </w:hyperlink>
      <w:r>
        <w:rPr>
          <w:w w:val="105"/>
          <w:sz w:val="19"/>
        </w:rPr>
        <w:t xml:space="preserve"> stop order, </w:t>
      </w:r>
      <w:hyperlink w:anchor="_bookmark0" w:history="1">
        <w:r>
          <w:rPr>
            <w:w w:val="105"/>
            <w:sz w:val="19"/>
          </w:rPr>
          <w:t>233,</w:t>
        </w:r>
      </w:hyperlink>
      <w:r>
        <w:rPr>
          <w:w w:val="105"/>
          <w:sz w:val="19"/>
        </w:rPr>
        <w:t xml:space="preserve"> </w:t>
      </w:r>
      <w:hyperlink w:anchor="_bookmark26" w:history="1">
        <w:r>
          <w:rPr>
            <w:w w:val="105"/>
            <w:sz w:val="19"/>
          </w:rPr>
          <w:t>374</w:t>
        </w:r>
      </w:hyperlink>
      <w:r>
        <w:rPr>
          <w:w w:val="105"/>
          <w:sz w:val="19"/>
        </w:rPr>
        <w:t xml:space="preserve"> straight</w:t>
      </w:r>
      <w:r>
        <w:rPr>
          <w:spacing w:val="-5"/>
          <w:w w:val="105"/>
          <w:sz w:val="19"/>
        </w:rPr>
        <w:t xml:space="preserve"> </w:t>
      </w:r>
      <w:r>
        <w:rPr>
          <w:w w:val="105"/>
          <w:sz w:val="19"/>
        </w:rPr>
        <w:t>life</w:t>
      </w:r>
      <w:r>
        <w:rPr>
          <w:spacing w:val="-5"/>
          <w:w w:val="105"/>
          <w:sz w:val="19"/>
        </w:rPr>
        <w:t xml:space="preserve"> </w:t>
      </w:r>
      <w:r>
        <w:rPr>
          <w:w w:val="105"/>
          <w:sz w:val="19"/>
        </w:rPr>
        <w:t>annuity,</w:t>
      </w:r>
      <w:r>
        <w:rPr>
          <w:spacing w:val="-5"/>
          <w:w w:val="105"/>
          <w:sz w:val="19"/>
        </w:rPr>
        <w:t xml:space="preserve"> </w:t>
      </w:r>
      <w:hyperlink w:anchor="_bookmark26" w:history="1">
        <w:r>
          <w:rPr>
            <w:w w:val="105"/>
            <w:sz w:val="19"/>
          </w:rPr>
          <w:t>374</w:t>
        </w:r>
      </w:hyperlink>
    </w:p>
    <w:p w14:paraId="41099270" w14:textId="77777777" w:rsidR="00060EBE" w:rsidRDefault="00000000">
      <w:pPr>
        <w:spacing w:before="1" w:line="307" w:lineRule="auto"/>
        <w:ind w:left="387"/>
        <w:rPr>
          <w:sz w:val="19"/>
        </w:rPr>
      </w:pPr>
      <w:r>
        <w:rPr>
          <w:w w:val="105"/>
          <w:sz w:val="19"/>
        </w:rPr>
        <w:t>straight</w:t>
      </w:r>
      <w:r>
        <w:rPr>
          <w:spacing w:val="-5"/>
          <w:w w:val="105"/>
          <w:sz w:val="19"/>
        </w:rPr>
        <w:t xml:space="preserve"> </w:t>
      </w:r>
      <w:r>
        <w:rPr>
          <w:w w:val="105"/>
          <w:sz w:val="19"/>
        </w:rPr>
        <w:t>(noncumulative)</w:t>
      </w:r>
      <w:r>
        <w:rPr>
          <w:spacing w:val="-5"/>
          <w:w w:val="105"/>
          <w:sz w:val="19"/>
        </w:rPr>
        <w:t xml:space="preserve"> </w:t>
      </w:r>
      <w:r>
        <w:rPr>
          <w:w w:val="105"/>
          <w:sz w:val="19"/>
        </w:rPr>
        <w:t>preferred</w:t>
      </w:r>
      <w:r>
        <w:rPr>
          <w:spacing w:val="-5"/>
          <w:w w:val="105"/>
          <w:sz w:val="19"/>
        </w:rPr>
        <w:t xml:space="preserve"> </w:t>
      </w:r>
      <w:r>
        <w:rPr>
          <w:w w:val="105"/>
          <w:sz w:val="19"/>
        </w:rPr>
        <w:t>stock,</w:t>
      </w:r>
      <w:r>
        <w:rPr>
          <w:spacing w:val="-5"/>
          <w:w w:val="105"/>
          <w:sz w:val="19"/>
        </w:rPr>
        <w:t xml:space="preserve"> </w:t>
      </w:r>
      <w:hyperlink w:anchor="_bookmark0" w:history="1">
        <w:r>
          <w:rPr>
            <w:w w:val="105"/>
            <w:sz w:val="19"/>
          </w:rPr>
          <w:t>75,</w:t>
        </w:r>
      </w:hyperlink>
      <w:r>
        <w:rPr>
          <w:spacing w:val="-5"/>
          <w:w w:val="105"/>
          <w:sz w:val="19"/>
        </w:rPr>
        <w:t xml:space="preserve"> </w:t>
      </w:r>
      <w:hyperlink w:anchor="_bookmark20" w:history="1">
        <w:r>
          <w:rPr>
            <w:w w:val="105"/>
            <w:sz w:val="19"/>
          </w:rPr>
          <w:t>368</w:t>
        </w:r>
      </w:hyperlink>
      <w:r>
        <w:rPr>
          <w:w w:val="105"/>
          <w:sz w:val="19"/>
        </w:rPr>
        <w:t xml:space="preserve"> </w:t>
      </w:r>
      <w:r>
        <w:rPr>
          <w:spacing w:val="-2"/>
          <w:w w:val="105"/>
          <w:sz w:val="19"/>
        </w:rPr>
        <w:t>strategies</w:t>
      </w:r>
    </w:p>
    <w:p w14:paraId="2743B60B" w14:textId="77777777" w:rsidR="00060EBE" w:rsidRDefault="00000000">
      <w:pPr>
        <w:spacing w:before="1" w:line="307" w:lineRule="auto"/>
        <w:ind w:left="507" w:right="1977"/>
        <w:rPr>
          <w:sz w:val="19"/>
        </w:rPr>
      </w:pPr>
      <w:r>
        <w:rPr>
          <w:sz w:val="19"/>
        </w:rPr>
        <w:t xml:space="preserve">for mitigating risk, </w:t>
      </w:r>
      <w:hyperlink w:anchor="_bookmark0" w:history="1">
        <w:r>
          <w:rPr>
            <w:sz w:val="19"/>
          </w:rPr>
          <w:t>209-211</w:t>
        </w:r>
      </w:hyperlink>
      <w:r>
        <w:rPr>
          <w:sz w:val="19"/>
        </w:rPr>
        <w:t xml:space="preserve"> </w:t>
      </w:r>
      <w:r>
        <w:rPr>
          <w:w w:val="110"/>
          <w:sz w:val="19"/>
        </w:rPr>
        <w:t xml:space="preserve">for studying, </w:t>
      </w:r>
      <w:hyperlink w:anchor="_bookmark41" w:history="1">
        <w:r>
          <w:rPr>
            <w:w w:val="110"/>
            <w:sz w:val="19"/>
          </w:rPr>
          <w:t>26-27</w:t>
        </w:r>
      </w:hyperlink>
    </w:p>
    <w:p w14:paraId="6BAB984A" w14:textId="77777777" w:rsidR="00060EBE" w:rsidRDefault="00000000">
      <w:pPr>
        <w:spacing w:before="1" w:line="307" w:lineRule="auto"/>
        <w:ind w:left="387" w:right="1775"/>
        <w:rPr>
          <w:sz w:val="19"/>
        </w:rPr>
      </w:pPr>
      <w:r>
        <w:rPr>
          <w:w w:val="105"/>
          <w:sz w:val="19"/>
        </w:rPr>
        <w:t xml:space="preserve">street name accounts, </w:t>
      </w:r>
      <w:hyperlink w:anchor="_bookmark0" w:history="1">
        <w:r>
          <w:rPr>
            <w:w w:val="105"/>
            <w:sz w:val="19"/>
          </w:rPr>
          <w:t>194</w:t>
        </w:r>
      </w:hyperlink>
      <w:r>
        <w:rPr>
          <w:w w:val="105"/>
          <w:sz w:val="19"/>
        </w:rPr>
        <w:t xml:space="preserve"> </w:t>
      </w:r>
      <w:r>
        <w:rPr>
          <w:sz w:val="19"/>
        </w:rPr>
        <w:t xml:space="preserve">strike (exercise) price, </w:t>
      </w:r>
      <w:hyperlink w:anchor="_bookmark0" w:history="1">
        <w:r>
          <w:rPr>
            <w:sz w:val="19"/>
          </w:rPr>
          <w:t>164,</w:t>
        </w:r>
      </w:hyperlink>
      <w:r>
        <w:rPr>
          <w:sz w:val="19"/>
        </w:rPr>
        <w:t xml:space="preserve"> </w:t>
      </w:r>
      <w:hyperlink w:anchor="_bookmark26" w:history="1">
        <w:r>
          <w:rPr>
            <w:sz w:val="19"/>
          </w:rPr>
          <w:t>374</w:t>
        </w:r>
      </w:hyperlink>
    </w:p>
    <w:p w14:paraId="30FE35FC" w14:textId="77777777" w:rsidR="00060EBE" w:rsidRDefault="00000000">
      <w:pPr>
        <w:spacing w:before="1"/>
        <w:ind w:left="387"/>
        <w:rPr>
          <w:sz w:val="19"/>
        </w:rPr>
      </w:pPr>
      <w:r>
        <w:rPr>
          <w:w w:val="105"/>
          <w:sz w:val="19"/>
        </w:rPr>
        <w:t>structuring,</w:t>
      </w:r>
      <w:r>
        <w:rPr>
          <w:spacing w:val="10"/>
          <w:w w:val="105"/>
          <w:sz w:val="19"/>
        </w:rPr>
        <w:t xml:space="preserve"> </w:t>
      </w:r>
      <w:hyperlink w:anchor="_bookmark0" w:history="1">
        <w:r>
          <w:rPr>
            <w:spacing w:val="-5"/>
            <w:w w:val="105"/>
            <w:sz w:val="19"/>
          </w:rPr>
          <w:t>282</w:t>
        </w:r>
      </w:hyperlink>
    </w:p>
    <w:p w14:paraId="2369DBFE" w14:textId="77777777" w:rsidR="00060EBE" w:rsidRDefault="00000000">
      <w:pPr>
        <w:spacing w:before="61"/>
        <w:ind w:left="387"/>
        <w:rPr>
          <w:sz w:val="19"/>
        </w:rPr>
      </w:pPr>
      <w:r>
        <w:rPr>
          <w:sz w:val="19"/>
        </w:rPr>
        <w:t>Student</w:t>
      </w:r>
      <w:r>
        <w:rPr>
          <w:spacing w:val="12"/>
          <w:sz w:val="19"/>
        </w:rPr>
        <w:t xml:space="preserve"> </w:t>
      </w:r>
      <w:r>
        <w:rPr>
          <w:sz w:val="19"/>
        </w:rPr>
        <w:t>Loan</w:t>
      </w:r>
      <w:r>
        <w:rPr>
          <w:spacing w:val="13"/>
          <w:sz w:val="19"/>
        </w:rPr>
        <w:t xml:space="preserve"> </w:t>
      </w:r>
      <w:r>
        <w:rPr>
          <w:sz w:val="19"/>
        </w:rPr>
        <w:t>Marketing</w:t>
      </w:r>
      <w:r>
        <w:rPr>
          <w:spacing w:val="13"/>
          <w:sz w:val="19"/>
        </w:rPr>
        <w:t xml:space="preserve"> </w:t>
      </w:r>
      <w:r>
        <w:rPr>
          <w:sz w:val="19"/>
        </w:rPr>
        <w:t>Association</w:t>
      </w:r>
      <w:r>
        <w:rPr>
          <w:spacing w:val="13"/>
          <w:sz w:val="19"/>
        </w:rPr>
        <w:t xml:space="preserve"> </w:t>
      </w:r>
      <w:r>
        <w:rPr>
          <w:sz w:val="19"/>
        </w:rPr>
        <w:t>(SLMA),</w:t>
      </w:r>
      <w:r>
        <w:rPr>
          <w:spacing w:val="13"/>
          <w:sz w:val="19"/>
        </w:rPr>
        <w:t xml:space="preserve"> </w:t>
      </w:r>
      <w:hyperlink w:anchor="_bookmark0" w:history="1">
        <w:r>
          <w:rPr>
            <w:spacing w:val="-5"/>
            <w:sz w:val="19"/>
          </w:rPr>
          <w:t>97,</w:t>
        </w:r>
      </w:hyperlink>
    </w:p>
    <w:p w14:paraId="2F2951C7" w14:textId="77777777" w:rsidR="00060EBE" w:rsidRDefault="00000000">
      <w:pPr>
        <w:spacing w:before="2"/>
        <w:ind w:left="747"/>
        <w:rPr>
          <w:sz w:val="19"/>
        </w:rPr>
      </w:pPr>
      <w:hyperlink w:anchor="_bookmark26" w:history="1">
        <w:r>
          <w:rPr>
            <w:spacing w:val="-5"/>
            <w:sz w:val="19"/>
          </w:rPr>
          <w:t>374</w:t>
        </w:r>
      </w:hyperlink>
    </w:p>
    <w:p w14:paraId="5F33031A" w14:textId="77777777" w:rsidR="00060EBE" w:rsidRDefault="00000000">
      <w:pPr>
        <w:spacing w:before="61" w:line="307" w:lineRule="auto"/>
        <w:ind w:left="387" w:right="2405"/>
        <w:rPr>
          <w:sz w:val="19"/>
        </w:rPr>
      </w:pPr>
      <w:r>
        <w:rPr>
          <w:w w:val="105"/>
          <w:sz w:val="19"/>
        </w:rPr>
        <w:t>study</w:t>
      </w:r>
      <w:r>
        <w:rPr>
          <w:spacing w:val="-14"/>
          <w:w w:val="105"/>
          <w:sz w:val="19"/>
        </w:rPr>
        <w:t xml:space="preserve"> </w:t>
      </w:r>
      <w:r>
        <w:rPr>
          <w:w w:val="105"/>
          <w:sz w:val="19"/>
        </w:rPr>
        <w:t>groups,</w:t>
      </w:r>
      <w:r>
        <w:rPr>
          <w:spacing w:val="-14"/>
          <w:w w:val="105"/>
          <w:sz w:val="19"/>
        </w:rPr>
        <w:t xml:space="preserve"> </w:t>
      </w:r>
      <w:hyperlink w:anchor="_bookmark40" w:history="1">
        <w:r>
          <w:rPr>
            <w:w w:val="105"/>
            <w:sz w:val="19"/>
          </w:rPr>
          <w:t>26</w:t>
        </w:r>
      </w:hyperlink>
      <w:r>
        <w:rPr>
          <w:w w:val="105"/>
          <w:sz w:val="19"/>
        </w:rPr>
        <w:t xml:space="preserve"> </w:t>
      </w:r>
      <w:r>
        <w:rPr>
          <w:spacing w:val="-2"/>
          <w:w w:val="105"/>
          <w:sz w:val="19"/>
        </w:rPr>
        <w:t>studying</w:t>
      </w:r>
    </w:p>
    <w:p w14:paraId="430AE50C" w14:textId="77777777" w:rsidR="00060EBE" w:rsidRDefault="00000000">
      <w:pPr>
        <w:spacing w:before="1"/>
        <w:ind w:left="507"/>
        <w:rPr>
          <w:sz w:val="19"/>
        </w:rPr>
      </w:pPr>
      <w:r>
        <w:rPr>
          <w:w w:val="105"/>
          <w:sz w:val="19"/>
        </w:rPr>
        <w:t>breaks</w:t>
      </w:r>
      <w:r>
        <w:rPr>
          <w:spacing w:val="3"/>
          <w:w w:val="105"/>
          <w:sz w:val="19"/>
        </w:rPr>
        <w:t xml:space="preserve"> </w:t>
      </w:r>
      <w:r>
        <w:rPr>
          <w:w w:val="105"/>
          <w:sz w:val="19"/>
        </w:rPr>
        <w:t>from,</w:t>
      </w:r>
      <w:r>
        <w:rPr>
          <w:spacing w:val="3"/>
          <w:w w:val="105"/>
          <w:sz w:val="19"/>
        </w:rPr>
        <w:t xml:space="preserve"> </w:t>
      </w:r>
      <w:hyperlink w:anchor="_bookmark39" w:history="1">
        <w:r>
          <w:rPr>
            <w:w w:val="105"/>
            <w:sz w:val="19"/>
          </w:rPr>
          <w:t>24-</w:t>
        </w:r>
        <w:r>
          <w:rPr>
            <w:spacing w:val="-5"/>
            <w:w w:val="105"/>
            <w:sz w:val="19"/>
          </w:rPr>
          <w:t>25</w:t>
        </w:r>
      </w:hyperlink>
    </w:p>
    <w:p w14:paraId="1401C6B8" w14:textId="77777777" w:rsidR="00060EBE" w:rsidRDefault="00000000">
      <w:pPr>
        <w:spacing w:before="62"/>
        <w:ind w:left="507"/>
        <w:rPr>
          <w:sz w:val="19"/>
        </w:rPr>
      </w:pPr>
      <w:r>
        <w:rPr>
          <w:sz w:val="19"/>
        </w:rPr>
        <w:t>exercise</w:t>
      </w:r>
      <w:r>
        <w:rPr>
          <w:spacing w:val="8"/>
          <w:sz w:val="19"/>
        </w:rPr>
        <w:t xml:space="preserve"> </w:t>
      </w:r>
      <w:r>
        <w:rPr>
          <w:sz w:val="19"/>
        </w:rPr>
        <w:t>and,</w:t>
      </w:r>
      <w:r>
        <w:rPr>
          <w:spacing w:val="9"/>
          <w:sz w:val="19"/>
        </w:rPr>
        <w:t xml:space="preserve"> </w:t>
      </w:r>
      <w:hyperlink w:anchor="_bookmark40" w:history="1">
        <w:r>
          <w:rPr>
            <w:spacing w:val="-5"/>
            <w:sz w:val="19"/>
          </w:rPr>
          <w:t>26</w:t>
        </w:r>
      </w:hyperlink>
    </w:p>
    <w:p w14:paraId="23312DA7" w14:textId="77777777" w:rsidR="00060EBE" w:rsidRDefault="00000000">
      <w:pPr>
        <w:spacing w:before="61"/>
        <w:ind w:left="507"/>
        <w:rPr>
          <w:sz w:val="19"/>
        </w:rPr>
      </w:pPr>
      <w:r>
        <w:rPr>
          <w:w w:val="105"/>
          <w:sz w:val="19"/>
        </w:rPr>
        <w:t>focusing</w:t>
      </w:r>
      <w:r>
        <w:rPr>
          <w:spacing w:val="-8"/>
          <w:w w:val="105"/>
          <w:sz w:val="19"/>
        </w:rPr>
        <w:t xml:space="preserve"> </w:t>
      </w:r>
      <w:r>
        <w:rPr>
          <w:w w:val="105"/>
          <w:sz w:val="19"/>
        </w:rPr>
        <w:t>on,</w:t>
      </w:r>
      <w:r>
        <w:rPr>
          <w:spacing w:val="-8"/>
          <w:w w:val="105"/>
          <w:sz w:val="19"/>
        </w:rPr>
        <w:t xml:space="preserve"> </w:t>
      </w:r>
      <w:hyperlink w:anchor="_bookmark39" w:history="1">
        <w:r>
          <w:rPr>
            <w:spacing w:val="-5"/>
            <w:w w:val="105"/>
            <w:sz w:val="19"/>
          </w:rPr>
          <w:t>25</w:t>
        </w:r>
      </w:hyperlink>
    </w:p>
    <w:p w14:paraId="30B12AF9" w14:textId="77777777" w:rsidR="00060EBE" w:rsidRDefault="00000000">
      <w:pPr>
        <w:spacing w:before="62"/>
        <w:ind w:left="507"/>
        <w:rPr>
          <w:sz w:val="19"/>
        </w:rPr>
      </w:pPr>
      <w:r>
        <w:rPr>
          <w:w w:val="105"/>
          <w:sz w:val="19"/>
        </w:rPr>
        <w:t>location</w:t>
      </w:r>
      <w:r>
        <w:rPr>
          <w:spacing w:val="5"/>
          <w:w w:val="105"/>
          <w:sz w:val="19"/>
        </w:rPr>
        <w:t xml:space="preserve"> </w:t>
      </w:r>
      <w:r>
        <w:rPr>
          <w:w w:val="105"/>
          <w:sz w:val="19"/>
        </w:rPr>
        <w:t>for,</w:t>
      </w:r>
      <w:r>
        <w:rPr>
          <w:spacing w:val="5"/>
          <w:w w:val="105"/>
          <w:sz w:val="19"/>
        </w:rPr>
        <w:t xml:space="preserve"> </w:t>
      </w:r>
      <w:hyperlink w:anchor="_bookmark38" w:history="1">
        <w:r>
          <w:rPr>
            <w:spacing w:val="-5"/>
            <w:w w:val="105"/>
            <w:sz w:val="19"/>
          </w:rPr>
          <w:t>24</w:t>
        </w:r>
      </w:hyperlink>
    </w:p>
    <w:p w14:paraId="17CA5AFE" w14:textId="77777777" w:rsidR="00060EBE" w:rsidRDefault="00000000">
      <w:pPr>
        <w:spacing w:before="61"/>
        <w:ind w:left="507"/>
        <w:rPr>
          <w:sz w:val="19"/>
        </w:rPr>
      </w:pPr>
      <w:r>
        <w:rPr>
          <w:w w:val="110"/>
          <w:sz w:val="19"/>
        </w:rPr>
        <w:t>routine</w:t>
      </w:r>
      <w:r>
        <w:rPr>
          <w:spacing w:val="-8"/>
          <w:w w:val="110"/>
          <w:sz w:val="19"/>
        </w:rPr>
        <w:t xml:space="preserve"> </w:t>
      </w:r>
      <w:r>
        <w:rPr>
          <w:w w:val="110"/>
          <w:sz w:val="19"/>
        </w:rPr>
        <w:t>for,</w:t>
      </w:r>
      <w:r>
        <w:rPr>
          <w:spacing w:val="-8"/>
          <w:w w:val="110"/>
          <w:sz w:val="19"/>
        </w:rPr>
        <w:t xml:space="preserve"> </w:t>
      </w:r>
      <w:hyperlink w:anchor="_bookmark38" w:history="1">
        <w:r>
          <w:rPr>
            <w:spacing w:val="-5"/>
            <w:w w:val="110"/>
            <w:sz w:val="19"/>
          </w:rPr>
          <w:t>24</w:t>
        </w:r>
      </w:hyperlink>
    </w:p>
    <w:p w14:paraId="49116F28" w14:textId="77777777" w:rsidR="00060EBE" w:rsidRDefault="00000000">
      <w:pPr>
        <w:spacing w:before="62"/>
        <w:ind w:left="507"/>
        <w:rPr>
          <w:sz w:val="19"/>
        </w:rPr>
      </w:pPr>
      <w:r>
        <w:rPr>
          <w:w w:val="105"/>
          <w:sz w:val="19"/>
        </w:rPr>
        <w:t>strategies</w:t>
      </w:r>
      <w:r>
        <w:rPr>
          <w:spacing w:val="-2"/>
          <w:w w:val="105"/>
          <w:sz w:val="19"/>
        </w:rPr>
        <w:t xml:space="preserve"> </w:t>
      </w:r>
      <w:r>
        <w:rPr>
          <w:w w:val="105"/>
          <w:sz w:val="19"/>
        </w:rPr>
        <w:t>for,</w:t>
      </w:r>
      <w:r>
        <w:rPr>
          <w:spacing w:val="-1"/>
          <w:w w:val="105"/>
          <w:sz w:val="19"/>
        </w:rPr>
        <w:t xml:space="preserve"> </w:t>
      </w:r>
      <w:hyperlink w:anchor="_bookmark41" w:history="1">
        <w:r>
          <w:rPr>
            <w:w w:val="105"/>
            <w:sz w:val="19"/>
          </w:rPr>
          <w:t>26-</w:t>
        </w:r>
        <w:r>
          <w:rPr>
            <w:spacing w:val="-5"/>
            <w:w w:val="105"/>
            <w:sz w:val="19"/>
          </w:rPr>
          <w:t>27</w:t>
        </w:r>
      </w:hyperlink>
    </w:p>
    <w:p w14:paraId="3CE223CE" w14:textId="77777777" w:rsidR="00060EBE" w:rsidRDefault="00000000">
      <w:pPr>
        <w:spacing w:before="62"/>
        <w:ind w:left="507"/>
        <w:rPr>
          <w:sz w:val="19"/>
        </w:rPr>
      </w:pPr>
      <w:r>
        <w:rPr>
          <w:sz w:val="19"/>
        </w:rPr>
        <w:t>time-management</w:t>
      </w:r>
      <w:r>
        <w:rPr>
          <w:spacing w:val="72"/>
          <w:sz w:val="19"/>
        </w:rPr>
        <w:t xml:space="preserve"> </w:t>
      </w:r>
      <w:r>
        <w:rPr>
          <w:sz w:val="19"/>
        </w:rPr>
        <w:t>for,</w:t>
      </w:r>
      <w:r>
        <w:rPr>
          <w:spacing w:val="73"/>
          <w:sz w:val="19"/>
        </w:rPr>
        <w:t xml:space="preserve"> </w:t>
      </w:r>
      <w:hyperlink w:anchor="_bookmark40" w:history="1">
        <w:r>
          <w:rPr>
            <w:sz w:val="19"/>
          </w:rPr>
          <w:t>23-</w:t>
        </w:r>
        <w:r>
          <w:rPr>
            <w:spacing w:val="-5"/>
            <w:sz w:val="19"/>
          </w:rPr>
          <w:t>26</w:t>
        </w:r>
      </w:hyperlink>
    </w:p>
    <w:p w14:paraId="4A845A3F" w14:textId="77777777" w:rsidR="00060EBE" w:rsidRDefault="00000000">
      <w:pPr>
        <w:spacing w:before="61"/>
        <w:ind w:left="507"/>
        <w:rPr>
          <w:sz w:val="19"/>
        </w:rPr>
      </w:pPr>
      <w:r>
        <w:rPr>
          <w:w w:val="105"/>
          <w:sz w:val="19"/>
        </w:rPr>
        <w:t>tips</w:t>
      </w:r>
      <w:r>
        <w:rPr>
          <w:spacing w:val="3"/>
          <w:w w:val="105"/>
          <w:sz w:val="19"/>
        </w:rPr>
        <w:t xml:space="preserve"> </w:t>
      </w:r>
      <w:r>
        <w:rPr>
          <w:w w:val="105"/>
          <w:sz w:val="19"/>
        </w:rPr>
        <w:t>for,</w:t>
      </w:r>
      <w:r>
        <w:rPr>
          <w:spacing w:val="3"/>
          <w:w w:val="105"/>
          <w:sz w:val="19"/>
        </w:rPr>
        <w:t xml:space="preserve"> </w:t>
      </w:r>
      <w:hyperlink w:anchor="_bookmark1" w:history="1">
        <w:r>
          <w:rPr>
            <w:spacing w:val="-5"/>
            <w:w w:val="105"/>
            <w:sz w:val="19"/>
          </w:rPr>
          <w:t>349</w:t>
        </w:r>
      </w:hyperlink>
    </w:p>
    <w:p w14:paraId="5286F682" w14:textId="77777777" w:rsidR="00060EBE" w:rsidRDefault="00060EBE">
      <w:pPr>
        <w:rPr>
          <w:sz w:val="19"/>
        </w:rPr>
        <w:sectPr w:rsidR="00060EBE">
          <w:pgSz w:w="12240" w:h="15660"/>
          <w:pgMar w:top="1040" w:right="1440" w:bottom="920" w:left="1080" w:header="0" w:footer="738" w:gutter="0"/>
          <w:cols w:num="2" w:space="720" w:equalWidth="0">
            <w:col w:w="4733" w:space="40"/>
            <w:col w:w="4947"/>
          </w:cols>
        </w:sectPr>
      </w:pPr>
    </w:p>
    <w:p w14:paraId="1EABA7FB" w14:textId="77777777" w:rsidR="00060EBE" w:rsidRDefault="00000000">
      <w:pPr>
        <w:spacing w:before="101"/>
        <w:ind w:left="540"/>
        <w:rPr>
          <w:sz w:val="19"/>
        </w:rPr>
      </w:pPr>
      <w:bookmarkStart w:id="46" w:name="_bookmark46"/>
      <w:bookmarkEnd w:id="46"/>
      <w:r>
        <w:rPr>
          <w:w w:val="105"/>
          <w:sz w:val="19"/>
        </w:rPr>
        <w:lastRenderedPageBreak/>
        <w:t>subscription</w:t>
      </w:r>
      <w:r>
        <w:rPr>
          <w:spacing w:val="-11"/>
          <w:w w:val="105"/>
          <w:sz w:val="19"/>
        </w:rPr>
        <w:t xml:space="preserve"> </w:t>
      </w:r>
      <w:r>
        <w:rPr>
          <w:w w:val="105"/>
          <w:sz w:val="19"/>
        </w:rPr>
        <w:t>agreement,</w:t>
      </w:r>
      <w:r>
        <w:rPr>
          <w:spacing w:val="-10"/>
          <w:w w:val="105"/>
          <w:sz w:val="19"/>
        </w:rPr>
        <w:t xml:space="preserve"> </w:t>
      </w:r>
      <w:hyperlink w:anchor="_bookmark0" w:history="1">
        <w:r>
          <w:rPr>
            <w:w w:val="105"/>
            <w:sz w:val="19"/>
          </w:rPr>
          <w:t>152,</w:t>
        </w:r>
      </w:hyperlink>
      <w:r>
        <w:rPr>
          <w:spacing w:val="-10"/>
          <w:w w:val="105"/>
          <w:sz w:val="19"/>
        </w:rPr>
        <w:t xml:space="preserve"> </w:t>
      </w:r>
      <w:hyperlink w:anchor="_bookmark26" w:history="1">
        <w:r>
          <w:rPr>
            <w:spacing w:val="-5"/>
            <w:w w:val="105"/>
            <w:sz w:val="19"/>
          </w:rPr>
          <w:t>374</w:t>
        </w:r>
      </w:hyperlink>
    </w:p>
    <w:p w14:paraId="3A57F7FD" w14:textId="77777777" w:rsidR="00060EBE" w:rsidRDefault="00000000">
      <w:pPr>
        <w:spacing w:before="62"/>
        <w:ind w:left="540"/>
        <w:rPr>
          <w:sz w:val="19"/>
        </w:rPr>
      </w:pPr>
      <w:r>
        <w:rPr>
          <w:w w:val="105"/>
          <w:sz w:val="19"/>
        </w:rPr>
        <w:t>suitability,</w:t>
      </w:r>
      <w:r>
        <w:rPr>
          <w:spacing w:val="-1"/>
          <w:w w:val="105"/>
          <w:sz w:val="19"/>
        </w:rPr>
        <w:t xml:space="preserve"> </w:t>
      </w:r>
      <w:hyperlink w:anchor="_bookmark0" w:history="1">
        <w:r>
          <w:rPr>
            <w:spacing w:val="-5"/>
            <w:w w:val="105"/>
            <w:sz w:val="19"/>
          </w:rPr>
          <w:t>181</w:t>
        </w:r>
      </w:hyperlink>
    </w:p>
    <w:p w14:paraId="5BD17A67" w14:textId="77777777" w:rsidR="00060EBE" w:rsidRDefault="00000000">
      <w:pPr>
        <w:spacing w:before="62" w:line="307" w:lineRule="auto"/>
        <w:ind w:left="540" w:right="1292"/>
        <w:rPr>
          <w:sz w:val="19"/>
        </w:rPr>
      </w:pPr>
      <w:r>
        <w:rPr>
          <w:w w:val="105"/>
          <w:sz w:val="19"/>
        </w:rPr>
        <w:t xml:space="preserve">summary prospectus, </w:t>
      </w:r>
      <w:hyperlink w:anchor="_bookmark0" w:history="1">
        <w:r>
          <w:rPr>
            <w:w w:val="105"/>
            <w:sz w:val="19"/>
          </w:rPr>
          <w:t>131</w:t>
        </w:r>
      </w:hyperlink>
      <w:r>
        <w:rPr>
          <w:w w:val="105"/>
          <w:sz w:val="19"/>
        </w:rPr>
        <w:t xml:space="preserve"> supervision</w:t>
      </w:r>
      <w:r>
        <w:rPr>
          <w:spacing w:val="-14"/>
          <w:w w:val="105"/>
          <w:sz w:val="19"/>
        </w:rPr>
        <w:t xml:space="preserve"> </w:t>
      </w:r>
      <w:r>
        <w:rPr>
          <w:w w:val="105"/>
          <w:sz w:val="19"/>
        </w:rPr>
        <w:t>of</w:t>
      </w:r>
      <w:r>
        <w:rPr>
          <w:spacing w:val="-14"/>
          <w:w w:val="105"/>
          <w:sz w:val="19"/>
        </w:rPr>
        <w:t xml:space="preserve"> </w:t>
      </w:r>
      <w:r>
        <w:rPr>
          <w:w w:val="105"/>
          <w:sz w:val="19"/>
        </w:rPr>
        <w:t>accounts,</w:t>
      </w:r>
      <w:r>
        <w:rPr>
          <w:spacing w:val="-14"/>
          <w:w w:val="105"/>
          <w:sz w:val="19"/>
        </w:rPr>
        <w:t xml:space="preserve"> </w:t>
      </w:r>
      <w:hyperlink w:anchor="_bookmark0" w:history="1">
        <w:r>
          <w:rPr>
            <w:w w:val="105"/>
            <w:sz w:val="19"/>
          </w:rPr>
          <w:t>181</w:t>
        </w:r>
      </w:hyperlink>
    </w:p>
    <w:p w14:paraId="0E51A4ED" w14:textId="77777777" w:rsidR="00060EBE" w:rsidRDefault="00000000">
      <w:pPr>
        <w:spacing w:line="307" w:lineRule="auto"/>
        <w:ind w:left="540" w:right="408"/>
        <w:rPr>
          <w:sz w:val="19"/>
        </w:rPr>
      </w:pPr>
      <w:r>
        <w:rPr>
          <w:sz w:val="19"/>
        </w:rPr>
        <w:t xml:space="preserve">Supply side (Reaganomics) theory, </w:t>
      </w:r>
      <w:hyperlink w:anchor="_bookmark0" w:history="1">
        <w:r>
          <w:rPr>
            <w:sz w:val="19"/>
          </w:rPr>
          <w:t>221,</w:t>
        </w:r>
      </w:hyperlink>
      <w:r>
        <w:rPr>
          <w:sz w:val="19"/>
        </w:rPr>
        <w:t xml:space="preserve"> </w:t>
      </w:r>
      <w:hyperlink w:anchor="_bookmark26" w:history="1">
        <w:r>
          <w:rPr>
            <w:sz w:val="19"/>
          </w:rPr>
          <w:t>374</w:t>
        </w:r>
      </w:hyperlink>
      <w:r>
        <w:rPr>
          <w:sz w:val="19"/>
        </w:rPr>
        <w:t xml:space="preserve"> Suspicious Activity Report (SAR), </w:t>
      </w:r>
      <w:hyperlink w:anchor="_bookmark0" w:history="1">
        <w:r>
          <w:rPr>
            <w:sz w:val="19"/>
          </w:rPr>
          <w:t>282</w:t>
        </w:r>
      </w:hyperlink>
      <w:r>
        <w:rPr>
          <w:sz w:val="19"/>
        </w:rPr>
        <w:t xml:space="preserve"> syndicate (group or desk), </w:t>
      </w:r>
      <w:hyperlink w:anchor="_bookmark0" w:history="1">
        <w:r>
          <w:rPr>
            <w:sz w:val="19"/>
          </w:rPr>
          <w:t>55,</w:t>
        </w:r>
      </w:hyperlink>
      <w:r>
        <w:rPr>
          <w:sz w:val="19"/>
        </w:rPr>
        <w:t xml:space="preserve"> </w:t>
      </w:r>
      <w:hyperlink w:anchor="_bookmark0" w:history="1">
        <w:r>
          <w:rPr>
            <w:sz w:val="19"/>
          </w:rPr>
          <w:t>109,</w:t>
        </w:r>
      </w:hyperlink>
      <w:r>
        <w:rPr>
          <w:sz w:val="19"/>
        </w:rPr>
        <w:t xml:space="preserve"> </w:t>
      </w:r>
      <w:hyperlink w:anchor="_bookmark26" w:history="1">
        <w:r>
          <w:rPr>
            <w:sz w:val="19"/>
          </w:rPr>
          <w:t>374</w:t>
        </w:r>
      </w:hyperlink>
    </w:p>
    <w:p w14:paraId="6D30D3F7" w14:textId="77777777" w:rsidR="00060EBE" w:rsidRDefault="00000000">
      <w:pPr>
        <w:spacing w:before="2"/>
        <w:ind w:left="540"/>
        <w:rPr>
          <w:sz w:val="19"/>
        </w:rPr>
      </w:pPr>
      <w:r>
        <w:rPr>
          <w:sz w:val="19"/>
        </w:rPr>
        <w:t>systematic</w:t>
      </w:r>
      <w:r>
        <w:rPr>
          <w:spacing w:val="6"/>
          <w:sz w:val="19"/>
        </w:rPr>
        <w:t xml:space="preserve"> </w:t>
      </w:r>
      <w:r>
        <w:rPr>
          <w:sz w:val="19"/>
        </w:rPr>
        <w:t>(systemic)</w:t>
      </w:r>
      <w:r>
        <w:rPr>
          <w:spacing w:val="7"/>
          <w:sz w:val="19"/>
        </w:rPr>
        <w:t xml:space="preserve"> </w:t>
      </w:r>
      <w:r>
        <w:rPr>
          <w:sz w:val="19"/>
        </w:rPr>
        <w:t>risk,</w:t>
      </w:r>
      <w:r>
        <w:rPr>
          <w:spacing w:val="6"/>
          <w:sz w:val="19"/>
        </w:rPr>
        <w:t xml:space="preserve"> </w:t>
      </w:r>
      <w:hyperlink w:anchor="_bookmark0" w:history="1">
        <w:r>
          <w:rPr>
            <w:sz w:val="19"/>
          </w:rPr>
          <w:t>208,</w:t>
        </w:r>
      </w:hyperlink>
      <w:r>
        <w:rPr>
          <w:spacing w:val="7"/>
          <w:sz w:val="19"/>
        </w:rPr>
        <w:t xml:space="preserve"> </w:t>
      </w:r>
      <w:hyperlink w:anchor="_bookmark26" w:history="1">
        <w:r>
          <w:rPr>
            <w:spacing w:val="-5"/>
            <w:sz w:val="19"/>
          </w:rPr>
          <w:t>374</w:t>
        </w:r>
      </w:hyperlink>
    </w:p>
    <w:p w14:paraId="05408998" w14:textId="77777777" w:rsidR="00060EBE" w:rsidRDefault="00060EBE">
      <w:pPr>
        <w:pStyle w:val="BodyText"/>
        <w:spacing w:before="48"/>
        <w:ind w:left="0"/>
        <w:rPr>
          <w:sz w:val="19"/>
        </w:rPr>
      </w:pPr>
    </w:p>
    <w:p w14:paraId="17EB3E0D" w14:textId="77777777" w:rsidR="00060EBE" w:rsidRDefault="00000000">
      <w:pPr>
        <w:pStyle w:val="Heading2"/>
      </w:pPr>
      <w:r>
        <w:rPr>
          <w:spacing w:val="-10"/>
          <w:w w:val="90"/>
        </w:rPr>
        <w:t>T</w:t>
      </w:r>
    </w:p>
    <w:p w14:paraId="36B8242F" w14:textId="77777777" w:rsidR="00060EBE" w:rsidRDefault="00000000">
      <w:pPr>
        <w:spacing w:before="3"/>
        <w:ind w:left="540"/>
        <w:rPr>
          <w:sz w:val="19"/>
        </w:rPr>
      </w:pPr>
      <w:r>
        <w:rPr>
          <w:w w:val="105"/>
          <w:sz w:val="19"/>
        </w:rPr>
        <w:t>takeover</w:t>
      </w:r>
      <w:r>
        <w:rPr>
          <w:spacing w:val="-7"/>
          <w:w w:val="105"/>
          <w:sz w:val="19"/>
        </w:rPr>
        <w:t xml:space="preserve"> </w:t>
      </w:r>
      <w:r>
        <w:rPr>
          <w:w w:val="105"/>
          <w:sz w:val="19"/>
        </w:rPr>
        <w:t>bid,</w:t>
      </w:r>
      <w:r>
        <w:rPr>
          <w:spacing w:val="-6"/>
          <w:w w:val="105"/>
          <w:sz w:val="19"/>
        </w:rPr>
        <w:t xml:space="preserve"> </w:t>
      </w:r>
      <w:hyperlink w:anchor="_bookmark0" w:history="1">
        <w:r>
          <w:rPr>
            <w:spacing w:val="-7"/>
            <w:w w:val="105"/>
            <w:sz w:val="19"/>
          </w:rPr>
          <w:t>69</w:t>
        </w:r>
      </w:hyperlink>
    </w:p>
    <w:p w14:paraId="5150E009" w14:textId="77777777" w:rsidR="00060EBE" w:rsidRDefault="00000000">
      <w:pPr>
        <w:spacing w:before="62" w:line="307" w:lineRule="auto"/>
        <w:ind w:left="540" w:right="1292"/>
        <w:rPr>
          <w:sz w:val="19"/>
        </w:rPr>
      </w:pPr>
      <w:r>
        <w:rPr>
          <w:sz w:val="19"/>
        </w:rPr>
        <w:t xml:space="preserve">tangible drilling costs (TDCs), </w:t>
      </w:r>
      <w:hyperlink w:anchor="_bookmark0" w:history="1">
        <w:r>
          <w:rPr>
            <w:sz w:val="19"/>
          </w:rPr>
          <w:t>155</w:t>
        </w:r>
      </w:hyperlink>
      <w:r>
        <w:rPr>
          <w:sz w:val="19"/>
        </w:rPr>
        <w:t xml:space="preserve"> </w:t>
      </w:r>
      <w:r>
        <w:rPr>
          <w:w w:val="105"/>
          <w:sz w:val="19"/>
        </w:rPr>
        <w:t xml:space="preserve">target corporation, </w:t>
      </w:r>
      <w:hyperlink w:anchor="_bookmark0" w:history="1">
        <w:r>
          <w:rPr>
            <w:w w:val="105"/>
            <w:sz w:val="19"/>
          </w:rPr>
          <w:t>69</w:t>
        </w:r>
      </w:hyperlink>
    </w:p>
    <w:p w14:paraId="26AFA59E" w14:textId="77777777" w:rsidR="00060EBE" w:rsidRDefault="00000000">
      <w:pPr>
        <w:spacing w:line="307" w:lineRule="auto"/>
        <w:ind w:left="540" w:right="142"/>
        <w:rPr>
          <w:sz w:val="19"/>
        </w:rPr>
      </w:pPr>
      <w:r>
        <w:rPr>
          <w:spacing w:val="-2"/>
          <w:w w:val="105"/>
          <w:sz w:val="19"/>
        </w:rPr>
        <w:t>tax</w:t>
      </w:r>
      <w:r>
        <w:rPr>
          <w:spacing w:val="-6"/>
          <w:w w:val="105"/>
          <w:sz w:val="19"/>
        </w:rPr>
        <w:t xml:space="preserve"> </w:t>
      </w:r>
      <w:r>
        <w:rPr>
          <w:spacing w:val="-2"/>
          <w:w w:val="105"/>
          <w:sz w:val="19"/>
        </w:rPr>
        <w:t>and</w:t>
      </w:r>
      <w:r>
        <w:rPr>
          <w:spacing w:val="-6"/>
          <w:w w:val="105"/>
          <w:sz w:val="19"/>
        </w:rPr>
        <w:t xml:space="preserve"> </w:t>
      </w:r>
      <w:r>
        <w:rPr>
          <w:spacing w:val="-2"/>
          <w:w w:val="105"/>
          <w:sz w:val="19"/>
        </w:rPr>
        <w:t>revenue</w:t>
      </w:r>
      <w:r>
        <w:rPr>
          <w:spacing w:val="-6"/>
          <w:w w:val="105"/>
          <w:sz w:val="19"/>
        </w:rPr>
        <w:t xml:space="preserve"> </w:t>
      </w:r>
      <w:r>
        <w:rPr>
          <w:spacing w:val="-2"/>
          <w:w w:val="105"/>
          <w:sz w:val="19"/>
        </w:rPr>
        <w:t>anticipation</w:t>
      </w:r>
      <w:r>
        <w:rPr>
          <w:spacing w:val="-6"/>
          <w:w w:val="105"/>
          <w:sz w:val="19"/>
        </w:rPr>
        <w:t xml:space="preserve"> </w:t>
      </w:r>
      <w:r>
        <w:rPr>
          <w:spacing w:val="-2"/>
          <w:w w:val="105"/>
          <w:sz w:val="19"/>
        </w:rPr>
        <w:t>notes</w:t>
      </w:r>
      <w:r>
        <w:rPr>
          <w:spacing w:val="-6"/>
          <w:w w:val="105"/>
          <w:sz w:val="19"/>
        </w:rPr>
        <w:t xml:space="preserve"> </w:t>
      </w:r>
      <w:r>
        <w:rPr>
          <w:spacing w:val="-2"/>
          <w:w w:val="105"/>
          <w:sz w:val="19"/>
        </w:rPr>
        <w:t>(TRANs),</w:t>
      </w:r>
      <w:r>
        <w:rPr>
          <w:spacing w:val="-6"/>
          <w:w w:val="105"/>
          <w:sz w:val="19"/>
        </w:rPr>
        <w:t xml:space="preserve"> </w:t>
      </w:r>
      <w:hyperlink w:anchor="_bookmark0" w:history="1">
        <w:r>
          <w:rPr>
            <w:spacing w:val="-2"/>
            <w:w w:val="105"/>
            <w:sz w:val="19"/>
          </w:rPr>
          <w:t>112</w:t>
        </w:r>
      </w:hyperlink>
      <w:r>
        <w:rPr>
          <w:spacing w:val="-2"/>
          <w:w w:val="105"/>
          <w:sz w:val="19"/>
        </w:rPr>
        <w:t xml:space="preserve"> </w:t>
      </w:r>
      <w:r>
        <w:rPr>
          <w:w w:val="105"/>
          <w:sz w:val="19"/>
        </w:rPr>
        <w:t xml:space="preserve">tax anticipation notes (TANs), </w:t>
      </w:r>
      <w:hyperlink w:anchor="_bookmark0" w:history="1">
        <w:r>
          <w:rPr>
            <w:w w:val="105"/>
            <w:sz w:val="19"/>
          </w:rPr>
          <w:t>112</w:t>
        </w:r>
      </w:hyperlink>
    </w:p>
    <w:p w14:paraId="3B716AE7" w14:textId="77777777" w:rsidR="00060EBE" w:rsidRDefault="00000000">
      <w:pPr>
        <w:spacing w:before="1"/>
        <w:ind w:left="540"/>
        <w:rPr>
          <w:sz w:val="19"/>
        </w:rPr>
      </w:pPr>
      <w:r>
        <w:rPr>
          <w:sz w:val="19"/>
        </w:rPr>
        <w:t>Tax</w:t>
      </w:r>
      <w:r>
        <w:rPr>
          <w:spacing w:val="-9"/>
          <w:sz w:val="19"/>
        </w:rPr>
        <w:t xml:space="preserve"> </w:t>
      </w:r>
      <w:r>
        <w:rPr>
          <w:sz w:val="19"/>
        </w:rPr>
        <w:t>Credit</w:t>
      </w:r>
      <w:r>
        <w:rPr>
          <w:spacing w:val="-9"/>
          <w:sz w:val="19"/>
        </w:rPr>
        <w:t xml:space="preserve"> </w:t>
      </w:r>
      <w:r>
        <w:rPr>
          <w:sz w:val="19"/>
        </w:rPr>
        <w:t>BABs,</w:t>
      </w:r>
      <w:r>
        <w:rPr>
          <w:spacing w:val="-9"/>
          <w:sz w:val="19"/>
        </w:rPr>
        <w:t xml:space="preserve"> </w:t>
      </w:r>
      <w:hyperlink w:anchor="_bookmark0" w:history="1">
        <w:r>
          <w:rPr>
            <w:spacing w:val="-5"/>
            <w:sz w:val="19"/>
          </w:rPr>
          <w:t>112</w:t>
        </w:r>
      </w:hyperlink>
    </w:p>
    <w:p w14:paraId="091EE4DB" w14:textId="77777777" w:rsidR="00060EBE" w:rsidRDefault="00000000">
      <w:pPr>
        <w:spacing w:before="62" w:line="307" w:lineRule="auto"/>
        <w:ind w:left="540" w:right="408"/>
        <w:rPr>
          <w:sz w:val="19"/>
        </w:rPr>
      </w:pPr>
      <w:r>
        <w:rPr>
          <w:sz w:val="19"/>
        </w:rPr>
        <w:t xml:space="preserve">taxable equivalent yield (TEY), </w:t>
      </w:r>
      <w:hyperlink w:anchor="_bookmark0" w:history="1">
        <w:r>
          <w:rPr>
            <w:sz w:val="19"/>
          </w:rPr>
          <w:t>115-116,</w:t>
        </w:r>
      </w:hyperlink>
      <w:r>
        <w:rPr>
          <w:sz w:val="19"/>
        </w:rPr>
        <w:t xml:space="preserve"> </w:t>
      </w:r>
      <w:hyperlink w:anchor="_bookmark26" w:history="1">
        <w:r>
          <w:rPr>
            <w:sz w:val="19"/>
          </w:rPr>
          <w:t>374</w:t>
        </w:r>
      </w:hyperlink>
      <w:r>
        <w:rPr>
          <w:sz w:val="19"/>
        </w:rPr>
        <w:t xml:space="preserve"> </w:t>
      </w:r>
      <w:r>
        <w:rPr>
          <w:spacing w:val="-2"/>
          <w:w w:val="105"/>
          <w:sz w:val="19"/>
        </w:rPr>
        <w:t>taxes</w:t>
      </w:r>
    </w:p>
    <w:p w14:paraId="013E5D3C" w14:textId="77777777" w:rsidR="00060EBE" w:rsidRDefault="00000000">
      <w:pPr>
        <w:spacing w:before="1" w:line="307" w:lineRule="auto"/>
        <w:ind w:left="660" w:right="408"/>
        <w:rPr>
          <w:sz w:val="19"/>
        </w:rPr>
      </w:pPr>
      <w:r>
        <w:rPr>
          <w:w w:val="105"/>
          <w:sz w:val="19"/>
        </w:rPr>
        <w:t>advantages</w:t>
      </w:r>
      <w:r>
        <w:rPr>
          <w:spacing w:val="-2"/>
          <w:w w:val="105"/>
          <w:sz w:val="19"/>
        </w:rPr>
        <w:t xml:space="preserve"> </w:t>
      </w:r>
      <w:r>
        <w:rPr>
          <w:w w:val="105"/>
          <w:sz w:val="19"/>
        </w:rPr>
        <w:t>of</w:t>
      </w:r>
      <w:r>
        <w:rPr>
          <w:spacing w:val="-2"/>
          <w:w w:val="105"/>
          <w:sz w:val="19"/>
        </w:rPr>
        <w:t xml:space="preserve"> </w:t>
      </w:r>
      <w:r>
        <w:rPr>
          <w:w w:val="105"/>
          <w:sz w:val="19"/>
        </w:rPr>
        <w:t>retirement</w:t>
      </w:r>
      <w:r>
        <w:rPr>
          <w:spacing w:val="-2"/>
          <w:w w:val="105"/>
          <w:sz w:val="19"/>
        </w:rPr>
        <w:t xml:space="preserve"> </w:t>
      </w:r>
      <w:r>
        <w:rPr>
          <w:w w:val="105"/>
          <w:sz w:val="19"/>
        </w:rPr>
        <w:t>plans,</w:t>
      </w:r>
      <w:r>
        <w:rPr>
          <w:spacing w:val="-2"/>
          <w:w w:val="105"/>
          <w:sz w:val="19"/>
        </w:rPr>
        <w:t xml:space="preserve"> </w:t>
      </w:r>
      <w:hyperlink w:anchor="_bookmark0" w:history="1">
        <w:r>
          <w:rPr>
            <w:w w:val="105"/>
            <w:sz w:val="19"/>
          </w:rPr>
          <w:t>251-254</w:t>
        </w:r>
      </w:hyperlink>
      <w:r>
        <w:rPr>
          <w:w w:val="105"/>
          <w:sz w:val="19"/>
        </w:rPr>
        <w:t xml:space="preserve"> Build America Bonds (BABs), </w:t>
      </w:r>
      <w:hyperlink w:anchor="_bookmark0" w:history="1">
        <w:r>
          <w:rPr>
            <w:w w:val="105"/>
            <w:sz w:val="19"/>
          </w:rPr>
          <w:t>112</w:t>
        </w:r>
      </w:hyperlink>
      <w:r>
        <w:rPr>
          <w:w w:val="105"/>
          <w:sz w:val="19"/>
        </w:rPr>
        <w:t xml:space="preserve"> categories, </w:t>
      </w:r>
      <w:hyperlink w:anchor="_bookmark0" w:history="1">
        <w:r>
          <w:rPr>
            <w:w w:val="105"/>
            <w:sz w:val="19"/>
          </w:rPr>
          <w:t>246</w:t>
        </w:r>
      </w:hyperlink>
    </w:p>
    <w:p w14:paraId="508B78B3" w14:textId="77777777" w:rsidR="00060EBE" w:rsidRDefault="00000000">
      <w:pPr>
        <w:spacing w:before="1"/>
        <w:ind w:left="660"/>
        <w:rPr>
          <w:sz w:val="19"/>
        </w:rPr>
      </w:pPr>
      <w:r>
        <w:rPr>
          <w:sz w:val="19"/>
        </w:rPr>
        <w:t>estate,</w:t>
      </w:r>
      <w:r>
        <w:rPr>
          <w:spacing w:val="7"/>
          <w:sz w:val="19"/>
        </w:rPr>
        <w:t xml:space="preserve"> </w:t>
      </w:r>
      <w:hyperlink w:anchor="_bookmark0" w:history="1">
        <w:r>
          <w:rPr>
            <w:spacing w:val="-5"/>
            <w:sz w:val="19"/>
          </w:rPr>
          <w:t>251</w:t>
        </w:r>
      </w:hyperlink>
    </w:p>
    <w:p w14:paraId="11A243D2" w14:textId="77777777" w:rsidR="00060EBE" w:rsidRDefault="00000000">
      <w:pPr>
        <w:spacing w:before="61" w:line="307" w:lineRule="auto"/>
        <w:ind w:left="660" w:right="875"/>
        <w:rPr>
          <w:sz w:val="19"/>
        </w:rPr>
      </w:pPr>
      <w:r>
        <w:rPr>
          <w:w w:val="105"/>
          <w:sz w:val="19"/>
        </w:rPr>
        <w:t>on</w:t>
      </w:r>
      <w:r>
        <w:rPr>
          <w:spacing w:val="-14"/>
          <w:w w:val="105"/>
          <w:sz w:val="19"/>
        </w:rPr>
        <w:t xml:space="preserve"> </w:t>
      </w:r>
      <w:r>
        <w:rPr>
          <w:w w:val="105"/>
          <w:sz w:val="19"/>
        </w:rPr>
        <w:t>general</w:t>
      </w:r>
      <w:r>
        <w:rPr>
          <w:spacing w:val="-14"/>
          <w:w w:val="105"/>
          <w:sz w:val="19"/>
        </w:rPr>
        <w:t xml:space="preserve"> </w:t>
      </w:r>
      <w:r>
        <w:rPr>
          <w:w w:val="105"/>
          <w:sz w:val="19"/>
        </w:rPr>
        <w:t>obligation</w:t>
      </w:r>
      <w:r>
        <w:rPr>
          <w:spacing w:val="-14"/>
          <w:w w:val="105"/>
          <w:sz w:val="19"/>
        </w:rPr>
        <w:t xml:space="preserve"> </w:t>
      </w:r>
      <w:r>
        <w:rPr>
          <w:w w:val="105"/>
          <w:sz w:val="19"/>
        </w:rPr>
        <w:t>(GO)</w:t>
      </w:r>
      <w:r>
        <w:rPr>
          <w:spacing w:val="-14"/>
          <w:w w:val="105"/>
          <w:sz w:val="19"/>
        </w:rPr>
        <w:t xml:space="preserve"> </w:t>
      </w:r>
      <w:r>
        <w:rPr>
          <w:w w:val="105"/>
          <w:sz w:val="19"/>
        </w:rPr>
        <w:t>bonds,</w:t>
      </w:r>
      <w:r>
        <w:rPr>
          <w:spacing w:val="-14"/>
          <w:w w:val="105"/>
          <w:sz w:val="19"/>
        </w:rPr>
        <w:t xml:space="preserve"> </w:t>
      </w:r>
      <w:hyperlink w:anchor="_bookmark0" w:history="1">
        <w:r>
          <w:rPr>
            <w:w w:val="105"/>
            <w:sz w:val="19"/>
          </w:rPr>
          <w:t>107</w:t>
        </w:r>
      </w:hyperlink>
      <w:r>
        <w:rPr>
          <w:w w:val="105"/>
          <w:sz w:val="19"/>
        </w:rPr>
        <w:t xml:space="preserve"> incurring with capital gains, </w:t>
      </w:r>
      <w:hyperlink w:anchor="_bookmark0" w:history="1">
        <w:r>
          <w:rPr>
            <w:w w:val="105"/>
            <w:sz w:val="19"/>
          </w:rPr>
          <w:t>248-249</w:t>
        </w:r>
      </w:hyperlink>
      <w:r>
        <w:rPr>
          <w:w w:val="105"/>
          <w:sz w:val="19"/>
        </w:rPr>
        <w:t xml:space="preserve"> on investments, </w:t>
      </w:r>
      <w:hyperlink w:anchor="_bookmark0" w:history="1">
        <w:r>
          <w:rPr>
            <w:w w:val="105"/>
            <w:sz w:val="19"/>
          </w:rPr>
          <w:t>246-251</w:t>
        </w:r>
      </w:hyperlink>
    </w:p>
    <w:p w14:paraId="19109799" w14:textId="77777777" w:rsidR="00060EBE" w:rsidRDefault="00000000">
      <w:pPr>
        <w:spacing w:before="2" w:line="307" w:lineRule="auto"/>
        <w:ind w:left="660" w:right="1583"/>
        <w:rPr>
          <w:sz w:val="19"/>
        </w:rPr>
      </w:pPr>
      <w:r>
        <w:rPr>
          <w:w w:val="105"/>
          <w:sz w:val="19"/>
        </w:rPr>
        <w:t>on</w:t>
      </w:r>
      <w:r>
        <w:rPr>
          <w:spacing w:val="-2"/>
          <w:w w:val="105"/>
          <w:sz w:val="19"/>
        </w:rPr>
        <w:t xml:space="preserve"> </w:t>
      </w:r>
      <w:r>
        <w:rPr>
          <w:w w:val="105"/>
          <w:sz w:val="19"/>
        </w:rPr>
        <w:t>municipal</w:t>
      </w:r>
      <w:r>
        <w:rPr>
          <w:spacing w:val="-2"/>
          <w:w w:val="105"/>
          <w:sz w:val="19"/>
        </w:rPr>
        <w:t xml:space="preserve"> </w:t>
      </w:r>
      <w:r>
        <w:rPr>
          <w:w w:val="105"/>
          <w:sz w:val="19"/>
        </w:rPr>
        <w:t>bonds,</w:t>
      </w:r>
      <w:r>
        <w:rPr>
          <w:spacing w:val="-2"/>
          <w:w w:val="105"/>
          <w:sz w:val="19"/>
        </w:rPr>
        <w:t xml:space="preserve"> </w:t>
      </w:r>
      <w:hyperlink w:anchor="_bookmark0" w:history="1">
        <w:r>
          <w:rPr>
            <w:w w:val="105"/>
            <w:sz w:val="19"/>
          </w:rPr>
          <w:t>115-116</w:t>
        </w:r>
      </w:hyperlink>
      <w:r>
        <w:rPr>
          <w:w w:val="105"/>
          <w:sz w:val="19"/>
        </w:rPr>
        <w:t xml:space="preserve"> on partnerships, </w:t>
      </w:r>
      <w:hyperlink w:anchor="_bookmark0" w:history="1">
        <w:r>
          <w:rPr>
            <w:w w:val="105"/>
            <w:sz w:val="19"/>
          </w:rPr>
          <w:t>152-153</w:t>
        </w:r>
      </w:hyperlink>
    </w:p>
    <w:p w14:paraId="2C9486ED" w14:textId="77777777" w:rsidR="00060EBE" w:rsidRDefault="00000000">
      <w:pPr>
        <w:spacing w:line="307" w:lineRule="auto"/>
        <w:ind w:left="540" w:right="1292"/>
        <w:rPr>
          <w:sz w:val="19"/>
        </w:rPr>
      </w:pPr>
      <w:r>
        <w:rPr>
          <w:w w:val="105"/>
          <w:sz w:val="19"/>
        </w:rPr>
        <w:t>tax-exempt</w:t>
      </w:r>
      <w:r>
        <w:rPr>
          <w:spacing w:val="-8"/>
          <w:w w:val="105"/>
          <w:sz w:val="19"/>
        </w:rPr>
        <w:t xml:space="preserve"> </w:t>
      </w:r>
      <w:r>
        <w:rPr>
          <w:w w:val="105"/>
          <w:sz w:val="19"/>
        </w:rPr>
        <w:t>commercial</w:t>
      </w:r>
      <w:r>
        <w:rPr>
          <w:spacing w:val="-8"/>
          <w:w w:val="105"/>
          <w:sz w:val="19"/>
        </w:rPr>
        <w:t xml:space="preserve"> </w:t>
      </w:r>
      <w:r>
        <w:rPr>
          <w:w w:val="105"/>
          <w:sz w:val="19"/>
        </w:rPr>
        <w:t>paper,</w:t>
      </w:r>
      <w:r>
        <w:rPr>
          <w:spacing w:val="-8"/>
          <w:w w:val="105"/>
          <w:sz w:val="19"/>
        </w:rPr>
        <w:t xml:space="preserve"> </w:t>
      </w:r>
      <w:hyperlink w:anchor="_bookmark0" w:history="1">
        <w:r>
          <w:rPr>
            <w:w w:val="105"/>
            <w:sz w:val="19"/>
          </w:rPr>
          <w:t>113</w:t>
        </w:r>
      </w:hyperlink>
      <w:r>
        <w:rPr>
          <w:w w:val="105"/>
          <w:sz w:val="19"/>
        </w:rPr>
        <w:t xml:space="preserve"> tax-qualified plans, </w:t>
      </w:r>
      <w:hyperlink w:anchor="_bookmark0" w:history="1">
        <w:r>
          <w:rPr>
            <w:w w:val="105"/>
            <w:sz w:val="19"/>
          </w:rPr>
          <w:t>251</w:t>
        </w:r>
      </w:hyperlink>
    </w:p>
    <w:p w14:paraId="5908EA5E" w14:textId="77777777" w:rsidR="00060EBE" w:rsidRDefault="00000000">
      <w:pPr>
        <w:spacing w:before="1"/>
        <w:ind w:left="540"/>
        <w:rPr>
          <w:sz w:val="19"/>
        </w:rPr>
      </w:pPr>
      <w:r>
        <w:rPr>
          <w:w w:val="105"/>
          <w:sz w:val="19"/>
        </w:rPr>
        <w:t>team members,</w:t>
      </w:r>
      <w:r>
        <w:rPr>
          <w:spacing w:val="1"/>
          <w:w w:val="105"/>
          <w:sz w:val="19"/>
        </w:rPr>
        <w:t xml:space="preserve"> </w:t>
      </w:r>
      <w:hyperlink w:anchor="_bookmark0" w:history="1">
        <w:r>
          <w:rPr>
            <w:w w:val="105"/>
            <w:sz w:val="19"/>
          </w:rPr>
          <w:t>55-</w:t>
        </w:r>
        <w:r>
          <w:rPr>
            <w:spacing w:val="-5"/>
            <w:w w:val="105"/>
            <w:sz w:val="19"/>
          </w:rPr>
          <w:t>56</w:t>
        </w:r>
      </w:hyperlink>
    </w:p>
    <w:p w14:paraId="461401CC" w14:textId="77777777" w:rsidR="00060EBE" w:rsidRDefault="00000000">
      <w:pPr>
        <w:spacing w:before="62" w:line="307" w:lineRule="auto"/>
        <w:ind w:left="540" w:right="1292"/>
        <w:rPr>
          <w:sz w:val="19"/>
        </w:rPr>
      </w:pPr>
      <w:r>
        <w:rPr>
          <w:spacing w:val="-2"/>
          <w:w w:val="105"/>
          <w:sz w:val="19"/>
        </w:rPr>
        <w:t>technical</w:t>
      </w:r>
      <w:r>
        <w:rPr>
          <w:spacing w:val="-9"/>
          <w:w w:val="105"/>
          <w:sz w:val="19"/>
        </w:rPr>
        <w:t xml:space="preserve"> </w:t>
      </w:r>
      <w:r>
        <w:rPr>
          <w:spacing w:val="-2"/>
          <w:w w:val="105"/>
          <w:sz w:val="19"/>
        </w:rPr>
        <w:t>analysis,</w:t>
      </w:r>
      <w:r>
        <w:rPr>
          <w:spacing w:val="-9"/>
          <w:w w:val="105"/>
          <w:sz w:val="19"/>
        </w:rPr>
        <w:t xml:space="preserve"> </w:t>
      </w:r>
      <w:hyperlink w:anchor="_bookmark0" w:history="1">
        <w:r>
          <w:rPr>
            <w:spacing w:val="-2"/>
            <w:w w:val="105"/>
            <w:sz w:val="19"/>
          </w:rPr>
          <w:t>213-215,</w:t>
        </w:r>
      </w:hyperlink>
      <w:r>
        <w:rPr>
          <w:spacing w:val="-9"/>
          <w:w w:val="105"/>
          <w:sz w:val="19"/>
        </w:rPr>
        <w:t xml:space="preserve"> </w:t>
      </w:r>
      <w:hyperlink w:anchor="_bookmark26" w:history="1">
        <w:r>
          <w:rPr>
            <w:spacing w:val="-2"/>
            <w:w w:val="105"/>
            <w:sz w:val="19"/>
          </w:rPr>
          <w:t>374</w:t>
        </w:r>
      </w:hyperlink>
      <w:r>
        <w:rPr>
          <w:spacing w:val="-2"/>
          <w:w w:val="105"/>
          <w:sz w:val="19"/>
        </w:rPr>
        <w:t xml:space="preserve"> </w:t>
      </w:r>
      <w:r>
        <w:rPr>
          <w:w w:val="105"/>
          <w:sz w:val="19"/>
        </w:rPr>
        <w:t xml:space="preserve">technology sector (IXU), </w:t>
      </w:r>
      <w:hyperlink w:anchor="_bookmark0" w:history="1">
        <w:r>
          <w:rPr>
            <w:w w:val="105"/>
            <w:sz w:val="19"/>
          </w:rPr>
          <w:t>176</w:t>
        </w:r>
      </w:hyperlink>
    </w:p>
    <w:p w14:paraId="0895CD4C" w14:textId="77777777" w:rsidR="00060EBE" w:rsidRDefault="00000000">
      <w:pPr>
        <w:spacing w:before="1"/>
        <w:ind w:left="540"/>
        <w:rPr>
          <w:sz w:val="19"/>
        </w:rPr>
      </w:pPr>
      <w:r>
        <w:rPr>
          <w:w w:val="105"/>
          <w:sz w:val="19"/>
        </w:rPr>
        <w:t>Telephone</w:t>
      </w:r>
      <w:r>
        <w:rPr>
          <w:spacing w:val="-12"/>
          <w:w w:val="105"/>
          <w:sz w:val="19"/>
        </w:rPr>
        <w:t xml:space="preserve"> </w:t>
      </w:r>
      <w:r>
        <w:rPr>
          <w:w w:val="105"/>
          <w:sz w:val="19"/>
        </w:rPr>
        <w:t>Consumer</w:t>
      </w:r>
      <w:r>
        <w:rPr>
          <w:spacing w:val="-11"/>
          <w:w w:val="105"/>
          <w:sz w:val="19"/>
        </w:rPr>
        <w:t xml:space="preserve"> </w:t>
      </w:r>
      <w:r>
        <w:rPr>
          <w:w w:val="105"/>
          <w:sz w:val="19"/>
        </w:rPr>
        <w:t>Protection</w:t>
      </w:r>
      <w:r>
        <w:rPr>
          <w:spacing w:val="-12"/>
          <w:w w:val="105"/>
          <w:sz w:val="19"/>
        </w:rPr>
        <w:t xml:space="preserve"> </w:t>
      </w:r>
      <w:r>
        <w:rPr>
          <w:w w:val="105"/>
          <w:sz w:val="19"/>
        </w:rPr>
        <w:t>Act</w:t>
      </w:r>
      <w:r>
        <w:rPr>
          <w:spacing w:val="-11"/>
          <w:w w:val="105"/>
          <w:sz w:val="19"/>
        </w:rPr>
        <w:t xml:space="preserve"> </w:t>
      </w:r>
      <w:r>
        <w:rPr>
          <w:w w:val="105"/>
          <w:sz w:val="19"/>
        </w:rPr>
        <w:t>of</w:t>
      </w:r>
      <w:r>
        <w:rPr>
          <w:spacing w:val="-12"/>
          <w:w w:val="105"/>
          <w:sz w:val="19"/>
        </w:rPr>
        <w:t xml:space="preserve"> </w:t>
      </w:r>
      <w:r>
        <w:rPr>
          <w:w w:val="105"/>
          <w:sz w:val="19"/>
        </w:rPr>
        <w:t>1991,</w:t>
      </w:r>
      <w:r>
        <w:rPr>
          <w:spacing w:val="-11"/>
          <w:w w:val="105"/>
          <w:sz w:val="19"/>
        </w:rPr>
        <w:t xml:space="preserve"> </w:t>
      </w:r>
      <w:hyperlink w:anchor="_bookmark0" w:history="1">
        <w:r>
          <w:rPr>
            <w:spacing w:val="-4"/>
            <w:w w:val="105"/>
            <w:sz w:val="19"/>
          </w:rPr>
          <w:t>201,</w:t>
        </w:r>
      </w:hyperlink>
    </w:p>
    <w:p w14:paraId="75F19C72" w14:textId="77777777" w:rsidR="00060EBE" w:rsidRDefault="00000000">
      <w:pPr>
        <w:spacing w:before="1"/>
        <w:ind w:left="900"/>
        <w:rPr>
          <w:sz w:val="19"/>
        </w:rPr>
      </w:pPr>
      <w:hyperlink w:anchor="_bookmark27" w:history="1">
        <w:r>
          <w:rPr>
            <w:spacing w:val="-5"/>
            <w:sz w:val="19"/>
          </w:rPr>
          <w:t>375</w:t>
        </w:r>
      </w:hyperlink>
    </w:p>
    <w:p w14:paraId="510BB853" w14:textId="77777777" w:rsidR="00060EBE" w:rsidRDefault="00000000">
      <w:pPr>
        <w:spacing w:before="62"/>
        <w:ind w:left="540"/>
        <w:rPr>
          <w:sz w:val="19"/>
        </w:rPr>
      </w:pPr>
      <w:r>
        <w:rPr>
          <w:w w:val="105"/>
          <w:sz w:val="19"/>
        </w:rPr>
        <w:t>tender</w:t>
      </w:r>
      <w:r>
        <w:rPr>
          <w:spacing w:val="3"/>
          <w:w w:val="105"/>
          <w:sz w:val="19"/>
        </w:rPr>
        <w:t xml:space="preserve"> </w:t>
      </w:r>
      <w:r>
        <w:rPr>
          <w:w w:val="105"/>
          <w:sz w:val="19"/>
        </w:rPr>
        <w:t>offers,</w:t>
      </w:r>
      <w:r>
        <w:rPr>
          <w:spacing w:val="4"/>
          <w:w w:val="105"/>
          <w:sz w:val="19"/>
        </w:rPr>
        <w:t xml:space="preserve"> </w:t>
      </w:r>
      <w:hyperlink w:anchor="_bookmark0" w:history="1">
        <w:r>
          <w:rPr>
            <w:spacing w:val="-5"/>
            <w:w w:val="105"/>
            <w:sz w:val="19"/>
          </w:rPr>
          <w:t>69</w:t>
        </w:r>
      </w:hyperlink>
    </w:p>
    <w:p w14:paraId="49AB2C2E" w14:textId="77777777" w:rsidR="00060EBE" w:rsidRDefault="00000000">
      <w:pPr>
        <w:spacing w:before="61" w:line="307" w:lineRule="auto"/>
        <w:ind w:left="540" w:right="1583"/>
        <w:rPr>
          <w:sz w:val="19"/>
        </w:rPr>
      </w:pPr>
      <w:r>
        <w:rPr>
          <w:w w:val="105"/>
          <w:sz w:val="19"/>
        </w:rPr>
        <w:t xml:space="preserve">term bonds, </w:t>
      </w:r>
      <w:hyperlink w:anchor="_bookmark0" w:history="1">
        <w:r>
          <w:rPr>
            <w:w w:val="105"/>
            <w:sz w:val="19"/>
          </w:rPr>
          <w:t>87,</w:t>
        </w:r>
      </w:hyperlink>
      <w:r>
        <w:rPr>
          <w:w w:val="105"/>
          <w:sz w:val="19"/>
        </w:rPr>
        <w:t xml:space="preserve"> </w:t>
      </w:r>
      <w:hyperlink w:anchor="_bookmark27" w:history="1">
        <w:r>
          <w:rPr>
            <w:w w:val="105"/>
            <w:sz w:val="19"/>
          </w:rPr>
          <w:t>375</w:t>
        </w:r>
      </w:hyperlink>
      <w:r>
        <w:rPr>
          <w:w w:val="105"/>
          <w:sz w:val="19"/>
        </w:rPr>
        <w:t xml:space="preserve"> termination, of reps, </w:t>
      </w:r>
      <w:hyperlink w:anchor="_bookmark0" w:history="1">
        <w:r>
          <w:rPr>
            <w:w w:val="105"/>
            <w:sz w:val="19"/>
          </w:rPr>
          <w:t>265</w:t>
        </w:r>
      </w:hyperlink>
      <w:r>
        <w:rPr>
          <w:w w:val="105"/>
          <w:sz w:val="19"/>
        </w:rPr>
        <w:t xml:space="preserve"> terminology, for bonds, </w:t>
      </w:r>
      <w:hyperlink w:anchor="_bookmark0" w:history="1">
        <w:r>
          <w:rPr>
            <w:w w:val="105"/>
            <w:sz w:val="19"/>
          </w:rPr>
          <w:t>86-87</w:t>
        </w:r>
      </w:hyperlink>
      <w:r>
        <w:rPr>
          <w:w w:val="105"/>
          <w:sz w:val="19"/>
        </w:rPr>
        <w:t xml:space="preserve"> test day</w:t>
      </w:r>
    </w:p>
    <w:p w14:paraId="46CACD5B" w14:textId="77777777" w:rsidR="00060EBE" w:rsidRDefault="00000000">
      <w:pPr>
        <w:spacing w:before="2"/>
        <w:ind w:left="660"/>
        <w:rPr>
          <w:sz w:val="19"/>
        </w:rPr>
      </w:pPr>
      <w:r>
        <w:rPr>
          <w:w w:val="105"/>
          <w:sz w:val="19"/>
        </w:rPr>
        <w:t>about,</w:t>
      </w:r>
      <w:r>
        <w:rPr>
          <w:spacing w:val="-2"/>
          <w:w w:val="105"/>
          <w:sz w:val="19"/>
        </w:rPr>
        <w:t xml:space="preserve"> </w:t>
      </w:r>
      <w:hyperlink w:anchor="_bookmark0" w:history="1">
        <w:r>
          <w:rPr>
            <w:spacing w:val="-5"/>
            <w:w w:val="105"/>
            <w:sz w:val="19"/>
          </w:rPr>
          <w:t>43</w:t>
        </w:r>
      </w:hyperlink>
    </w:p>
    <w:p w14:paraId="6D35046E" w14:textId="77777777" w:rsidR="00060EBE" w:rsidRDefault="00000000">
      <w:pPr>
        <w:spacing w:before="61" w:line="307" w:lineRule="auto"/>
        <w:ind w:left="660" w:right="1583"/>
        <w:rPr>
          <w:sz w:val="19"/>
        </w:rPr>
      </w:pPr>
      <w:r>
        <w:rPr>
          <w:w w:val="105"/>
          <w:sz w:val="19"/>
        </w:rPr>
        <w:t>arriving</w:t>
      </w:r>
      <w:r>
        <w:rPr>
          <w:spacing w:val="-2"/>
          <w:w w:val="105"/>
          <w:sz w:val="19"/>
        </w:rPr>
        <w:t xml:space="preserve"> </w:t>
      </w:r>
      <w:r>
        <w:rPr>
          <w:w w:val="105"/>
          <w:sz w:val="19"/>
        </w:rPr>
        <w:t>at</w:t>
      </w:r>
      <w:r>
        <w:rPr>
          <w:spacing w:val="-2"/>
          <w:w w:val="105"/>
          <w:sz w:val="19"/>
        </w:rPr>
        <w:t xml:space="preserve"> </w:t>
      </w:r>
      <w:r>
        <w:rPr>
          <w:w w:val="105"/>
          <w:sz w:val="19"/>
        </w:rPr>
        <w:t>test-center,</w:t>
      </w:r>
      <w:r>
        <w:rPr>
          <w:spacing w:val="-2"/>
          <w:w w:val="105"/>
          <w:sz w:val="19"/>
        </w:rPr>
        <w:t xml:space="preserve"> </w:t>
      </w:r>
      <w:hyperlink w:anchor="_bookmark0" w:history="1">
        <w:r>
          <w:rPr>
            <w:w w:val="105"/>
            <w:sz w:val="19"/>
          </w:rPr>
          <w:t>45-46</w:t>
        </w:r>
      </w:hyperlink>
      <w:r>
        <w:rPr>
          <w:w w:val="105"/>
          <w:sz w:val="19"/>
        </w:rPr>
        <w:t xml:space="preserve"> day before, </w:t>
      </w:r>
      <w:hyperlink w:anchor="_bookmark0" w:history="1">
        <w:r>
          <w:rPr>
            <w:w w:val="105"/>
            <w:sz w:val="19"/>
          </w:rPr>
          <w:t>43-44</w:t>
        </w:r>
      </w:hyperlink>
    </w:p>
    <w:p w14:paraId="25F7F124" w14:textId="77777777" w:rsidR="00060EBE" w:rsidRDefault="00000000">
      <w:pPr>
        <w:spacing w:before="1"/>
        <w:ind w:left="660"/>
        <w:rPr>
          <w:sz w:val="19"/>
        </w:rPr>
      </w:pPr>
      <w:r>
        <w:rPr>
          <w:w w:val="105"/>
          <w:sz w:val="19"/>
        </w:rPr>
        <w:t>morning</w:t>
      </w:r>
      <w:r>
        <w:rPr>
          <w:spacing w:val="7"/>
          <w:w w:val="105"/>
          <w:sz w:val="19"/>
        </w:rPr>
        <w:t xml:space="preserve"> </w:t>
      </w:r>
      <w:r>
        <w:rPr>
          <w:w w:val="105"/>
          <w:sz w:val="19"/>
        </w:rPr>
        <w:t>of,</w:t>
      </w:r>
      <w:r>
        <w:rPr>
          <w:spacing w:val="7"/>
          <w:w w:val="105"/>
          <w:sz w:val="19"/>
        </w:rPr>
        <w:t xml:space="preserve"> </w:t>
      </w:r>
      <w:hyperlink w:anchor="_bookmark0" w:history="1">
        <w:r>
          <w:rPr>
            <w:spacing w:val="-5"/>
            <w:w w:val="105"/>
            <w:sz w:val="19"/>
          </w:rPr>
          <w:t>45</w:t>
        </w:r>
      </w:hyperlink>
    </w:p>
    <w:p w14:paraId="33EAAB40" w14:textId="77777777" w:rsidR="00060EBE" w:rsidRDefault="00000000">
      <w:pPr>
        <w:spacing w:before="62"/>
        <w:ind w:left="660"/>
        <w:rPr>
          <w:sz w:val="19"/>
        </w:rPr>
      </w:pPr>
      <w:r>
        <w:rPr>
          <w:sz w:val="19"/>
        </w:rPr>
        <w:t>revealing</w:t>
      </w:r>
      <w:r>
        <w:rPr>
          <w:spacing w:val="8"/>
          <w:sz w:val="19"/>
        </w:rPr>
        <w:t xml:space="preserve"> </w:t>
      </w:r>
      <w:r>
        <w:rPr>
          <w:sz w:val="19"/>
        </w:rPr>
        <w:t>scores,</w:t>
      </w:r>
      <w:r>
        <w:rPr>
          <w:spacing w:val="8"/>
          <w:sz w:val="19"/>
        </w:rPr>
        <w:t xml:space="preserve"> </w:t>
      </w:r>
      <w:hyperlink w:anchor="_bookmark0" w:history="1">
        <w:r>
          <w:rPr>
            <w:spacing w:val="-5"/>
            <w:sz w:val="19"/>
          </w:rPr>
          <w:t>47</w:t>
        </w:r>
      </w:hyperlink>
    </w:p>
    <w:p w14:paraId="4CB8806E" w14:textId="77777777" w:rsidR="00060EBE" w:rsidRDefault="00000000">
      <w:pPr>
        <w:spacing w:before="61"/>
        <w:ind w:left="660"/>
        <w:rPr>
          <w:sz w:val="19"/>
        </w:rPr>
      </w:pPr>
      <w:r>
        <w:rPr>
          <w:w w:val="105"/>
          <w:sz w:val="19"/>
        </w:rPr>
        <w:t>taking</w:t>
      </w:r>
      <w:r>
        <w:rPr>
          <w:spacing w:val="-8"/>
          <w:w w:val="105"/>
          <w:sz w:val="19"/>
        </w:rPr>
        <w:t xml:space="preserve"> </w:t>
      </w:r>
      <w:r>
        <w:rPr>
          <w:w w:val="105"/>
          <w:sz w:val="19"/>
        </w:rPr>
        <w:t>exam,</w:t>
      </w:r>
      <w:r>
        <w:rPr>
          <w:spacing w:val="-7"/>
          <w:w w:val="105"/>
          <w:sz w:val="19"/>
        </w:rPr>
        <w:t xml:space="preserve"> </w:t>
      </w:r>
      <w:hyperlink w:anchor="_bookmark0" w:history="1">
        <w:r>
          <w:rPr>
            <w:w w:val="105"/>
            <w:sz w:val="19"/>
          </w:rPr>
          <w:t>46-</w:t>
        </w:r>
        <w:r>
          <w:rPr>
            <w:spacing w:val="-5"/>
            <w:w w:val="105"/>
            <w:sz w:val="19"/>
          </w:rPr>
          <w:t>47</w:t>
        </w:r>
      </w:hyperlink>
    </w:p>
    <w:p w14:paraId="5D23CF0E" w14:textId="77777777" w:rsidR="00060EBE" w:rsidRDefault="00000000">
      <w:pPr>
        <w:spacing w:before="62"/>
        <w:ind w:left="660"/>
        <w:rPr>
          <w:sz w:val="19"/>
        </w:rPr>
      </w:pPr>
      <w:r>
        <w:rPr>
          <w:w w:val="105"/>
          <w:sz w:val="19"/>
        </w:rPr>
        <w:t>test</w:t>
      </w:r>
      <w:r>
        <w:rPr>
          <w:spacing w:val="-2"/>
          <w:w w:val="105"/>
          <w:sz w:val="19"/>
        </w:rPr>
        <w:t xml:space="preserve"> </w:t>
      </w:r>
      <w:r>
        <w:rPr>
          <w:w w:val="105"/>
          <w:sz w:val="19"/>
        </w:rPr>
        <w:t>runs,</w:t>
      </w:r>
      <w:r>
        <w:rPr>
          <w:spacing w:val="-2"/>
          <w:w w:val="105"/>
          <w:sz w:val="19"/>
        </w:rPr>
        <w:t xml:space="preserve"> </w:t>
      </w:r>
      <w:hyperlink w:anchor="_bookmark0" w:history="1">
        <w:r>
          <w:rPr>
            <w:spacing w:val="-5"/>
            <w:w w:val="105"/>
            <w:sz w:val="19"/>
          </w:rPr>
          <w:t>44</w:t>
        </w:r>
      </w:hyperlink>
    </w:p>
    <w:p w14:paraId="41CB36C9" w14:textId="77777777" w:rsidR="00060EBE" w:rsidRDefault="00000000">
      <w:pPr>
        <w:spacing w:before="104" w:line="307" w:lineRule="auto"/>
        <w:ind w:left="200" w:right="3462"/>
        <w:rPr>
          <w:sz w:val="19"/>
        </w:rPr>
      </w:pPr>
      <w:r>
        <w:br w:type="column"/>
      </w:r>
      <w:r>
        <w:rPr>
          <w:w w:val="105"/>
          <w:sz w:val="19"/>
        </w:rPr>
        <w:t>test</w:t>
      </w:r>
      <w:r>
        <w:rPr>
          <w:spacing w:val="-14"/>
          <w:w w:val="105"/>
          <w:sz w:val="19"/>
        </w:rPr>
        <w:t xml:space="preserve"> </w:t>
      </w:r>
      <w:r>
        <w:rPr>
          <w:w w:val="105"/>
          <w:sz w:val="19"/>
        </w:rPr>
        <w:t>runs,</w:t>
      </w:r>
      <w:r>
        <w:rPr>
          <w:spacing w:val="-14"/>
          <w:w w:val="105"/>
          <w:sz w:val="19"/>
        </w:rPr>
        <w:t xml:space="preserve"> </w:t>
      </w:r>
      <w:hyperlink w:anchor="_bookmark0" w:history="1">
        <w:r>
          <w:rPr>
            <w:w w:val="105"/>
            <w:sz w:val="19"/>
          </w:rPr>
          <w:t>44</w:t>
        </w:r>
      </w:hyperlink>
      <w:r>
        <w:rPr>
          <w:w w:val="105"/>
          <w:sz w:val="19"/>
        </w:rPr>
        <w:t xml:space="preserve"> </w:t>
      </w:r>
      <w:r>
        <w:rPr>
          <w:spacing w:val="-2"/>
          <w:w w:val="105"/>
          <w:sz w:val="19"/>
        </w:rPr>
        <w:t>test-center</w:t>
      </w:r>
    </w:p>
    <w:p w14:paraId="2C0189AC" w14:textId="77777777" w:rsidR="00060EBE" w:rsidRDefault="00000000">
      <w:pPr>
        <w:ind w:left="320"/>
        <w:rPr>
          <w:sz w:val="19"/>
        </w:rPr>
      </w:pPr>
      <w:r>
        <w:rPr>
          <w:w w:val="105"/>
          <w:sz w:val="19"/>
        </w:rPr>
        <w:t>amenities</w:t>
      </w:r>
      <w:r>
        <w:rPr>
          <w:spacing w:val="-6"/>
          <w:w w:val="105"/>
          <w:sz w:val="19"/>
        </w:rPr>
        <w:t xml:space="preserve"> </w:t>
      </w:r>
      <w:r>
        <w:rPr>
          <w:w w:val="105"/>
          <w:sz w:val="19"/>
        </w:rPr>
        <w:t>at,</w:t>
      </w:r>
      <w:r>
        <w:rPr>
          <w:spacing w:val="-6"/>
          <w:w w:val="105"/>
          <w:sz w:val="19"/>
        </w:rPr>
        <w:t xml:space="preserve"> </w:t>
      </w:r>
      <w:hyperlink w:anchor="_bookmark26" w:history="1">
        <w:r>
          <w:rPr>
            <w:spacing w:val="-5"/>
            <w:w w:val="105"/>
            <w:sz w:val="19"/>
          </w:rPr>
          <w:t>12</w:t>
        </w:r>
      </w:hyperlink>
    </w:p>
    <w:p w14:paraId="520B5E5B" w14:textId="77777777" w:rsidR="00060EBE" w:rsidRDefault="00000000">
      <w:pPr>
        <w:spacing w:before="62"/>
        <w:ind w:left="320"/>
        <w:rPr>
          <w:sz w:val="19"/>
        </w:rPr>
      </w:pPr>
      <w:r>
        <w:rPr>
          <w:w w:val="105"/>
          <w:sz w:val="19"/>
        </w:rPr>
        <w:t>arriving at,</w:t>
      </w:r>
      <w:r>
        <w:rPr>
          <w:spacing w:val="1"/>
          <w:w w:val="105"/>
          <w:sz w:val="19"/>
        </w:rPr>
        <w:t xml:space="preserve"> </w:t>
      </w:r>
      <w:hyperlink w:anchor="_bookmark0" w:history="1">
        <w:r>
          <w:rPr>
            <w:w w:val="105"/>
            <w:sz w:val="19"/>
          </w:rPr>
          <w:t>45-</w:t>
        </w:r>
        <w:r>
          <w:rPr>
            <w:spacing w:val="-5"/>
            <w:w w:val="105"/>
            <w:sz w:val="19"/>
          </w:rPr>
          <w:t>46</w:t>
        </w:r>
      </w:hyperlink>
    </w:p>
    <w:p w14:paraId="192F9EDB" w14:textId="77777777" w:rsidR="00060EBE" w:rsidRDefault="00000000">
      <w:pPr>
        <w:spacing w:before="62"/>
        <w:ind w:left="200"/>
        <w:rPr>
          <w:sz w:val="19"/>
        </w:rPr>
      </w:pPr>
      <w:r>
        <w:rPr>
          <w:spacing w:val="-2"/>
          <w:w w:val="105"/>
          <w:sz w:val="19"/>
        </w:rPr>
        <w:t>tests,</w:t>
      </w:r>
      <w:r>
        <w:rPr>
          <w:w w:val="105"/>
          <w:sz w:val="19"/>
        </w:rPr>
        <w:t xml:space="preserve"> </w:t>
      </w:r>
      <w:r>
        <w:rPr>
          <w:spacing w:val="-2"/>
          <w:w w:val="105"/>
          <w:sz w:val="19"/>
        </w:rPr>
        <w:t>practice,</w:t>
      </w:r>
      <w:r>
        <w:rPr>
          <w:spacing w:val="1"/>
          <w:w w:val="105"/>
          <w:sz w:val="19"/>
        </w:rPr>
        <w:t xml:space="preserve"> </w:t>
      </w:r>
      <w:hyperlink w:anchor="_bookmark40" w:history="1">
        <w:r>
          <w:rPr>
            <w:spacing w:val="-2"/>
            <w:w w:val="105"/>
            <w:sz w:val="19"/>
          </w:rPr>
          <w:t>25-</w:t>
        </w:r>
        <w:r>
          <w:rPr>
            <w:spacing w:val="-5"/>
            <w:w w:val="105"/>
            <w:sz w:val="19"/>
          </w:rPr>
          <w:t>26</w:t>
        </w:r>
      </w:hyperlink>
    </w:p>
    <w:p w14:paraId="52EDEA36" w14:textId="77777777" w:rsidR="00060EBE" w:rsidRDefault="00000000">
      <w:pPr>
        <w:spacing w:before="61" w:line="307" w:lineRule="auto"/>
        <w:ind w:left="200" w:right="1128"/>
        <w:rPr>
          <w:sz w:val="19"/>
        </w:rPr>
      </w:pPr>
      <w:r>
        <w:rPr>
          <w:w w:val="105"/>
          <w:sz w:val="19"/>
        </w:rPr>
        <w:t>test-taking</w:t>
      </w:r>
      <w:r>
        <w:rPr>
          <w:spacing w:val="-14"/>
          <w:w w:val="105"/>
          <w:sz w:val="19"/>
        </w:rPr>
        <w:t xml:space="preserve"> </w:t>
      </w:r>
      <w:r>
        <w:rPr>
          <w:w w:val="105"/>
          <w:sz w:val="19"/>
        </w:rPr>
        <w:t>skills,</w:t>
      </w:r>
      <w:r>
        <w:rPr>
          <w:spacing w:val="-14"/>
          <w:w w:val="105"/>
          <w:sz w:val="19"/>
        </w:rPr>
        <w:t xml:space="preserve"> </w:t>
      </w:r>
      <w:r>
        <w:rPr>
          <w:w w:val="105"/>
          <w:sz w:val="19"/>
        </w:rPr>
        <w:t>developing,</w:t>
      </w:r>
      <w:r>
        <w:rPr>
          <w:spacing w:val="-14"/>
          <w:w w:val="105"/>
          <w:sz w:val="19"/>
        </w:rPr>
        <w:t xml:space="preserve"> </w:t>
      </w:r>
      <w:hyperlink w:anchor="_bookmark44" w:history="1">
        <w:r>
          <w:rPr>
            <w:w w:val="105"/>
            <w:sz w:val="19"/>
          </w:rPr>
          <w:t>27-30</w:t>
        </w:r>
      </w:hyperlink>
      <w:r>
        <w:rPr>
          <w:w w:val="105"/>
          <w:sz w:val="19"/>
        </w:rPr>
        <w:t xml:space="preserve"> third market, </w:t>
      </w:r>
      <w:hyperlink w:anchor="_bookmark0" w:history="1">
        <w:r>
          <w:rPr>
            <w:w w:val="105"/>
            <w:sz w:val="19"/>
          </w:rPr>
          <w:t>228,</w:t>
        </w:r>
      </w:hyperlink>
      <w:r>
        <w:rPr>
          <w:w w:val="105"/>
          <w:sz w:val="19"/>
        </w:rPr>
        <w:t xml:space="preserve"> </w:t>
      </w:r>
      <w:hyperlink w:anchor="_bookmark27" w:history="1">
        <w:r>
          <w:rPr>
            <w:w w:val="105"/>
            <w:sz w:val="19"/>
          </w:rPr>
          <w:t>375</w:t>
        </w:r>
      </w:hyperlink>
    </w:p>
    <w:p w14:paraId="0C3EEB5E" w14:textId="77777777" w:rsidR="00060EBE" w:rsidRDefault="00000000">
      <w:pPr>
        <w:spacing w:before="1"/>
        <w:ind w:left="200"/>
        <w:rPr>
          <w:sz w:val="19"/>
        </w:rPr>
      </w:pPr>
      <w:r>
        <w:rPr>
          <w:spacing w:val="-4"/>
          <w:w w:val="110"/>
          <w:sz w:val="19"/>
        </w:rPr>
        <w:t>time</w:t>
      </w:r>
    </w:p>
    <w:p w14:paraId="64D82F24" w14:textId="77777777" w:rsidR="00060EBE" w:rsidRDefault="00000000">
      <w:pPr>
        <w:spacing w:before="62" w:line="307" w:lineRule="auto"/>
        <w:ind w:left="320" w:right="1878"/>
        <w:rPr>
          <w:sz w:val="19"/>
        </w:rPr>
      </w:pPr>
      <w:r>
        <w:rPr>
          <w:w w:val="105"/>
          <w:sz w:val="19"/>
        </w:rPr>
        <w:t>spent</w:t>
      </w:r>
      <w:r>
        <w:rPr>
          <w:spacing w:val="-14"/>
          <w:w w:val="105"/>
          <w:sz w:val="19"/>
        </w:rPr>
        <w:t xml:space="preserve"> </w:t>
      </w:r>
      <w:r>
        <w:rPr>
          <w:w w:val="105"/>
          <w:sz w:val="19"/>
        </w:rPr>
        <w:t>on</w:t>
      </w:r>
      <w:r>
        <w:rPr>
          <w:spacing w:val="-14"/>
          <w:w w:val="105"/>
          <w:sz w:val="19"/>
        </w:rPr>
        <w:t xml:space="preserve"> </w:t>
      </w:r>
      <w:r>
        <w:rPr>
          <w:w w:val="105"/>
          <w:sz w:val="19"/>
        </w:rPr>
        <w:t>questions,</w:t>
      </w:r>
      <w:r>
        <w:rPr>
          <w:spacing w:val="-13"/>
          <w:w w:val="105"/>
          <w:sz w:val="19"/>
        </w:rPr>
        <w:t xml:space="preserve"> </w:t>
      </w:r>
      <w:hyperlink w:anchor="_bookmark3" w:history="1">
        <w:r>
          <w:rPr>
            <w:w w:val="105"/>
            <w:sz w:val="19"/>
          </w:rPr>
          <w:t>351</w:t>
        </w:r>
      </w:hyperlink>
      <w:r>
        <w:rPr>
          <w:w w:val="105"/>
          <w:sz w:val="19"/>
        </w:rPr>
        <w:t xml:space="preserve"> tracking, </w:t>
      </w:r>
      <w:hyperlink w:anchor="_bookmark42" w:history="1">
        <w:r>
          <w:rPr>
            <w:w w:val="105"/>
            <w:sz w:val="19"/>
          </w:rPr>
          <w:t>28</w:t>
        </w:r>
      </w:hyperlink>
    </w:p>
    <w:p w14:paraId="5495688B" w14:textId="77777777" w:rsidR="00060EBE" w:rsidRDefault="00000000">
      <w:pPr>
        <w:spacing w:line="307" w:lineRule="auto"/>
        <w:ind w:left="200" w:right="1128"/>
        <w:rPr>
          <w:sz w:val="19"/>
        </w:rPr>
      </w:pPr>
      <w:r>
        <w:rPr>
          <w:w w:val="105"/>
          <w:sz w:val="19"/>
        </w:rPr>
        <w:t xml:space="preserve">time-management, for studying, </w:t>
      </w:r>
      <w:hyperlink w:anchor="_bookmark40" w:history="1">
        <w:r>
          <w:rPr>
            <w:w w:val="105"/>
            <w:sz w:val="19"/>
          </w:rPr>
          <w:t>23-26</w:t>
        </w:r>
      </w:hyperlink>
      <w:r>
        <w:rPr>
          <w:w w:val="105"/>
          <w:sz w:val="19"/>
        </w:rPr>
        <w:t xml:space="preserve"> timing risk, </w:t>
      </w:r>
      <w:hyperlink w:anchor="_bookmark0" w:history="1">
        <w:r>
          <w:rPr>
            <w:w w:val="105"/>
            <w:sz w:val="19"/>
          </w:rPr>
          <w:t>209,</w:t>
        </w:r>
      </w:hyperlink>
      <w:r>
        <w:rPr>
          <w:w w:val="105"/>
          <w:sz w:val="19"/>
        </w:rPr>
        <w:t xml:space="preserve"> </w:t>
      </w:r>
      <w:hyperlink w:anchor="_bookmark27" w:history="1">
        <w:r>
          <w:rPr>
            <w:w w:val="105"/>
            <w:sz w:val="19"/>
          </w:rPr>
          <w:t>375</w:t>
        </w:r>
      </w:hyperlink>
    </w:p>
    <w:p w14:paraId="02D88EFE" w14:textId="77777777" w:rsidR="00060EBE" w:rsidRDefault="00000000">
      <w:pPr>
        <w:spacing w:before="1"/>
        <w:ind w:left="200"/>
        <w:rPr>
          <w:sz w:val="19"/>
        </w:rPr>
      </w:pPr>
      <w:r>
        <w:rPr>
          <w:sz w:val="19"/>
        </w:rPr>
        <w:t>Tip</w:t>
      </w:r>
      <w:r>
        <w:rPr>
          <w:spacing w:val="2"/>
          <w:sz w:val="19"/>
        </w:rPr>
        <w:t xml:space="preserve"> </w:t>
      </w:r>
      <w:r>
        <w:rPr>
          <w:sz w:val="19"/>
        </w:rPr>
        <w:t>icon,</w:t>
      </w:r>
      <w:r>
        <w:rPr>
          <w:spacing w:val="3"/>
          <w:sz w:val="19"/>
        </w:rPr>
        <w:t xml:space="preserve"> </w:t>
      </w:r>
      <w:hyperlink w:anchor="_bookmark16" w:history="1">
        <w:r>
          <w:rPr>
            <w:spacing w:val="-10"/>
            <w:sz w:val="19"/>
          </w:rPr>
          <w:t>2</w:t>
        </w:r>
      </w:hyperlink>
    </w:p>
    <w:p w14:paraId="48F2485E" w14:textId="77777777" w:rsidR="00060EBE" w:rsidRDefault="00000000">
      <w:pPr>
        <w:spacing w:before="62" w:line="307" w:lineRule="auto"/>
        <w:ind w:left="200" w:right="1007"/>
        <w:rPr>
          <w:sz w:val="19"/>
        </w:rPr>
      </w:pPr>
      <w:r>
        <w:rPr>
          <w:w w:val="105"/>
          <w:sz w:val="19"/>
        </w:rPr>
        <w:t>tombstone</w:t>
      </w:r>
      <w:r>
        <w:rPr>
          <w:spacing w:val="-7"/>
          <w:w w:val="105"/>
          <w:sz w:val="19"/>
        </w:rPr>
        <w:t xml:space="preserve"> </w:t>
      </w:r>
      <w:r>
        <w:rPr>
          <w:w w:val="105"/>
          <w:sz w:val="19"/>
        </w:rPr>
        <w:t>advertisement,</w:t>
      </w:r>
      <w:r>
        <w:rPr>
          <w:spacing w:val="-7"/>
          <w:w w:val="105"/>
          <w:sz w:val="19"/>
        </w:rPr>
        <w:t xml:space="preserve"> </w:t>
      </w:r>
      <w:hyperlink w:anchor="_bookmark0" w:history="1">
        <w:r>
          <w:rPr>
            <w:w w:val="105"/>
            <w:sz w:val="19"/>
          </w:rPr>
          <w:t>54,</w:t>
        </w:r>
      </w:hyperlink>
      <w:r>
        <w:rPr>
          <w:spacing w:val="-7"/>
          <w:w w:val="105"/>
          <w:sz w:val="19"/>
        </w:rPr>
        <w:t xml:space="preserve"> </w:t>
      </w:r>
      <w:hyperlink w:anchor="_bookmark27" w:history="1">
        <w:r>
          <w:rPr>
            <w:w w:val="105"/>
            <w:sz w:val="19"/>
          </w:rPr>
          <w:t>375</w:t>
        </w:r>
      </w:hyperlink>
      <w:r>
        <w:rPr>
          <w:w w:val="105"/>
          <w:sz w:val="19"/>
        </w:rPr>
        <w:t xml:space="preserve"> topics, on exam, </w:t>
      </w:r>
      <w:hyperlink w:anchor="_bookmark28" w:history="1">
        <w:r>
          <w:rPr>
            <w:w w:val="105"/>
            <w:sz w:val="19"/>
          </w:rPr>
          <w:t>13-14</w:t>
        </w:r>
      </w:hyperlink>
    </w:p>
    <w:p w14:paraId="11CF0A6E" w14:textId="77777777" w:rsidR="00060EBE" w:rsidRDefault="00000000">
      <w:pPr>
        <w:spacing w:before="1" w:line="307" w:lineRule="auto"/>
        <w:ind w:left="200" w:right="1878"/>
        <w:rPr>
          <w:sz w:val="19"/>
        </w:rPr>
      </w:pPr>
      <w:r>
        <w:rPr>
          <w:w w:val="105"/>
          <w:sz w:val="19"/>
        </w:rPr>
        <w:t xml:space="preserve">total return, </w:t>
      </w:r>
      <w:hyperlink w:anchor="_bookmark0" w:history="1">
        <w:r>
          <w:rPr>
            <w:w w:val="105"/>
            <w:sz w:val="19"/>
          </w:rPr>
          <w:t>91-92,</w:t>
        </w:r>
      </w:hyperlink>
      <w:r>
        <w:rPr>
          <w:w w:val="105"/>
          <w:sz w:val="19"/>
        </w:rPr>
        <w:t xml:space="preserve"> </w:t>
      </w:r>
      <w:hyperlink w:anchor="_bookmark27" w:history="1">
        <w:r>
          <w:rPr>
            <w:w w:val="105"/>
            <w:sz w:val="19"/>
          </w:rPr>
          <w:t>375</w:t>
        </w:r>
      </w:hyperlink>
      <w:r>
        <w:rPr>
          <w:w w:val="105"/>
          <w:sz w:val="19"/>
        </w:rPr>
        <w:t xml:space="preserve"> </w:t>
      </w:r>
      <w:r>
        <w:rPr>
          <w:spacing w:val="-2"/>
          <w:w w:val="105"/>
          <w:sz w:val="19"/>
        </w:rPr>
        <w:t>tracking</w:t>
      </w:r>
    </w:p>
    <w:p w14:paraId="4ECFE4FE" w14:textId="77777777" w:rsidR="00060EBE" w:rsidRDefault="00000000">
      <w:pPr>
        <w:ind w:left="320"/>
        <w:rPr>
          <w:sz w:val="19"/>
        </w:rPr>
      </w:pPr>
      <w:r>
        <w:rPr>
          <w:sz w:val="19"/>
        </w:rPr>
        <w:t>securities,</w:t>
      </w:r>
      <w:r>
        <w:rPr>
          <w:spacing w:val="11"/>
          <w:sz w:val="19"/>
        </w:rPr>
        <w:t xml:space="preserve"> </w:t>
      </w:r>
      <w:hyperlink w:anchor="_bookmark0" w:history="1">
        <w:r>
          <w:rPr>
            <w:spacing w:val="-5"/>
            <w:sz w:val="19"/>
          </w:rPr>
          <w:t>57</w:t>
        </w:r>
      </w:hyperlink>
    </w:p>
    <w:p w14:paraId="1890C59C" w14:textId="77777777" w:rsidR="00060EBE" w:rsidRDefault="00000000">
      <w:pPr>
        <w:spacing w:before="62"/>
        <w:ind w:left="320"/>
        <w:rPr>
          <w:sz w:val="19"/>
        </w:rPr>
      </w:pPr>
      <w:r>
        <w:rPr>
          <w:w w:val="105"/>
          <w:sz w:val="19"/>
        </w:rPr>
        <w:t>time,</w:t>
      </w:r>
      <w:r>
        <w:rPr>
          <w:spacing w:val="1"/>
          <w:w w:val="105"/>
          <w:sz w:val="19"/>
        </w:rPr>
        <w:t xml:space="preserve"> </w:t>
      </w:r>
      <w:hyperlink w:anchor="_bookmark42" w:history="1">
        <w:r>
          <w:rPr>
            <w:spacing w:val="-5"/>
            <w:w w:val="105"/>
            <w:sz w:val="19"/>
          </w:rPr>
          <w:t>28</w:t>
        </w:r>
      </w:hyperlink>
    </w:p>
    <w:p w14:paraId="04F9A347" w14:textId="77777777" w:rsidR="00060EBE" w:rsidRDefault="00000000">
      <w:pPr>
        <w:spacing w:before="61"/>
        <w:ind w:left="200"/>
        <w:rPr>
          <w:sz w:val="19"/>
        </w:rPr>
      </w:pPr>
      <w:r>
        <w:rPr>
          <w:sz w:val="19"/>
        </w:rPr>
        <w:t>trade</w:t>
      </w:r>
      <w:r>
        <w:rPr>
          <w:spacing w:val="71"/>
          <w:sz w:val="19"/>
        </w:rPr>
        <w:t xml:space="preserve"> </w:t>
      </w:r>
      <w:r>
        <w:rPr>
          <w:sz w:val="19"/>
        </w:rPr>
        <w:t>confirmation,</w:t>
      </w:r>
      <w:r>
        <w:rPr>
          <w:spacing w:val="72"/>
          <w:sz w:val="19"/>
        </w:rPr>
        <w:t xml:space="preserve"> </w:t>
      </w:r>
      <w:hyperlink w:anchor="_bookmark0" w:history="1">
        <w:r>
          <w:rPr>
            <w:sz w:val="19"/>
          </w:rPr>
          <w:t>270-</w:t>
        </w:r>
        <w:r>
          <w:rPr>
            <w:spacing w:val="-5"/>
            <w:sz w:val="19"/>
          </w:rPr>
          <w:t>271</w:t>
        </w:r>
      </w:hyperlink>
    </w:p>
    <w:p w14:paraId="77F997B5" w14:textId="77777777" w:rsidR="00060EBE" w:rsidRDefault="00000000">
      <w:pPr>
        <w:spacing w:before="62"/>
        <w:ind w:left="200"/>
        <w:rPr>
          <w:sz w:val="19"/>
        </w:rPr>
      </w:pPr>
      <w:r>
        <w:rPr>
          <w:w w:val="105"/>
          <w:sz w:val="19"/>
        </w:rPr>
        <w:t>trade</w:t>
      </w:r>
      <w:r>
        <w:rPr>
          <w:spacing w:val="-6"/>
          <w:w w:val="105"/>
          <w:sz w:val="19"/>
        </w:rPr>
        <w:t xml:space="preserve"> </w:t>
      </w:r>
      <w:r>
        <w:rPr>
          <w:w w:val="105"/>
          <w:sz w:val="19"/>
        </w:rPr>
        <w:t>date,</w:t>
      </w:r>
      <w:r>
        <w:rPr>
          <w:spacing w:val="-6"/>
          <w:w w:val="105"/>
          <w:sz w:val="19"/>
        </w:rPr>
        <w:t xml:space="preserve"> </w:t>
      </w:r>
      <w:hyperlink w:anchor="_bookmark0" w:history="1">
        <w:r>
          <w:rPr>
            <w:w w:val="105"/>
            <w:sz w:val="19"/>
          </w:rPr>
          <w:t>269-270,</w:t>
        </w:r>
      </w:hyperlink>
      <w:r>
        <w:rPr>
          <w:spacing w:val="-6"/>
          <w:w w:val="105"/>
          <w:sz w:val="19"/>
        </w:rPr>
        <w:t xml:space="preserve"> </w:t>
      </w:r>
      <w:hyperlink w:anchor="_bookmark27" w:history="1">
        <w:r>
          <w:rPr>
            <w:spacing w:val="-5"/>
            <w:w w:val="105"/>
            <w:sz w:val="19"/>
          </w:rPr>
          <w:t>375</w:t>
        </w:r>
      </w:hyperlink>
    </w:p>
    <w:p w14:paraId="3D3DEE72" w14:textId="77777777" w:rsidR="00060EBE" w:rsidRDefault="00000000">
      <w:pPr>
        <w:spacing w:before="62"/>
        <w:ind w:left="200"/>
        <w:rPr>
          <w:sz w:val="19"/>
        </w:rPr>
      </w:pPr>
      <w:r>
        <w:rPr>
          <w:spacing w:val="-2"/>
          <w:w w:val="105"/>
          <w:sz w:val="19"/>
        </w:rPr>
        <w:t>trades</w:t>
      </w:r>
    </w:p>
    <w:p w14:paraId="0BF15047" w14:textId="77777777" w:rsidR="00060EBE" w:rsidRDefault="00000000">
      <w:pPr>
        <w:spacing w:before="61"/>
        <w:ind w:left="320"/>
        <w:rPr>
          <w:sz w:val="19"/>
        </w:rPr>
      </w:pPr>
      <w:r>
        <w:rPr>
          <w:w w:val="105"/>
          <w:sz w:val="19"/>
        </w:rPr>
        <w:t>confirming,</w:t>
      </w:r>
      <w:r>
        <w:rPr>
          <w:spacing w:val="18"/>
          <w:w w:val="105"/>
          <w:sz w:val="19"/>
        </w:rPr>
        <w:t xml:space="preserve"> </w:t>
      </w:r>
      <w:hyperlink w:anchor="_bookmark0" w:history="1">
        <w:r>
          <w:rPr>
            <w:w w:val="105"/>
            <w:sz w:val="19"/>
          </w:rPr>
          <w:t>270-</w:t>
        </w:r>
        <w:r>
          <w:rPr>
            <w:spacing w:val="-5"/>
            <w:w w:val="105"/>
            <w:sz w:val="19"/>
          </w:rPr>
          <w:t>271</w:t>
        </w:r>
      </w:hyperlink>
    </w:p>
    <w:p w14:paraId="43A1647F" w14:textId="77777777" w:rsidR="00060EBE" w:rsidRDefault="00000000">
      <w:pPr>
        <w:spacing w:before="62"/>
        <w:ind w:left="320"/>
        <w:rPr>
          <w:sz w:val="19"/>
        </w:rPr>
      </w:pPr>
      <w:r>
        <w:rPr>
          <w:w w:val="105"/>
          <w:sz w:val="19"/>
        </w:rPr>
        <w:t>making,</w:t>
      </w:r>
      <w:r>
        <w:rPr>
          <w:spacing w:val="-12"/>
          <w:w w:val="105"/>
          <w:sz w:val="19"/>
        </w:rPr>
        <w:t xml:space="preserve"> </w:t>
      </w:r>
      <w:hyperlink w:anchor="_bookmark0" w:history="1">
        <w:r>
          <w:rPr>
            <w:w w:val="105"/>
            <w:sz w:val="19"/>
          </w:rPr>
          <w:t>228-</w:t>
        </w:r>
        <w:r>
          <w:rPr>
            <w:spacing w:val="-5"/>
            <w:w w:val="105"/>
            <w:sz w:val="19"/>
          </w:rPr>
          <w:t>230</w:t>
        </w:r>
      </w:hyperlink>
    </w:p>
    <w:p w14:paraId="21993887" w14:textId="77777777" w:rsidR="00060EBE" w:rsidRDefault="00000000">
      <w:pPr>
        <w:spacing w:before="61"/>
        <w:ind w:left="320"/>
        <w:rPr>
          <w:sz w:val="19"/>
        </w:rPr>
      </w:pPr>
      <w:r>
        <w:rPr>
          <w:w w:val="105"/>
          <w:sz w:val="19"/>
        </w:rPr>
        <w:t>prearranging,</w:t>
      </w:r>
      <w:r>
        <w:rPr>
          <w:spacing w:val="-8"/>
          <w:w w:val="105"/>
          <w:sz w:val="19"/>
        </w:rPr>
        <w:t xml:space="preserve"> </w:t>
      </w:r>
      <w:hyperlink w:anchor="_bookmark0" w:history="1">
        <w:r>
          <w:rPr>
            <w:spacing w:val="-5"/>
            <w:w w:val="105"/>
            <w:sz w:val="19"/>
          </w:rPr>
          <w:t>280</w:t>
        </w:r>
      </w:hyperlink>
    </w:p>
    <w:p w14:paraId="0E1A4519" w14:textId="77777777" w:rsidR="00060EBE" w:rsidRDefault="00000000">
      <w:pPr>
        <w:spacing w:before="62"/>
        <w:ind w:left="320"/>
        <w:rPr>
          <w:sz w:val="19"/>
        </w:rPr>
      </w:pPr>
      <w:r>
        <w:rPr>
          <w:w w:val="105"/>
          <w:sz w:val="19"/>
        </w:rPr>
        <w:t>process</w:t>
      </w:r>
      <w:r>
        <w:rPr>
          <w:spacing w:val="-10"/>
          <w:w w:val="105"/>
          <w:sz w:val="19"/>
        </w:rPr>
        <w:t xml:space="preserve"> </w:t>
      </w:r>
      <w:r>
        <w:rPr>
          <w:w w:val="105"/>
          <w:sz w:val="19"/>
        </w:rPr>
        <w:t>of,</w:t>
      </w:r>
      <w:r>
        <w:rPr>
          <w:spacing w:val="-9"/>
          <w:w w:val="105"/>
          <w:sz w:val="19"/>
        </w:rPr>
        <w:t xml:space="preserve"> </w:t>
      </w:r>
      <w:hyperlink w:anchor="_bookmark0" w:history="1">
        <w:r>
          <w:rPr>
            <w:w w:val="105"/>
            <w:sz w:val="19"/>
          </w:rPr>
          <w:t>267-</w:t>
        </w:r>
        <w:r>
          <w:rPr>
            <w:spacing w:val="-5"/>
            <w:w w:val="105"/>
            <w:sz w:val="19"/>
          </w:rPr>
          <w:t>278</w:t>
        </w:r>
      </w:hyperlink>
    </w:p>
    <w:p w14:paraId="20D99073" w14:textId="77777777" w:rsidR="00060EBE" w:rsidRDefault="00000000">
      <w:pPr>
        <w:spacing w:before="62"/>
        <w:ind w:left="200"/>
        <w:rPr>
          <w:sz w:val="19"/>
        </w:rPr>
      </w:pPr>
      <w:r>
        <w:rPr>
          <w:w w:val="105"/>
          <w:sz w:val="19"/>
        </w:rPr>
        <w:t>trading</w:t>
      </w:r>
      <w:r>
        <w:rPr>
          <w:spacing w:val="5"/>
          <w:w w:val="105"/>
          <w:sz w:val="19"/>
        </w:rPr>
        <w:t xml:space="preserve"> </w:t>
      </w:r>
      <w:r>
        <w:rPr>
          <w:w w:val="105"/>
          <w:sz w:val="19"/>
        </w:rPr>
        <w:t>hours,</w:t>
      </w:r>
      <w:r>
        <w:rPr>
          <w:spacing w:val="5"/>
          <w:w w:val="105"/>
          <w:sz w:val="19"/>
        </w:rPr>
        <w:t xml:space="preserve"> </w:t>
      </w:r>
      <w:hyperlink w:anchor="_bookmark0" w:history="1">
        <w:r>
          <w:rPr>
            <w:spacing w:val="-5"/>
            <w:w w:val="105"/>
            <w:sz w:val="19"/>
          </w:rPr>
          <w:t>176</w:t>
        </w:r>
      </w:hyperlink>
    </w:p>
    <w:p w14:paraId="55874060" w14:textId="77777777" w:rsidR="00060EBE" w:rsidRDefault="00000000">
      <w:pPr>
        <w:spacing w:before="61"/>
        <w:ind w:left="200"/>
        <w:rPr>
          <w:sz w:val="19"/>
        </w:rPr>
      </w:pPr>
      <w:r>
        <w:rPr>
          <w:sz w:val="19"/>
        </w:rPr>
        <w:t>trading</w:t>
      </w:r>
      <w:r>
        <w:rPr>
          <w:spacing w:val="55"/>
          <w:sz w:val="19"/>
        </w:rPr>
        <w:t xml:space="preserve"> </w:t>
      </w:r>
      <w:r>
        <w:rPr>
          <w:sz w:val="19"/>
        </w:rPr>
        <w:t>options,</w:t>
      </w:r>
      <w:r>
        <w:rPr>
          <w:spacing w:val="55"/>
          <w:sz w:val="19"/>
        </w:rPr>
        <w:t xml:space="preserve"> </w:t>
      </w:r>
      <w:hyperlink w:anchor="_bookmark0" w:history="1">
        <w:r>
          <w:rPr>
            <w:sz w:val="19"/>
          </w:rPr>
          <w:t>172-</w:t>
        </w:r>
        <w:r>
          <w:rPr>
            <w:spacing w:val="-5"/>
            <w:sz w:val="19"/>
          </w:rPr>
          <w:t>174</w:t>
        </w:r>
      </w:hyperlink>
    </w:p>
    <w:p w14:paraId="40BD9058" w14:textId="77777777" w:rsidR="00060EBE" w:rsidRDefault="00000000">
      <w:pPr>
        <w:spacing w:before="62"/>
        <w:ind w:left="200"/>
        <w:rPr>
          <w:sz w:val="19"/>
        </w:rPr>
      </w:pPr>
      <w:r>
        <w:rPr>
          <w:spacing w:val="-2"/>
          <w:w w:val="105"/>
          <w:sz w:val="19"/>
        </w:rPr>
        <w:t>traditional</w:t>
      </w:r>
      <w:r>
        <w:rPr>
          <w:spacing w:val="2"/>
          <w:w w:val="105"/>
          <w:sz w:val="19"/>
        </w:rPr>
        <w:t xml:space="preserve"> </w:t>
      </w:r>
      <w:r>
        <w:rPr>
          <w:spacing w:val="-2"/>
          <w:w w:val="105"/>
          <w:sz w:val="19"/>
        </w:rPr>
        <w:t>IRAs,</w:t>
      </w:r>
      <w:r>
        <w:rPr>
          <w:spacing w:val="2"/>
          <w:w w:val="105"/>
          <w:sz w:val="19"/>
        </w:rPr>
        <w:t xml:space="preserve"> </w:t>
      </w:r>
      <w:hyperlink w:anchor="_bookmark0" w:history="1">
        <w:r>
          <w:rPr>
            <w:spacing w:val="-2"/>
            <w:w w:val="105"/>
            <w:sz w:val="19"/>
          </w:rPr>
          <w:t>252-253,</w:t>
        </w:r>
      </w:hyperlink>
      <w:r>
        <w:rPr>
          <w:spacing w:val="2"/>
          <w:w w:val="105"/>
          <w:sz w:val="19"/>
        </w:rPr>
        <w:t xml:space="preserve"> </w:t>
      </w:r>
      <w:hyperlink w:anchor="_bookmark18" w:history="1">
        <w:r>
          <w:rPr>
            <w:spacing w:val="-5"/>
            <w:w w:val="105"/>
            <w:sz w:val="19"/>
          </w:rPr>
          <w:t>366</w:t>
        </w:r>
      </w:hyperlink>
    </w:p>
    <w:p w14:paraId="43576845" w14:textId="77777777" w:rsidR="00060EBE" w:rsidRDefault="00000000">
      <w:pPr>
        <w:spacing w:before="61" w:line="307" w:lineRule="auto"/>
        <w:ind w:left="200" w:right="1878"/>
        <w:rPr>
          <w:sz w:val="19"/>
        </w:rPr>
      </w:pPr>
      <w:r>
        <w:rPr>
          <w:w w:val="105"/>
          <w:sz w:val="19"/>
        </w:rPr>
        <w:t xml:space="preserve">training materials, </w:t>
      </w:r>
      <w:hyperlink w:anchor="_bookmark36" w:history="1">
        <w:r>
          <w:rPr>
            <w:w w:val="105"/>
            <w:sz w:val="19"/>
          </w:rPr>
          <w:t>21-22</w:t>
        </w:r>
      </w:hyperlink>
      <w:r>
        <w:rPr>
          <w:w w:val="105"/>
          <w:sz w:val="19"/>
        </w:rPr>
        <w:t xml:space="preserve"> </w:t>
      </w:r>
      <w:r>
        <w:rPr>
          <w:spacing w:val="-2"/>
          <w:w w:val="105"/>
          <w:sz w:val="19"/>
        </w:rPr>
        <w:t>transactions</w:t>
      </w:r>
    </w:p>
    <w:p w14:paraId="0B47F2EA" w14:textId="77777777" w:rsidR="00060EBE" w:rsidRDefault="00000000">
      <w:pPr>
        <w:spacing w:before="1"/>
        <w:ind w:left="320"/>
        <w:rPr>
          <w:sz w:val="19"/>
        </w:rPr>
      </w:pPr>
      <w:r>
        <w:rPr>
          <w:w w:val="105"/>
          <w:sz w:val="19"/>
        </w:rPr>
        <w:t>exempt,</w:t>
      </w:r>
      <w:r>
        <w:rPr>
          <w:spacing w:val="2"/>
          <w:w w:val="105"/>
          <w:sz w:val="19"/>
        </w:rPr>
        <w:t xml:space="preserve"> </w:t>
      </w:r>
      <w:hyperlink w:anchor="_bookmark0" w:history="1">
        <w:r>
          <w:rPr>
            <w:w w:val="105"/>
            <w:sz w:val="19"/>
          </w:rPr>
          <w:t>59-</w:t>
        </w:r>
        <w:r>
          <w:rPr>
            <w:spacing w:val="-7"/>
            <w:w w:val="105"/>
            <w:sz w:val="19"/>
          </w:rPr>
          <w:t>61</w:t>
        </w:r>
      </w:hyperlink>
    </w:p>
    <w:p w14:paraId="623EB84C" w14:textId="77777777" w:rsidR="00060EBE" w:rsidRDefault="00000000">
      <w:pPr>
        <w:spacing w:before="62" w:line="307" w:lineRule="auto"/>
        <w:ind w:left="320" w:right="1282"/>
        <w:rPr>
          <w:sz w:val="19"/>
        </w:rPr>
      </w:pPr>
      <w:r>
        <w:rPr>
          <w:w w:val="105"/>
          <w:sz w:val="19"/>
        </w:rPr>
        <w:t>opening</w:t>
      </w:r>
      <w:r>
        <w:rPr>
          <w:spacing w:val="-13"/>
          <w:w w:val="105"/>
          <w:sz w:val="19"/>
        </w:rPr>
        <w:t xml:space="preserve"> </w:t>
      </w:r>
      <w:r>
        <w:rPr>
          <w:w w:val="105"/>
          <w:sz w:val="19"/>
        </w:rPr>
        <w:t>and</w:t>
      </w:r>
      <w:r>
        <w:rPr>
          <w:spacing w:val="-13"/>
          <w:w w:val="105"/>
          <w:sz w:val="19"/>
        </w:rPr>
        <w:t xml:space="preserve"> </w:t>
      </w:r>
      <w:r>
        <w:rPr>
          <w:w w:val="105"/>
          <w:sz w:val="19"/>
        </w:rPr>
        <w:t>closing,</w:t>
      </w:r>
      <w:r>
        <w:rPr>
          <w:spacing w:val="-13"/>
          <w:w w:val="105"/>
          <w:sz w:val="19"/>
        </w:rPr>
        <w:t xml:space="preserve"> </w:t>
      </w:r>
      <w:hyperlink w:anchor="_bookmark0" w:history="1">
        <w:r>
          <w:rPr>
            <w:w w:val="105"/>
            <w:sz w:val="19"/>
          </w:rPr>
          <w:t>172-174</w:t>
        </w:r>
      </w:hyperlink>
      <w:r>
        <w:rPr>
          <w:w w:val="105"/>
          <w:sz w:val="19"/>
        </w:rPr>
        <w:t xml:space="preserve"> private securities, </w:t>
      </w:r>
      <w:hyperlink w:anchor="_bookmark0" w:history="1">
        <w:r>
          <w:rPr>
            <w:w w:val="105"/>
            <w:sz w:val="19"/>
          </w:rPr>
          <w:t>266-267</w:t>
        </w:r>
      </w:hyperlink>
    </w:p>
    <w:p w14:paraId="1B312BC8" w14:textId="77777777" w:rsidR="00060EBE" w:rsidRDefault="00000000">
      <w:pPr>
        <w:ind w:left="200"/>
        <w:rPr>
          <w:sz w:val="19"/>
        </w:rPr>
      </w:pPr>
      <w:r>
        <w:rPr>
          <w:sz w:val="19"/>
        </w:rPr>
        <w:t>transfer</w:t>
      </w:r>
      <w:r>
        <w:rPr>
          <w:spacing w:val="9"/>
          <w:sz w:val="19"/>
        </w:rPr>
        <w:t xml:space="preserve"> </w:t>
      </w:r>
      <w:r>
        <w:rPr>
          <w:sz w:val="19"/>
        </w:rPr>
        <w:t>agent,</w:t>
      </w:r>
      <w:r>
        <w:rPr>
          <w:spacing w:val="9"/>
          <w:sz w:val="19"/>
        </w:rPr>
        <w:t xml:space="preserve"> </w:t>
      </w:r>
      <w:hyperlink w:anchor="_bookmark0" w:history="1">
        <w:r>
          <w:rPr>
            <w:sz w:val="19"/>
          </w:rPr>
          <w:t>57,</w:t>
        </w:r>
      </w:hyperlink>
      <w:r>
        <w:rPr>
          <w:spacing w:val="9"/>
          <w:sz w:val="19"/>
        </w:rPr>
        <w:t xml:space="preserve"> </w:t>
      </w:r>
      <w:hyperlink w:anchor="_bookmark0" w:history="1">
        <w:r>
          <w:rPr>
            <w:sz w:val="19"/>
          </w:rPr>
          <w:t>67,</w:t>
        </w:r>
      </w:hyperlink>
      <w:r>
        <w:rPr>
          <w:spacing w:val="9"/>
          <w:sz w:val="19"/>
        </w:rPr>
        <w:t xml:space="preserve"> </w:t>
      </w:r>
      <w:hyperlink w:anchor="_bookmark27" w:history="1">
        <w:r>
          <w:rPr>
            <w:spacing w:val="-5"/>
            <w:sz w:val="19"/>
          </w:rPr>
          <w:t>375</w:t>
        </w:r>
      </w:hyperlink>
    </w:p>
    <w:p w14:paraId="486947E9" w14:textId="77777777" w:rsidR="00060EBE" w:rsidRDefault="00000000">
      <w:pPr>
        <w:spacing w:before="62"/>
        <w:ind w:left="560" w:right="347" w:hanging="361"/>
        <w:rPr>
          <w:sz w:val="19"/>
        </w:rPr>
      </w:pPr>
      <w:r>
        <w:rPr>
          <w:sz w:val="19"/>
        </w:rPr>
        <w:t>transferability, of direct participation programs,</w:t>
      </w:r>
      <w:r>
        <w:rPr>
          <w:spacing w:val="80"/>
          <w:w w:val="110"/>
          <w:sz w:val="19"/>
        </w:rPr>
        <w:t xml:space="preserve"> </w:t>
      </w:r>
      <w:hyperlink w:anchor="_bookmark0" w:history="1">
        <w:r>
          <w:rPr>
            <w:spacing w:val="-4"/>
            <w:w w:val="110"/>
            <w:sz w:val="19"/>
          </w:rPr>
          <w:t>150</w:t>
        </w:r>
      </w:hyperlink>
    </w:p>
    <w:p w14:paraId="09F88E97" w14:textId="77777777" w:rsidR="00060EBE" w:rsidRDefault="00000000">
      <w:pPr>
        <w:spacing w:before="63"/>
        <w:ind w:left="200"/>
        <w:rPr>
          <w:sz w:val="19"/>
        </w:rPr>
      </w:pPr>
      <w:r>
        <w:rPr>
          <w:sz w:val="19"/>
        </w:rPr>
        <w:t>Treasury</w:t>
      </w:r>
      <w:r>
        <w:rPr>
          <w:spacing w:val="-3"/>
          <w:sz w:val="19"/>
        </w:rPr>
        <w:t xml:space="preserve"> </w:t>
      </w:r>
      <w:r>
        <w:rPr>
          <w:sz w:val="19"/>
        </w:rPr>
        <w:t>bills</w:t>
      </w:r>
      <w:r>
        <w:rPr>
          <w:spacing w:val="-2"/>
          <w:sz w:val="19"/>
        </w:rPr>
        <w:t xml:space="preserve"> </w:t>
      </w:r>
      <w:r>
        <w:rPr>
          <w:sz w:val="19"/>
        </w:rPr>
        <w:t>(T-bills),</w:t>
      </w:r>
      <w:r>
        <w:rPr>
          <w:spacing w:val="-2"/>
          <w:sz w:val="19"/>
        </w:rPr>
        <w:t xml:space="preserve"> </w:t>
      </w:r>
      <w:hyperlink w:anchor="_bookmark0" w:history="1">
        <w:r>
          <w:rPr>
            <w:sz w:val="19"/>
          </w:rPr>
          <w:t>96,</w:t>
        </w:r>
      </w:hyperlink>
      <w:r>
        <w:rPr>
          <w:spacing w:val="-3"/>
          <w:sz w:val="19"/>
        </w:rPr>
        <w:t xml:space="preserve"> </w:t>
      </w:r>
      <w:hyperlink w:anchor="_bookmark0" w:history="1">
        <w:r>
          <w:rPr>
            <w:sz w:val="19"/>
          </w:rPr>
          <w:t>98,</w:t>
        </w:r>
      </w:hyperlink>
      <w:r>
        <w:rPr>
          <w:spacing w:val="-2"/>
          <w:sz w:val="19"/>
        </w:rPr>
        <w:t xml:space="preserve"> </w:t>
      </w:r>
      <w:hyperlink w:anchor="_bookmark0" w:history="1">
        <w:r>
          <w:rPr>
            <w:sz w:val="19"/>
          </w:rPr>
          <w:t>247,</w:t>
        </w:r>
      </w:hyperlink>
      <w:r>
        <w:rPr>
          <w:spacing w:val="-2"/>
          <w:sz w:val="19"/>
        </w:rPr>
        <w:t xml:space="preserve"> </w:t>
      </w:r>
      <w:hyperlink w:anchor="_bookmark27" w:history="1">
        <w:r>
          <w:rPr>
            <w:spacing w:val="-5"/>
            <w:sz w:val="19"/>
          </w:rPr>
          <w:t>375</w:t>
        </w:r>
      </w:hyperlink>
    </w:p>
    <w:p w14:paraId="1F82DB46" w14:textId="77777777" w:rsidR="00060EBE" w:rsidRDefault="00000000">
      <w:pPr>
        <w:spacing w:before="62"/>
        <w:ind w:left="200"/>
        <w:rPr>
          <w:sz w:val="19"/>
        </w:rPr>
      </w:pPr>
      <w:r>
        <w:rPr>
          <w:sz w:val="19"/>
        </w:rPr>
        <w:t>Treasury</w:t>
      </w:r>
      <w:r>
        <w:rPr>
          <w:spacing w:val="7"/>
          <w:sz w:val="19"/>
        </w:rPr>
        <w:t xml:space="preserve"> </w:t>
      </w:r>
      <w:r>
        <w:rPr>
          <w:sz w:val="19"/>
        </w:rPr>
        <w:t>bonds</w:t>
      </w:r>
      <w:r>
        <w:rPr>
          <w:spacing w:val="7"/>
          <w:sz w:val="19"/>
        </w:rPr>
        <w:t xml:space="preserve"> </w:t>
      </w:r>
      <w:r>
        <w:rPr>
          <w:sz w:val="19"/>
        </w:rPr>
        <w:t>(T-bonds),</w:t>
      </w:r>
      <w:r>
        <w:rPr>
          <w:spacing w:val="7"/>
          <w:sz w:val="19"/>
        </w:rPr>
        <w:t xml:space="preserve"> </w:t>
      </w:r>
      <w:hyperlink w:anchor="_bookmark0" w:history="1">
        <w:r>
          <w:rPr>
            <w:sz w:val="19"/>
          </w:rPr>
          <w:t>96,</w:t>
        </w:r>
      </w:hyperlink>
      <w:r>
        <w:rPr>
          <w:spacing w:val="8"/>
          <w:sz w:val="19"/>
        </w:rPr>
        <w:t xml:space="preserve"> </w:t>
      </w:r>
      <w:hyperlink w:anchor="_bookmark27" w:history="1">
        <w:r>
          <w:rPr>
            <w:spacing w:val="-5"/>
            <w:sz w:val="19"/>
          </w:rPr>
          <w:t>375</w:t>
        </w:r>
      </w:hyperlink>
    </w:p>
    <w:p w14:paraId="7A22CA8B" w14:textId="77777777" w:rsidR="00060EBE" w:rsidRDefault="00000000">
      <w:pPr>
        <w:spacing w:before="61"/>
        <w:ind w:left="200"/>
        <w:rPr>
          <w:sz w:val="19"/>
        </w:rPr>
      </w:pPr>
      <w:r>
        <w:rPr>
          <w:sz w:val="19"/>
        </w:rPr>
        <w:t>Treasury</w:t>
      </w:r>
      <w:r>
        <w:rPr>
          <w:spacing w:val="14"/>
          <w:sz w:val="19"/>
        </w:rPr>
        <w:t xml:space="preserve"> </w:t>
      </w:r>
      <w:r>
        <w:rPr>
          <w:sz w:val="19"/>
        </w:rPr>
        <w:t>Inflation-Protected</w:t>
      </w:r>
      <w:r>
        <w:rPr>
          <w:spacing w:val="15"/>
          <w:sz w:val="19"/>
        </w:rPr>
        <w:t xml:space="preserve"> </w:t>
      </w:r>
      <w:r>
        <w:rPr>
          <w:sz w:val="19"/>
        </w:rPr>
        <w:t>Securities</w:t>
      </w:r>
      <w:r>
        <w:rPr>
          <w:spacing w:val="15"/>
          <w:sz w:val="19"/>
        </w:rPr>
        <w:t xml:space="preserve"> </w:t>
      </w:r>
      <w:r>
        <w:rPr>
          <w:sz w:val="19"/>
        </w:rPr>
        <w:t>(TIPS),</w:t>
      </w:r>
      <w:r>
        <w:rPr>
          <w:spacing w:val="14"/>
          <w:sz w:val="19"/>
        </w:rPr>
        <w:t xml:space="preserve"> </w:t>
      </w:r>
      <w:hyperlink w:anchor="_bookmark0" w:history="1">
        <w:r>
          <w:rPr>
            <w:spacing w:val="-5"/>
            <w:sz w:val="19"/>
          </w:rPr>
          <w:t>96,</w:t>
        </w:r>
      </w:hyperlink>
    </w:p>
    <w:p w14:paraId="23C12697" w14:textId="77777777" w:rsidR="00060EBE" w:rsidRDefault="00000000">
      <w:pPr>
        <w:spacing w:before="2"/>
        <w:ind w:left="560"/>
        <w:rPr>
          <w:sz w:val="19"/>
        </w:rPr>
      </w:pPr>
      <w:hyperlink w:anchor="_bookmark27" w:history="1">
        <w:r>
          <w:rPr>
            <w:spacing w:val="-5"/>
            <w:sz w:val="19"/>
          </w:rPr>
          <w:t>375</w:t>
        </w:r>
      </w:hyperlink>
    </w:p>
    <w:p w14:paraId="43F23E81" w14:textId="77777777" w:rsidR="00060EBE" w:rsidRDefault="00000000">
      <w:pPr>
        <w:spacing w:before="61" w:line="307" w:lineRule="auto"/>
        <w:ind w:left="200" w:right="1128"/>
        <w:rPr>
          <w:sz w:val="19"/>
        </w:rPr>
      </w:pPr>
      <w:r>
        <w:rPr>
          <w:sz w:val="19"/>
        </w:rPr>
        <w:t xml:space="preserve">Treasury notes (T-notes), </w:t>
      </w:r>
      <w:hyperlink w:anchor="_bookmark0" w:history="1">
        <w:r>
          <w:rPr>
            <w:sz w:val="19"/>
          </w:rPr>
          <w:t>96,</w:t>
        </w:r>
      </w:hyperlink>
      <w:r>
        <w:rPr>
          <w:sz w:val="19"/>
        </w:rPr>
        <w:t xml:space="preserve"> </w:t>
      </w:r>
      <w:hyperlink w:anchor="_bookmark27" w:history="1">
        <w:r>
          <w:rPr>
            <w:sz w:val="19"/>
          </w:rPr>
          <w:t>375</w:t>
        </w:r>
      </w:hyperlink>
      <w:r>
        <w:rPr>
          <w:sz w:val="19"/>
        </w:rPr>
        <w:t xml:space="preserve"> Treasury stock</w:t>
      </w:r>
    </w:p>
    <w:p w14:paraId="3F54B7ED" w14:textId="77777777" w:rsidR="00060EBE" w:rsidRDefault="00000000">
      <w:pPr>
        <w:spacing w:before="1"/>
        <w:ind w:left="320"/>
        <w:rPr>
          <w:sz w:val="19"/>
        </w:rPr>
      </w:pPr>
      <w:r>
        <w:rPr>
          <w:w w:val="105"/>
          <w:sz w:val="19"/>
        </w:rPr>
        <w:t>about,</w:t>
      </w:r>
      <w:r>
        <w:rPr>
          <w:spacing w:val="-2"/>
          <w:w w:val="105"/>
          <w:sz w:val="19"/>
        </w:rPr>
        <w:t xml:space="preserve"> </w:t>
      </w:r>
      <w:hyperlink w:anchor="_bookmark0" w:history="1">
        <w:r>
          <w:rPr>
            <w:spacing w:val="-5"/>
            <w:w w:val="105"/>
            <w:sz w:val="19"/>
          </w:rPr>
          <w:t>68</w:t>
        </w:r>
      </w:hyperlink>
    </w:p>
    <w:p w14:paraId="3020C981" w14:textId="77777777" w:rsidR="00060EBE" w:rsidRDefault="00000000">
      <w:pPr>
        <w:spacing w:before="62"/>
        <w:ind w:left="320"/>
        <w:rPr>
          <w:sz w:val="19"/>
        </w:rPr>
      </w:pPr>
      <w:r>
        <w:rPr>
          <w:w w:val="105"/>
          <w:sz w:val="19"/>
        </w:rPr>
        <w:t>on</w:t>
      </w:r>
      <w:r>
        <w:rPr>
          <w:spacing w:val="-14"/>
          <w:w w:val="105"/>
          <w:sz w:val="19"/>
        </w:rPr>
        <w:t xml:space="preserve"> </w:t>
      </w:r>
      <w:r>
        <w:rPr>
          <w:w w:val="105"/>
          <w:sz w:val="19"/>
        </w:rPr>
        <w:t>balance</w:t>
      </w:r>
      <w:r>
        <w:rPr>
          <w:spacing w:val="-13"/>
          <w:w w:val="105"/>
          <w:sz w:val="19"/>
        </w:rPr>
        <w:t xml:space="preserve"> </w:t>
      </w:r>
      <w:r>
        <w:rPr>
          <w:w w:val="105"/>
          <w:sz w:val="19"/>
        </w:rPr>
        <w:t>sheet,</w:t>
      </w:r>
      <w:r>
        <w:rPr>
          <w:spacing w:val="-14"/>
          <w:w w:val="105"/>
          <w:sz w:val="19"/>
        </w:rPr>
        <w:t xml:space="preserve"> </w:t>
      </w:r>
      <w:hyperlink w:anchor="_bookmark0" w:history="1">
        <w:r>
          <w:rPr>
            <w:spacing w:val="-5"/>
            <w:w w:val="105"/>
            <w:sz w:val="19"/>
          </w:rPr>
          <w:t>213</w:t>
        </w:r>
      </w:hyperlink>
    </w:p>
    <w:p w14:paraId="74DF1B7F" w14:textId="77777777" w:rsidR="00060EBE" w:rsidRDefault="00000000">
      <w:pPr>
        <w:spacing w:before="61"/>
        <w:ind w:left="320"/>
        <w:rPr>
          <w:sz w:val="19"/>
        </w:rPr>
      </w:pPr>
      <w:r>
        <w:rPr>
          <w:w w:val="105"/>
          <w:sz w:val="19"/>
        </w:rPr>
        <w:t>defined,</w:t>
      </w:r>
      <w:r>
        <w:rPr>
          <w:spacing w:val="-7"/>
          <w:w w:val="105"/>
          <w:sz w:val="19"/>
        </w:rPr>
        <w:t xml:space="preserve"> </w:t>
      </w:r>
      <w:hyperlink w:anchor="_bookmark27" w:history="1">
        <w:r>
          <w:rPr>
            <w:spacing w:val="-5"/>
            <w:w w:val="105"/>
            <w:sz w:val="19"/>
          </w:rPr>
          <w:t>375</w:t>
        </w:r>
      </w:hyperlink>
    </w:p>
    <w:p w14:paraId="2E2EDBD6" w14:textId="77777777" w:rsidR="00060EBE" w:rsidRDefault="00000000">
      <w:pPr>
        <w:spacing w:before="62"/>
        <w:ind w:left="200"/>
        <w:rPr>
          <w:sz w:val="19"/>
        </w:rPr>
      </w:pPr>
      <w:r>
        <w:rPr>
          <w:w w:val="105"/>
          <w:sz w:val="19"/>
        </w:rPr>
        <w:t>Treasury</w:t>
      </w:r>
      <w:r>
        <w:rPr>
          <w:spacing w:val="-11"/>
          <w:w w:val="105"/>
          <w:sz w:val="19"/>
        </w:rPr>
        <w:t xml:space="preserve"> </w:t>
      </w:r>
      <w:r>
        <w:rPr>
          <w:w w:val="105"/>
          <w:sz w:val="19"/>
        </w:rPr>
        <w:t>strip,</w:t>
      </w:r>
      <w:r>
        <w:rPr>
          <w:spacing w:val="-10"/>
          <w:w w:val="105"/>
          <w:sz w:val="19"/>
        </w:rPr>
        <w:t xml:space="preserve"> </w:t>
      </w:r>
      <w:hyperlink w:anchor="_bookmark27" w:history="1">
        <w:r>
          <w:rPr>
            <w:spacing w:val="-5"/>
            <w:w w:val="105"/>
            <w:sz w:val="19"/>
          </w:rPr>
          <w:t>375</w:t>
        </w:r>
      </w:hyperlink>
    </w:p>
    <w:p w14:paraId="56B46E97" w14:textId="77777777" w:rsidR="00060EBE" w:rsidRDefault="00060EBE">
      <w:pPr>
        <w:rPr>
          <w:sz w:val="19"/>
        </w:rPr>
        <w:sectPr w:rsidR="00060EBE">
          <w:pgSz w:w="12240" w:h="15660"/>
          <w:pgMar w:top="1040" w:right="1440" w:bottom="920" w:left="1080" w:header="0" w:footer="736" w:gutter="0"/>
          <w:cols w:num="2" w:space="720" w:equalWidth="0">
            <w:col w:w="4920" w:space="40"/>
            <w:col w:w="4760"/>
          </w:cols>
        </w:sectPr>
      </w:pPr>
    </w:p>
    <w:p w14:paraId="63038C7E" w14:textId="77777777" w:rsidR="00060EBE" w:rsidRDefault="00000000">
      <w:pPr>
        <w:spacing w:before="101"/>
        <w:ind w:left="540"/>
        <w:rPr>
          <w:sz w:val="19"/>
        </w:rPr>
      </w:pPr>
      <w:bookmarkStart w:id="47" w:name="_bookmark47"/>
      <w:bookmarkEnd w:id="47"/>
      <w:r>
        <w:rPr>
          <w:w w:val="105"/>
          <w:sz w:val="19"/>
        </w:rPr>
        <w:lastRenderedPageBreak/>
        <w:t>trial</w:t>
      </w:r>
      <w:r>
        <w:rPr>
          <w:spacing w:val="1"/>
          <w:w w:val="105"/>
          <w:sz w:val="19"/>
        </w:rPr>
        <w:t xml:space="preserve"> </w:t>
      </w:r>
      <w:r>
        <w:rPr>
          <w:w w:val="105"/>
          <w:sz w:val="19"/>
        </w:rPr>
        <w:t>questions,</w:t>
      </w:r>
      <w:r>
        <w:rPr>
          <w:spacing w:val="1"/>
          <w:w w:val="105"/>
          <w:sz w:val="19"/>
        </w:rPr>
        <w:t xml:space="preserve"> </w:t>
      </w:r>
      <w:hyperlink w:anchor="_bookmark29" w:history="1">
        <w:r>
          <w:rPr>
            <w:spacing w:val="-5"/>
            <w:w w:val="105"/>
            <w:sz w:val="19"/>
          </w:rPr>
          <w:t>15</w:t>
        </w:r>
      </w:hyperlink>
    </w:p>
    <w:p w14:paraId="1A319E5C" w14:textId="77777777" w:rsidR="00060EBE" w:rsidRDefault="00000000">
      <w:pPr>
        <w:spacing w:before="62"/>
        <w:ind w:left="540"/>
        <w:rPr>
          <w:sz w:val="19"/>
        </w:rPr>
      </w:pPr>
      <w:r>
        <w:rPr>
          <w:w w:val="105"/>
          <w:sz w:val="19"/>
        </w:rPr>
        <w:t>triple</w:t>
      </w:r>
      <w:r>
        <w:rPr>
          <w:spacing w:val="-2"/>
          <w:w w:val="105"/>
          <w:sz w:val="19"/>
        </w:rPr>
        <w:t xml:space="preserve"> </w:t>
      </w:r>
      <w:r>
        <w:rPr>
          <w:w w:val="105"/>
          <w:sz w:val="19"/>
        </w:rPr>
        <w:t>tax-free</w:t>
      </w:r>
      <w:r>
        <w:rPr>
          <w:spacing w:val="-2"/>
          <w:w w:val="105"/>
          <w:sz w:val="19"/>
        </w:rPr>
        <w:t xml:space="preserve"> </w:t>
      </w:r>
      <w:r>
        <w:rPr>
          <w:w w:val="105"/>
          <w:sz w:val="19"/>
        </w:rPr>
        <w:t>municipal</w:t>
      </w:r>
      <w:r>
        <w:rPr>
          <w:spacing w:val="-2"/>
          <w:w w:val="105"/>
          <w:sz w:val="19"/>
        </w:rPr>
        <w:t xml:space="preserve"> </w:t>
      </w:r>
      <w:r>
        <w:rPr>
          <w:w w:val="105"/>
          <w:sz w:val="19"/>
        </w:rPr>
        <w:t>bonds,</w:t>
      </w:r>
      <w:r>
        <w:rPr>
          <w:spacing w:val="-1"/>
          <w:w w:val="105"/>
          <w:sz w:val="19"/>
        </w:rPr>
        <w:t xml:space="preserve"> </w:t>
      </w:r>
      <w:hyperlink w:anchor="_bookmark0" w:history="1">
        <w:r>
          <w:rPr>
            <w:w w:val="105"/>
            <w:sz w:val="19"/>
          </w:rPr>
          <w:t>116,</w:t>
        </w:r>
      </w:hyperlink>
      <w:r>
        <w:rPr>
          <w:spacing w:val="-2"/>
          <w:w w:val="105"/>
          <w:sz w:val="19"/>
        </w:rPr>
        <w:t xml:space="preserve"> </w:t>
      </w:r>
      <w:hyperlink w:anchor="_bookmark27" w:history="1">
        <w:r>
          <w:rPr>
            <w:spacing w:val="-5"/>
            <w:w w:val="105"/>
            <w:sz w:val="19"/>
          </w:rPr>
          <w:t>375</w:t>
        </w:r>
      </w:hyperlink>
    </w:p>
    <w:p w14:paraId="7C94E810" w14:textId="77777777" w:rsidR="00060EBE" w:rsidRDefault="00000000">
      <w:pPr>
        <w:spacing w:before="62"/>
        <w:ind w:left="540"/>
        <w:rPr>
          <w:sz w:val="19"/>
        </w:rPr>
      </w:pPr>
      <w:r>
        <w:rPr>
          <w:w w:val="105"/>
          <w:sz w:val="19"/>
        </w:rPr>
        <w:t>trough,</w:t>
      </w:r>
      <w:r>
        <w:rPr>
          <w:spacing w:val="5"/>
          <w:w w:val="105"/>
          <w:sz w:val="19"/>
        </w:rPr>
        <w:t xml:space="preserve"> </w:t>
      </w:r>
      <w:hyperlink w:anchor="_bookmark27" w:history="1">
        <w:r>
          <w:rPr>
            <w:spacing w:val="-5"/>
            <w:w w:val="105"/>
            <w:sz w:val="19"/>
          </w:rPr>
          <w:t>375</w:t>
        </w:r>
      </w:hyperlink>
    </w:p>
    <w:p w14:paraId="7797BA4D" w14:textId="77777777" w:rsidR="00060EBE" w:rsidRDefault="00000000">
      <w:pPr>
        <w:spacing w:before="61" w:line="307" w:lineRule="auto"/>
        <w:ind w:left="540" w:right="879"/>
        <w:rPr>
          <w:sz w:val="19"/>
        </w:rPr>
      </w:pPr>
      <w:r>
        <w:rPr>
          <w:sz w:val="19"/>
        </w:rPr>
        <w:t xml:space="preserve">Trough stage, of business cycle, </w:t>
      </w:r>
      <w:hyperlink w:anchor="_bookmark0" w:history="1">
        <w:r>
          <w:rPr>
            <w:sz w:val="19"/>
          </w:rPr>
          <w:t>215</w:t>
        </w:r>
      </w:hyperlink>
      <w:r>
        <w:rPr>
          <w:sz w:val="19"/>
        </w:rPr>
        <w:t xml:space="preserve"> </w:t>
      </w:r>
      <w:r>
        <w:rPr>
          <w:w w:val="105"/>
          <w:sz w:val="19"/>
        </w:rPr>
        <w:t xml:space="preserve">true interest cost (TIC), </w:t>
      </w:r>
      <w:hyperlink w:anchor="_bookmark0" w:history="1">
        <w:r>
          <w:rPr>
            <w:w w:val="105"/>
            <w:sz w:val="19"/>
          </w:rPr>
          <w:t>109</w:t>
        </w:r>
      </w:hyperlink>
    </w:p>
    <w:p w14:paraId="12D30BFE" w14:textId="77777777" w:rsidR="00060EBE" w:rsidRDefault="00000000">
      <w:pPr>
        <w:spacing w:before="1"/>
        <w:ind w:left="540"/>
        <w:rPr>
          <w:sz w:val="19"/>
        </w:rPr>
      </w:pPr>
      <w:r>
        <w:rPr>
          <w:w w:val="105"/>
          <w:sz w:val="19"/>
        </w:rPr>
        <w:t>trust</w:t>
      </w:r>
      <w:r>
        <w:rPr>
          <w:spacing w:val="-8"/>
          <w:w w:val="105"/>
          <w:sz w:val="19"/>
        </w:rPr>
        <w:t xml:space="preserve"> </w:t>
      </w:r>
      <w:r>
        <w:rPr>
          <w:w w:val="105"/>
          <w:sz w:val="19"/>
        </w:rPr>
        <w:t>accounts,</w:t>
      </w:r>
      <w:r>
        <w:rPr>
          <w:spacing w:val="-7"/>
          <w:w w:val="105"/>
          <w:sz w:val="19"/>
        </w:rPr>
        <w:t xml:space="preserve"> </w:t>
      </w:r>
      <w:hyperlink w:anchor="_bookmark0" w:history="1">
        <w:r>
          <w:rPr>
            <w:w w:val="105"/>
            <w:sz w:val="19"/>
          </w:rPr>
          <w:t>195-196,</w:t>
        </w:r>
      </w:hyperlink>
      <w:r>
        <w:rPr>
          <w:spacing w:val="-7"/>
          <w:w w:val="105"/>
          <w:sz w:val="19"/>
        </w:rPr>
        <w:t xml:space="preserve"> </w:t>
      </w:r>
      <w:hyperlink w:anchor="_bookmark27" w:history="1">
        <w:r>
          <w:rPr>
            <w:spacing w:val="-5"/>
            <w:w w:val="105"/>
            <w:sz w:val="19"/>
          </w:rPr>
          <w:t>375</w:t>
        </w:r>
      </w:hyperlink>
    </w:p>
    <w:p w14:paraId="457FD807" w14:textId="77777777" w:rsidR="00060EBE" w:rsidRDefault="00000000">
      <w:pPr>
        <w:spacing w:before="62"/>
        <w:ind w:left="540"/>
        <w:rPr>
          <w:sz w:val="19"/>
        </w:rPr>
      </w:pPr>
      <w:r>
        <w:rPr>
          <w:sz w:val="19"/>
        </w:rPr>
        <w:t>Trust</w:t>
      </w:r>
      <w:r>
        <w:rPr>
          <w:spacing w:val="3"/>
          <w:sz w:val="19"/>
        </w:rPr>
        <w:t xml:space="preserve"> </w:t>
      </w:r>
      <w:r>
        <w:rPr>
          <w:sz w:val="19"/>
        </w:rPr>
        <w:t>Indenture</w:t>
      </w:r>
      <w:r>
        <w:rPr>
          <w:spacing w:val="4"/>
          <w:sz w:val="19"/>
        </w:rPr>
        <w:t xml:space="preserve"> </w:t>
      </w:r>
      <w:r>
        <w:rPr>
          <w:sz w:val="19"/>
        </w:rPr>
        <w:t>Act</w:t>
      </w:r>
      <w:r>
        <w:rPr>
          <w:spacing w:val="4"/>
          <w:sz w:val="19"/>
        </w:rPr>
        <w:t xml:space="preserve"> </w:t>
      </w:r>
      <w:r>
        <w:rPr>
          <w:sz w:val="19"/>
        </w:rPr>
        <w:t>(TIA),</w:t>
      </w:r>
      <w:r>
        <w:rPr>
          <w:spacing w:val="3"/>
          <w:sz w:val="19"/>
        </w:rPr>
        <w:t xml:space="preserve"> </w:t>
      </w:r>
      <w:hyperlink w:anchor="_bookmark0" w:history="1">
        <w:r>
          <w:rPr>
            <w:sz w:val="19"/>
          </w:rPr>
          <w:t>52,</w:t>
        </w:r>
      </w:hyperlink>
      <w:r>
        <w:rPr>
          <w:spacing w:val="4"/>
          <w:sz w:val="19"/>
        </w:rPr>
        <w:t xml:space="preserve"> </w:t>
      </w:r>
      <w:hyperlink w:anchor="_bookmark0" w:history="1">
        <w:r>
          <w:rPr>
            <w:sz w:val="19"/>
          </w:rPr>
          <w:t>260,</w:t>
        </w:r>
      </w:hyperlink>
      <w:r>
        <w:rPr>
          <w:spacing w:val="4"/>
          <w:sz w:val="19"/>
        </w:rPr>
        <w:t xml:space="preserve"> </w:t>
      </w:r>
      <w:hyperlink w:anchor="_bookmark27" w:history="1">
        <w:r>
          <w:rPr>
            <w:spacing w:val="-5"/>
            <w:sz w:val="19"/>
          </w:rPr>
          <w:t>375</w:t>
        </w:r>
      </w:hyperlink>
    </w:p>
    <w:p w14:paraId="548F6CB1" w14:textId="77777777" w:rsidR="00060EBE" w:rsidRDefault="00000000">
      <w:pPr>
        <w:spacing w:before="61"/>
        <w:ind w:left="540"/>
        <w:rPr>
          <w:sz w:val="19"/>
        </w:rPr>
      </w:pPr>
      <w:r>
        <w:rPr>
          <w:w w:val="105"/>
          <w:sz w:val="19"/>
        </w:rPr>
        <w:t>trustee,</w:t>
      </w:r>
      <w:r>
        <w:rPr>
          <w:spacing w:val="-1"/>
          <w:w w:val="105"/>
          <w:sz w:val="19"/>
        </w:rPr>
        <w:t xml:space="preserve"> </w:t>
      </w:r>
      <w:hyperlink w:anchor="_bookmark0" w:history="1">
        <w:r>
          <w:rPr>
            <w:spacing w:val="-5"/>
            <w:w w:val="105"/>
            <w:sz w:val="19"/>
          </w:rPr>
          <w:t>87</w:t>
        </w:r>
      </w:hyperlink>
    </w:p>
    <w:p w14:paraId="1D49AE93" w14:textId="77777777" w:rsidR="00060EBE" w:rsidRDefault="00000000">
      <w:pPr>
        <w:spacing w:before="62"/>
        <w:ind w:left="540"/>
        <w:rPr>
          <w:sz w:val="19"/>
        </w:rPr>
      </w:pPr>
      <w:r>
        <w:rPr>
          <w:w w:val="85"/>
          <w:sz w:val="19"/>
        </w:rPr>
        <w:t>T-STRIPS,</w:t>
      </w:r>
      <w:r>
        <w:rPr>
          <w:spacing w:val="15"/>
          <w:sz w:val="19"/>
        </w:rPr>
        <w:t xml:space="preserve"> </w:t>
      </w:r>
      <w:hyperlink w:anchor="_bookmark0" w:history="1">
        <w:r>
          <w:rPr>
            <w:spacing w:val="-5"/>
            <w:w w:val="85"/>
            <w:sz w:val="19"/>
          </w:rPr>
          <w:t>247</w:t>
        </w:r>
      </w:hyperlink>
    </w:p>
    <w:p w14:paraId="2EBB02F0" w14:textId="77777777" w:rsidR="00060EBE" w:rsidRDefault="00000000">
      <w:pPr>
        <w:spacing w:before="61"/>
        <w:ind w:left="540"/>
        <w:rPr>
          <w:sz w:val="19"/>
        </w:rPr>
      </w:pPr>
      <w:r>
        <w:rPr>
          <w:w w:val="105"/>
          <w:sz w:val="19"/>
        </w:rPr>
        <w:t>two-dollar</w:t>
      </w:r>
      <w:r>
        <w:rPr>
          <w:spacing w:val="4"/>
          <w:w w:val="105"/>
          <w:sz w:val="19"/>
        </w:rPr>
        <w:t xml:space="preserve"> </w:t>
      </w:r>
      <w:r>
        <w:rPr>
          <w:w w:val="105"/>
          <w:sz w:val="19"/>
        </w:rPr>
        <w:t>brokers</w:t>
      </w:r>
      <w:r>
        <w:rPr>
          <w:spacing w:val="4"/>
          <w:w w:val="105"/>
          <w:sz w:val="19"/>
        </w:rPr>
        <w:t xml:space="preserve"> </w:t>
      </w:r>
      <w:r>
        <w:rPr>
          <w:w w:val="105"/>
          <w:sz w:val="19"/>
        </w:rPr>
        <w:t>(independent</w:t>
      </w:r>
      <w:r>
        <w:rPr>
          <w:spacing w:val="4"/>
          <w:w w:val="105"/>
          <w:sz w:val="19"/>
        </w:rPr>
        <w:t xml:space="preserve"> </w:t>
      </w:r>
      <w:r>
        <w:rPr>
          <w:w w:val="105"/>
          <w:sz w:val="19"/>
        </w:rPr>
        <w:t>brokers),</w:t>
      </w:r>
      <w:r>
        <w:rPr>
          <w:spacing w:val="4"/>
          <w:w w:val="105"/>
          <w:sz w:val="19"/>
        </w:rPr>
        <w:t xml:space="preserve"> </w:t>
      </w:r>
      <w:hyperlink w:anchor="_bookmark0" w:history="1">
        <w:r>
          <w:rPr>
            <w:spacing w:val="-4"/>
            <w:w w:val="105"/>
            <w:sz w:val="19"/>
          </w:rPr>
          <w:t>229,</w:t>
        </w:r>
      </w:hyperlink>
    </w:p>
    <w:p w14:paraId="576C7A3E" w14:textId="77777777" w:rsidR="00060EBE" w:rsidRDefault="00000000">
      <w:pPr>
        <w:spacing w:before="2"/>
        <w:ind w:left="900"/>
        <w:rPr>
          <w:sz w:val="19"/>
        </w:rPr>
      </w:pPr>
      <w:hyperlink w:anchor="_bookmark27" w:history="1">
        <w:r>
          <w:rPr>
            <w:spacing w:val="-5"/>
            <w:sz w:val="19"/>
          </w:rPr>
          <w:t>375</w:t>
        </w:r>
      </w:hyperlink>
    </w:p>
    <w:p w14:paraId="779A7A2E" w14:textId="77777777" w:rsidR="00060EBE" w:rsidRDefault="00000000">
      <w:pPr>
        <w:spacing w:before="61"/>
        <w:ind w:left="540"/>
        <w:rPr>
          <w:sz w:val="19"/>
        </w:rPr>
      </w:pPr>
      <w:r>
        <w:rPr>
          <w:spacing w:val="-2"/>
          <w:w w:val="110"/>
          <w:sz w:val="19"/>
        </w:rPr>
        <w:t>type</w:t>
      </w:r>
      <w:r>
        <w:rPr>
          <w:spacing w:val="-7"/>
          <w:w w:val="110"/>
          <w:sz w:val="19"/>
        </w:rPr>
        <w:t xml:space="preserve"> </w:t>
      </w:r>
      <w:r>
        <w:rPr>
          <w:spacing w:val="-2"/>
          <w:w w:val="110"/>
          <w:sz w:val="19"/>
        </w:rPr>
        <w:t>of</w:t>
      </w:r>
      <w:r>
        <w:rPr>
          <w:spacing w:val="-7"/>
          <w:w w:val="110"/>
          <w:sz w:val="19"/>
        </w:rPr>
        <w:t xml:space="preserve"> </w:t>
      </w:r>
      <w:r>
        <w:rPr>
          <w:spacing w:val="-2"/>
          <w:w w:val="110"/>
          <w:sz w:val="19"/>
        </w:rPr>
        <w:t>option,</w:t>
      </w:r>
      <w:r>
        <w:rPr>
          <w:spacing w:val="-6"/>
          <w:w w:val="110"/>
          <w:sz w:val="19"/>
        </w:rPr>
        <w:t xml:space="preserve"> </w:t>
      </w:r>
      <w:hyperlink w:anchor="_bookmark0" w:history="1">
        <w:r>
          <w:rPr>
            <w:spacing w:val="-5"/>
            <w:w w:val="110"/>
            <w:sz w:val="19"/>
          </w:rPr>
          <w:t>180</w:t>
        </w:r>
      </w:hyperlink>
    </w:p>
    <w:p w14:paraId="7C4E38DC" w14:textId="77777777" w:rsidR="00060EBE" w:rsidRDefault="00060EBE">
      <w:pPr>
        <w:pStyle w:val="BodyText"/>
        <w:spacing w:before="49"/>
        <w:ind w:left="0"/>
        <w:rPr>
          <w:sz w:val="19"/>
        </w:rPr>
      </w:pPr>
    </w:p>
    <w:p w14:paraId="5FE83D64" w14:textId="77777777" w:rsidR="00060EBE" w:rsidRDefault="00000000">
      <w:pPr>
        <w:pStyle w:val="Heading2"/>
      </w:pPr>
      <w:r>
        <w:rPr>
          <w:spacing w:val="-10"/>
        </w:rPr>
        <w:t>U</w:t>
      </w:r>
    </w:p>
    <w:p w14:paraId="6B880DB3" w14:textId="77777777" w:rsidR="00060EBE" w:rsidRDefault="00000000">
      <w:pPr>
        <w:spacing w:before="3"/>
        <w:ind w:left="540"/>
        <w:rPr>
          <w:sz w:val="19"/>
        </w:rPr>
      </w:pPr>
      <w:hyperlink w:anchor="_bookmark18" w:history="1">
        <w:r>
          <w:rPr>
            <w:w w:val="105"/>
            <w:sz w:val="19"/>
          </w:rPr>
          <w:t>U-4</w:t>
        </w:r>
      </w:hyperlink>
      <w:r>
        <w:rPr>
          <w:spacing w:val="-14"/>
          <w:w w:val="105"/>
          <w:sz w:val="19"/>
        </w:rPr>
        <w:t xml:space="preserve"> </w:t>
      </w:r>
      <w:r>
        <w:rPr>
          <w:w w:val="105"/>
          <w:sz w:val="19"/>
        </w:rPr>
        <w:t>form,</w:t>
      </w:r>
      <w:r>
        <w:rPr>
          <w:spacing w:val="-13"/>
          <w:w w:val="105"/>
          <w:sz w:val="19"/>
        </w:rPr>
        <w:t xml:space="preserve"> </w:t>
      </w:r>
      <w:hyperlink w:anchor="_bookmark0" w:history="1">
        <w:r>
          <w:rPr>
            <w:w w:val="105"/>
            <w:sz w:val="19"/>
          </w:rPr>
          <w:t>120,</w:t>
        </w:r>
      </w:hyperlink>
      <w:r>
        <w:rPr>
          <w:spacing w:val="-13"/>
          <w:w w:val="105"/>
          <w:sz w:val="19"/>
        </w:rPr>
        <w:t xml:space="preserve"> </w:t>
      </w:r>
      <w:hyperlink w:anchor="_bookmark0" w:history="1">
        <w:r>
          <w:rPr>
            <w:w w:val="105"/>
            <w:sz w:val="19"/>
          </w:rPr>
          <w:t>262-263,</w:t>
        </w:r>
      </w:hyperlink>
      <w:r>
        <w:rPr>
          <w:spacing w:val="-13"/>
          <w:w w:val="105"/>
          <w:sz w:val="19"/>
        </w:rPr>
        <w:t xml:space="preserve"> </w:t>
      </w:r>
      <w:hyperlink w:anchor="_bookmark27" w:history="1">
        <w:r>
          <w:rPr>
            <w:spacing w:val="-5"/>
            <w:w w:val="105"/>
            <w:sz w:val="19"/>
          </w:rPr>
          <w:t>375</w:t>
        </w:r>
      </w:hyperlink>
    </w:p>
    <w:p w14:paraId="5D828D34" w14:textId="77777777" w:rsidR="00060EBE" w:rsidRDefault="00000000">
      <w:pPr>
        <w:spacing w:before="61"/>
        <w:ind w:left="540"/>
        <w:rPr>
          <w:sz w:val="19"/>
        </w:rPr>
      </w:pPr>
      <w:hyperlink w:anchor="_bookmark19" w:history="1">
        <w:r>
          <w:rPr>
            <w:w w:val="105"/>
            <w:sz w:val="19"/>
          </w:rPr>
          <w:t>U5</w:t>
        </w:r>
      </w:hyperlink>
      <w:r>
        <w:rPr>
          <w:spacing w:val="-3"/>
          <w:w w:val="105"/>
          <w:sz w:val="19"/>
        </w:rPr>
        <w:t xml:space="preserve"> </w:t>
      </w:r>
      <w:r>
        <w:rPr>
          <w:w w:val="105"/>
          <w:sz w:val="19"/>
        </w:rPr>
        <w:t>form,</w:t>
      </w:r>
      <w:r>
        <w:rPr>
          <w:spacing w:val="-3"/>
          <w:w w:val="105"/>
          <w:sz w:val="19"/>
        </w:rPr>
        <w:t xml:space="preserve"> </w:t>
      </w:r>
      <w:hyperlink w:anchor="_bookmark0" w:history="1">
        <w:r>
          <w:rPr>
            <w:spacing w:val="-5"/>
            <w:w w:val="105"/>
            <w:sz w:val="19"/>
          </w:rPr>
          <w:t>265</w:t>
        </w:r>
      </w:hyperlink>
    </w:p>
    <w:p w14:paraId="746FE36C" w14:textId="77777777" w:rsidR="00060EBE" w:rsidRDefault="00000000">
      <w:pPr>
        <w:spacing w:before="62"/>
        <w:ind w:left="540"/>
        <w:rPr>
          <w:sz w:val="19"/>
        </w:rPr>
      </w:pPr>
      <w:r>
        <w:rPr>
          <w:w w:val="105"/>
          <w:sz w:val="19"/>
        </w:rPr>
        <w:t>unaccredited</w:t>
      </w:r>
      <w:r>
        <w:rPr>
          <w:spacing w:val="-2"/>
          <w:w w:val="105"/>
          <w:sz w:val="19"/>
        </w:rPr>
        <w:t xml:space="preserve"> </w:t>
      </w:r>
      <w:r>
        <w:rPr>
          <w:w w:val="105"/>
          <w:sz w:val="19"/>
        </w:rPr>
        <w:t>investor,</w:t>
      </w:r>
      <w:r>
        <w:rPr>
          <w:spacing w:val="-2"/>
          <w:w w:val="105"/>
          <w:sz w:val="19"/>
        </w:rPr>
        <w:t xml:space="preserve"> </w:t>
      </w:r>
      <w:hyperlink w:anchor="_bookmark28" w:history="1">
        <w:r>
          <w:rPr>
            <w:spacing w:val="-5"/>
            <w:w w:val="105"/>
            <w:sz w:val="19"/>
          </w:rPr>
          <w:t>376</w:t>
        </w:r>
      </w:hyperlink>
    </w:p>
    <w:p w14:paraId="037496C8" w14:textId="77777777" w:rsidR="00060EBE" w:rsidRDefault="00000000">
      <w:pPr>
        <w:spacing w:before="61" w:line="307" w:lineRule="auto"/>
        <w:ind w:left="540" w:right="879"/>
        <w:rPr>
          <w:sz w:val="19"/>
        </w:rPr>
      </w:pPr>
      <w:r>
        <w:rPr>
          <w:w w:val="105"/>
          <w:sz w:val="19"/>
        </w:rPr>
        <w:t xml:space="preserve">uncovered short option contracts, </w:t>
      </w:r>
      <w:hyperlink w:anchor="_bookmark0" w:history="1">
        <w:r>
          <w:rPr>
            <w:w w:val="105"/>
            <w:sz w:val="19"/>
          </w:rPr>
          <w:t>181</w:t>
        </w:r>
      </w:hyperlink>
      <w:r>
        <w:rPr>
          <w:w w:val="105"/>
          <w:sz w:val="19"/>
        </w:rPr>
        <w:t xml:space="preserve"> underlying stock, </w:t>
      </w:r>
      <w:hyperlink w:anchor="_bookmark28" w:history="1">
        <w:r>
          <w:rPr>
            <w:w w:val="105"/>
            <w:sz w:val="19"/>
          </w:rPr>
          <w:t>376</w:t>
        </w:r>
      </w:hyperlink>
    </w:p>
    <w:p w14:paraId="2AC92364" w14:textId="77777777" w:rsidR="00060EBE" w:rsidRDefault="00000000">
      <w:pPr>
        <w:spacing w:before="1" w:line="307" w:lineRule="auto"/>
        <w:ind w:left="540"/>
        <w:rPr>
          <w:sz w:val="19"/>
        </w:rPr>
      </w:pPr>
      <w:r>
        <w:rPr>
          <w:w w:val="105"/>
          <w:sz w:val="19"/>
        </w:rPr>
        <w:t>underwriter</w:t>
      </w:r>
      <w:r>
        <w:rPr>
          <w:spacing w:val="-3"/>
          <w:w w:val="105"/>
          <w:sz w:val="19"/>
        </w:rPr>
        <w:t xml:space="preserve"> </w:t>
      </w:r>
      <w:r>
        <w:rPr>
          <w:w w:val="105"/>
          <w:sz w:val="19"/>
        </w:rPr>
        <w:t>(investment</w:t>
      </w:r>
      <w:r>
        <w:rPr>
          <w:spacing w:val="-3"/>
          <w:w w:val="105"/>
          <w:sz w:val="19"/>
        </w:rPr>
        <w:t xml:space="preserve"> </w:t>
      </w:r>
      <w:r>
        <w:rPr>
          <w:w w:val="105"/>
          <w:sz w:val="19"/>
        </w:rPr>
        <w:t>banker),</w:t>
      </w:r>
      <w:r>
        <w:rPr>
          <w:spacing w:val="-3"/>
          <w:w w:val="105"/>
          <w:sz w:val="19"/>
        </w:rPr>
        <w:t xml:space="preserve"> </w:t>
      </w:r>
      <w:hyperlink w:anchor="_bookmark0" w:history="1">
        <w:r>
          <w:rPr>
            <w:w w:val="105"/>
            <w:sz w:val="19"/>
          </w:rPr>
          <w:t>55,</w:t>
        </w:r>
      </w:hyperlink>
      <w:r>
        <w:rPr>
          <w:spacing w:val="-3"/>
          <w:w w:val="105"/>
          <w:sz w:val="19"/>
        </w:rPr>
        <w:t xml:space="preserve"> </w:t>
      </w:r>
      <w:hyperlink w:anchor="_bookmark28" w:history="1">
        <w:r>
          <w:rPr>
            <w:w w:val="105"/>
            <w:sz w:val="19"/>
          </w:rPr>
          <w:t>376</w:t>
        </w:r>
      </w:hyperlink>
      <w:r>
        <w:rPr>
          <w:w w:val="105"/>
          <w:sz w:val="19"/>
        </w:rPr>
        <w:t xml:space="preserve"> </w:t>
      </w:r>
      <w:r>
        <w:rPr>
          <w:spacing w:val="-2"/>
          <w:w w:val="105"/>
          <w:sz w:val="19"/>
        </w:rPr>
        <w:t>underwriting</w:t>
      </w:r>
    </w:p>
    <w:p w14:paraId="015F77AB" w14:textId="77777777" w:rsidR="00060EBE" w:rsidRDefault="00000000">
      <w:pPr>
        <w:spacing w:before="1" w:line="307" w:lineRule="auto"/>
        <w:ind w:left="660" w:right="1553"/>
        <w:rPr>
          <w:sz w:val="19"/>
        </w:rPr>
      </w:pPr>
      <w:r>
        <w:rPr>
          <w:w w:val="105"/>
          <w:sz w:val="19"/>
        </w:rPr>
        <w:t>answers</w:t>
      </w:r>
      <w:r>
        <w:rPr>
          <w:spacing w:val="-14"/>
          <w:w w:val="105"/>
          <w:sz w:val="19"/>
        </w:rPr>
        <w:t xml:space="preserve"> </w:t>
      </w:r>
      <w:r>
        <w:rPr>
          <w:w w:val="105"/>
          <w:sz w:val="19"/>
        </w:rPr>
        <w:t>and</w:t>
      </w:r>
      <w:r>
        <w:rPr>
          <w:spacing w:val="-14"/>
          <w:w w:val="105"/>
          <w:sz w:val="19"/>
        </w:rPr>
        <w:t xml:space="preserve"> </w:t>
      </w:r>
      <w:r>
        <w:rPr>
          <w:w w:val="105"/>
          <w:sz w:val="19"/>
        </w:rPr>
        <w:t>explanations,</w:t>
      </w:r>
      <w:r>
        <w:rPr>
          <w:spacing w:val="-14"/>
          <w:w w:val="105"/>
          <w:sz w:val="19"/>
        </w:rPr>
        <w:t xml:space="preserve"> </w:t>
      </w:r>
      <w:hyperlink w:anchor="_bookmark0" w:history="1">
        <w:r>
          <w:rPr>
            <w:w w:val="105"/>
            <w:sz w:val="19"/>
          </w:rPr>
          <w:t>64</w:t>
        </w:r>
      </w:hyperlink>
      <w:r>
        <w:rPr>
          <w:w w:val="105"/>
          <w:sz w:val="19"/>
        </w:rPr>
        <w:t xml:space="preserve"> best-efforts, </w:t>
      </w:r>
      <w:hyperlink w:anchor="_bookmark0" w:history="1">
        <w:r>
          <w:rPr>
            <w:w w:val="105"/>
            <w:sz w:val="19"/>
          </w:rPr>
          <w:t>56</w:t>
        </w:r>
      </w:hyperlink>
    </w:p>
    <w:p w14:paraId="467E8169" w14:textId="77777777" w:rsidR="00060EBE" w:rsidRDefault="00000000">
      <w:pPr>
        <w:spacing w:before="1"/>
        <w:ind w:left="660"/>
        <w:rPr>
          <w:sz w:val="19"/>
        </w:rPr>
      </w:pPr>
      <w:r>
        <w:rPr>
          <w:sz w:val="19"/>
        </w:rPr>
        <w:t>firm-commitment,</w:t>
      </w:r>
      <w:r>
        <w:rPr>
          <w:spacing w:val="48"/>
          <w:sz w:val="19"/>
        </w:rPr>
        <w:t xml:space="preserve">  </w:t>
      </w:r>
      <w:hyperlink w:anchor="_bookmark0" w:history="1">
        <w:r>
          <w:rPr>
            <w:sz w:val="19"/>
          </w:rPr>
          <w:t>55-</w:t>
        </w:r>
        <w:r>
          <w:rPr>
            <w:spacing w:val="-5"/>
            <w:sz w:val="19"/>
          </w:rPr>
          <w:t>56</w:t>
        </w:r>
      </w:hyperlink>
    </w:p>
    <w:p w14:paraId="7E376C03" w14:textId="77777777" w:rsidR="00060EBE" w:rsidRDefault="00000000">
      <w:pPr>
        <w:spacing w:before="61"/>
        <w:ind w:left="660"/>
        <w:rPr>
          <w:sz w:val="19"/>
        </w:rPr>
      </w:pPr>
      <w:r>
        <w:rPr>
          <w:w w:val="105"/>
          <w:sz w:val="19"/>
        </w:rPr>
        <w:t>practice</w:t>
      </w:r>
      <w:r>
        <w:rPr>
          <w:spacing w:val="-8"/>
          <w:w w:val="105"/>
          <w:sz w:val="19"/>
        </w:rPr>
        <w:t xml:space="preserve"> </w:t>
      </w:r>
      <w:r>
        <w:rPr>
          <w:w w:val="105"/>
          <w:sz w:val="19"/>
        </w:rPr>
        <w:t>questions,</w:t>
      </w:r>
      <w:r>
        <w:rPr>
          <w:spacing w:val="-7"/>
          <w:w w:val="105"/>
          <w:sz w:val="19"/>
        </w:rPr>
        <w:t xml:space="preserve"> </w:t>
      </w:r>
      <w:hyperlink w:anchor="_bookmark0" w:history="1">
        <w:r>
          <w:rPr>
            <w:w w:val="105"/>
            <w:sz w:val="19"/>
          </w:rPr>
          <w:t>61-</w:t>
        </w:r>
        <w:r>
          <w:rPr>
            <w:spacing w:val="-5"/>
            <w:w w:val="105"/>
            <w:sz w:val="19"/>
          </w:rPr>
          <w:t>63</w:t>
        </w:r>
      </w:hyperlink>
    </w:p>
    <w:p w14:paraId="2F37B6B6" w14:textId="77777777" w:rsidR="00060EBE" w:rsidRDefault="00000000">
      <w:pPr>
        <w:spacing w:before="62"/>
        <w:ind w:left="540"/>
        <w:rPr>
          <w:sz w:val="19"/>
        </w:rPr>
      </w:pPr>
      <w:r>
        <w:rPr>
          <w:w w:val="105"/>
          <w:sz w:val="19"/>
        </w:rPr>
        <w:t>underwriting</w:t>
      </w:r>
      <w:r>
        <w:rPr>
          <w:spacing w:val="14"/>
          <w:w w:val="105"/>
          <w:sz w:val="19"/>
        </w:rPr>
        <w:t xml:space="preserve"> </w:t>
      </w:r>
      <w:r>
        <w:rPr>
          <w:w w:val="105"/>
          <w:sz w:val="19"/>
        </w:rPr>
        <w:t>agreement,</w:t>
      </w:r>
      <w:r>
        <w:rPr>
          <w:spacing w:val="15"/>
          <w:w w:val="105"/>
          <w:sz w:val="19"/>
        </w:rPr>
        <w:t xml:space="preserve"> </w:t>
      </w:r>
      <w:hyperlink w:anchor="_bookmark0" w:history="1">
        <w:r>
          <w:rPr>
            <w:spacing w:val="-5"/>
            <w:w w:val="105"/>
            <w:sz w:val="19"/>
          </w:rPr>
          <w:t>55</w:t>
        </w:r>
      </w:hyperlink>
    </w:p>
    <w:p w14:paraId="0769351E" w14:textId="77777777" w:rsidR="00060EBE" w:rsidRDefault="00000000">
      <w:pPr>
        <w:spacing w:before="62"/>
        <w:ind w:left="540"/>
        <w:rPr>
          <w:sz w:val="19"/>
        </w:rPr>
      </w:pPr>
      <w:r>
        <w:rPr>
          <w:w w:val="105"/>
          <w:sz w:val="19"/>
        </w:rPr>
        <w:t>underwriting</w:t>
      </w:r>
      <w:r>
        <w:rPr>
          <w:spacing w:val="22"/>
          <w:w w:val="105"/>
          <w:sz w:val="19"/>
        </w:rPr>
        <w:t xml:space="preserve"> </w:t>
      </w:r>
      <w:r>
        <w:rPr>
          <w:w w:val="105"/>
          <w:sz w:val="19"/>
        </w:rPr>
        <w:t>period,</w:t>
      </w:r>
      <w:r>
        <w:rPr>
          <w:spacing w:val="22"/>
          <w:w w:val="105"/>
          <w:sz w:val="19"/>
        </w:rPr>
        <w:t xml:space="preserve"> </w:t>
      </w:r>
      <w:hyperlink w:anchor="_bookmark0" w:history="1">
        <w:r>
          <w:rPr>
            <w:spacing w:val="-5"/>
            <w:w w:val="105"/>
            <w:sz w:val="19"/>
          </w:rPr>
          <w:t>110</w:t>
        </w:r>
      </w:hyperlink>
    </w:p>
    <w:p w14:paraId="6A2780EF" w14:textId="77777777" w:rsidR="00060EBE" w:rsidRDefault="00000000">
      <w:pPr>
        <w:spacing w:before="61" w:line="307" w:lineRule="auto"/>
        <w:ind w:left="540"/>
        <w:rPr>
          <w:sz w:val="19"/>
        </w:rPr>
      </w:pPr>
      <w:r>
        <w:rPr>
          <w:w w:val="105"/>
          <w:sz w:val="19"/>
        </w:rPr>
        <w:t>Uniform</w:t>
      </w:r>
      <w:r>
        <w:rPr>
          <w:spacing w:val="-14"/>
          <w:w w:val="105"/>
          <w:sz w:val="19"/>
        </w:rPr>
        <w:t xml:space="preserve"> </w:t>
      </w:r>
      <w:r>
        <w:rPr>
          <w:w w:val="105"/>
          <w:sz w:val="19"/>
        </w:rPr>
        <w:t>Gifts</w:t>
      </w:r>
      <w:r>
        <w:rPr>
          <w:spacing w:val="-14"/>
          <w:w w:val="105"/>
          <w:sz w:val="19"/>
        </w:rPr>
        <w:t xml:space="preserve"> </w:t>
      </w:r>
      <w:r>
        <w:rPr>
          <w:w w:val="105"/>
          <w:sz w:val="19"/>
        </w:rPr>
        <w:t>to</w:t>
      </w:r>
      <w:r>
        <w:rPr>
          <w:spacing w:val="-14"/>
          <w:w w:val="105"/>
          <w:sz w:val="19"/>
        </w:rPr>
        <w:t xml:space="preserve"> </w:t>
      </w:r>
      <w:r>
        <w:rPr>
          <w:w w:val="105"/>
          <w:sz w:val="19"/>
        </w:rPr>
        <w:t>Minors</w:t>
      </w:r>
      <w:r>
        <w:rPr>
          <w:spacing w:val="-14"/>
          <w:w w:val="105"/>
          <w:sz w:val="19"/>
        </w:rPr>
        <w:t xml:space="preserve"> </w:t>
      </w:r>
      <w:r>
        <w:rPr>
          <w:w w:val="105"/>
          <w:sz w:val="19"/>
        </w:rPr>
        <w:t>Act</w:t>
      </w:r>
      <w:r>
        <w:rPr>
          <w:spacing w:val="-14"/>
          <w:w w:val="105"/>
          <w:sz w:val="19"/>
        </w:rPr>
        <w:t xml:space="preserve"> </w:t>
      </w:r>
      <w:r>
        <w:rPr>
          <w:w w:val="105"/>
          <w:sz w:val="19"/>
        </w:rPr>
        <w:t>(UGMA),</w:t>
      </w:r>
      <w:r>
        <w:rPr>
          <w:spacing w:val="-14"/>
          <w:w w:val="105"/>
          <w:sz w:val="19"/>
        </w:rPr>
        <w:t xml:space="preserve"> </w:t>
      </w:r>
      <w:hyperlink w:anchor="_bookmark0" w:history="1">
        <w:r>
          <w:rPr>
            <w:w w:val="105"/>
            <w:sz w:val="19"/>
          </w:rPr>
          <w:t>195,</w:t>
        </w:r>
      </w:hyperlink>
      <w:r>
        <w:rPr>
          <w:spacing w:val="-13"/>
          <w:w w:val="105"/>
          <w:sz w:val="19"/>
        </w:rPr>
        <w:t xml:space="preserve"> </w:t>
      </w:r>
      <w:hyperlink w:anchor="_bookmark27" w:history="1">
        <w:r>
          <w:rPr>
            <w:w w:val="105"/>
            <w:sz w:val="19"/>
          </w:rPr>
          <w:t>375</w:t>
        </w:r>
      </w:hyperlink>
      <w:r>
        <w:rPr>
          <w:w w:val="105"/>
          <w:sz w:val="19"/>
        </w:rPr>
        <w:t xml:space="preserve"> uniform lifetime, </w:t>
      </w:r>
      <w:hyperlink w:anchor="_bookmark0" w:history="1">
        <w:r>
          <w:rPr>
            <w:w w:val="105"/>
            <w:sz w:val="19"/>
          </w:rPr>
          <w:t>252</w:t>
        </w:r>
      </w:hyperlink>
    </w:p>
    <w:p w14:paraId="088A4424" w14:textId="77777777" w:rsidR="00060EBE" w:rsidRDefault="00000000">
      <w:pPr>
        <w:spacing w:before="1" w:line="307" w:lineRule="auto"/>
        <w:ind w:left="540"/>
        <w:rPr>
          <w:sz w:val="19"/>
        </w:rPr>
      </w:pPr>
      <w:r>
        <w:rPr>
          <w:w w:val="105"/>
          <w:sz w:val="19"/>
        </w:rPr>
        <w:t>Uniform</w:t>
      </w:r>
      <w:r>
        <w:rPr>
          <w:spacing w:val="-14"/>
          <w:w w:val="105"/>
          <w:sz w:val="19"/>
        </w:rPr>
        <w:t xml:space="preserve"> </w:t>
      </w:r>
      <w:r>
        <w:rPr>
          <w:w w:val="105"/>
          <w:sz w:val="19"/>
        </w:rPr>
        <w:t>Transfer</w:t>
      </w:r>
      <w:r>
        <w:rPr>
          <w:spacing w:val="-14"/>
          <w:w w:val="105"/>
          <w:sz w:val="19"/>
        </w:rPr>
        <w:t xml:space="preserve"> </w:t>
      </w:r>
      <w:r>
        <w:rPr>
          <w:w w:val="105"/>
          <w:sz w:val="19"/>
        </w:rPr>
        <w:t>to</w:t>
      </w:r>
      <w:r>
        <w:rPr>
          <w:spacing w:val="-14"/>
          <w:w w:val="105"/>
          <w:sz w:val="19"/>
        </w:rPr>
        <w:t xml:space="preserve"> </w:t>
      </w:r>
      <w:r>
        <w:rPr>
          <w:w w:val="105"/>
          <w:sz w:val="19"/>
        </w:rPr>
        <w:t>Minors</w:t>
      </w:r>
      <w:r>
        <w:rPr>
          <w:spacing w:val="-14"/>
          <w:w w:val="105"/>
          <w:sz w:val="19"/>
        </w:rPr>
        <w:t xml:space="preserve"> </w:t>
      </w:r>
      <w:r>
        <w:rPr>
          <w:w w:val="105"/>
          <w:sz w:val="19"/>
        </w:rPr>
        <w:t>Act</w:t>
      </w:r>
      <w:r>
        <w:rPr>
          <w:spacing w:val="-14"/>
          <w:w w:val="105"/>
          <w:sz w:val="19"/>
        </w:rPr>
        <w:t xml:space="preserve"> </w:t>
      </w:r>
      <w:r>
        <w:rPr>
          <w:w w:val="105"/>
          <w:sz w:val="19"/>
        </w:rPr>
        <w:t>(UTMA),</w:t>
      </w:r>
      <w:r>
        <w:rPr>
          <w:spacing w:val="-14"/>
          <w:w w:val="105"/>
          <w:sz w:val="19"/>
        </w:rPr>
        <w:t xml:space="preserve"> </w:t>
      </w:r>
      <w:hyperlink w:anchor="_bookmark0" w:history="1">
        <w:r>
          <w:rPr>
            <w:w w:val="105"/>
            <w:sz w:val="19"/>
          </w:rPr>
          <w:t>195,</w:t>
        </w:r>
      </w:hyperlink>
      <w:r>
        <w:rPr>
          <w:spacing w:val="-13"/>
          <w:w w:val="105"/>
          <w:sz w:val="19"/>
        </w:rPr>
        <w:t xml:space="preserve"> </w:t>
      </w:r>
      <w:hyperlink w:anchor="_bookmark28" w:history="1">
        <w:r>
          <w:rPr>
            <w:w w:val="105"/>
            <w:sz w:val="19"/>
          </w:rPr>
          <w:t>376</w:t>
        </w:r>
      </w:hyperlink>
      <w:r>
        <w:rPr>
          <w:w w:val="105"/>
          <w:sz w:val="19"/>
        </w:rPr>
        <w:t xml:space="preserve"> unincorporated association, </w:t>
      </w:r>
      <w:hyperlink w:anchor="_bookmark0" w:history="1">
        <w:r>
          <w:rPr>
            <w:w w:val="105"/>
            <w:sz w:val="19"/>
          </w:rPr>
          <w:t>197</w:t>
        </w:r>
      </w:hyperlink>
    </w:p>
    <w:p w14:paraId="3B64E176" w14:textId="77777777" w:rsidR="00060EBE" w:rsidRDefault="00000000">
      <w:pPr>
        <w:spacing w:before="1"/>
        <w:ind w:left="540"/>
        <w:rPr>
          <w:sz w:val="19"/>
        </w:rPr>
      </w:pPr>
      <w:r>
        <w:rPr>
          <w:sz w:val="19"/>
        </w:rPr>
        <w:t>unissued</w:t>
      </w:r>
      <w:r>
        <w:rPr>
          <w:spacing w:val="15"/>
          <w:sz w:val="19"/>
        </w:rPr>
        <w:t xml:space="preserve"> </w:t>
      </w:r>
      <w:r>
        <w:rPr>
          <w:sz w:val="19"/>
        </w:rPr>
        <w:t>shares,</w:t>
      </w:r>
      <w:r>
        <w:rPr>
          <w:spacing w:val="15"/>
          <w:sz w:val="19"/>
        </w:rPr>
        <w:t xml:space="preserve"> </w:t>
      </w:r>
      <w:hyperlink w:anchor="_bookmark0" w:history="1">
        <w:r>
          <w:rPr>
            <w:spacing w:val="-5"/>
            <w:sz w:val="19"/>
          </w:rPr>
          <w:t>68</w:t>
        </w:r>
      </w:hyperlink>
    </w:p>
    <w:p w14:paraId="282A312D" w14:textId="77777777" w:rsidR="00060EBE" w:rsidRDefault="00000000">
      <w:pPr>
        <w:spacing w:before="61"/>
        <w:ind w:left="540"/>
        <w:rPr>
          <w:sz w:val="19"/>
        </w:rPr>
      </w:pPr>
      <w:r>
        <w:rPr>
          <w:w w:val="105"/>
          <w:sz w:val="19"/>
        </w:rPr>
        <w:t>unit</w:t>
      </w:r>
      <w:r>
        <w:rPr>
          <w:spacing w:val="-10"/>
          <w:w w:val="105"/>
          <w:sz w:val="19"/>
        </w:rPr>
        <w:t xml:space="preserve"> </w:t>
      </w:r>
      <w:r>
        <w:rPr>
          <w:w w:val="105"/>
          <w:sz w:val="19"/>
        </w:rPr>
        <w:t>investment</w:t>
      </w:r>
      <w:r>
        <w:rPr>
          <w:spacing w:val="-9"/>
          <w:w w:val="105"/>
          <w:sz w:val="19"/>
        </w:rPr>
        <w:t xml:space="preserve"> </w:t>
      </w:r>
      <w:r>
        <w:rPr>
          <w:w w:val="105"/>
          <w:sz w:val="19"/>
        </w:rPr>
        <w:t>trust</w:t>
      </w:r>
      <w:r>
        <w:rPr>
          <w:spacing w:val="-9"/>
          <w:w w:val="105"/>
          <w:sz w:val="19"/>
        </w:rPr>
        <w:t xml:space="preserve"> </w:t>
      </w:r>
      <w:r>
        <w:rPr>
          <w:w w:val="105"/>
          <w:sz w:val="19"/>
        </w:rPr>
        <w:t>(UIT),</w:t>
      </w:r>
      <w:r>
        <w:rPr>
          <w:spacing w:val="-9"/>
          <w:w w:val="105"/>
          <w:sz w:val="19"/>
        </w:rPr>
        <w:t xml:space="preserve"> </w:t>
      </w:r>
      <w:hyperlink w:anchor="_bookmark0" w:history="1">
        <w:r>
          <w:rPr>
            <w:w w:val="105"/>
            <w:sz w:val="19"/>
          </w:rPr>
          <w:t>138,</w:t>
        </w:r>
      </w:hyperlink>
      <w:r>
        <w:rPr>
          <w:spacing w:val="-9"/>
          <w:w w:val="105"/>
          <w:sz w:val="19"/>
        </w:rPr>
        <w:t xml:space="preserve"> </w:t>
      </w:r>
      <w:hyperlink w:anchor="_bookmark28" w:history="1">
        <w:r>
          <w:rPr>
            <w:spacing w:val="-5"/>
            <w:w w:val="105"/>
            <w:sz w:val="19"/>
          </w:rPr>
          <w:t>376</w:t>
        </w:r>
      </w:hyperlink>
    </w:p>
    <w:p w14:paraId="75AD65DC" w14:textId="77777777" w:rsidR="00060EBE" w:rsidRDefault="00000000">
      <w:pPr>
        <w:spacing w:before="62"/>
        <w:ind w:left="540"/>
        <w:rPr>
          <w:sz w:val="19"/>
        </w:rPr>
      </w:pPr>
      <w:r>
        <w:rPr>
          <w:sz w:val="19"/>
        </w:rPr>
        <w:t>unlisted</w:t>
      </w:r>
      <w:r>
        <w:rPr>
          <w:spacing w:val="19"/>
          <w:sz w:val="19"/>
        </w:rPr>
        <w:t xml:space="preserve"> </w:t>
      </w:r>
      <w:r>
        <w:rPr>
          <w:sz w:val="19"/>
        </w:rPr>
        <w:t>IPOs,</w:t>
      </w:r>
      <w:r>
        <w:rPr>
          <w:spacing w:val="19"/>
          <w:sz w:val="19"/>
        </w:rPr>
        <w:t xml:space="preserve"> </w:t>
      </w:r>
      <w:hyperlink w:anchor="_bookmark0" w:history="1">
        <w:r>
          <w:rPr>
            <w:sz w:val="19"/>
          </w:rPr>
          <w:t>57-</w:t>
        </w:r>
        <w:r>
          <w:rPr>
            <w:spacing w:val="-5"/>
            <w:sz w:val="19"/>
          </w:rPr>
          <w:t>58</w:t>
        </w:r>
      </w:hyperlink>
    </w:p>
    <w:p w14:paraId="182992F3" w14:textId="77777777" w:rsidR="00060EBE" w:rsidRDefault="00000000">
      <w:pPr>
        <w:spacing w:before="61"/>
        <w:ind w:left="540"/>
        <w:rPr>
          <w:sz w:val="19"/>
        </w:rPr>
      </w:pPr>
      <w:r>
        <w:rPr>
          <w:w w:val="105"/>
          <w:sz w:val="19"/>
        </w:rPr>
        <w:t>unrealized</w:t>
      </w:r>
      <w:r>
        <w:rPr>
          <w:spacing w:val="-11"/>
          <w:w w:val="105"/>
          <w:sz w:val="19"/>
        </w:rPr>
        <w:t xml:space="preserve"> </w:t>
      </w:r>
      <w:r>
        <w:rPr>
          <w:w w:val="105"/>
          <w:sz w:val="19"/>
        </w:rPr>
        <w:t>gain,</w:t>
      </w:r>
      <w:r>
        <w:rPr>
          <w:spacing w:val="-10"/>
          <w:w w:val="105"/>
          <w:sz w:val="19"/>
        </w:rPr>
        <w:t xml:space="preserve"> </w:t>
      </w:r>
      <w:hyperlink w:anchor="_bookmark0" w:history="1">
        <w:r>
          <w:rPr>
            <w:spacing w:val="-5"/>
            <w:w w:val="105"/>
            <w:sz w:val="19"/>
          </w:rPr>
          <w:t>248</w:t>
        </w:r>
      </w:hyperlink>
    </w:p>
    <w:p w14:paraId="0DF728A8" w14:textId="77777777" w:rsidR="00060EBE" w:rsidRDefault="00000000">
      <w:pPr>
        <w:spacing w:before="62" w:line="307" w:lineRule="auto"/>
        <w:ind w:left="540"/>
        <w:rPr>
          <w:sz w:val="19"/>
        </w:rPr>
      </w:pPr>
      <w:r>
        <w:rPr>
          <w:w w:val="105"/>
          <w:sz w:val="19"/>
        </w:rPr>
        <w:t>unregistered</w:t>
      </w:r>
      <w:r>
        <w:rPr>
          <w:spacing w:val="-11"/>
          <w:w w:val="105"/>
          <w:sz w:val="19"/>
        </w:rPr>
        <w:t xml:space="preserve"> </w:t>
      </w:r>
      <w:r>
        <w:rPr>
          <w:w w:val="105"/>
          <w:sz w:val="19"/>
        </w:rPr>
        <w:t>(nonregistered)</w:t>
      </w:r>
      <w:r>
        <w:rPr>
          <w:spacing w:val="-11"/>
          <w:w w:val="105"/>
          <w:sz w:val="19"/>
        </w:rPr>
        <w:t xml:space="preserve"> </w:t>
      </w:r>
      <w:r>
        <w:rPr>
          <w:w w:val="105"/>
          <w:sz w:val="19"/>
        </w:rPr>
        <w:t>persons,</w:t>
      </w:r>
      <w:r>
        <w:rPr>
          <w:spacing w:val="-11"/>
          <w:w w:val="105"/>
          <w:sz w:val="19"/>
        </w:rPr>
        <w:t xml:space="preserve"> </w:t>
      </w:r>
      <w:hyperlink w:anchor="_bookmark0" w:history="1">
        <w:r>
          <w:rPr>
            <w:w w:val="105"/>
            <w:sz w:val="19"/>
          </w:rPr>
          <w:t>263</w:t>
        </w:r>
      </w:hyperlink>
      <w:r>
        <w:rPr>
          <w:w w:val="105"/>
          <w:sz w:val="19"/>
        </w:rPr>
        <w:t xml:space="preserve"> unsecured bonds, </w:t>
      </w:r>
      <w:hyperlink w:anchor="_bookmark0" w:history="1">
        <w:r>
          <w:rPr>
            <w:w w:val="105"/>
            <w:sz w:val="19"/>
          </w:rPr>
          <w:t>88-89</w:t>
        </w:r>
      </w:hyperlink>
    </w:p>
    <w:p w14:paraId="5DDF673B" w14:textId="77777777" w:rsidR="00060EBE" w:rsidRDefault="00000000">
      <w:pPr>
        <w:spacing w:before="1"/>
        <w:ind w:left="540"/>
        <w:rPr>
          <w:sz w:val="19"/>
        </w:rPr>
      </w:pPr>
      <w:r>
        <w:rPr>
          <w:w w:val="105"/>
          <w:sz w:val="19"/>
        </w:rPr>
        <w:t>unsolicited</w:t>
      </w:r>
      <w:r>
        <w:rPr>
          <w:spacing w:val="-8"/>
          <w:w w:val="105"/>
          <w:sz w:val="19"/>
        </w:rPr>
        <w:t xml:space="preserve"> </w:t>
      </w:r>
      <w:r>
        <w:rPr>
          <w:w w:val="105"/>
          <w:sz w:val="19"/>
        </w:rPr>
        <w:t>orders,</w:t>
      </w:r>
      <w:r>
        <w:rPr>
          <w:spacing w:val="-8"/>
          <w:w w:val="105"/>
          <w:sz w:val="19"/>
        </w:rPr>
        <w:t xml:space="preserve"> </w:t>
      </w:r>
      <w:hyperlink w:anchor="_bookmark0" w:history="1">
        <w:r>
          <w:rPr>
            <w:w w:val="105"/>
            <w:sz w:val="19"/>
          </w:rPr>
          <w:t>236,</w:t>
        </w:r>
      </w:hyperlink>
      <w:r>
        <w:rPr>
          <w:spacing w:val="-8"/>
          <w:w w:val="105"/>
          <w:sz w:val="19"/>
        </w:rPr>
        <w:t xml:space="preserve"> </w:t>
      </w:r>
      <w:hyperlink w:anchor="_bookmark28" w:history="1">
        <w:r>
          <w:rPr>
            <w:spacing w:val="-5"/>
            <w:w w:val="105"/>
            <w:sz w:val="19"/>
          </w:rPr>
          <w:t>376</w:t>
        </w:r>
      </w:hyperlink>
    </w:p>
    <w:p w14:paraId="5E883718" w14:textId="77777777" w:rsidR="00060EBE" w:rsidRDefault="00000000">
      <w:pPr>
        <w:spacing w:before="61"/>
        <w:ind w:left="540"/>
        <w:rPr>
          <w:sz w:val="19"/>
        </w:rPr>
      </w:pPr>
      <w:r>
        <w:rPr>
          <w:w w:val="105"/>
          <w:sz w:val="19"/>
        </w:rPr>
        <w:t>unsolicited</w:t>
      </w:r>
      <w:r>
        <w:rPr>
          <w:spacing w:val="3"/>
          <w:w w:val="105"/>
          <w:sz w:val="19"/>
        </w:rPr>
        <w:t xml:space="preserve"> </w:t>
      </w:r>
      <w:r>
        <w:rPr>
          <w:w w:val="105"/>
          <w:sz w:val="19"/>
        </w:rPr>
        <w:t>trades,</w:t>
      </w:r>
      <w:r>
        <w:rPr>
          <w:spacing w:val="3"/>
          <w:w w:val="105"/>
          <w:sz w:val="19"/>
        </w:rPr>
        <w:t xml:space="preserve"> </w:t>
      </w:r>
      <w:hyperlink w:anchor="_bookmark0" w:history="1">
        <w:r>
          <w:rPr>
            <w:w w:val="105"/>
            <w:sz w:val="19"/>
          </w:rPr>
          <w:t>268-</w:t>
        </w:r>
        <w:r>
          <w:rPr>
            <w:spacing w:val="-5"/>
            <w:w w:val="105"/>
            <w:sz w:val="19"/>
          </w:rPr>
          <w:t>269</w:t>
        </w:r>
      </w:hyperlink>
    </w:p>
    <w:p w14:paraId="2AB68CCE" w14:textId="77777777" w:rsidR="00060EBE" w:rsidRDefault="00000000">
      <w:pPr>
        <w:spacing w:before="62"/>
        <w:ind w:left="900" w:hanging="361"/>
        <w:rPr>
          <w:sz w:val="19"/>
        </w:rPr>
      </w:pPr>
      <w:r>
        <w:rPr>
          <w:w w:val="105"/>
          <w:sz w:val="19"/>
        </w:rPr>
        <w:t>U.S.</w:t>
      </w:r>
      <w:r>
        <w:rPr>
          <w:spacing w:val="-9"/>
          <w:w w:val="105"/>
          <w:sz w:val="19"/>
        </w:rPr>
        <w:t xml:space="preserve"> </w:t>
      </w:r>
      <w:r>
        <w:rPr>
          <w:w w:val="105"/>
          <w:sz w:val="19"/>
        </w:rPr>
        <w:t>Department</w:t>
      </w:r>
      <w:r>
        <w:rPr>
          <w:spacing w:val="-9"/>
          <w:w w:val="105"/>
          <w:sz w:val="19"/>
        </w:rPr>
        <w:t xml:space="preserve"> </w:t>
      </w:r>
      <w:r>
        <w:rPr>
          <w:w w:val="105"/>
          <w:sz w:val="19"/>
        </w:rPr>
        <w:t>of</w:t>
      </w:r>
      <w:r>
        <w:rPr>
          <w:spacing w:val="-9"/>
          <w:w w:val="105"/>
          <w:sz w:val="19"/>
        </w:rPr>
        <w:t xml:space="preserve"> </w:t>
      </w:r>
      <w:r>
        <w:rPr>
          <w:w w:val="105"/>
          <w:sz w:val="19"/>
        </w:rPr>
        <w:t>Housing</w:t>
      </w:r>
      <w:r>
        <w:rPr>
          <w:spacing w:val="-9"/>
          <w:w w:val="105"/>
          <w:sz w:val="19"/>
        </w:rPr>
        <w:t xml:space="preserve"> </w:t>
      </w:r>
      <w:r>
        <w:rPr>
          <w:w w:val="105"/>
          <w:sz w:val="19"/>
        </w:rPr>
        <w:t>and</w:t>
      </w:r>
      <w:r>
        <w:rPr>
          <w:spacing w:val="-9"/>
          <w:w w:val="105"/>
          <w:sz w:val="19"/>
        </w:rPr>
        <w:t xml:space="preserve"> </w:t>
      </w:r>
      <w:r>
        <w:rPr>
          <w:w w:val="105"/>
          <w:sz w:val="19"/>
        </w:rPr>
        <w:t xml:space="preserve">Urban Development (HUD), </w:t>
      </w:r>
      <w:hyperlink w:anchor="_bookmark0" w:history="1">
        <w:r>
          <w:rPr>
            <w:w w:val="105"/>
            <w:sz w:val="19"/>
          </w:rPr>
          <w:t>97,</w:t>
        </w:r>
      </w:hyperlink>
      <w:r>
        <w:rPr>
          <w:w w:val="105"/>
          <w:sz w:val="19"/>
        </w:rPr>
        <w:t xml:space="preserve"> </w:t>
      </w:r>
      <w:hyperlink w:anchor="_bookmark0" w:history="1">
        <w:r>
          <w:rPr>
            <w:w w:val="105"/>
            <w:sz w:val="19"/>
          </w:rPr>
          <w:t>154</w:t>
        </w:r>
      </w:hyperlink>
    </w:p>
    <w:p w14:paraId="384482B1" w14:textId="77777777" w:rsidR="00060EBE" w:rsidRDefault="00000000">
      <w:pPr>
        <w:spacing w:before="63" w:line="307" w:lineRule="auto"/>
        <w:ind w:left="660" w:right="936" w:hanging="121"/>
        <w:rPr>
          <w:sz w:val="19"/>
        </w:rPr>
      </w:pPr>
      <w:r>
        <w:rPr>
          <w:w w:val="105"/>
          <w:sz w:val="19"/>
        </w:rPr>
        <w:t>U.S.</w:t>
      </w:r>
      <w:r>
        <w:rPr>
          <w:spacing w:val="-14"/>
          <w:w w:val="105"/>
          <w:sz w:val="19"/>
        </w:rPr>
        <w:t xml:space="preserve"> </w:t>
      </w:r>
      <w:r>
        <w:rPr>
          <w:w w:val="105"/>
          <w:sz w:val="19"/>
        </w:rPr>
        <w:t>Department</w:t>
      </w:r>
      <w:r>
        <w:rPr>
          <w:spacing w:val="-14"/>
          <w:w w:val="105"/>
          <w:sz w:val="19"/>
        </w:rPr>
        <w:t xml:space="preserve"> </w:t>
      </w:r>
      <w:r>
        <w:rPr>
          <w:w w:val="105"/>
          <w:sz w:val="19"/>
        </w:rPr>
        <w:t>of</w:t>
      </w:r>
      <w:r>
        <w:rPr>
          <w:spacing w:val="-13"/>
          <w:w w:val="105"/>
          <w:sz w:val="19"/>
        </w:rPr>
        <w:t xml:space="preserve"> </w:t>
      </w:r>
      <w:r>
        <w:rPr>
          <w:w w:val="105"/>
          <w:sz w:val="19"/>
        </w:rPr>
        <w:t>the</w:t>
      </w:r>
      <w:r>
        <w:rPr>
          <w:spacing w:val="-14"/>
          <w:w w:val="105"/>
          <w:sz w:val="19"/>
        </w:rPr>
        <w:t xml:space="preserve"> </w:t>
      </w:r>
      <w:r>
        <w:rPr>
          <w:w w:val="105"/>
          <w:sz w:val="19"/>
        </w:rPr>
        <w:t xml:space="preserve">Treasury about, </w:t>
      </w:r>
      <w:hyperlink w:anchor="_bookmark0" w:history="1">
        <w:r>
          <w:rPr>
            <w:w w:val="105"/>
            <w:sz w:val="19"/>
          </w:rPr>
          <w:t>262</w:t>
        </w:r>
      </w:hyperlink>
    </w:p>
    <w:p w14:paraId="3756A18F" w14:textId="77777777" w:rsidR="00060EBE" w:rsidRDefault="00000000">
      <w:pPr>
        <w:spacing w:before="1"/>
        <w:ind w:left="660"/>
        <w:rPr>
          <w:sz w:val="19"/>
        </w:rPr>
      </w:pPr>
      <w:r>
        <w:rPr>
          <w:w w:val="105"/>
          <w:sz w:val="19"/>
        </w:rPr>
        <w:t>defined,</w:t>
      </w:r>
      <w:r>
        <w:rPr>
          <w:spacing w:val="-7"/>
          <w:w w:val="105"/>
          <w:sz w:val="19"/>
        </w:rPr>
        <w:t xml:space="preserve"> </w:t>
      </w:r>
      <w:hyperlink w:anchor="_bookmark13" w:history="1">
        <w:r>
          <w:rPr>
            <w:spacing w:val="-5"/>
            <w:w w:val="105"/>
            <w:sz w:val="19"/>
          </w:rPr>
          <w:t>361</w:t>
        </w:r>
      </w:hyperlink>
    </w:p>
    <w:p w14:paraId="1180BBF3" w14:textId="77777777" w:rsidR="00060EBE" w:rsidRDefault="00000000">
      <w:pPr>
        <w:spacing w:before="61" w:line="307" w:lineRule="auto"/>
        <w:ind w:left="660" w:right="1553" w:hanging="121"/>
        <w:rPr>
          <w:sz w:val="19"/>
        </w:rPr>
      </w:pPr>
      <w:r>
        <w:rPr>
          <w:spacing w:val="-2"/>
          <w:w w:val="105"/>
          <w:sz w:val="19"/>
        </w:rPr>
        <w:t>U.S.</w:t>
      </w:r>
      <w:r>
        <w:rPr>
          <w:spacing w:val="-9"/>
          <w:w w:val="105"/>
          <w:sz w:val="19"/>
        </w:rPr>
        <w:t xml:space="preserve"> </w:t>
      </w:r>
      <w:r>
        <w:rPr>
          <w:spacing w:val="-2"/>
          <w:w w:val="105"/>
          <w:sz w:val="19"/>
        </w:rPr>
        <w:t>government</w:t>
      </w:r>
      <w:r>
        <w:rPr>
          <w:spacing w:val="-9"/>
          <w:w w:val="105"/>
          <w:sz w:val="19"/>
        </w:rPr>
        <w:t xml:space="preserve"> </w:t>
      </w:r>
      <w:r>
        <w:rPr>
          <w:spacing w:val="-2"/>
          <w:w w:val="105"/>
          <w:sz w:val="19"/>
        </w:rPr>
        <w:t xml:space="preserve">securities </w:t>
      </w:r>
      <w:r>
        <w:rPr>
          <w:w w:val="105"/>
          <w:sz w:val="19"/>
        </w:rPr>
        <w:t xml:space="preserve">about, </w:t>
      </w:r>
      <w:hyperlink w:anchor="_bookmark0" w:history="1">
        <w:r>
          <w:rPr>
            <w:w w:val="105"/>
            <w:sz w:val="19"/>
          </w:rPr>
          <w:t>95-96</w:t>
        </w:r>
      </w:hyperlink>
    </w:p>
    <w:p w14:paraId="12B71A51" w14:textId="77777777" w:rsidR="00060EBE" w:rsidRDefault="00000000">
      <w:pPr>
        <w:spacing w:before="1"/>
        <w:ind w:left="660"/>
        <w:rPr>
          <w:sz w:val="19"/>
        </w:rPr>
      </w:pPr>
      <w:r>
        <w:rPr>
          <w:sz w:val="19"/>
        </w:rPr>
        <w:t>agency</w:t>
      </w:r>
      <w:r>
        <w:rPr>
          <w:spacing w:val="10"/>
          <w:sz w:val="19"/>
        </w:rPr>
        <w:t xml:space="preserve"> </w:t>
      </w:r>
      <w:r>
        <w:rPr>
          <w:sz w:val="19"/>
        </w:rPr>
        <w:t>bonds,</w:t>
      </w:r>
      <w:r>
        <w:rPr>
          <w:spacing w:val="11"/>
          <w:sz w:val="19"/>
        </w:rPr>
        <w:t xml:space="preserve"> </w:t>
      </w:r>
      <w:hyperlink w:anchor="_bookmark0" w:history="1">
        <w:r>
          <w:rPr>
            <w:spacing w:val="-5"/>
            <w:sz w:val="19"/>
          </w:rPr>
          <w:t>97</w:t>
        </w:r>
      </w:hyperlink>
    </w:p>
    <w:p w14:paraId="15796261" w14:textId="77777777" w:rsidR="00060EBE" w:rsidRDefault="00000000">
      <w:pPr>
        <w:spacing w:before="103"/>
        <w:ind w:left="403"/>
        <w:rPr>
          <w:sz w:val="19"/>
        </w:rPr>
      </w:pPr>
      <w:r>
        <w:br w:type="column"/>
      </w:r>
      <w:r>
        <w:rPr>
          <w:w w:val="105"/>
          <w:sz w:val="19"/>
        </w:rPr>
        <w:t>defined,</w:t>
      </w:r>
      <w:r>
        <w:rPr>
          <w:spacing w:val="-7"/>
          <w:w w:val="105"/>
          <w:sz w:val="19"/>
        </w:rPr>
        <w:t xml:space="preserve"> </w:t>
      </w:r>
      <w:hyperlink w:anchor="_bookmark28" w:history="1">
        <w:r>
          <w:rPr>
            <w:spacing w:val="-5"/>
            <w:w w:val="105"/>
            <w:sz w:val="19"/>
          </w:rPr>
          <w:t>376</w:t>
        </w:r>
      </w:hyperlink>
    </w:p>
    <w:p w14:paraId="6CBFEB9E" w14:textId="77777777" w:rsidR="00060EBE" w:rsidRDefault="00000000">
      <w:pPr>
        <w:spacing w:before="62"/>
        <w:ind w:left="403"/>
        <w:rPr>
          <w:sz w:val="19"/>
        </w:rPr>
      </w:pPr>
      <w:r>
        <w:rPr>
          <w:sz w:val="19"/>
        </w:rPr>
        <w:t>types,</w:t>
      </w:r>
      <w:r>
        <w:rPr>
          <w:spacing w:val="6"/>
          <w:sz w:val="19"/>
        </w:rPr>
        <w:t xml:space="preserve"> </w:t>
      </w:r>
      <w:hyperlink w:anchor="_bookmark0" w:history="1">
        <w:r>
          <w:rPr>
            <w:spacing w:val="-5"/>
            <w:sz w:val="19"/>
          </w:rPr>
          <w:t>96</w:t>
        </w:r>
      </w:hyperlink>
    </w:p>
    <w:p w14:paraId="19BEF813" w14:textId="77777777" w:rsidR="00060EBE" w:rsidRDefault="00000000">
      <w:pPr>
        <w:spacing w:before="62"/>
        <w:ind w:left="283"/>
        <w:rPr>
          <w:sz w:val="19"/>
        </w:rPr>
      </w:pPr>
      <w:r>
        <w:rPr>
          <w:spacing w:val="-2"/>
          <w:w w:val="105"/>
          <w:sz w:val="19"/>
        </w:rPr>
        <w:t>U.S.</w:t>
      </w:r>
      <w:r>
        <w:rPr>
          <w:spacing w:val="2"/>
          <w:w w:val="105"/>
          <w:sz w:val="19"/>
        </w:rPr>
        <w:t xml:space="preserve"> </w:t>
      </w:r>
      <w:r>
        <w:rPr>
          <w:spacing w:val="-2"/>
          <w:w w:val="105"/>
          <w:sz w:val="19"/>
        </w:rPr>
        <w:t>government</w:t>
      </w:r>
      <w:r>
        <w:rPr>
          <w:spacing w:val="2"/>
          <w:w w:val="105"/>
          <w:sz w:val="19"/>
        </w:rPr>
        <w:t xml:space="preserve"> </w:t>
      </w:r>
      <w:r>
        <w:rPr>
          <w:spacing w:val="-2"/>
          <w:w w:val="105"/>
          <w:sz w:val="19"/>
        </w:rPr>
        <w:t>securities</w:t>
      </w:r>
      <w:r>
        <w:rPr>
          <w:spacing w:val="3"/>
          <w:w w:val="105"/>
          <w:sz w:val="19"/>
        </w:rPr>
        <w:t xml:space="preserve"> </w:t>
      </w:r>
      <w:r>
        <w:rPr>
          <w:spacing w:val="-2"/>
          <w:w w:val="105"/>
          <w:sz w:val="19"/>
        </w:rPr>
        <w:t>interest,</w:t>
      </w:r>
      <w:r>
        <w:rPr>
          <w:spacing w:val="2"/>
          <w:w w:val="105"/>
          <w:sz w:val="19"/>
        </w:rPr>
        <w:t xml:space="preserve"> </w:t>
      </w:r>
      <w:hyperlink w:anchor="_bookmark0" w:history="1">
        <w:r>
          <w:rPr>
            <w:spacing w:val="-5"/>
            <w:w w:val="105"/>
            <w:sz w:val="19"/>
          </w:rPr>
          <w:t>247</w:t>
        </w:r>
      </w:hyperlink>
    </w:p>
    <w:p w14:paraId="4E3FA520" w14:textId="77777777" w:rsidR="00060EBE" w:rsidRDefault="00000000">
      <w:pPr>
        <w:spacing w:before="61" w:line="307" w:lineRule="auto"/>
        <w:ind w:left="403" w:right="387" w:hanging="121"/>
        <w:rPr>
          <w:sz w:val="19"/>
        </w:rPr>
      </w:pPr>
      <w:r>
        <w:rPr>
          <w:sz w:val="19"/>
        </w:rPr>
        <w:t>U.S.</w:t>
      </w:r>
      <w:r>
        <w:rPr>
          <w:spacing w:val="-12"/>
          <w:sz w:val="19"/>
        </w:rPr>
        <w:t xml:space="preserve"> </w:t>
      </w:r>
      <w:r>
        <w:rPr>
          <w:sz w:val="19"/>
        </w:rPr>
        <w:t>Securities</w:t>
      </w:r>
      <w:r>
        <w:rPr>
          <w:spacing w:val="-12"/>
          <w:sz w:val="19"/>
        </w:rPr>
        <w:t xml:space="preserve"> </w:t>
      </w:r>
      <w:r>
        <w:rPr>
          <w:sz w:val="19"/>
        </w:rPr>
        <w:t>and</w:t>
      </w:r>
      <w:r>
        <w:rPr>
          <w:spacing w:val="-12"/>
          <w:sz w:val="19"/>
        </w:rPr>
        <w:t xml:space="preserve"> </w:t>
      </w:r>
      <w:r>
        <w:rPr>
          <w:sz w:val="19"/>
        </w:rPr>
        <w:t>Exchange</w:t>
      </w:r>
      <w:r>
        <w:rPr>
          <w:spacing w:val="-12"/>
          <w:sz w:val="19"/>
        </w:rPr>
        <w:t xml:space="preserve"> </w:t>
      </w:r>
      <w:r>
        <w:rPr>
          <w:sz w:val="19"/>
        </w:rPr>
        <w:t>Commission</w:t>
      </w:r>
      <w:r>
        <w:rPr>
          <w:spacing w:val="-12"/>
          <w:sz w:val="19"/>
        </w:rPr>
        <w:t xml:space="preserve"> </w:t>
      </w:r>
      <w:r>
        <w:rPr>
          <w:sz w:val="19"/>
        </w:rPr>
        <w:t xml:space="preserve">(SEC) about, </w:t>
      </w:r>
      <w:hyperlink w:anchor="_bookmark0" w:history="1">
        <w:r>
          <w:rPr>
            <w:sz w:val="19"/>
          </w:rPr>
          <w:t>152,</w:t>
        </w:r>
      </w:hyperlink>
      <w:r>
        <w:rPr>
          <w:sz w:val="19"/>
        </w:rPr>
        <w:t xml:space="preserve"> </w:t>
      </w:r>
      <w:hyperlink w:anchor="_bookmark0" w:history="1">
        <w:r>
          <w:rPr>
            <w:sz w:val="19"/>
          </w:rPr>
          <w:t>259-260</w:t>
        </w:r>
      </w:hyperlink>
    </w:p>
    <w:p w14:paraId="7AAEAD9D" w14:textId="77777777" w:rsidR="00060EBE" w:rsidRDefault="00000000">
      <w:pPr>
        <w:spacing w:before="1"/>
        <w:ind w:left="403"/>
        <w:rPr>
          <w:sz w:val="19"/>
        </w:rPr>
      </w:pPr>
      <w:r>
        <w:rPr>
          <w:w w:val="105"/>
          <w:sz w:val="19"/>
        </w:rPr>
        <w:t>defined,</w:t>
      </w:r>
      <w:r>
        <w:rPr>
          <w:spacing w:val="-7"/>
          <w:w w:val="105"/>
          <w:sz w:val="19"/>
        </w:rPr>
        <w:t xml:space="preserve"> </w:t>
      </w:r>
      <w:hyperlink w:anchor="_bookmark25" w:history="1">
        <w:r>
          <w:rPr>
            <w:spacing w:val="-5"/>
            <w:w w:val="105"/>
            <w:sz w:val="19"/>
          </w:rPr>
          <w:t>373</w:t>
        </w:r>
      </w:hyperlink>
    </w:p>
    <w:p w14:paraId="1A475CF1" w14:textId="77777777" w:rsidR="00060EBE" w:rsidRDefault="00000000">
      <w:pPr>
        <w:spacing w:before="62" w:line="307" w:lineRule="auto"/>
        <w:ind w:left="403"/>
        <w:rPr>
          <w:sz w:val="19"/>
        </w:rPr>
      </w:pPr>
      <w:r>
        <w:rPr>
          <w:w w:val="105"/>
          <w:sz w:val="19"/>
        </w:rPr>
        <w:t xml:space="preserve">investment company registration, </w:t>
      </w:r>
      <w:hyperlink w:anchor="_bookmark0" w:history="1">
        <w:r>
          <w:rPr>
            <w:w w:val="105"/>
            <w:sz w:val="19"/>
          </w:rPr>
          <w:t>129-130</w:t>
        </w:r>
      </w:hyperlink>
      <w:r>
        <w:rPr>
          <w:w w:val="105"/>
          <w:sz w:val="19"/>
        </w:rPr>
        <w:t xml:space="preserve"> registering with, </w:t>
      </w:r>
      <w:hyperlink w:anchor="_bookmark0" w:history="1">
        <w:r>
          <w:rPr>
            <w:w w:val="105"/>
            <w:sz w:val="19"/>
          </w:rPr>
          <w:t>52-53</w:t>
        </w:r>
      </w:hyperlink>
    </w:p>
    <w:p w14:paraId="3EC55B99" w14:textId="77777777" w:rsidR="00060EBE" w:rsidRDefault="00000000">
      <w:pPr>
        <w:spacing w:line="307" w:lineRule="auto"/>
        <w:ind w:left="403" w:right="1275"/>
        <w:rPr>
          <w:sz w:val="19"/>
        </w:rPr>
      </w:pPr>
      <w:r>
        <w:rPr>
          <w:sz w:val="19"/>
        </w:rPr>
        <w:t xml:space="preserve">Regulation BI (Best Interest), </w:t>
      </w:r>
      <w:hyperlink w:anchor="_bookmark0" w:history="1">
        <w:r>
          <w:rPr>
            <w:sz w:val="19"/>
          </w:rPr>
          <w:t>272</w:t>
        </w:r>
      </w:hyperlink>
      <w:r>
        <w:rPr>
          <w:sz w:val="19"/>
        </w:rPr>
        <w:t xml:space="preserve"> Rule </w:t>
      </w:r>
      <w:hyperlink w:anchor="_bookmark15" w:history="1">
        <w:r>
          <w:rPr>
            <w:sz w:val="19"/>
          </w:rPr>
          <w:t>15c3-1,</w:t>
        </w:r>
      </w:hyperlink>
      <w:r>
        <w:rPr>
          <w:sz w:val="19"/>
        </w:rPr>
        <w:t xml:space="preserve"> </w:t>
      </w:r>
      <w:hyperlink w:anchor="_bookmark0" w:history="1">
        <w:r>
          <w:rPr>
            <w:sz w:val="19"/>
          </w:rPr>
          <w:t>285</w:t>
        </w:r>
      </w:hyperlink>
    </w:p>
    <w:p w14:paraId="3457D273" w14:textId="77777777" w:rsidR="00060EBE" w:rsidRDefault="00000000">
      <w:pPr>
        <w:spacing w:before="1"/>
        <w:ind w:left="403"/>
        <w:rPr>
          <w:sz w:val="19"/>
        </w:rPr>
      </w:pPr>
      <w:r>
        <w:rPr>
          <w:sz w:val="19"/>
        </w:rPr>
        <w:t>Rule</w:t>
      </w:r>
      <w:r>
        <w:rPr>
          <w:spacing w:val="-7"/>
          <w:sz w:val="19"/>
        </w:rPr>
        <w:t xml:space="preserve"> </w:t>
      </w:r>
      <w:hyperlink w:anchor="_bookmark15" w:history="1">
        <w:r>
          <w:rPr>
            <w:sz w:val="19"/>
          </w:rPr>
          <w:t>15i-1,</w:t>
        </w:r>
      </w:hyperlink>
      <w:r>
        <w:rPr>
          <w:spacing w:val="-6"/>
          <w:sz w:val="19"/>
        </w:rPr>
        <w:t xml:space="preserve"> </w:t>
      </w:r>
      <w:hyperlink w:anchor="_bookmark0" w:history="1">
        <w:r>
          <w:rPr>
            <w:spacing w:val="-5"/>
            <w:sz w:val="19"/>
          </w:rPr>
          <w:t>272</w:t>
        </w:r>
      </w:hyperlink>
    </w:p>
    <w:p w14:paraId="283165C3" w14:textId="77777777" w:rsidR="00060EBE" w:rsidRDefault="00000000">
      <w:pPr>
        <w:spacing w:before="62"/>
        <w:ind w:left="403"/>
        <w:rPr>
          <w:sz w:val="19"/>
        </w:rPr>
      </w:pPr>
      <w:r>
        <w:rPr>
          <w:sz w:val="19"/>
        </w:rPr>
        <w:t>Rule</w:t>
      </w:r>
      <w:r>
        <w:rPr>
          <w:spacing w:val="-4"/>
          <w:sz w:val="19"/>
        </w:rPr>
        <w:t xml:space="preserve"> </w:t>
      </w:r>
      <w:hyperlink w:anchor="_bookmark16" w:history="1">
        <w:r>
          <w:rPr>
            <w:sz w:val="19"/>
          </w:rPr>
          <w:t>17f-2,</w:t>
        </w:r>
      </w:hyperlink>
      <w:r>
        <w:rPr>
          <w:spacing w:val="-4"/>
          <w:sz w:val="19"/>
        </w:rPr>
        <w:t xml:space="preserve"> </w:t>
      </w:r>
      <w:hyperlink w:anchor="_bookmark0" w:history="1">
        <w:r>
          <w:rPr>
            <w:spacing w:val="-5"/>
            <w:sz w:val="19"/>
          </w:rPr>
          <w:t>264</w:t>
        </w:r>
      </w:hyperlink>
    </w:p>
    <w:p w14:paraId="0A19B778" w14:textId="77777777" w:rsidR="00060EBE" w:rsidRDefault="00000000">
      <w:pPr>
        <w:spacing w:before="61"/>
        <w:ind w:left="403"/>
        <w:rPr>
          <w:sz w:val="19"/>
        </w:rPr>
      </w:pPr>
      <w:r>
        <w:rPr>
          <w:sz w:val="19"/>
        </w:rPr>
        <w:t>Rule</w:t>
      </w:r>
      <w:r>
        <w:rPr>
          <w:spacing w:val="-8"/>
          <w:sz w:val="19"/>
        </w:rPr>
        <w:t xml:space="preserve"> </w:t>
      </w:r>
      <w:r>
        <w:rPr>
          <w:sz w:val="19"/>
        </w:rPr>
        <w:t>415,</w:t>
      </w:r>
      <w:r>
        <w:rPr>
          <w:spacing w:val="-7"/>
          <w:sz w:val="19"/>
        </w:rPr>
        <w:t xml:space="preserve"> </w:t>
      </w:r>
      <w:hyperlink w:anchor="_bookmark0" w:history="1">
        <w:r>
          <w:rPr>
            <w:spacing w:val="-5"/>
            <w:sz w:val="19"/>
          </w:rPr>
          <w:t>68</w:t>
        </w:r>
      </w:hyperlink>
    </w:p>
    <w:p w14:paraId="17A030F7" w14:textId="77777777" w:rsidR="00060EBE" w:rsidRDefault="00060EBE">
      <w:pPr>
        <w:pStyle w:val="BodyText"/>
        <w:spacing w:before="47"/>
        <w:ind w:left="0"/>
        <w:rPr>
          <w:sz w:val="19"/>
        </w:rPr>
      </w:pPr>
    </w:p>
    <w:p w14:paraId="77833A4F" w14:textId="77777777" w:rsidR="00060EBE" w:rsidRDefault="00000000">
      <w:pPr>
        <w:pStyle w:val="Heading2"/>
        <w:ind w:left="282"/>
      </w:pPr>
      <w:r>
        <w:rPr>
          <w:spacing w:val="-10"/>
          <w:w w:val="95"/>
        </w:rPr>
        <w:t>V</w:t>
      </w:r>
    </w:p>
    <w:p w14:paraId="0060ECF4" w14:textId="77777777" w:rsidR="00060EBE" w:rsidRDefault="00000000">
      <w:pPr>
        <w:spacing w:before="2"/>
        <w:ind w:left="282"/>
        <w:rPr>
          <w:sz w:val="19"/>
        </w:rPr>
      </w:pPr>
      <w:r>
        <w:rPr>
          <w:spacing w:val="-2"/>
          <w:w w:val="105"/>
          <w:sz w:val="19"/>
        </w:rPr>
        <w:t>variable</w:t>
      </w:r>
      <w:r>
        <w:rPr>
          <w:w w:val="105"/>
          <w:sz w:val="19"/>
        </w:rPr>
        <w:t xml:space="preserve"> </w:t>
      </w:r>
      <w:r>
        <w:rPr>
          <w:spacing w:val="-2"/>
          <w:w w:val="105"/>
          <w:sz w:val="19"/>
        </w:rPr>
        <w:t>annuities,</w:t>
      </w:r>
      <w:r>
        <w:rPr>
          <w:spacing w:val="1"/>
          <w:w w:val="105"/>
          <w:sz w:val="19"/>
        </w:rPr>
        <w:t xml:space="preserve"> </w:t>
      </w:r>
      <w:hyperlink w:anchor="_bookmark0" w:history="1">
        <w:r>
          <w:rPr>
            <w:spacing w:val="-2"/>
            <w:w w:val="105"/>
            <w:sz w:val="19"/>
          </w:rPr>
          <w:t>141,</w:t>
        </w:r>
      </w:hyperlink>
      <w:r>
        <w:rPr>
          <w:w w:val="105"/>
          <w:sz w:val="19"/>
        </w:rPr>
        <w:t xml:space="preserve"> </w:t>
      </w:r>
      <w:hyperlink w:anchor="_bookmark28" w:history="1">
        <w:r>
          <w:rPr>
            <w:spacing w:val="-5"/>
            <w:w w:val="105"/>
            <w:sz w:val="19"/>
          </w:rPr>
          <w:t>376</w:t>
        </w:r>
      </w:hyperlink>
    </w:p>
    <w:p w14:paraId="216EF0AF" w14:textId="77777777" w:rsidR="00060EBE" w:rsidRDefault="00000000">
      <w:pPr>
        <w:spacing w:before="62"/>
        <w:ind w:left="282"/>
        <w:rPr>
          <w:sz w:val="19"/>
        </w:rPr>
      </w:pPr>
      <w:r>
        <w:rPr>
          <w:sz w:val="19"/>
        </w:rPr>
        <w:t>variable</w:t>
      </w:r>
      <w:r>
        <w:rPr>
          <w:spacing w:val="-3"/>
          <w:sz w:val="19"/>
        </w:rPr>
        <w:t xml:space="preserve"> </w:t>
      </w:r>
      <w:r>
        <w:rPr>
          <w:sz w:val="19"/>
        </w:rPr>
        <w:t>life</w:t>
      </w:r>
      <w:r>
        <w:rPr>
          <w:spacing w:val="-3"/>
          <w:sz w:val="19"/>
        </w:rPr>
        <w:t xml:space="preserve"> </w:t>
      </w:r>
      <w:r>
        <w:rPr>
          <w:sz w:val="19"/>
        </w:rPr>
        <w:t>(VLI),</w:t>
      </w:r>
      <w:r>
        <w:rPr>
          <w:spacing w:val="-2"/>
          <w:sz w:val="19"/>
        </w:rPr>
        <w:t xml:space="preserve"> </w:t>
      </w:r>
      <w:hyperlink w:anchor="_bookmark0" w:history="1">
        <w:r>
          <w:rPr>
            <w:sz w:val="19"/>
          </w:rPr>
          <w:t>143,</w:t>
        </w:r>
      </w:hyperlink>
      <w:r>
        <w:rPr>
          <w:spacing w:val="-3"/>
          <w:sz w:val="19"/>
        </w:rPr>
        <w:t xml:space="preserve"> </w:t>
      </w:r>
      <w:hyperlink w:anchor="_bookmark28" w:history="1">
        <w:r>
          <w:rPr>
            <w:spacing w:val="-5"/>
            <w:sz w:val="19"/>
          </w:rPr>
          <w:t>376</w:t>
        </w:r>
      </w:hyperlink>
    </w:p>
    <w:p w14:paraId="38142B37" w14:textId="77777777" w:rsidR="00060EBE" w:rsidRDefault="00000000">
      <w:pPr>
        <w:spacing w:before="62" w:line="307" w:lineRule="auto"/>
        <w:ind w:left="282" w:right="1275"/>
        <w:rPr>
          <w:sz w:val="19"/>
        </w:rPr>
      </w:pPr>
      <w:r>
        <w:rPr>
          <w:w w:val="105"/>
          <w:sz w:val="19"/>
        </w:rPr>
        <w:t xml:space="preserve">variable life insurance products, </w:t>
      </w:r>
      <w:hyperlink w:anchor="_bookmark0" w:history="1">
        <w:r>
          <w:rPr>
            <w:w w:val="105"/>
            <w:sz w:val="19"/>
          </w:rPr>
          <w:t>143</w:t>
        </w:r>
      </w:hyperlink>
      <w:r>
        <w:rPr>
          <w:w w:val="105"/>
          <w:sz w:val="19"/>
        </w:rPr>
        <w:t xml:space="preserve"> </w:t>
      </w:r>
      <w:r>
        <w:rPr>
          <w:sz w:val="19"/>
        </w:rPr>
        <w:t xml:space="preserve">variable universal life (VULI), </w:t>
      </w:r>
      <w:hyperlink w:anchor="_bookmark0" w:history="1">
        <w:r>
          <w:rPr>
            <w:sz w:val="19"/>
          </w:rPr>
          <w:t>143,</w:t>
        </w:r>
      </w:hyperlink>
      <w:r>
        <w:rPr>
          <w:sz w:val="19"/>
        </w:rPr>
        <w:t xml:space="preserve"> </w:t>
      </w:r>
      <w:hyperlink w:anchor="_bookmark28" w:history="1">
        <w:r>
          <w:rPr>
            <w:sz w:val="19"/>
          </w:rPr>
          <w:t>376</w:t>
        </w:r>
      </w:hyperlink>
      <w:r>
        <w:rPr>
          <w:sz w:val="19"/>
        </w:rPr>
        <w:t xml:space="preserve"> </w:t>
      </w:r>
      <w:r>
        <w:rPr>
          <w:w w:val="105"/>
          <w:sz w:val="19"/>
        </w:rPr>
        <w:t xml:space="preserve">variable-rate demand note, </w:t>
      </w:r>
      <w:hyperlink w:anchor="_bookmark0" w:history="1">
        <w:r>
          <w:rPr>
            <w:w w:val="105"/>
            <w:sz w:val="19"/>
          </w:rPr>
          <w:t>113</w:t>
        </w:r>
      </w:hyperlink>
      <w:r>
        <w:rPr>
          <w:w w:val="105"/>
          <w:sz w:val="19"/>
        </w:rPr>
        <w:t xml:space="preserve"> viewing exhibits, </w:t>
      </w:r>
      <w:hyperlink w:anchor="_bookmark30" w:history="1">
        <w:r>
          <w:rPr>
            <w:w w:val="105"/>
            <w:sz w:val="19"/>
          </w:rPr>
          <w:t>16</w:t>
        </w:r>
      </w:hyperlink>
    </w:p>
    <w:p w14:paraId="78CAA356" w14:textId="77777777" w:rsidR="00060EBE" w:rsidRDefault="00000000">
      <w:pPr>
        <w:spacing w:before="1"/>
        <w:ind w:left="282"/>
        <w:rPr>
          <w:sz w:val="19"/>
        </w:rPr>
      </w:pPr>
      <w:r>
        <w:rPr>
          <w:spacing w:val="-2"/>
          <w:w w:val="105"/>
          <w:sz w:val="19"/>
        </w:rPr>
        <w:t>violations,</w:t>
      </w:r>
      <w:r>
        <w:rPr>
          <w:spacing w:val="8"/>
          <w:w w:val="105"/>
          <w:sz w:val="19"/>
        </w:rPr>
        <w:t xml:space="preserve"> </w:t>
      </w:r>
      <w:r>
        <w:rPr>
          <w:spacing w:val="-2"/>
          <w:w w:val="105"/>
          <w:sz w:val="19"/>
        </w:rPr>
        <w:t>avoiding,</w:t>
      </w:r>
      <w:r>
        <w:rPr>
          <w:spacing w:val="8"/>
          <w:w w:val="105"/>
          <w:sz w:val="19"/>
        </w:rPr>
        <w:t xml:space="preserve"> </w:t>
      </w:r>
      <w:hyperlink w:anchor="_bookmark0" w:history="1">
        <w:r>
          <w:rPr>
            <w:spacing w:val="-2"/>
            <w:w w:val="105"/>
            <w:sz w:val="19"/>
          </w:rPr>
          <w:t>279-</w:t>
        </w:r>
        <w:r>
          <w:rPr>
            <w:spacing w:val="-5"/>
            <w:w w:val="105"/>
            <w:sz w:val="19"/>
          </w:rPr>
          <w:t>281</w:t>
        </w:r>
      </w:hyperlink>
    </w:p>
    <w:p w14:paraId="10E90997" w14:textId="77777777" w:rsidR="00060EBE" w:rsidRDefault="00000000">
      <w:pPr>
        <w:spacing w:before="62"/>
        <w:ind w:left="282"/>
        <w:rPr>
          <w:sz w:val="19"/>
        </w:rPr>
      </w:pPr>
      <w:r>
        <w:rPr>
          <w:w w:val="105"/>
          <w:sz w:val="19"/>
        </w:rPr>
        <w:t>voluntary</w:t>
      </w:r>
      <w:r>
        <w:rPr>
          <w:spacing w:val="4"/>
          <w:w w:val="105"/>
          <w:sz w:val="19"/>
        </w:rPr>
        <w:t xml:space="preserve"> </w:t>
      </w:r>
      <w:r>
        <w:rPr>
          <w:w w:val="105"/>
          <w:sz w:val="19"/>
        </w:rPr>
        <w:t>organization,</w:t>
      </w:r>
      <w:r>
        <w:rPr>
          <w:spacing w:val="4"/>
          <w:w w:val="105"/>
          <w:sz w:val="19"/>
        </w:rPr>
        <w:t xml:space="preserve"> </w:t>
      </w:r>
      <w:hyperlink w:anchor="_bookmark0" w:history="1">
        <w:r>
          <w:rPr>
            <w:spacing w:val="-5"/>
            <w:w w:val="105"/>
            <w:sz w:val="19"/>
          </w:rPr>
          <w:t>197</w:t>
        </w:r>
      </w:hyperlink>
    </w:p>
    <w:p w14:paraId="5721962F" w14:textId="77777777" w:rsidR="00060EBE" w:rsidRDefault="00000000">
      <w:pPr>
        <w:spacing w:before="61" w:line="307" w:lineRule="auto"/>
        <w:ind w:left="282" w:right="2367"/>
        <w:rPr>
          <w:sz w:val="19"/>
        </w:rPr>
      </w:pPr>
      <w:r>
        <w:rPr>
          <w:w w:val="105"/>
          <w:sz w:val="19"/>
        </w:rPr>
        <w:t>voter</w:t>
      </w:r>
      <w:r>
        <w:rPr>
          <w:spacing w:val="-14"/>
          <w:w w:val="105"/>
          <w:sz w:val="19"/>
        </w:rPr>
        <w:t xml:space="preserve"> </w:t>
      </w:r>
      <w:r>
        <w:rPr>
          <w:w w:val="105"/>
          <w:sz w:val="19"/>
        </w:rPr>
        <w:t>approval,</w:t>
      </w:r>
      <w:r>
        <w:rPr>
          <w:spacing w:val="-14"/>
          <w:w w:val="105"/>
          <w:sz w:val="19"/>
        </w:rPr>
        <w:t xml:space="preserve"> </w:t>
      </w:r>
      <w:hyperlink w:anchor="_bookmark0" w:history="1">
        <w:r>
          <w:rPr>
            <w:w w:val="105"/>
            <w:sz w:val="19"/>
          </w:rPr>
          <w:t>108</w:t>
        </w:r>
      </w:hyperlink>
      <w:r>
        <w:rPr>
          <w:w w:val="105"/>
          <w:sz w:val="19"/>
        </w:rPr>
        <w:t xml:space="preserve"> voting by mail, </w:t>
      </w:r>
      <w:hyperlink w:anchor="_bookmark0" w:history="1">
        <w:r>
          <w:rPr>
            <w:w w:val="105"/>
            <w:sz w:val="19"/>
          </w:rPr>
          <w:t>67</w:t>
        </w:r>
      </w:hyperlink>
    </w:p>
    <w:p w14:paraId="3E8B68FC" w14:textId="77777777" w:rsidR="00060EBE" w:rsidRDefault="00000000">
      <w:pPr>
        <w:spacing w:before="1"/>
        <w:ind w:left="282"/>
        <w:rPr>
          <w:sz w:val="19"/>
        </w:rPr>
      </w:pPr>
      <w:r>
        <w:rPr>
          <w:w w:val="105"/>
          <w:sz w:val="19"/>
        </w:rPr>
        <w:t>voting</w:t>
      </w:r>
      <w:r>
        <w:rPr>
          <w:spacing w:val="-3"/>
          <w:w w:val="105"/>
          <w:sz w:val="19"/>
        </w:rPr>
        <w:t xml:space="preserve"> </w:t>
      </w:r>
      <w:r>
        <w:rPr>
          <w:w w:val="105"/>
          <w:sz w:val="19"/>
        </w:rPr>
        <w:t>rights,</w:t>
      </w:r>
      <w:r>
        <w:rPr>
          <w:spacing w:val="-2"/>
          <w:w w:val="105"/>
          <w:sz w:val="19"/>
        </w:rPr>
        <w:t xml:space="preserve"> </w:t>
      </w:r>
      <w:r>
        <w:rPr>
          <w:w w:val="105"/>
          <w:sz w:val="19"/>
        </w:rPr>
        <w:t>of</w:t>
      </w:r>
      <w:r>
        <w:rPr>
          <w:spacing w:val="-2"/>
          <w:w w:val="105"/>
          <w:sz w:val="19"/>
        </w:rPr>
        <w:t xml:space="preserve"> </w:t>
      </w:r>
      <w:r>
        <w:rPr>
          <w:w w:val="105"/>
          <w:sz w:val="19"/>
        </w:rPr>
        <w:t>shareholders,</w:t>
      </w:r>
      <w:r>
        <w:rPr>
          <w:spacing w:val="-2"/>
          <w:w w:val="105"/>
          <w:sz w:val="19"/>
        </w:rPr>
        <w:t xml:space="preserve"> </w:t>
      </w:r>
      <w:hyperlink w:anchor="_bookmark0" w:history="1">
        <w:r>
          <w:rPr>
            <w:w w:val="105"/>
            <w:sz w:val="19"/>
          </w:rPr>
          <w:t>66-</w:t>
        </w:r>
        <w:r>
          <w:rPr>
            <w:spacing w:val="-5"/>
            <w:w w:val="105"/>
            <w:sz w:val="19"/>
          </w:rPr>
          <w:t>67</w:t>
        </w:r>
      </w:hyperlink>
    </w:p>
    <w:p w14:paraId="05475235" w14:textId="77777777" w:rsidR="00060EBE" w:rsidRDefault="00060EBE">
      <w:pPr>
        <w:pStyle w:val="BodyText"/>
        <w:spacing w:before="48"/>
        <w:ind w:left="0"/>
        <w:rPr>
          <w:sz w:val="19"/>
        </w:rPr>
      </w:pPr>
    </w:p>
    <w:p w14:paraId="1C2979BF" w14:textId="77777777" w:rsidR="00060EBE" w:rsidRDefault="00000000">
      <w:pPr>
        <w:pStyle w:val="Heading2"/>
        <w:spacing w:before="1"/>
        <w:ind w:left="282"/>
      </w:pPr>
      <w:r>
        <w:rPr>
          <w:spacing w:val="-10"/>
        </w:rPr>
        <w:t>W</w:t>
      </w:r>
    </w:p>
    <w:p w14:paraId="7E305A97" w14:textId="77777777" w:rsidR="00060EBE" w:rsidRDefault="00000000">
      <w:pPr>
        <w:spacing w:before="2" w:line="307" w:lineRule="auto"/>
        <w:ind w:left="282" w:right="2367"/>
        <w:rPr>
          <w:sz w:val="19"/>
        </w:rPr>
      </w:pPr>
      <w:r>
        <w:rPr>
          <w:w w:val="105"/>
          <w:sz w:val="19"/>
        </w:rPr>
        <w:t>waiver</w:t>
      </w:r>
      <w:r>
        <w:rPr>
          <w:spacing w:val="-4"/>
          <w:w w:val="105"/>
          <w:sz w:val="19"/>
        </w:rPr>
        <w:t xml:space="preserve"> </w:t>
      </w:r>
      <w:r>
        <w:rPr>
          <w:w w:val="105"/>
          <w:sz w:val="19"/>
        </w:rPr>
        <w:t>of</w:t>
      </w:r>
      <w:r>
        <w:rPr>
          <w:spacing w:val="-4"/>
          <w:w w:val="105"/>
          <w:sz w:val="19"/>
        </w:rPr>
        <w:t xml:space="preserve"> </w:t>
      </w:r>
      <w:r>
        <w:rPr>
          <w:w w:val="105"/>
          <w:sz w:val="19"/>
        </w:rPr>
        <w:t>premium,</w:t>
      </w:r>
      <w:r>
        <w:rPr>
          <w:spacing w:val="-4"/>
          <w:w w:val="105"/>
          <w:sz w:val="19"/>
        </w:rPr>
        <w:t xml:space="preserve"> </w:t>
      </w:r>
      <w:hyperlink w:anchor="_bookmark0" w:history="1">
        <w:r>
          <w:rPr>
            <w:w w:val="105"/>
            <w:sz w:val="19"/>
          </w:rPr>
          <w:t>142</w:t>
        </w:r>
      </w:hyperlink>
      <w:r>
        <w:rPr>
          <w:w w:val="105"/>
          <w:sz w:val="19"/>
        </w:rPr>
        <w:t xml:space="preserve"> Warning icon, </w:t>
      </w:r>
      <w:hyperlink w:anchor="_bookmark16" w:history="1">
        <w:r>
          <w:rPr>
            <w:w w:val="105"/>
            <w:sz w:val="19"/>
          </w:rPr>
          <w:t>2</w:t>
        </w:r>
      </w:hyperlink>
    </w:p>
    <w:p w14:paraId="20105AA1" w14:textId="77777777" w:rsidR="00060EBE" w:rsidRDefault="00000000">
      <w:pPr>
        <w:spacing w:before="1"/>
        <w:ind w:left="282"/>
        <w:rPr>
          <w:sz w:val="19"/>
        </w:rPr>
      </w:pPr>
      <w:r>
        <w:rPr>
          <w:spacing w:val="-2"/>
          <w:w w:val="105"/>
          <w:sz w:val="19"/>
        </w:rPr>
        <w:t>warrants,</w:t>
      </w:r>
      <w:r>
        <w:rPr>
          <w:spacing w:val="-4"/>
          <w:w w:val="105"/>
          <w:sz w:val="19"/>
        </w:rPr>
        <w:t xml:space="preserve"> </w:t>
      </w:r>
      <w:hyperlink w:anchor="_bookmark0" w:history="1">
        <w:r>
          <w:rPr>
            <w:spacing w:val="-2"/>
            <w:w w:val="105"/>
            <w:sz w:val="19"/>
          </w:rPr>
          <w:t>77,</w:t>
        </w:r>
      </w:hyperlink>
      <w:r>
        <w:rPr>
          <w:spacing w:val="-4"/>
          <w:w w:val="105"/>
          <w:sz w:val="19"/>
        </w:rPr>
        <w:t xml:space="preserve"> </w:t>
      </w:r>
      <w:hyperlink w:anchor="_bookmark28" w:history="1">
        <w:r>
          <w:rPr>
            <w:spacing w:val="-5"/>
            <w:w w:val="105"/>
            <w:sz w:val="19"/>
          </w:rPr>
          <w:t>376</w:t>
        </w:r>
      </w:hyperlink>
    </w:p>
    <w:p w14:paraId="2E718B0F" w14:textId="77777777" w:rsidR="00060EBE" w:rsidRDefault="00000000">
      <w:pPr>
        <w:spacing w:before="62" w:line="307" w:lineRule="auto"/>
        <w:ind w:left="282" w:right="2367"/>
        <w:rPr>
          <w:sz w:val="19"/>
        </w:rPr>
      </w:pPr>
      <w:r>
        <w:rPr>
          <w:spacing w:val="-2"/>
          <w:w w:val="105"/>
          <w:sz w:val="19"/>
        </w:rPr>
        <w:t>wash</w:t>
      </w:r>
      <w:r>
        <w:rPr>
          <w:spacing w:val="-12"/>
          <w:w w:val="105"/>
          <w:sz w:val="19"/>
        </w:rPr>
        <w:t xml:space="preserve"> </w:t>
      </w:r>
      <w:r>
        <w:rPr>
          <w:spacing w:val="-2"/>
          <w:w w:val="105"/>
          <w:sz w:val="19"/>
        </w:rPr>
        <w:t>sale</w:t>
      </w:r>
      <w:r>
        <w:rPr>
          <w:spacing w:val="-12"/>
          <w:w w:val="105"/>
          <w:sz w:val="19"/>
        </w:rPr>
        <w:t xml:space="preserve"> </w:t>
      </w:r>
      <w:r>
        <w:rPr>
          <w:spacing w:val="-2"/>
          <w:w w:val="105"/>
          <w:sz w:val="19"/>
        </w:rPr>
        <w:t>rule,</w:t>
      </w:r>
      <w:r>
        <w:rPr>
          <w:spacing w:val="-12"/>
          <w:w w:val="105"/>
          <w:sz w:val="19"/>
        </w:rPr>
        <w:t xml:space="preserve"> </w:t>
      </w:r>
      <w:hyperlink w:anchor="_bookmark0" w:history="1">
        <w:r>
          <w:rPr>
            <w:spacing w:val="-2"/>
            <w:w w:val="105"/>
            <w:sz w:val="19"/>
          </w:rPr>
          <w:t>250,</w:t>
        </w:r>
      </w:hyperlink>
      <w:r>
        <w:rPr>
          <w:spacing w:val="-12"/>
          <w:w w:val="105"/>
          <w:sz w:val="19"/>
        </w:rPr>
        <w:t xml:space="preserve"> </w:t>
      </w:r>
      <w:hyperlink w:anchor="_bookmark28" w:history="1">
        <w:r>
          <w:rPr>
            <w:spacing w:val="-2"/>
            <w:w w:val="105"/>
            <w:sz w:val="19"/>
          </w:rPr>
          <w:t>376</w:t>
        </w:r>
      </w:hyperlink>
      <w:r>
        <w:rPr>
          <w:spacing w:val="-2"/>
          <w:w w:val="105"/>
          <w:sz w:val="19"/>
        </w:rPr>
        <w:t xml:space="preserve"> websites</w:t>
      </w:r>
    </w:p>
    <w:p w14:paraId="54F09D9B" w14:textId="77777777" w:rsidR="00060EBE" w:rsidRDefault="00000000">
      <w:pPr>
        <w:spacing w:before="1"/>
        <w:ind w:left="403"/>
        <w:rPr>
          <w:sz w:val="19"/>
        </w:rPr>
      </w:pPr>
      <w:r>
        <w:rPr>
          <w:sz w:val="19"/>
        </w:rPr>
        <w:t>BrokerCheck,</w:t>
      </w:r>
      <w:r>
        <w:rPr>
          <w:spacing w:val="8"/>
          <w:sz w:val="19"/>
        </w:rPr>
        <w:t xml:space="preserve"> </w:t>
      </w:r>
      <w:hyperlink w:anchor="_bookmark0" w:history="1">
        <w:r>
          <w:rPr>
            <w:spacing w:val="-5"/>
            <w:sz w:val="19"/>
          </w:rPr>
          <w:t>264</w:t>
        </w:r>
      </w:hyperlink>
    </w:p>
    <w:p w14:paraId="2DDB3760" w14:textId="77777777" w:rsidR="00060EBE" w:rsidRDefault="00000000">
      <w:pPr>
        <w:spacing w:before="61"/>
        <w:ind w:left="403"/>
        <w:rPr>
          <w:sz w:val="19"/>
        </w:rPr>
      </w:pPr>
      <w:r>
        <w:rPr>
          <w:sz w:val="19"/>
        </w:rPr>
        <w:t>Cheat</w:t>
      </w:r>
      <w:r>
        <w:rPr>
          <w:spacing w:val="-7"/>
          <w:sz w:val="19"/>
        </w:rPr>
        <w:t xml:space="preserve"> </w:t>
      </w:r>
      <w:r>
        <w:rPr>
          <w:sz w:val="19"/>
        </w:rPr>
        <w:t>Sheet,</w:t>
      </w:r>
      <w:r>
        <w:rPr>
          <w:spacing w:val="-7"/>
          <w:sz w:val="19"/>
        </w:rPr>
        <w:t xml:space="preserve"> </w:t>
      </w:r>
      <w:hyperlink w:anchor="_bookmark16" w:history="1">
        <w:r>
          <w:rPr>
            <w:spacing w:val="-10"/>
            <w:sz w:val="19"/>
          </w:rPr>
          <w:t>2</w:t>
        </w:r>
      </w:hyperlink>
    </w:p>
    <w:p w14:paraId="4DE81F36" w14:textId="77777777" w:rsidR="00060EBE" w:rsidRDefault="00000000">
      <w:pPr>
        <w:spacing w:before="62" w:line="307" w:lineRule="auto"/>
        <w:ind w:left="403"/>
        <w:rPr>
          <w:sz w:val="19"/>
        </w:rPr>
      </w:pPr>
      <w:r>
        <w:rPr>
          <w:sz w:val="19"/>
        </w:rPr>
        <w:t>English</w:t>
      </w:r>
      <w:r>
        <w:rPr>
          <w:spacing w:val="-8"/>
          <w:sz w:val="19"/>
        </w:rPr>
        <w:t xml:space="preserve"> </w:t>
      </w:r>
      <w:r>
        <w:rPr>
          <w:sz w:val="19"/>
        </w:rPr>
        <w:t>as</w:t>
      </w:r>
      <w:r>
        <w:rPr>
          <w:spacing w:val="-8"/>
          <w:sz w:val="19"/>
        </w:rPr>
        <w:t xml:space="preserve"> </w:t>
      </w:r>
      <w:r>
        <w:rPr>
          <w:sz w:val="19"/>
        </w:rPr>
        <w:t>a</w:t>
      </w:r>
      <w:r>
        <w:rPr>
          <w:spacing w:val="-8"/>
          <w:sz w:val="19"/>
        </w:rPr>
        <w:t xml:space="preserve"> </w:t>
      </w:r>
      <w:r>
        <w:rPr>
          <w:sz w:val="19"/>
        </w:rPr>
        <w:t>Second</w:t>
      </w:r>
      <w:r>
        <w:rPr>
          <w:spacing w:val="-8"/>
          <w:sz w:val="19"/>
        </w:rPr>
        <w:t xml:space="preserve"> </w:t>
      </w:r>
      <w:r>
        <w:rPr>
          <w:sz w:val="19"/>
        </w:rPr>
        <w:t>Language</w:t>
      </w:r>
      <w:r>
        <w:rPr>
          <w:spacing w:val="-8"/>
          <w:sz w:val="19"/>
        </w:rPr>
        <w:t xml:space="preserve"> </w:t>
      </w:r>
      <w:r>
        <w:rPr>
          <w:sz w:val="19"/>
        </w:rPr>
        <w:t>(ESL)</w:t>
      </w:r>
      <w:r>
        <w:rPr>
          <w:spacing w:val="-8"/>
          <w:sz w:val="19"/>
        </w:rPr>
        <w:t xml:space="preserve"> </w:t>
      </w:r>
      <w:r>
        <w:rPr>
          <w:sz w:val="19"/>
        </w:rPr>
        <w:t>form,</w:t>
      </w:r>
      <w:r>
        <w:rPr>
          <w:spacing w:val="-8"/>
          <w:sz w:val="19"/>
        </w:rPr>
        <w:t xml:space="preserve"> </w:t>
      </w:r>
      <w:hyperlink w:anchor="_bookmark27" w:history="1">
        <w:r>
          <w:rPr>
            <w:sz w:val="19"/>
          </w:rPr>
          <w:t>13</w:t>
        </w:r>
      </w:hyperlink>
      <w:r>
        <w:rPr>
          <w:sz w:val="19"/>
        </w:rPr>
        <w:t xml:space="preserve"> FINRA, </w:t>
      </w:r>
      <w:hyperlink w:anchor="_bookmark22" w:history="1">
        <w:r>
          <w:rPr>
            <w:sz w:val="19"/>
          </w:rPr>
          <w:t>8,</w:t>
        </w:r>
      </w:hyperlink>
      <w:r>
        <w:rPr>
          <w:sz w:val="19"/>
        </w:rPr>
        <w:t xml:space="preserve"> </w:t>
      </w:r>
      <w:hyperlink w:anchor="_bookmark25" w:history="1">
        <w:r>
          <w:rPr>
            <w:sz w:val="19"/>
          </w:rPr>
          <w:t>11,</w:t>
        </w:r>
      </w:hyperlink>
      <w:r>
        <w:rPr>
          <w:sz w:val="19"/>
        </w:rPr>
        <w:t xml:space="preserve"> </w:t>
      </w:r>
      <w:hyperlink w:anchor="_bookmark26" w:history="1">
        <w:r>
          <w:rPr>
            <w:sz w:val="19"/>
          </w:rPr>
          <w:t>12,</w:t>
        </w:r>
      </w:hyperlink>
      <w:r>
        <w:rPr>
          <w:sz w:val="19"/>
        </w:rPr>
        <w:t xml:space="preserve"> </w:t>
      </w:r>
      <w:hyperlink w:anchor="_bookmark31" w:history="1">
        <w:r>
          <w:rPr>
            <w:sz w:val="19"/>
          </w:rPr>
          <w:t>17,</w:t>
        </w:r>
      </w:hyperlink>
      <w:r>
        <w:rPr>
          <w:sz w:val="19"/>
        </w:rPr>
        <w:t xml:space="preserve"> </w:t>
      </w:r>
      <w:hyperlink w:anchor="_bookmark0" w:history="1">
        <w:r>
          <w:rPr>
            <w:sz w:val="19"/>
          </w:rPr>
          <w:t>46</w:t>
        </w:r>
      </w:hyperlink>
    </w:p>
    <w:p w14:paraId="5D024371" w14:textId="77777777" w:rsidR="00060EBE" w:rsidRDefault="00000000">
      <w:pPr>
        <w:spacing w:before="1" w:line="307" w:lineRule="auto"/>
        <w:ind w:left="403" w:right="1275"/>
        <w:rPr>
          <w:sz w:val="19"/>
        </w:rPr>
      </w:pPr>
      <w:r>
        <w:rPr>
          <w:sz w:val="19"/>
        </w:rPr>
        <w:t>FINRA</w:t>
      </w:r>
      <w:r>
        <w:rPr>
          <w:spacing w:val="-8"/>
          <w:sz w:val="19"/>
        </w:rPr>
        <w:t xml:space="preserve"> </w:t>
      </w:r>
      <w:r>
        <w:rPr>
          <w:sz w:val="19"/>
        </w:rPr>
        <w:t>Special</w:t>
      </w:r>
      <w:r>
        <w:rPr>
          <w:spacing w:val="-8"/>
          <w:sz w:val="19"/>
        </w:rPr>
        <w:t xml:space="preserve"> </w:t>
      </w:r>
      <w:r>
        <w:rPr>
          <w:sz w:val="19"/>
        </w:rPr>
        <w:t>Conditions</w:t>
      </w:r>
      <w:r>
        <w:rPr>
          <w:spacing w:val="-8"/>
          <w:sz w:val="19"/>
        </w:rPr>
        <w:t xml:space="preserve"> </w:t>
      </w:r>
      <w:r>
        <w:rPr>
          <w:sz w:val="19"/>
        </w:rPr>
        <w:t>Team,</w:t>
      </w:r>
      <w:r>
        <w:rPr>
          <w:spacing w:val="-8"/>
          <w:sz w:val="19"/>
        </w:rPr>
        <w:t xml:space="preserve"> </w:t>
      </w:r>
      <w:hyperlink w:anchor="_bookmark26" w:history="1">
        <w:r>
          <w:rPr>
            <w:sz w:val="19"/>
          </w:rPr>
          <w:t>12</w:t>
        </w:r>
      </w:hyperlink>
      <w:r>
        <w:rPr>
          <w:sz w:val="19"/>
        </w:rPr>
        <w:t xml:space="preserve"> IRS, </w:t>
      </w:r>
      <w:hyperlink w:anchor="_bookmark0" w:history="1">
        <w:r>
          <w:rPr>
            <w:sz w:val="19"/>
          </w:rPr>
          <w:t>246,</w:t>
        </w:r>
      </w:hyperlink>
      <w:r>
        <w:rPr>
          <w:sz w:val="19"/>
        </w:rPr>
        <w:t xml:space="preserve"> </w:t>
      </w:r>
      <w:hyperlink w:anchor="_bookmark0" w:history="1">
        <w:r>
          <w:rPr>
            <w:sz w:val="19"/>
          </w:rPr>
          <w:t>249</w:t>
        </w:r>
      </w:hyperlink>
    </w:p>
    <w:p w14:paraId="3AE22450" w14:textId="77777777" w:rsidR="00060EBE" w:rsidRDefault="00000000">
      <w:pPr>
        <w:ind w:left="403"/>
        <w:rPr>
          <w:sz w:val="19"/>
        </w:rPr>
      </w:pPr>
      <w:r>
        <w:rPr>
          <w:sz w:val="19"/>
        </w:rPr>
        <w:t>online</w:t>
      </w:r>
      <w:r>
        <w:rPr>
          <w:spacing w:val="30"/>
          <w:sz w:val="19"/>
        </w:rPr>
        <w:t xml:space="preserve"> </w:t>
      </w:r>
      <w:r>
        <w:rPr>
          <w:sz w:val="19"/>
        </w:rPr>
        <w:t>exams,</w:t>
      </w:r>
      <w:r>
        <w:rPr>
          <w:spacing w:val="31"/>
          <w:sz w:val="19"/>
        </w:rPr>
        <w:t xml:space="preserve"> </w:t>
      </w:r>
      <w:hyperlink w:anchor="_bookmark17" w:history="1">
        <w:r>
          <w:rPr>
            <w:sz w:val="19"/>
          </w:rPr>
          <w:t>2-</w:t>
        </w:r>
        <w:r>
          <w:rPr>
            <w:spacing w:val="-10"/>
            <w:sz w:val="19"/>
          </w:rPr>
          <w:t>3</w:t>
        </w:r>
      </w:hyperlink>
    </w:p>
    <w:p w14:paraId="1097D7DF" w14:textId="77777777" w:rsidR="00060EBE" w:rsidRDefault="00000000">
      <w:pPr>
        <w:spacing w:before="62"/>
        <w:ind w:left="403"/>
        <w:rPr>
          <w:sz w:val="19"/>
        </w:rPr>
      </w:pPr>
      <w:r>
        <w:rPr>
          <w:sz w:val="19"/>
        </w:rPr>
        <w:t xml:space="preserve">Prometric, </w:t>
      </w:r>
      <w:hyperlink w:anchor="_bookmark22" w:history="1">
        <w:r>
          <w:rPr>
            <w:sz w:val="19"/>
          </w:rPr>
          <w:t>8,</w:t>
        </w:r>
      </w:hyperlink>
      <w:r>
        <w:rPr>
          <w:spacing w:val="1"/>
          <w:sz w:val="19"/>
        </w:rPr>
        <w:t xml:space="preserve"> </w:t>
      </w:r>
      <w:hyperlink w:anchor="_bookmark25" w:history="1">
        <w:r>
          <w:rPr>
            <w:sz w:val="19"/>
          </w:rPr>
          <w:t>11,</w:t>
        </w:r>
      </w:hyperlink>
      <w:r>
        <w:rPr>
          <w:sz w:val="19"/>
        </w:rPr>
        <w:t xml:space="preserve"> </w:t>
      </w:r>
      <w:hyperlink w:anchor="_bookmark26" w:history="1">
        <w:r>
          <w:rPr>
            <w:sz w:val="19"/>
          </w:rPr>
          <w:t>12,</w:t>
        </w:r>
      </w:hyperlink>
      <w:r>
        <w:rPr>
          <w:spacing w:val="1"/>
          <w:sz w:val="19"/>
        </w:rPr>
        <w:t xml:space="preserve"> </w:t>
      </w:r>
      <w:hyperlink w:anchor="_bookmark32" w:history="1">
        <w:r>
          <w:rPr>
            <w:sz w:val="19"/>
          </w:rPr>
          <w:t>18,</w:t>
        </w:r>
      </w:hyperlink>
      <w:r>
        <w:rPr>
          <w:spacing w:val="1"/>
          <w:sz w:val="19"/>
        </w:rPr>
        <w:t xml:space="preserve"> </w:t>
      </w:r>
      <w:hyperlink w:anchor="_bookmark0" w:history="1">
        <w:r>
          <w:rPr>
            <w:spacing w:val="-5"/>
            <w:sz w:val="19"/>
          </w:rPr>
          <w:t>46</w:t>
        </w:r>
      </w:hyperlink>
    </w:p>
    <w:p w14:paraId="2C415271" w14:textId="77777777" w:rsidR="00060EBE" w:rsidRDefault="00000000">
      <w:pPr>
        <w:spacing w:before="61"/>
        <w:ind w:left="643" w:hanging="240"/>
        <w:rPr>
          <w:sz w:val="19"/>
        </w:rPr>
      </w:pPr>
      <w:r>
        <w:rPr>
          <w:spacing w:val="-2"/>
          <w:w w:val="105"/>
          <w:sz w:val="19"/>
        </w:rPr>
        <w:t>Series</w:t>
      </w:r>
      <w:r>
        <w:rPr>
          <w:spacing w:val="-6"/>
          <w:w w:val="105"/>
          <w:sz w:val="19"/>
        </w:rPr>
        <w:t xml:space="preserve"> </w:t>
      </w:r>
      <w:hyperlink w:anchor="_bookmark20" w:history="1">
        <w:r>
          <w:rPr>
            <w:spacing w:val="-2"/>
            <w:w w:val="105"/>
            <w:sz w:val="19"/>
          </w:rPr>
          <w:t>6:</w:t>
        </w:r>
      </w:hyperlink>
      <w:r>
        <w:rPr>
          <w:spacing w:val="-6"/>
          <w:w w:val="105"/>
          <w:sz w:val="19"/>
        </w:rPr>
        <w:t xml:space="preserve"> </w:t>
      </w:r>
      <w:r>
        <w:rPr>
          <w:spacing w:val="-2"/>
          <w:w w:val="105"/>
          <w:sz w:val="19"/>
        </w:rPr>
        <w:t>Investment</w:t>
      </w:r>
      <w:r>
        <w:rPr>
          <w:spacing w:val="-6"/>
          <w:w w:val="105"/>
          <w:sz w:val="19"/>
        </w:rPr>
        <w:t xml:space="preserve"> </w:t>
      </w:r>
      <w:r>
        <w:rPr>
          <w:spacing w:val="-2"/>
          <w:w w:val="105"/>
          <w:sz w:val="19"/>
        </w:rPr>
        <w:t>Company</w:t>
      </w:r>
      <w:r>
        <w:rPr>
          <w:spacing w:val="-6"/>
          <w:w w:val="105"/>
          <w:sz w:val="19"/>
        </w:rPr>
        <w:t xml:space="preserve"> </w:t>
      </w:r>
      <w:r>
        <w:rPr>
          <w:spacing w:val="-2"/>
          <w:w w:val="105"/>
          <w:sz w:val="19"/>
        </w:rPr>
        <w:t>and</w:t>
      </w:r>
      <w:r>
        <w:rPr>
          <w:spacing w:val="-6"/>
          <w:w w:val="105"/>
          <w:sz w:val="19"/>
        </w:rPr>
        <w:t xml:space="preserve"> </w:t>
      </w:r>
      <w:r>
        <w:rPr>
          <w:spacing w:val="-2"/>
          <w:w w:val="105"/>
          <w:sz w:val="19"/>
        </w:rPr>
        <w:t xml:space="preserve">Variable </w:t>
      </w:r>
      <w:r>
        <w:rPr>
          <w:w w:val="105"/>
          <w:sz w:val="19"/>
        </w:rPr>
        <w:t xml:space="preserve">Products Representative Exam, </w:t>
      </w:r>
      <w:hyperlink w:anchor="_bookmark23" w:history="1">
        <w:r>
          <w:rPr>
            <w:w w:val="105"/>
            <w:sz w:val="19"/>
          </w:rPr>
          <w:t>9</w:t>
        </w:r>
      </w:hyperlink>
    </w:p>
    <w:p w14:paraId="61047704" w14:textId="77777777" w:rsidR="00060EBE" w:rsidRDefault="00000000">
      <w:pPr>
        <w:spacing w:before="64"/>
        <w:ind w:left="643" w:right="224" w:hanging="240"/>
        <w:rPr>
          <w:sz w:val="19"/>
        </w:rPr>
      </w:pPr>
      <w:r>
        <w:rPr>
          <w:sz w:val="19"/>
        </w:rPr>
        <w:t xml:space="preserve">Series </w:t>
      </w:r>
      <w:hyperlink w:anchor="_bookmark21" w:history="1">
        <w:r>
          <w:rPr>
            <w:sz w:val="19"/>
          </w:rPr>
          <w:t>7:</w:t>
        </w:r>
      </w:hyperlink>
      <w:r>
        <w:rPr>
          <w:sz w:val="19"/>
        </w:rPr>
        <w:t xml:space="preserve"> General Securities Representative Exam, </w:t>
      </w:r>
      <w:hyperlink w:anchor="_bookmark23" w:history="1">
        <w:r>
          <w:rPr>
            <w:sz w:val="19"/>
          </w:rPr>
          <w:t>9</w:t>
        </w:r>
      </w:hyperlink>
    </w:p>
    <w:p w14:paraId="0356B69D" w14:textId="77777777" w:rsidR="00060EBE" w:rsidRDefault="00000000">
      <w:pPr>
        <w:spacing w:before="60" w:line="223" w:lineRule="exact"/>
        <w:ind w:left="403"/>
        <w:rPr>
          <w:sz w:val="19"/>
        </w:rPr>
      </w:pPr>
      <w:r>
        <w:rPr>
          <w:sz w:val="19"/>
        </w:rPr>
        <w:t>Series</w:t>
      </w:r>
      <w:r>
        <w:rPr>
          <w:spacing w:val="-6"/>
          <w:sz w:val="19"/>
        </w:rPr>
        <w:t xml:space="preserve"> </w:t>
      </w:r>
      <w:hyperlink w:anchor="_bookmark21" w:history="1">
        <w:r>
          <w:rPr>
            <w:sz w:val="19"/>
          </w:rPr>
          <w:t>7</w:t>
        </w:r>
      </w:hyperlink>
      <w:r>
        <w:rPr>
          <w:spacing w:val="-5"/>
          <w:sz w:val="19"/>
        </w:rPr>
        <w:t xml:space="preserve"> </w:t>
      </w:r>
      <w:r>
        <w:rPr>
          <w:rFonts w:ascii="Cambria"/>
          <w:sz w:val="19"/>
        </w:rPr>
        <w:t>+</w:t>
      </w:r>
      <w:r>
        <w:rPr>
          <w:rFonts w:ascii="Cambria"/>
          <w:spacing w:val="5"/>
          <w:sz w:val="19"/>
        </w:rPr>
        <w:t xml:space="preserve"> </w:t>
      </w:r>
      <w:r>
        <w:rPr>
          <w:sz w:val="19"/>
        </w:rPr>
        <w:t>Series</w:t>
      </w:r>
      <w:r>
        <w:rPr>
          <w:spacing w:val="-5"/>
          <w:sz w:val="19"/>
        </w:rPr>
        <w:t xml:space="preserve"> </w:t>
      </w:r>
      <w:hyperlink w:anchor="_bookmark0" w:history="1">
        <w:r>
          <w:rPr>
            <w:sz w:val="19"/>
          </w:rPr>
          <w:t>86</w:t>
        </w:r>
      </w:hyperlink>
      <w:r>
        <w:rPr>
          <w:spacing w:val="-6"/>
          <w:sz w:val="19"/>
        </w:rPr>
        <w:t xml:space="preserve"> </w:t>
      </w:r>
      <w:r>
        <w:rPr>
          <w:rFonts w:ascii="Cambria"/>
          <w:sz w:val="19"/>
        </w:rPr>
        <w:t>+</w:t>
      </w:r>
      <w:r>
        <w:rPr>
          <w:rFonts w:ascii="Cambria"/>
          <w:spacing w:val="6"/>
          <w:sz w:val="19"/>
        </w:rPr>
        <w:t xml:space="preserve"> </w:t>
      </w:r>
      <w:r>
        <w:rPr>
          <w:sz w:val="19"/>
        </w:rPr>
        <w:t>Series</w:t>
      </w:r>
      <w:r>
        <w:rPr>
          <w:spacing w:val="-5"/>
          <w:sz w:val="19"/>
        </w:rPr>
        <w:t xml:space="preserve"> </w:t>
      </w:r>
      <w:hyperlink w:anchor="_bookmark0" w:history="1">
        <w:r>
          <w:rPr>
            <w:sz w:val="19"/>
          </w:rPr>
          <w:t>87:</w:t>
        </w:r>
      </w:hyperlink>
      <w:r>
        <w:rPr>
          <w:spacing w:val="-6"/>
          <w:sz w:val="19"/>
        </w:rPr>
        <w:t xml:space="preserve"> </w:t>
      </w:r>
      <w:r>
        <w:rPr>
          <w:spacing w:val="-2"/>
          <w:sz w:val="19"/>
        </w:rPr>
        <w:t>Research</w:t>
      </w:r>
    </w:p>
    <w:p w14:paraId="30A85690" w14:textId="77777777" w:rsidR="00060EBE" w:rsidRDefault="00000000">
      <w:pPr>
        <w:spacing w:line="218" w:lineRule="exact"/>
        <w:ind w:left="643"/>
        <w:rPr>
          <w:sz w:val="19"/>
        </w:rPr>
      </w:pPr>
      <w:r>
        <w:rPr>
          <w:sz w:val="19"/>
        </w:rPr>
        <w:t>Analyst Exam,</w:t>
      </w:r>
      <w:r>
        <w:rPr>
          <w:spacing w:val="1"/>
          <w:sz w:val="19"/>
        </w:rPr>
        <w:t xml:space="preserve"> </w:t>
      </w:r>
      <w:hyperlink w:anchor="_bookmark24" w:history="1">
        <w:r>
          <w:rPr>
            <w:spacing w:val="-5"/>
            <w:sz w:val="19"/>
          </w:rPr>
          <w:t>10</w:t>
        </w:r>
      </w:hyperlink>
    </w:p>
    <w:p w14:paraId="450DAEA0" w14:textId="77777777" w:rsidR="00060EBE" w:rsidRDefault="00060EBE">
      <w:pPr>
        <w:spacing w:line="218" w:lineRule="exact"/>
        <w:rPr>
          <w:sz w:val="19"/>
        </w:rPr>
        <w:sectPr w:rsidR="00060EBE">
          <w:pgSz w:w="12240" w:h="15660"/>
          <w:pgMar w:top="1040" w:right="1440" w:bottom="920" w:left="1080" w:header="0" w:footer="738" w:gutter="0"/>
          <w:cols w:num="2" w:space="720" w:equalWidth="0">
            <w:col w:w="4838" w:space="40"/>
            <w:col w:w="4842"/>
          </w:cols>
        </w:sectPr>
      </w:pPr>
    </w:p>
    <w:p w14:paraId="38F10193" w14:textId="77777777" w:rsidR="00060EBE" w:rsidRDefault="00000000">
      <w:pPr>
        <w:spacing w:before="101"/>
        <w:ind w:left="540"/>
        <w:rPr>
          <w:rFonts w:ascii="Trebuchet MS"/>
          <w:i/>
          <w:sz w:val="18"/>
        </w:rPr>
      </w:pPr>
      <w:bookmarkStart w:id="48" w:name="_bookmark48"/>
      <w:bookmarkEnd w:id="48"/>
      <w:r>
        <w:rPr>
          <w:sz w:val="19"/>
        </w:rPr>
        <w:lastRenderedPageBreak/>
        <w:t>websites</w:t>
      </w:r>
      <w:r>
        <w:rPr>
          <w:spacing w:val="25"/>
          <w:sz w:val="19"/>
        </w:rPr>
        <w:t xml:space="preserve"> </w:t>
      </w:r>
      <w:r>
        <w:rPr>
          <w:rFonts w:ascii="Trebuchet MS"/>
          <w:i/>
          <w:spacing w:val="-2"/>
          <w:sz w:val="18"/>
        </w:rPr>
        <w:t>(continued)</w:t>
      </w:r>
    </w:p>
    <w:p w14:paraId="10D628E4" w14:textId="77777777" w:rsidR="00060EBE" w:rsidRDefault="00000000">
      <w:pPr>
        <w:spacing w:before="62"/>
        <w:ind w:left="660"/>
        <w:rPr>
          <w:sz w:val="19"/>
        </w:rPr>
      </w:pPr>
      <w:r>
        <w:rPr>
          <w:sz w:val="19"/>
        </w:rPr>
        <w:t>Series</w:t>
      </w:r>
      <w:r>
        <w:rPr>
          <w:spacing w:val="-4"/>
          <w:sz w:val="19"/>
        </w:rPr>
        <w:t xml:space="preserve"> </w:t>
      </w:r>
      <w:hyperlink w:anchor="_bookmark36" w:history="1">
        <w:r>
          <w:rPr>
            <w:sz w:val="19"/>
          </w:rPr>
          <w:t>22:</w:t>
        </w:r>
      </w:hyperlink>
      <w:r>
        <w:rPr>
          <w:spacing w:val="-4"/>
          <w:sz w:val="19"/>
        </w:rPr>
        <w:t xml:space="preserve"> </w:t>
      </w:r>
      <w:r>
        <w:rPr>
          <w:sz w:val="19"/>
        </w:rPr>
        <w:t>DPP</w:t>
      </w:r>
      <w:r>
        <w:rPr>
          <w:spacing w:val="-4"/>
          <w:sz w:val="19"/>
        </w:rPr>
        <w:t xml:space="preserve"> </w:t>
      </w:r>
      <w:r>
        <w:rPr>
          <w:sz w:val="19"/>
        </w:rPr>
        <w:t>Representative</w:t>
      </w:r>
      <w:r>
        <w:rPr>
          <w:spacing w:val="-4"/>
          <w:sz w:val="19"/>
        </w:rPr>
        <w:t xml:space="preserve"> </w:t>
      </w:r>
      <w:r>
        <w:rPr>
          <w:sz w:val="19"/>
        </w:rPr>
        <w:t>Exam,</w:t>
      </w:r>
      <w:r>
        <w:rPr>
          <w:spacing w:val="-4"/>
          <w:sz w:val="19"/>
        </w:rPr>
        <w:t xml:space="preserve"> </w:t>
      </w:r>
      <w:hyperlink w:anchor="_bookmark23" w:history="1">
        <w:r>
          <w:rPr>
            <w:spacing w:val="-10"/>
            <w:sz w:val="19"/>
          </w:rPr>
          <w:t>9</w:t>
        </w:r>
      </w:hyperlink>
    </w:p>
    <w:p w14:paraId="02EB670F" w14:textId="77777777" w:rsidR="00060EBE" w:rsidRDefault="00000000">
      <w:pPr>
        <w:spacing w:before="62"/>
        <w:ind w:left="660"/>
        <w:rPr>
          <w:sz w:val="19"/>
        </w:rPr>
      </w:pPr>
      <w:r>
        <w:rPr>
          <w:sz w:val="19"/>
        </w:rPr>
        <w:t>Series</w:t>
      </w:r>
      <w:r>
        <w:rPr>
          <w:spacing w:val="1"/>
          <w:sz w:val="19"/>
        </w:rPr>
        <w:t xml:space="preserve"> </w:t>
      </w:r>
      <w:hyperlink w:anchor="_bookmark0" w:history="1">
        <w:r>
          <w:rPr>
            <w:sz w:val="19"/>
          </w:rPr>
          <w:t>57:</w:t>
        </w:r>
      </w:hyperlink>
      <w:r>
        <w:rPr>
          <w:spacing w:val="1"/>
          <w:sz w:val="19"/>
        </w:rPr>
        <w:t xml:space="preserve"> </w:t>
      </w:r>
      <w:r>
        <w:rPr>
          <w:sz w:val="19"/>
        </w:rPr>
        <w:t>Securities</w:t>
      </w:r>
      <w:r>
        <w:rPr>
          <w:spacing w:val="1"/>
          <w:sz w:val="19"/>
        </w:rPr>
        <w:t xml:space="preserve"> </w:t>
      </w:r>
      <w:r>
        <w:rPr>
          <w:sz w:val="19"/>
        </w:rPr>
        <w:t>Trader</w:t>
      </w:r>
      <w:r>
        <w:rPr>
          <w:spacing w:val="1"/>
          <w:sz w:val="19"/>
        </w:rPr>
        <w:t xml:space="preserve"> </w:t>
      </w:r>
      <w:r>
        <w:rPr>
          <w:sz w:val="19"/>
        </w:rPr>
        <w:t>Exam,</w:t>
      </w:r>
      <w:r>
        <w:rPr>
          <w:spacing w:val="1"/>
          <w:sz w:val="19"/>
        </w:rPr>
        <w:t xml:space="preserve"> </w:t>
      </w:r>
      <w:hyperlink w:anchor="_bookmark23" w:history="1">
        <w:r>
          <w:rPr>
            <w:spacing w:val="-10"/>
            <w:sz w:val="19"/>
          </w:rPr>
          <w:t>9</w:t>
        </w:r>
      </w:hyperlink>
    </w:p>
    <w:p w14:paraId="1BDD4EB8" w14:textId="77777777" w:rsidR="00060EBE" w:rsidRDefault="00000000">
      <w:pPr>
        <w:spacing w:before="61"/>
        <w:ind w:left="899" w:hanging="240"/>
        <w:rPr>
          <w:sz w:val="19"/>
        </w:rPr>
      </w:pPr>
      <w:r>
        <w:rPr>
          <w:sz w:val="19"/>
        </w:rPr>
        <w:t xml:space="preserve">Series </w:t>
      </w:r>
      <w:hyperlink w:anchor="_bookmark0" w:history="1">
        <w:r>
          <w:rPr>
            <w:sz w:val="19"/>
          </w:rPr>
          <w:t>79:</w:t>
        </w:r>
      </w:hyperlink>
      <w:r>
        <w:rPr>
          <w:sz w:val="19"/>
        </w:rPr>
        <w:t xml:space="preserve"> Investment Banking Representative Exam, </w:t>
      </w:r>
      <w:hyperlink w:anchor="_bookmark24" w:history="1">
        <w:r>
          <w:rPr>
            <w:sz w:val="19"/>
          </w:rPr>
          <w:t>10</w:t>
        </w:r>
      </w:hyperlink>
    </w:p>
    <w:p w14:paraId="14219907" w14:textId="77777777" w:rsidR="00060EBE" w:rsidRDefault="00000000">
      <w:pPr>
        <w:spacing w:before="63"/>
        <w:ind w:left="899" w:hanging="240"/>
        <w:rPr>
          <w:sz w:val="19"/>
        </w:rPr>
      </w:pPr>
      <w:r>
        <w:rPr>
          <w:sz w:val="19"/>
        </w:rPr>
        <w:t xml:space="preserve">Series </w:t>
      </w:r>
      <w:hyperlink w:anchor="_bookmark0" w:history="1">
        <w:r>
          <w:rPr>
            <w:sz w:val="19"/>
          </w:rPr>
          <w:t>82:</w:t>
        </w:r>
      </w:hyperlink>
      <w:r>
        <w:rPr>
          <w:sz w:val="19"/>
        </w:rPr>
        <w:t xml:space="preserve"> Private Securities Offerings Representative Exam, </w:t>
      </w:r>
      <w:hyperlink w:anchor="_bookmark24" w:history="1">
        <w:r>
          <w:rPr>
            <w:sz w:val="19"/>
          </w:rPr>
          <w:t>10</w:t>
        </w:r>
      </w:hyperlink>
    </w:p>
    <w:p w14:paraId="67F86427" w14:textId="77777777" w:rsidR="00060EBE" w:rsidRDefault="00000000">
      <w:pPr>
        <w:spacing w:before="63"/>
        <w:ind w:left="660"/>
        <w:rPr>
          <w:sz w:val="19"/>
        </w:rPr>
      </w:pPr>
      <w:r>
        <w:rPr>
          <w:sz w:val="19"/>
        </w:rPr>
        <w:t>Series</w:t>
      </w:r>
      <w:r>
        <w:rPr>
          <w:spacing w:val="12"/>
          <w:sz w:val="19"/>
        </w:rPr>
        <w:t xml:space="preserve"> </w:t>
      </w:r>
      <w:hyperlink w:anchor="_bookmark0" w:history="1">
        <w:r>
          <w:rPr>
            <w:sz w:val="19"/>
          </w:rPr>
          <w:t>99:</w:t>
        </w:r>
      </w:hyperlink>
      <w:r>
        <w:rPr>
          <w:spacing w:val="13"/>
          <w:sz w:val="19"/>
        </w:rPr>
        <w:t xml:space="preserve"> </w:t>
      </w:r>
      <w:r>
        <w:rPr>
          <w:sz w:val="19"/>
        </w:rPr>
        <w:t>Operations</w:t>
      </w:r>
      <w:r>
        <w:rPr>
          <w:spacing w:val="13"/>
          <w:sz w:val="19"/>
        </w:rPr>
        <w:t xml:space="preserve"> </w:t>
      </w:r>
      <w:r>
        <w:rPr>
          <w:sz w:val="19"/>
        </w:rPr>
        <w:t>Professional</w:t>
      </w:r>
      <w:r>
        <w:rPr>
          <w:spacing w:val="12"/>
          <w:sz w:val="19"/>
        </w:rPr>
        <w:t xml:space="preserve"> </w:t>
      </w:r>
      <w:r>
        <w:rPr>
          <w:sz w:val="19"/>
        </w:rPr>
        <w:t>Exam,</w:t>
      </w:r>
      <w:r>
        <w:rPr>
          <w:spacing w:val="13"/>
          <w:sz w:val="19"/>
        </w:rPr>
        <w:t xml:space="preserve"> </w:t>
      </w:r>
      <w:hyperlink w:anchor="_bookmark24" w:history="1">
        <w:r>
          <w:rPr>
            <w:spacing w:val="-5"/>
            <w:sz w:val="19"/>
          </w:rPr>
          <w:t>10</w:t>
        </w:r>
      </w:hyperlink>
    </w:p>
    <w:p w14:paraId="3F27185D" w14:textId="77777777" w:rsidR="00060EBE" w:rsidRDefault="00000000">
      <w:pPr>
        <w:spacing w:before="62"/>
        <w:ind w:left="660"/>
        <w:rPr>
          <w:sz w:val="19"/>
        </w:rPr>
      </w:pPr>
      <w:r>
        <w:rPr>
          <w:rFonts w:ascii="Trebuchet MS"/>
          <w:i/>
          <w:spacing w:val="-6"/>
          <w:sz w:val="19"/>
        </w:rPr>
        <w:t>SIE</w:t>
      </w:r>
      <w:r>
        <w:rPr>
          <w:rFonts w:ascii="Trebuchet MS"/>
          <w:i/>
          <w:spacing w:val="-3"/>
          <w:sz w:val="19"/>
        </w:rPr>
        <w:t xml:space="preserve"> </w:t>
      </w:r>
      <w:r>
        <w:rPr>
          <w:rFonts w:ascii="Trebuchet MS"/>
          <w:i/>
          <w:spacing w:val="-6"/>
          <w:sz w:val="19"/>
        </w:rPr>
        <w:t>Course</w:t>
      </w:r>
      <w:r>
        <w:rPr>
          <w:rFonts w:ascii="Trebuchet MS"/>
          <w:i/>
          <w:spacing w:val="-3"/>
          <w:sz w:val="19"/>
        </w:rPr>
        <w:t xml:space="preserve"> </w:t>
      </w:r>
      <w:r>
        <w:rPr>
          <w:rFonts w:ascii="Trebuchet MS"/>
          <w:i/>
          <w:spacing w:val="-6"/>
          <w:sz w:val="19"/>
        </w:rPr>
        <w:t>Textbook,</w:t>
      </w:r>
      <w:r>
        <w:rPr>
          <w:rFonts w:ascii="Trebuchet MS"/>
          <w:i/>
          <w:spacing w:val="-3"/>
          <w:sz w:val="19"/>
        </w:rPr>
        <w:t xml:space="preserve"> </w:t>
      </w:r>
      <w:hyperlink w:anchor="_bookmark36" w:history="1">
        <w:r>
          <w:rPr>
            <w:spacing w:val="-6"/>
            <w:sz w:val="19"/>
          </w:rPr>
          <w:t>22</w:t>
        </w:r>
      </w:hyperlink>
    </w:p>
    <w:p w14:paraId="59DE8CB6" w14:textId="77777777" w:rsidR="00060EBE" w:rsidRDefault="00000000">
      <w:pPr>
        <w:spacing w:before="59"/>
        <w:ind w:left="899" w:hanging="240"/>
        <w:rPr>
          <w:sz w:val="19"/>
        </w:rPr>
      </w:pPr>
      <w:r>
        <w:rPr>
          <w:spacing w:val="-2"/>
          <w:w w:val="105"/>
          <w:sz w:val="19"/>
        </w:rPr>
        <w:t>Special</w:t>
      </w:r>
      <w:r>
        <w:rPr>
          <w:spacing w:val="-3"/>
          <w:w w:val="105"/>
          <w:sz w:val="19"/>
        </w:rPr>
        <w:t xml:space="preserve"> </w:t>
      </w:r>
      <w:r>
        <w:rPr>
          <w:spacing w:val="-2"/>
          <w:w w:val="105"/>
          <w:sz w:val="19"/>
        </w:rPr>
        <w:t>Accommodations</w:t>
      </w:r>
      <w:r>
        <w:rPr>
          <w:spacing w:val="-3"/>
          <w:w w:val="105"/>
          <w:sz w:val="19"/>
        </w:rPr>
        <w:t xml:space="preserve"> </w:t>
      </w:r>
      <w:r>
        <w:rPr>
          <w:spacing w:val="-2"/>
          <w:w w:val="105"/>
          <w:sz w:val="19"/>
        </w:rPr>
        <w:t xml:space="preserve">Eligibility </w:t>
      </w:r>
      <w:r>
        <w:rPr>
          <w:w w:val="105"/>
          <w:sz w:val="19"/>
        </w:rPr>
        <w:t xml:space="preserve">Questionnaire, </w:t>
      </w:r>
      <w:hyperlink w:anchor="_bookmark27" w:history="1">
        <w:r>
          <w:rPr>
            <w:w w:val="105"/>
            <w:sz w:val="19"/>
          </w:rPr>
          <w:t>12-13</w:t>
        </w:r>
      </w:hyperlink>
    </w:p>
    <w:p w14:paraId="49C915A8" w14:textId="77777777" w:rsidR="00060EBE" w:rsidRDefault="00000000">
      <w:pPr>
        <w:spacing w:before="64"/>
        <w:ind w:left="899" w:hanging="240"/>
        <w:rPr>
          <w:sz w:val="19"/>
        </w:rPr>
      </w:pPr>
      <w:r>
        <w:rPr>
          <w:spacing w:val="-2"/>
          <w:w w:val="105"/>
          <w:sz w:val="19"/>
        </w:rPr>
        <w:t xml:space="preserve">Special Accommodations Verification Request </w:t>
      </w:r>
      <w:r>
        <w:rPr>
          <w:w w:val="105"/>
          <w:sz w:val="19"/>
        </w:rPr>
        <w:t xml:space="preserve">Form, </w:t>
      </w:r>
      <w:hyperlink w:anchor="_bookmark27" w:history="1">
        <w:r>
          <w:rPr>
            <w:w w:val="105"/>
            <w:sz w:val="19"/>
          </w:rPr>
          <w:t>12-13</w:t>
        </w:r>
      </w:hyperlink>
    </w:p>
    <w:p w14:paraId="4250AB51" w14:textId="77777777" w:rsidR="00060EBE" w:rsidRDefault="00000000">
      <w:pPr>
        <w:spacing w:before="63"/>
        <w:ind w:left="660"/>
        <w:rPr>
          <w:sz w:val="19"/>
        </w:rPr>
      </w:pPr>
      <w:hyperlink w:anchor="_bookmark18" w:history="1">
        <w:r>
          <w:rPr>
            <w:w w:val="105"/>
            <w:sz w:val="19"/>
          </w:rPr>
          <w:t>U4</w:t>
        </w:r>
      </w:hyperlink>
      <w:r>
        <w:rPr>
          <w:spacing w:val="-7"/>
          <w:w w:val="105"/>
          <w:sz w:val="19"/>
        </w:rPr>
        <w:t xml:space="preserve"> </w:t>
      </w:r>
      <w:r>
        <w:rPr>
          <w:w w:val="105"/>
          <w:sz w:val="19"/>
        </w:rPr>
        <w:t>forms,</w:t>
      </w:r>
      <w:r>
        <w:rPr>
          <w:spacing w:val="-6"/>
          <w:w w:val="105"/>
          <w:sz w:val="19"/>
        </w:rPr>
        <w:t xml:space="preserve"> </w:t>
      </w:r>
      <w:hyperlink w:anchor="_bookmark0" w:history="1">
        <w:r>
          <w:rPr>
            <w:spacing w:val="-5"/>
            <w:w w:val="105"/>
            <w:sz w:val="19"/>
          </w:rPr>
          <w:t>262</w:t>
        </w:r>
      </w:hyperlink>
    </w:p>
    <w:p w14:paraId="2BC921BC" w14:textId="77777777" w:rsidR="00060EBE" w:rsidRDefault="00000000">
      <w:pPr>
        <w:spacing w:before="61" w:line="307" w:lineRule="auto"/>
        <w:ind w:left="539" w:right="168"/>
        <w:rPr>
          <w:sz w:val="19"/>
        </w:rPr>
      </w:pPr>
      <w:r>
        <w:rPr>
          <w:w w:val="105"/>
          <w:sz w:val="19"/>
        </w:rPr>
        <w:t>when-issued</w:t>
      </w:r>
      <w:r>
        <w:rPr>
          <w:spacing w:val="-5"/>
          <w:w w:val="105"/>
          <w:sz w:val="19"/>
        </w:rPr>
        <w:t xml:space="preserve"> </w:t>
      </w:r>
      <w:r>
        <w:rPr>
          <w:w w:val="105"/>
          <w:sz w:val="19"/>
        </w:rPr>
        <w:t>transaction</w:t>
      </w:r>
      <w:r>
        <w:rPr>
          <w:spacing w:val="-5"/>
          <w:w w:val="105"/>
          <w:sz w:val="19"/>
        </w:rPr>
        <w:t xml:space="preserve"> </w:t>
      </w:r>
      <w:r>
        <w:rPr>
          <w:w w:val="105"/>
          <w:sz w:val="19"/>
        </w:rPr>
        <w:t>method,</w:t>
      </w:r>
      <w:r>
        <w:rPr>
          <w:spacing w:val="-5"/>
          <w:w w:val="105"/>
          <w:sz w:val="19"/>
        </w:rPr>
        <w:t xml:space="preserve"> </w:t>
      </w:r>
      <w:hyperlink w:anchor="_bookmark0" w:history="1">
        <w:r>
          <w:rPr>
            <w:w w:val="105"/>
            <w:sz w:val="19"/>
          </w:rPr>
          <w:t>270</w:t>
        </w:r>
      </w:hyperlink>
      <w:r>
        <w:rPr>
          <w:w w:val="105"/>
          <w:sz w:val="19"/>
        </w:rPr>
        <w:t xml:space="preserve"> Wilshire</w:t>
      </w:r>
      <w:r>
        <w:rPr>
          <w:spacing w:val="-9"/>
          <w:w w:val="105"/>
          <w:sz w:val="19"/>
        </w:rPr>
        <w:t xml:space="preserve"> </w:t>
      </w:r>
      <w:r>
        <w:rPr>
          <w:w w:val="105"/>
          <w:sz w:val="19"/>
        </w:rPr>
        <w:t>5000</w:t>
      </w:r>
      <w:r>
        <w:rPr>
          <w:spacing w:val="-9"/>
          <w:w w:val="105"/>
          <w:sz w:val="19"/>
        </w:rPr>
        <w:t xml:space="preserve"> </w:t>
      </w:r>
      <w:r>
        <w:rPr>
          <w:w w:val="105"/>
          <w:sz w:val="19"/>
        </w:rPr>
        <w:t>Total</w:t>
      </w:r>
      <w:r>
        <w:rPr>
          <w:spacing w:val="-8"/>
          <w:w w:val="105"/>
          <w:sz w:val="19"/>
        </w:rPr>
        <w:t xml:space="preserve"> </w:t>
      </w:r>
      <w:r>
        <w:rPr>
          <w:w w:val="105"/>
          <w:sz w:val="19"/>
        </w:rPr>
        <w:t>Market</w:t>
      </w:r>
      <w:r>
        <w:rPr>
          <w:spacing w:val="-9"/>
          <w:w w:val="105"/>
          <w:sz w:val="19"/>
        </w:rPr>
        <w:t xml:space="preserve"> </w:t>
      </w:r>
      <w:r>
        <w:rPr>
          <w:w w:val="105"/>
          <w:sz w:val="19"/>
        </w:rPr>
        <w:t>Index,</w:t>
      </w:r>
      <w:r>
        <w:rPr>
          <w:spacing w:val="-8"/>
          <w:w w:val="105"/>
          <w:sz w:val="19"/>
        </w:rPr>
        <w:t xml:space="preserve"> </w:t>
      </w:r>
      <w:hyperlink w:anchor="_bookmark0" w:history="1">
        <w:r>
          <w:rPr>
            <w:spacing w:val="-5"/>
            <w:w w:val="105"/>
            <w:sz w:val="19"/>
          </w:rPr>
          <w:t>214</w:t>
        </w:r>
      </w:hyperlink>
    </w:p>
    <w:p w14:paraId="5E2004EF" w14:textId="77777777" w:rsidR="00060EBE" w:rsidRDefault="00000000">
      <w:pPr>
        <w:spacing w:before="102" w:line="307" w:lineRule="auto"/>
        <w:ind w:left="422"/>
        <w:rPr>
          <w:sz w:val="19"/>
        </w:rPr>
      </w:pPr>
      <w:r>
        <w:br w:type="column"/>
      </w:r>
      <w:r>
        <w:rPr>
          <w:w w:val="105"/>
          <w:sz w:val="19"/>
        </w:rPr>
        <w:t>withdrawals,</w:t>
      </w:r>
      <w:r>
        <w:rPr>
          <w:spacing w:val="-1"/>
          <w:w w:val="105"/>
          <w:sz w:val="19"/>
        </w:rPr>
        <w:t xml:space="preserve"> </w:t>
      </w:r>
      <w:r>
        <w:rPr>
          <w:w w:val="105"/>
          <w:sz w:val="19"/>
        </w:rPr>
        <w:t>from</w:t>
      </w:r>
      <w:r>
        <w:rPr>
          <w:spacing w:val="-1"/>
          <w:w w:val="105"/>
          <w:sz w:val="19"/>
        </w:rPr>
        <w:t xml:space="preserve"> </w:t>
      </w:r>
      <w:r>
        <w:rPr>
          <w:w w:val="105"/>
          <w:sz w:val="19"/>
        </w:rPr>
        <w:t>traditional</w:t>
      </w:r>
      <w:r>
        <w:rPr>
          <w:spacing w:val="-1"/>
          <w:w w:val="105"/>
          <w:sz w:val="19"/>
        </w:rPr>
        <w:t xml:space="preserve"> </w:t>
      </w:r>
      <w:r>
        <w:rPr>
          <w:w w:val="105"/>
          <w:sz w:val="19"/>
        </w:rPr>
        <w:t>IRAs,</w:t>
      </w:r>
      <w:r>
        <w:rPr>
          <w:spacing w:val="-1"/>
          <w:w w:val="105"/>
          <w:sz w:val="19"/>
        </w:rPr>
        <w:t xml:space="preserve"> </w:t>
      </w:r>
      <w:hyperlink w:anchor="_bookmark0" w:history="1">
        <w:r>
          <w:rPr>
            <w:w w:val="105"/>
            <w:sz w:val="19"/>
          </w:rPr>
          <w:t>252-253</w:t>
        </w:r>
      </w:hyperlink>
      <w:r>
        <w:rPr>
          <w:w w:val="105"/>
          <w:sz w:val="19"/>
        </w:rPr>
        <w:t xml:space="preserve"> withdrawing documents, </w:t>
      </w:r>
      <w:hyperlink w:anchor="_bookmark0" w:history="1">
        <w:r>
          <w:rPr>
            <w:w w:val="105"/>
            <w:sz w:val="19"/>
          </w:rPr>
          <w:t>280</w:t>
        </w:r>
      </w:hyperlink>
    </w:p>
    <w:p w14:paraId="0D6A2449" w14:textId="77777777" w:rsidR="00060EBE" w:rsidRDefault="00000000">
      <w:pPr>
        <w:spacing w:before="1"/>
        <w:ind w:left="422"/>
        <w:rPr>
          <w:sz w:val="19"/>
        </w:rPr>
      </w:pPr>
      <w:r>
        <w:rPr>
          <w:spacing w:val="-2"/>
          <w:w w:val="110"/>
          <w:sz w:val="19"/>
        </w:rPr>
        <w:t>written</w:t>
      </w:r>
      <w:r>
        <w:rPr>
          <w:spacing w:val="-5"/>
          <w:w w:val="110"/>
          <w:sz w:val="19"/>
        </w:rPr>
        <w:t xml:space="preserve"> </w:t>
      </w:r>
      <w:r>
        <w:rPr>
          <w:spacing w:val="-2"/>
          <w:w w:val="110"/>
          <w:sz w:val="19"/>
        </w:rPr>
        <w:t>power</w:t>
      </w:r>
      <w:r>
        <w:rPr>
          <w:spacing w:val="-5"/>
          <w:w w:val="110"/>
          <w:sz w:val="19"/>
        </w:rPr>
        <w:t xml:space="preserve"> </w:t>
      </w:r>
      <w:r>
        <w:rPr>
          <w:spacing w:val="-2"/>
          <w:w w:val="110"/>
          <w:sz w:val="19"/>
        </w:rPr>
        <w:t>of</w:t>
      </w:r>
      <w:r>
        <w:rPr>
          <w:spacing w:val="-5"/>
          <w:w w:val="110"/>
          <w:sz w:val="19"/>
        </w:rPr>
        <w:t xml:space="preserve"> </w:t>
      </w:r>
      <w:r>
        <w:rPr>
          <w:spacing w:val="-2"/>
          <w:w w:val="110"/>
          <w:sz w:val="19"/>
        </w:rPr>
        <w:t>attorney,</w:t>
      </w:r>
      <w:r>
        <w:rPr>
          <w:spacing w:val="-5"/>
          <w:w w:val="110"/>
          <w:sz w:val="19"/>
        </w:rPr>
        <w:t xml:space="preserve"> </w:t>
      </w:r>
      <w:hyperlink w:anchor="_bookmark0" w:history="1">
        <w:r>
          <w:rPr>
            <w:spacing w:val="-5"/>
            <w:w w:val="110"/>
            <w:sz w:val="19"/>
          </w:rPr>
          <w:t>196</w:t>
        </w:r>
      </w:hyperlink>
    </w:p>
    <w:p w14:paraId="3BFEC7BB" w14:textId="77777777" w:rsidR="00060EBE" w:rsidRDefault="00060EBE">
      <w:pPr>
        <w:pStyle w:val="BodyText"/>
        <w:spacing w:before="48"/>
        <w:ind w:left="0"/>
        <w:rPr>
          <w:sz w:val="19"/>
        </w:rPr>
      </w:pPr>
    </w:p>
    <w:p w14:paraId="38412827" w14:textId="77777777" w:rsidR="00060EBE" w:rsidRDefault="00000000">
      <w:pPr>
        <w:pStyle w:val="Heading2"/>
        <w:ind w:left="422"/>
      </w:pPr>
      <w:r>
        <w:rPr>
          <w:spacing w:val="-10"/>
          <w:w w:val="90"/>
        </w:rPr>
        <w:t>Y</w:t>
      </w:r>
    </w:p>
    <w:p w14:paraId="36AE2421" w14:textId="77777777" w:rsidR="00060EBE" w:rsidRDefault="00000000">
      <w:pPr>
        <w:spacing w:before="3" w:line="307" w:lineRule="auto"/>
        <w:ind w:left="422" w:right="2068"/>
        <w:rPr>
          <w:sz w:val="19"/>
        </w:rPr>
      </w:pPr>
      <w:r>
        <w:rPr>
          <w:w w:val="105"/>
          <w:sz w:val="19"/>
        </w:rPr>
        <w:t>yield</w:t>
      </w:r>
      <w:r>
        <w:rPr>
          <w:spacing w:val="-14"/>
          <w:w w:val="105"/>
          <w:sz w:val="19"/>
        </w:rPr>
        <w:t xml:space="preserve"> </w:t>
      </w:r>
      <w:r>
        <w:rPr>
          <w:w w:val="105"/>
          <w:sz w:val="19"/>
        </w:rPr>
        <w:t>calculations,</w:t>
      </w:r>
      <w:r>
        <w:rPr>
          <w:spacing w:val="-14"/>
          <w:w w:val="105"/>
          <w:sz w:val="19"/>
        </w:rPr>
        <w:t xml:space="preserve"> </w:t>
      </w:r>
      <w:hyperlink w:anchor="_bookmark0" w:history="1">
        <w:r>
          <w:rPr>
            <w:w w:val="105"/>
            <w:sz w:val="19"/>
          </w:rPr>
          <w:t>89-92</w:t>
        </w:r>
      </w:hyperlink>
      <w:r>
        <w:rPr>
          <w:w w:val="105"/>
          <w:sz w:val="19"/>
        </w:rPr>
        <w:t xml:space="preserve"> yield to call (YTC), </w:t>
      </w:r>
      <w:hyperlink w:anchor="_bookmark0" w:history="1">
        <w:r>
          <w:rPr>
            <w:w w:val="105"/>
            <w:sz w:val="19"/>
          </w:rPr>
          <w:t>91</w:t>
        </w:r>
      </w:hyperlink>
    </w:p>
    <w:p w14:paraId="51ACD629" w14:textId="77777777" w:rsidR="00060EBE" w:rsidRDefault="00000000">
      <w:pPr>
        <w:spacing w:before="1"/>
        <w:ind w:left="422"/>
        <w:rPr>
          <w:sz w:val="19"/>
        </w:rPr>
      </w:pPr>
      <w:r>
        <w:rPr>
          <w:w w:val="105"/>
          <w:sz w:val="19"/>
        </w:rPr>
        <w:t>yield</w:t>
      </w:r>
      <w:r>
        <w:rPr>
          <w:spacing w:val="-14"/>
          <w:w w:val="105"/>
          <w:sz w:val="19"/>
        </w:rPr>
        <w:t xml:space="preserve"> </w:t>
      </w:r>
      <w:r>
        <w:rPr>
          <w:w w:val="105"/>
          <w:sz w:val="19"/>
        </w:rPr>
        <w:t>to</w:t>
      </w:r>
      <w:r>
        <w:rPr>
          <w:spacing w:val="-13"/>
          <w:w w:val="105"/>
          <w:sz w:val="19"/>
        </w:rPr>
        <w:t xml:space="preserve"> </w:t>
      </w:r>
      <w:r>
        <w:rPr>
          <w:w w:val="105"/>
          <w:sz w:val="19"/>
        </w:rPr>
        <w:t>maturity</w:t>
      </w:r>
      <w:r>
        <w:rPr>
          <w:spacing w:val="-14"/>
          <w:w w:val="105"/>
          <w:sz w:val="19"/>
        </w:rPr>
        <w:t xml:space="preserve"> </w:t>
      </w:r>
      <w:r>
        <w:rPr>
          <w:w w:val="105"/>
          <w:sz w:val="19"/>
        </w:rPr>
        <w:t>(YTM),</w:t>
      </w:r>
      <w:r>
        <w:rPr>
          <w:spacing w:val="-13"/>
          <w:w w:val="105"/>
          <w:sz w:val="19"/>
        </w:rPr>
        <w:t xml:space="preserve"> </w:t>
      </w:r>
      <w:hyperlink w:anchor="_bookmark0" w:history="1">
        <w:r>
          <w:rPr>
            <w:w w:val="105"/>
            <w:sz w:val="19"/>
          </w:rPr>
          <w:t>91,</w:t>
        </w:r>
      </w:hyperlink>
      <w:r>
        <w:rPr>
          <w:spacing w:val="-13"/>
          <w:w w:val="105"/>
          <w:sz w:val="19"/>
        </w:rPr>
        <w:t xml:space="preserve"> </w:t>
      </w:r>
      <w:hyperlink w:anchor="_bookmark28" w:history="1">
        <w:r>
          <w:rPr>
            <w:spacing w:val="-5"/>
            <w:w w:val="105"/>
            <w:sz w:val="19"/>
          </w:rPr>
          <w:t>376</w:t>
        </w:r>
      </w:hyperlink>
    </w:p>
    <w:p w14:paraId="6EA0CA5E" w14:textId="77777777" w:rsidR="00060EBE" w:rsidRDefault="00000000">
      <w:pPr>
        <w:spacing w:before="61"/>
        <w:ind w:left="422"/>
        <w:rPr>
          <w:sz w:val="19"/>
        </w:rPr>
      </w:pPr>
      <w:r>
        <w:rPr>
          <w:sz w:val="19"/>
        </w:rPr>
        <w:t>yield</w:t>
      </w:r>
      <w:r>
        <w:rPr>
          <w:spacing w:val="-1"/>
          <w:sz w:val="19"/>
        </w:rPr>
        <w:t xml:space="preserve"> </w:t>
      </w:r>
      <w:r>
        <w:rPr>
          <w:sz w:val="19"/>
        </w:rPr>
        <w:t>to</w:t>
      </w:r>
      <w:r>
        <w:rPr>
          <w:spacing w:val="-1"/>
          <w:sz w:val="19"/>
        </w:rPr>
        <w:t xml:space="preserve"> </w:t>
      </w:r>
      <w:r>
        <w:rPr>
          <w:sz w:val="19"/>
        </w:rPr>
        <w:t>worst (YTW),</w:t>
      </w:r>
      <w:r>
        <w:rPr>
          <w:spacing w:val="-1"/>
          <w:sz w:val="19"/>
        </w:rPr>
        <w:t xml:space="preserve"> </w:t>
      </w:r>
      <w:hyperlink w:anchor="_bookmark0" w:history="1">
        <w:r>
          <w:rPr>
            <w:sz w:val="19"/>
          </w:rPr>
          <w:t>91,</w:t>
        </w:r>
      </w:hyperlink>
      <w:r>
        <w:rPr>
          <w:spacing w:val="-1"/>
          <w:sz w:val="19"/>
        </w:rPr>
        <w:t xml:space="preserve"> </w:t>
      </w:r>
      <w:hyperlink w:anchor="_bookmark28" w:history="1">
        <w:r>
          <w:rPr>
            <w:spacing w:val="-5"/>
            <w:sz w:val="19"/>
          </w:rPr>
          <w:t>376</w:t>
        </w:r>
      </w:hyperlink>
    </w:p>
    <w:p w14:paraId="2980726F" w14:textId="77777777" w:rsidR="00060EBE" w:rsidRDefault="00000000">
      <w:pPr>
        <w:spacing w:before="62"/>
        <w:ind w:left="422"/>
        <w:rPr>
          <w:sz w:val="19"/>
        </w:rPr>
      </w:pPr>
      <w:r>
        <w:rPr>
          <w:spacing w:val="-2"/>
          <w:w w:val="105"/>
          <w:sz w:val="19"/>
        </w:rPr>
        <w:t>yourself,</w:t>
      </w:r>
      <w:r>
        <w:rPr>
          <w:spacing w:val="-4"/>
          <w:w w:val="105"/>
          <w:sz w:val="19"/>
        </w:rPr>
        <w:t xml:space="preserve"> </w:t>
      </w:r>
      <w:r>
        <w:rPr>
          <w:spacing w:val="-2"/>
          <w:w w:val="105"/>
          <w:sz w:val="19"/>
        </w:rPr>
        <w:t>paying,</w:t>
      </w:r>
      <w:r>
        <w:rPr>
          <w:spacing w:val="-4"/>
          <w:w w:val="105"/>
          <w:sz w:val="19"/>
        </w:rPr>
        <w:t xml:space="preserve"> </w:t>
      </w:r>
      <w:hyperlink w:anchor="_bookmark7" w:history="1">
        <w:r>
          <w:rPr>
            <w:spacing w:val="-5"/>
            <w:w w:val="105"/>
            <w:sz w:val="19"/>
          </w:rPr>
          <w:t>355</w:t>
        </w:r>
      </w:hyperlink>
    </w:p>
    <w:p w14:paraId="3FB2D096" w14:textId="77777777" w:rsidR="00060EBE" w:rsidRDefault="00060EBE">
      <w:pPr>
        <w:pStyle w:val="BodyText"/>
        <w:spacing w:before="49"/>
        <w:ind w:left="0"/>
        <w:rPr>
          <w:sz w:val="19"/>
        </w:rPr>
      </w:pPr>
    </w:p>
    <w:p w14:paraId="49F8D02D" w14:textId="77777777" w:rsidR="00060EBE" w:rsidRDefault="00000000">
      <w:pPr>
        <w:pStyle w:val="Heading2"/>
        <w:ind w:left="422"/>
      </w:pPr>
      <w:r>
        <w:rPr>
          <w:spacing w:val="-10"/>
          <w:w w:val="90"/>
        </w:rPr>
        <w:t>Z</w:t>
      </w:r>
    </w:p>
    <w:p w14:paraId="69572556" w14:textId="77777777" w:rsidR="00060EBE" w:rsidRDefault="00000000">
      <w:pPr>
        <w:spacing w:before="2"/>
        <w:ind w:left="422"/>
        <w:rPr>
          <w:sz w:val="19"/>
        </w:rPr>
      </w:pPr>
      <w:r>
        <w:rPr>
          <w:w w:val="105"/>
          <w:sz w:val="19"/>
        </w:rPr>
        <w:t>zero-coupon</w:t>
      </w:r>
      <w:r>
        <w:rPr>
          <w:spacing w:val="-4"/>
          <w:w w:val="105"/>
          <w:sz w:val="19"/>
        </w:rPr>
        <w:t xml:space="preserve"> </w:t>
      </w:r>
      <w:r>
        <w:rPr>
          <w:w w:val="105"/>
          <w:sz w:val="19"/>
        </w:rPr>
        <w:t>bond,</w:t>
      </w:r>
      <w:r>
        <w:rPr>
          <w:spacing w:val="-4"/>
          <w:w w:val="105"/>
          <w:sz w:val="19"/>
        </w:rPr>
        <w:t xml:space="preserve"> </w:t>
      </w:r>
      <w:hyperlink w:anchor="_bookmark28" w:history="1">
        <w:r>
          <w:rPr>
            <w:spacing w:val="-5"/>
            <w:w w:val="105"/>
            <w:sz w:val="19"/>
          </w:rPr>
          <w:t>376</w:t>
        </w:r>
      </w:hyperlink>
    </w:p>
    <w:p w14:paraId="4F405006" w14:textId="77777777" w:rsidR="00060EBE" w:rsidRDefault="00060EBE">
      <w:pPr>
        <w:rPr>
          <w:sz w:val="19"/>
        </w:rPr>
        <w:sectPr w:rsidR="00060EBE">
          <w:pgSz w:w="12240" w:h="15660"/>
          <w:pgMar w:top="1040" w:right="1440" w:bottom="920" w:left="1080" w:header="0" w:footer="736" w:gutter="0"/>
          <w:cols w:num="2" w:space="720" w:equalWidth="0">
            <w:col w:w="4698" w:space="40"/>
            <w:col w:w="4982"/>
          </w:cols>
        </w:sectPr>
      </w:pPr>
    </w:p>
    <w:p w14:paraId="714AD2B7" w14:textId="77777777" w:rsidR="00060EBE" w:rsidRDefault="00000000">
      <w:pPr>
        <w:pStyle w:val="BodyText"/>
        <w:ind w:left="460"/>
        <w:rPr>
          <w:sz w:val="20"/>
        </w:rPr>
      </w:pPr>
      <w:r>
        <w:rPr>
          <w:noProof/>
          <w:sz w:val="20"/>
        </w:rPr>
        <w:lastRenderedPageBreak/>
        <mc:AlternateContent>
          <mc:Choice Requires="wps">
            <w:drawing>
              <wp:inline distT="0" distB="0" distL="0" distR="0" wp14:anchorId="42573258" wp14:editId="263321FA">
                <wp:extent cx="5715000" cy="373380"/>
                <wp:effectExtent l="57150" t="0" r="47625" b="7620"/>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126" name="Graphic 126"/>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27" name="Textbox 127"/>
                        <wps:cNvSpPr txBox="1"/>
                        <wps:spPr>
                          <a:xfrm>
                            <a:off x="0" y="0"/>
                            <a:ext cx="5715000" cy="373380"/>
                          </a:xfrm>
                          <a:prstGeom prst="rect">
                            <a:avLst/>
                          </a:prstGeom>
                        </wps:spPr>
                        <wps:txbx>
                          <w:txbxContent>
                            <w:p w14:paraId="0DD6317D" w14:textId="77777777" w:rsidR="00060EBE" w:rsidRDefault="00000000">
                              <w:pPr>
                                <w:spacing w:line="551" w:lineRule="exact"/>
                                <w:rPr>
                                  <w:rFonts w:ascii="Arial Black"/>
                                  <w:sz w:val="40"/>
                                </w:rPr>
                              </w:pPr>
                              <w:bookmarkStart w:id="49" w:name="_bookmark49"/>
                              <w:bookmarkEnd w:id="49"/>
                              <w:r>
                                <w:rPr>
                                  <w:rFonts w:ascii="Arial Black"/>
                                  <w:w w:val="90"/>
                                  <w:sz w:val="40"/>
                                </w:rPr>
                                <w:t>About</w:t>
                              </w:r>
                              <w:r>
                                <w:rPr>
                                  <w:rFonts w:ascii="Arial Black"/>
                                  <w:spacing w:val="-19"/>
                                  <w:w w:val="90"/>
                                  <w:sz w:val="40"/>
                                </w:rPr>
                                <w:t xml:space="preserve"> </w:t>
                              </w:r>
                              <w:r>
                                <w:rPr>
                                  <w:rFonts w:ascii="Arial Black"/>
                                  <w:w w:val="90"/>
                                  <w:sz w:val="40"/>
                                </w:rPr>
                                <w:t>the</w:t>
                              </w:r>
                              <w:r>
                                <w:rPr>
                                  <w:rFonts w:ascii="Arial Black"/>
                                  <w:spacing w:val="-19"/>
                                  <w:w w:val="90"/>
                                  <w:sz w:val="40"/>
                                </w:rPr>
                                <w:t xml:space="preserve"> </w:t>
                              </w:r>
                              <w:r>
                                <w:rPr>
                                  <w:rFonts w:ascii="Arial Black"/>
                                  <w:spacing w:val="-2"/>
                                  <w:w w:val="90"/>
                                  <w:sz w:val="40"/>
                                </w:rPr>
                                <w:t>Author</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100" coordorigin="0,0" coordsize="9000,588">
                <v:line style="position:absolute" from="0,508" to="9000,508" stroked="true" strokeweight="8pt" strokecolor="#e2e3e4">
                  <v:stroke dashstyle="solid"/>
                </v:line>
                <v:shape style="position:absolute;left:0;top:0;width:9000;height:588" type="#_x0000_t202" id="docshape101" filled="false" stroked="false">
                  <v:textbox inset="0,0,0,0">
                    <w:txbxContent>
                      <w:p>
                        <w:pPr>
                          <w:spacing w:line="551" w:lineRule="exact" w:before="0"/>
                          <w:ind w:left="0" w:right="0" w:firstLine="0"/>
                          <w:jc w:val="left"/>
                          <w:rPr>
                            <w:rFonts w:ascii="Arial Black"/>
                            <w:sz w:val="40"/>
                          </w:rPr>
                        </w:pPr>
                        <w:bookmarkStart w:name="_bookmark49" w:id="59"/>
                        <w:bookmarkEnd w:id="59"/>
                        <w:r>
                          <w:rPr/>
                        </w:r>
                        <w:r>
                          <w:rPr>
                            <w:rFonts w:ascii="Arial Black"/>
                            <w:w w:val="90"/>
                            <w:sz w:val="40"/>
                          </w:rPr>
                          <w:t>About</w:t>
                        </w:r>
                        <w:r>
                          <w:rPr>
                            <w:rFonts w:ascii="Arial Black"/>
                            <w:spacing w:val="-19"/>
                            <w:w w:val="90"/>
                            <w:sz w:val="40"/>
                          </w:rPr>
                          <w:t> </w:t>
                        </w:r>
                        <w:r>
                          <w:rPr>
                            <w:rFonts w:ascii="Arial Black"/>
                            <w:w w:val="90"/>
                            <w:sz w:val="40"/>
                          </w:rPr>
                          <w:t>the</w:t>
                        </w:r>
                        <w:r>
                          <w:rPr>
                            <w:rFonts w:ascii="Arial Black"/>
                            <w:spacing w:val="-19"/>
                            <w:w w:val="90"/>
                            <w:sz w:val="40"/>
                          </w:rPr>
                          <w:t> </w:t>
                        </w:r>
                        <w:r>
                          <w:rPr>
                            <w:rFonts w:ascii="Arial Black"/>
                            <w:spacing w:val="-2"/>
                            <w:w w:val="90"/>
                            <w:sz w:val="40"/>
                          </w:rPr>
                          <w:t>Author</w:t>
                        </w:r>
                      </w:p>
                    </w:txbxContent>
                  </v:textbox>
                  <w10:wrap type="none"/>
                </v:shape>
              </v:group>
            </w:pict>
          </mc:Fallback>
        </mc:AlternateContent>
      </w:r>
    </w:p>
    <w:p w14:paraId="5E829CD5" w14:textId="77777777" w:rsidR="00060EBE" w:rsidRDefault="00060EBE">
      <w:pPr>
        <w:pStyle w:val="BodyText"/>
        <w:spacing w:before="68"/>
        <w:ind w:left="0"/>
      </w:pPr>
    </w:p>
    <w:p w14:paraId="53C775DD" w14:textId="77777777" w:rsidR="00060EBE" w:rsidRDefault="00000000">
      <w:pPr>
        <w:pStyle w:val="BodyText"/>
        <w:spacing w:before="1" w:line="302" w:lineRule="auto"/>
        <w:ind w:left="1560" w:right="177"/>
        <w:jc w:val="both"/>
        <w:rPr>
          <w:rFonts w:ascii="Cambria" w:hAnsi="Cambria"/>
        </w:rPr>
      </w:pPr>
      <w:r>
        <w:rPr>
          <w:rFonts w:ascii="Cambria" w:hAnsi="Cambria"/>
          <w:w w:val="120"/>
        </w:rPr>
        <w:t xml:space="preserve">After earning a high score on the Series 7 exam in the mid ’90s, </w:t>
      </w:r>
      <w:r>
        <w:rPr>
          <w:rFonts w:ascii="Cambria" w:hAnsi="Cambria"/>
          <w:b/>
          <w:w w:val="120"/>
        </w:rPr>
        <w:t xml:space="preserve">Steven M. Rice </w:t>
      </w:r>
      <w:r>
        <w:rPr>
          <w:rFonts w:ascii="Cambria" w:hAnsi="Cambria"/>
          <w:w w:val="120"/>
        </w:rPr>
        <w:t>began his career as</w:t>
      </w:r>
      <w:r>
        <w:rPr>
          <w:rFonts w:ascii="Cambria" w:hAnsi="Cambria"/>
          <w:spacing w:val="39"/>
          <w:w w:val="120"/>
        </w:rPr>
        <w:t xml:space="preserve"> </w:t>
      </w:r>
      <w:r>
        <w:rPr>
          <w:rFonts w:ascii="Cambria" w:hAnsi="Cambria"/>
          <w:w w:val="120"/>
        </w:rPr>
        <w:t>a</w:t>
      </w:r>
      <w:r>
        <w:rPr>
          <w:rFonts w:ascii="Cambria" w:hAnsi="Cambria"/>
          <w:spacing w:val="39"/>
          <w:w w:val="120"/>
        </w:rPr>
        <w:t xml:space="preserve"> </w:t>
      </w:r>
      <w:r>
        <w:rPr>
          <w:rFonts w:ascii="Cambria" w:hAnsi="Cambria"/>
          <w:w w:val="120"/>
        </w:rPr>
        <w:t>stockbroker</w:t>
      </w:r>
      <w:r>
        <w:rPr>
          <w:rFonts w:ascii="Cambria" w:hAnsi="Cambria"/>
          <w:spacing w:val="39"/>
          <w:w w:val="120"/>
        </w:rPr>
        <w:t xml:space="preserve"> </w:t>
      </w:r>
      <w:r>
        <w:rPr>
          <w:rFonts w:ascii="Cambria" w:hAnsi="Cambria"/>
          <w:w w:val="120"/>
        </w:rPr>
        <w:t>for</w:t>
      </w:r>
      <w:r>
        <w:rPr>
          <w:rFonts w:ascii="Cambria" w:hAnsi="Cambria"/>
          <w:spacing w:val="39"/>
          <w:w w:val="120"/>
        </w:rPr>
        <w:t xml:space="preserve"> </w:t>
      </w:r>
      <w:r>
        <w:rPr>
          <w:rFonts w:ascii="Cambria" w:hAnsi="Cambria"/>
          <w:w w:val="120"/>
        </w:rPr>
        <w:t>a</w:t>
      </w:r>
      <w:r>
        <w:rPr>
          <w:rFonts w:ascii="Cambria" w:hAnsi="Cambria"/>
          <w:spacing w:val="39"/>
          <w:w w:val="120"/>
        </w:rPr>
        <w:t xml:space="preserve"> </w:t>
      </w:r>
      <w:r>
        <w:rPr>
          <w:rFonts w:ascii="Cambria" w:hAnsi="Cambria"/>
          <w:w w:val="120"/>
        </w:rPr>
        <w:t>broker</w:t>
      </w:r>
      <w:r>
        <w:rPr>
          <w:rFonts w:ascii="Cambria" w:hAnsi="Cambria"/>
          <w:spacing w:val="39"/>
          <w:w w:val="120"/>
        </w:rPr>
        <w:t xml:space="preserve"> </w:t>
      </w:r>
      <w:r>
        <w:rPr>
          <w:rFonts w:ascii="Cambria" w:hAnsi="Cambria"/>
          <w:w w:val="120"/>
        </w:rPr>
        <w:t>dealership</w:t>
      </w:r>
      <w:r>
        <w:rPr>
          <w:rFonts w:ascii="Cambria" w:hAnsi="Cambria"/>
          <w:spacing w:val="39"/>
          <w:w w:val="120"/>
        </w:rPr>
        <w:t xml:space="preserve"> </w:t>
      </w:r>
      <w:r>
        <w:rPr>
          <w:rFonts w:ascii="Cambria" w:hAnsi="Cambria"/>
          <w:w w:val="120"/>
        </w:rPr>
        <w:t>with</w:t>
      </w:r>
      <w:r>
        <w:rPr>
          <w:rFonts w:ascii="Cambria" w:hAnsi="Cambria"/>
          <w:spacing w:val="39"/>
          <w:w w:val="120"/>
        </w:rPr>
        <w:t xml:space="preserve"> </w:t>
      </w:r>
      <w:r>
        <w:rPr>
          <w:rFonts w:ascii="Cambria" w:hAnsi="Cambria"/>
          <w:w w:val="120"/>
        </w:rPr>
        <w:t>offices</w:t>
      </w:r>
      <w:r>
        <w:rPr>
          <w:rFonts w:ascii="Cambria" w:hAnsi="Cambria"/>
          <w:spacing w:val="39"/>
          <w:w w:val="120"/>
        </w:rPr>
        <w:t xml:space="preserve"> </w:t>
      </w:r>
      <w:r>
        <w:rPr>
          <w:rFonts w:ascii="Cambria" w:hAnsi="Cambria"/>
          <w:w w:val="120"/>
        </w:rPr>
        <w:t>in</w:t>
      </w:r>
      <w:r>
        <w:rPr>
          <w:rFonts w:ascii="Cambria" w:hAnsi="Cambria"/>
          <w:spacing w:val="39"/>
          <w:w w:val="120"/>
        </w:rPr>
        <w:t xml:space="preserve"> </w:t>
      </w:r>
      <w:r>
        <w:rPr>
          <w:rFonts w:ascii="Cambria" w:hAnsi="Cambria"/>
          <w:w w:val="120"/>
        </w:rPr>
        <w:t>Nassau</w:t>
      </w:r>
      <w:r>
        <w:rPr>
          <w:rFonts w:ascii="Cambria" w:hAnsi="Cambria"/>
          <w:spacing w:val="39"/>
          <w:w w:val="120"/>
        </w:rPr>
        <w:t xml:space="preserve"> </w:t>
      </w:r>
      <w:r>
        <w:rPr>
          <w:rFonts w:ascii="Cambria" w:hAnsi="Cambria"/>
          <w:w w:val="120"/>
        </w:rPr>
        <w:t>County,</w:t>
      </w:r>
      <w:r>
        <w:rPr>
          <w:rFonts w:ascii="Cambria" w:hAnsi="Cambria"/>
          <w:spacing w:val="39"/>
          <w:w w:val="120"/>
        </w:rPr>
        <w:t xml:space="preserve"> </w:t>
      </w:r>
      <w:r>
        <w:rPr>
          <w:rFonts w:ascii="Cambria" w:hAnsi="Cambria"/>
          <w:w w:val="120"/>
        </w:rPr>
        <w:t>Long</w:t>
      </w:r>
      <w:r>
        <w:rPr>
          <w:rFonts w:ascii="Cambria" w:hAnsi="Cambria"/>
          <w:spacing w:val="39"/>
          <w:w w:val="120"/>
        </w:rPr>
        <w:t xml:space="preserve"> </w:t>
      </w:r>
      <w:r>
        <w:rPr>
          <w:rFonts w:ascii="Cambria" w:hAnsi="Cambria"/>
          <w:w w:val="120"/>
        </w:rPr>
        <w:t>Island,</w:t>
      </w:r>
      <w:r>
        <w:rPr>
          <w:rFonts w:ascii="Cambria" w:hAnsi="Cambria"/>
          <w:spacing w:val="39"/>
          <w:w w:val="120"/>
        </w:rPr>
        <w:t xml:space="preserve"> </w:t>
      </w:r>
      <w:r>
        <w:rPr>
          <w:rFonts w:ascii="Cambria" w:hAnsi="Cambria"/>
          <w:w w:val="120"/>
        </w:rPr>
        <w:t>and</w:t>
      </w:r>
      <w:r>
        <w:rPr>
          <w:rFonts w:ascii="Cambria" w:hAnsi="Cambria"/>
          <w:spacing w:val="39"/>
          <w:w w:val="120"/>
        </w:rPr>
        <w:t xml:space="preserve"> </w:t>
      </w:r>
      <w:r>
        <w:rPr>
          <w:rFonts w:ascii="Cambria" w:hAnsi="Cambria"/>
          <w:w w:val="120"/>
        </w:rPr>
        <w:t>in New York City. In addition to his duties as a registered representative, he also gained invaluable experience about</w:t>
      </w:r>
      <w:r>
        <w:rPr>
          <w:rFonts w:ascii="Cambria" w:hAnsi="Cambria"/>
          <w:spacing w:val="-1"/>
          <w:w w:val="120"/>
        </w:rPr>
        <w:t xml:space="preserve"> </w:t>
      </w:r>
      <w:r>
        <w:rPr>
          <w:rFonts w:ascii="Cambria" w:hAnsi="Cambria"/>
          <w:w w:val="120"/>
        </w:rPr>
        <w:t>securities registration rules and regulations when he worked in the firm’s com- pliance office. But only after Steve began tutoring others in the firm to help them pass the Series</w:t>
      </w:r>
      <w:r>
        <w:rPr>
          <w:rFonts w:ascii="Cambria" w:hAnsi="Cambria"/>
          <w:spacing w:val="80"/>
          <w:w w:val="120"/>
        </w:rPr>
        <w:t xml:space="preserve"> </w:t>
      </w:r>
      <w:r>
        <w:rPr>
          <w:rFonts w:ascii="Cambria" w:hAnsi="Cambria"/>
          <w:w w:val="120"/>
        </w:rPr>
        <w:t xml:space="preserve">7 did he find his true calling as an instructor. Shortly thereafter, Steve became a founding partner </w:t>
      </w:r>
      <w:r>
        <w:rPr>
          <w:rFonts w:ascii="Cambria" w:hAnsi="Cambria"/>
          <w:w w:val="115"/>
        </w:rPr>
        <w:t>and educator in Empire Stockbroker Training Institute (</w:t>
      </w:r>
      <w:hyperlink r:id="rId21">
        <w:r>
          <w:rPr>
            <w:rFonts w:ascii="Trebuchet MS" w:hAnsi="Trebuchet MS"/>
            <w:w w:val="115"/>
            <w:sz w:val="18"/>
          </w:rPr>
          <w:t>www.empirestockbroker.com</w:t>
        </w:r>
      </w:hyperlink>
      <w:r>
        <w:rPr>
          <w:rFonts w:ascii="Cambria" w:hAnsi="Cambria"/>
          <w:w w:val="115"/>
        </w:rPr>
        <w:t>).</w:t>
      </w:r>
    </w:p>
    <w:p w14:paraId="26017B00" w14:textId="77777777" w:rsidR="00060EBE" w:rsidRDefault="00060EBE">
      <w:pPr>
        <w:pStyle w:val="BodyText"/>
        <w:spacing w:before="50"/>
        <w:ind w:left="0"/>
        <w:rPr>
          <w:rFonts w:ascii="Cambria"/>
        </w:rPr>
      </w:pPr>
    </w:p>
    <w:p w14:paraId="21D86F11" w14:textId="77777777" w:rsidR="00060EBE" w:rsidRDefault="00000000">
      <w:pPr>
        <w:pStyle w:val="BodyText"/>
        <w:spacing w:before="1" w:line="307" w:lineRule="auto"/>
        <w:ind w:left="1560" w:right="177"/>
        <w:jc w:val="both"/>
        <w:rPr>
          <w:rFonts w:ascii="Cambria" w:hAnsi="Cambria"/>
        </w:rPr>
      </w:pPr>
      <w:r>
        <w:rPr>
          <w:rFonts w:ascii="Cambria" w:hAnsi="Cambria"/>
          <w:w w:val="110"/>
        </w:rPr>
        <w:t xml:space="preserve">In addition to writing </w:t>
      </w:r>
      <w:r>
        <w:rPr>
          <w:rFonts w:ascii="Georgia" w:hAnsi="Georgia"/>
          <w:i/>
          <w:w w:val="110"/>
        </w:rPr>
        <w:t>Securities</w:t>
      </w:r>
      <w:r>
        <w:rPr>
          <w:rFonts w:ascii="Georgia" w:hAnsi="Georgia"/>
          <w:i/>
          <w:spacing w:val="-8"/>
          <w:w w:val="110"/>
        </w:rPr>
        <w:t xml:space="preserve"> </w:t>
      </w:r>
      <w:r>
        <w:rPr>
          <w:rFonts w:ascii="Georgia" w:hAnsi="Georgia"/>
          <w:i/>
          <w:w w:val="110"/>
        </w:rPr>
        <w:t>Industry</w:t>
      </w:r>
      <w:r>
        <w:rPr>
          <w:rFonts w:ascii="Georgia" w:hAnsi="Georgia"/>
          <w:i/>
          <w:spacing w:val="-8"/>
          <w:w w:val="110"/>
        </w:rPr>
        <w:t xml:space="preserve"> </w:t>
      </w:r>
      <w:r>
        <w:rPr>
          <w:rFonts w:ascii="Georgia" w:hAnsi="Georgia"/>
          <w:i/>
          <w:w w:val="110"/>
        </w:rPr>
        <w:t>Essentials</w:t>
      </w:r>
      <w:r>
        <w:rPr>
          <w:rFonts w:ascii="Georgia" w:hAnsi="Georgia"/>
          <w:i/>
          <w:spacing w:val="-8"/>
          <w:w w:val="110"/>
        </w:rPr>
        <w:t xml:space="preserve"> </w:t>
      </w:r>
      <w:r>
        <w:rPr>
          <w:rFonts w:ascii="Georgia" w:hAnsi="Georgia"/>
          <w:i/>
          <w:w w:val="110"/>
        </w:rPr>
        <w:t>Exam</w:t>
      </w:r>
      <w:r>
        <w:rPr>
          <w:rFonts w:ascii="Georgia" w:hAnsi="Georgia"/>
          <w:i/>
          <w:spacing w:val="-8"/>
          <w:w w:val="110"/>
        </w:rPr>
        <w:t xml:space="preserve"> </w:t>
      </w:r>
      <w:r>
        <w:rPr>
          <w:rFonts w:ascii="Georgia" w:hAnsi="Georgia"/>
          <w:i/>
          <w:w w:val="110"/>
        </w:rPr>
        <w:t>For</w:t>
      </w:r>
      <w:r>
        <w:rPr>
          <w:rFonts w:ascii="Georgia" w:hAnsi="Georgia"/>
          <w:i/>
          <w:spacing w:val="-8"/>
          <w:w w:val="110"/>
        </w:rPr>
        <w:t xml:space="preserve"> </w:t>
      </w:r>
      <w:r>
        <w:rPr>
          <w:rFonts w:ascii="Georgia" w:hAnsi="Georgia"/>
          <w:i/>
          <w:w w:val="110"/>
        </w:rPr>
        <w:t>Dummies</w:t>
      </w:r>
      <w:r>
        <w:rPr>
          <w:rFonts w:ascii="Georgia" w:hAnsi="Georgia"/>
          <w:i/>
          <w:spacing w:val="-7"/>
          <w:w w:val="110"/>
        </w:rPr>
        <w:t xml:space="preserve"> </w:t>
      </w:r>
      <w:r>
        <w:rPr>
          <w:rFonts w:ascii="Georgia" w:hAnsi="Georgia"/>
          <w:i/>
          <w:w w:val="110"/>
        </w:rPr>
        <w:t>with</w:t>
      </w:r>
      <w:r>
        <w:rPr>
          <w:rFonts w:ascii="Georgia" w:hAnsi="Georgia"/>
          <w:i/>
          <w:spacing w:val="-8"/>
          <w:w w:val="110"/>
        </w:rPr>
        <w:t xml:space="preserve"> </w:t>
      </w:r>
      <w:r>
        <w:rPr>
          <w:rFonts w:ascii="Georgia" w:hAnsi="Georgia"/>
          <w:i/>
          <w:w w:val="110"/>
        </w:rPr>
        <w:t>Online</w:t>
      </w:r>
      <w:r>
        <w:rPr>
          <w:rFonts w:ascii="Georgia" w:hAnsi="Georgia"/>
          <w:i/>
          <w:spacing w:val="-7"/>
          <w:w w:val="110"/>
        </w:rPr>
        <w:t xml:space="preserve"> </w:t>
      </w:r>
      <w:r>
        <w:rPr>
          <w:rFonts w:ascii="Georgia" w:hAnsi="Georgia"/>
          <w:i/>
          <w:w w:val="110"/>
        </w:rPr>
        <w:t xml:space="preserve">Practice </w:t>
      </w:r>
      <w:r>
        <w:rPr>
          <w:rFonts w:ascii="Cambria" w:hAnsi="Cambria"/>
          <w:w w:val="110"/>
        </w:rPr>
        <w:t>and mul-</w:t>
      </w:r>
      <w:r>
        <w:rPr>
          <w:rFonts w:ascii="Cambria" w:hAnsi="Cambria"/>
          <w:w w:val="115"/>
        </w:rPr>
        <w:t xml:space="preserve"> tiple editions of </w:t>
      </w:r>
      <w:r>
        <w:rPr>
          <w:rFonts w:ascii="Georgia" w:hAnsi="Georgia"/>
          <w:i/>
          <w:w w:val="115"/>
        </w:rPr>
        <w:t>Series</w:t>
      </w:r>
      <w:r>
        <w:rPr>
          <w:rFonts w:ascii="Georgia" w:hAnsi="Georgia"/>
          <w:i/>
          <w:spacing w:val="-10"/>
          <w:w w:val="115"/>
        </w:rPr>
        <w:t xml:space="preserve"> </w:t>
      </w:r>
      <w:r>
        <w:rPr>
          <w:rFonts w:ascii="Georgia" w:hAnsi="Georgia"/>
          <w:i/>
          <w:w w:val="115"/>
        </w:rPr>
        <w:t>7</w:t>
      </w:r>
      <w:r>
        <w:rPr>
          <w:rFonts w:ascii="Georgia" w:hAnsi="Georgia"/>
          <w:i/>
          <w:spacing w:val="-10"/>
          <w:w w:val="115"/>
        </w:rPr>
        <w:t xml:space="preserve"> </w:t>
      </w:r>
      <w:r>
        <w:rPr>
          <w:rFonts w:ascii="Georgia" w:hAnsi="Georgia"/>
          <w:i/>
          <w:w w:val="115"/>
        </w:rPr>
        <w:t>Exam</w:t>
      </w:r>
      <w:r>
        <w:rPr>
          <w:rFonts w:ascii="Georgia" w:hAnsi="Georgia"/>
          <w:i/>
          <w:spacing w:val="-10"/>
          <w:w w:val="115"/>
        </w:rPr>
        <w:t xml:space="preserve"> </w:t>
      </w:r>
      <w:r>
        <w:rPr>
          <w:rFonts w:ascii="Georgia" w:hAnsi="Georgia"/>
          <w:i/>
          <w:w w:val="115"/>
        </w:rPr>
        <w:t>For</w:t>
      </w:r>
      <w:r>
        <w:rPr>
          <w:rFonts w:ascii="Georgia" w:hAnsi="Georgia"/>
          <w:i/>
          <w:spacing w:val="-10"/>
          <w:w w:val="115"/>
        </w:rPr>
        <w:t xml:space="preserve"> </w:t>
      </w:r>
      <w:r>
        <w:rPr>
          <w:rFonts w:ascii="Georgia" w:hAnsi="Georgia"/>
          <w:i/>
          <w:w w:val="115"/>
        </w:rPr>
        <w:t>Dummies</w:t>
      </w:r>
      <w:r>
        <w:rPr>
          <w:rFonts w:ascii="Cambria" w:hAnsi="Cambria"/>
          <w:w w:val="115"/>
        </w:rPr>
        <w:t xml:space="preserve">, Steve developed and designed the Empire Stockbroker </w:t>
      </w:r>
      <w:r>
        <w:rPr>
          <w:rFonts w:ascii="Cambria" w:hAnsi="Cambria"/>
          <w:w w:val="120"/>
        </w:rPr>
        <w:t>Training Institute online (Series 7, Series 6, Series 63, Series 65, Series 66, Series 24, and more) exams.</w:t>
      </w:r>
      <w:r>
        <w:rPr>
          <w:rFonts w:ascii="Cambria" w:hAnsi="Cambria"/>
          <w:spacing w:val="-2"/>
          <w:w w:val="120"/>
        </w:rPr>
        <w:t xml:space="preserve"> </w:t>
      </w:r>
      <w:r>
        <w:rPr>
          <w:rFonts w:ascii="Cambria" w:hAnsi="Cambria"/>
          <w:w w:val="120"/>
        </w:rPr>
        <w:t>Steve</w:t>
      </w:r>
      <w:r>
        <w:rPr>
          <w:rFonts w:ascii="Cambria" w:hAnsi="Cambria"/>
          <w:spacing w:val="-2"/>
          <w:w w:val="120"/>
        </w:rPr>
        <w:t xml:space="preserve"> </w:t>
      </w:r>
      <w:r>
        <w:rPr>
          <w:rFonts w:ascii="Cambria" w:hAnsi="Cambria"/>
          <w:w w:val="120"/>
        </w:rPr>
        <w:t>has</w:t>
      </w:r>
      <w:r>
        <w:rPr>
          <w:rFonts w:ascii="Cambria" w:hAnsi="Cambria"/>
          <w:spacing w:val="-2"/>
          <w:w w:val="120"/>
        </w:rPr>
        <w:t xml:space="preserve"> </w:t>
      </w:r>
      <w:r>
        <w:rPr>
          <w:rFonts w:ascii="Cambria" w:hAnsi="Cambria"/>
          <w:w w:val="120"/>
        </w:rPr>
        <w:t>also</w:t>
      </w:r>
      <w:r>
        <w:rPr>
          <w:rFonts w:ascii="Cambria" w:hAnsi="Cambria"/>
          <w:spacing w:val="-2"/>
          <w:w w:val="120"/>
        </w:rPr>
        <w:t xml:space="preserve"> </w:t>
      </w:r>
      <w:r>
        <w:rPr>
          <w:rFonts w:ascii="Cambria" w:hAnsi="Cambria"/>
          <w:w w:val="120"/>
        </w:rPr>
        <w:t>co-authored</w:t>
      </w:r>
      <w:r>
        <w:rPr>
          <w:rFonts w:ascii="Cambria" w:hAnsi="Cambria"/>
          <w:spacing w:val="-2"/>
          <w:w w:val="120"/>
        </w:rPr>
        <w:t xml:space="preserve"> </w:t>
      </w:r>
      <w:r>
        <w:rPr>
          <w:rFonts w:ascii="Cambria" w:hAnsi="Cambria"/>
          <w:w w:val="120"/>
        </w:rPr>
        <w:t>a</w:t>
      </w:r>
      <w:r>
        <w:rPr>
          <w:rFonts w:ascii="Cambria" w:hAnsi="Cambria"/>
          <w:spacing w:val="-2"/>
          <w:w w:val="120"/>
        </w:rPr>
        <w:t xml:space="preserve"> </w:t>
      </w:r>
      <w:r>
        <w:rPr>
          <w:rFonts w:ascii="Cambria" w:hAnsi="Cambria"/>
          <w:w w:val="120"/>
        </w:rPr>
        <w:t>complete</w:t>
      </w:r>
      <w:r>
        <w:rPr>
          <w:rFonts w:ascii="Cambria" w:hAnsi="Cambria"/>
          <w:spacing w:val="-2"/>
          <w:w w:val="120"/>
        </w:rPr>
        <w:t xml:space="preserve"> </w:t>
      </w:r>
      <w:r>
        <w:rPr>
          <w:rFonts w:ascii="Cambria" w:hAnsi="Cambria"/>
          <w:w w:val="120"/>
        </w:rPr>
        <w:t>library</w:t>
      </w:r>
      <w:r>
        <w:rPr>
          <w:rFonts w:ascii="Cambria" w:hAnsi="Cambria"/>
          <w:spacing w:val="-2"/>
          <w:w w:val="120"/>
        </w:rPr>
        <w:t xml:space="preserve"> </w:t>
      </w:r>
      <w:r>
        <w:rPr>
          <w:rFonts w:ascii="Cambria" w:hAnsi="Cambria"/>
          <w:w w:val="120"/>
        </w:rPr>
        <w:t>of</w:t>
      </w:r>
      <w:r>
        <w:rPr>
          <w:rFonts w:ascii="Cambria" w:hAnsi="Cambria"/>
          <w:spacing w:val="-2"/>
          <w:w w:val="120"/>
        </w:rPr>
        <w:t xml:space="preserve"> </w:t>
      </w:r>
      <w:r>
        <w:rPr>
          <w:rFonts w:ascii="Cambria" w:hAnsi="Cambria"/>
          <w:w w:val="120"/>
        </w:rPr>
        <w:t>securities</w:t>
      </w:r>
      <w:r>
        <w:rPr>
          <w:rFonts w:ascii="Cambria" w:hAnsi="Cambria"/>
          <w:spacing w:val="-2"/>
          <w:w w:val="120"/>
        </w:rPr>
        <w:t xml:space="preserve"> </w:t>
      </w:r>
      <w:r>
        <w:rPr>
          <w:rFonts w:ascii="Cambria" w:hAnsi="Cambria"/>
          <w:w w:val="120"/>
        </w:rPr>
        <w:t>training</w:t>
      </w:r>
      <w:r>
        <w:rPr>
          <w:rFonts w:ascii="Cambria" w:hAnsi="Cambria"/>
          <w:spacing w:val="-2"/>
          <w:w w:val="120"/>
        </w:rPr>
        <w:t xml:space="preserve"> </w:t>
      </w:r>
      <w:r>
        <w:rPr>
          <w:rFonts w:ascii="Cambria" w:hAnsi="Cambria"/>
          <w:w w:val="120"/>
        </w:rPr>
        <w:t>manuals</w:t>
      </w:r>
      <w:r>
        <w:rPr>
          <w:rFonts w:ascii="Cambria" w:hAnsi="Cambria"/>
          <w:spacing w:val="-2"/>
          <w:w w:val="120"/>
        </w:rPr>
        <w:t xml:space="preserve"> </w:t>
      </w:r>
      <w:r>
        <w:rPr>
          <w:rFonts w:ascii="Cambria" w:hAnsi="Cambria"/>
          <w:w w:val="120"/>
        </w:rPr>
        <w:t>for</w:t>
      </w:r>
      <w:r>
        <w:rPr>
          <w:rFonts w:ascii="Cambria" w:hAnsi="Cambria"/>
          <w:spacing w:val="-2"/>
          <w:w w:val="120"/>
        </w:rPr>
        <w:t xml:space="preserve"> </w:t>
      </w:r>
      <w:r>
        <w:rPr>
          <w:rFonts w:ascii="Cambria" w:hAnsi="Cambria"/>
          <w:w w:val="120"/>
        </w:rPr>
        <w:t>classroom use and for home study, including the Series 4, Series 6, Series 7, Series 11, Series 24, Series 63, Series 65, and Series 66. Steve’s popular and highly acclaimed classes, online courses, and train- ing manuals have helped tens of thousands of people achieve their goals and begin their lucrative new careers in the securities industry.</w:t>
      </w:r>
    </w:p>
    <w:p w14:paraId="07299E45" w14:textId="77777777" w:rsidR="00060EBE" w:rsidRDefault="00060EBE">
      <w:pPr>
        <w:pStyle w:val="BodyText"/>
        <w:spacing w:line="307" w:lineRule="auto"/>
        <w:jc w:val="both"/>
        <w:rPr>
          <w:rFonts w:ascii="Cambria" w:hAnsi="Cambria"/>
        </w:rPr>
        <w:sectPr w:rsidR="00060EBE">
          <w:footerReference w:type="default" r:id="rId22"/>
          <w:pgSz w:w="12240" w:h="15660"/>
          <w:pgMar w:top="900" w:right="1440" w:bottom="280" w:left="1080" w:header="0" w:footer="0" w:gutter="0"/>
          <w:cols w:space="720"/>
        </w:sectPr>
      </w:pPr>
    </w:p>
    <w:p w14:paraId="62A96E4B" w14:textId="77777777" w:rsidR="00060EBE" w:rsidRDefault="00000000">
      <w:pPr>
        <w:pStyle w:val="BodyText"/>
        <w:ind w:left="460"/>
        <w:rPr>
          <w:rFonts w:ascii="Cambria"/>
          <w:sz w:val="20"/>
        </w:rPr>
      </w:pPr>
      <w:r>
        <w:rPr>
          <w:rFonts w:ascii="Cambria"/>
          <w:noProof/>
          <w:sz w:val="20"/>
        </w:rPr>
        <w:lastRenderedPageBreak/>
        <mc:AlternateContent>
          <mc:Choice Requires="wps">
            <w:drawing>
              <wp:inline distT="0" distB="0" distL="0" distR="0" wp14:anchorId="12AB3CA7" wp14:editId="4E429B6C">
                <wp:extent cx="5715000" cy="373380"/>
                <wp:effectExtent l="57150" t="0" r="47625" b="7620"/>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129" name="Graphic 129"/>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30" name="Textbox 130"/>
                        <wps:cNvSpPr txBox="1"/>
                        <wps:spPr>
                          <a:xfrm>
                            <a:off x="0" y="0"/>
                            <a:ext cx="5715000" cy="373380"/>
                          </a:xfrm>
                          <a:prstGeom prst="rect">
                            <a:avLst/>
                          </a:prstGeom>
                        </wps:spPr>
                        <wps:txbx>
                          <w:txbxContent>
                            <w:p w14:paraId="2D27D212" w14:textId="77777777" w:rsidR="00060EBE" w:rsidRDefault="00000000">
                              <w:pPr>
                                <w:spacing w:line="551" w:lineRule="exact"/>
                                <w:rPr>
                                  <w:rFonts w:ascii="Arial Black"/>
                                  <w:sz w:val="40"/>
                                </w:rPr>
                              </w:pPr>
                              <w:bookmarkStart w:id="50" w:name="_bookmark50"/>
                              <w:bookmarkEnd w:id="50"/>
                              <w:r>
                                <w:rPr>
                                  <w:rFonts w:ascii="Arial Black"/>
                                  <w:spacing w:val="-2"/>
                                  <w:sz w:val="40"/>
                                </w:rPr>
                                <w:t>Dedication</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50pt;height:29.4pt;mso-position-horizontal-relative:char;mso-position-vertical-relative:line" id="docshapegroup102" coordorigin="0,0" coordsize="9000,588">
                <v:line style="position:absolute" from="0,508" to="9000,508" stroked="true" strokeweight="8pt" strokecolor="#e2e3e4">
                  <v:stroke dashstyle="solid"/>
                </v:line>
                <v:shape style="position:absolute;left:0;top:0;width:9000;height:588" type="#_x0000_t202" id="docshape103" filled="false" stroked="false">
                  <v:textbox inset="0,0,0,0">
                    <w:txbxContent>
                      <w:p>
                        <w:pPr>
                          <w:spacing w:line="551" w:lineRule="exact" w:before="0"/>
                          <w:ind w:left="0" w:right="0" w:firstLine="0"/>
                          <w:jc w:val="left"/>
                          <w:rPr>
                            <w:rFonts w:ascii="Arial Black"/>
                            <w:sz w:val="40"/>
                          </w:rPr>
                        </w:pPr>
                        <w:bookmarkStart w:name="_bookmark50" w:id="61"/>
                        <w:bookmarkEnd w:id="61"/>
                        <w:r>
                          <w:rPr/>
                        </w:r>
                        <w:r>
                          <w:rPr>
                            <w:rFonts w:ascii="Arial Black"/>
                            <w:spacing w:val="-2"/>
                            <w:sz w:val="40"/>
                          </w:rPr>
                          <w:t>Dedication</w:t>
                        </w:r>
                      </w:p>
                    </w:txbxContent>
                  </v:textbox>
                  <w10:wrap type="none"/>
                </v:shape>
              </v:group>
            </w:pict>
          </mc:Fallback>
        </mc:AlternateContent>
      </w:r>
    </w:p>
    <w:p w14:paraId="18F91A0D" w14:textId="77777777" w:rsidR="00060EBE" w:rsidRDefault="00060EBE">
      <w:pPr>
        <w:pStyle w:val="BodyText"/>
        <w:spacing w:before="65"/>
        <w:ind w:left="0"/>
        <w:rPr>
          <w:rFonts w:ascii="Cambria"/>
        </w:rPr>
      </w:pPr>
    </w:p>
    <w:p w14:paraId="2769204B" w14:textId="77777777" w:rsidR="00060EBE" w:rsidRDefault="00000000">
      <w:pPr>
        <w:pStyle w:val="BodyText"/>
        <w:spacing w:line="307" w:lineRule="auto"/>
        <w:ind w:left="1560" w:right="177"/>
        <w:jc w:val="both"/>
        <w:rPr>
          <w:rFonts w:ascii="Cambria" w:hAnsi="Cambria"/>
        </w:rPr>
      </w:pPr>
      <w:r>
        <w:rPr>
          <w:rFonts w:ascii="Cambria" w:hAnsi="Cambria"/>
          <w:w w:val="120"/>
        </w:rPr>
        <w:t>I dedicate this book to my beautiful wife, Melissa. Melissa was the love of my life, my inspiration, and</w:t>
      </w:r>
      <w:r>
        <w:rPr>
          <w:rFonts w:ascii="Cambria" w:hAnsi="Cambria"/>
          <w:spacing w:val="-4"/>
          <w:w w:val="120"/>
        </w:rPr>
        <w:t xml:space="preserve"> </w:t>
      </w:r>
      <w:r>
        <w:rPr>
          <w:rFonts w:ascii="Cambria" w:hAnsi="Cambria"/>
          <w:w w:val="120"/>
        </w:rPr>
        <w:t>my</w:t>
      </w:r>
      <w:r>
        <w:rPr>
          <w:rFonts w:ascii="Cambria" w:hAnsi="Cambria"/>
          <w:spacing w:val="-4"/>
          <w:w w:val="120"/>
        </w:rPr>
        <w:t xml:space="preserve"> </w:t>
      </w:r>
      <w:r>
        <w:rPr>
          <w:rFonts w:ascii="Cambria" w:hAnsi="Cambria"/>
          <w:w w:val="120"/>
        </w:rPr>
        <w:t>best</w:t>
      </w:r>
      <w:r>
        <w:rPr>
          <w:rFonts w:ascii="Cambria" w:hAnsi="Cambria"/>
          <w:spacing w:val="-4"/>
          <w:w w:val="120"/>
        </w:rPr>
        <w:t xml:space="preserve"> </w:t>
      </w:r>
      <w:r>
        <w:rPr>
          <w:rFonts w:ascii="Cambria" w:hAnsi="Cambria"/>
          <w:w w:val="120"/>
        </w:rPr>
        <w:t>friend.</w:t>
      </w:r>
      <w:r>
        <w:rPr>
          <w:rFonts w:ascii="Cambria" w:hAnsi="Cambria"/>
          <w:spacing w:val="-4"/>
          <w:w w:val="120"/>
        </w:rPr>
        <w:t xml:space="preserve"> </w:t>
      </w:r>
      <w:r>
        <w:rPr>
          <w:rFonts w:ascii="Cambria" w:hAnsi="Cambria"/>
          <w:w w:val="120"/>
        </w:rPr>
        <w:t>Sadly,</w:t>
      </w:r>
      <w:r>
        <w:rPr>
          <w:rFonts w:ascii="Cambria" w:hAnsi="Cambria"/>
          <w:spacing w:val="-4"/>
          <w:w w:val="120"/>
        </w:rPr>
        <w:t xml:space="preserve"> </w:t>
      </w:r>
      <w:r>
        <w:rPr>
          <w:rFonts w:ascii="Cambria" w:hAnsi="Cambria"/>
          <w:w w:val="120"/>
        </w:rPr>
        <w:t>my</w:t>
      </w:r>
      <w:r>
        <w:rPr>
          <w:rFonts w:ascii="Cambria" w:hAnsi="Cambria"/>
          <w:spacing w:val="-4"/>
          <w:w w:val="120"/>
        </w:rPr>
        <w:t xml:space="preserve"> </w:t>
      </w:r>
      <w:r>
        <w:rPr>
          <w:rFonts w:ascii="Cambria" w:hAnsi="Cambria"/>
          <w:w w:val="120"/>
        </w:rPr>
        <w:t>soulmate</w:t>
      </w:r>
      <w:r>
        <w:rPr>
          <w:rFonts w:ascii="Cambria" w:hAnsi="Cambria"/>
          <w:spacing w:val="-4"/>
          <w:w w:val="120"/>
        </w:rPr>
        <w:t xml:space="preserve"> </w:t>
      </w:r>
      <w:r>
        <w:rPr>
          <w:rFonts w:ascii="Cambria" w:hAnsi="Cambria"/>
          <w:w w:val="120"/>
        </w:rPr>
        <w:t>lost</w:t>
      </w:r>
      <w:r>
        <w:rPr>
          <w:rFonts w:ascii="Cambria" w:hAnsi="Cambria"/>
          <w:spacing w:val="-4"/>
          <w:w w:val="120"/>
        </w:rPr>
        <w:t xml:space="preserve"> </w:t>
      </w:r>
      <w:r>
        <w:rPr>
          <w:rFonts w:ascii="Cambria" w:hAnsi="Cambria"/>
          <w:w w:val="120"/>
        </w:rPr>
        <w:t>her</w:t>
      </w:r>
      <w:r>
        <w:rPr>
          <w:rFonts w:ascii="Cambria" w:hAnsi="Cambria"/>
          <w:spacing w:val="-4"/>
          <w:w w:val="120"/>
        </w:rPr>
        <w:t xml:space="preserve"> </w:t>
      </w:r>
      <w:r>
        <w:rPr>
          <w:rFonts w:ascii="Cambria" w:hAnsi="Cambria"/>
          <w:w w:val="120"/>
        </w:rPr>
        <w:t>eight-year</w:t>
      </w:r>
      <w:r>
        <w:rPr>
          <w:rFonts w:ascii="Cambria" w:hAnsi="Cambria"/>
          <w:spacing w:val="-4"/>
          <w:w w:val="120"/>
        </w:rPr>
        <w:t xml:space="preserve"> </w:t>
      </w:r>
      <w:r>
        <w:rPr>
          <w:rFonts w:ascii="Cambria" w:hAnsi="Cambria"/>
          <w:w w:val="120"/>
        </w:rPr>
        <w:t>battle</w:t>
      </w:r>
      <w:r>
        <w:rPr>
          <w:rFonts w:ascii="Cambria" w:hAnsi="Cambria"/>
          <w:spacing w:val="-4"/>
          <w:w w:val="120"/>
        </w:rPr>
        <w:t xml:space="preserve"> </w:t>
      </w:r>
      <w:r>
        <w:rPr>
          <w:rFonts w:ascii="Cambria" w:hAnsi="Cambria"/>
          <w:w w:val="120"/>
        </w:rPr>
        <w:t>with</w:t>
      </w:r>
      <w:r>
        <w:rPr>
          <w:rFonts w:ascii="Cambria" w:hAnsi="Cambria"/>
          <w:spacing w:val="-4"/>
          <w:w w:val="120"/>
        </w:rPr>
        <w:t xml:space="preserve"> </w:t>
      </w:r>
      <w:r>
        <w:rPr>
          <w:rFonts w:ascii="Cambria" w:hAnsi="Cambria"/>
          <w:w w:val="120"/>
        </w:rPr>
        <w:t>cancer</w:t>
      </w:r>
      <w:r>
        <w:rPr>
          <w:rFonts w:ascii="Cambria" w:hAnsi="Cambria"/>
          <w:spacing w:val="-4"/>
          <w:w w:val="120"/>
        </w:rPr>
        <w:t xml:space="preserve"> </w:t>
      </w:r>
      <w:r>
        <w:rPr>
          <w:rFonts w:ascii="Cambria" w:hAnsi="Cambria"/>
          <w:w w:val="120"/>
        </w:rPr>
        <w:t>in</w:t>
      </w:r>
      <w:r>
        <w:rPr>
          <w:rFonts w:ascii="Cambria" w:hAnsi="Cambria"/>
          <w:spacing w:val="-4"/>
          <w:w w:val="120"/>
        </w:rPr>
        <w:t xml:space="preserve"> </w:t>
      </w:r>
      <w:r>
        <w:rPr>
          <w:rFonts w:ascii="Cambria" w:hAnsi="Cambria"/>
          <w:w w:val="120"/>
        </w:rPr>
        <w:t>2017.</w:t>
      </w:r>
      <w:r>
        <w:rPr>
          <w:rFonts w:ascii="Cambria" w:hAnsi="Cambria"/>
          <w:spacing w:val="-4"/>
          <w:w w:val="120"/>
        </w:rPr>
        <w:t xml:space="preserve"> </w:t>
      </w:r>
      <w:r>
        <w:rPr>
          <w:rFonts w:ascii="Cambria" w:hAnsi="Cambria"/>
          <w:w w:val="120"/>
        </w:rPr>
        <w:t>Throughout our relationship, and no matter what was going on in her life, she always made me her top pri- ority.</w:t>
      </w:r>
      <w:r>
        <w:rPr>
          <w:rFonts w:ascii="Cambria" w:hAnsi="Cambria"/>
          <w:spacing w:val="-6"/>
          <w:w w:val="120"/>
        </w:rPr>
        <w:t xml:space="preserve"> </w:t>
      </w:r>
      <w:r>
        <w:rPr>
          <w:rFonts w:ascii="Cambria" w:hAnsi="Cambria"/>
          <w:w w:val="120"/>
        </w:rPr>
        <w:t>I</w:t>
      </w:r>
      <w:r>
        <w:rPr>
          <w:rFonts w:ascii="Cambria" w:hAnsi="Cambria"/>
          <w:spacing w:val="-7"/>
          <w:w w:val="120"/>
        </w:rPr>
        <w:t xml:space="preserve"> </w:t>
      </w:r>
      <w:r>
        <w:rPr>
          <w:rFonts w:ascii="Cambria" w:hAnsi="Cambria"/>
          <w:w w:val="120"/>
        </w:rPr>
        <w:t>was</w:t>
      </w:r>
      <w:r>
        <w:rPr>
          <w:rFonts w:ascii="Cambria" w:hAnsi="Cambria"/>
          <w:spacing w:val="-7"/>
          <w:w w:val="120"/>
        </w:rPr>
        <w:t xml:space="preserve"> </w:t>
      </w:r>
      <w:r>
        <w:rPr>
          <w:rFonts w:ascii="Cambria" w:hAnsi="Cambria"/>
          <w:w w:val="120"/>
        </w:rPr>
        <w:t>blessed</w:t>
      </w:r>
      <w:r>
        <w:rPr>
          <w:rFonts w:ascii="Cambria" w:hAnsi="Cambria"/>
          <w:spacing w:val="-7"/>
          <w:w w:val="120"/>
        </w:rPr>
        <w:t xml:space="preserve"> </w:t>
      </w:r>
      <w:r>
        <w:rPr>
          <w:rFonts w:ascii="Cambria" w:hAnsi="Cambria"/>
          <w:w w:val="120"/>
        </w:rPr>
        <w:t>to</w:t>
      </w:r>
      <w:r>
        <w:rPr>
          <w:rFonts w:ascii="Cambria" w:hAnsi="Cambria"/>
          <w:spacing w:val="-7"/>
          <w:w w:val="120"/>
        </w:rPr>
        <w:t xml:space="preserve"> </w:t>
      </w:r>
      <w:r>
        <w:rPr>
          <w:rFonts w:ascii="Cambria" w:hAnsi="Cambria"/>
          <w:w w:val="120"/>
        </w:rPr>
        <w:t>spend</w:t>
      </w:r>
      <w:r>
        <w:rPr>
          <w:rFonts w:ascii="Cambria" w:hAnsi="Cambria"/>
          <w:spacing w:val="-7"/>
          <w:w w:val="120"/>
        </w:rPr>
        <w:t xml:space="preserve"> </w:t>
      </w:r>
      <w:r>
        <w:rPr>
          <w:rFonts w:ascii="Cambria" w:hAnsi="Cambria"/>
          <w:w w:val="120"/>
        </w:rPr>
        <w:t>every</w:t>
      </w:r>
      <w:r>
        <w:rPr>
          <w:rFonts w:ascii="Cambria" w:hAnsi="Cambria"/>
          <w:spacing w:val="-7"/>
          <w:w w:val="120"/>
        </w:rPr>
        <w:t xml:space="preserve"> </w:t>
      </w:r>
      <w:r>
        <w:rPr>
          <w:rFonts w:ascii="Cambria" w:hAnsi="Cambria"/>
          <w:w w:val="120"/>
        </w:rPr>
        <w:t>day</w:t>
      </w:r>
      <w:r>
        <w:rPr>
          <w:rFonts w:ascii="Cambria" w:hAnsi="Cambria"/>
          <w:spacing w:val="-7"/>
          <w:w w:val="120"/>
        </w:rPr>
        <w:t xml:space="preserve"> </w:t>
      </w:r>
      <w:r>
        <w:rPr>
          <w:rFonts w:ascii="Cambria" w:hAnsi="Cambria"/>
          <w:w w:val="120"/>
        </w:rPr>
        <w:t>of</w:t>
      </w:r>
      <w:r>
        <w:rPr>
          <w:rFonts w:ascii="Cambria" w:hAnsi="Cambria"/>
          <w:spacing w:val="-7"/>
          <w:w w:val="120"/>
        </w:rPr>
        <w:t xml:space="preserve"> </w:t>
      </w:r>
      <w:r>
        <w:rPr>
          <w:rFonts w:ascii="Cambria" w:hAnsi="Cambria"/>
          <w:w w:val="120"/>
        </w:rPr>
        <w:t>the</w:t>
      </w:r>
      <w:r>
        <w:rPr>
          <w:rFonts w:ascii="Cambria" w:hAnsi="Cambria"/>
          <w:spacing w:val="-7"/>
          <w:w w:val="120"/>
        </w:rPr>
        <w:t xml:space="preserve"> </w:t>
      </w:r>
      <w:r>
        <w:rPr>
          <w:rFonts w:ascii="Cambria" w:hAnsi="Cambria"/>
          <w:w w:val="120"/>
        </w:rPr>
        <w:t>last</w:t>
      </w:r>
      <w:r>
        <w:rPr>
          <w:rFonts w:ascii="Cambria" w:hAnsi="Cambria"/>
          <w:spacing w:val="-7"/>
          <w:w w:val="120"/>
        </w:rPr>
        <w:t xml:space="preserve"> </w:t>
      </w:r>
      <w:r>
        <w:rPr>
          <w:rFonts w:ascii="Cambria" w:hAnsi="Cambria"/>
          <w:w w:val="120"/>
        </w:rPr>
        <w:t>33</w:t>
      </w:r>
      <w:r>
        <w:rPr>
          <w:rFonts w:ascii="Cambria" w:hAnsi="Cambria"/>
          <w:spacing w:val="-7"/>
          <w:w w:val="120"/>
        </w:rPr>
        <w:t xml:space="preserve"> </w:t>
      </w:r>
      <w:r>
        <w:rPr>
          <w:rFonts w:ascii="Cambria" w:hAnsi="Cambria"/>
          <w:w w:val="120"/>
        </w:rPr>
        <w:t>years</w:t>
      </w:r>
      <w:r>
        <w:rPr>
          <w:rFonts w:ascii="Cambria" w:hAnsi="Cambria"/>
          <w:spacing w:val="-7"/>
          <w:w w:val="120"/>
        </w:rPr>
        <w:t xml:space="preserve"> </w:t>
      </w:r>
      <w:r>
        <w:rPr>
          <w:rFonts w:ascii="Cambria" w:hAnsi="Cambria"/>
          <w:w w:val="120"/>
        </w:rPr>
        <w:t>with</w:t>
      </w:r>
      <w:r>
        <w:rPr>
          <w:rFonts w:ascii="Cambria" w:hAnsi="Cambria"/>
          <w:spacing w:val="-6"/>
          <w:w w:val="120"/>
        </w:rPr>
        <w:t xml:space="preserve"> </w:t>
      </w:r>
      <w:r>
        <w:rPr>
          <w:rFonts w:ascii="Cambria" w:hAnsi="Cambria"/>
          <w:w w:val="120"/>
        </w:rPr>
        <w:t>the</w:t>
      </w:r>
      <w:r>
        <w:rPr>
          <w:rFonts w:ascii="Cambria" w:hAnsi="Cambria"/>
          <w:spacing w:val="-7"/>
          <w:w w:val="120"/>
        </w:rPr>
        <w:t xml:space="preserve"> </w:t>
      </w:r>
      <w:r>
        <w:rPr>
          <w:rFonts w:ascii="Cambria" w:hAnsi="Cambria"/>
          <w:w w:val="120"/>
        </w:rPr>
        <w:t>most</w:t>
      </w:r>
      <w:r>
        <w:rPr>
          <w:rFonts w:ascii="Cambria" w:hAnsi="Cambria"/>
          <w:spacing w:val="-7"/>
          <w:w w:val="120"/>
        </w:rPr>
        <w:t xml:space="preserve"> </w:t>
      </w:r>
      <w:r>
        <w:rPr>
          <w:rFonts w:ascii="Cambria" w:hAnsi="Cambria"/>
          <w:w w:val="120"/>
        </w:rPr>
        <w:t>loving</w:t>
      </w:r>
      <w:r>
        <w:rPr>
          <w:rFonts w:ascii="Cambria" w:hAnsi="Cambria"/>
          <w:spacing w:val="-7"/>
          <w:w w:val="120"/>
        </w:rPr>
        <w:t xml:space="preserve"> </w:t>
      </w:r>
      <w:r>
        <w:rPr>
          <w:rFonts w:ascii="Cambria" w:hAnsi="Cambria"/>
          <w:w w:val="120"/>
        </w:rPr>
        <w:t>and</w:t>
      </w:r>
      <w:r>
        <w:rPr>
          <w:rFonts w:ascii="Cambria" w:hAnsi="Cambria"/>
          <w:spacing w:val="-7"/>
          <w:w w:val="120"/>
        </w:rPr>
        <w:t xml:space="preserve"> </w:t>
      </w:r>
      <w:r>
        <w:rPr>
          <w:rFonts w:ascii="Cambria" w:hAnsi="Cambria"/>
          <w:w w:val="120"/>
        </w:rPr>
        <w:t>selfless</w:t>
      </w:r>
      <w:r>
        <w:rPr>
          <w:rFonts w:ascii="Cambria" w:hAnsi="Cambria"/>
          <w:spacing w:val="-6"/>
          <w:w w:val="120"/>
        </w:rPr>
        <w:t xml:space="preserve"> </w:t>
      </w:r>
      <w:r>
        <w:rPr>
          <w:rFonts w:ascii="Cambria" w:hAnsi="Cambria"/>
          <w:w w:val="120"/>
        </w:rPr>
        <w:t>person I’ve ever met. Her fearless battle with cancer was something to admire. She faced every chemo treatment and every surgery saying to me, “I’ll do whatever I have to do so that no one else gets you.” I spent every day trying to become the man deserving of her love. Her undying love and support</w:t>
      </w:r>
      <w:r>
        <w:rPr>
          <w:rFonts w:ascii="Cambria" w:hAnsi="Cambria"/>
          <w:spacing w:val="40"/>
          <w:w w:val="120"/>
        </w:rPr>
        <w:t xml:space="preserve"> </w:t>
      </w:r>
      <w:r>
        <w:rPr>
          <w:rFonts w:ascii="Cambria" w:hAnsi="Cambria"/>
          <w:w w:val="120"/>
        </w:rPr>
        <w:t>helped</w:t>
      </w:r>
      <w:r>
        <w:rPr>
          <w:rFonts w:ascii="Cambria" w:hAnsi="Cambria"/>
          <w:spacing w:val="40"/>
          <w:w w:val="120"/>
        </w:rPr>
        <w:t xml:space="preserve"> </w:t>
      </w:r>
      <w:r>
        <w:rPr>
          <w:rFonts w:ascii="Cambria" w:hAnsi="Cambria"/>
          <w:w w:val="120"/>
        </w:rPr>
        <w:t>me</w:t>
      </w:r>
      <w:r>
        <w:rPr>
          <w:rFonts w:ascii="Cambria" w:hAnsi="Cambria"/>
          <w:spacing w:val="40"/>
          <w:w w:val="120"/>
        </w:rPr>
        <w:t xml:space="preserve"> </w:t>
      </w:r>
      <w:r>
        <w:rPr>
          <w:rFonts w:ascii="Cambria" w:hAnsi="Cambria"/>
          <w:w w:val="120"/>
        </w:rPr>
        <w:t>through</w:t>
      </w:r>
      <w:r>
        <w:rPr>
          <w:rFonts w:ascii="Cambria" w:hAnsi="Cambria"/>
          <w:spacing w:val="40"/>
          <w:w w:val="120"/>
        </w:rPr>
        <w:t xml:space="preserve"> </w:t>
      </w:r>
      <w:r>
        <w:rPr>
          <w:rFonts w:ascii="Cambria" w:hAnsi="Cambria"/>
          <w:w w:val="120"/>
        </w:rPr>
        <w:t>the</w:t>
      </w:r>
      <w:r>
        <w:rPr>
          <w:rFonts w:ascii="Cambria" w:hAnsi="Cambria"/>
          <w:spacing w:val="40"/>
          <w:w w:val="120"/>
        </w:rPr>
        <w:t xml:space="preserve"> </w:t>
      </w:r>
      <w:r>
        <w:rPr>
          <w:rFonts w:ascii="Cambria" w:hAnsi="Cambria"/>
          <w:w w:val="120"/>
        </w:rPr>
        <w:t>toughest</w:t>
      </w:r>
      <w:r>
        <w:rPr>
          <w:rFonts w:ascii="Cambria" w:hAnsi="Cambria"/>
          <w:spacing w:val="40"/>
          <w:w w:val="120"/>
        </w:rPr>
        <w:t xml:space="preserve"> </w:t>
      </w:r>
      <w:r>
        <w:rPr>
          <w:rFonts w:ascii="Cambria" w:hAnsi="Cambria"/>
          <w:w w:val="120"/>
        </w:rPr>
        <w:t>times.</w:t>
      </w:r>
      <w:r>
        <w:rPr>
          <w:rFonts w:ascii="Cambria" w:hAnsi="Cambria"/>
          <w:spacing w:val="40"/>
          <w:w w:val="120"/>
        </w:rPr>
        <w:t xml:space="preserve"> </w:t>
      </w:r>
      <w:r>
        <w:rPr>
          <w:rFonts w:ascii="Cambria" w:hAnsi="Cambria"/>
          <w:w w:val="120"/>
        </w:rPr>
        <w:t>I</w:t>
      </w:r>
      <w:r>
        <w:rPr>
          <w:rFonts w:ascii="Cambria" w:hAnsi="Cambria"/>
          <w:spacing w:val="40"/>
          <w:w w:val="120"/>
        </w:rPr>
        <w:t xml:space="preserve"> </w:t>
      </w:r>
      <w:r>
        <w:rPr>
          <w:rFonts w:ascii="Cambria" w:hAnsi="Cambria"/>
          <w:w w:val="120"/>
        </w:rPr>
        <w:t>am</w:t>
      </w:r>
      <w:r>
        <w:rPr>
          <w:rFonts w:ascii="Cambria" w:hAnsi="Cambria"/>
          <w:spacing w:val="40"/>
          <w:w w:val="120"/>
        </w:rPr>
        <w:t xml:space="preserve"> </w:t>
      </w:r>
      <w:r>
        <w:rPr>
          <w:rFonts w:ascii="Cambria" w:hAnsi="Cambria"/>
          <w:w w:val="120"/>
        </w:rPr>
        <w:t>eternally</w:t>
      </w:r>
      <w:r>
        <w:rPr>
          <w:rFonts w:ascii="Cambria" w:hAnsi="Cambria"/>
          <w:spacing w:val="40"/>
          <w:w w:val="120"/>
        </w:rPr>
        <w:t xml:space="preserve"> </w:t>
      </w:r>
      <w:r>
        <w:rPr>
          <w:rFonts w:ascii="Cambria" w:hAnsi="Cambria"/>
          <w:w w:val="120"/>
        </w:rPr>
        <w:t>grateful,</w:t>
      </w:r>
      <w:r>
        <w:rPr>
          <w:rFonts w:ascii="Cambria" w:hAnsi="Cambria"/>
          <w:spacing w:val="40"/>
          <w:w w:val="120"/>
        </w:rPr>
        <w:t xml:space="preserve"> </w:t>
      </w:r>
      <w:r>
        <w:rPr>
          <w:rFonts w:ascii="Cambria" w:hAnsi="Cambria"/>
          <w:w w:val="120"/>
        </w:rPr>
        <w:t>and</w:t>
      </w:r>
      <w:r>
        <w:rPr>
          <w:rFonts w:ascii="Cambria" w:hAnsi="Cambria"/>
          <w:spacing w:val="40"/>
          <w:w w:val="120"/>
        </w:rPr>
        <w:t xml:space="preserve"> </w:t>
      </w:r>
      <w:r>
        <w:rPr>
          <w:rFonts w:ascii="Cambria" w:hAnsi="Cambria"/>
          <w:w w:val="120"/>
        </w:rPr>
        <w:t>I</w:t>
      </w:r>
      <w:r>
        <w:rPr>
          <w:rFonts w:ascii="Cambria" w:hAnsi="Cambria"/>
          <w:spacing w:val="40"/>
          <w:w w:val="120"/>
        </w:rPr>
        <w:t xml:space="preserve"> </w:t>
      </w:r>
      <w:r>
        <w:rPr>
          <w:rFonts w:ascii="Cambria" w:hAnsi="Cambria"/>
          <w:w w:val="120"/>
        </w:rPr>
        <w:t>will</w:t>
      </w:r>
      <w:r>
        <w:rPr>
          <w:rFonts w:ascii="Cambria" w:hAnsi="Cambria"/>
          <w:spacing w:val="40"/>
          <w:w w:val="120"/>
        </w:rPr>
        <w:t xml:space="preserve"> </w:t>
      </w:r>
      <w:r>
        <w:rPr>
          <w:rFonts w:ascii="Cambria" w:hAnsi="Cambria"/>
          <w:w w:val="120"/>
        </w:rPr>
        <w:t>love</w:t>
      </w:r>
      <w:r>
        <w:rPr>
          <w:rFonts w:ascii="Cambria" w:hAnsi="Cambria"/>
          <w:spacing w:val="40"/>
          <w:w w:val="120"/>
        </w:rPr>
        <w:t xml:space="preserve"> </w:t>
      </w:r>
      <w:r>
        <w:rPr>
          <w:rFonts w:ascii="Cambria" w:hAnsi="Cambria"/>
          <w:w w:val="120"/>
        </w:rPr>
        <w:t xml:space="preserve">her </w:t>
      </w:r>
      <w:r>
        <w:rPr>
          <w:rFonts w:ascii="Cambria" w:hAnsi="Cambria"/>
          <w:spacing w:val="-2"/>
          <w:w w:val="120"/>
        </w:rPr>
        <w:t>forever.</w:t>
      </w:r>
    </w:p>
    <w:p w14:paraId="0708A03C" w14:textId="77777777" w:rsidR="00060EBE" w:rsidRDefault="00060EBE">
      <w:pPr>
        <w:pStyle w:val="BodyText"/>
        <w:spacing w:before="52"/>
        <w:ind w:left="0"/>
        <w:rPr>
          <w:rFonts w:ascii="Cambria"/>
        </w:rPr>
      </w:pPr>
    </w:p>
    <w:p w14:paraId="70F7E01B" w14:textId="77777777" w:rsidR="00060EBE" w:rsidRDefault="00000000">
      <w:pPr>
        <w:pStyle w:val="BodyText"/>
        <w:spacing w:line="307" w:lineRule="auto"/>
        <w:ind w:left="1560" w:right="178"/>
        <w:jc w:val="both"/>
        <w:rPr>
          <w:rFonts w:ascii="Cambria"/>
        </w:rPr>
      </w:pPr>
      <w:r>
        <w:rPr>
          <w:rFonts w:ascii="Cambria"/>
          <w:w w:val="120"/>
        </w:rPr>
        <w:t>Although he passed only a few short months after my wife, I would also like to thank my dad and role model, Tom Rice, his wife Maggie, my sisters Sharlene and Sharlet, and my son Jim and his family for their love and support. I would also like to thank my grandchildren for always making me laugh and smile. I feel truly blessed to have such a wonderful family.</w:t>
      </w:r>
    </w:p>
    <w:p w14:paraId="705D627E" w14:textId="77777777" w:rsidR="00060EBE" w:rsidRDefault="00000000">
      <w:pPr>
        <w:pStyle w:val="BodyText"/>
        <w:spacing w:before="185"/>
        <w:ind w:left="0"/>
        <w:rPr>
          <w:rFonts w:ascii="Cambria"/>
          <w:sz w:val="20"/>
        </w:rPr>
      </w:pPr>
      <w:r>
        <w:rPr>
          <w:rFonts w:ascii="Cambria"/>
          <w:noProof/>
          <w:sz w:val="20"/>
        </w:rPr>
        <mc:AlternateContent>
          <mc:Choice Requires="wps">
            <w:drawing>
              <wp:anchor distT="0" distB="0" distL="0" distR="0" simplePos="0" relativeHeight="487610368" behindDoc="1" locked="0" layoutInCell="1" allowOverlap="1" wp14:anchorId="6C516662" wp14:editId="09D1A9E0">
                <wp:simplePos x="0" y="0"/>
                <wp:positionH relativeFrom="page">
                  <wp:posOffset>1028700</wp:posOffset>
                </wp:positionH>
                <wp:positionV relativeFrom="paragraph">
                  <wp:posOffset>281942</wp:posOffset>
                </wp:positionV>
                <wp:extent cx="5715000" cy="373380"/>
                <wp:effectExtent l="0" t="0" r="0" b="0"/>
                <wp:wrapTopAndBottom/>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73380"/>
                          <a:chOff x="0" y="0"/>
                          <a:chExt cx="5715000" cy="373380"/>
                        </a:xfrm>
                      </wpg:grpSpPr>
                      <wps:wsp>
                        <wps:cNvPr id="132" name="Graphic 132"/>
                        <wps:cNvSpPr/>
                        <wps:spPr>
                          <a:xfrm>
                            <a:off x="0" y="322287"/>
                            <a:ext cx="5715000" cy="1270"/>
                          </a:xfrm>
                          <a:custGeom>
                            <a:avLst/>
                            <a:gdLst/>
                            <a:ahLst/>
                            <a:cxnLst/>
                            <a:rect l="l" t="t" r="r" b="b"/>
                            <a:pathLst>
                              <a:path w="571500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33" name="Textbox 133"/>
                        <wps:cNvSpPr txBox="1"/>
                        <wps:spPr>
                          <a:xfrm>
                            <a:off x="0" y="0"/>
                            <a:ext cx="5715000" cy="373380"/>
                          </a:xfrm>
                          <a:prstGeom prst="rect">
                            <a:avLst/>
                          </a:prstGeom>
                        </wps:spPr>
                        <wps:txbx>
                          <w:txbxContent>
                            <w:p w14:paraId="454A6AC2" w14:textId="77777777" w:rsidR="00060EBE" w:rsidRDefault="00000000">
                              <w:pPr>
                                <w:spacing w:line="551" w:lineRule="exact"/>
                                <w:rPr>
                                  <w:rFonts w:ascii="Arial Black" w:hAnsi="Arial Black"/>
                                  <w:sz w:val="40"/>
                                </w:rPr>
                              </w:pPr>
                              <w:r>
                                <w:rPr>
                                  <w:rFonts w:ascii="Arial Black" w:hAnsi="Arial Black"/>
                                  <w:spacing w:val="-5"/>
                                  <w:w w:val="90"/>
                                  <w:sz w:val="40"/>
                                </w:rPr>
                                <w:t>Author’s</w:t>
                              </w:r>
                              <w:r>
                                <w:rPr>
                                  <w:rFonts w:ascii="Arial Black" w:hAnsi="Arial Black"/>
                                  <w:spacing w:val="-20"/>
                                  <w:w w:val="90"/>
                                  <w:sz w:val="40"/>
                                </w:rPr>
                                <w:t xml:space="preserve"> </w:t>
                              </w:r>
                              <w:r>
                                <w:rPr>
                                  <w:rFonts w:ascii="Arial Black" w:hAnsi="Arial Black"/>
                                  <w:spacing w:val="-7"/>
                                  <w:w w:val="95"/>
                                  <w:sz w:val="40"/>
                                </w:rPr>
                                <w:t>Acknowledgments</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pt;margin-top:22.200233pt;width:450pt;height:29.4pt;mso-position-horizontal-relative:page;mso-position-vertical-relative:paragraph;z-index:-15706112;mso-wrap-distance-left:0;mso-wrap-distance-right:0" id="docshapegroup104" coordorigin="1620,444" coordsize="9000,588">
                <v:line style="position:absolute" from="1620,952" to="10620,952" stroked="true" strokeweight="8pt" strokecolor="#e2e3e4">
                  <v:stroke dashstyle="solid"/>
                </v:line>
                <v:shape style="position:absolute;left:1620;top:444;width:9000;height:588" type="#_x0000_t202" id="docshape105" filled="false" stroked="false">
                  <v:textbox inset="0,0,0,0">
                    <w:txbxContent>
                      <w:p>
                        <w:pPr>
                          <w:spacing w:line="551" w:lineRule="exact" w:before="0"/>
                          <w:ind w:left="0" w:right="0" w:firstLine="0"/>
                          <w:jc w:val="left"/>
                          <w:rPr>
                            <w:rFonts w:ascii="Arial Black" w:hAnsi="Arial Black"/>
                            <w:sz w:val="40"/>
                          </w:rPr>
                        </w:pPr>
                        <w:r>
                          <w:rPr>
                            <w:rFonts w:ascii="Arial Black" w:hAnsi="Arial Black"/>
                            <w:spacing w:val="-5"/>
                            <w:w w:val="90"/>
                            <w:sz w:val="40"/>
                          </w:rPr>
                          <w:t>Author’s</w:t>
                        </w:r>
                        <w:r>
                          <w:rPr>
                            <w:rFonts w:ascii="Arial Black" w:hAnsi="Arial Black"/>
                            <w:spacing w:val="-20"/>
                            <w:w w:val="90"/>
                            <w:sz w:val="40"/>
                          </w:rPr>
                          <w:t> </w:t>
                        </w:r>
                        <w:r>
                          <w:rPr>
                            <w:rFonts w:ascii="Arial Black" w:hAnsi="Arial Black"/>
                            <w:spacing w:val="-7"/>
                            <w:w w:val="95"/>
                            <w:sz w:val="40"/>
                          </w:rPr>
                          <w:t>Acknowledgments</w:t>
                        </w:r>
                      </w:p>
                    </w:txbxContent>
                  </v:textbox>
                  <w10:wrap type="none"/>
                </v:shape>
                <w10:wrap type="topAndBottom"/>
              </v:group>
            </w:pict>
          </mc:Fallback>
        </mc:AlternateContent>
      </w:r>
    </w:p>
    <w:p w14:paraId="49987130" w14:textId="77777777" w:rsidR="00060EBE" w:rsidRDefault="00060EBE">
      <w:pPr>
        <w:pStyle w:val="BodyText"/>
        <w:spacing w:before="100"/>
        <w:ind w:left="0"/>
        <w:rPr>
          <w:rFonts w:ascii="Cambria"/>
        </w:rPr>
      </w:pPr>
    </w:p>
    <w:p w14:paraId="783B0A30" w14:textId="77777777" w:rsidR="00060EBE" w:rsidRDefault="00000000">
      <w:pPr>
        <w:pStyle w:val="BodyText"/>
        <w:spacing w:line="307" w:lineRule="auto"/>
        <w:ind w:left="1560" w:right="177"/>
        <w:jc w:val="both"/>
        <w:rPr>
          <w:rFonts w:ascii="Cambria" w:hAnsi="Cambria"/>
        </w:rPr>
      </w:pPr>
      <w:r>
        <w:rPr>
          <w:rFonts w:ascii="Cambria" w:hAnsi="Cambria"/>
          <w:w w:val="120"/>
        </w:rPr>
        <w:t>A fantastic team over at Wiley Publishing made this book possible. I’d like to start by thanking acquisition editor Lindsay Berg for planning the project and setting up a great team. I would also like to sincerely thank development editor Paul Levesque for his suggestions and attention to detail. Thanks also to copy editor Kelly Henthorne and technical editor Brian Kolins for their input.</w:t>
      </w:r>
      <w:r>
        <w:rPr>
          <w:rFonts w:ascii="Cambria" w:hAnsi="Cambria"/>
          <w:spacing w:val="-1"/>
          <w:w w:val="120"/>
        </w:rPr>
        <w:t xml:space="preserve"> </w:t>
      </w:r>
      <w:r>
        <w:rPr>
          <w:rFonts w:ascii="Cambria" w:hAnsi="Cambria"/>
          <w:w w:val="120"/>
        </w:rPr>
        <w:t>The</w:t>
      </w:r>
      <w:r>
        <w:rPr>
          <w:rFonts w:ascii="Cambria" w:hAnsi="Cambria"/>
          <w:spacing w:val="-1"/>
          <w:w w:val="120"/>
        </w:rPr>
        <w:t xml:space="preserve"> </w:t>
      </w:r>
      <w:r>
        <w:rPr>
          <w:rFonts w:ascii="Cambria" w:hAnsi="Cambria"/>
          <w:w w:val="120"/>
        </w:rPr>
        <w:t>entire</w:t>
      </w:r>
      <w:r>
        <w:rPr>
          <w:rFonts w:ascii="Cambria" w:hAnsi="Cambria"/>
          <w:spacing w:val="-1"/>
          <w:w w:val="120"/>
        </w:rPr>
        <w:t xml:space="preserve"> </w:t>
      </w:r>
      <w:r>
        <w:rPr>
          <w:rFonts w:ascii="Cambria" w:hAnsi="Cambria"/>
          <w:w w:val="120"/>
        </w:rPr>
        <w:t>team</w:t>
      </w:r>
      <w:r>
        <w:rPr>
          <w:rFonts w:ascii="Cambria" w:hAnsi="Cambria"/>
          <w:spacing w:val="-1"/>
          <w:w w:val="120"/>
        </w:rPr>
        <w:t xml:space="preserve"> </w:t>
      </w:r>
      <w:r>
        <w:rPr>
          <w:rFonts w:ascii="Cambria" w:hAnsi="Cambria"/>
          <w:w w:val="120"/>
        </w:rPr>
        <w:t>was</w:t>
      </w:r>
      <w:r>
        <w:rPr>
          <w:rFonts w:ascii="Cambria" w:hAnsi="Cambria"/>
          <w:spacing w:val="-1"/>
          <w:w w:val="120"/>
        </w:rPr>
        <w:t xml:space="preserve"> </w:t>
      </w:r>
      <w:r>
        <w:rPr>
          <w:rFonts w:ascii="Cambria" w:hAnsi="Cambria"/>
          <w:w w:val="120"/>
        </w:rPr>
        <w:t>extremely</w:t>
      </w:r>
      <w:r>
        <w:rPr>
          <w:rFonts w:ascii="Cambria" w:hAnsi="Cambria"/>
          <w:spacing w:val="-1"/>
          <w:w w:val="120"/>
        </w:rPr>
        <w:t xml:space="preserve"> </w:t>
      </w:r>
      <w:r>
        <w:rPr>
          <w:rFonts w:ascii="Cambria" w:hAnsi="Cambria"/>
          <w:w w:val="120"/>
        </w:rPr>
        <w:t>helpful</w:t>
      </w:r>
      <w:r>
        <w:rPr>
          <w:rFonts w:ascii="Cambria" w:hAnsi="Cambria"/>
          <w:spacing w:val="-1"/>
          <w:w w:val="120"/>
        </w:rPr>
        <w:t xml:space="preserve"> </w:t>
      </w:r>
      <w:r>
        <w:rPr>
          <w:rFonts w:ascii="Cambria" w:hAnsi="Cambria"/>
          <w:w w:val="120"/>
        </w:rPr>
        <w:t>and</w:t>
      </w:r>
      <w:r>
        <w:rPr>
          <w:rFonts w:ascii="Cambria" w:hAnsi="Cambria"/>
          <w:spacing w:val="-1"/>
          <w:w w:val="120"/>
        </w:rPr>
        <w:t xml:space="preserve"> </w:t>
      </w:r>
      <w:r>
        <w:rPr>
          <w:rFonts w:ascii="Cambria" w:hAnsi="Cambria"/>
          <w:w w:val="120"/>
        </w:rPr>
        <w:t>helped</w:t>
      </w:r>
      <w:r>
        <w:rPr>
          <w:rFonts w:ascii="Cambria" w:hAnsi="Cambria"/>
          <w:spacing w:val="-1"/>
          <w:w w:val="120"/>
        </w:rPr>
        <w:t xml:space="preserve"> </w:t>
      </w:r>
      <w:r>
        <w:rPr>
          <w:rFonts w:ascii="Cambria" w:hAnsi="Cambria"/>
          <w:w w:val="120"/>
        </w:rPr>
        <w:t>make</w:t>
      </w:r>
      <w:r>
        <w:rPr>
          <w:rFonts w:ascii="Cambria" w:hAnsi="Cambria"/>
          <w:spacing w:val="-1"/>
          <w:w w:val="120"/>
        </w:rPr>
        <w:t xml:space="preserve"> </w:t>
      </w:r>
      <w:r>
        <w:rPr>
          <w:rFonts w:ascii="Cambria" w:hAnsi="Cambria"/>
          <w:w w:val="120"/>
        </w:rPr>
        <w:t>a</w:t>
      </w:r>
      <w:r>
        <w:rPr>
          <w:rFonts w:ascii="Cambria" w:hAnsi="Cambria"/>
          <w:spacing w:val="-1"/>
          <w:w w:val="120"/>
        </w:rPr>
        <w:t xml:space="preserve"> </w:t>
      </w:r>
      <w:r>
        <w:rPr>
          <w:rFonts w:ascii="Cambria" w:hAnsi="Cambria"/>
          <w:w w:val="120"/>
        </w:rPr>
        <w:t>book</w:t>
      </w:r>
      <w:r>
        <w:rPr>
          <w:rFonts w:ascii="Cambria" w:hAnsi="Cambria"/>
          <w:spacing w:val="-1"/>
          <w:w w:val="120"/>
        </w:rPr>
        <w:t xml:space="preserve"> </w:t>
      </w:r>
      <w:r>
        <w:rPr>
          <w:rFonts w:ascii="Cambria" w:hAnsi="Cambria"/>
          <w:w w:val="120"/>
        </w:rPr>
        <w:t>that</w:t>
      </w:r>
      <w:r>
        <w:rPr>
          <w:rFonts w:ascii="Cambria" w:hAnsi="Cambria"/>
          <w:spacing w:val="-1"/>
          <w:w w:val="120"/>
        </w:rPr>
        <w:t xml:space="preserve"> </w:t>
      </w:r>
      <w:r>
        <w:rPr>
          <w:rFonts w:ascii="Cambria" w:hAnsi="Cambria"/>
          <w:w w:val="120"/>
        </w:rPr>
        <w:t>we</w:t>
      </w:r>
      <w:r>
        <w:rPr>
          <w:rFonts w:ascii="Cambria" w:hAnsi="Cambria"/>
          <w:spacing w:val="-1"/>
          <w:w w:val="120"/>
        </w:rPr>
        <w:t xml:space="preserve"> </w:t>
      </w:r>
      <w:r>
        <w:rPr>
          <w:rFonts w:ascii="Cambria" w:hAnsi="Cambria"/>
          <w:w w:val="120"/>
        </w:rPr>
        <w:t>can</w:t>
      </w:r>
      <w:r>
        <w:rPr>
          <w:rFonts w:ascii="Cambria" w:hAnsi="Cambria"/>
          <w:spacing w:val="-1"/>
          <w:w w:val="120"/>
        </w:rPr>
        <w:t xml:space="preserve"> </w:t>
      </w:r>
      <w:r>
        <w:rPr>
          <w:rFonts w:ascii="Cambria" w:hAnsi="Cambria"/>
          <w:w w:val="120"/>
        </w:rPr>
        <w:t>all</w:t>
      </w:r>
      <w:r>
        <w:rPr>
          <w:rFonts w:ascii="Cambria" w:hAnsi="Cambria"/>
          <w:spacing w:val="-1"/>
          <w:w w:val="120"/>
        </w:rPr>
        <w:t xml:space="preserve"> </w:t>
      </w:r>
      <w:r>
        <w:rPr>
          <w:rFonts w:ascii="Cambria" w:hAnsi="Cambria"/>
          <w:w w:val="120"/>
        </w:rPr>
        <w:t>be</w:t>
      </w:r>
      <w:r>
        <w:rPr>
          <w:rFonts w:ascii="Cambria" w:hAnsi="Cambria"/>
          <w:spacing w:val="-1"/>
          <w:w w:val="120"/>
        </w:rPr>
        <w:t xml:space="preserve"> </w:t>
      </w:r>
      <w:r>
        <w:rPr>
          <w:rFonts w:ascii="Cambria" w:hAnsi="Cambria"/>
          <w:w w:val="120"/>
        </w:rPr>
        <w:t>proud</w:t>
      </w:r>
      <w:r>
        <w:rPr>
          <w:rFonts w:ascii="Cambria" w:hAnsi="Cambria"/>
          <w:spacing w:val="-1"/>
          <w:w w:val="120"/>
        </w:rPr>
        <w:t xml:space="preserve"> </w:t>
      </w:r>
      <w:r>
        <w:rPr>
          <w:rFonts w:ascii="Cambria" w:hAnsi="Cambria"/>
          <w:w w:val="120"/>
        </w:rPr>
        <w:t>of. The whole team’s attention to detail was phenomenal.</w:t>
      </w:r>
    </w:p>
    <w:p w14:paraId="0C02C5C8" w14:textId="77777777" w:rsidR="00060EBE" w:rsidRDefault="00060EBE">
      <w:pPr>
        <w:pStyle w:val="BodyText"/>
        <w:spacing w:line="307" w:lineRule="auto"/>
        <w:jc w:val="both"/>
        <w:rPr>
          <w:rFonts w:ascii="Cambria" w:hAnsi="Cambria"/>
        </w:rPr>
        <w:sectPr w:rsidR="00060EBE">
          <w:footerReference w:type="even" r:id="rId23"/>
          <w:pgSz w:w="12240" w:h="15660"/>
          <w:pgMar w:top="900" w:right="1440" w:bottom="280" w:left="1080" w:header="0" w:footer="0" w:gutter="0"/>
          <w:cols w:space="720"/>
        </w:sectPr>
      </w:pPr>
    </w:p>
    <w:p w14:paraId="616A442C" w14:textId="77777777" w:rsidR="00060EBE" w:rsidRDefault="00000000">
      <w:pPr>
        <w:spacing w:before="90"/>
        <w:ind w:left="540"/>
        <w:rPr>
          <w:rFonts w:ascii="Cambria" w:hAnsi="Cambria"/>
          <w:b/>
          <w:sz w:val="20"/>
        </w:rPr>
      </w:pPr>
      <w:bookmarkStart w:id="51" w:name="_bookmark51"/>
      <w:bookmarkEnd w:id="51"/>
      <w:r>
        <w:rPr>
          <w:rFonts w:ascii="Cambria" w:hAnsi="Cambria"/>
          <w:b/>
          <w:w w:val="110"/>
          <w:sz w:val="20"/>
        </w:rPr>
        <w:lastRenderedPageBreak/>
        <w:t>Publisher’s</w:t>
      </w:r>
      <w:r>
        <w:rPr>
          <w:rFonts w:ascii="Cambria" w:hAnsi="Cambria"/>
          <w:b/>
          <w:spacing w:val="6"/>
          <w:w w:val="110"/>
          <w:sz w:val="20"/>
        </w:rPr>
        <w:t xml:space="preserve"> </w:t>
      </w:r>
      <w:r>
        <w:rPr>
          <w:rFonts w:ascii="Cambria" w:hAnsi="Cambria"/>
          <w:b/>
          <w:spacing w:val="-2"/>
          <w:w w:val="110"/>
          <w:sz w:val="20"/>
        </w:rPr>
        <w:t>Acknowledgments</w:t>
      </w:r>
    </w:p>
    <w:p w14:paraId="44C646DE" w14:textId="77777777" w:rsidR="00060EBE" w:rsidRDefault="00060EBE">
      <w:pPr>
        <w:pStyle w:val="BodyText"/>
        <w:spacing w:before="2"/>
        <w:ind w:left="0"/>
        <w:rPr>
          <w:rFonts w:ascii="Cambria"/>
          <w:b/>
          <w:sz w:val="15"/>
        </w:rPr>
      </w:pPr>
    </w:p>
    <w:p w14:paraId="0599884C" w14:textId="77777777" w:rsidR="00060EBE" w:rsidRDefault="00060EBE">
      <w:pPr>
        <w:pStyle w:val="BodyText"/>
        <w:rPr>
          <w:rFonts w:ascii="Cambria"/>
          <w:b/>
          <w:sz w:val="15"/>
        </w:rPr>
        <w:sectPr w:rsidR="00060EBE">
          <w:footerReference w:type="default" r:id="rId24"/>
          <w:pgSz w:w="12240" w:h="15660"/>
          <w:pgMar w:top="1040" w:right="1440" w:bottom="280" w:left="1080" w:header="0" w:footer="0" w:gutter="0"/>
          <w:cols w:space="720"/>
        </w:sectPr>
      </w:pPr>
    </w:p>
    <w:p w14:paraId="6E0E7052" w14:textId="77777777" w:rsidR="00060EBE" w:rsidRDefault="00000000">
      <w:pPr>
        <w:spacing w:before="105" w:line="357" w:lineRule="auto"/>
        <w:ind w:left="600"/>
        <w:rPr>
          <w:rFonts w:ascii="Cambria"/>
          <w:sz w:val="16"/>
        </w:rPr>
      </w:pPr>
      <w:r>
        <w:rPr>
          <w:rFonts w:ascii="Cambria"/>
          <w:b/>
          <w:w w:val="110"/>
          <w:sz w:val="16"/>
        </w:rPr>
        <w:t xml:space="preserve">Acquisitions Editor: </w:t>
      </w:r>
      <w:r>
        <w:rPr>
          <w:rFonts w:ascii="Cambria"/>
          <w:w w:val="110"/>
          <w:sz w:val="16"/>
        </w:rPr>
        <w:t>Lindsay Berg</w:t>
      </w:r>
      <w:r>
        <w:rPr>
          <w:rFonts w:ascii="Cambria"/>
          <w:spacing w:val="40"/>
          <w:w w:val="110"/>
          <w:sz w:val="16"/>
        </w:rPr>
        <w:t xml:space="preserve"> </w:t>
      </w:r>
      <w:r>
        <w:rPr>
          <w:rFonts w:ascii="Cambria"/>
          <w:b/>
          <w:w w:val="110"/>
          <w:sz w:val="16"/>
        </w:rPr>
        <w:t xml:space="preserve">Senior Project Editor: </w:t>
      </w:r>
      <w:r>
        <w:rPr>
          <w:rFonts w:ascii="Cambria"/>
          <w:w w:val="110"/>
          <w:sz w:val="16"/>
        </w:rPr>
        <w:t>Paul Levesque</w:t>
      </w:r>
      <w:r>
        <w:rPr>
          <w:rFonts w:ascii="Cambria"/>
          <w:spacing w:val="40"/>
          <w:w w:val="110"/>
          <w:sz w:val="16"/>
        </w:rPr>
        <w:t xml:space="preserve"> </w:t>
      </w:r>
      <w:r>
        <w:rPr>
          <w:rFonts w:ascii="Cambria"/>
          <w:b/>
          <w:w w:val="110"/>
          <w:sz w:val="16"/>
        </w:rPr>
        <w:t xml:space="preserve">Copy Editor: </w:t>
      </w:r>
      <w:r>
        <w:rPr>
          <w:rFonts w:ascii="Cambria"/>
          <w:w w:val="110"/>
          <w:sz w:val="16"/>
        </w:rPr>
        <w:t>Kelly Henthorne</w:t>
      </w:r>
    </w:p>
    <w:p w14:paraId="3AF7FA24" w14:textId="77777777" w:rsidR="00060EBE" w:rsidRDefault="00000000">
      <w:pPr>
        <w:spacing w:before="2"/>
        <w:ind w:left="600"/>
        <w:rPr>
          <w:rFonts w:ascii="Cambria"/>
          <w:sz w:val="16"/>
        </w:rPr>
      </w:pPr>
      <w:r>
        <w:rPr>
          <w:rFonts w:ascii="Cambria"/>
          <w:b/>
          <w:w w:val="110"/>
          <w:sz w:val="16"/>
        </w:rPr>
        <w:t>Tech Reviewer:</w:t>
      </w:r>
      <w:r>
        <w:rPr>
          <w:rFonts w:ascii="Cambria"/>
          <w:b/>
          <w:spacing w:val="4"/>
          <w:w w:val="110"/>
          <w:sz w:val="16"/>
        </w:rPr>
        <w:t xml:space="preserve"> </w:t>
      </w:r>
      <w:r>
        <w:rPr>
          <w:rFonts w:ascii="Cambria"/>
          <w:w w:val="110"/>
          <w:sz w:val="16"/>
        </w:rPr>
        <w:t>Brian</w:t>
      </w:r>
      <w:r>
        <w:rPr>
          <w:rFonts w:ascii="Cambria"/>
          <w:spacing w:val="3"/>
          <w:w w:val="110"/>
          <w:sz w:val="16"/>
        </w:rPr>
        <w:t xml:space="preserve"> </w:t>
      </w:r>
      <w:r>
        <w:rPr>
          <w:rFonts w:ascii="Cambria"/>
          <w:spacing w:val="-2"/>
          <w:w w:val="110"/>
          <w:sz w:val="16"/>
        </w:rPr>
        <w:t>Kolins</w:t>
      </w:r>
    </w:p>
    <w:p w14:paraId="564416C3" w14:textId="77777777" w:rsidR="00060EBE" w:rsidRDefault="00000000">
      <w:pPr>
        <w:spacing w:before="105"/>
        <w:ind w:left="600"/>
        <w:rPr>
          <w:rFonts w:ascii="Cambria"/>
          <w:sz w:val="16"/>
        </w:rPr>
      </w:pPr>
      <w:r>
        <w:br w:type="column"/>
      </w:r>
      <w:r>
        <w:rPr>
          <w:rFonts w:ascii="Cambria"/>
          <w:b/>
          <w:w w:val="110"/>
          <w:sz w:val="16"/>
        </w:rPr>
        <w:t>Production</w:t>
      </w:r>
      <w:r>
        <w:rPr>
          <w:rFonts w:ascii="Cambria"/>
          <w:b/>
          <w:spacing w:val="1"/>
          <w:w w:val="110"/>
          <w:sz w:val="16"/>
        </w:rPr>
        <w:t xml:space="preserve"> </w:t>
      </w:r>
      <w:r>
        <w:rPr>
          <w:rFonts w:ascii="Cambria"/>
          <w:b/>
          <w:w w:val="110"/>
          <w:sz w:val="16"/>
        </w:rPr>
        <w:t>Editor:</w:t>
      </w:r>
      <w:r>
        <w:rPr>
          <w:rFonts w:ascii="Cambria"/>
          <w:b/>
          <w:spacing w:val="5"/>
          <w:w w:val="110"/>
          <w:sz w:val="16"/>
        </w:rPr>
        <w:t xml:space="preserve"> </w:t>
      </w:r>
      <w:r>
        <w:rPr>
          <w:rFonts w:ascii="Cambria"/>
          <w:w w:val="110"/>
          <w:sz w:val="16"/>
        </w:rPr>
        <w:t>Pradesh</w:t>
      </w:r>
      <w:r>
        <w:rPr>
          <w:rFonts w:ascii="Cambria"/>
          <w:spacing w:val="5"/>
          <w:w w:val="110"/>
          <w:sz w:val="16"/>
        </w:rPr>
        <w:t xml:space="preserve"> </w:t>
      </w:r>
      <w:r>
        <w:rPr>
          <w:rFonts w:ascii="Cambria"/>
          <w:spacing w:val="-2"/>
          <w:w w:val="110"/>
          <w:sz w:val="16"/>
        </w:rPr>
        <w:t>Kumar</w:t>
      </w:r>
    </w:p>
    <w:p w14:paraId="0D2A0EF5" w14:textId="77777777" w:rsidR="00060EBE" w:rsidRDefault="00000000">
      <w:pPr>
        <w:spacing w:before="93"/>
        <w:ind w:left="600"/>
        <w:rPr>
          <w:rFonts w:ascii="Cambria" w:hAnsi="Cambria"/>
          <w:sz w:val="16"/>
        </w:rPr>
      </w:pPr>
      <w:r>
        <w:rPr>
          <w:rFonts w:ascii="Cambria" w:hAnsi="Cambria"/>
          <w:b/>
          <w:w w:val="115"/>
          <w:sz w:val="16"/>
        </w:rPr>
        <w:t>Cover</w:t>
      </w:r>
      <w:r>
        <w:rPr>
          <w:rFonts w:ascii="Cambria" w:hAnsi="Cambria"/>
          <w:b/>
          <w:spacing w:val="-7"/>
          <w:w w:val="115"/>
          <w:sz w:val="16"/>
        </w:rPr>
        <w:t xml:space="preserve"> </w:t>
      </w:r>
      <w:r>
        <w:rPr>
          <w:rFonts w:ascii="Cambria" w:hAnsi="Cambria"/>
          <w:b/>
          <w:w w:val="115"/>
          <w:sz w:val="16"/>
        </w:rPr>
        <w:t>Image:</w:t>
      </w:r>
      <w:r>
        <w:rPr>
          <w:rFonts w:ascii="Cambria" w:hAnsi="Cambria"/>
          <w:b/>
          <w:spacing w:val="-3"/>
          <w:w w:val="115"/>
          <w:sz w:val="16"/>
        </w:rPr>
        <w:t xml:space="preserve"> </w:t>
      </w:r>
      <w:r>
        <w:rPr>
          <w:rFonts w:ascii="Cambria" w:hAnsi="Cambria"/>
          <w:w w:val="115"/>
          <w:sz w:val="16"/>
        </w:rPr>
        <w:t>©</w:t>
      </w:r>
      <w:r>
        <w:rPr>
          <w:rFonts w:ascii="Cambria" w:hAnsi="Cambria"/>
          <w:spacing w:val="-3"/>
          <w:w w:val="115"/>
          <w:sz w:val="16"/>
        </w:rPr>
        <w:t xml:space="preserve"> </w:t>
      </w:r>
      <w:r>
        <w:rPr>
          <w:rFonts w:ascii="Cambria" w:hAnsi="Cambria"/>
          <w:w w:val="115"/>
          <w:sz w:val="16"/>
        </w:rPr>
        <w:t>Maximusdn/Adobe</w:t>
      </w:r>
      <w:r>
        <w:rPr>
          <w:rFonts w:ascii="Cambria" w:hAnsi="Cambria"/>
          <w:spacing w:val="-4"/>
          <w:w w:val="115"/>
          <w:sz w:val="16"/>
        </w:rPr>
        <w:t xml:space="preserve"> </w:t>
      </w:r>
      <w:r>
        <w:rPr>
          <w:rFonts w:ascii="Cambria" w:hAnsi="Cambria"/>
          <w:w w:val="115"/>
          <w:sz w:val="16"/>
        </w:rPr>
        <w:t>Stock</w:t>
      </w:r>
      <w:r>
        <w:rPr>
          <w:rFonts w:ascii="Cambria" w:hAnsi="Cambria"/>
          <w:spacing w:val="-4"/>
          <w:w w:val="115"/>
          <w:sz w:val="16"/>
        </w:rPr>
        <w:t xml:space="preserve"> </w:t>
      </w:r>
      <w:r>
        <w:rPr>
          <w:rFonts w:ascii="Cambria" w:hAnsi="Cambria"/>
          <w:spacing w:val="-2"/>
          <w:w w:val="115"/>
          <w:sz w:val="16"/>
        </w:rPr>
        <w:t>Photos</w:t>
      </w:r>
    </w:p>
    <w:sectPr w:rsidR="00060EBE">
      <w:type w:val="continuous"/>
      <w:pgSz w:w="12240" w:h="15660"/>
      <w:pgMar w:top="220" w:right="1440" w:bottom="280" w:left="1080" w:header="0" w:footer="0" w:gutter="0"/>
      <w:cols w:num="2" w:space="720" w:equalWidth="0">
        <w:col w:w="3562" w:space="998"/>
        <w:col w:w="51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C781A" w14:textId="77777777" w:rsidR="00371499" w:rsidRDefault="00371499">
      <w:r>
        <w:separator/>
      </w:r>
    </w:p>
  </w:endnote>
  <w:endnote w:type="continuationSeparator" w:id="0">
    <w:p w14:paraId="31448BCE" w14:textId="77777777" w:rsidR="00371499" w:rsidRDefault="00371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Arial Black">
    <w:altName w:val="Arial Black"/>
    <w:panose1 w:val="020B0A04020102020204"/>
    <w:charset w:val="01"/>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Arial">
    <w:panose1 w:val="020B0604020202020204"/>
    <w:charset w:val="01"/>
    <w:family w:val="swiss"/>
    <w:pitch w:val="variable"/>
    <w:sig w:usb0="E0002AFF" w:usb1="C0007843"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Georgia">
    <w:altName w:val="Georgia"/>
    <w:panose1 w:val="02040502050405020303"/>
    <w:charset w:val="01"/>
    <w:family w:val="roman"/>
    <w:pitch w:val="variable"/>
    <w:sig w:usb0="00000287" w:usb1="00000000" w:usb2="00000000" w:usb3="00000000" w:csb0="0000009F" w:csb1="00000000"/>
  </w:font>
  <w:font w:name="Trebuchet MS">
    <w:altName w:val="Trebuchet MS"/>
    <w:panose1 w:val="020B0603020202020204"/>
    <w:charset w:val="01"/>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1023C" w14:textId="77777777" w:rsidR="00060EBE" w:rsidRDefault="00060EBE">
    <w:pPr>
      <w:pStyle w:val="BodyText"/>
      <w:spacing w:line="14" w:lineRule="auto"/>
      <w:ind w:left="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534A2" w14:textId="77777777" w:rsidR="00060EBE" w:rsidRDefault="00060EBE">
    <w:pPr>
      <w:pStyle w:val="BodyText"/>
      <w:spacing w:line="14" w:lineRule="auto"/>
      <w:ind w:left="0"/>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76A7E" w14:textId="77777777" w:rsidR="00060EBE" w:rsidRDefault="00060EBE">
    <w:pPr>
      <w:pStyle w:val="BodyText"/>
      <w:spacing w:line="14" w:lineRule="auto"/>
      <w:ind w:left="0"/>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5AB35" w14:textId="77777777" w:rsidR="00060EBE" w:rsidRDefault="00060EBE">
    <w:pPr>
      <w:pStyle w:val="BodyText"/>
      <w:spacing w:line="14" w:lineRule="auto"/>
      <w:ind w:left="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ADF5C"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28000" behindDoc="1" locked="0" layoutInCell="1" allowOverlap="1" wp14:anchorId="5A202914" wp14:editId="1ED4C513">
              <wp:simplePos x="0" y="0"/>
              <wp:positionH relativeFrom="page">
                <wp:posOffset>990630</wp:posOffset>
              </wp:positionH>
              <wp:positionV relativeFrom="page">
                <wp:posOffset>9336819</wp:posOffset>
              </wp:positionV>
              <wp:extent cx="1684020" cy="2012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020" cy="201295"/>
                      </a:xfrm>
                      <a:prstGeom prst="rect">
                        <a:avLst/>
                      </a:prstGeom>
                    </wps:spPr>
                    <wps:txbx>
                      <w:txbxContent>
                        <w:p w14:paraId="51AE3267" w14:textId="77777777" w:rsidR="00060EBE" w:rsidRDefault="00000000">
                          <w:pPr>
                            <w:spacing w:before="27"/>
                            <w:ind w:left="60"/>
                            <w:rPr>
                              <w:rFonts w:ascii="Arial Black"/>
                              <w:sz w:val="18"/>
                            </w:rPr>
                          </w:pPr>
                          <w:r>
                            <w:rPr>
                              <w:rFonts w:ascii="Cambria"/>
                              <w:w w:val="95"/>
                            </w:rPr>
                            <w:fldChar w:fldCharType="begin"/>
                          </w:r>
                          <w:r>
                            <w:rPr>
                              <w:rFonts w:ascii="Cambria"/>
                              <w:w w:val="95"/>
                            </w:rPr>
                            <w:instrText xml:space="preserve"> PAGE </w:instrText>
                          </w:r>
                          <w:r>
                            <w:rPr>
                              <w:rFonts w:ascii="Cambria"/>
                              <w:w w:val="95"/>
                            </w:rPr>
                            <w:fldChar w:fldCharType="separate"/>
                          </w:r>
                          <w:r>
                            <w:rPr>
                              <w:rFonts w:ascii="Cambria"/>
                              <w:w w:val="95"/>
                            </w:rPr>
                            <w:t>350</w:t>
                          </w:r>
                          <w:r>
                            <w:rPr>
                              <w:rFonts w:ascii="Cambria"/>
                              <w:w w:val="95"/>
                            </w:rPr>
                            <w:fldChar w:fldCharType="end"/>
                          </w:r>
                          <w:r>
                            <w:rPr>
                              <w:rFonts w:ascii="Cambria"/>
                              <w:spacing w:val="69"/>
                            </w:rPr>
                            <w:t xml:space="preserve"> </w:t>
                          </w:r>
                          <w:r>
                            <w:rPr>
                              <w:w w:val="95"/>
                              <w:sz w:val="18"/>
                            </w:rPr>
                            <w:t>PART</w:t>
                          </w:r>
                          <w:r>
                            <w:rPr>
                              <w:spacing w:val="-3"/>
                              <w:w w:val="95"/>
                              <w:sz w:val="18"/>
                            </w:rPr>
                            <w:t xml:space="preserve"> </w:t>
                          </w:r>
                          <w:r>
                            <w:rPr>
                              <w:w w:val="95"/>
                              <w:sz w:val="18"/>
                            </w:rPr>
                            <w:t>6</w:t>
                          </w:r>
                          <w:r>
                            <w:rPr>
                              <w:spacing w:val="32"/>
                              <w:sz w:val="18"/>
                            </w:rPr>
                            <w:t xml:space="preserve"> </w:t>
                          </w:r>
                          <w:r>
                            <w:rPr>
                              <w:rFonts w:ascii="Arial Black"/>
                              <w:color w:val="808285"/>
                              <w:w w:val="95"/>
                              <w:sz w:val="18"/>
                            </w:rPr>
                            <w:t>The</w:t>
                          </w:r>
                          <w:r>
                            <w:rPr>
                              <w:rFonts w:ascii="Arial Black"/>
                              <w:color w:val="808285"/>
                              <w:spacing w:val="-21"/>
                              <w:w w:val="95"/>
                              <w:sz w:val="18"/>
                            </w:rPr>
                            <w:t xml:space="preserve"> </w:t>
                          </w:r>
                          <w:r>
                            <w:rPr>
                              <w:rFonts w:ascii="Arial Black"/>
                              <w:color w:val="808285"/>
                              <w:w w:val="95"/>
                              <w:sz w:val="18"/>
                            </w:rPr>
                            <w:t>Part</w:t>
                          </w:r>
                          <w:r>
                            <w:rPr>
                              <w:rFonts w:ascii="Arial Black"/>
                              <w:color w:val="808285"/>
                              <w:spacing w:val="-22"/>
                              <w:w w:val="95"/>
                              <w:sz w:val="18"/>
                            </w:rPr>
                            <w:t xml:space="preserve"> </w:t>
                          </w:r>
                          <w:r>
                            <w:rPr>
                              <w:rFonts w:ascii="Arial Black"/>
                              <w:color w:val="808285"/>
                              <w:w w:val="95"/>
                              <w:sz w:val="18"/>
                            </w:rPr>
                            <w:t>of</w:t>
                          </w:r>
                          <w:r>
                            <w:rPr>
                              <w:rFonts w:ascii="Arial Black"/>
                              <w:color w:val="808285"/>
                              <w:spacing w:val="-22"/>
                              <w:w w:val="95"/>
                              <w:sz w:val="18"/>
                            </w:rPr>
                            <w:t xml:space="preserve"> </w:t>
                          </w:r>
                          <w:r>
                            <w:rPr>
                              <w:rFonts w:ascii="Arial Black"/>
                              <w:color w:val="808285"/>
                              <w:spacing w:val="-7"/>
                              <w:w w:val="90"/>
                              <w:sz w:val="18"/>
                            </w:rPr>
                            <w:t>Tens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8.002403pt;margin-top:735.182617pt;width:132.6pt;height:15.85pt;mso-position-horizontal-relative:page;mso-position-vertical-relative:page;z-index:-18388480" type="#_x0000_t202" id="docshape9" filled="false" stroked="false">
              <v:textbox inset="0,0,0,0">
                <w:txbxContent>
                  <w:p>
                    <w:pPr>
                      <w:spacing w:before="27"/>
                      <w:ind w:left="60" w:right="0" w:firstLine="0"/>
                      <w:jc w:val="left"/>
                      <w:rPr>
                        <w:rFonts w:ascii="Arial Black"/>
                        <w:sz w:val="18"/>
                      </w:rPr>
                    </w:pPr>
                    <w:r>
                      <w:rPr>
                        <w:rFonts w:ascii="Cambria"/>
                        <w:w w:val="95"/>
                        <w:sz w:val="22"/>
                      </w:rPr>
                      <w:fldChar w:fldCharType="begin"/>
                    </w:r>
                    <w:r>
                      <w:rPr>
                        <w:rFonts w:ascii="Cambria"/>
                        <w:w w:val="95"/>
                        <w:sz w:val="22"/>
                      </w:rPr>
                      <w:instrText> PAGE </w:instrText>
                    </w:r>
                    <w:r>
                      <w:rPr>
                        <w:rFonts w:ascii="Cambria"/>
                        <w:w w:val="95"/>
                        <w:sz w:val="22"/>
                      </w:rPr>
                      <w:fldChar w:fldCharType="separate"/>
                    </w:r>
                    <w:r>
                      <w:rPr>
                        <w:rFonts w:ascii="Cambria"/>
                        <w:w w:val="95"/>
                        <w:sz w:val="22"/>
                      </w:rPr>
                      <w:t>350</w:t>
                    </w:r>
                    <w:r>
                      <w:rPr>
                        <w:rFonts w:ascii="Cambria"/>
                        <w:w w:val="95"/>
                        <w:sz w:val="22"/>
                      </w:rPr>
                      <w:fldChar w:fldCharType="end"/>
                    </w:r>
                    <w:r>
                      <w:rPr>
                        <w:rFonts w:ascii="Cambria"/>
                        <w:spacing w:val="69"/>
                        <w:sz w:val="22"/>
                      </w:rPr>
                      <w:t> </w:t>
                    </w:r>
                    <w:r>
                      <w:rPr>
                        <w:w w:val="95"/>
                        <w:sz w:val="18"/>
                      </w:rPr>
                      <w:t>PART</w:t>
                    </w:r>
                    <w:r>
                      <w:rPr>
                        <w:spacing w:val="-3"/>
                        <w:w w:val="95"/>
                        <w:sz w:val="18"/>
                      </w:rPr>
                      <w:t> </w:t>
                    </w:r>
                    <w:r>
                      <w:rPr>
                        <w:w w:val="95"/>
                        <w:sz w:val="18"/>
                      </w:rPr>
                      <w:t>6</w:t>
                    </w:r>
                    <w:r>
                      <w:rPr>
                        <w:spacing w:val="32"/>
                        <w:sz w:val="18"/>
                      </w:rPr>
                      <w:t> </w:t>
                    </w:r>
                    <w:r>
                      <w:rPr>
                        <w:rFonts w:ascii="Arial Black"/>
                        <w:color w:val="808285"/>
                        <w:w w:val="95"/>
                        <w:sz w:val="18"/>
                      </w:rPr>
                      <w:t>The</w:t>
                    </w:r>
                    <w:r>
                      <w:rPr>
                        <w:rFonts w:ascii="Arial Black"/>
                        <w:color w:val="808285"/>
                        <w:spacing w:val="-21"/>
                        <w:w w:val="95"/>
                        <w:sz w:val="18"/>
                      </w:rPr>
                      <w:t> </w:t>
                    </w:r>
                    <w:r>
                      <w:rPr>
                        <w:rFonts w:ascii="Arial Black"/>
                        <w:color w:val="808285"/>
                        <w:w w:val="95"/>
                        <w:sz w:val="18"/>
                      </w:rPr>
                      <w:t>Part</w:t>
                    </w:r>
                    <w:r>
                      <w:rPr>
                        <w:rFonts w:ascii="Arial Black"/>
                        <w:color w:val="808285"/>
                        <w:spacing w:val="-22"/>
                        <w:w w:val="95"/>
                        <w:sz w:val="18"/>
                      </w:rPr>
                      <w:t> </w:t>
                    </w:r>
                    <w:r>
                      <w:rPr>
                        <w:rFonts w:ascii="Arial Black"/>
                        <w:color w:val="808285"/>
                        <w:w w:val="95"/>
                        <w:sz w:val="18"/>
                      </w:rPr>
                      <w:t>of</w:t>
                    </w:r>
                    <w:r>
                      <w:rPr>
                        <w:rFonts w:ascii="Arial Black"/>
                        <w:color w:val="808285"/>
                        <w:spacing w:val="-22"/>
                        <w:w w:val="95"/>
                        <w:sz w:val="18"/>
                      </w:rPr>
                      <w:t> </w:t>
                    </w:r>
                    <w:r>
                      <w:rPr>
                        <w:rFonts w:ascii="Arial Black"/>
                        <w:color w:val="808285"/>
                        <w:spacing w:val="-7"/>
                        <w:w w:val="90"/>
                        <w:sz w:val="18"/>
                      </w:rPr>
                      <w:t>Tens</w:t>
                    </w:r>
                  </w:p>
                </w:txbxContent>
              </v:textbox>
              <w10:wrap type="non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6BB15"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27488" behindDoc="1" locked="0" layoutInCell="1" allowOverlap="1" wp14:anchorId="63993774" wp14:editId="07F136E9">
              <wp:simplePos x="0" y="0"/>
              <wp:positionH relativeFrom="page">
                <wp:posOffset>4058170</wp:posOffset>
              </wp:positionH>
              <wp:positionV relativeFrom="page">
                <wp:posOffset>9336819</wp:posOffset>
              </wp:positionV>
              <wp:extent cx="2732405" cy="2012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2405" cy="201295"/>
                      </a:xfrm>
                      <a:prstGeom prst="rect">
                        <a:avLst/>
                      </a:prstGeom>
                    </wps:spPr>
                    <wps:txbx>
                      <w:txbxContent>
                        <w:p w14:paraId="038241F9" w14:textId="77777777" w:rsidR="00060EBE" w:rsidRDefault="00000000">
                          <w:pPr>
                            <w:tabs>
                              <w:tab w:val="left" w:pos="3832"/>
                            </w:tabs>
                            <w:spacing w:before="27"/>
                            <w:ind w:left="20"/>
                            <w:rPr>
                              <w:rFonts w:ascii="Cambria"/>
                            </w:rPr>
                          </w:pPr>
                          <w:r>
                            <w:rPr>
                              <w:spacing w:val="-4"/>
                              <w:w w:val="90"/>
                              <w:sz w:val="18"/>
                            </w:rPr>
                            <w:t>CHAPTER</w:t>
                          </w:r>
                          <w:r>
                            <w:rPr>
                              <w:spacing w:val="1"/>
                              <w:sz w:val="18"/>
                            </w:rPr>
                            <w:t xml:space="preserve"> </w:t>
                          </w:r>
                          <w:r>
                            <w:rPr>
                              <w:spacing w:val="-4"/>
                              <w:w w:val="90"/>
                              <w:sz w:val="18"/>
                            </w:rPr>
                            <w:t>21</w:t>
                          </w:r>
                          <w:r>
                            <w:rPr>
                              <w:spacing w:val="36"/>
                              <w:sz w:val="18"/>
                            </w:rPr>
                            <w:t xml:space="preserve"> </w:t>
                          </w:r>
                          <w:r>
                            <w:rPr>
                              <w:rFonts w:ascii="Arial Black"/>
                              <w:color w:val="808285"/>
                              <w:spacing w:val="-4"/>
                              <w:w w:val="90"/>
                              <w:sz w:val="18"/>
                            </w:rPr>
                            <w:t>Ten</w:t>
                          </w:r>
                          <w:r>
                            <w:rPr>
                              <w:rFonts w:ascii="Arial Black"/>
                              <w:color w:val="808285"/>
                              <w:spacing w:val="-18"/>
                              <w:w w:val="90"/>
                              <w:sz w:val="18"/>
                            </w:rPr>
                            <w:t xml:space="preserve"> </w:t>
                          </w:r>
                          <w:r>
                            <w:rPr>
                              <w:rFonts w:ascii="Arial Black"/>
                              <w:color w:val="808285"/>
                              <w:spacing w:val="-4"/>
                              <w:w w:val="90"/>
                              <w:sz w:val="18"/>
                            </w:rPr>
                            <w:t>SIE</w:t>
                          </w:r>
                          <w:r>
                            <w:rPr>
                              <w:rFonts w:ascii="Arial Black"/>
                              <w:color w:val="808285"/>
                              <w:spacing w:val="-19"/>
                              <w:w w:val="90"/>
                              <w:sz w:val="18"/>
                            </w:rPr>
                            <w:t xml:space="preserve"> </w:t>
                          </w:r>
                          <w:r>
                            <w:rPr>
                              <w:rFonts w:ascii="Arial Black"/>
                              <w:color w:val="808285"/>
                              <w:spacing w:val="-4"/>
                              <w:w w:val="90"/>
                              <w:sz w:val="18"/>
                            </w:rPr>
                            <w:t>Exam</w:t>
                          </w:r>
                          <w:r>
                            <w:rPr>
                              <w:rFonts w:ascii="Arial Black"/>
                              <w:color w:val="808285"/>
                              <w:spacing w:val="-18"/>
                              <w:w w:val="90"/>
                              <w:sz w:val="18"/>
                            </w:rPr>
                            <w:t xml:space="preserve"> </w:t>
                          </w:r>
                          <w:r>
                            <w:rPr>
                              <w:rFonts w:ascii="Arial Black"/>
                              <w:color w:val="808285"/>
                              <w:spacing w:val="-4"/>
                              <w:w w:val="90"/>
                              <w:sz w:val="18"/>
                            </w:rPr>
                            <w:t>Traps</w:t>
                          </w:r>
                          <w:r>
                            <w:rPr>
                              <w:rFonts w:ascii="Arial Black"/>
                              <w:color w:val="808285"/>
                              <w:spacing w:val="-18"/>
                              <w:w w:val="90"/>
                              <w:sz w:val="18"/>
                            </w:rPr>
                            <w:t xml:space="preserve"> </w:t>
                          </w:r>
                          <w:r>
                            <w:rPr>
                              <w:rFonts w:ascii="Arial Black"/>
                              <w:color w:val="808285"/>
                              <w:spacing w:val="-4"/>
                              <w:w w:val="90"/>
                              <w:sz w:val="18"/>
                            </w:rPr>
                            <w:t>to</w:t>
                          </w:r>
                          <w:r>
                            <w:rPr>
                              <w:rFonts w:ascii="Arial Black"/>
                              <w:color w:val="808285"/>
                              <w:spacing w:val="-18"/>
                              <w:w w:val="90"/>
                              <w:sz w:val="18"/>
                            </w:rPr>
                            <w:t xml:space="preserve"> </w:t>
                          </w:r>
                          <w:r>
                            <w:rPr>
                              <w:rFonts w:ascii="Arial Black"/>
                              <w:color w:val="808285"/>
                              <w:spacing w:val="-4"/>
                              <w:w w:val="90"/>
                              <w:sz w:val="18"/>
                            </w:rPr>
                            <w:t>Avoid</w:t>
                          </w:r>
                          <w:r>
                            <w:rPr>
                              <w:rFonts w:ascii="Arial Black"/>
                              <w:color w:val="808285"/>
                              <w:sz w:val="18"/>
                            </w:rPr>
                            <w:tab/>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349</w:t>
                          </w:r>
                          <w:r>
                            <w:rPr>
                              <w:rFonts w:ascii="Cambria"/>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19.540985pt;margin-top:735.182617pt;width:215.15pt;height:15.85pt;mso-position-horizontal-relative:page;mso-position-vertical-relative:page;z-index:-18388992" type="#_x0000_t202" id="docshape8" filled="false" stroked="false">
              <v:textbox inset="0,0,0,0">
                <w:txbxContent>
                  <w:p>
                    <w:pPr>
                      <w:tabs>
                        <w:tab w:pos="3832" w:val="left" w:leader="none"/>
                      </w:tabs>
                      <w:spacing w:before="27"/>
                      <w:ind w:left="20" w:right="0" w:firstLine="0"/>
                      <w:jc w:val="left"/>
                      <w:rPr>
                        <w:rFonts w:ascii="Cambria"/>
                        <w:sz w:val="22"/>
                      </w:rPr>
                    </w:pPr>
                    <w:r>
                      <w:rPr>
                        <w:spacing w:val="-4"/>
                        <w:w w:val="90"/>
                        <w:sz w:val="18"/>
                      </w:rPr>
                      <w:t>CHAPTER</w:t>
                    </w:r>
                    <w:r>
                      <w:rPr>
                        <w:spacing w:val="1"/>
                        <w:sz w:val="18"/>
                      </w:rPr>
                      <w:t> </w:t>
                    </w:r>
                    <w:r>
                      <w:rPr>
                        <w:spacing w:val="-4"/>
                        <w:w w:val="90"/>
                        <w:sz w:val="18"/>
                      </w:rPr>
                      <w:t>21</w:t>
                    </w:r>
                    <w:r>
                      <w:rPr>
                        <w:spacing w:val="36"/>
                        <w:sz w:val="18"/>
                      </w:rPr>
                      <w:t> </w:t>
                    </w:r>
                    <w:r>
                      <w:rPr>
                        <w:rFonts w:ascii="Arial Black"/>
                        <w:color w:val="808285"/>
                        <w:spacing w:val="-4"/>
                        <w:w w:val="90"/>
                        <w:sz w:val="18"/>
                      </w:rPr>
                      <w:t>Ten</w:t>
                    </w:r>
                    <w:r>
                      <w:rPr>
                        <w:rFonts w:ascii="Arial Black"/>
                        <w:color w:val="808285"/>
                        <w:spacing w:val="-18"/>
                        <w:w w:val="90"/>
                        <w:sz w:val="18"/>
                      </w:rPr>
                      <w:t> </w:t>
                    </w:r>
                    <w:r>
                      <w:rPr>
                        <w:rFonts w:ascii="Arial Black"/>
                        <w:color w:val="808285"/>
                        <w:spacing w:val="-4"/>
                        <w:w w:val="90"/>
                        <w:sz w:val="18"/>
                      </w:rPr>
                      <w:t>SIE</w:t>
                    </w:r>
                    <w:r>
                      <w:rPr>
                        <w:rFonts w:ascii="Arial Black"/>
                        <w:color w:val="808285"/>
                        <w:spacing w:val="-19"/>
                        <w:w w:val="90"/>
                        <w:sz w:val="18"/>
                      </w:rPr>
                      <w:t> </w:t>
                    </w:r>
                    <w:r>
                      <w:rPr>
                        <w:rFonts w:ascii="Arial Black"/>
                        <w:color w:val="808285"/>
                        <w:spacing w:val="-4"/>
                        <w:w w:val="90"/>
                        <w:sz w:val="18"/>
                      </w:rPr>
                      <w:t>Exam</w:t>
                    </w:r>
                    <w:r>
                      <w:rPr>
                        <w:rFonts w:ascii="Arial Black"/>
                        <w:color w:val="808285"/>
                        <w:spacing w:val="-18"/>
                        <w:w w:val="90"/>
                        <w:sz w:val="18"/>
                      </w:rPr>
                      <w:t> </w:t>
                    </w:r>
                    <w:r>
                      <w:rPr>
                        <w:rFonts w:ascii="Arial Black"/>
                        <w:color w:val="808285"/>
                        <w:spacing w:val="-4"/>
                        <w:w w:val="90"/>
                        <w:sz w:val="18"/>
                      </w:rPr>
                      <w:t>Traps</w:t>
                    </w:r>
                    <w:r>
                      <w:rPr>
                        <w:rFonts w:ascii="Arial Black"/>
                        <w:color w:val="808285"/>
                        <w:spacing w:val="-18"/>
                        <w:w w:val="90"/>
                        <w:sz w:val="18"/>
                      </w:rPr>
                      <w:t> </w:t>
                    </w:r>
                    <w:r>
                      <w:rPr>
                        <w:rFonts w:ascii="Arial Black"/>
                        <w:color w:val="808285"/>
                        <w:spacing w:val="-4"/>
                        <w:w w:val="90"/>
                        <w:sz w:val="18"/>
                      </w:rPr>
                      <w:t>to</w:t>
                    </w:r>
                    <w:r>
                      <w:rPr>
                        <w:rFonts w:ascii="Arial Black"/>
                        <w:color w:val="808285"/>
                        <w:spacing w:val="-18"/>
                        <w:w w:val="90"/>
                        <w:sz w:val="18"/>
                      </w:rPr>
                      <w:t> </w:t>
                    </w:r>
                    <w:r>
                      <w:rPr>
                        <w:rFonts w:ascii="Arial Black"/>
                        <w:color w:val="808285"/>
                        <w:spacing w:val="-4"/>
                        <w:w w:val="90"/>
                        <w:sz w:val="18"/>
                      </w:rPr>
                      <w:t>Avoid</w:t>
                    </w:r>
                    <w:r>
                      <w:rPr>
                        <w:rFonts w:ascii="Arial Black"/>
                        <w:color w:val="808285"/>
                        <w:sz w:val="18"/>
                      </w:rPr>
                      <w:tab/>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349</w:t>
                    </w:r>
                    <w:r>
                      <w:rPr>
                        <w:rFonts w:ascii="Cambria"/>
                        <w:spacing w:val="-5"/>
                        <w:sz w:val="22"/>
                      </w:rPr>
                      <w:fldChar w:fldCharType="end"/>
                    </w:r>
                  </w:p>
                </w:txbxContent>
              </v:textbox>
              <w10:wrap type="non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77824"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29024" behindDoc="1" locked="0" layoutInCell="1" allowOverlap="1" wp14:anchorId="4BD42CFC" wp14:editId="25CE9D0F">
              <wp:simplePos x="0" y="0"/>
              <wp:positionH relativeFrom="page">
                <wp:posOffset>990630</wp:posOffset>
              </wp:positionH>
              <wp:positionV relativeFrom="page">
                <wp:posOffset>9336819</wp:posOffset>
              </wp:positionV>
              <wp:extent cx="1684020" cy="20129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020" cy="201295"/>
                      </a:xfrm>
                      <a:prstGeom prst="rect">
                        <a:avLst/>
                      </a:prstGeom>
                    </wps:spPr>
                    <wps:txbx>
                      <w:txbxContent>
                        <w:p w14:paraId="496550C6" w14:textId="77777777" w:rsidR="00060EBE" w:rsidRDefault="00000000">
                          <w:pPr>
                            <w:spacing w:before="27"/>
                            <w:ind w:left="60"/>
                            <w:rPr>
                              <w:rFonts w:ascii="Arial Black"/>
                              <w:sz w:val="18"/>
                            </w:rPr>
                          </w:pPr>
                          <w:r>
                            <w:rPr>
                              <w:rFonts w:ascii="Cambria"/>
                              <w:w w:val="95"/>
                            </w:rPr>
                            <w:fldChar w:fldCharType="begin"/>
                          </w:r>
                          <w:r>
                            <w:rPr>
                              <w:rFonts w:ascii="Cambria"/>
                              <w:w w:val="95"/>
                            </w:rPr>
                            <w:instrText xml:space="preserve"> PAGE </w:instrText>
                          </w:r>
                          <w:r>
                            <w:rPr>
                              <w:rFonts w:ascii="Cambria"/>
                              <w:w w:val="95"/>
                            </w:rPr>
                            <w:fldChar w:fldCharType="separate"/>
                          </w:r>
                          <w:r>
                            <w:rPr>
                              <w:rFonts w:ascii="Cambria"/>
                              <w:w w:val="95"/>
                            </w:rPr>
                            <w:t>354</w:t>
                          </w:r>
                          <w:r>
                            <w:rPr>
                              <w:rFonts w:ascii="Cambria"/>
                              <w:w w:val="95"/>
                            </w:rPr>
                            <w:fldChar w:fldCharType="end"/>
                          </w:r>
                          <w:r>
                            <w:rPr>
                              <w:rFonts w:ascii="Cambria"/>
                              <w:spacing w:val="68"/>
                            </w:rPr>
                            <w:t xml:space="preserve"> </w:t>
                          </w:r>
                          <w:r>
                            <w:rPr>
                              <w:w w:val="95"/>
                              <w:sz w:val="18"/>
                            </w:rPr>
                            <w:t>PART</w:t>
                          </w:r>
                          <w:r>
                            <w:rPr>
                              <w:spacing w:val="-3"/>
                              <w:w w:val="95"/>
                              <w:sz w:val="18"/>
                            </w:rPr>
                            <w:t xml:space="preserve"> </w:t>
                          </w:r>
                          <w:r>
                            <w:rPr>
                              <w:w w:val="95"/>
                              <w:sz w:val="18"/>
                            </w:rPr>
                            <w:t>6</w:t>
                          </w:r>
                          <w:r>
                            <w:rPr>
                              <w:spacing w:val="32"/>
                              <w:sz w:val="18"/>
                            </w:rPr>
                            <w:t xml:space="preserve"> </w:t>
                          </w:r>
                          <w:r>
                            <w:rPr>
                              <w:rFonts w:ascii="Arial Black"/>
                              <w:color w:val="808285"/>
                              <w:w w:val="95"/>
                              <w:sz w:val="18"/>
                            </w:rPr>
                            <w:t>The</w:t>
                          </w:r>
                          <w:r>
                            <w:rPr>
                              <w:rFonts w:ascii="Arial Black"/>
                              <w:color w:val="808285"/>
                              <w:spacing w:val="-21"/>
                              <w:w w:val="95"/>
                              <w:sz w:val="18"/>
                            </w:rPr>
                            <w:t xml:space="preserve"> </w:t>
                          </w:r>
                          <w:r>
                            <w:rPr>
                              <w:rFonts w:ascii="Arial Black"/>
                              <w:color w:val="808285"/>
                              <w:w w:val="95"/>
                              <w:sz w:val="18"/>
                            </w:rPr>
                            <w:t>Part</w:t>
                          </w:r>
                          <w:r>
                            <w:rPr>
                              <w:rFonts w:ascii="Arial Black"/>
                              <w:color w:val="808285"/>
                              <w:spacing w:val="-22"/>
                              <w:w w:val="95"/>
                              <w:sz w:val="18"/>
                            </w:rPr>
                            <w:t xml:space="preserve"> </w:t>
                          </w:r>
                          <w:r>
                            <w:rPr>
                              <w:rFonts w:ascii="Arial Black"/>
                              <w:color w:val="808285"/>
                              <w:w w:val="95"/>
                              <w:sz w:val="18"/>
                            </w:rPr>
                            <w:t>of</w:t>
                          </w:r>
                          <w:r>
                            <w:rPr>
                              <w:rFonts w:ascii="Arial Black"/>
                              <w:color w:val="808285"/>
                              <w:spacing w:val="-22"/>
                              <w:w w:val="95"/>
                              <w:sz w:val="18"/>
                            </w:rPr>
                            <w:t xml:space="preserve"> </w:t>
                          </w:r>
                          <w:r>
                            <w:rPr>
                              <w:rFonts w:ascii="Arial Black"/>
                              <w:color w:val="808285"/>
                              <w:spacing w:val="-6"/>
                              <w:w w:val="90"/>
                              <w:sz w:val="18"/>
                            </w:rPr>
                            <w:t>Tens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8.002403pt;margin-top:735.182617pt;width:132.6pt;height:15.85pt;mso-position-horizontal-relative:page;mso-position-vertical-relative:page;z-index:-18387456" type="#_x0000_t202" id="docshape51" filled="false" stroked="false">
              <v:textbox inset="0,0,0,0">
                <w:txbxContent>
                  <w:p>
                    <w:pPr>
                      <w:spacing w:before="27"/>
                      <w:ind w:left="60" w:right="0" w:firstLine="0"/>
                      <w:jc w:val="left"/>
                      <w:rPr>
                        <w:rFonts w:ascii="Arial Black"/>
                        <w:sz w:val="18"/>
                      </w:rPr>
                    </w:pPr>
                    <w:r>
                      <w:rPr>
                        <w:rFonts w:ascii="Cambria"/>
                        <w:w w:val="95"/>
                        <w:sz w:val="22"/>
                      </w:rPr>
                      <w:fldChar w:fldCharType="begin"/>
                    </w:r>
                    <w:r>
                      <w:rPr>
                        <w:rFonts w:ascii="Cambria"/>
                        <w:w w:val="95"/>
                        <w:sz w:val="22"/>
                      </w:rPr>
                      <w:instrText> PAGE </w:instrText>
                    </w:r>
                    <w:r>
                      <w:rPr>
                        <w:rFonts w:ascii="Cambria"/>
                        <w:w w:val="95"/>
                        <w:sz w:val="22"/>
                      </w:rPr>
                      <w:fldChar w:fldCharType="separate"/>
                    </w:r>
                    <w:r>
                      <w:rPr>
                        <w:rFonts w:ascii="Cambria"/>
                        <w:w w:val="95"/>
                        <w:sz w:val="22"/>
                      </w:rPr>
                      <w:t>354</w:t>
                    </w:r>
                    <w:r>
                      <w:rPr>
                        <w:rFonts w:ascii="Cambria"/>
                        <w:w w:val="95"/>
                        <w:sz w:val="22"/>
                      </w:rPr>
                      <w:fldChar w:fldCharType="end"/>
                    </w:r>
                    <w:r>
                      <w:rPr>
                        <w:rFonts w:ascii="Cambria"/>
                        <w:spacing w:val="68"/>
                        <w:sz w:val="22"/>
                      </w:rPr>
                      <w:t> </w:t>
                    </w:r>
                    <w:r>
                      <w:rPr>
                        <w:w w:val="95"/>
                        <w:sz w:val="18"/>
                      </w:rPr>
                      <w:t>PART</w:t>
                    </w:r>
                    <w:r>
                      <w:rPr>
                        <w:spacing w:val="-3"/>
                        <w:w w:val="95"/>
                        <w:sz w:val="18"/>
                      </w:rPr>
                      <w:t> </w:t>
                    </w:r>
                    <w:r>
                      <w:rPr>
                        <w:w w:val="95"/>
                        <w:sz w:val="18"/>
                      </w:rPr>
                      <w:t>6</w:t>
                    </w:r>
                    <w:r>
                      <w:rPr>
                        <w:spacing w:val="32"/>
                        <w:sz w:val="18"/>
                      </w:rPr>
                      <w:t> </w:t>
                    </w:r>
                    <w:r>
                      <w:rPr>
                        <w:rFonts w:ascii="Arial Black"/>
                        <w:color w:val="808285"/>
                        <w:w w:val="95"/>
                        <w:sz w:val="18"/>
                      </w:rPr>
                      <w:t>The</w:t>
                    </w:r>
                    <w:r>
                      <w:rPr>
                        <w:rFonts w:ascii="Arial Black"/>
                        <w:color w:val="808285"/>
                        <w:spacing w:val="-21"/>
                        <w:w w:val="95"/>
                        <w:sz w:val="18"/>
                      </w:rPr>
                      <w:t> </w:t>
                    </w:r>
                    <w:r>
                      <w:rPr>
                        <w:rFonts w:ascii="Arial Black"/>
                        <w:color w:val="808285"/>
                        <w:w w:val="95"/>
                        <w:sz w:val="18"/>
                      </w:rPr>
                      <w:t>Part</w:t>
                    </w:r>
                    <w:r>
                      <w:rPr>
                        <w:rFonts w:ascii="Arial Black"/>
                        <w:color w:val="808285"/>
                        <w:spacing w:val="-22"/>
                        <w:w w:val="95"/>
                        <w:sz w:val="18"/>
                      </w:rPr>
                      <w:t> </w:t>
                    </w:r>
                    <w:r>
                      <w:rPr>
                        <w:rFonts w:ascii="Arial Black"/>
                        <w:color w:val="808285"/>
                        <w:w w:val="95"/>
                        <w:sz w:val="18"/>
                      </w:rPr>
                      <w:t>of</w:t>
                    </w:r>
                    <w:r>
                      <w:rPr>
                        <w:rFonts w:ascii="Arial Black"/>
                        <w:color w:val="808285"/>
                        <w:spacing w:val="-22"/>
                        <w:w w:val="95"/>
                        <w:sz w:val="18"/>
                      </w:rPr>
                      <w:t> </w:t>
                    </w:r>
                    <w:r>
                      <w:rPr>
                        <w:rFonts w:ascii="Arial Black"/>
                        <w:color w:val="808285"/>
                        <w:spacing w:val="-6"/>
                        <w:w w:val="90"/>
                        <w:sz w:val="18"/>
                      </w:rPr>
                      <w:t>Tens</w:t>
                    </w:r>
                  </w:p>
                </w:txbxContent>
              </v:textbox>
              <w10:wrap type="non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99562"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28512" behindDoc="1" locked="0" layoutInCell="1" allowOverlap="1" wp14:anchorId="026C164E" wp14:editId="07A05740">
              <wp:simplePos x="0" y="0"/>
              <wp:positionH relativeFrom="page">
                <wp:posOffset>3459340</wp:posOffset>
              </wp:positionH>
              <wp:positionV relativeFrom="page">
                <wp:posOffset>9336819</wp:posOffset>
              </wp:positionV>
              <wp:extent cx="3331210" cy="20129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1210" cy="201295"/>
                      </a:xfrm>
                      <a:prstGeom prst="rect">
                        <a:avLst/>
                      </a:prstGeom>
                    </wps:spPr>
                    <wps:txbx>
                      <w:txbxContent>
                        <w:p w14:paraId="330A8F54" w14:textId="77777777" w:rsidR="00060EBE" w:rsidRDefault="00000000">
                          <w:pPr>
                            <w:tabs>
                              <w:tab w:val="left" w:pos="4810"/>
                            </w:tabs>
                            <w:spacing w:before="27"/>
                            <w:ind w:left="20"/>
                            <w:rPr>
                              <w:rFonts w:ascii="Cambria"/>
                            </w:rPr>
                          </w:pPr>
                          <w:r>
                            <w:rPr>
                              <w:spacing w:val="-2"/>
                              <w:w w:val="90"/>
                              <w:sz w:val="18"/>
                            </w:rPr>
                            <w:t>CHAPTER</w:t>
                          </w:r>
                          <w:r>
                            <w:rPr>
                              <w:spacing w:val="3"/>
                              <w:sz w:val="18"/>
                            </w:rPr>
                            <w:t xml:space="preserve"> </w:t>
                          </w:r>
                          <w:r>
                            <w:rPr>
                              <w:spacing w:val="-2"/>
                              <w:w w:val="90"/>
                              <w:sz w:val="18"/>
                            </w:rPr>
                            <w:t>22</w:t>
                          </w:r>
                          <w:r>
                            <w:rPr>
                              <w:spacing w:val="40"/>
                              <w:sz w:val="18"/>
                            </w:rPr>
                            <w:t xml:space="preserve"> </w:t>
                          </w:r>
                          <w:r>
                            <w:rPr>
                              <w:rFonts w:ascii="Arial Black"/>
                              <w:color w:val="808285"/>
                              <w:spacing w:val="-2"/>
                              <w:w w:val="90"/>
                              <w:sz w:val="18"/>
                            </w:rPr>
                            <w:t>Ten</w:t>
                          </w:r>
                          <w:r>
                            <w:rPr>
                              <w:rFonts w:ascii="Arial Black"/>
                              <w:color w:val="808285"/>
                              <w:spacing w:val="-17"/>
                              <w:w w:val="90"/>
                              <w:sz w:val="18"/>
                            </w:rPr>
                            <w:t xml:space="preserve"> </w:t>
                          </w:r>
                          <w:r>
                            <w:rPr>
                              <w:rFonts w:ascii="Arial Black"/>
                              <w:color w:val="808285"/>
                              <w:spacing w:val="-2"/>
                              <w:w w:val="90"/>
                              <w:sz w:val="18"/>
                            </w:rPr>
                            <w:t>Ways</w:t>
                          </w:r>
                          <w:r>
                            <w:rPr>
                              <w:rFonts w:ascii="Arial Black"/>
                              <w:color w:val="808285"/>
                              <w:spacing w:val="-17"/>
                              <w:w w:val="90"/>
                              <w:sz w:val="18"/>
                            </w:rPr>
                            <w:t xml:space="preserve"> </w:t>
                          </w:r>
                          <w:r>
                            <w:rPr>
                              <w:rFonts w:ascii="Arial Black"/>
                              <w:color w:val="808285"/>
                              <w:spacing w:val="-2"/>
                              <w:w w:val="90"/>
                              <w:sz w:val="18"/>
                            </w:rPr>
                            <w:t>to</w:t>
                          </w:r>
                          <w:r>
                            <w:rPr>
                              <w:rFonts w:ascii="Arial Black"/>
                              <w:color w:val="808285"/>
                              <w:spacing w:val="-16"/>
                              <w:w w:val="90"/>
                              <w:sz w:val="18"/>
                            </w:rPr>
                            <w:t xml:space="preserve"> </w:t>
                          </w:r>
                          <w:r>
                            <w:rPr>
                              <w:rFonts w:ascii="Arial Black"/>
                              <w:color w:val="808285"/>
                              <w:spacing w:val="-2"/>
                              <w:w w:val="90"/>
                              <w:sz w:val="18"/>
                            </w:rPr>
                            <w:t>Start</w:t>
                          </w:r>
                          <w:r>
                            <w:rPr>
                              <w:rFonts w:ascii="Arial Black"/>
                              <w:color w:val="808285"/>
                              <w:spacing w:val="-17"/>
                              <w:w w:val="90"/>
                              <w:sz w:val="18"/>
                            </w:rPr>
                            <w:t xml:space="preserve"> </w:t>
                          </w:r>
                          <w:r>
                            <w:rPr>
                              <w:rFonts w:ascii="Arial Black"/>
                              <w:color w:val="808285"/>
                              <w:spacing w:val="-2"/>
                              <w:w w:val="90"/>
                              <w:sz w:val="18"/>
                            </w:rPr>
                            <w:t>Your</w:t>
                          </w:r>
                          <w:r>
                            <w:rPr>
                              <w:rFonts w:ascii="Arial Black"/>
                              <w:color w:val="808285"/>
                              <w:spacing w:val="-16"/>
                              <w:w w:val="90"/>
                              <w:sz w:val="18"/>
                            </w:rPr>
                            <w:t xml:space="preserve"> </w:t>
                          </w:r>
                          <w:r>
                            <w:rPr>
                              <w:rFonts w:ascii="Arial Black"/>
                              <w:color w:val="808285"/>
                              <w:spacing w:val="-2"/>
                              <w:w w:val="90"/>
                              <w:sz w:val="18"/>
                            </w:rPr>
                            <w:t>Career</w:t>
                          </w:r>
                          <w:r>
                            <w:rPr>
                              <w:rFonts w:ascii="Arial Black"/>
                              <w:color w:val="808285"/>
                              <w:spacing w:val="-17"/>
                              <w:w w:val="90"/>
                              <w:sz w:val="18"/>
                            </w:rPr>
                            <w:t xml:space="preserve"> </w:t>
                          </w:r>
                          <w:r>
                            <w:rPr>
                              <w:rFonts w:ascii="Arial Black"/>
                              <w:color w:val="808285"/>
                              <w:spacing w:val="-2"/>
                              <w:w w:val="90"/>
                              <w:sz w:val="18"/>
                            </w:rPr>
                            <w:t>Off</w:t>
                          </w:r>
                          <w:r>
                            <w:rPr>
                              <w:rFonts w:ascii="Arial Black"/>
                              <w:color w:val="808285"/>
                              <w:spacing w:val="-13"/>
                              <w:w w:val="90"/>
                              <w:sz w:val="18"/>
                            </w:rPr>
                            <w:t xml:space="preserve"> </w:t>
                          </w:r>
                          <w:r>
                            <w:rPr>
                              <w:rFonts w:ascii="Arial Black"/>
                              <w:color w:val="808285"/>
                              <w:spacing w:val="-2"/>
                              <w:w w:val="90"/>
                              <w:sz w:val="18"/>
                            </w:rPr>
                            <w:t>Right</w:t>
                          </w:r>
                          <w:r>
                            <w:rPr>
                              <w:rFonts w:ascii="Arial Black"/>
                              <w:color w:val="808285"/>
                              <w:sz w:val="18"/>
                            </w:rPr>
                            <w:tab/>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353</w:t>
                          </w:r>
                          <w:r>
                            <w:rPr>
                              <w:rFonts w:ascii="Cambria"/>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72.389008pt;margin-top:735.182617pt;width:262.3pt;height:15.85pt;mso-position-horizontal-relative:page;mso-position-vertical-relative:page;z-index:-18387968" type="#_x0000_t202" id="docshape50" filled="false" stroked="false">
              <v:textbox inset="0,0,0,0">
                <w:txbxContent>
                  <w:p>
                    <w:pPr>
                      <w:tabs>
                        <w:tab w:pos="4810" w:val="left" w:leader="none"/>
                      </w:tabs>
                      <w:spacing w:before="27"/>
                      <w:ind w:left="20" w:right="0" w:firstLine="0"/>
                      <w:jc w:val="left"/>
                      <w:rPr>
                        <w:rFonts w:ascii="Cambria"/>
                        <w:sz w:val="22"/>
                      </w:rPr>
                    </w:pPr>
                    <w:r>
                      <w:rPr>
                        <w:spacing w:val="-2"/>
                        <w:w w:val="90"/>
                        <w:sz w:val="18"/>
                      </w:rPr>
                      <w:t>CHAPTER</w:t>
                    </w:r>
                    <w:r>
                      <w:rPr>
                        <w:spacing w:val="3"/>
                        <w:sz w:val="18"/>
                      </w:rPr>
                      <w:t> </w:t>
                    </w:r>
                    <w:r>
                      <w:rPr>
                        <w:spacing w:val="-2"/>
                        <w:w w:val="90"/>
                        <w:sz w:val="18"/>
                      </w:rPr>
                      <w:t>22</w:t>
                    </w:r>
                    <w:r>
                      <w:rPr>
                        <w:spacing w:val="40"/>
                        <w:sz w:val="18"/>
                      </w:rPr>
                      <w:t> </w:t>
                    </w:r>
                    <w:r>
                      <w:rPr>
                        <w:rFonts w:ascii="Arial Black"/>
                        <w:color w:val="808285"/>
                        <w:spacing w:val="-2"/>
                        <w:w w:val="90"/>
                        <w:sz w:val="18"/>
                      </w:rPr>
                      <w:t>Ten</w:t>
                    </w:r>
                    <w:r>
                      <w:rPr>
                        <w:rFonts w:ascii="Arial Black"/>
                        <w:color w:val="808285"/>
                        <w:spacing w:val="-17"/>
                        <w:w w:val="90"/>
                        <w:sz w:val="18"/>
                      </w:rPr>
                      <w:t> </w:t>
                    </w:r>
                    <w:r>
                      <w:rPr>
                        <w:rFonts w:ascii="Arial Black"/>
                        <w:color w:val="808285"/>
                        <w:spacing w:val="-2"/>
                        <w:w w:val="90"/>
                        <w:sz w:val="18"/>
                      </w:rPr>
                      <w:t>Ways</w:t>
                    </w:r>
                    <w:r>
                      <w:rPr>
                        <w:rFonts w:ascii="Arial Black"/>
                        <w:color w:val="808285"/>
                        <w:spacing w:val="-17"/>
                        <w:w w:val="90"/>
                        <w:sz w:val="18"/>
                      </w:rPr>
                      <w:t> </w:t>
                    </w:r>
                    <w:r>
                      <w:rPr>
                        <w:rFonts w:ascii="Arial Black"/>
                        <w:color w:val="808285"/>
                        <w:spacing w:val="-2"/>
                        <w:w w:val="90"/>
                        <w:sz w:val="18"/>
                      </w:rPr>
                      <w:t>to</w:t>
                    </w:r>
                    <w:r>
                      <w:rPr>
                        <w:rFonts w:ascii="Arial Black"/>
                        <w:color w:val="808285"/>
                        <w:spacing w:val="-16"/>
                        <w:w w:val="90"/>
                        <w:sz w:val="18"/>
                      </w:rPr>
                      <w:t> </w:t>
                    </w:r>
                    <w:r>
                      <w:rPr>
                        <w:rFonts w:ascii="Arial Black"/>
                        <w:color w:val="808285"/>
                        <w:spacing w:val="-2"/>
                        <w:w w:val="90"/>
                        <w:sz w:val="18"/>
                      </w:rPr>
                      <w:t>Start</w:t>
                    </w:r>
                    <w:r>
                      <w:rPr>
                        <w:rFonts w:ascii="Arial Black"/>
                        <w:color w:val="808285"/>
                        <w:spacing w:val="-17"/>
                        <w:w w:val="90"/>
                        <w:sz w:val="18"/>
                      </w:rPr>
                      <w:t> </w:t>
                    </w:r>
                    <w:r>
                      <w:rPr>
                        <w:rFonts w:ascii="Arial Black"/>
                        <w:color w:val="808285"/>
                        <w:spacing w:val="-2"/>
                        <w:w w:val="90"/>
                        <w:sz w:val="18"/>
                      </w:rPr>
                      <w:t>Your</w:t>
                    </w:r>
                    <w:r>
                      <w:rPr>
                        <w:rFonts w:ascii="Arial Black"/>
                        <w:color w:val="808285"/>
                        <w:spacing w:val="-16"/>
                        <w:w w:val="90"/>
                        <w:sz w:val="18"/>
                      </w:rPr>
                      <w:t> </w:t>
                    </w:r>
                    <w:r>
                      <w:rPr>
                        <w:rFonts w:ascii="Arial Black"/>
                        <w:color w:val="808285"/>
                        <w:spacing w:val="-2"/>
                        <w:w w:val="90"/>
                        <w:sz w:val="18"/>
                      </w:rPr>
                      <w:t>Career</w:t>
                    </w:r>
                    <w:r>
                      <w:rPr>
                        <w:rFonts w:ascii="Arial Black"/>
                        <w:color w:val="808285"/>
                        <w:spacing w:val="-17"/>
                        <w:w w:val="90"/>
                        <w:sz w:val="18"/>
                      </w:rPr>
                      <w:t> </w:t>
                    </w:r>
                    <w:r>
                      <w:rPr>
                        <w:rFonts w:ascii="Arial Black"/>
                        <w:color w:val="808285"/>
                        <w:spacing w:val="-2"/>
                        <w:w w:val="90"/>
                        <w:sz w:val="18"/>
                      </w:rPr>
                      <w:t>Off</w:t>
                    </w:r>
                    <w:r>
                      <w:rPr>
                        <w:rFonts w:ascii="Arial Black"/>
                        <w:color w:val="808285"/>
                        <w:spacing w:val="-13"/>
                        <w:w w:val="90"/>
                        <w:sz w:val="18"/>
                      </w:rPr>
                      <w:t> </w:t>
                    </w:r>
                    <w:r>
                      <w:rPr>
                        <w:rFonts w:ascii="Arial Black"/>
                        <w:color w:val="808285"/>
                        <w:spacing w:val="-2"/>
                        <w:w w:val="90"/>
                        <w:sz w:val="18"/>
                      </w:rPr>
                      <w:t>Right</w:t>
                    </w:r>
                    <w:r>
                      <w:rPr>
                        <w:rFonts w:ascii="Arial Black"/>
                        <w:color w:val="808285"/>
                        <w:sz w:val="18"/>
                      </w:rPr>
                      <w:tab/>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353</w:t>
                    </w:r>
                    <w:r>
                      <w:rPr>
                        <w:rFonts w:ascii="Cambria"/>
                        <w:spacing w:val="-5"/>
                        <w:sz w:val="22"/>
                      </w:rPr>
                      <w:fldChar w:fldCharType="end"/>
                    </w:r>
                  </w:p>
                </w:txbxContent>
              </v:textbox>
              <w10:wrap type="non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540E"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30048" behindDoc="1" locked="0" layoutInCell="1" allowOverlap="1" wp14:anchorId="2D3FEC79" wp14:editId="085FAD9A">
              <wp:simplePos x="0" y="0"/>
              <wp:positionH relativeFrom="page">
                <wp:posOffset>990600</wp:posOffset>
              </wp:positionH>
              <wp:positionV relativeFrom="page">
                <wp:posOffset>9336819</wp:posOffset>
              </wp:positionV>
              <wp:extent cx="2174240" cy="201295"/>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4240" cy="201295"/>
                      </a:xfrm>
                      <a:prstGeom prst="rect">
                        <a:avLst/>
                      </a:prstGeom>
                    </wps:spPr>
                    <wps:txbx>
                      <w:txbxContent>
                        <w:p w14:paraId="6EE992E6" w14:textId="77777777" w:rsidR="00060EBE" w:rsidRDefault="00000000">
                          <w:pPr>
                            <w:spacing w:before="27"/>
                            <w:ind w:left="60"/>
                            <w:rPr>
                              <w:rFonts w:ascii="Arial Black"/>
                              <w:sz w:val="18"/>
                            </w:rPr>
                          </w:pPr>
                          <w:r>
                            <w:rPr>
                              <w:rFonts w:ascii="Cambria"/>
                              <w:spacing w:val="-2"/>
                              <w:w w:val="90"/>
                            </w:rPr>
                            <w:fldChar w:fldCharType="begin"/>
                          </w:r>
                          <w:r>
                            <w:rPr>
                              <w:rFonts w:ascii="Cambria"/>
                              <w:spacing w:val="-2"/>
                              <w:w w:val="90"/>
                            </w:rPr>
                            <w:instrText xml:space="preserve"> PAGE </w:instrText>
                          </w:r>
                          <w:r>
                            <w:rPr>
                              <w:rFonts w:ascii="Cambria"/>
                              <w:spacing w:val="-2"/>
                              <w:w w:val="90"/>
                            </w:rPr>
                            <w:fldChar w:fldCharType="separate"/>
                          </w:r>
                          <w:r>
                            <w:rPr>
                              <w:rFonts w:ascii="Cambria"/>
                              <w:spacing w:val="-2"/>
                              <w:w w:val="90"/>
                            </w:rPr>
                            <w:t>360</w:t>
                          </w:r>
                          <w:r>
                            <w:rPr>
                              <w:rFonts w:ascii="Cambria"/>
                              <w:spacing w:val="-2"/>
                              <w:w w:val="90"/>
                            </w:rPr>
                            <w:fldChar w:fldCharType="end"/>
                          </w:r>
                          <w:r>
                            <w:rPr>
                              <w:rFonts w:ascii="Cambria"/>
                              <w:spacing w:val="47"/>
                            </w:rPr>
                            <w:t xml:space="preserve"> </w:t>
                          </w:r>
                          <w:r>
                            <w:rPr>
                              <w:rFonts w:ascii="Arial Black"/>
                              <w:color w:val="808285"/>
                              <w:spacing w:val="-2"/>
                              <w:w w:val="90"/>
                              <w:sz w:val="18"/>
                            </w:rPr>
                            <w:t>SIE</w:t>
                          </w:r>
                          <w:r>
                            <w:rPr>
                              <w:rFonts w:ascii="Arial Black"/>
                              <w:color w:val="808285"/>
                              <w:spacing w:val="-19"/>
                              <w:w w:val="90"/>
                              <w:sz w:val="18"/>
                            </w:rPr>
                            <w:t xml:space="preserve"> </w:t>
                          </w:r>
                          <w:r>
                            <w:rPr>
                              <w:rFonts w:ascii="Arial Black"/>
                              <w:color w:val="808285"/>
                              <w:spacing w:val="-2"/>
                              <w:w w:val="90"/>
                              <w:sz w:val="18"/>
                            </w:rPr>
                            <w:t>Exam</w:t>
                          </w:r>
                          <w:r>
                            <w:rPr>
                              <w:rFonts w:ascii="Arial Black"/>
                              <w:color w:val="808285"/>
                              <w:spacing w:val="-19"/>
                              <w:w w:val="90"/>
                              <w:sz w:val="18"/>
                            </w:rPr>
                            <w:t xml:space="preserve"> </w:t>
                          </w:r>
                          <w:r>
                            <w:rPr>
                              <w:rFonts w:ascii="Arial Black"/>
                              <w:color w:val="808285"/>
                              <w:spacing w:val="-2"/>
                              <w:w w:val="90"/>
                              <w:sz w:val="18"/>
                            </w:rPr>
                            <w:t>2025/2026</w:t>
                          </w:r>
                          <w:r>
                            <w:rPr>
                              <w:rFonts w:ascii="Arial Black"/>
                              <w:color w:val="808285"/>
                              <w:spacing w:val="-18"/>
                              <w:w w:val="90"/>
                              <w:sz w:val="18"/>
                            </w:rPr>
                            <w:t xml:space="preserve"> </w:t>
                          </w:r>
                          <w:r>
                            <w:rPr>
                              <w:rFonts w:ascii="Arial Black"/>
                              <w:color w:val="808285"/>
                              <w:spacing w:val="-2"/>
                              <w:w w:val="90"/>
                              <w:sz w:val="18"/>
                            </w:rPr>
                            <w:t>For</w:t>
                          </w:r>
                          <w:r>
                            <w:rPr>
                              <w:rFonts w:ascii="Arial Black"/>
                              <w:color w:val="808285"/>
                              <w:spacing w:val="-19"/>
                              <w:w w:val="90"/>
                              <w:sz w:val="18"/>
                            </w:rPr>
                            <w:t xml:space="preserve"> </w:t>
                          </w:r>
                          <w:r>
                            <w:rPr>
                              <w:rFonts w:ascii="Arial Black"/>
                              <w:color w:val="808285"/>
                              <w:spacing w:val="-2"/>
                              <w:w w:val="90"/>
                              <w:sz w:val="18"/>
                            </w:rPr>
                            <w:t>Dummies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8pt;margin-top:735.182617pt;width:171.2pt;height:15.85pt;mso-position-horizontal-relative:page;mso-position-vertical-relative:page;z-index:-18386432" type="#_x0000_t202" id="docshape95" filled="false" stroked="false">
              <v:textbox inset="0,0,0,0">
                <w:txbxContent>
                  <w:p>
                    <w:pPr>
                      <w:spacing w:before="27"/>
                      <w:ind w:left="60" w:right="0" w:firstLine="0"/>
                      <w:jc w:val="left"/>
                      <w:rPr>
                        <w:rFonts w:ascii="Arial Black"/>
                        <w:sz w:val="18"/>
                      </w:rPr>
                    </w:pPr>
                    <w:r>
                      <w:rPr>
                        <w:rFonts w:ascii="Cambria"/>
                        <w:spacing w:val="-2"/>
                        <w:w w:val="90"/>
                        <w:sz w:val="22"/>
                      </w:rPr>
                      <w:fldChar w:fldCharType="begin"/>
                    </w:r>
                    <w:r>
                      <w:rPr>
                        <w:rFonts w:ascii="Cambria"/>
                        <w:spacing w:val="-2"/>
                        <w:w w:val="90"/>
                        <w:sz w:val="22"/>
                      </w:rPr>
                      <w:instrText> PAGE </w:instrText>
                    </w:r>
                    <w:r>
                      <w:rPr>
                        <w:rFonts w:ascii="Cambria"/>
                        <w:spacing w:val="-2"/>
                        <w:w w:val="90"/>
                        <w:sz w:val="22"/>
                      </w:rPr>
                      <w:fldChar w:fldCharType="separate"/>
                    </w:r>
                    <w:r>
                      <w:rPr>
                        <w:rFonts w:ascii="Cambria"/>
                        <w:spacing w:val="-2"/>
                        <w:w w:val="90"/>
                        <w:sz w:val="22"/>
                      </w:rPr>
                      <w:t>360</w:t>
                    </w:r>
                    <w:r>
                      <w:rPr>
                        <w:rFonts w:ascii="Cambria"/>
                        <w:spacing w:val="-2"/>
                        <w:w w:val="90"/>
                        <w:sz w:val="22"/>
                      </w:rPr>
                      <w:fldChar w:fldCharType="end"/>
                    </w:r>
                    <w:r>
                      <w:rPr>
                        <w:rFonts w:ascii="Cambria"/>
                        <w:spacing w:val="47"/>
                        <w:sz w:val="22"/>
                      </w:rPr>
                      <w:t> </w:t>
                    </w:r>
                    <w:r>
                      <w:rPr>
                        <w:rFonts w:ascii="Arial Black"/>
                        <w:color w:val="808285"/>
                        <w:spacing w:val="-2"/>
                        <w:w w:val="90"/>
                        <w:sz w:val="18"/>
                      </w:rPr>
                      <w:t>SIE</w:t>
                    </w:r>
                    <w:r>
                      <w:rPr>
                        <w:rFonts w:ascii="Arial Black"/>
                        <w:color w:val="808285"/>
                        <w:spacing w:val="-19"/>
                        <w:w w:val="90"/>
                        <w:sz w:val="18"/>
                      </w:rPr>
                      <w:t> </w:t>
                    </w:r>
                    <w:r>
                      <w:rPr>
                        <w:rFonts w:ascii="Arial Black"/>
                        <w:color w:val="808285"/>
                        <w:spacing w:val="-2"/>
                        <w:w w:val="90"/>
                        <w:sz w:val="18"/>
                      </w:rPr>
                      <w:t>Exam</w:t>
                    </w:r>
                    <w:r>
                      <w:rPr>
                        <w:rFonts w:ascii="Arial Black"/>
                        <w:color w:val="808285"/>
                        <w:spacing w:val="-19"/>
                        <w:w w:val="90"/>
                        <w:sz w:val="18"/>
                      </w:rPr>
                      <w:t> </w:t>
                    </w:r>
                    <w:r>
                      <w:rPr>
                        <w:rFonts w:ascii="Arial Black"/>
                        <w:color w:val="808285"/>
                        <w:spacing w:val="-2"/>
                        <w:w w:val="90"/>
                        <w:sz w:val="18"/>
                      </w:rPr>
                      <w:t>2025/2026</w:t>
                    </w:r>
                    <w:r>
                      <w:rPr>
                        <w:rFonts w:ascii="Arial Black"/>
                        <w:color w:val="808285"/>
                        <w:spacing w:val="-18"/>
                        <w:w w:val="90"/>
                        <w:sz w:val="18"/>
                      </w:rPr>
                      <w:t> </w:t>
                    </w:r>
                    <w:r>
                      <w:rPr>
                        <w:rFonts w:ascii="Arial Black"/>
                        <w:color w:val="808285"/>
                        <w:spacing w:val="-2"/>
                        <w:w w:val="90"/>
                        <w:sz w:val="18"/>
                      </w:rPr>
                      <w:t>For</w:t>
                    </w:r>
                    <w:r>
                      <w:rPr>
                        <w:rFonts w:ascii="Arial Black"/>
                        <w:color w:val="808285"/>
                        <w:spacing w:val="-19"/>
                        <w:w w:val="90"/>
                        <w:sz w:val="18"/>
                      </w:rPr>
                      <w:t> </w:t>
                    </w:r>
                    <w:r>
                      <w:rPr>
                        <w:rFonts w:ascii="Arial Black"/>
                        <w:color w:val="808285"/>
                        <w:spacing w:val="-2"/>
                        <w:w w:val="90"/>
                        <w:sz w:val="18"/>
                      </w:rPr>
                      <w:t>Dummies</w:t>
                    </w:r>
                  </w:p>
                </w:txbxContent>
              </v:textbox>
              <w10:wrap type="non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DDCA3"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29536" behindDoc="1" locked="0" layoutInCell="1" allowOverlap="1" wp14:anchorId="59939465" wp14:editId="0DB0C5AB">
              <wp:simplePos x="0" y="0"/>
              <wp:positionH relativeFrom="page">
                <wp:posOffset>5813945</wp:posOffset>
              </wp:positionH>
              <wp:positionV relativeFrom="page">
                <wp:posOffset>9336819</wp:posOffset>
              </wp:positionV>
              <wp:extent cx="976630" cy="20129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6630" cy="201295"/>
                      </a:xfrm>
                      <a:prstGeom prst="rect">
                        <a:avLst/>
                      </a:prstGeom>
                    </wps:spPr>
                    <wps:txbx>
                      <w:txbxContent>
                        <w:p w14:paraId="66FC0C78" w14:textId="77777777" w:rsidR="00060EBE" w:rsidRDefault="00000000">
                          <w:pPr>
                            <w:tabs>
                              <w:tab w:val="left" w:pos="1063"/>
                            </w:tabs>
                            <w:spacing w:before="27"/>
                            <w:ind w:left="20"/>
                            <w:rPr>
                              <w:rFonts w:ascii="Cambria"/>
                            </w:rPr>
                          </w:pPr>
                          <w:r>
                            <w:rPr>
                              <w:rFonts w:ascii="Arial Black"/>
                              <w:color w:val="808285"/>
                              <w:spacing w:val="-2"/>
                              <w:sz w:val="18"/>
                            </w:rPr>
                            <w:t>Glossary</w:t>
                          </w:r>
                          <w:r>
                            <w:rPr>
                              <w:rFonts w:ascii="Arial Black"/>
                              <w:color w:val="808285"/>
                              <w:sz w:val="18"/>
                            </w:rPr>
                            <w:tab/>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369</w:t>
                          </w:r>
                          <w:r>
                            <w:rPr>
                              <w:rFonts w:ascii="Cambria"/>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7.790985pt;margin-top:735.182617pt;width:76.9pt;height:15.85pt;mso-position-horizontal-relative:page;mso-position-vertical-relative:page;z-index:-18386944" type="#_x0000_t202" id="docshape94" filled="false" stroked="false">
              <v:textbox inset="0,0,0,0">
                <w:txbxContent>
                  <w:p>
                    <w:pPr>
                      <w:tabs>
                        <w:tab w:pos="1063" w:val="left" w:leader="none"/>
                      </w:tabs>
                      <w:spacing w:before="27"/>
                      <w:ind w:left="20" w:right="0" w:firstLine="0"/>
                      <w:jc w:val="left"/>
                      <w:rPr>
                        <w:rFonts w:ascii="Cambria"/>
                        <w:sz w:val="22"/>
                      </w:rPr>
                    </w:pPr>
                    <w:r>
                      <w:rPr>
                        <w:rFonts w:ascii="Arial Black"/>
                        <w:color w:val="808285"/>
                        <w:spacing w:val="-2"/>
                        <w:sz w:val="18"/>
                      </w:rPr>
                      <w:t>Glossary</w:t>
                    </w:r>
                    <w:r>
                      <w:rPr>
                        <w:rFonts w:ascii="Arial Black"/>
                        <w:color w:val="808285"/>
                        <w:sz w:val="18"/>
                      </w:rPr>
                      <w:tab/>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369</w:t>
                    </w:r>
                    <w:r>
                      <w:rPr>
                        <w:rFonts w:ascii="Cambria"/>
                        <w:spacing w:val="-5"/>
                        <w:sz w:val="22"/>
                      </w:rPr>
                      <w:fldChar w:fldCharType="end"/>
                    </w:r>
                  </w:p>
                </w:txbxContent>
              </v:textbox>
              <w10:wrap type="non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FCD28"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31072" behindDoc="1" locked="0" layoutInCell="1" allowOverlap="1" wp14:anchorId="519BDA42" wp14:editId="6310E519">
              <wp:simplePos x="0" y="0"/>
              <wp:positionH relativeFrom="page">
                <wp:posOffset>990600</wp:posOffset>
              </wp:positionH>
              <wp:positionV relativeFrom="page">
                <wp:posOffset>9336819</wp:posOffset>
              </wp:positionV>
              <wp:extent cx="2174240" cy="20129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4240" cy="201295"/>
                      </a:xfrm>
                      <a:prstGeom prst="rect">
                        <a:avLst/>
                      </a:prstGeom>
                    </wps:spPr>
                    <wps:txbx>
                      <w:txbxContent>
                        <w:p w14:paraId="379173AA" w14:textId="77777777" w:rsidR="00060EBE" w:rsidRDefault="00000000">
                          <w:pPr>
                            <w:spacing w:before="27"/>
                            <w:ind w:left="60"/>
                            <w:rPr>
                              <w:rFonts w:ascii="Arial Black"/>
                              <w:sz w:val="18"/>
                            </w:rPr>
                          </w:pPr>
                          <w:hyperlink w:anchor="_bookmark30" w:history="1">
                            <w:r>
                              <w:rPr>
                                <w:rFonts w:ascii="Cambria"/>
                                <w:spacing w:val="-2"/>
                                <w:w w:val="90"/>
                              </w:rPr>
                              <w:fldChar w:fldCharType="begin"/>
                            </w:r>
                            <w:r>
                              <w:rPr>
                                <w:rFonts w:ascii="Cambria"/>
                                <w:spacing w:val="-2"/>
                                <w:w w:val="90"/>
                              </w:rPr>
                              <w:instrText xml:space="preserve"> PAGE </w:instrText>
                            </w:r>
                            <w:r>
                              <w:rPr>
                                <w:rFonts w:ascii="Cambria"/>
                                <w:spacing w:val="-2"/>
                                <w:w w:val="90"/>
                              </w:rPr>
                              <w:fldChar w:fldCharType="separate"/>
                            </w:r>
                            <w:r w:rsidR="003C7BD0">
                              <w:rPr>
                                <w:rFonts w:ascii="Cambria"/>
                                <w:noProof/>
                                <w:spacing w:val="-2"/>
                                <w:w w:val="90"/>
                              </w:rPr>
                              <w:t>396</w:t>
                            </w:r>
                            <w:r>
                              <w:rPr>
                                <w:rFonts w:ascii="Cambria"/>
                                <w:spacing w:val="-2"/>
                                <w:w w:val="90"/>
                              </w:rPr>
                              <w:fldChar w:fldCharType="end"/>
                            </w:r>
                          </w:hyperlink>
                          <w:r>
                            <w:rPr>
                              <w:rFonts w:ascii="Cambria"/>
                              <w:spacing w:val="50"/>
                            </w:rPr>
                            <w:t xml:space="preserve"> </w:t>
                          </w:r>
                          <w:r>
                            <w:rPr>
                              <w:rFonts w:ascii="Arial Black"/>
                              <w:color w:val="808285"/>
                              <w:spacing w:val="-2"/>
                              <w:w w:val="90"/>
                              <w:sz w:val="18"/>
                            </w:rPr>
                            <w:t>SIE</w:t>
                          </w:r>
                          <w:r>
                            <w:rPr>
                              <w:rFonts w:ascii="Arial Black"/>
                              <w:color w:val="808285"/>
                              <w:spacing w:val="-19"/>
                              <w:w w:val="90"/>
                              <w:sz w:val="18"/>
                            </w:rPr>
                            <w:t xml:space="preserve"> </w:t>
                          </w:r>
                          <w:r>
                            <w:rPr>
                              <w:rFonts w:ascii="Arial Black"/>
                              <w:color w:val="808285"/>
                              <w:spacing w:val="-2"/>
                              <w:w w:val="90"/>
                              <w:sz w:val="18"/>
                            </w:rPr>
                            <w:t>Exam</w:t>
                          </w:r>
                          <w:r>
                            <w:rPr>
                              <w:rFonts w:ascii="Arial Black"/>
                              <w:color w:val="808285"/>
                              <w:spacing w:val="-19"/>
                              <w:w w:val="90"/>
                              <w:sz w:val="18"/>
                            </w:rPr>
                            <w:t xml:space="preserve"> </w:t>
                          </w:r>
                          <w:r>
                            <w:rPr>
                              <w:rFonts w:ascii="Arial Black"/>
                              <w:color w:val="808285"/>
                              <w:spacing w:val="-2"/>
                              <w:w w:val="90"/>
                              <w:sz w:val="18"/>
                            </w:rPr>
                            <w:t>2025/2026</w:t>
                          </w:r>
                          <w:r>
                            <w:rPr>
                              <w:rFonts w:ascii="Arial Black"/>
                              <w:color w:val="808285"/>
                              <w:spacing w:val="-18"/>
                              <w:w w:val="90"/>
                              <w:sz w:val="18"/>
                            </w:rPr>
                            <w:t xml:space="preserve"> </w:t>
                          </w:r>
                          <w:r>
                            <w:rPr>
                              <w:rFonts w:ascii="Arial Black"/>
                              <w:color w:val="808285"/>
                              <w:spacing w:val="-2"/>
                              <w:w w:val="90"/>
                              <w:sz w:val="18"/>
                            </w:rPr>
                            <w:t>For</w:t>
                          </w:r>
                          <w:r>
                            <w:rPr>
                              <w:rFonts w:ascii="Arial Black"/>
                              <w:color w:val="808285"/>
                              <w:spacing w:val="-19"/>
                              <w:w w:val="90"/>
                              <w:sz w:val="18"/>
                            </w:rPr>
                            <w:t xml:space="preserve"> </w:t>
                          </w:r>
                          <w:r>
                            <w:rPr>
                              <w:rFonts w:ascii="Arial Black"/>
                              <w:color w:val="808285"/>
                              <w:spacing w:val="-2"/>
                              <w:w w:val="90"/>
                              <w:sz w:val="18"/>
                            </w:rPr>
                            <w:t>Dummies</w:t>
                          </w:r>
                        </w:p>
                      </w:txbxContent>
                    </wps:txbx>
                    <wps:bodyPr wrap="square" lIns="0" tIns="0" rIns="0" bIns="0" rtlCol="0">
                      <a:noAutofit/>
                    </wps:bodyPr>
                  </wps:wsp>
                </a:graphicData>
              </a:graphic>
            </wp:anchor>
          </w:drawing>
        </mc:Choice>
        <mc:Fallback>
          <w:pict>
            <v:shapetype w14:anchorId="519BDA42" id="_x0000_t202" coordsize="21600,21600" o:spt="202" path="m,l,21600r21600,l21600,xe">
              <v:stroke joinstyle="miter"/>
              <v:path gradientshapeok="t" o:connecttype="rect"/>
            </v:shapetype>
            <v:shape id="Textbox 124" o:spid="_x0000_s1131" type="#_x0000_t202" style="position:absolute;margin-left:78pt;margin-top:735.2pt;width:171.2pt;height:15.85pt;z-index:-1838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" filled="f" stroked="f">
              <v:textbox inset="0,0,0,0">
                <w:txbxContent>
                  <w:p w14:paraId="379173AA" w14:textId="77777777" w:rsidR="00060EBE" w:rsidRDefault="00000000">
                    <w:pPr>
                      <w:spacing w:before="27"/>
                      <w:ind w:left="60"/>
                      <w:rPr>
                        <w:rFonts w:ascii="Arial Black"/>
                        <w:sz w:val="18"/>
                      </w:rPr>
                    </w:pPr>
                    <w:hyperlink w:anchor="_bookmark30" w:history="1">
                      <w:r>
                        <w:rPr>
                          <w:rFonts w:ascii="Cambria"/>
                          <w:spacing w:val="-2"/>
                          <w:w w:val="90"/>
                        </w:rPr>
                        <w:fldChar w:fldCharType="begin"/>
                      </w:r>
                      <w:r>
                        <w:rPr>
                          <w:rFonts w:ascii="Cambria"/>
                          <w:spacing w:val="-2"/>
                          <w:w w:val="90"/>
                        </w:rPr>
                        <w:instrText xml:space="preserve"> PAGE </w:instrText>
                      </w:r>
                      <w:r>
                        <w:rPr>
                          <w:rFonts w:ascii="Cambria"/>
                          <w:spacing w:val="-2"/>
                          <w:w w:val="90"/>
                        </w:rPr>
                        <w:fldChar w:fldCharType="separate"/>
                      </w:r>
                      <w:r w:rsidR="003C7BD0">
                        <w:rPr>
                          <w:rFonts w:ascii="Cambria"/>
                          <w:noProof/>
                          <w:spacing w:val="-2"/>
                          <w:w w:val="90"/>
                        </w:rPr>
                        <w:t>396</w:t>
                      </w:r>
                      <w:r>
                        <w:rPr>
                          <w:rFonts w:ascii="Cambria"/>
                          <w:spacing w:val="-2"/>
                          <w:w w:val="90"/>
                        </w:rPr>
                        <w:fldChar w:fldCharType="end"/>
                      </w:r>
                    </w:hyperlink>
                    <w:r>
                      <w:rPr>
                        <w:rFonts w:ascii="Cambria"/>
                        <w:spacing w:val="50"/>
                      </w:rPr>
                      <w:t xml:space="preserve"> </w:t>
                    </w:r>
                    <w:r>
                      <w:rPr>
                        <w:rFonts w:ascii="Arial Black"/>
                        <w:color w:val="808285"/>
                        <w:spacing w:val="-2"/>
                        <w:w w:val="90"/>
                        <w:sz w:val="18"/>
                      </w:rPr>
                      <w:t>SIE</w:t>
                    </w:r>
                    <w:r>
                      <w:rPr>
                        <w:rFonts w:ascii="Arial Black"/>
                        <w:color w:val="808285"/>
                        <w:spacing w:val="-19"/>
                        <w:w w:val="90"/>
                        <w:sz w:val="18"/>
                      </w:rPr>
                      <w:t xml:space="preserve"> </w:t>
                    </w:r>
                    <w:r>
                      <w:rPr>
                        <w:rFonts w:ascii="Arial Black"/>
                        <w:color w:val="808285"/>
                        <w:spacing w:val="-2"/>
                        <w:w w:val="90"/>
                        <w:sz w:val="18"/>
                      </w:rPr>
                      <w:t>Exam</w:t>
                    </w:r>
                    <w:r>
                      <w:rPr>
                        <w:rFonts w:ascii="Arial Black"/>
                        <w:color w:val="808285"/>
                        <w:spacing w:val="-19"/>
                        <w:w w:val="90"/>
                        <w:sz w:val="18"/>
                      </w:rPr>
                      <w:t xml:space="preserve"> </w:t>
                    </w:r>
                    <w:r>
                      <w:rPr>
                        <w:rFonts w:ascii="Arial Black"/>
                        <w:color w:val="808285"/>
                        <w:spacing w:val="-2"/>
                        <w:w w:val="90"/>
                        <w:sz w:val="18"/>
                      </w:rPr>
                      <w:t>2025/2026</w:t>
                    </w:r>
                    <w:r>
                      <w:rPr>
                        <w:rFonts w:ascii="Arial Black"/>
                        <w:color w:val="808285"/>
                        <w:spacing w:val="-18"/>
                        <w:w w:val="90"/>
                        <w:sz w:val="18"/>
                      </w:rPr>
                      <w:t xml:space="preserve"> </w:t>
                    </w:r>
                    <w:r>
                      <w:rPr>
                        <w:rFonts w:ascii="Arial Black"/>
                        <w:color w:val="808285"/>
                        <w:spacing w:val="-2"/>
                        <w:w w:val="90"/>
                        <w:sz w:val="18"/>
                      </w:rPr>
                      <w:t>For</w:t>
                    </w:r>
                    <w:r>
                      <w:rPr>
                        <w:rFonts w:ascii="Arial Black"/>
                        <w:color w:val="808285"/>
                        <w:spacing w:val="-19"/>
                        <w:w w:val="90"/>
                        <w:sz w:val="18"/>
                      </w:rPr>
                      <w:t xml:space="preserve"> </w:t>
                    </w:r>
                    <w:r>
                      <w:rPr>
                        <w:rFonts w:ascii="Arial Black"/>
                        <w:color w:val="808285"/>
                        <w:spacing w:val="-2"/>
                        <w:w w:val="90"/>
                        <w:sz w:val="18"/>
                      </w:rPr>
                      <w:t>Dummies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A604A" w14:textId="77777777" w:rsidR="00060EBE" w:rsidRDefault="00000000">
    <w:pPr>
      <w:pStyle w:val="BodyText"/>
      <w:spacing w:line="14" w:lineRule="auto"/>
      <w:ind w:left="0"/>
      <w:rPr>
        <w:sz w:val="20"/>
      </w:rPr>
    </w:pPr>
    <w:r>
      <w:rPr>
        <w:noProof/>
        <w:sz w:val="20"/>
      </w:rPr>
      <mc:AlternateContent>
        <mc:Choice Requires="wps">
          <w:drawing>
            <wp:anchor distT="0" distB="0" distL="0" distR="0" simplePos="0" relativeHeight="484930560" behindDoc="1" locked="0" layoutInCell="1" allowOverlap="1" wp14:anchorId="1A31E918" wp14:editId="07C7FE9C">
              <wp:simplePos x="0" y="0"/>
              <wp:positionH relativeFrom="page">
                <wp:posOffset>5963221</wp:posOffset>
              </wp:positionH>
              <wp:positionV relativeFrom="page">
                <wp:posOffset>9335549</wp:posOffset>
              </wp:positionV>
              <wp:extent cx="827405" cy="201295"/>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7405" cy="201295"/>
                      </a:xfrm>
                      <a:prstGeom prst="rect">
                        <a:avLst/>
                      </a:prstGeom>
                    </wps:spPr>
                    <wps:txbx>
                      <w:txbxContent>
                        <w:p w14:paraId="771DF0D0" w14:textId="77777777" w:rsidR="00060EBE" w:rsidRDefault="00000000">
                          <w:pPr>
                            <w:tabs>
                              <w:tab w:val="left" w:pos="834"/>
                            </w:tabs>
                            <w:spacing w:before="27"/>
                            <w:ind w:left="20"/>
                            <w:rPr>
                              <w:rFonts w:ascii="Cambria"/>
                            </w:rPr>
                          </w:pPr>
                          <w:r>
                            <w:rPr>
                              <w:rFonts w:ascii="Arial Black"/>
                              <w:color w:val="808285"/>
                              <w:spacing w:val="-2"/>
                              <w:sz w:val="18"/>
                            </w:rPr>
                            <w:t>Index</w:t>
                          </w:r>
                          <w:r>
                            <w:rPr>
                              <w:rFonts w:ascii="Arial Black"/>
                              <w:color w:val="808285"/>
                              <w:sz w:val="18"/>
                            </w:rPr>
                            <w:tab/>
                          </w:r>
                          <w:hyperlink w:anchor="_bookmark29" w:history="1">
                            <w:r>
                              <w:rPr>
                                <w:rFonts w:ascii="Cambria"/>
                                <w:spacing w:val="-5"/>
                              </w:rPr>
                              <w:fldChar w:fldCharType="begin"/>
                            </w:r>
                            <w:r>
                              <w:rPr>
                                <w:rFonts w:ascii="Cambria"/>
                                <w:spacing w:val="-5"/>
                              </w:rPr>
                              <w:instrText xml:space="preserve"> PAGE </w:instrText>
                            </w:r>
                            <w:r>
                              <w:rPr>
                                <w:rFonts w:ascii="Cambria"/>
                                <w:spacing w:val="-5"/>
                              </w:rPr>
                              <w:fldChar w:fldCharType="separate"/>
                            </w:r>
                            <w:r w:rsidR="003C7BD0">
                              <w:rPr>
                                <w:rFonts w:ascii="Cambria"/>
                                <w:noProof/>
                                <w:spacing w:val="-5"/>
                              </w:rPr>
                              <w:t>395</w:t>
                            </w:r>
                            <w:r>
                              <w:rPr>
                                <w:rFonts w:ascii="Cambria"/>
                                <w:spacing w:val="-5"/>
                              </w:rPr>
                              <w:fldChar w:fldCharType="end"/>
                            </w:r>
                          </w:hyperlink>
                        </w:p>
                      </w:txbxContent>
                    </wps:txbx>
                    <wps:bodyPr wrap="square" lIns="0" tIns="0" rIns="0" bIns="0" rtlCol="0">
                      <a:noAutofit/>
                    </wps:bodyPr>
                  </wps:wsp>
                </a:graphicData>
              </a:graphic>
            </wp:anchor>
          </w:drawing>
        </mc:Choice>
        <mc:Fallback>
          <w:pict>
            <v:shapetype w14:anchorId="1A31E918" id="_x0000_t202" coordsize="21600,21600" o:spt="202" path="m,l,21600r21600,l21600,xe">
              <v:stroke joinstyle="miter"/>
              <v:path gradientshapeok="t" o:connecttype="rect"/>
            </v:shapetype>
            <v:shape id="Textbox 123" o:spid="_x0000_s1132" type="#_x0000_t202" style="position:absolute;margin-left:469.55pt;margin-top:735.1pt;width:65.15pt;height:15.85pt;z-index:-1838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" filled="f" stroked="f">
              <v:textbox inset="0,0,0,0">
                <w:txbxContent>
                  <w:p w14:paraId="771DF0D0" w14:textId="77777777" w:rsidR="00060EBE" w:rsidRDefault="00000000">
                    <w:pPr>
                      <w:tabs>
                        <w:tab w:val="left" w:pos="834"/>
                      </w:tabs>
                      <w:spacing w:before="27"/>
                      <w:ind w:left="20"/>
                      <w:rPr>
                        <w:rFonts w:ascii="Cambria"/>
                      </w:rPr>
                    </w:pPr>
                    <w:r>
                      <w:rPr>
                        <w:rFonts w:ascii="Arial Black"/>
                        <w:color w:val="808285"/>
                        <w:spacing w:val="-2"/>
                        <w:sz w:val="18"/>
                      </w:rPr>
                      <w:t>Index</w:t>
                    </w:r>
                    <w:r>
                      <w:rPr>
                        <w:rFonts w:ascii="Arial Black"/>
                        <w:color w:val="808285"/>
                        <w:sz w:val="18"/>
                      </w:rPr>
                      <w:tab/>
                    </w:r>
                    <w:hyperlink w:anchor="_bookmark29" w:history="1">
                      <w:r>
                        <w:rPr>
                          <w:rFonts w:ascii="Cambria"/>
                          <w:spacing w:val="-5"/>
                        </w:rPr>
                        <w:fldChar w:fldCharType="begin"/>
                      </w:r>
                      <w:r>
                        <w:rPr>
                          <w:rFonts w:ascii="Cambria"/>
                          <w:spacing w:val="-5"/>
                        </w:rPr>
                        <w:instrText xml:space="preserve"> PAGE </w:instrText>
                      </w:r>
                      <w:r>
                        <w:rPr>
                          <w:rFonts w:ascii="Cambria"/>
                          <w:spacing w:val="-5"/>
                        </w:rPr>
                        <w:fldChar w:fldCharType="separate"/>
                      </w:r>
                      <w:r w:rsidR="003C7BD0">
                        <w:rPr>
                          <w:rFonts w:ascii="Cambria"/>
                          <w:noProof/>
                          <w:spacing w:val="-5"/>
                        </w:rPr>
                        <w:t>395</w:t>
                      </w:r>
                      <w:r>
                        <w:rPr>
                          <w:rFonts w:ascii="Cambria"/>
                          <w:spacing w:val="-5"/>
                        </w:rPr>
                        <w:fldChar w:fldCharType="end"/>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2FB21" w14:textId="77777777" w:rsidR="00371499" w:rsidRDefault="00371499">
      <w:r>
        <w:separator/>
      </w:r>
    </w:p>
  </w:footnote>
  <w:footnote w:type="continuationSeparator" w:id="0">
    <w:p w14:paraId="0920DBD1" w14:textId="77777777" w:rsidR="00371499" w:rsidRDefault="00371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C7436"/>
    <w:multiLevelType w:val="hybridMultilevel"/>
    <w:tmpl w:val="11C2B130"/>
    <w:lvl w:ilvl="0" w:tplc="10D62698">
      <w:start w:val="1"/>
      <w:numFmt w:val="decimal"/>
      <w:lvlText w:val="%1."/>
      <w:lvlJc w:val="left"/>
      <w:pPr>
        <w:ind w:left="1004" w:hanging="224"/>
        <w:jc w:val="left"/>
      </w:pPr>
      <w:rPr>
        <w:rFonts w:ascii="Arial MT" w:eastAsia="Arial MT" w:hAnsi="Arial MT" w:cs="Arial MT" w:hint="default"/>
        <w:b w:val="0"/>
        <w:bCs w:val="0"/>
        <w:i w:val="0"/>
        <w:iCs w:val="0"/>
        <w:spacing w:val="-1"/>
        <w:w w:val="100"/>
        <w:sz w:val="16"/>
        <w:szCs w:val="16"/>
        <w:lang w:val="en-US" w:eastAsia="en-US" w:bidi="ar-SA"/>
      </w:rPr>
    </w:lvl>
    <w:lvl w:ilvl="1" w:tplc="17D49FF6">
      <w:numFmt w:val="bullet"/>
      <w:lvlText w:val="•"/>
      <w:lvlJc w:val="left"/>
      <w:pPr>
        <w:ind w:left="1872" w:hanging="224"/>
      </w:pPr>
      <w:rPr>
        <w:rFonts w:hint="default"/>
        <w:lang w:val="en-US" w:eastAsia="en-US" w:bidi="ar-SA"/>
      </w:rPr>
    </w:lvl>
    <w:lvl w:ilvl="2" w:tplc="08AE747A">
      <w:numFmt w:val="bullet"/>
      <w:lvlText w:val="•"/>
      <w:lvlJc w:val="left"/>
      <w:pPr>
        <w:ind w:left="2744" w:hanging="224"/>
      </w:pPr>
      <w:rPr>
        <w:rFonts w:hint="default"/>
        <w:lang w:val="en-US" w:eastAsia="en-US" w:bidi="ar-SA"/>
      </w:rPr>
    </w:lvl>
    <w:lvl w:ilvl="3" w:tplc="02B401AC">
      <w:numFmt w:val="bullet"/>
      <w:lvlText w:val="•"/>
      <w:lvlJc w:val="left"/>
      <w:pPr>
        <w:ind w:left="3616" w:hanging="224"/>
      </w:pPr>
      <w:rPr>
        <w:rFonts w:hint="default"/>
        <w:lang w:val="en-US" w:eastAsia="en-US" w:bidi="ar-SA"/>
      </w:rPr>
    </w:lvl>
    <w:lvl w:ilvl="4" w:tplc="953CB9D0">
      <w:numFmt w:val="bullet"/>
      <w:lvlText w:val="•"/>
      <w:lvlJc w:val="left"/>
      <w:pPr>
        <w:ind w:left="4488" w:hanging="224"/>
      </w:pPr>
      <w:rPr>
        <w:rFonts w:hint="default"/>
        <w:lang w:val="en-US" w:eastAsia="en-US" w:bidi="ar-SA"/>
      </w:rPr>
    </w:lvl>
    <w:lvl w:ilvl="5" w:tplc="E6526336">
      <w:numFmt w:val="bullet"/>
      <w:lvlText w:val="•"/>
      <w:lvlJc w:val="left"/>
      <w:pPr>
        <w:ind w:left="5360" w:hanging="224"/>
      </w:pPr>
      <w:rPr>
        <w:rFonts w:hint="default"/>
        <w:lang w:val="en-US" w:eastAsia="en-US" w:bidi="ar-SA"/>
      </w:rPr>
    </w:lvl>
    <w:lvl w:ilvl="6" w:tplc="7A0ED65C">
      <w:numFmt w:val="bullet"/>
      <w:lvlText w:val="•"/>
      <w:lvlJc w:val="left"/>
      <w:pPr>
        <w:ind w:left="6232" w:hanging="224"/>
      </w:pPr>
      <w:rPr>
        <w:rFonts w:hint="default"/>
        <w:lang w:val="en-US" w:eastAsia="en-US" w:bidi="ar-SA"/>
      </w:rPr>
    </w:lvl>
    <w:lvl w:ilvl="7" w:tplc="0DD27EF8">
      <w:numFmt w:val="bullet"/>
      <w:lvlText w:val="•"/>
      <w:lvlJc w:val="left"/>
      <w:pPr>
        <w:ind w:left="7104" w:hanging="224"/>
      </w:pPr>
      <w:rPr>
        <w:rFonts w:hint="default"/>
        <w:lang w:val="en-US" w:eastAsia="en-US" w:bidi="ar-SA"/>
      </w:rPr>
    </w:lvl>
    <w:lvl w:ilvl="8" w:tplc="76F63D94">
      <w:numFmt w:val="bullet"/>
      <w:lvlText w:val="•"/>
      <w:lvlJc w:val="left"/>
      <w:pPr>
        <w:ind w:left="7976" w:hanging="224"/>
      </w:pPr>
      <w:rPr>
        <w:rFonts w:hint="default"/>
        <w:lang w:val="en-US" w:eastAsia="en-US" w:bidi="ar-SA"/>
      </w:rPr>
    </w:lvl>
  </w:abstractNum>
  <w:abstractNum w:abstractNumId="1" w15:restartNumberingAfterBreak="0">
    <w:nsid w:val="6BCE1C35"/>
    <w:multiLevelType w:val="hybridMultilevel"/>
    <w:tmpl w:val="858A7598"/>
    <w:lvl w:ilvl="0" w:tplc="DC2E7072">
      <w:numFmt w:val="bullet"/>
      <w:lvlText w:val="•"/>
      <w:lvlJc w:val="left"/>
      <w:pPr>
        <w:ind w:left="1004" w:hanging="224"/>
      </w:pPr>
      <w:rPr>
        <w:rFonts w:ascii="Arial Black" w:eastAsia="Arial Black" w:hAnsi="Arial Black" w:cs="Arial Black" w:hint="default"/>
        <w:b w:val="0"/>
        <w:bCs w:val="0"/>
        <w:i w:val="0"/>
        <w:iCs w:val="0"/>
        <w:spacing w:val="0"/>
        <w:w w:val="82"/>
        <w:position w:val="-1"/>
        <w:sz w:val="28"/>
        <w:szCs w:val="28"/>
        <w:lang w:val="en-US" w:eastAsia="en-US" w:bidi="ar-SA"/>
      </w:rPr>
    </w:lvl>
    <w:lvl w:ilvl="1" w:tplc="3EF0C96A">
      <w:numFmt w:val="bullet"/>
      <w:lvlText w:val="•"/>
      <w:lvlJc w:val="left"/>
      <w:pPr>
        <w:ind w:left="1872" w:hanging="224"/>
      </w:pPr>
      <w:rPr>
        <w:rFonts w:hint="default"/>
        <w:lang w:val="en-US" w:eastAsia="en-US" w:bidi="ar-SA"/>
      </w:rPr>
    </w:lvl>
    <w:lvl w:ilvl="2" w:tplc="7F762FB2">
      <w:numFmt w:val="bullet"/>
      <w:lvlText w:val="•"/>
      <w:lvlJc w:val="left"/>
      <w:pPr>
        <w:ind w:left="2744" w:hanging="224"/>
      </w:pPr>
      <w:rPr>
        <w:rFonts w:hint="default"/>
        <w:lang w:val="en-US" w:eastAsia="en-US" w:bidi="ar-SA"/>
      </w:rPr>
    </w:lvl>
    <w:lvl w:ilvl="3" w:tplc="391C3344">
      <w:numFmt w:val="bullet"/>
      <w:lvlText w:val="•"/>
      <w:lvlJc w:val="left"/>
      <w:pPr>
        <w:ind w:left="3616" w:hanging="224"/>
      </w:pPr>
      <w:rPr>
        <w:rFonts w:hint="default"/>
        <w:lang w:val="en-US" w:eastAsia="en-US" w:bidi="ar-SA"/>
      </w:rPr>
    </w:lvl>
    <w:lvl w:ilvl="4" w:tplc="3D7895AE">
      <w:numFmt w:val="bullet"/>
      <w:lvlText w:val="•"/>
      <w:lvlJc w:val="left"/>
      <w:pPr>
        <w:ind w:left="4488" w:hanging="224"/>
      </w:pPr>
      <w:rPr>
        <w:rFonts w:hint="default"/>
        <w:lang w:val="en-US" w:eastAsia="en-US" w:bidi="ar-SA"/>
      </w:rPr>
    </w:lvl>
    <w:lvl w:ilvl="5" w:tplc="BBC27BEE">
      <w:numFmt w:val="bullet"/>
      <w:lvlText w:val="•"/>
      <w:lvlJc w:val="left"/>
      <w:pPr>
        <w:ind w:left="5360" w:hanging="224"/>
      </w:pPr>
      <w:rPr>
        <w:rFonts w:hint="default"/>
        <w:lang w:val="en-US" w:eastAsia="en-US" w:bidi="ar-SA"/>
      </w:rPr>
    </w:lvl>
    <w:lvl w:ilvl="6" w:tplc="E1F4DC10">
      <w:numFmt w:val="bullet"/>
      <w:lvlText w:val="•"/>
      <w:lvlJc w:val="left"/>
      <w:pPr>
        <w:ind w:left="6232" w:hanging="224"/>
      </w:pPr>
      <w:rPr>
        <w:rFonts w:hint="default"/>
        <w:lang w:val="en-US" w:eastAsia="en-US" w:bidi="ar-SA"/>
      </w:rPr>
    </w:lvl>
    <w:lvl w:ilvl="7" w:tplc="FD3C8DCA">
      <w:numFmt w:val="bullet"/>
      <w:lvlText w:val="•"/>
      <w:lvlJc w:val="left"/>
      <w:pPr>
        <w:ind w:left="7104" w:hanging="224"/>
      </w:pPr>
      <w:rPr>
        <w:rFonts w:hint="default"/>
        <w:lang w:val="en-US" w:eastAsia="en-US" w:bidi="ar-SA"/>
      </w:rPr>
    </w:lvl>
    <w:lvl w:ilvl="8" w:tplc="F2007440">
      <w:numFmt w:val="bullet"/>
      <w:lvlText w:val="•"/>
      <w:lvlJc w:val="left"/>
      <w:pPr>
        <w:ind w:left="7976" w:hanging="224"/>
      </w:pPr>
      <w:rPr>
        <w:rFonts w:hint="default"/>
        <w:lang w:val="en-US" w:eastAsia="en-US" w:bidi="ar-SA"/>
      </w:rPr>
    </w:lvl>
  </w:abstractNum>
  <w:abstractNum w:abstractNumId="2" w15:restartNumberingAfterBreak="0">
    <w:nsid w:val="711752A1"/>
    <w:multiLevelType w:val="hybridMultilevel"/>
    <w:tmpl w:val="78DC1418"/>
    <w:lvl w:ilvl="0" w:tplc="3312B400">
      <w:numFmt w:val="bullet"/>
      <w:lvlText w:val="•"/>
      <w:lvlJc w:val="left"/>
      <w:pPr>
        <w:ind w:left="1004" w:hanging="224"/>
      </w:pPr>
      <w:rPr>
        <w:rFonts w:ascii="Arial Black" w:eastAsia="Arial Black" w:hAnsi="Arial Black" w:cs="Arial Black" w:hint="default"/>
        <w:b w:val="0"/>
        <w:bCs w:val="0"/>
        <w:i w:val="0"/>
        <w:iCs w:val="0"/>
        <w:spacing w:val="0"/>
        <w:w w:val="82"/>
        <w:position w:val="-1"/>
        <w:sz w:val="28"/>
        <w:szCs w:val="28"/>
        <w:lang w:val="en-US" w:eastAsia="en-US" w:bidi="ar-SA"/>
      </w:rPr>
    </w:lvl>
    <w:lvl w:ilvl="1" w:tplc="F392E5A0">
      <w:numFmt w:val="bullet"/>
      <w:lvlText w:val="•"/>
      <w:lvlJc w:val="left"/>
      <w:pPr>
        <w:ind w:left="1872" w:hanging="224"/>
      </w:pPr>
      <w:rPr>
        <w:rFonts w:hint="default"/>
        <w:lang w:val="en-US" w:eastAsia="en-US" w:bidi="ar-SA"/>
      </w:rPr>
    </w:lvl>
    <w:lvl w:ilvl="2" w:tplc="BE8E0462">
      <w:numFmt w:val="bullet"/>
      <w:lvlText w:val="•"/>
      <w:lvlJc w:val="left"/>
      <w:pPr>
        <w:ind w:left="2744" w:hanging="224"/>
      </w:pPr>
      <w:rPr>
        <w:rFonts w:hint="default"/>
        <w:lang w:val="en-US" w:eastAsia="en-US" w:bidi="ar-SA"/>
      </w:rPr>
    </w:lvl>
    <w:lvl w:ilvl="3" w:tplc="7E5E82CE">
      <w:numFmt w:val="bullet"/>
      <w:lvlText w:val="•"/>
      <w:lvlJc w:val="left"/>
      <w:pPr>
        <w:ind w:left="3616" w:hanging="224"/>
      </w:pPr>
      <w:rPr>
        <w:rFonts w:hint="default"/>
        <w:lang w:val="en-US" w:eastAsia="en-US" w:bidi="ar-SA"/>
      </w:rPr>
    </w:lvl>
    <w:lvl w:ilvl="4" w:tplc="7DB87D92">
      <w:numFmt w:val="bullet"/>
      <w:lvlText w:val="•"/>
      <w:lvlJc w:val="left"/>
      <w:pPr>
        <w:ind w:left="4488" w:hanging="224"/>
      </w:pPr>
      <w:rPr>
        <w:rFonts w:hint="default"/>
        <w:lang w:val="en-US" w:eastAsia="en-US" w:bidi="ar-SA"/>
      </w:rPr>
    </w:lvl>
    <w:lvl w:ilvl="5" w:tplc="B2201D2A">
      <w:numFmt w:val="bullet"/>
      <w:lvlText w:val="•"/>
      <w:lvlJc w:val="left"/>
      <w:pPr>
        <w:ind w:left="5360" w:hanging="224"/>
      </w:pPr>
      <w:rPr>
        <w:rFonts w:hint="default"/>
        <w:lang w:val="en-US" w:eastAsia="en-US" w:bidi="ar-SA"/>
      </w:rPr>
    </w:lvl>
    <w:lvl w:ilvl="6" w:tplc="4EDCD058">
      <w:numFmt w:val="bullet"/>
      <w:lvlText w:val="•"/>
      <w:lvlJc w:val="left"/>
      <w:pPr>
        <w:ind w:left="6232" w:hanging="224"/>
      </w:pPr>
      <w:rPr>
        <w:rFonts w:hint="default"/>
        <w:lang w:val="en-US" w:eastAsia="en-US" w:bidi="ar-SA"/>
      </w:rPr>
    </w:lvl>
    <w:lvl w:ilvl="7" w:tplc="38BC0658">
      <w:numFmt w:val="bullet"/>
      <w:lvlText w:val="•"/>
      <w:lvlJc w:val="left"/>
      <w:pPr>
        <w:ind w:left="7104" w:hanging="224"/>
      </w:pPr>
      <w:rPr>
        <w:rFonts w:hint="default"/>
        <w:lang w:val="en-US" w:eastAsia="en-US" w:bidi="ar-SA"/>
      </w:rPr>
    </w:lvl>
    <w:lvl w:ilvl="8" w:tplc="A634831C">
      <w:numFmt w:val="bullet"/>
      <w:lvlText w:val="•"/>
      <w:lvlJc w:val="left"/>
      <w:pPr>
        <w:ind w:left="7976" w:hanging="224"/>
      </w:pPr>
      <w:rPr>
        <w:rFonts w:hint="default"/>
        <w:lang w:val="en-US" w:eastAsia="en-US" w:bidi="ar-SA"/>
      </w:rPr>
    </w:lvl>
  </w:abstractNum>
  <w:num w:numId="1" w16cid:durableId="708143841">
    <w:abstractNumId w:val="0"/>
  </w:num>
  <w:num w:numId="2" w16cid:durableId="1331831023">
    <w:abstractNumId w:val="1"/>
  </w:num>
  <w:num w:numId="3" w16cid:durableId="5991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0EBE"/>
    <w:rsid w:val="00060EBE"/>
    <w:rsid w:val="00371499"/>
    <w:rsid w:val="003C7BD0"/>
    <w:rsid w:val="00D113B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ADCC5"/>
  <w15:docId w15:val="{2AB4602B-5062-C145-A5AE-F3493A29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line="820" w:lineRule="exact"/>
      <w:ind w:left="540"/>
      <w:outlineLvl w:val="0"/>
    </w:pPr>
    <w:rPr>
      <w:rFonts w:ascii="Arial Black" w:eastAsia="Arial Black" w:hAnsi="Arial Black" w:cs="Arial Black"/>
      <w:sz w:val="72"/>
      <w:szCs w:val="72"/>
    </w:rPr>
  </w:style>
  <w:style w:type="paragraph" w:styleId="Heading2">
    <w:name w:val="heading 2"/>
    <w:basedOn w:val="Normal"/>
    <w:uiPriority w:val="9"/>
    <w:unhideWhenUsed/>
    <w:qFormat/>
    <w:pPr>
      <w:ind w:left="540"/>
      <w:outlineLvl w:val="1"/>
    </w:pPr>
    <w:rPr>
      <w:rFonts w:ascii="Arial Black" w:eastAsia="Arial Black" w:hAnsi="Arial Black" w:cs="Arial Black"/>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0"/>
    </w:pPr>
    <w:rPr>
      <w:sz w:val="16"/>
      <w:szCs w:val="16"/>
    </w:rPr>
  </w:style>
  <w:style w:type="paragraph" w:styleId="Title">
    <w:name w:val="Title"/>
    <w:basedOn w:val="Normal"/>
    <w:uiPriority w:val="10"/>
    <w:qFormat/>
    <w:pPr>
      <w:spacing w:line="10622" w:lineRule="exact"/>
    </w:pPr>
    <w:rPr>
      <w:rFonts w:ascii="Arial Black" w:eastAsia="Arial Black" w:hAnsi="Arial Black" w:cs="Arial Black"/>
      <w:sz w:val="780"/>
      <w:szCs w:val="780"/>
    </w:rPr>
  </w:style>
  <w:style w:type="paragraph" w:styleId="ListParagraph">
    <w:name w:val="List Paragraph"/>
    <w:basedOn w:val="Normal"/>
    <w:uiPriority w:val="1"/>
    <w:qFormat/>
    <w:pPr>
      <w:ind w:left="1004" w:hanging="22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mpirestockbroker.com/"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3.png"/><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29361</Words>
  <Characters>167363</Characters>
  <Application>Microsoft Office Word</Application>
  <DocSecurity>0</DocSecurity>
  <Lines>1394</Lines>
  <Paragraphs>392</Paragraphs>
  <ScaleCrop>false</ScaleCrop>
  <Company/>
  <LinksUpToDate>false</LinksUpToDate>
  <CharactersWithSpaces>196332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a50314</cp:lastModifiedBy>
  <cp:revision>2</cp:revision>
  <dcterms:created xsi:type="dcterms:W3CDTF">2025-10-20T09:10:00Z</dcterms:created>
  <dcterms:modified xsi:type="dcterms:W3CDTF">2025-10-20T09:11:00Z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2025-10-20T00:00:00Z</vt:filetime>
  </property>
  <property fmtid="{D5CDD505-2E9C-101B-9397-08002B2CF9AE}" pid="3" name="LastSaved">
    <vt:filetime>2025-10-20T00:00:00Z</vt:filetime>
  </property>
  <property fmtid="{D5CDD505-2E9C-101B-9397-08002B2CF9AE}" pid="4" name="Producer">
    <vt:lpwstr>iLovePDF</vt:lpwstr>
  </property>
</Properties>
</file>