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7A806" w14:textId="2164509A" w:rsidR="00A8174A" w:rsidRPr="00645C84" w:rsidRDefault="00645C84">
      <w:pPr>
        <w:rPr>
          <w:b/>
          <w:bCs/>
          <w:sz w:val="40"/>
          <w:szCs w:val="40"/>
          <w:lang w:val="en-US"/>
        </w:rPr>
      </w:pPr>
      <w:r w:rsidRPr="00645C84">
        <w:rPr>
          <w:b/>
          <w:bCs/>
          <w:sz w:val="40"/>
          <w:szCs w:val="40"/>
          <w:lang w:val="en-US"/>
        </w:rPr>
        <w:t>OPA AI-Python course preparation for a docker environment</w:t>
      </w:r>
    </w:p>
    <w:p w14:paraId="6F20BDC2" w14:textId="088D9EB7" w:rsidR="00645C84" w:rsidRDefault="00645C84">
      <w:pPr>
        <w:rPr>
          <w:lang w:val="en-US"/>
        </w:rPr>
      </w:pPr>
      <w:r>
        <w:rPr>
          <w:lang w:val="en-US"/>
        </w:rPr>
        <w:t>260210</w:t>
      </w:r>
    </w:p>
    <w:p w14:paraId="3FC94144" w14:textId="26D9A226" w:rsidR="00645C84" w:rsidRDefault="00645C84">
      <w:pPr>
        <w:rPr>
          <w:lang w:val="en-US"/>
        </w:rPr>
      </w:pPr>
    </w:p>
    <w:p w14:paraId="062E5A7C" w14:textId="3B51EFE2" w:rsidR="00645C84" w:rsidRDefault="00645C84">
      <w:pPr>
        <w:rPr>
          <w:lang w:val="en-US"/>
        </w:rPr>
      </w:pPr>
    </w:p>
    <w:p w14:paraId="516C8AB7" w14:textId="77777777" w:rsidR="00645C84" w:rsidRPr="00645C84" w:rsidRDefault="00645C84">
      <w:pPr>
        <w:rPr>
          <w:lang w:val="en-US"/>
        </w:rPr>
      </w:pPr>
    </w:p>
    <w:p w14:paraId="25508B71" w14:textId="04C27D97" w:rsidR="00645C84" w:rsidRPr="00645C84" w:rsidRDefault="00645C84">
      <w:pPr>
        <w:rPr>
          <w:color w:val="002060"/>
          <w:lang w:val="en-US"/>
        </w:rPr>
      </w:pPr>
      <w:r w:rsidRPr="00645C84">
        <w:rPr>
          <w:color w:val="002060"/>
          <w:lang w:val="en-US"/>
        </w:rPr>
        <w:t>I am going to create a Python-based docker container because I want to work follow the material of a new course named “</w:t>
      </w:r>
      <w:r w:rsidRPr="00645C84">
        <w:rPr>
          <w:color w:val="002060"/>
          <w:lang w:val="en-US"/>
        </w:rPr>
        <w:t>AI for Developers: Design, Build, Deploy LLM-powered Applications</w:t>
      </w:r>
      <w:r w:rsidRPr="00645C84">
        <w:rPr>
          <w:color w:val="002060"/>
          <w:lang w:val="en-US"/>
        </w:rPr>
        <w:t xml:space="preserve">”. </w:t>
      </w:r>
      <w:r w:rsidRPr="00645C84">
        <w:rPr>
          <w:color w:val="002060"/>
          <w:lang w:val="en-US"/>
        </w:rPr>
        <w:br/>
      </w:r>
      <w:r w:rsidRPr="00645C84">
        <w:rPr>
          <w:color w:val="002060"/>
          <w:lang w:val="en-US"/>
        </w:rPr>
        <w:t xml:space="preserve">Participants will learn to integrate models into applications with Python and </w:t>
      </w:r>
      <w:proofErr w:type="spellStart"/>
      <w:r w:rsidRPr="00645C84">
        <w:rPr>
          <w:color w:val="002060"/>
          <w:lang w:val="en-US"/>
        </w:rPr>
        <w:t>FastAPI</w:t>
      </w:r>
      <w:proofErr w:type="spellEnd"/>
      <w:r w:rsidRPr="00645C84">
        <w:rPr>
          <w:color w:val="002060"/>
          <w:lang w:val="en-US"/>
        </w:rPr>
        <w:t>, design effective prompts, develop Retrieval-Augmented Generation (RAG) solutions, build autonomous AI agents, and leverage open-source tools.</w:t>
      </w:r>
      <w:r w:rsidRPr="00645C84">
        <w:rPr>
          <w:color w:val="002060"/>
          <w:lang w:val="en-US"/>
        </w:rPr>
        <w:br/>
        <w:t>The learning goals for the participants of the course are:</w:t>
      </w:r>
    </w:p>
    <w:p w14:paraId="6D382C83" w14:textId="77777777" w:rsidR="00645C84" w:rsidRPr="00645C84" w:rsidRDefault="00645C84" w:rsidP="00645C84">
      <w:pPr>
        <w:pStyle w:val="ListParagraph"/>
        <w:numPr>
          <w:ilvl w:val="0"/>
          <w:numId w:val="2"/>
        </w:numPr>
        <w:rPr>
          <w:color w:val="002060"/>
          <w:lang w:val="en-US"/>
        </w:rPr>
      </w:pPr>
      <w:r w:rsidRPr="00645C84">
        <w:rPr>
          <w:color w:val="002060"/>
          <w:lang w:val="en-US"/>
        </w:rPr>
        <w:t>have developed a solid understanding of the fundamental principles of Artificial Intelligence and Large Language Models (LLMs)</w:t>
      </w:r>
    </w:p>
    <w:p w14:paraId="1F10994C" w14:textId="77777777" w:rsidR="00645C84" w:rsidRPr="00645C84" w:rsidRDefault="00645C84" w:rsidP="00645C84">
      <w:pPr>
        <w:pStyle w:val="ListParagraph"/>
        <w:numPr>
          <w:ilvl w:val="0"/>
          <w:numId w:val="2"/>
        </w:numPr>
        <w:rPr>
          <w:color w:val="002060"/>
          <w:lang w:val="en-US"/>
        </w:rPr>
      </w:pPr>
      <w:r w:rsidRPr="00645C84">
        <w:rPr>
          <w:color w:val="002060"/>
          <w:lang w:val="en-US"/>
        </w:rPr>
        <w:t>they will be able to integrate AI capabilities into real-world applications using Python and FastAPI,</w:t>
      </w:r>
    </w:p>
    <w:p w14:paraId="5AD5CE40" w14:textId="77777777" w:rsidR="00645C84" w:rsidRPr="00645C84" w:rsidRDefault="00645C84" w:rsidP="00645C84">
      <w:pPr>
        <w:pStyle w:val="ListParagraph"/>
        <w:numPr>
          <w:ilvl w:val="0"/>
          <w:numId w:val="2"/>
        </w:numPr>
        <w:rPr>
          <w:color w:val="002060"/>
          <w:lang w:val="en-US"/>
        </w:rPr>
      </w:pPr>
      <w:r w:rsidRPr="00645C84">
        <w:rPr>
          <w:color w:val="002060"/>
          <w:lang w:val="en-US"/>
        </w:rPr>
        <w:t>apply prompt engineering techniques for targeted results,</w:t>
      </w:r>
    </w:p>
    <w:p w14:paraId="57565EB1" w14:textId="77777777" w:rsidR="00645C84" w:rsidRPr="00645C84" w:rsidRDefault="00645C84" w:rsidP="00645C84">
      <w:pPr>
        <w:pStyle w:val="ListParagraph"/>
        <w:numPr>
          <w:ilvl w:val="0"/>
          <w:numId w:val="2"/>
        </w:numPr>
        <w:rPr>
          <w:color w:val="002060"/>
          <w:lang w:val="en-US"/>
        </w:rPr>
      </w:pPr>
      <w:r w:rsidRPr="00645C84">
        <w:rPr>
          <w:color w:val="002060"/>
          <w:lang w:val="en-US"/>
        </w:rPr>
        <w:t>design and implement solutions based on Retrieval-Augmented Generation (RAG),</w:t>
      </w:r>
    </w:p>
    <w:p w14:paraId="277B864B" w14:textId="77777777" w:rsidR="00645C84" w:rsidRPr="00645C84" w:rsidRDefault="00645C84" w:rsidP="00645C84">
      <w:pPr>
        <w:pStyle w:val="ListParagraph"/>
        <w:numPr>
          <w:ilvl w:val="0"/>
          <w:numId w:val="2"/>
        </w:numPr>
        <w:rPr>
          <w:color w:val="002060"/>
          <w:lang w:val="en-US"/>
        </w:rPr>
      </w:pPr>
      <w:r w:rsidRPr="00645C84">
        <w:rPr>
          <w:color w:val="002060"/>
          <w:lang w:val="en-US"/>
        </w:rPr>
        <w:t>build and deploy autonomous AI agents, and run as well as evaluate open-source models locally.</w:t>
      </w:r>
    </w:p>
    <w:p w14:paraId="48DBA47E" w14:textId="77777777" w:rsidR="00645C84" w:rsidRPr="00645C84" w:rsidRDefault="00645C84" w:rsidP="00645C84">
      <w:pPr>
        <w:contextualSpacing w:val="0"/>
        <w:rPr>
          <w:rFonts w:ascii="Times New Roman" w:hAnsi="Times New Roman"/>
          <w:color w:val="002060"/>
        </w:rPr>
      </w:pPr>
    </w:p>
    <w:p w14:paraId="2113341D" w14:textId="77777777" w:rsidR="00645C84" w:rsidRPr="00645C84" w:rsidRDefault="00645C84">
      <w:pPr>
        <w:rPr>
          <w:color w:val="002060"/>
          <w:lang w:val="en-US"/>
        </w:rPr>
      </w:pPr>
      <w:r w:rsidRPr="00645C84">
        <w:rPr>
          <w:color w:val="002060"/>
          <w:lang w:val="en-US"/>
        </w:rPr>
        <w:t xml:space="preserve">I want to provide me with: </w:t>
      </w:r>
    </w:p>
    <w:p w14:paraId="76CE4FA8" w14:textId="2C297F71" w:rsidR="00645C84" w:rsidRPr="00645C84" w:rsidRDefault="00645C84">
      <w:pPr>
        <w:rPr>
          <w:color w:val="002060"/>
          <w:lang w:val="en-US"/>
        </w:rPr>
      </w:pPr>
      <w:r w:rsidRPr="00645C84">
        <w:rPr>
          <w:color w:val="002060"/>
          <w:lang w:val="en-US"/>
        </w:rPr>
        <w:t xml:space="preserve">1. an overview, and 2. the details of the possible requirements </w:t>
      </w:r>
      <w:r w:rsidRPr="00645C84">
        <w:rPr>
          <w:color w:val="002060"/>
          <w:lang w:val="en-US"/>
        </w:rPr>
        <w:t>of this course</w:t>
      </w:r>
      <w:r w:rsidRPr="00645C84">
        <w:rPr>
          <w:color w:val="002060"/>
          <w:lang w:val="en-US"/>
        </w:rPr>
        <w:t xml:space="preserve">, for building step-by-step the proper Python environment of the docker container </w:t>
      </w:r>
    </w:p>
    <w:p w14:paraId="4F0AE931" w14:textId="70A0E027" w:rsidR="00645C84" w:rsidRDefault="00645C84">
      <w:pPr>
        <w:rPr>
          <w:lang w:val="en-US"/>
        </w:rPr>
      </w:pPr>
    </w:p>
    <w:p w14:paraId="66C432D3" w14:textId="0FDEAFD5" w:rsidR="00645C84" w:rsidRDefault="00645C84">
      <w:pPr>
        <w:rPr>
          <w:lang w:val="en-US"/>
        </w:rPr>
      </w:pPr>
    </w:p>
    <w:p w14:paraId="6D0C366C" w14:textId="0890C858" w:rsidR="00645C84" w:rsidRDefault="00645C84">
      <w:pPr>
        <w:rPr>
          <w:lang w:val="en-US"/>
        </w:rPr>
      </w:pPr>
    </w:p>
    <w:p w14:paraId="35629C3B" w14:textId="2310491E" w:rsidR="00645C84" w:rsidRDefault="00645C84">
      <w:pPr>
        <w:rPr>
          <w:lang w:val="en-US"/>
        </w:rPr>
      </w:pPr>
    </w:p>
    <w:p w14:paraId="42D1DAE4" w14:textId="07C73240" w:rsidR="00645C84" w:rsidRDefault="00645C84">
      <w:pPr>
        <w:rPr>
          <w:lang w:val="en-US"/>
        </w:rPr>
      </w:pPr>
    </w:p>
    <w:p w14:paraId="7FDF776B" w14:textId="3AF55096" w:rsidR="00645C84" w:rsidRDefault="00645C84">
      <w:pPr>
        <w:rPr>
          <w:lang w:val="en-US"/>
        </w:rPr>
      </w:pPr>
    </w:p>
    <w:p w14:paraId="70216920" w14:textId="4CCADA46" w:rsidR="00645C84" w:rsidRDefault="00645C84">
      <w:pPr>
        <w:rPr>
          <w:lang w:val="en-US"/>
        </w:rPr>
      </w:pPr>
    </w:p>
    <w:p w14:paraId="1D248DC4" w14:textId="1E5F65FB" w:rsidR="00645C84" w:rsidRDefault="00645C84">
      <w:pPr>
        <w:rPr>
          <w:lang w:val="en-US"/>
        </w:rPr>
      </w:pPr>
    </w:p>
    <w:p w14:paraId="4CD8167D" w14:textId="18E39E1E" w:rsidR="00645C84" w:rsidRDefault="00645C84">
      <w:pPr>
        <w:rPr>
          <w:lang w:val="en-US"/>
        </w:rPr>
      </w:pPr>
    </w:p>
    <w:p w14:paraId="3A45F8C1"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rPr>
        <w:t xml:space="preserve">Below is a practical way to think about the </w:t>
      </w:r>
      <w:r w:rsidRPr="00645C84">
        <w:rPr>
          <w:rFonts w:ascii="Times New Roman" w:hAnsi="Times New Roman"/>
          <w:b/>
          <w:bCs/>
        </w:rPr>
        <w:t>Python Docker environment requirements</w:t>
      </w:r>
      <w:r w:rsidRPr="00645C84">
        <w:rPr>
          <w:rFonts w:ascii="Times New Roman" w:hAnsi="Times New Roman"/>
        </w:rPr>
        <w:t xml:space="preserve"> for a course with this scope (Python + FastAPI, prompt engineering, RAG, agents, and running open-source models locally). I’m using the course outline (modules mention </w:t>
      </w:r>
      <w:r w:rsidRPr="00645C84">
        <w:rPr>
          <w:rFonts w:ascii="Times New Roman" w:hAnsi="Times New Roman"/>
          <w:b/>
          <w:bCs/>
        </w:rPr>
        <w:t>OpenAI/Anthropic keys, FastAPI/Flask, vector DBs like Pinecone/Chroma/Weaviate, agents with LangChain/LlamaIndex, and local inference with Ollama/LM Studio + models like Llama 3 / Phi-3</w:t>
      </w:r>
      <w:r w:rsidRPr="00645C84">
        <w:rPr>
          <w:rFonts w:ascii="Times New Roman" w:hAnsi="Times New Roman"/>
        </w:rPr>
        <w:t>) as the “north star” for what your container should support. (</w:t>
      </w:r>
      <w:r w:rsidRPr="00645C84">
        <w:rPr>
          <w:rFonts w:ascii="Times New Roman" w:hAnsi="Times New Roman"/>
        </w:rPr>
        <w:fldChar w:fldCharType="begin"/>
      </w:r>
      <w:r w:rsidRPr="00645C84">
        <w:rPr>
          <w:rFonts w:ascii="Times New Roman" w:hAnsi="Times New Roman"/>
        </w:rPr>
        <w:instrText xml:space="preserve"> HYPERLINK "https://diaviou.aueb.gr/en/programs-en/36149-AI-for-Developers--Design%2C-Build%2C-Deploy-LLM-powered-Applications-1001200"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2964C90D" w14:textId="77777777" w:rsidR="00645C84" w:rsidRPr="00645C84" w:rsidRDefault="000F08EF" w:rsidP="00645C84">
      <w:pPr>
        <w:contextualSpacing w:val="0"/>
        <w:rPr>
          <w:rFonts w:ascii="Times New Roman" w:hAnsi="Times New Roman"/>
        </w:rPr>
      </w:pPr>
      <w:r w:rsidRPr="00645C84">
        <w:rPr>
          <w:rFonts w:ascii="Times New Roman" w:hAnsi="Times New Roman"/>
          <w:noProof/>
        </w:rPr>
        <w:pict w14:anchorId="7EBB6D1A">
          <v:rect id="_x0000_i1044" alt="" style="width:451.3pt;height:.05pt;mso-width-percent:0;mso-height-percent:0;mso-width-percent:0;mso-height-percent:0" o:hralign="center" o:hrstd="t" o:hr="t" fillcolor="#a0a0a0" stroked="f"/>
        </w:pict>
      </w:r>
    </w:p>
    <w:p w14:paraId="1A81AF66" w14:textId="77777777" w:rsidR="00645C84" w:rsidRPr="00645C84" w:rsidRDefault="00645C84" w:rsidP="00645C84">
      <w:pPr>
        <w:spacing w:before="100" w:beforeAutospacing="1" w:after="100" w:afterAutospacing="1"/>
        <w:contextualSpacing w:val="0"/>
        <w:outlineLvl w:val="1"/>
        <w:rPr>
          <w:rFonts w:ascii="Times New Roman" w:hAnsi="Times New Roman"/>
          <w:b/>
          <w:bCs/>
          <w:sz w:val="36"/>
          <w:szCs w:val="36"/>
        </w:rPr>
      </w:pPr>
      <w:r w:rsidRPr="00645C84">
        <w:rPr>
          <w:rFonts w:ascii="Times New Roman" w:hAnsi="Times New Roman"/>
          <w:b/>
          <w:bCs/>
          <w:sz w:val="36"/>
          <w:szCs w:val="36"/>
        </w:rPr>
        <w:t>1) Overview: what your Docker setup should enable</w:t>
      </w:r>
    </w:p>
    <w:p w14:paraId="7C328DF4"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rPr>
        <w:lastRenderedPageBreak/>
        <w:t xml:space="preserve">Think in </w:t>
      </w:r>
      <w:r w:rsidRPr="00645C84">
        <w:rPr>
          <w:rFonts w:ascii="Times New Roman" w:hAnsi="Times New Roman"/>
          <w:b/>
          <w:bCs/>
        </w:rPr>
        <w:t>layers</w:t>
      </w:r>
      <w:r w:rsidRPr="00645C84">
        <w:rPr>
          <w:rFonts w:ascii="Times New Roman" w:hAnsi="Times New Roman"/>
        </w:rPr>
        <w:t>, because each layer adds a new class of dependencies:</w:t>
      </w:r>
    </w:p>
    <w:p w14:paraId="3A7CC8CB" w14:textId="77777777" w:rsidR="00645C84" w:rsidRPr="00645C84" w:rsidRDefault="00645C84" w:rsidP="00645C84">
      <w:pPr>
        <w:numPr>
          <w:ilvl w:val="0"/>
          <w:numId w:val="3"/>
        </w:numPr>
        <w:spacing w:before="100" w:beforeAutospacing="1" w:after="100" w:afterAutospacing="1"/>
        <w:contextualSpacing w:val="0"/>
        <w:rPr>
          <w:rFonts w:ascii="Times New Roman" w:hAnsi="Times New Roman"/>
        </w:rPr>
      </w:pPr>
      <w:r w:rsidRPr="00645C84">
        <w:rPr>
          <w:rFonts w:ascii="Times New Roman" w:hAnsi="Times New Roman"/>
          <w:b/>
          <w:bCs/>
        </w:rPr>
        <w:t>Core dev/runtime layer (always needed)</w:t>
      </w:r>
    </w:p>
    <w:p w14:paraId="602FF706" w14:textId="77777777" w:rsidR="00645C84" w:rsidRPr="00645C84" w:rsidRDefault="00645C84" w:rsidP="00645C84">
      <w:pPr>
        <w:numPr>
          <w:ilvl w:val="0"/>
          <w:numId w:val="4"/>
        </w:numPr>
        <w:spacing w:before="100" w:beforeAutospacing="1" w:after="100" w:afterAutospacing="1"/>
        <w:contextualSpacing w:val="0"/>
        <w:rPr>
          <w:rFonts w:ascii="Times New Roman" w:hAnsi="Times New Roman"/>
        </w:rPr>
      </w:pPr>
      <w:r w:rsidRPr="00645C84">
        <w:rPr>
          <w:rFonts w:ascii="Times New Roman" w:hAnsi="Times New Roman"/>
        </w:rPr>
        <w:t>A modern Python runtime (3.11/3.12), deterministic dependency installs, basic build tools</w:t>
      </w:r>
    </w:p>
    <w:p w14:paraId="2B2494DF" w14:textId="77777777" w:rsidR="00645C84" w:rsidRPr="00645C84" w:rsidRDefault="00645C84" w:rsidP="00645C84">
      <w:pPr>
        <w:numPr>
          <w:ilvl w:val="0"/>
          <w:numId w:val="4"/>
        </w:numPr>
        <w:spacing w:before="100" w:beforeAutospacing="1" w:after="100" w:afterAutospacing="1"/>
        <w:contextualSpacing w:val="0"/>
        <w:rPr>
          <w:rFonts w:ascii="Times New Roman" w:hAnsi="Times New Roman"/>
        </w:rPr>
      </w:pPr>
      <w:r w:rsidRPr="00645C84">
        <w:rPr>
          <w:rFonts w:ascii="Times New Roman" w:hAnsi="Times New Roman"/>
        </w:rPr>
        <w:t>Environment variable + secrets handling (API keys)</w:t>
      </w:r>
    </w:p>
    <w:p w14:paraId="356FF3DF" w14:textId="77777777" w:rsidR="00645C84" w:rsidRPr="00645C84" w:rsidRDefault="00645C84" w:rsidP="00645C84">
      <w:pPr>
        <w:numPr>
          <w:ilvl w:val="0"/>
          <w:numId w:val="4"/>
        </w:numPr>
        <w:spacing w:before="100" w:beforeAutospacing="1" w:after="100" w:afterAutospacing="1"/>
        <w:contextualSpacing w:val="0"/>
        <w:rPr>
          <w:rFonts w:ascii="Times New Roman" w:hAnsi="Times New Roman"/>
        </w:rPr>
      </w:pPr>
      <w:r w:rsidRPr="00645C84">
        <w:rPr>
          <w:rFonts w:ascii="Times New Roman" w:hAnsi="Times New Roman"/>
        </w:rPr>
        <w:t>Testing + linting (so you can ship reliable code)</w:t>
      </w:r>
    </w:p>
    <w:p w14:paraId="22EB8915" w14:textId="77777777" w:rsidR="00645C84" w:rsidRPr="00645C84" w:rsidRDefault="00645C84" w:rsidP="00645C84">
      <w:pPr>
        <w:numPr>
          <w:ilvl w:val="0"/>
          <w:numId w:val="5"/>
        </w:numPr>
        <w:spacing w:before="100" w:beforeAutospacing="1" w:after="100" w:afterAutospacing="1"/>
        <w:contextualSpacing w:val="0"/>
        <w:rPr>
          <w:rFonts w:ascii="Times New Roman" w:hAnsi="Times New Roman"/>
        </w:rPr>
      </w:pPr>
      <w:r w:rsidRPr="00645C84">
        <w:rPr>
          <w:rFonts w:ascii="Times New Roman" w:hAnsi="Times New Roman"/>
          <w:b/>
          <w:bCs/>
        </w:rPr>
        <w:t>API layer (FastAPI apps)</w:t>
      </w:r>
    </w:p>
    <w:p w14:paraId="40F6A0A7" w14:textId="77777777" w:rsidR="00645C84" w:rsidRPr="00645C84" w:rsidRDefault="00645C84" w:rsidP="00645C84">
      <w:pPr>
        <w:numPr>
          <w:ilvl w:val="0"/>
          <w:numId w:val="6"/>
        </w:numPr>
        <w:spacing w:before="100" w:beforeAutospacing="1" w:after="100" w:afterAutospacing="1"/>
        <w:contextualSpacing w:val="0"/>
        <w:rPr>
          <w:rFonts w:ascii="Times New Roman" w:hAnsi="Times New Roman"/>
        </w:rPr>
      </w:pPr>
      <w:r w:rsidRPr="00645C84">
        <w:rPr>
          <w:rFonts w:ascii="Times New Roman" w:hAnsi="Times New Roman"/>
        </w:rPr>
        <w:t>FastAPI + Uvicorn (and friends)</w:t>
      </w:r>
    </w:p>
    <w:p w14:paraId="507DFF15" w14:textId="77777777" w:rsidR="00645C84" w:rsidRPr="00645C84" w:rsidRDefault="00645C84" w:rsidP="00645C84">
      <w:pPr>
        <w:numPr>
          <w:ilvl w:val="0"/>
          <w:numId w:val="6"/>
        </w:numPr>
        <w:spacing w:before="100" w:beforeAutospacing="1" w:after="100" w:afterAutospacing="1"/>
        <w:contextualSpacing w:val="0"/>
        <w:rPr>
          <w:rFonts w:ascii="Times New Roman" w:hAnsi="Times New Roman"/>
        </w:rPr>
      </w:pPr>
      <w:r w:rsidRPr="00645C84">
        <w:rPr>
          <w:rFonts w:ascii="Times New Roman" w:hAnsi="Times New Roman"/>
        </w:rPr>
        <w:t>HTTP client libraries (calling LLM APIs)</w:t>
      </w:r>
    </w:p>
    <w:p w14:paraId="0CAFAF5C" w14:textId="77777777" w:rsidR="00645C84" w:rsidRPr="00645C84" w:rsidRDefault="00645C84" w:rsidP="00645C84">
      <w:pPr>
        <w:numPr>
          <w:ilvl w:val="0"/>
          <w:numId w:val="6"/>
        </w:numPr>
        <w:spacing w:before="100" w:beforeAutospacing="1" w:after="100" w:afterAutospacing="1"/>
        <w:contextualSpacing w:val="0"/>
        <w:rPr>
          <w:rFonts w:ascii="Times New Roman" w:hAnsi="Times New Roman"/>
        </w:rPr>
      </w:pPr>
      <w:r w:rsidRPr="00645C84">
        <w:rPr>
          <w:rFonts w:ascii="Times New Roman" w:hAnsi="Times New Roman"/>
        </w:rPr>
        <w:t>Config + logging</w:t>
      </w:r>
    </w:p>
    <w:p w14:paraId="4AE71105" w14:textId="77777777" w:rsidR="00645C84" w:rsidRPr="00645C84" w:rsidRDefault="00645C84" w:rsidP="00645C84">
      <w:pPr>
        <w:numPr>
          <w:ilvl w:val="0"/>
          <w:numId w:val="7"/>
        </w:numPr>
        <w:spacing w:before="100" w:beforeAutospacing="1" w:after="100" w:afterAutospacing="1"/>
        <w:contextualSpacing w:val="0"/>
        <w:rPr>
          <w:rFonts w:ascii="Times New Roman" w:hAnsi="Times New Roman"/>
        </w:rPr>
      </w:pPr>
      <w:r w:rsidRPr="00645C84">
        <w:rPr>
          <w:rFonts w:ascii="Times New Roman" w:hAnsi="Times New Roman"/>
          <w:b/>
          <w:bCs/>
        </w:rPr>
        <w:t>LLM provider layer (cloud models)</w:t>
      </w:r>
    </w:p>
    <w:p w14:paraId="1D84DA4A" w14:textId="77777777" w:rsidR="00645C84" w:rsidRPr="00645C84" w:rsidRDefault="00645C84" w:rsidP="00645C84">
      <w:pPr>
        <w:numPr>
          <w:ilvl w:val="0"/>
          <w:numId w:val="8"/>
        </w:numPr>
        <w:spacing w:before="100" w:beforeAutospacing="1" w:after="100" w:afterAutospacing="1"/>
        <w:contextualSpacing w:val="0"/>
        <w:rPr>
          <w:rFonts w:ascii="Times New Roman" w:hAnsi="Times New Roman"/>
        </w:rPr>
      </w:pPr>
      <w:r w:rsidRPr="00645C84">
        <w:rPr>
          <w:rFonts w:ascii="Times New Roman" w:hAnsi="Times New Roman"/>
        </w:rPr>
        <w:t>SDKs for OpenAI and/or Anthropic (the course explicitly references API keys) (</w:t>
      </w:r>
      <w:r w:rsidRPr="00645C84">
        <w:rPr>
          <w:rFonts w:ascii="Times New Roman" w:hAnsi="Times New Roman"/>
        </w:rPr>
        <w:fldChar w:fldCharType="begin"/>
      </w:r>
      <w:r w:rsidRPr="00645C84">
        <w:rPr>
          <w:rFonts w:ascii="Times New Roman" w:hAnsi="Times New Roman"/>
        </w:rPr>
        <w:instrText xml:space="preserve"> HYPERLINK "https://www.diaviou.aueb.gr/en/component/content/article/100-programs/36148-AI-for-Developers--Design%2C-Build%2C-Deploy-LLM-powered-Applications-1001200?Itemid=861"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0CB70AD3" w14:textId="77777777" w:rsidR="00645C84" w:rsidRPr="00645C84" w:rsidRDefault="00645C84" w:rsidP="00645C84">
      <w:pPr>
        <w:numPr>
          <w:ilvl w:val="0"/>
          <w:numId w:val="8"/>
        </w:numPr>
        <w:spacing w:before="100" w:beforeAutospacing="1" w:after="100" w:afterAutospacing="1"/>
        <w:contextualSpacing w:val="0"/>
        <w:rPr>
          <w:rFonts w:ascii="Times New Roman" w:hAnsi="Times New Roman"/>
        </w:rPr>
      </w:pPr>
      <w:r w:rsidRPr="00645C84">
        <w:rPr>
          <w:rFonts w:ascii="Times New Roman" w:hAnsi="Times New Roman"/>
        </w:rPr>
        <w:t>Token counting / cost estimation helpers (useful for the “cost/tokens” part of the outline) (</w:t>
      </w:r>
      <w:r w:rsidRPr="00645C84">
        <w:rPr>
          <w:rFonts w:ascii="Times New Roman" w:hAnsi="Times New Roman"/>
        </w:rPr>
        <w:fldChar w:fldCharType="begin"/>
      </w:r>
      <w:r w:rsidRPr="00645C84">
        <w:rPr>
          <w:rFonts w:ascii="Times New Roman" w:hAnsi="Times New Roman"/>
        </w:rPr>
        <w:instrText xml:space="preserve"> HYPERLINK "https://www.diaviou.aueb.gr/en/component/content/article/100-programs/36148-AI-for-Developers--Design%2C-Build%2C-Deploy-LLM-powered-Applications-1001200?Itemid=861"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6526EE22" w14:textId="77777777" w:rsidR="00645C84" w:rsidRPr="00645C84" w:rsidRDefault="00645C84" w:rsidP="00645C84">
      <w:pPr>
        <w:numPr>
          <w:ilvl w:val="0"/>
          <w:numId w:val="9"/>
        </w:numPr>
        <w:spacing w:before="100" w:beforeAutospacing="1" w:after="100" w:afterAutospacing="1"/>
        <w:contextualSpacing w:val="0"/>
        <w:rPr>
          <w:rFonts w:ascii="Times New Roman" w:hAnsi="Times New Roman"/>
        </w:rPr>
      </w:pPr>
      <w:r w:rsidRPr="00645C84">
        <w:rPr>
          <w:rFonts w:ascii="Times New Roman" w:hAnsi="Times New Roman"/>
          <w:b/>
          <w:bCs/>
        </w:rPr>
        <w:t>RAG layer</w:t>
      </w:r>
    </w:p>
    <w:p w14:paraId="218A7202" w14:textId="77777777" w:rsidR="00645C84" w:rsidRPr="00645C84" w:rsidRDefault="00645C84" w:rsidP="00645C84">
      <w:pPr>
        <w:numPr>
          <w:ilvl w:val="0"/>
          <w:numId w:val="10"/>
        </w:numPr>
        <w:spacing w:before="100" w:beforeAutospacing="1" w:after="100" w:afterAutospacing="1"/>
        <w:contextualSpacing w:val="0"/>
        <w:rPr>
          <w:rFonts w:ascii="Times New Roman" w:hAnsi="Times New Roman"/>
        </w:rPr>
      </w:pPr>
      <w:r w:rsidRPr="00645C84">
        <w:rPr>
          <w:rFonts w:ascii="Times New Roman" w:hAnsi="Times New Roman"/>
        </w:rPr>
        <w:t>Document loaders (PDF/text)</w:t>
      </w:r>
    </w:p>
    <w:p w14:paraId="57448088" w14:textId="77777777" w:rsidR="00645C84" w:rsidRPr="00645C84" w:rsidRDefault="00645C84" w:rsidP="00645C84">
      <w:pPr>
        <w:numPr>
          <w:ilvl w:val="0"/>
          <w:numId w:val="10"/>
        </w:numPr>
        <w:spacing w:before="100" w:beforeAutospacing="1" w:after="100" w:afterAutospacing="1"/>
        <w:contextualSpacing w:val="0"/>
        <w:rPr>
          <w:rFonts w:ascii="Times New Roman" w:hAnsi="Times New Roman"/>
        </w:rPr>
      </w:pPr>
      <w:r w:rsidRPr="00645C84">
        <w:rPr>
          <w:rFonts w:ascii="Times New Roman" w:hAnsi="Times New Roman"/>
        </w:rPr>
        <w:t>Chunking + embeddings</w:t>
      </w:r>
    </w:p>
    <w:p w14:paraId="7A03B805" w14:textId="77777777" w:rsidR="00645C84" w:rsidRPr="00645C84" w:rsidRDefault="00645C84" w:rsidP="00645C84">
      <w:pPr>
        <w:numPr>
          <w:ilvl w:val="0"/>
          <w:numId w:val="10"/>
        </w:numPr>
        <w:spacing w:before="100" w:beforeAutospacing="1" w:after="100" w:afterAutospacing="1"/>
        <w:contextualSpacing w:val="0"/>
        <w:rPr>
          <w:rFonts w:ascii="Times New Roman" w:hAnsi="Times New Roman"/>
        </w:rPr>
      </w:pPr>
      <w:r w:rsidRPr="00645C84">
        <w:rPr>
          <w:rFonts w:ascii="Times New Roman" w:hAnsi="Times New Roman"/>
        </w:rPr>
        <w:t xml:space="preserve">Vector database client(s): at least </w:t>
      </w:r>
      <w:r w:rsidRPr="00645C84">
        <w:rPr>
          <w:rFonts w:ascii="Times New Roman" w:hAnsi="Times New Roman"/>
          <w:b/>
          <w:bCs/>
        </w:rPr>
        <w:t>ChromaDB</w:t>
      </w:r>
      <w:r w:rsidRPr="00645C84">
        <w:rPr>
          <w:rFonts w:ascii="Times New Roman" w:hAnsi="Times New Roman"/>
        </w:rPr>
        <w:t xml:space="preserve"> locally; optional Pinecone/Weaviate clients (all referenced) (</w:t>
      </w:r>
      <w:r w:rsidRPr="00645C84">
        <w:rPr>
          <w:rFonts w:ascii="Times New Roman" w:hAnsi="Times New Roman"/>
        </w:rPr>
        <w:fldChar w:fldCharType="begin"/>
      </w:r>
      <w:r w:rsidRPr="00645C84">
        <w:rPr>
          <w:rFonts w:ascii="Times New Roman" w:hAnsi="Times New Roman"/>
        </w:rPr>
        <w:instrText xml:space="preserve"> HYPERLINK "https://www.diaviou.aueb.gr/en/component/content/article/100-programs/36148-AI-for-Developers--Design%2C-Build%2C-Deploy-LLM-powered-Applications-1001200?Itemid=861"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7BB7971E" w14:textId="77777777" w:rsidR="00645C84" w:rsidRPr="00645C84" w:rsidRDefault="00645C84" w:rsidP="00645C84">
      <w:pPr>
        <w:numPr>
          <w:ilvl w:val="0"/>
          <w:numId w:val="11"/>
        </w:numPr>
        <w:spacing w:before="100" w:beforeAutospacing="1" w:after="100" w:afterAutospacing="1"/>
        <w:contextualSpacing w:val="0"/>
        <w:rPr>
          <w:rFonts w:ascii="Times New Roman" w:hAnsi="Times New Roman"/>
        </w:rPr>
      </w:pPr>
      <w:r w:rsidRPr="00645C84">
        <w:rPr>
          <w:rFonts w:ascii="Times New Roman" w:hAnsi="Times New Roman"/>
          <w:b/>
          <w:bCs/>
        </w:rPr>
        <w:t>Agents layer</w:t>
      </w:r>
    </w:p>
    <w:p w14:paraId="4D2D4B1D" w14:textId="77777777" w:rsidR="00645C84" w:rsidRPr="00645C84" w:rsidRDefault="00645C84" w:rsidP="00645C84">
      <w:pPr>
        <w:numPr>
          <w:ilvl w:val="0"/>
          <w:numId w:val="12"/>
        </w:numPr>
        <w:spacing w:before="100" w:beforeAutospacing="1" w:after="100" w:afterAutospacing="1"/>
        <w:contextualSpacing w:val="0"/>
        <w:rPr>
          <w:rFonts w:ascii="Times New Roman" w:hAnsi="Times New Roman"/>
        </w:rPr>
      </w:pPr>
      <w:r w:rsidRPr="00645C84">
        <w:rPr>
          <w:rFonts w:ascii="Times New Roman" w:hAnsi="Times New Roman"/>
        </w:rPr>
        <w:t xml:space="preserve">A framework: </w:t>
      </w:r>
      <w:r w:rsidRPr="00645C84">
        <w:rPr>
          <w:rFonts w:ascii="Times New Roman" w:hAnsi="Times New Roman"/>
          <w:b/>
          <w:bCs/>
        </w:rPr>
        <w:t>LangChain</w:t>
      </w:r>
      <w:r w:rsidRPr="00645C84">
        <w:rPr>
          <w:rFonts w:ascii="Times New Roman" w:hAnsi="Times New Roman"/>
        </w:rPr>
        <w:t xml:space="preserve"> and/or </w:t>
      </w:r>
      <w:r w:rsidRPr="00645C84">
        <w:rPr>
          <w:rFonts w:ascii="Times New Roman" w:hAnsi="Times New Roman"/>
          <w:b/>
          <w:bCs/>
        </w:rPr>
        <w:t>LlamaIndex</w:t>
      </w:r>
      <w:r w:rsidRPr="00645C84">
        <w:rPr>
          <w:rFonts w:ascii="Times New Roman" w:hAnsi="Times New Roman"/>
        </w:rPr>
        <w:t xml:space="preserve"> (explicitly referenced) (</w:t>
      </w:r>
      <w:r w:rsidRPr="00645C84">
        <w:rPr>
          <w:rFonts w:ascii="Times New Roman" w:hAnsi="Times New Roman"/>
        </w:rPr>
        <w:fldChar w:fldCharType="begin"/>
      </w:r>
      <w:r w:rsidRPr="00645C84">
        <w:rPr>
          <w:rFonts w:ascii="Times New Roman" w:hAnsi="Times New Roman"/>
        </w:rPr>
        <w:instrText xml:space="preserve"> HYPERLINK "https://www.diaviou.aueb.gr/en/component/content/article/100-programs/36148-AI-for-Developers--Design%2C-Build%2C-Deploy-LLM-powered-Applications-1001200?Itemid=861"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5DA7830E" w14:textId="77777777" w:rsidR="00645C84" w:rsidRPr="00645C84" w:rsidRDefault="00645C84" w:rsidP="00645C84">
      <w:pPr>
        <w:numPr>
          <w:ilvl w:val="0"/>
          <w:numId w:val="12"/>
        </w:numPr>
        <w:spacing w:before="100" w:beforeAutospacing="1" w:after="100" w:afterAutospacing="1"/>
        <w:contextualSpacing w:val="0"/>
        <w:rPr>
          <w:rFonts w:ascii="Times New Roman" w:hAnsi="Times New Roman"/>
        </w:rPr>
      </w:pPr>
      <w:r w:rsidRPr="00645C84">
        <w:rPr>
          <w:rFonts w:ascii="Times New Roman" w:hAnsi="Times New Roman"/>
        </w:rPr>
        <w:t>Tool calling utilities (search, calculator, code execution)</w:t>
      </w:r>
    </w:p>
    <w:p w14:paraId="7E5BA306" w14:textId="77777777" w:rsidR="00645C84" w:rsidRPr="00645C84" w:rsidRDefault="00645C84" w:rsidP="00645C84">
      <w:pPr>
        <w:numPr>
          <w:ilvl w:val="0"/>
          <w:numId w:val="13"/>
        </w:numPr>
        <w:spacing w:before="100" w:beforeAutospacing="1" w:after="100" w:afterAutospacing="1"/>
        <w:contextualSpacing w:val="0"/>
        <w:rPr>
          <w:rFonts w:ascii="Times New Roman" w:hAnsi="Times New Roman"/>
        </w:rPr>
      </w:pPr>
      <w:r w:rsidRPr="00645C84">
        <w:rPr>
          <w:rFonts w:ascii="Times New Roman" w:hAnsi="Times New Roman"/>
          <w:b/>
          <w:bCs/>
        </w:rPr>
        <w:t>Local open-source models layer</w:t>
      </w:r>
    </w:p>
    <w:p w14:paraId="1C8A0F73" w14:textId="77777777" w:rsidR="00645C84" w:rsidRPr="00645C84" w:rsidRDefault="00645C84" w:rsidP="00645C84">
      <w:pPr>
        <w:numPr>
          <w:ilvl w:val="0"/>
          <w:numId w:val="14"/>
        </w:numPr>
        <w:spacing w:before="100" w:beforeAutospacing="1" w:after="100" w:afterAutospacing="1"/>
        <w:contextualSpacing w:val="0"/>
        <w:rPr>
          <w:rFonts w:ascii="Times New Roman" w:hAnsi="Times New Roman"/>
        </w:rPr>
      </w:pPr>
      <w:r w:rsidRPr="00645C84">
        <w:rPr>
          <w:rFonts w:ascii="Times New Roman" w:hAnsi="Times New Roman"/>
        </w:rPr>
        <w:t xml:space="preserve">A local runner approach: </w:t>
      </w:r>
      <w:r w:rsidRPr="00645C84">
        <w:rPr>
          <w:rFonts w:ascii="Times New Roman" w:hAnsi="Times New Roman"/>
          <w:b/>
          <w:bCs/>
        </w:rPr>
        <w:t>Ollama</w:t>
      </w:r>
      <w:r w:rsidRPr="00645C84">
        <w:rPr>
          <w:rFonts w:ascii="Times New Roman" w:hAnsi="Times New Roman"/>
        </w:rPr>
        <w:t xml:space="preserve"> is explicitly mentioned in the labs (often best run as a separate container/service) (</w:t>
      </w:r>
      <w:r w:rsidRPr="00645C84">
        <w:rPr>
          <w:rFonts w:ascii="Times New Roman" w:hAnsi="Times New Roman"/>
        </w:rPr>
        <w:fldChar w:fldCharType="begin"/>
      </w:r>
      <w:r w:rsidRPr="00645C84">
        <w:rPr>
          <w:rFonts w:ascii="Times New Roman" w:hAnsi="Times New Roman"/>
        </w:rPr>
        <w:instrText xml:space="preserve"> HYPERLINK "https://www.diaviou.aueb.gr/en/component/content/article/100-programs/36148-AI-for-Developers--Design%2C-Build%2C-Deploy-LLM-powered-Applications-1001200?Itemid=861"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777F6266" w14:textId="77777777" w:rsidR="00645C84" w:rsidRPr="00645C84" w:rsidRDefault="00645C84" w:rsidP="00645C84">
      <w:pPr>
        <w:numPr>
          <w:ilvl w:val="0"/>
          <w:numId w:val="14"/>
        </w:numPr>
        <w:spacing w:before="100" w:beforeAutospacing="1" w:after="100" w:afterAutospacing="1"/>
        <w:contextualSpacing w:val="0"/>
        <w:rPr>
          <w:rFonts w:ascii="Times New Roman" w:hAnsi="Times New Roman"/>
        </w:rPr>
      </w:pPr>
      <w:r w:rsidRPr="00645C84">
        <w:rPr>
          <w:rFonts w:ascii="Times New Roman" w:hAnsi="Times New Roman"/>
        </w:rPr>
        <w:t>Optional GPU support if you want acceleration (NVIDIA runtime), otherwise CPU is fine for smaller models</w:t>
      </w:r>
    </w:p>
    <w:p w14:paraId="6CEEE906" w14:textId="77777777" w:rsidR="00645C84" w:rsidRPr="00645C84" w:rsidRDefault="000F08EF" w:rsidP="00645C84">
      <w:pPr>
        <w:contextualSpacing w:val="0"/>
        <w:rPr>
          <w:rFonts w:ascii="Times New Roman" w:hAnsi="Times New Roman"/>
        </w:rPr>
      </w:pPr>
      <w:r w:rsidRPr="00645C84">
        <w:rPr>
          <w:rFonts w:ascii="Times New Roman" w:hAnsi="Times New Roman"/>
          <w:noProof/>
        </w:rPr>
        <w:pict w14:anchorId="77558CF5">
          <v:rect id="_x0000_i1043" alt="" style="width:451.3pt;height:.05pt;mso-width-percent:0;mso-height-percent:0;mso-width-percent:0;mso-height-percent:0" o:hralign="center" o:hrstd="t" o:hr="t" fillcolor="#a0a0a0" stroked="f"/>
        </w:pict>
      </w:r>
    </w:p>
    <w:p w14:paraId="246E82B1" w14:textId="77777777" w:rsidR="00645C84" w:rsidRPr="00645C84" w:rsidRDefault="00645C84" w:rsidP="00645C84">
      <w:pPr>
        <w:spacing w:before="100" w:beforeAutospacing="1" w:after="100" w:afterAutospacing="1"/>
        <w:contextualSpacing w:val="0"/>
        <w:outlineLvl w:val="1"/>
        <w:rPr>
          <w:rFonts w:ascii="Times New Roman" w:hAnsi="Times New Roman"/>
          <w:b/>
          <w:bCs/>
          <w:sz w:val="36"/>
          <w:szCs w:val="36"/>
        </w:rPr>
      </w:pPr>
      <w:r w:rsidRPr="00645C84">
        <w:rPr>
          <w:rFonts w:ascii="Times New Roman" w:hAnsi="Times New Roman"/>
          <w:b/>
          <w:bCs/>
          <w:sz w:val="36"/>
          <w:szCs w:val="36"/>
        </w:rPr>
        <w:t>2) Detailed “possible requirements” to build the Docker Python environment step-by-step</w:t>
      </w:r>
    </w:p>
    <w:p w14:paraId="3E988F5A" w14:textId="77777777" w:rsidR="00645C84" w:rsidRPr="00645C84" w:rsidRDefault="00645C84" w:rsidP="00645C84">
      <w:pPr>
        <w:spacing w:before="100" w:beforeAutospacing="1" w:after="100" w:afterAutospacing="1"/>
        <w:contextualSpacing w:val="0"/>
        <w:outlineLvl w:val="2"/>
        <w:rPr>
          <w:rFonts w:ascii="Times New Roman" w:hAnsi="Times New Roman"/>
          <w:b/>
          <w:bCs/>
          <w:sz w:val="27"/>
          <w:szCs w:val="27"/>
        </w:rPr>
      </w:pPr>
      <w:r w:rsidRPr="00645C84">
        <w:rPr>
          <w:rFonts w:ascii="Times New Roman" w:hAnsi="Times New Roman"/>
          <w:b/>
          <w:bCs/>
          <w:sz w:val="27"/>
          <w:szCs w:val="27"/>
        </w:rPr>
        <w:t>Step A — Base image + OS packages (foundation)</w:t>
      </w:r>
    </w:p>
    <w:p w14:paraId="7DC03B5F"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lastRenderedPageBreak/>
        <w:t>Goal:</w:t>
      </w:r>
      <w:r w:rsidRPr="00645C84">
        <w:rPr>
          <w:rFonts w:ascii="Times New Roman" w:hAnsi="Times New Roman"/>
        </w:rPr>
        <w:t xml:space="preserve"> Be able to </w:t>
      </w:r>
      <w:r w:rsidRPr="00645C84">
        <w:rPr>
          <w:rFonts w:ascii="Courier New" w:hAnsi="Courier New" w:cs="Courier New"/>
          <w:sz w:val="20"/>
          <w:szCs w:val="20"/>
        </w:rPr>
        <w:t>pip install</w:t>
      </w:r>
      <w:r w:rsidRPr="00645C84">
        <w:rPr>
          <w:rFonts w:ascii="Times New Roman" w:hAnsi="Times New Roman"/>
        </w:rPr>
        <w:t xml:space="preserve"> common ML/LLM tooling without pain.</w:t>
      </w:r>
    </w:p>
    <w:p w14:paraId="52B296E2"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Recommended base</w:t>
      </w:r>
    </w:p>
    <w:p w14:paraId="2853412E" w14:textId="77777777" w:rsidR="00645C84" w:rsidRPr="00645C84" w:rsidRDefault="00645C84" w:rsidP="00645C84">
      <w:pPr>
        <w:numPr>
          <w:ilvl w:val="0"/>
          <w:numId w:val="15"/>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python:3.11-slim</w:t>
      </w:r>
      <w:r w:rsidRPr="00645C84">
        <w:rPr>
          <w:rFonts w:ascii="Times New Roman" w:hAnsi="Times New Roman"/>
        </w:rPr>
        <w:t xml:space="preserve"> (good balance) or </w:t>
      </w:r>
      <w:r w:rsidRPr="00645C84">
        <w:rPr>
          <w:rFonts w:ascii="Courier New" w:hAnsi="Courier New" w:cs="Courier New"/>
          <w:sz w:val="20"/>
          <w:szCs w:val="20"/>
        </w:rPr>
        <w:t>python:3.12-slim</w:t>
      </w:r>
    </w:p>
    <w:p w14:paraId="1CF85CD4"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Typical OS packages</w:t>
      </w:r>
    </w:p>
    <w:p w14:paraId="7F0DDFB1" w14:textId="77777777" w:rsidR="00645C84" w:rsidRPr="00645C84" w:rsidRDefault="00645C84" w:rsidP="00645C84">
      <w:pPr>
        <w:numPr>
          <w:ilvl w:val="0"/>
          <w:numId w:val="16"/>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git</w:t>
      </w:r>
      <w:r w:rsidRPr="00645C84">
        <w:rPr>
          <w:rFonts w:ascii="Times New Roman" w:hAnsi="Times New Roman"/>
        </w:rPr>
        <w:t xml:space="preserve"> (clone repos, install from VCS)</w:t>
      </w:r>
    </w:p>
    <w:p w14:paraId="524B8FB9" w14:textId="77777777" w:rsidR="00645C84" w:rsidRPr="00645C84" w:rsidRDefault="00645C84" w:rsidP="00645C84">
      <w:pPr>
        <w:numPr>
          <w:ilvl w:val="0"/>
          <w:numId w:val="16"/>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curl</w:t>
      </w:r>
      <w:r w:rsidRPr="00645C84">
        <w:rPr>
          <w:rFonts w:ascii="Times New Roman" w:hAnsi="Times New Roman"/>
        </w:rPr>
        <w:t xml:space="preserve"> / </w:t>
      </w:r>
      <w:r w:rsidRPr="00645C84">
        <w:rPr>
          <w:rFonts w:ascii="Courier New" w:hAnsi="Courier New" w:cs="Courier New"/>
          <w:sz w:val="20"/>
          <w:szCs w:val="20"/>
        </w:rPr>
        <w:t>wget</w:t>
      </w:r>
      <w:r w:rsidRPr="00645C84">
        <w:rPr>
          <w:rFonts w:ascii="Times New Roman" w:hAnsi="Times New Roman"/>
        </w:rPr>
        <w:t xml:space="preserve"> (download model files, call health checks)</w:t>
      </w:r>
    </w:p>
    <w:p w14:paraId="37D580F4" w14:textId="77777777" w:rsidR="00645C84" w:rsidRPr="00645C84" w:rsidRDefault="00645C84" w:rsidP="00645C84">
      <w:pPr>
        <w:numPr>
          <w:ilvl w:val="0"/>
          <w:numId w:val="16"/>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build-essential</w:t>
      </w:r>
      <w:r w:rsidRPr="00645C84">
        <w:rPr>
          <w:rFonts w:ascii="Times New Roman" w:hAnsi="Times New Roman"/>
        </w:rPr>
        <w:t xml:space="preserve"> (compilers for packages with native extensions)</w:t>
      </w:r>
    </w:p>
    <w:p w14:paraId="14C0D4D4" w14:textId="77777777" w:rsidR="00645C84" w:rsidRPr="00645C84" w:rsidRDefault="00645C84" w:rsidP="00645C84">
      <w:pPr>
        <w:numPr>
          <w:ilvl w:val="0"/>
          <w:numId w:val="16"/>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python3-dev</w:t>
      </w:r>
      <w:r w:rsidRPr="00645C84">
        <w:rPr>
          <w:rFonts w:ascii="Times New Roman" w:hAnsi="Times New Roman"/>
        </w:rPr>
        <w:t xml:space="preserve"> (headers; sometimes needed)</w:t>
      </w:r>
    </w:p>
    <w:p w14:paraId="44B187BB" w14:textId="77777777" w:rsidR="00645C84" w:rsidRPr="00645C84" w:rsidRDefault="00645C84" w:rsidP="00645C84">
      <w:pPr>
        <w:numPr>
          <w:ilvl w:val="0"/>
          <w:numId w:val="16"/>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libffi-dev</w:t>
      </w:r>
      <w:r w:rsidRPr="00645C84">
        <w:rPr>
          <w:rFonts w:ascii="Times New Roman" w:hAnsi="Times New Roman"/>
        </w:rPr>
        <w:t xml:space="preserve">, </w:t>
      </w:r>
      <w:r w:rsidRPr="00645C84">
        <w:rPr>
          <w:rFonts w:ascii="Courier New" w:hAnsi="Courier New" w:cs="Courier New"/>
          <w:sz w:val="20"/>
          <w:szCs w:val="20"/>
        </w:rPr>
        <w:t>libssl-dev</w:t>
      </w:r>
      <w:r w:rsidRPr="00645C84">
        <w:rPr>
          <w:rFonts w:ascii="Times New Roman" w:hAnsi="Times New Roman"/>
        </w:rPr>
        <w:t xml:space="preserve"> (crypto dependencies)</w:t>
      </w:r>
    </w:p>
    <w:p w14:paraId="69B0EC0B" w14:textId="77777777" w:rsidR="00645C84" w:rsidRPr="00645C84" w:rsidRDefault="00645C84" w:rsidP="00645C84">
      <w:pPr>
        <w:numPr>
          <w:ilvl w:val="0"/>
          <w:numId w:val="16"/>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pkg-config</w:t>
      </w:r>
    </w:p>
    <w:p w14:paraId="435C5D67" w14:textId="77777777" w:rsidR="00645C84" w:rsidRPr="00645C84" w:rsidRDefault="00645C84" w:rsidP="00645C84">
      <w:pPr>
        <w:numPr>
          <w:ilvl w:val="0"/>
          <w:numId w:val="16"/>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poppler-utils</w:t>
      </w:r>
      <w:r w:rsidRPr="00645C84">
        <w:rPr>
          <w:rFonts w:ascii="Times New Roman" w:hAnsi="Times New Roman"/>
        </w:rPr>
        <w:t xml:space="preserve"> or </w:t>
      </w:r>
      <w:r w:rsidRPr="00645C84">
        <w:rPr>
          <w:rFonts w:ascii="Courier New" w:hAnsi="Courier New" w:cs="Courier New"/>
          <w:sz w:val="20"/>
          <w:szCs w:val="20"/>
        </w:rPr>
        <w:t>tesseract</w:t>
      </w:r>
      <w:r w:rsidRPr="00645C84">
        <w:rPr>
          <w:rFonts w:ascii="Times New Roman" w:hAnsi="Times New Roman"/>
        </w:rPr>
        <w:t xml:space="preserve"> only if you plan heavy PDF/OCR pipelines (often optional)</w:t>
      </w:r>
    </w:p>
    <w:p w14:paraId="4978187A" w14:textId="77777777" w:rsidR="00645C84" w:rsidRPr="00645C84" w:rsidRDefault="00645C84" w:rsidP="00645C84">
      <w:pPr>
        <w:numPr>
          <w:ilvl w:val="0"/>
          <w:numId w:val="16"/>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ca-certificates</w:t>
      </w:r>
    </w:p>
    <w:p w14:paraId="1F4FD4EB"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Why:</w:t>
      </w:r>
      <w:r w:rsidRPr="00645C84">
        <w:rPr>
          <w:rFonts w:ascii="Times New Roman" w:hAnsi="Times New Roman"/>
        </w:rPr>
        <w:t xml:space="preserve"> Many “LLM app” stacks pull in native dependencies at some point (vector DB, PDF parsing, tokenizers, etc.).</w:t>
      </w:r>
    </w:p>
    <w:p w14:paraId="54A7F19E" w14:textId="77777777" w:rsidR="00645C84" w:rsidRPr="00645C84" w:rsidRDefault="000F08EF" w:rsidP="00645C84">
      <w:pPr>
        <w:contextualSpacing w:val="0"/>
        <w:rPr>
          <w:rFonts w:ascii="Times New Roman" w:hAnsi="Times New Roman"/>
        </w:rPr>
      </w:pPr>
      <w:r w:rsidRPr="00645C84">
        <w:rPr>
          <w:rFonts w:ascii="Times New Roman" w:hAnsi="Times New Roman"/>
          <w:noProof/>
        </w:rPr>
        <w:pict w14:anchorId="280D7F6D">
          <v:rect id="_x0000_i1042" alt="" style="width:451.3pt;height:.05pt;mso-width-percent:0;mso-height-percent:0;mso-width-percent:0;mso-height-percent:0" o:hralign="center" o:hrstd="t" o:hr="t" fillcolor="#a0a0a0" stroked="f"/>
        </w:pict>
      </w:r>
    </w:p>
    <w:p w14:paraId="49ED27B8" w14:textId="77777777" w:rsidR="00645C84" w:rsidRPr="00645C84" w:rsidRDefault="00645C84" w:rsidP="00645C84">
      <w:pPr>
        <w:spacing w:before="100" w:beforeAutospacing="1" w:after="100" w:afterAutospacing="1"/>
        <w:contextualSpacing w:val="0"/>
        <w:outlineLvl w:val="2"/>
        <w:rPr>
          <w:rFonts w:ascii="Times New Roman" w:hAnsi="Times New Roman"/>
          <w:b/>
          <w:bCs/>
          <w:sz w:val="27"/>
          <w:szCs w:val="27"/>
        </w:rPr>
      </w:pPr>
      <w:r w:rsidRPr="00645C84">
        <w:rPr>
          <w:rFonts w:ascii="Times New Roman" w:hAnsi="Times New Roman"/>
          <w:b/>
          <w:bCs/>
          <w:sz w:val="27"/>
          <w:szCs w:val="27"/>
        </w:rPr>
        <w:t>Step B — Python dependency management (repeatability)</w:t>
      </w:r>
    </w:p>
    <w:p w14:paraId="2A199835"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Goal:</w:t>
      </w:r>
      <w:r w:rsidRPr="00645C84">
        <w:rPr>
          <w:rFonts w:ascii="Times New Roman" w:hAnsi="Times New Roman"/>
        </w:rPr>
        <w:t xml:space="preserve"> Everyone in the course gets the same environment.</w:t>
      </w:r>
    </w:p>
    <w:p w14:paraId="32F10558"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rPr>
        <w:t>Pick one:</w:t>
      </w:r>
    </w:p>
    <w:p w14:paraId="6366BD82" w14:textId="77777777" w:rsidR="00645C84" w:rsidRPr="00645C84" w:rsidRDefault="00645C84" w:rsidP="00645C84">
      <w:pPr>
        <w:numPr>
          <w:ilvl w:val="0"/>
          <w:numId w:val="17"/>
        </w:numPr>
        <w:spacing w:before="100" w:beforeAutospacing="1" w:after="100" w:afterAutospacing="1"/>
        <w:contextualSpacing w:val="0"/>
        <w:rPr>
          <w:rFonts w:ascii="Times New Roman" w:hAnsi="Times New Roman"/>
        </w:rPr>
      </w:pPr>
      <w:r w:rsidRPr="00645C84">
        <w:rPr>
          <w:rFonts w:ascii="Times New Roman" w:hAnsi="Times New Roman"/>
          <w:b/>
          <w:bCs/>
        </w:rPr>
        <w:t>pip + requirements.txt</w:t>
      </w:r>
      <w:r w:rsidRPr="00645C84">
        <w:rPr>
          <w:rFonts w:ascii="Times New Roman" w:hAnsi="Times New Roman"/>
        </w:rPr>
        <w:t xml:space="preserve"> (simplest)</w:t>
      </w:r>
    </w:p>
    <w:p w14:paraId="77811B6F" w14:textId="77777777" w:rsidR="00645C84" w:rsidRPr="00645C84" w:rsidRDefault="00645C84" w:rsidP="00645C84">
      <w:pPr>
        <w:numPr>
          <w:ilvl w:val="0"/>
          <w:numId w:val="17"/>
        </w:numPr>
        <w:spacing w:before="100" w:beforeAutospacing="1" w:after="100" w:afterAutospacing="1"/>
        <w:contextualSpacing w:val="0"/>
        <w:rPr>
          <w:rFonts w:ascii="Times New Roman" w:hAnsi="Times New Roman"/>
        </w:rPr>
      </w:pPr>
      <w:r w:rsidRPr="00645C84">
        <w:rPr>
          <w:rFonts w:ascii="Times New Roman" w:hAnsi="Times New Roman"/>
          <w:b/>
          <w:bCs/>
        </w:rPr>
        <w:t>Poetry</w:t>
      </w:r>
      <w:r w:rsidRPr="00645C84">
        <w:rPr>
          <w:rFonts w:ascii="Times New Roman" w:hAnsi="Times New Roman"/>
        </w:rPr>
        <w:t xml:space="preserve"> (lockfile + nicer workflows)</w:t>
      </w:r>
    </w:p>
    <w:p w14:paraId="2F067127" w14:textId="77777777" w:rsidR="00645C84" w:rsidRPr="00645C84" w:rsidRDefault="00645C84" w:rsidP="00645C84">
      <w:pPr>
        <w:numPr>
          <w:ilvl w:val="0"/>
          <w:numId w:val="17"/>
        </w:numPr>
        <w:spacing w:before="100" w:beforeAutospacing="1" w:after="100" w:afterAutospacing="1"/>
        <w:contextualSpacing w:val="0"/>
        <w:rPr>
          <w:rFonts w:ascii="Times New Roman" w:hAnsi="Times New Roman"/>
        </w:rPr>
      </w:pPr>
      <w:r w:rsidRPr="00645C84">
        <w:rPr>
          <w:rFonts w:ascii="Times New Roman" w:hAnsi="Times New Roman"/>
          <w:b/>
          <w:bCs/>
        </w:rPr>
        <w:t>uv</w:t>
      </w:r>
      <w:r w:rsidRPr="00645C84">
        <w:rPr>
          <w:rFonts w:ascii="Times New Roman" w:hAnsi="Times New Roman"/>
        </w:rPr>
        <w:t xml:space="preserve"> (fast installs; increasingly common)</w:t>
      </w:r>
    </w:p>
    <w:p w14:paraId="252FBA83"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Minimum tooling</w:t>
      </w:r>
    </w:p>
    <w:p w14:paraId="33130929" w14:textId="77777777" w:rsidR="00645C84" w:rsidRPr="00645C84" w:rsidRDefault="00645C84" w:rsidP="00645C84">
      <w:pPr>
        <w:numPr>
          <w:ilvl w:val="0"/>
          <w:numId w:val="18"/>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pip-tools</w:t>
      </w:r>
      <w:r w:rsidRPr="00645C84">
        <w:rPr>
          <w:rFonts w:ascii="Times New Roman" w:hAnsi="Times New Roman"/>
        </w:rPr>
        <w:t xml:space="preserve"> (if you want pinned </w:t>
      </w:r>
      <w:r w:rsidRPr="00645C84">
        <w:rPr>
          <w:rFonts w:ascii="Courier New" w:hAnsi="Courier New" w:cs="Courier New"/>
          <w:sz w:val="20"/>
          <w:szCs w:val="20"/>
        </w:rPr>
        <w:t>requirements.txt</w:t>
      </w:r>
      <w:r w:rsidRPr="00645C84">
        <w:rPr>
          <w:rFonts w:ascii="Times New Roman" w:hAnsi="Times New Roman"/>
        </w:rPr>
        <w:t xml:space="preserve"> from </w:t>
      </w:r>
      <w:r w:rsidRPr="00645C84">
        <w:rPr>
          <w:rFonts w:ascii="Courier New" w:hAnsi="Courier New" w:cs="Courier New"/>
          <w:sz w:val="20"/>
          <w:szCs w:val="20"/>
        </w:rPr>
        <w:t>requirements.in</w:t>
      </w:r>
      <w:r w:rsidRPr="00645C84">
        <w:rPr>
          <w:rFonts w:ascii="Times New Roman" w:hAnsi="Times New Roman"/>
        </w:rPr>
        <w:t>)</w:t>
      </w:r>
    </w:p>
    <w:p w14:paraId="7C532E00" w14:textId="77777777" w:rsidR="00645C84" w:rsidRPr="00645C84" w:rsidRDefault="00645C84" w:rsidP="00645C84">
      <w:pPr>
        <w:numPr>
          <w:ilvl w:val="0"/>
          <w:numId w:val="18"/>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.env</w:t>
      </w:r>
      <w:r w:rsidRPr="00645C84">
        <w:rPr>
          <w:rFonts w:ascii="Times New Roman" w:hAnsi="Times New Roman"/>
        </w:rPr>
        <w:t xml:space="preserve"> support (e.g., </w:t>
      </w:r>
      <w:r w:rsidRPr="00645C84">
        <w:rPr>
          <w:rFonts w:ascii="Courier New" w:hAnsi="Courier New" w:cs="Courier New"/>
          <w:sz w:val="20"/>
          <w:szCs w:val="20"/>
        </w:rPr>
        <w:t>python-dotenv</w:t>
      </w:r>
      <w:r w:rsidRPr="00645C84">
        <w:rPr>
          <w:rFonts w:ascii="Times New Roman" w:hAnsi="Times New Roman"/>
        </w:rPr>
        <w:t xml:space="preserve">) so </w:t>
      </w:r>
      <w:r w:rsidRPr="00645C84">
        <w:rPr>
          <w:rFonts w:ascii="Courier New" w:hAnsi="Courier New" w:cs="Courier New"/>
          <w:sz w:val="20"/>
          <w:szCs w:val="20"/>
        </w:rPr>
        <w:t>OPENAI_API_KEY=...</w:t>
      </w:r>
      <w:r w:rsidRPr="00645C84">
        <w:rPr>
          <w:rFonts w:ascii="Times New Roman" w:hAnsi="Times New Roman"/>
        </w:rPr>
        <w:t xml:space="preserve"> works cleanly</w:t>
      </w:r>
    </w:p>
    <w:p w14:paraId="1E18BA7A" w14:textId="77777777" w:rsidR="00645C84" w:rsidRPr="00645C84" w:rsidRDefault="000F08EF" w:rsidP="00645C84">
      <w:pPr>
        <w:contextualSpacing w:val="0"/>
        <w:rPr>
          <w:rFonts w:ascii="Times New Roman" w:hAnsi="Times New Roman"/>
        </w:rPr>
      </w:pPr>
      <w:r w:rsidRPr="00645C84">
        <w:rPr>
          <w:rFonts w:ascii="Times New Roman" w:hAnsi="Times New Roman"/>
          <w:noProof/>
        </w:rPr>
        <w:pict w14:anchorId="28DE4C25">
          <v:rect id="_x0000_i1041" alt="" style="width:451.3pt;height:.05pt;mso-width-percent:0;mso-height-percent:0;mso-width-percent:0;mso-height-percent:0" o:hralign="center" o:hrstd="t" o:hr="t" fillcolor="#a0a0a0" stroked="f"/>
        </w:pict>
      </w:r>
    </w:p>
    <w:p w14:paraId="35B69331" w14:textId="77777777" w:rsidR="00645C84" w:rsidRPr="00645C84" w:rsidRDefault="00645C84" w:rsidP="00645C84">
      <w:pPr>
        <w:spacing w:before="100" w:beforeAutospacing="1" w:after="100" w:afterAutospacing="1"/>
        <w:contextualSpacing w:val="0"/>
        <w:outlineLvl w:val="2"/>
        <w:rPr>
          <w:rFonts w:ascii="Times New Roman" w:hAnsi="Times New Roman"/>
          <w:b/>
          <w:bCs/>
          <w:sz w:val="27"/>
          <w:szCs w:val="27"/>
        </w:rPr>
      </w:pPr>
      <w:r w:rsidRPr="00645C84">
        <w:rPr>
          <w:rFonts w:ascii="Times New Roman" w:hAnsi="Times New Roman"/>
          <w:b/>
          <w:bCs/>
          <w:sz w:val="27"/>
          <w:szCs w:val="27"/>
        </w:rPr>
        <w:t>Step C — FastAPI application stack (API layer)</w:t>
      </w:r>
    </w:p>
    <w:p w14:paraId="38399378"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Goal:</w:t>
      </w:r>
      <w:r w:rsidRPr="00645C84">
        <w:rPr>
          <w:rFonts w:ascii="Times New Roman" w:hAnsi="Times New Roman"/>
        </w:rPr>
        <w:t xml:space="preserve"> Build endpoints that “wrap” an LLM task (the course explicitly includes building REST endpoints with FastAPI/Flask). (</w:t>
      </w:r>
      <w:r w:rsidRPr="00645C84">
        <w:rPr>
          <w:rFonts w:ascii="Times New Roman" w:hAnsi="Times New Roman"/>
        </w:rPr>
        <w:fldChar w:fldCharType="begin"/>
      </w:r>
      <w:r w:rsidRPr="00645C84">
        <w:rPr>
          <w:rFonts w:ascii="Times New Roman" w:hAnsi="Times New Roman"/>
        </w:rPr>
        <w:instrText xml:space="preserve"> HYPERLINK "https://www.diaviou.aueb.gr/en/component/content/article/100-programs/36148-AI-for-Developers--Design%2C-Build%2C-Deploy-LLM-powered-Applications-1001200?Itemid=861"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13DB462D"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Typical Python packages</w:t>
      </w:r>
    </w:p>
    <w:p w14:paraId="5E1FEF2F" w14:textId="77777777" w:rsidR="00645C84" w:rsidRPr="00645C84" w:rsidRDefault="00645C84" w:rsidP="00645C84">
      <w:pPr>
        <w:numPr>
          <w:ilvl w:val="0"/>
          <w:numId w:val="19"/>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fastapi</w:t>
      </w:r>
    </w:p>
    <w:p w14:paraId="0A27B8D1" w14:textId="77777777" w:rsidR="00645C84" w:rsidRPr="00645C84" w:rsidRDefault="00645C84" w:rsidP="00645C84">
      <w:pPr>
        <w:numPr>
          <w:ilvl w:val="0"/>
          <w:numId w:val="19"/>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uvicorn[standard]</w:t>
      </w:r>
    </w:p>
    <w:p w14:paraId="30E9DC21" w14:textId="77777777" w:rsidR="00645C84" w:rsidRPr="00645C84" w:rsidRDefault="00645C84" w:rsidP="00645C84">
      <w:pPr>
        <w:numPr>
          <w:ilvl w:val="0"/>
          <w:numId w:val="19"/>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lastRenderedPageBreak/>
        <w:t>pydantic</w:t>
      </w:r>
      <w:r w:rsidRPr="00645C84">
        <w:rPr>
          <w:rFonts w:ascii="Times New Roman" w:hAnsi="Times New Roman"/>
        </w:rPr>
        <w:t xml:space="preserve"> (already a FastAPI dependency, but you’ll use it heavily)</w:t>
      </w:r>
    </w:p>
    <w:p w14:paraId="16AEAC4B" w14:textId="77777777" w:rsidR="00645C84" w:rsidRPr="00645C84" w:rsidRDefault="00645C84" w:rsidP="00645C84">
      <w:pPr>
        <w:numPr>
          <w:ilvl w:val="0"/>
          <w:numId w:val="19"/>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httpx</w:t>
      </w:r>
      <w:r w:rsidRPr="00645C84">
        <w:rPr>
          <w:rFonts w:ascii="Times New Roman" w:hAnsi="Times New Roman"/>
        </w:rPr>
        <w:t xml:space="preserve"> (outbound calls)</w:t>
      </w:r>
    </w:p>
    <w:p w14:paraId="4614659B" w14:textId="77777777" w:rsidR="00645C84" w:rsidRPr="00645C84" w:rsidRDefault="00645C84" w:rsidP="00645C84">
      <w:pPr>
        <w:numPr>
          <w:ilvl w:val="0"/>
          <w:numId w:val="19"/>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tenacity</w:t>
      </w:r>
      <w:r w:rsidRPr="00645C84">
        <w:rPr>
          <w:rFonts w:ascii="Times New Roman" w:hAnsi="Times New Roman"/>
        </w:rPr>
        <w:t xml:space="preserve"> (retries for rate limits/timeouts—explicitly called out) (</w:t>
      </w:r>
      <w:r w:rsidRPr="00645C84">
        <w:rPr>
          <w:rFonts w:ascii="Times New Roman" w:hAnsi="Times New Roman"/>
        </w:rPr>
        <w:fldChar w:fldCharType="begin"/>
      </w:r>
      <w:r w:rsidRPr="00645C84">
        <w:rPr>
          <w:rFonts w:ascii="Times New Roman" w:hAnsi="Times New Roman"/>
        </w:rPr>
        <w:instrText xml:space="preserve"> HYPERLINK "https://www.diaviou.aueb.gr/en/component/content/article/100-programs/36148-AI-for-Developers--Design%2C-Build%2C-Deploy-LLM-powered-Applications-1001200?Itemid=861"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178AB32B" w14:textId="77777777" w:rsidR="00645C84" w:rsidRPr="00645C84" w:rsidRDefault="00645C84" w:rsidP="00645C84">
      <w:pPr>
        <w:numPr>
          <w:ilvl w:val="0"/>
          <w:numId w:val="19"/>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structlog</w:t>
      </w:r>
      <w:r w:rsidRPr="00645C84">
        <w:rPr>
          <w:rFonts w:ascii="Times New Roman" w:hAnsi="Times New Roman"/>
        </w:rPr>
        <w:t xml:space="preserve"> or standard </w:t>
      </w:r>
      <w:r w:rsidRPr="00645C84">
        <w:rPr>
          <w:rFonts w:ascii="Courier New" w:hAnsi="Courier New" w:cs="Courier New"/>
          <w:sz w:val="20"/>
          <w:szCs w:val="20"/>
        </w:rPr>
        <w:t>logging</w:t>
      </w:r>
      <w:r w:rsidRPr="00645C84">
        <w:rPr>
          <w:rFonts w:ascii="Times New Roman" w:hAnsi="Times New Roman"/>
        </w:rPr>
        <w:t xml:space="preserve"> config helpers</w:t>
      </w:r>
    </w:p>
    <w:p w14:paraId="3F083384"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rPr>
        <w:t>Optional but useful:</w:t>
      </w:r>
    </w:p>
    <w:p w14:paraId="38AD1FF4" w14:textId="77777777" w:rsidR="00645C84" w:rsidRPr="00645C84" w:rsidRDefault="00645C84" w:rsidP="00645C84">
      <w:pPr>
        <w:numPr>
          <w:ilvl w:val="0"/>
          <w:numId w:val="20"/>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python-multipart</w:t>
      </w:r>
      <w:r w:rsidRPr="00645C84">
        <w:rPr>
          <w:rFonts w:ascii="Times New Roman" w:hAnsi="Times New Roman"/>
        </w:rPr>
        <w:t xml:space="preserve"> (file uploads)</w:t>
      </w:r>
    </w:p>
    <w:p w14:paraId="64AF94AD" w14:textId="77777777" w:rsidR="00645C84" w:rsidRPr="00645C84" w:rsidRDefault="00645C84" w:rsidP="00645C84">
      <w:pPr>
        <w:numPr>
          <w:ilvl w:val="0"/>
          <w:numId w:val="20"/>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orjson</w:t>
      </w:r>
      <w:r w:rsidRPr="00645C84">
        <w:rPr>
          <w:rFonts w:ascii="Times New Roman" w:hAnsi="Times New Roman"/>
        </w:rPr>
        <w:t xml:space="preserve"> (speed)</w:t>
      </w:r>
    </w:p>
    <w:p w14:paraId="3EE7A42A" w14:textId="77777777" w:rsidR="00645C84" w:rsidRPr="00645C84" w:rsidRDefault="00645C84" w:rsidP="00645C84">
      <w:pPr>
        <w:numPr>
          <w:ilvl w:val="0"/>
          <w:numId w:val="20"/>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pytest</w:t>
      </w:r>
      <w:r w:rsidRPr="00645C84">
        <w:rPr>
          <w:rFonts w:ascii="Times New Roman" w:hAnsi="Times New Roman"/>
        </w:rPr>
        <w:t xml:space="preserve">, </w:t>
      </w:r>
      <w:r w:rsidRPr="00645C84">
        <w:rPr>
          <w:rFonts w:ascii="Courier New" w:hAnsi="Courier New" w:cs="Courier New"/>
          <w:sz w:val="20"/>
          <w:szCs w:val="20"/>
        </w:rPr>
        <w:t>pytest-asyncio</w:t>
      </w:r>
    </w:p>
    <w:p w14:paraId="5791A7A3" w14:textId="77777777" w:rsidR="00645C84" w:rsidRPr="00645C84" w:rsidRDefault="000F08EF" w:rsidP="00645C84">
      <w:pPr>
        <w:contextualSpacing w:val="0"/>
        <w:rPr>
          <w:rFonts w:ascii="Times New Roman" w:hAnsi="Times New Roman"/>
        </w:rPr>
      </w:pPr>
      <w:r w:rsidRPr="00645C84">
        <w:rPr>
          <w:rFonts w:ascii="Times New Roman" w:hAnsi="Times New Roman"/>
          <w:noProof/>
        </w:rPr>
        <w:pict w14:anchorId="731BEF38">
          <v:rect id="_x0000_i1040" alt="" style="width:451.3pt;height:.05pt;mso-width-percent:0;mso-height-percent:0;mso-width-percent:0;mso-height-percent:0" o:hralign="center" o:hrstd="t" o:hr="t" fillcolor="#a0a0a0" stroked="f"/>
        </w:pict>
      </w:r>
    </w:p>
    <w:p w14:paraId="09D903E4" w14:textId="77777777" w:rsidR="00645C84" w:rsidRPr="00645C84" w:rsidRDefault="00645C84" w:rsidP="00645C84">
      <w:pPr>
        <w:spacing w:before="100" w:beforeAutospacing="1" w:after="100" w:afterAutospacing="1"/>
        <w:contextualSpacing w:val="0"/>
        <w:outlineLvl w:val="2"/>
        <w:rPr>
          <w:rFonts w:ascii="Times New Roman" w:hAnsi="Times New Roman"/>
          <w:b/>
          <w:bCs/>
          <w:sz w:val="27"/>
          <w:szCs w:val="27"/>
        </w:rPr>
      </w:pPr>
      <w:r w:rsidRPr="00645C84">
        <w:rPr>
          <w:rFonts w:ascii="Times New Roman" w:hAnsi="Times New Roman"/>
          <w:b/>
          <w:bCs/>
          <w:sz w:val="27"/>
          <w:szCs w:val="27"/>
        </w:rPr>
        <w:t>Step D — Cloud LLM providers + prompt tooling</w:t>
      </w:r>
    </w:p>
    <w:p w14:paraId="6576F5FA"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Goal:</w:t>
      </w:r>
      <w:r w:rsidRPr="00645C84">
        <w:rPr>
          <w:rFonts w:ascii="Times New Roman" w:hAnsi="Times New Roman"/>
        </w:rPr>
        <w:t xml:space="preserve"> Do “first API call”, prompt engineering labs, cost/tokens tracking. (</w:t>
      </w:r>
      <w:r w:rsidRPr="00645C84">
        <w:rPr>
          <w:rFonts w:ascii="Times New Roman" w:hAnsi="Times New Roman"/>
        </w:rPr>
        <w:fldChar w:fldCharType="begin"/>
      </w:r>
      <w:r w:rsidRPr="00645C84">
        <w:rPr>
          <w:rFonts w:ascii="Times New Roman" w:hAnsi="Times New Roman"/>
        </w:rPr>
        <w:instrText xml:space="preserve"> HYPERLINK "https://www.diaviou.aueb.gr/en/component/content/article/100-programs/36148-AI-for-Developers--Design%2C-Build%2C-Deploy-LLM-powered-Applications-1001200?Itemid=861"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1FC761D9"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Possible packages</w:t>
      </w:r>
    </w:p>
    <w:p w14:paraId="3F017622" w14:textId="77777777" w:rsidR="00645C84" w:rsidRPr="00645C84" w:rsidRDefault="00645C84" w:rsidP="00645C84">
      <w:pPr>
        <w:numPr>
          <w:ilvl w:val="0"/>
          <w:numId w:val="21"/>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openai</w:t>
      </w:r>
      <w:r w:rsidRPr="00645C84">
        <w:rPr>
          <w:rFonts w:ascii="Times New Roman" w:hAnsi="Times New Roman"/>
        </w:rPr>
        <w:t xml:space="preserve"> (OpenAI SDK)</w:t>
      </w:r>
    </w:p>
    <w:p w14:paraId="361DC7F3" w14:textId="77777777" w:rsidR="00645C84" w:rsidRPr="00645C84" w:rsidRDefault="00645C84" w:rsidP="00645C84">
      <w:pPr>
        <w:numPr>
          <w:ilvl w:val="0"/>
          <w:numId w:val="21"/>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anthropic</w:t>
      </w:r>
      <w:r w:rsidRPr="00645C84">
        <w:rPr>
          <w:rFonts w:ascii="Times New Roman" w:hAnsi="Times New Roman"/>
        </w:rPr>
        <w:t xml:space="preserve"> (Anthropic SDK)</w:t>
      </w:r>
    </w:p>
    <w:p w14:paraId="2F8C87B3" w14:textId="77777777" w:rsidR="00645C84" w:rsidRPr="00645C84" w:rsidRDefault="00645C84" w:rsidP="00645C84">
      <w:pPr>
        <w:numPr>
          <w:ilvl w:val="0"/>
          <w:numId w:val="21"/>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tiktoken</w:t>
      </w:r>
      <w:r w:rsidRPr="00645C84">
        <w:rPr>
          <w:rFonts w:ascii="Times New Roman" w:hAnsi="Times New Roman"/>
        </w:rPr>
        <w:t xml:space="preserve"> (token counting for OpenAI-style tokenizers)</w:t>
      </w:r>
    </w:p>
    <w:p w14:paraId="3D3EB060" w14:textId="77777777" w:rsidR="00645C84" w:rsidRPr="00645C84" w:rsidRDefault="00645C84" w:rsidP="00645C84">
      <w:pPr>
        <w:numPr>
          <w:ilvl w:val="0"/>
          <w:numId w:val="21"/>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jinja2</w:t>
      </w:r>
      <w:r w:rsidRPr="00645C84">
        <w:rPr>
          <w:rFonts w:ascii="Times New Roman" w:hAnsi="Times New Roman"/>
        </w:rPr>
        <w:t xml:space="preserve"> (prompt templating)</w:t>
      </w:r>
    </w:p>
    <w:p w14:paraId="29011E41" w14:textId="77777777" w:rsidR="00645C84" w:rsidRPr="00645C84" w:rsidRDefault="00645C84" w:rsidP="00645C84">
      <w:pPr>
        <w:numPr>
          <w:ilvl w:val="0"/>
          <w:numId w:val="21"/>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rich</w:t>
      </w:r>
      <w:r w:rsidRPr="00645C84">
        <w:rPr>
          <w:rFonts w:ascii="Times New Roman" w:hAnsi="Times New Roman"/>
        </w:rPr>
        <w:t xml:space="preserve"> + </w:t>
      </w:r>
      <w:r w:rsidRPr="00645C84">
        <w:rPr>
          <w:rFonts w:ascii="Courier New" w:hAnsi="Courier New" w:cs="Courier New"/>
          <w:sz w:val="20"/>
          <w:szCs w:val="20"/>
        </w:rPr>
        <w:t>typer</w:t>
      </w:r>
      <w:r w:rsidRPr="00645C84">
        <w:rPr>
          <w:rFonts w:ascii="Times New Roman" w:hAnsi="Times New Roman"/>
        </w:rPr>
        <w:t xml:space="preserve"> (for the CLI lab described in the outline) (</w:t>
      </w:r>
      <w:r w:rsidRPr="00645C84">
        <w:rPr>
          <w:rFonts w:ascii="Times New Roman" w:hAnsi="Times New Roman"/>
        </w:rPr>
        <w:fldChar w:fldCharType="begin"/>
      </w:r>
      <w:r w:rsidRPr="00645C84">
        <w:rPr>
          <w:rFonts w:ascii="Times New Roman" w:hAnsi="Times New Roman"/>
        </w:rPr>
        <w:instrText xml:space="preserve"> HYPERLINK "https://www.diaviou.aueb.gr/en/component/content/article/100-programs/36148-AI-for-Developers--Design%2C-Build%2C-Deploy-LLM-powered-Applications-1001200?Itemid=861"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2AF2731D" w14:textId="77777777" w:rsidR="00645C84" w:rsidRPr="00645C84" w:rsidRDefault="000F08EF" w:rsidP="00645C84">
      <w:pPr>
        <w:contextualSpacing w:val="0"/>
        <w:rPr>
          <w:rFonts w:ascii="Times New Roman" w:hAnsi="Times New Roman"/>
        </w:rPr>
      </w:pPr>
      <w:r w:rsidRPr="00645C84">
        <w:rPr>
          <w:rFonts w:ascii="Times New Roman" w:hAnsi="Times New Roman"/>
          <w:noProof/>
        </w:rPr>
        <w:pict w14:anchorId="11B53800">
          <v:rect id="_x0000_i1039" alt="" style="width:451.3pt;height:.05pt;mso-width-percent:0;mso-height-percent:0;mso-width-percent:0;mso-height-percent:0" o:hralign="center" o:hrstd="t" o:hr="t" fillcolor="#a0a0a0" stroked="f"/>
        </w:pict>
      </w:r>
    </w:p>
    <w:p w14:paraId="3236EEA9" w14:textId="77777777" w:rsidR="00645C84" w:rsidRPr="00645C84" w:rsidRDefault="00645C84" w:rsidP="00645C84">
      <w:pPr>
        <w:spacing w:before="100" w:beforeAutospacing="1" w:after="100" w:afterAutospacing="1"/>
        <w:contextualSpacing w:val="0"/>
        <w:outlineLvl w:val="2"/>
        <w:rPr>
          <w:rFonts w:ascii="Times New Roman" w:hAnsi="Times New Roman"/>
          <w:b/>
          <w:bCs/>
          <w:sz w:val="27"/>
          <w:szCs w:val="27"/>
        </w:rPr>
      </w:pPr>
      <w:r w:rsidRPr="00645C84">
        <w:rPr>
          <w:rFonts w:ascii="Times New Roman" w:hAnsi="Times New Roman"/>
          <w:b/>
          <w:bCs/>
          <w:sz w:val="27"/>
          <w:szCs w:val="27"/>
        </w:rPr>
        <w:t>Step E — RAG essentials (docs → chunks → embeddings → vector DB)</w:t>
      </w:r>
    </w:p>
    <w:p w14:paraId="006E9C0B"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Goal:</w:t>
      </w:r>
      <w:r w:rsidRPr="00645C84">
        <w:rPr>
          <w:rFonts w:ascii="Times New Roman" w:hAnsi="Times New Roman"/>
        </w:rPr>
        <w:t xml:space="preserve"> Build a “Document Q&amp;A bot” from PDF/text and store embeddings in a vector DB (explicit lab). (</w:t>
      </w:r>
      <w:r w:rsidRPr="00645C84">
        <w:rPr>
          <w:rFonts w:ascii="Times New Roman" w:hAnsi="Times New Roman"/>
        </w:rPr>
        <w:fldChar w:fldCharType="begin"/>
      </w:r>
      <w:r w:rsidRPr="00645C84">
        <w:rPr>
          <w:rFonts w:ascii="Times New Roman" w:hAnsi="Times New Roman"/>
        </w:rPr>
        <w:instrText xml:space="preserve"> HYPERLINK "https://www.diaviou.aueb.gr/en/component/content/article/100-programs/36148-AI-for-Developers--Design%2C-Build%2C-Deploy-LLM-powered-Applications-1001200?Itemid=861"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2E6512E3"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1) Document ingestion / parsing</w:t>
      </w:r>
    </w:p>
    <w:p w14:paraId="76924D7A" w14:textId="77777777" w:rsidR="00645C84" w:rsidRPr="00645C84" w:rsidRDefault="00645C84" w:rsidP="00645C84">
      <w:pPr>
        <w:numPr>
          <w:ilvl w:val="0"/>
          <w:numId w:val="22"/>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pypdf</w:t>
      </w:r>
      <w:r w:rsidRPr="00645C84">
        <w:rPr>
          <w:rFonts w:ascii="Times New Roman" w:hAnsi="Times New Roman"/>
        </w:rPr>
        <w:t xml:space="preserve"> (simple PDFs)</w:t>
      </w:r>
    </w:p>
    <w:p w14:paraId="65B343CE" w14:textId="77777777" w:rsidR="00645C84" w:rsidRPr="00645C84" w:rsidRDefault="00645C84" w:rsidP="00645C84">
      <w:pPr>
        <w:numPr>
          <w:ilvl w:val="0"/>
          <w:numId w:val="22"/>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pymupdf</w:t>
      </w:r>
      <w:r w:rsidRPr="00645C84">
        <w:rPr>
          <w:rFonts w:ascii="Times New Roman" w:hAnsi="Times New Roman"/>
        </w:rPr>
        <w:t xml:space="preserve"> (often better PDFs; package name is </w:t>
      </w:r>
      <w:r w:rsidRPr="00645C84">
        <w:rPr>
          <w:rFonts w:ascii="Courier New" w:hAnsi="Courier New" w:cs="Courier New"/>
          <w:sz w:val="20"/>
          <w:szCs w:val="20"/>
        </w:rPr>
        <w:t>PyMuPDF</w:t>
      </w:r>
      <w:r w:rsidRPr="00645C84">
        <w:rPr>
          <w:rFonts w:ascii="Times New Roman" w:hAnsi="Times New Roman"/>
        </w:rPr>
        <w:t>)</w:t>
      </w:r>
    </w:p>
    <w:p w14:paraId="293D2F72" w14:textId="77777777" w:rsidR="00645C84" w:rsidRPr="00645C84" w:rsidRDefault="00645C84" w:rsidP="00645C84">
      <w:pPr>
        <w:numPr>
          <w:ilvl w:val="0"/>
          <w:numId w:val="22"/>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beautifulsoup4</w:t>
      </w:r>
      <w:r w:rsidRPr="00645C84">
        <w:rPr>
          <w:rFonts w:ascii="Times New Roman" w:hAnsi="Times New Roman"/>
        </w:rPr>
        <w:t xml:space="preserve"> (HTML cleanup)</w:t>
      </w:r>
    </w:p>
    <w:p w14:paraId="2B51FAB0" w14:textId="77777777" w:rsidR="00645C84" w:rsidRPr="00645C84" w:rsidRDefault="00645C84" w:rsidP="00645C84">
      <w:pPr>
        <w:numPr>
          <w:ilvl w:val="0"/>
          <w:numId w:val="22"/>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lxml</w:t>
      </w:r>
      <w:r w:rsidRPr="00645C84">
        <w:rPr>
          <w:rFonts w:ascii="Times New Roman" w:hAnsi="Times New Roman"/>
        </w:rPr>
        <w:t xml:space="preserve"> (parsing acceleration)</w:t>
      </w:r>
    </w:p>
    <w:p w14:paraId="030AF65A" w14:textId="77777777" w:rsidR="00645C84" w:rsidRPr="00645C84" w:rsidRDefault="00645C84" w:rsidP="00645C84">
      <w:pPr>
        <w:numPr>
          <w:ilvl w:val="0"/>
          <w:numId w:val="22"/>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unstructured</w:t>
      </w:r>
      <w:r w:rsidRPr="00645C84">
        <w:rPr>
          <w:rFonts w:ascii="Times New Roman" w:hAnsi="Times New Roman"/>
        </w:rPr>
        <w:t xml:space="preserve"> (powerful, but heavier; optional)</w:t>
      </w:r>
    </w:p>
    <w:p w14:paraId="569987F3"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2) Chunking + text utilities</w:t>
      </w:r>
    </w:p>
    <w:p w14:paraId="5B016A64" w14:textId="77777777" w:rsidR="00645C84" w:rsidRPr="00645C84" w:rsidRDefault="00645C84" w:rsidP="00645C84">
      <w:pPr>
        <w:numPr>
          <w:ilvl w:val="0"/>
          <w:numId w:val="23"/>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nltk</w:t>
      </w:r>
      <w:r w:rsidRPr="00645C84">
        <w:rPr>
          <w:rFonts w:ascii="Times New Roman" w:hAnsi="Times New Roman"/>
        </w:rPr>
        <w:t xml:space="preserve"> or </w:t>
      </w:r>
      <w:r w:rsidRPr="00645C84">
        <w:rPr>
          <w:rFonts w:ascii="Courier New" w:hAnsi="Courier New" w:cs="Courier New"/>
          <w:sz w:val="20"/>
          <w:szCs w:val="20"/>
        </w:rPr>
        <w:t>tiktoken</w:t>
      </w:r>
      <w:r w:rsidRPr="00645C84">
        <w:rPr>
          <w:rFonts w:ascii="Times New Roman" w:hAnsi="Times New Roman"/>
        </w:rPr>
        <w:t>-based chunking utilities (or framework-provided splitters)</w:t>
      </w:r>
    </w:p>
    <w:p w14:paraId="605B6B7F"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3) Embeddings</w:t>
      </w:r>
      <w:r w:rsidRPr="00645C84">
        <w:rPr>
          <w:rFonts w:ascii="Times New Roman" w:hAnsi="Times New Roman"/>
        </w:rPr>
        <w:br/>
        <w:t>Options:</w:t>
      </w:r>
    </w:p>
    <w:p w14:paraId="2E37D9EE" w14:textId="77777777" w:rsidR="00645C84" w:rsidRPr="00645C84" w:rsidRDefault="00645C84" w:rsidP="00645C84">
      <w:pPr>
        <w:numPr>
          <w:ilvl w:val="0"/>
          <w:numId w:val="24"/>
        </w:numPr>
        <w:spacing w:before="100" w:beforeAutospacing="1" w:after="100" w:afterAutospacing="1"/>
        <w:contextualSpacing w:val="0"/>
        <w:rPr>
          <w:rFonts w:ascii="Times New Roman" w:hAnsi="Times New Roman"/>
        </w:rPr>
      </w:pPr>
      <w:r w:rsidRPr="00645C84">
        <w:rPr>
          <w:rFonts w:ascii="Times New Roman" w:hAnsi="Times New Roman"/>
        </w:rPr>
        <w:t>Cloud embeddings (OpenAI, etc.)</w:t>
      </w:r>
    </w:p>
    <w:p w14:paraId="2FB03D6E" w14:textId="77777777" w:rsidR="00645C84" w:rsidRPr="00645C84" w:rsidRDefault="00645C84" w:rsidP="00645C84">
      <w:pPr>
        <w:numPr>
          <w:ilvl w:val="0"/>
          <w:numId w:val="24"/>
        </w:numPr>
        <w:spacing w:before="100" w:beforeAutospacing="1" w:after="100" w:afterAutospacing="1"/>
        <w:contextualSpacing w:val="0"/>
        <w:rPr>
          <w:rFonts w:ascii="Times New Roman" w:hAnsi="Times New Roman"/>
        </w:rPr>
      </w:pPr>
      <w:r w:rsidRPr="00645C84">
        <w:rPr>
          <w:rFonts w:ascii="Times New Roman" w:hAnsi="Times New Roman"/>
        </w:rPr>
        <w:t xml:space="preserve">Local embeddings: </w:t>
      </w:r>
      <w:r w:rsidRPr="00645C84">
        <w:rPr>
          <w:rFonts w:ascii="Courier New" w:hAnsi="Courier New" w:cs="Courier New"/>
          <w:sz w:val="20"/>
          <w:szCs w:val="20"/>
        </w:rPr>
        <w:t>sentence-transformers</w:t>
      </w:r>
    </w:p>
    <w:p w14:paraId="173160C2"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lastRenderedPageBreak/>
        <w:t>4) Vector databases</w:t>
      </w:r>
    </w:p>
    <w:p w14:paraId="5C59A401" w14:textId="77777777" w:rsidR="00645C84" w:rsidRPr="00645C84" w:rsidRDefault="00645C84" w:rsidP="00645C84">
      <w:pPr>
        <w:numPr>
          <w:ilvl w:val="0"/>
          <w:numId w:val="25"/>
        </w:numPr>
        <w:spacing w:before="100" w:beforeAutospacing="1" w:after="100" w:afterAutospacing="1"/>
        <w:contextualSpacing w:val="0"/>
        <w:rPr>
          <w:rFonts w:ascii="Times New Roman" w:hAnsi="Times New Roman"/>
        </w:rPr>
      </w:pPr>
      <w:r w:rsidRPr="00645C84">
        <w:rPr>
          <w:rFonts w:ascii="Times New Roman" w:hAnsi="Times New Roman"/>
          <w:b/>
          <w:bCs/>
        </w:rPr>
        <w:t>Local default:</w:t>
      </w:r>
      <w:r w:rsidRPr="00645C84">
        <w:rPr>
          <w:rFonts w:ascii="Times New Roman" w:hAnsi="Times New Roman"/>
        </w:rPr>
        <w:t xml:space="preserve"> </w:t>
      </w:r>
      <w:r w:rsidRPr="00645C84">
        <w:rPr>
          <w:rFonts w:ascii="Courier New" w:hAnsi="Courier New" w:cs="Courier New"/>
          <w:sz w:val="20"/>
          <w:szCs w:val="20"/>
        </w:rPr>
        <w:t>chromadb</w:t>
      </w:r>
      <w:r w:rsidRPr="00645C84">
        <w:rPr>
          <w:rFonts w:ascii="Times New Roman" w:hAnsi="Times New Roman"/>
        </w:rPr>
        <w:t xml:space="preserve"> (explicitly listed) (</w:t>
      </w:r>
      <w:r w:rsidRPr="00645C84">
        <w:rPr>
          <w:rFonts w:ascii="Times New Roman" w:hAnsi="Times New Roman"/>
        </w:rPr>
        <w:fldChar w:fldCharType="begin"/>
      </w:r>
      <w:r w:rsidRPr="00645C84">
        <w:rPr>
          <w:rFonts w:ascii="Times New Roman" w:hAnsi="Times New Roman"/>
        </w:rPr>
        <w:instrText xml:space="preserve"> HYPERLINK "https://www.diaviou.aueb.gr/en/component/content/article/100-programs/36148-AI-for-Developers--Design%2C-Build%2C-Deploy-LLM-powered-Applications-1001200?Itemid=861"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75F596AC" w14:textId="77777777" w:rsidR="00645C84" w:rsidRPr="00645C84" w:rsidRDefault="00645C84" w:rsidP="00645C84">
      <w:pPr>
        <w:numPr>
          <w:ilvl w:val="0"/>
          <w:numId w:val="25"/>
        </w:numPr>
        <w:spacing w:before="100" w:beforeAutospacing="1" w:after="100" w:afterAutospacing="1"/>
        <w:contextualSpacing w:val="0"/>
        <w:rPr>
          <w:rFonts w:ascii="Times New Roman" w:hAnsi="Times New Roman"/>
        </w:rPr>
      </w:pPr>
      <w:r w:rsidRPr="00645C84">
        <w:rPr>
          <w:rFonts w:ascii="Times New Roman" w:hAnsi="Times New Roman"/>
        </w:rPr>
        <w:t xml:space="preserve">Optional cloud: </w:t>
      </w:r>
      <w:r w:rsidRPr="00645C84">
        <w:rPr>
          <w:rFonts w:ascii="Courier New" w:hAnsi="Courier New" w:cs="Courier New"/>
          <w:sz w:val="20"/>
          <w:szCs w:val="20"/>
        </w:rPr>
        <w:t>pinecone</w:t>
      </w:r>
      <w:r w:rsidRPr="00645C84">
        <w:rPr>
          <w:rFonts w:ascii="Times New Roman" w:hAnsi="Times New Roman"/>
        </w:rPr>
        <w:t xml:space="preserve"> (client library) (</w:t>
      </w:r>
      <w:r w:rsidRPr="00645C84">
        <w:rPr>
          <w:rFonts w:ascii="Times New Roman" w:hAnsi="Times New Roman"/>
        </w:rPr>
        <w:fldChar w:fldCharType="begin"/>
      </w:r>
      <w:r w:rsidRPr="00645C84">
        <w:rPr>
          <w:rFonts w:ascii="Times New Roman" w:hAnsi="Times New Roman"/>
        </w:rPr>
        <w:instrText xml:space="preserve"> HYPERLINK "https://www.diaviou.aueb.gr/en/component/content/article/100-programs/36148-AI-for-Developers--Design%2C-Build%2C-Deploy-LLM-powered-Applications-1001200?Itemid=861"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69A23C4B" w14:textId="77777777" w:rsidR="00645C84" w:rsidRPr="00645C84" w:rsidRDefault="00645C84" w:rsidP="00645C84">
      <w:pPr>
        <w:numPr>
          <w:ilvl w:val="0"/>
          <w:numId w:val="25"/>
        </w:numPr>
        <w:spacing w:before="100" w:beforeAutospacing="1" w:after="100" w:afterAutospacing="1"/>
        <w:contextualSpacing w:val="0"/>
        <w:rPr>
          <w:rFonts w:ascii="Times New Roman" w:hAnsi="Times New Roman"/>
        </w:rPr>
      </w:pPr>
      <w:r w:rsidRPr="00645C84">
        <w:rPr>
          <w:rFonts w:ascii="Times New Roman" w:hAnsi="Times New Roman"/>
        </w:rPr>
        <w:t xml:space="preserve">Optional self-hosted: </w:t>
      </w:r>
      <w:r w:rsidRPr="00645C84">
        <w:rPr>
          <w:rFonts w:ascii="Courier New" w:hAnsi="Courier New" w:cs="Courier New"/>
          <w:sz w:val="20"/>
          <w:szCs w:val="20"/>
        </w:rPr>
        <w:t>weaviate-client</w:t>
      </w:r>
      <w:r w:rsidRPr="00645C84">
        <w:rPr>
          <w:rFonts w:ascii="Times New Roman" w:hAnsi="Times New Roman"/>
        </w:rPr>
        <w:t xml:space="preserve"> (</w:t>
      </w:r>
      <w:r w:rsidRPr="00645C84">
        <w:rPr>
          <w:rFonts w:ascii="Times New Roman" w:hAnsi="Times New Roman"/>
        </w:rPr>
        <w:fldChar w:fldCharType="begin"/>
      </w:r>
      <w:r w:rsidRPr="00645C84">
        <w:rPr>
          <w:rFonts w:ascii="Times New Roman" w:hAnsi="Times New Roman"/>
        </w:rPr>
        <w:instrText xml:space="preserve"> HYPERLINK "https://www.diaviou.aueb.gr/en/component/content/article/100-programs/36148-AI-for-Developers--Design%2C-Build%2C-Deploy-LLM-powered-Applications-1001200?Itemid=861"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0FEFF42C"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rPr>
        <w:t xml:space="preserve">Tip: For a course container, </w:t>
      </w:r>
      <w:r w:rsidRPr="00645C84">
        <w:rPr>
          <w:rFonts w:ascii="Times New Roman" w:hAnsi="Times New Roman"/>
          <w:b/>
          <w:bCs/>
        </w:rPr>
        <w:t>ChromaDB</w:t>
      </w:r>
      <w:r w:rsidRPr="00645C84">
        <w:rPr>
          <w:rFonts w:ascii="Times New Roman" w:hAnsi="Times New Roman"/>
        </w:rPr>
        <w:t xml:space="preserve"> is usually the easiest “works out of the box” choice.</w:t>
      </w:r>
    </w:p>
    <w:p w14:paraId="0376F72F" w14:textId="77777777" w:rsidR="00645C84" w:rsidRPr="00645C84" w:rsidRDefault="000F08EF" w:rsidP="00645C84">
      <w:pPr>
        <w:contextualSpacing w:val="0"/>
        <w:rPr>
          <w:rFonts w:ascii="Times New Roman" w:hAnsi="Times New Roman"/>
        </w:rPr>
      </w:pPr>
      <w:r w:rsidRPr="00645C84">
        <w:rPr>
          <w:rFonts w:ascii="Times New Roman" w:hAnsi="Times New Roman"/>
          <w:noProof/>
        </w:rPr>
        <w:pict w14:anchorId="703206D4">
          <v:rect id="_x0000_i1038" alt="" style="width:451.3pt;height:.05pt;mso-width-percent:0;mso-height-percent:0;mso-width-percent:0;mso-height-percent:0" o:hralign="center" o:hrstd="t" o:hr="t" fillcolor="#a0a0a0" stroked="f"/>
        </w:pict>
      </w:r>
    </w:p>
    <w:p w14:paraId="05F56639" w14:textId="77777777" w:rsidR="00645C84" w:rsidRPr="00645C84" w:rsidRDefault="00645C84" w:rsidP="00645C84">
      <w:pPr>
        <w:spacing w:before="100" w:beforeAutospacing="1" w:after="100" w:afterAutospacing="1"/>
        <w:contextualSpacing w:val="0"/>
        <w:outlineLvl w:val="2"/>
        <w:rPr>
          <w:rFonts w:ascii="Times New Roman" w:hAnsi="Times New Roman"/>
          <w:b/>
          <w:bCs/>
          <w:sz w:val="27"/>
          <w:szCs w:val="27"/>
        </w:rPr>
      </w:pPr>
      <w:r w:rsidRPr="00645C84">
        <w:rPr>
          <w:rFonts w:ascii="Times New Roman" w:hAnsi="Times New Roman"/>
          <w:b/>
          <w:bCs/>
          <w:sz w:val="27"/>
          <w:szCs w:val="27"/>
        </w:rPr>
        <w:t>Step F — Agents (tools → autonomy)</w:t>
      </w:r>
    </w:p>
    <w:p w14:paraId="325F4943"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Goal:</w:t>
      </w:r>
      <w:r w:rsidRPr="00645C84">
        <w:rPr>
          <w:rFonts w:ascii="Times New Roman" w:hAnsi="Times New Roman"/>
        </w:rPr>
        <w:t xml:space="preserve"> Build agents that can use tools (search, calculator, code execution), and implement a simple research agent (explicit lab). (</w:t>
      </w:r>
      <w:r w:rsidRPr="00645C84">
        <w:rPr>
          <w:rFonts w:ascii="Times New Roman" w:hAnsi="Times New Roman"/>
        </w:rPr>
        <w:fldChar w:fldCharType="begin"/>
      </w:r>
      <w:r w:rsidRPr="00645C84">
        <w:rPr>
          <w:rFonts w:ascii="Times New Roman" w:hAnsi="Times New Roman"/>
        </w:rPr>
        <w:instrText xml:space="preserve"> HYPERLINK "https://www.diaviou.aueb.gr/en/component/content/article/100-programs/36148-AI-for-Developers--Design%2C-Build%2C-Deploy-LLM-powered-Applications-1001200?Itemid=861"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0C8A5DCB"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Framework choices (explicitly referenced)</w:t>
      </w:r>
    </w:p>
    <w:p w14:paraId="333CEF0B" w14:textId="77777777" w:rsidR="00645C84" w:rsidRPr="00645C84" w:rsidRDefault="00645C84" w:rsidP="00645C84">
      <w:pPr>
        <w:numPr>
          <w:ilvl w:val="0"/>
          <w:numId w:val="26"/>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langchain</w:t>
      </w:r>
    </w:p>
    <w:p w14:paraId="43AB389C" w14:textId="77777777" w:rsidR="00645C84" w:rsidRPr="00645C84" w:rsidRDefault="00645C84" w:rsidP="00645C84">
      <w:pPr>
        <w:numPr>
          <w:ilvl w:val="0"/>
          <w:numId w:val="26"/>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llama-index</w:t>
      </w:r>
    </w:p>
    <w:p w14:paraId="1AA79AAE"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Common add-ons</w:t>
      </w:r>
    </w:p>
    <w:p w14:paraId="2AE5CF2B" w14:textId="77777777" w:rsidR="00645C84" w:rsidRPr="00645C84" w:rsidRDefault="00645C84" w:rsidP="00645C84">
      <w:pPr>
        <w:numPr>
          <w:ilvl w:val="0"/>
          <w:numId w:val="27"/>
        </w:numPr>
        <w:spacing w:before="100" w:beforeAutospacing="1" w:after="100" w:afterAutospacing="1"/>
        <w:contextualSpacing w:val="0"/>
        <w:rPr>
          <w:rFonts w:ascii="Times New Roman" w:hAnsi="Times New Roman"/>
        </w:rPr>
      </w:pPr>
      <w:r w:rsidRPr="00645C84">
        <w:rPr>
          <w:rFonts w:ascii="Times New Roman" w:hAnsi="Times New Roman"/>
        </w:rPr>
        <w:t xml:space="preserve">Tooling: </w:t>
      </w:r>
      <w:r w:rsidRPr="00645C84">
        <w:rPr>
          <w:rFonts w:ascii="Courier New" w:hAnsi="Courier New" w:cs="Courier New"/>
          <w:sz w:val="20"/>
          <w:szCs w:val="20"/>
        </w:rPr>
        <w:t>duckduckgo-search</w:t>
      </w:r>
      <w:r w:rsidRPr="00645C84">
        <w:rPr>
          <w:rFonts w:ascii="Times New Roman" w:hAnsi="Times New Roman"/>
        </w:rPr>
        <w:t xml:space="preserve"> or </w:t>
      </w:r>
      <w:r w:rsidRPr="00645C84">
        <w:rPr>
          <w:rFonts w:ascii="Courier New" w:hAnsi="Courier New" w:cs="Courier New"/>
          <w:sz w:val="20"/>
          <w:szCs w:val="20"/>
        </w:rPr>
        <w:t>serpapi</w:t>
      </w:r>
      <w:r w:rsidRPr="00645C84">
        <w:rPr>
          <w:rFonts w:ascii="Times New Roman" w:hAnsi="Times New Roman"/>
        </w:rPr>
        <w:t xml:space="preserve"> client (if you want search APIs)</w:t>
      </w:r>
    </w:p>
    <w:p w14:paraId="4D4962D0" w14:textId="77777777" w:rsidR="00645C84" w:rsidRPr="00645C84" w:rsidRDefault="00645C84" w:rsidP="00645C84">
      <w:pPr>
        <w:numPr>
          <w:ilvl w:val="0"/>
          <w:numId w:val="27"/>
        </w:numPr>
        <w:spacing w:before="100" w:beforeAutospacing="1" w:after="100" w:afterAutospacing="1"/>
        <w:contextualSpacing w:val="0"/>
        <w:rPr>
          <w:rFonts w:ascii="Times New Roman" w:hAnsi="Times New Roman"/>
        </w:rPr>
      </w:pPr>
      <w:r w:rsidRPr="00645C84">
        <w:rPr>
          <w:rFonts w:ascii="Times New Roman" w:hAnsi="Times New Roman"/>
        </w:rPr>
        <w:t>Sandboxed code execution patterns (be careful; for learning you can keep it local-only)</w:t>
      </w:r>
    </w:p>
    <w:p w14:paraId="13609643" w14:textId="77777777" w:rsidR="00645C84" w:rsidRPr="00645C84" w:rsidRDefault="00645C84" w:rsidP="00645C84">
      <w:pPr>
        <w:numPr>
          <w:ilvl w:val="0"/>
          <w:numId w:val="27"/>
        </w:numPr>
        <w:spacing w:before="100" w:beforeAutospacing="1" w:after="100" w:afterAutospacing="1"/>
        <w:contextualSpacing w:val="0"/>
        <w:rPr>
          <w:rFonts w:ascii="Times New Roman" w:hAnsi="Times New Roman"/>
        </w:rPr>
      </w:pPr>
      <w:r w:rsidRPr="00645C84">
        <w:rPr>
          <w:rFonts w:ascii="Times New Roman" w:hAnsi="Times New Roman"/>
        </w:rPr>
        <w:t>Memory/state stores (simple: Redis; or file/sqlite)</w:t>
      </w:r>
    </w:p>
    <w:p w14:paraId="7B7153DD" w14:textId="77777777" w:rsidR="00645C84" w:rsidRPr="00645C84" w:rsidRDefault="000F08EF" w:rsidP="00645C84">
      <w:pPr>
        <w:contextualSpacing w:val="0"/>
        <w:rPr>
          <w:rFonts w:ascii="Times New Roman" w:hAnsi="Times New Roman"/>
        </w:rPr>
      </w:pPr>
      <w:r w:rsidRPr="00645C84">
        <w:rPr>
          <w:rFonts w:ascii="Times New Roman" w:hAnsi="Times New Roman"/>
          <w:noProof/>
        </w:rPr>
        <w:pict w14:anchorId="4A3CE103">
          <v:rect id="_x0000_i1037" alt="" style="width:451.3pt;height:.05pt;mso-width-percent:0;mso-height-percent:0;mso-width-percent:0;mso-height-percent:0" o:hralign="center" o:hrstd="t" o:hr="t" fillcolor="#a0a0a0" stroked="f"/>
        </w:pict>
      </w:r>
    </w:p>
    <w:p w14:paraId="45AB4916" w14:textId="77777777" w:rsidR="00645C84" w:rsidRPr="00645C84" w:rsidRDefault="00645C84" w:rsidP="00645C84">
      <w:pPr>
        <w:spacing w:before="100" w:beforeAutospacing="1" w:after="100" w:afterAutospacing="1"/>
        <w:contextualSpacing w:val="0"/>
        <w:outlineLvl w:val="2"/>
        <w:rPr>
          <w:rFonts w:ascii="Times New Roman" w:hAnsi="Times New Roman"/>
          <w:b/>
          <w:bCs/>
          <w:sz w:val="27"/>
          <w:szCs w:val="27"/>
        </w:rPr>
      </w:pPr>
      <w:r w:rsidRPr="00645C84">
        <w:rPr>
          <w:rFonts w:ascii="Times New Roman" w:hAnsi="Times New Roman"/>
          <w:b/>
          <w:bCs/>
          <w:sz w:val="27"/>
          <w:szCs w:val="27"/>
        </w:rPr>
        <w:t>Step G — Run open-source models locally (Ollama / Hugging Face)</w:t>
      </w:r>
    </w:p>
    <w:p w14:paraId="571F97F3"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Goal:</w:t>
      </w:r>
      <w:r w:rsidRPr="00645C84">
        <w:rPr>
          <w:rFonts w:ascii="Times New Roman" w:hAnsi="Times New Roman"/>
        </w:rPr>
        <w:t xml:space="preserve"> Run small open-source models locally and compare with cloud APIs (explicit lab mentions Ollama, Llama 3, Phi-3). (</w:t>
      </w:r>
      <w:r w:rsidRPr="00645C84">
        <w:rPr>
          <w:rFonts w:ascii="Times New Roman" w:hAnsi="Times New Roman"/>
        </w:rPr>
        <w:fldChar w:fldCharType="begin"/>
      </w:r>
      <w:r w:rsidRPr="00645C84">
        <w:rPr>
          <w:rFonts w:ascii="Times New Roman" w:hAnsi="Times New Roman"/>
        </w:rPr>
        <w:instrText xml:space="preserve"> HYPERLINK "https://www.diaviou.aueb.gr/en/component/content/article/100-programs/36148-AI-for-Developers--Design%2C-Build%2C-Deploy-LLM-powered-Applications-1001200?Itemid=861"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72151FA3"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Two common approaches</w:t>
      </w:r>
    </w:p>
    <w:p w14:paraId="2F6BB2AB"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Approach 1 (recommended): Ollama as a separate service</w:t>
      </w:r>
    </w:p>
    <w:p w14:paraId="51B206BD" w14:textId="77777777" w:rsidR="00645C84" w:rsidRPr="00645C84" w:rsidRDefault="00645C84" w:rsidP="00645C84">
      <w:pPr>
        <w:numPr>
          <w:ilvl w:val="0"/>
          <w:numId w:val="28"/>
        </w:numPr>
        <w:spacing w:before="100" w:beforeAutospacing="1" w:after="100" w:afterAutospacing="1"/>
        <w:contextualSpacing w:val="0"/>
        <w:rPr>
          <w:rFonts w:ascii="Times New Roman" w:hAnsi="Times New Roman"/>
        </w:rPr>
      </w:pPr>
      <w:r w:rsidRPr="00645C84">
        <w:rPr>
          <w:rFonts w:ascii="Times New Roman" w:hAnsi="Times New Roman"/>
        </w:rPr>
        <w:t>Run Ollama on the host OR as a separate Docker container</w:t>
      </w:r>
    </w:p>
    <w:p w14:paraId="35B9587A" w14:textId="77777777" w:rsidR="00645C84" w:rsidRPr="00645C84" w:rsidRDefault="00645C84" w:rsidP="00645C84">
      <w:pPr>
        <w:numPr>
          <w:ilvl w:val="0"/>
          <w:numId w:val="28"/>
        </w:numPr>
        <w:spacing w:before="100" w:beforeAutospacing="1" w:after="100" w:afterAutospacing="1"/>
        <w:contextualSpacing w:val="0"/>
        <w:rPr>
          <w:rFonts w:ascii="Times New Roman" w:hAnsi="Times New Roman"/>
        </w:rPr>
      </w:pPr>
      <w:r w:rsidRPr="00645C84">
        <w:rPr>
          <w:rFonts w:ascii="Times New Roman" w:hAnsi="Times New Roman"/>
        </w:rPr>
        <w:t>Your FastAPI container talks to it over HTTP</w:t>
      </w:r>
    </w:p>
    <w:p w14:paraId="228415AA" w14:textId="77777777" w:rsidR="00645C84" w:rsidRPr="00645C84" w:rsidRDefault="00645C84" w:rsidP="00645C84">
      <w:pPr>
        <w:numPr>
          <w:ilvl w:val="0"/>
          <w:numId w:val="28"/>
        </w:numPr>
        <w:spacing w:before="100" w:beforeAutospacing="1" w:after="100" w:afterAutospacing="1"/>
        <w:contextualSpacing w:val="0"/>
        <w:rPr>
          <w:rFonts w:ascii="Times New Roman" w:hAnsi="Times New Roman"/>
        </w:rPr>
      </w:pPr>
      <w:r w:rsidRPr="00645C84">
        <w:rPr>
          <w:rFonts w:ascii="Times New Roman" w:hAnsi="Times New Roman"/>
        </w:rPr>
        <w:t>Advantages: simpler; avoids bundling model runtime complexity inside your app image</w:t>
      </w:r>
    </w:p>
    <w:p w14:paraId="403FF054"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Approach 2: Hugging Face inference inside the Python container</w:t>
      </w:r>
    </w:p>
    <w:p w14:paraId="6FF38A9F" w14:textId="77777777" w:rsidR="00645C84" w:rsidRPr="00645C84" w:rsidRDefault="00645C84" w:rsidP="00645C84">
      <w:pPr>
        <w:numPr>
          <w:ilvl w:val="0"/>
          <w:numId w:val="29"/>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transformers</w:t>
      </w:r>
    </w:p>
    <w:p w14:paraId="6D19FA3C" w14:textId="77777777" w:rsidR="00645C84" w:rsidRPr="00645C84" w:rsidRDefault="00645C84" w:rsidP="00645C84">
      <w:pPr>
        <w:numPr>
          <w:ilvl w:val="0"/>
          <w:numId w:val="29"/>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torch</w:t>
      </w:r>
      <w:r w:rsidRPr="00645C84">
        <w:rPr>
          <w:rFonts w:ascii="Times New Roman" w:hAnsi="Times New Roman"/>
        </w:rPr>
        <w:t xml:space="preserve"> (CPU or CUDA build)</w:t>
      </w:r>
    </w:p>
    <w:p w14:paraId="18A1AF09" w14:textId="77777777" w:rsidR="00645C84" w:rsidRPr="00645C84" w:rsidRDefault="00645C84" w:rsidP="00645C84">
      <w:pPr>
        <w:numPr>
          <w:ilvl w:val="0"/>
          <w:numId w:val="29"/>
        </w:numPr>
        <w:spacing w:before="100" w:beforeAutospacing="1" w:after="100" w:afterAutospacing="1"/>
        <w:contextualSpacing w:val="0"/>
        <w:rPr>
          <w:rFonts w:ascii="Times New Roman" w:hAnsi="Times New Roman"/>
        </w:rPr>
      </w:pPr>
      <w:r w:rsidRPr="00645C84">
        <w:rPr>
          <w:rFonts w:ascii="Courier New" w:hAnsi="Courier New" w:cs="Courier New"/>
          <w:sz w:val="20"/>
          <w:szCs w:val="20"/>
        </w:rPr>
        <w:t>accelerate</w:t>
      </w:r>
    </w:p>
    <w:p w14:paraId="0DC49AA7" w14:textId="77777777" w:rsidR="00645C84" w:rsidRPr="00645C84" w:rsidRDefault="00645C84" w:rsidP="00645C84">
      <w:pPr>
        <w:numPr>
          <w:ilvl w:val="0"/>
          <w:numId w:val="29"/>
        </w:numPr>
        <w:spacing w:before="100" w:beforeAutospacing="1" w:after="100" w:afterAutospacing="1"/>
        <w:contextualSpacing w:val="0"/>
        <w:rPr>
          <w:rFonts w:ascii="Times New Roman" w:hAnsi="Times New Roman"/>
        </w:rPr>
      </w:pPr>
      <w:r w:rsidRPr="00645C84">
        <w:rPr>
          <w:rFonts w:ascii="Times New Roman" w:hAnsi="Times New Roman"/>
        </w:rPr>
        <w:t xml:space="preserve">Optional: </w:t>
      </w:r>
      <w:r w:rsidRPr="00645C84">
        <w:rPr>
          <w:rFonts w:ascii="Courier New" w:hAnsi="Courier New" w:cs="Courier New"/>
          <w:sz w:val="20"/>
          <w:szCs w:val="20"/>
        </w:rPr>
        <w:t>bitsandbytes</w:t>
      </w:r>
      <w:r w:rsidRPr="00645C84">
        <w:rPr>
          <w:rFonts w:ascii="Times New Roman" w:hAnsi="Times New Roman"/>
        </w:rPr>
        <w:t xml:space="preserve"> (quantization; more complex on slim images)</w:t>
      </w:r>
    </w:p>
    <w:p w14:paraId="4A6DBCDA"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lastRenderedPageBreak/>
        <w:t>Hardware considerations</w:t>
      </w:r>
    </w:p>
    <w:p w14:paraId="6EF2DC45" w14:textId="77777777" w:rsidR="00645C84" w:rsidRPr="00645C84" w:rsidRDefault="00645C84" w:rsidP="00645C84">
      <w:pPr>
        <w:numPr>
          <w:ilvl w:val="0"/>
          <w:numId w:val="30"/>
        </w:numPr>
        <w:spacing w:before="100" w:beforeAutospacing="1" w:after="100" w:afterAutospacing="1"/>
        <w:contextualSpacing w:val="0"/>
        <w:rPr>
          <w:rFonts w:ascii="Times New Roman" w:hAnsi="Times New Roman"/>
        </w:rPr>
      </w:pPr>
      <w:r w:rsidRPr="00645C84">
        <w:rPr>
          <w:rFonts w:ascii="Times New Roman" w:hAnsi="Times New Roman"/>
        </w:rPr>
        <w:t>CPU-only is fine for small models (slower)</w:t>
      </w:r>
    </w:p>
    <w:p w14:paraId="75F9448A" w14:textId="77777777" w:rsidR="00645C84" w:rsidRPr="00645C84" w:rsidRDefault="00645C84" w:rsidP="00645C84">
      <w:pPr>
        <w:numPr>
          <w:ilvl w:val="0"/>
          <w:numId w:val="30"/>
        </w:numPr>
        <w:spacing w:before="100" w:beforeAutospacing="1" w:after="100" w:afterAutospacing="1"/>
        <w:contextualSpacing w:val="0"/>
        <w:rPr>
          <w:rFonts w:ascii="Times New Roman" w:hAnsi="Times New Roman"/>
        </w:rPr>
      </w:pPr>
      <w:r w:rsidRPr="00645C84">
        <w:rPr>
          <w:rFonts w:ascii="Times New Roman" w:hAnsi="Times New Roman"/>
        </w:rPr>
        <w:t xml:space="preserve">If you want GPU: you’ll need NVIDIA Container Toolkit + </w:t>
      </w:r>
      <w:r w:rsidRPr="00645C84">
        <w:rPr>
          <w:rFonts w:ascii="Courier New" w:hAnsi="Courier New" w:cs="Courier New"/>
          <w:sz w:val="20"/>
          <w:szCs w:val="20"/>
        </w:rPr>
        <w:t>--gpus all</w:t>
      </w:r>
      <w:r w:rsidRPr="00645C84">
        <w:rPr>
          <w:rFonts w:ascii="Times New Roman" w:hAnsi="Times New Roman"/>
        </w:rPr>
        <w:t xml:space="preserve"> + a CUDA-compatible base image (this is an optional “advanced track”)</w:t>
      </w:r>
    </w:p>
    <w:p w14:paraId="76C75D89" w14:textId="77777777" w:rsidR="00645C84" w:rsidRPr="00645C84" w:rsidRDefault="000F08EF" w:rsidP="00645C84">
      <w:pPr>
        <w:contextualSpacing w:val="0"/>
        <w:rPr>
          <w:rFonts w:ascii="Times New Roman" w:hAnsi="Times New Roman"/>
        </w:rPr>
      </w:pPr>
      <w:r w:rsidRPr="00645C84">
        <w:rPr>
          <w:rFonts w:ascii="Times New Roman" w:hAnsi="Times New Roman"/>
          <w:noProof/>
        </w:rPr>
        <w:pict w14:anchorId="1C90FC72">
          <v:rect id="_x0000_i1036" alt="" style="width:451.3pt;height:.05pt;mso-width-percent:0;mso-height-percent:0;mso-width-percent:0;mso-height-percent:0" o:hralign="center" o:hrstd="t" o:hr="t" fillcolor="#a0a0a0" stroked="f"/>
        </w:pict>
      </w:r>
    </w:p>
    <w:p w14:paraId="595C5744" w14:textId="77777777" w:rsidR="00645C84" w:rsidRPr="00645C84" w:rsidRDefault="00645C84" w:rsidP="00645C84">
      <w:pPr>
        <w:spacing w:before="100" w:beforeAutospacing="1" w:after="100" w:afterAutospacing="1"/>
        <w:contextualSpacing w:val="0"/>
        <w:outlineLvl w:val="2"/>
        <w:rPr>
          <w:rFonts w:ascii="Times New Roman" w:hAnsi="Times New Roman"/>
          <w:b/>
          <w:bCs/>
          <w:sz w:val="27"/>
          <w:szCs w:val="27"/>
        </w:rPr>
      </w:pPr>
      <w:r w:rsidRPr="00645C84">
        <w:rPr>
          <w:rFonts w:ascii="Times New Roman" w:hAnsi="Times New Roman"/>
          <w:b/>
          <w:bCs/>
          <w:sz w:val="27"/>
          <w:szCs w:val="27"/>
        </w:rPr>
        <w:t>Step H — Evaluation and quality (strongly recommended for RAG/agents)</w:t>
      </w:r>
    </w:p>
    <w:p w14:paraId="468CA757"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rPr>
        <w:t>Not explicitly spelled out on the page, but it’s very common in this kind of course to add:</w:t>
      </w:r>
    </w:p>
    <w:p w14:paraId="1CFC9411" w14:textId="77777777" w:rsidR="00645C84" w:rsidRPr="00645C84" w:rsidRDefault="00645C84" w:rsidP="00645C84">
      <w:pPr>
        <w:numPr>
          <w:ilvl w:val="0"/>
          <w:numId w:val="31"/>
        </w:numPr>
        <w:spacing w:before="100" w:beforeAutospacing="1" w:after="100" w:afterAutospacing="1"/>
        <w:contextualSpacing w:val="0"/>
        <w:rPr>
          <w:rFonts w:ascii="Times New Roman" w:hAnsi="Times New Roman"/>
        </w:rPr>
      </w:pPr>
      <w:r w:rsidRPr="00645C84">
        <w:rPr>
          <w:rFonts w:ascii="Times New Roman" w:hAnsi="Times New Roman"/>
        </w:rPr>
        <w:t>Basic unit tests (</w:t>
      </w:r>
      <w:r w:rsidRPr="00645C84">
        <w:rPr>
          <w:rFonts w:ascii="Courier New" w:hAnsi="Courier New" w:cs="Courier New"/>
          <w:sz w:val="20"/>
          <w:szCs w:val="20"/>
        </w:rPr>
        <w:t>pytest</w:t>
      </w:r>
      <w:r w:rsidRPr="00645C84">
        <w:rPr>
          <w:rFonts w:ascii="Times New Roman" w:hAnsi="Times New Roman"/>
        </w:rPr>
        <w:t>)</w:t>
      </w:r>
    </w:p>
    <w:p w14:paraId="20C91364" w14:textId="77777777" w:rsidR="00645C84" w:rsidRPr="00645C84" w:rsidRDefault="00645C84" w:rsidP="00645C84">
      <w:pPr>
        <w:numPr>
          <w:ilvl w:val="0"/>
          <w:numId w:val="31"/>
        </w:numPr>
        <w:spacing w:before="100" w:beforeAutospacing="1" w:after="100" w:afterAutospacing="1"/>
        <w:contextualSpacing w:val="0"/>
        <w:rPr>
          <w:rFonts w:ascii="Times New Roman" w:hAnsi="Times New Roman"/>
        </w:rPr>
      </w:pPr>
      <w:r w:rsidRPr="00645C84">
        <w:rPr>
          <w:rFonts w:ascii="Times New Roman" w:hAnsi="Times New Roman"/>
        </w:rPr>
        <w:t>Simple evaluation harnesses for prompts/RAG (e.g., “golden Q/A sets”, regression tests)</w:t>
      </w:r>
    </w:p>
    <w:p w14:paraId="5CF9942E" w14:textId="77777777" w:rsidR="00645C84" w:rsidRPr="00645C84" w:rsidRDefault="00645C84" w:rsidP="00645C84">
      <w:pPr>
        <w:numPr>
          <w:ilvl w:val="0"/>
          <w:numId w:val="31"/>
        </w:numPr>
        <w:spacing w:before="100" w:beforeAutospacing="1" w:after="100" w:afterAutospacing="1"/>
        <w:contextualSpacing w:val="0"/>
        <w:rPr>
          <w:rFonts w:ascii="Times New Roman" w:hAnsi="Times New Roman"/>
        </w:rPr>
      </w:pPr>
      <w:r w:rsidRPr="00645C84">
        <w:rPr>
          <w:rFonts w:ascii="Times New Roman" w:hAnsi="Times New Roman"/>
        </w:rPr>
        <w:t>Logging/tracing (even basic request/response logs help a lot)</w:t>
      </w:r>
    </w:p>
    <w:p w14:paraId="6DB69308" w14:textId="77777777" w:rsidR="00645C84" w:rsidRPr="00645C84" w:rsidRDefault="000F08EF" w:rsidP="00645C84">
      <w:pPr>
        <w:contextualSpacing w:val="0"/>
        <w:rPr>
          <w:rFonts w:ascii="Times New Roman" w:hAnsi="Times New Roman"/>
        </w:rPr>
      </w:pPr>
      <w:r w:rsidRPr="00645C84">
        <w:rPr>
          <w:rFonts w:ascii="Times New Roman" w:hAnsi="Times New Roman"/>
          <w:noProof/>
        </w:rPr>
        <w:pict w14:anchorId="0131586A">
          <v:rect id="_x0000_i1035" alt="" style="width:451.3pt;height:.05pt;mso-width-percent:0;mso-height-percent:0;mso-width-percent:0;mso-height-percent:0" o:hralign="center" o:hrstd="t" o:hr="t" fillcolor="#a0a0a0" stroked="f"/>
        </w:pict>
      </w:r>
    </w:p>
    <w:p w14:paraId="10339072" w14:textId="77777777" w:rsidR="00645C84" w:rsidRPr="00645C84" w:rsidRDefault="00645C84" w:rsidP="00645C84">
      <w:pPr>
        <w:spacing w:before="100" w:beforeAutospacing="1" w:after="100" w:afterAutospacing="1"/>
        <w:contextualSpacing w:val="0"/>
        <w:outlineLvl w:val="1"/>
        <w:rPr>
          <w:rFonts w:ascii="Times New Roman" w:hAnsi="Times New Roman"/>
          <w:b/>
          <w:bCs/>
          <w:sz w:val="36"/>
          <w:szCs w:val="36"/>
        </w:rPr>
      </w:pPr>
      <w:r w:rsidRPr="00645C84">
        <w:rPr>
          <w:rFonts w:ascii="Times New Roman" w:hAnsi="Times New Roman"/>
          <w:b/>
          <w:bCs/>
          <w:sz w:val="36"/>
          <w:szCs w:val="36"/>
        </w:rPr>
        <w:t>A “good default” dependency bundle for the course (mental checklist)</w:t>
      </w:r>
    </w:p>
    <w:p w14:paraId="253926AE"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b/>
          <w:bCs/>
        </w:rPr>
        <w:t>Core:</w:t>
      </w:r>
      <w:r w:rsidRPr="00645C84">
        <w:rPr>
          <w:rFonts w:ascii="Times New Roman" w:hAnsi="Times New Roman"/>
        </w:rPr>
        <w:t xml:space="preserve"> fastapi, uvicorn, pydantic, httpx, python-dotenv, tenacity</w:t>
      </w:r>
      <w:r w:rsidRPr="00645C84">
        <w:rPr>
          <w:rFonts w:ascii="Times New Roman" w:hAnsi="Times New Roman"/>
        </w:rPr>
        <w:br/>
      </w:r>
      <w:r w:rsidRPr="00645C84">
        <w:rPr>
          <w:rFonts w:ascii="Times New Roman" w:hAnsi="Times New Roman"/>
          <w:b/>
          <w:bCs/>
        </w:rPr>
        <w:t>Providers:</w:t>
      </w:r>
      <w:r w:rsidRPr="00645C84">
        <w:rPr>
          <w:rFonts w:ascii="Times New Roman" w:hAnsi="Times New Roman"/>
        </w:rPr>
        <w:t xml:space="preserve"> openai, anthropic, tiktoken</w:t>
      </w:r>
      <w:r w:rsidRPr="00645C84">
        <w:rPr>
          <w:rFonts w:ascii="Times New Roman" w:hAnsi="Times New Roman"/>
        </w:rPr>
        <w:br/>
      </w:r>
      <w:r w:rsidRPr="00645C84">
        <w:rPr>
          <w:rFonts w:ascii="Times New Roman" w:hAnsi="Times New Roman"/>
          <w:b/>
          <w:bCs/>
        </w:rPr>
        <w:t>RAG:</w:t>
      </w:r>
      <w:r w:rsidRPr="00645C84">
        <w:rPr>
          <w:rFonts w:ascii="Times New Roman" w:hAnsi="Times New Roman"/>
        </w:rPr>
        <w:t xml:space="preserve"> pypdf (or PyMuPDF), chromadb, sentence-transformers (optional), plus a framework (langchain or llama-index)</w:t>
      </w:r>
      <w:r w:rsidRPr="00645C84">
        <w:rPr>
          <w:rFonts w:ascii="Times New Roman" w:hAnsi="Times New Roman"/>
        </w:rPr>
        <w:br/>
      </w:r>
      <w:r w:rsidRPr="00645C84">
        <w:rPr>
          <w:rFonts w:ascii="Times New Roman" w:hAnsi="Times New Roman"/>
          <w:b/>
          <w:bCs/>
        </w:rPr>
        <w:t>Agents:</w:t>
      </w:r>
      <w:r w:rsidRPr="00645C84">
        <w:rPr>
          <w:rFonts w:ascii="Times New Roman" w:hAnsi="Times New Roman"/>
        </w:rPr>
        <w:t xml:space="preserve"> langchain + a search tool client (optional), typer/rich for CLI</w:t>
      </w:r>
      <w:r w:rsidRPr="00645C84">
        <w:rPr>
          <w:rFonts w:ascii="Times New Roman" w:hAnsi="Times New Roman"/>
        </w:rPr>
        <w:br/>
      </w:r>
      <w:r w:rsidRPr="00645C84">
        <w:rPr>
          <w:rFonts w:ascii="Times New Roman" w:hAnsi="Times New Roman"/>
          <w:b/>
          <w:bCs/>
        </w:rPr>
        <w:t>Local models:</w:t>
      </w:r>
      <w:r w:rsidRPr="00645C84">
        <w:rPr>
          <w:rFonts w:ascii="Times New Roman" w:hAnsi="Times New Roman"/>
        </w:rPr>
        <w:t xml:space="preserve"> Ollama as separate service (simplest) (</w:t>
      </w:r>
      <w:r w:rsidRPr="00645C84">
        <w:rPr>
          <w:rFonts w:ascii="Times New Roman" w:hAnsi="Times New Roman"/>
        </w:rPr>
        <w:fldChar w:fldCharType="begin"/>
      </w:r>
      <w:r w:rsidRPr="00645C84">
        <w:rPr>
          <w:rFonts w:ascii="Times New Roman" w:hAnsi="Times New Roman"/>
        </w:rPr>
        <w:instrText xml:space="preserve"> HYPERLINK "https://www.diaviou.aueb.gr/en/component/content/article/100-programs/36148-AI-for-Developers--Design%2C-Build%2C-Deploy-LLM-powered-Applications-1001200?Itemid=861" \o "AI for Developers: Design, Build, Deploy LLM-powered Applications" </w:instrText>
      </w:r>
      <w:r w:rsidRPr="00645C84">
        <w:rPr>
          <w:rFonts w:ascii="Times New Roman" w:hAnsi="Times New Roman"/>
        </w:rPr>
        <w:fldChar w:fldCharType="separate"/>
      </w:r>
      <w:r w:rsidRPr="00645C84">
        <w:rPr>
          <w:rFonts w:ascii="Times New Roman" w:hAnsi="Times New Roman"/>
          <w:color w:val="0000FF"/>
          <w:u w:val="single"/>
        </w:rPr>
        <w:t>ΚΕΔΙΒΙΜ / ΟΠΑ</w:t>
      </w:r>
      <w:r w:rsidRPr="00645C84">
        <w:rPr>
          <w:rFonts w:ascii="Times New Roman" w:hAnsi="Times New Roman"/>
        </w:rPr>
        <w:fldChar w:fldCharType="end"/>
      </w:r>
      <w:r w:rsidRPr="00645C84">
        <w:rPr>
          <w:rFonts w:ascii="Times New Roman" w:hAnsi="Times New Roman"/>
        </w:rPr>
        <w:t>)</w:t>
      </w:r>
    </w:p>
    <w:p w14:paraId="1C8D9CB5" w14:textId="77777777" w:rsidR="00645C84" w:rsidRPr="00645C84" w:rsidRDefault="000F08EF" w:rsidP="00645C84">
      <w:pPr>
        <w:contextualSpacing w:val="0"/>
        <w:rPr>
          <w:rFonts w:ascii="Times New Roman" w:hAnsi="Times New Roman"/>
        </w:rPr>
      </w:pPr>
      <w:r w:rsidRPr="00645C84">
        <w:rPr>
          <w:rFonts w:ascii="Times New Roman" w:hAnsi="Times New Roman"/>
          <w:noProof/>
        </w:rPr>
        <w:pict w14:anchorId="5D199A6C">
          <v:rect id="_x0000_i1034" alt="" style="width:451.3pt;height:.05pt;mso-width-percent:0;mso-height-percent:0;mso-width-percent:0;mso-height-percent:0" o:hralign="center" o:hrstd="t" o:hr="t" fillcolor="#a0a0a0" stroked="f"/>
        </w:pict>
      </w:r>
    </w:p>
    <w:p w14:paraId="7FC187C5" w14:textId="77777777" w:rsidR="00645C84" w:rsidRPr="00645C84" w:rsidRDefault="00645C84" w:rsidP="00645C84">
      <w:pPr>
        <w:spacing w:before="100" w:beforeAutospacing="1" w:after="100" w:afterAutospacing="1"/>
        <w:contextualSpacing w:val="0"/>
        <w:rPr>
          <w:rFonts w:ascii="Times New Roman" w:hAnsi="Times New Roman"/>
        </w:rPr>
      </w:pPr>
      <w:r w:rsidRPr="00645C84">
        <w:rPr>
          <w:rFonts w:ascii="Times New Roman" w:hAnsi="Times New Roman"/>
        </w:rPr>
        <w:t xml:space="preserve">If you tell me whether you want </w:t>
      </w:r>
      <w:r w:rsidRPr="00645C84">
        <w:rPr>
          <w:rFonts w:ascii="Times New Roman" w:hAnsi="Times New Roman"/>
          <w:b/>
          <w:bCs/>
        </w:rPr>
        <w:t>(A) everything inside one container</w:t>
      </w:r>
      <w:r w:rsidRPr="00645C84">
        <w:rPr>
          <w:rFonts w:ascii="Times New Roman" w:hAnsi="Times New Roman"/>
        </w:rPr>
        <w:t xml:space="preserve"> or </w:t>
      </w:r>
      <w:r w:rsidRPr="00645C84">
        <w:rPr>
          <w:rFonts w:ascii="Times New Roman" w:hAnsi="Times New Roman"/>
          <w:b/>
          <w:bCs/>
        </w:rPr>
        <w:t>(B) a docker-compose setup (API + vector DB + Ollama)</w:t>
      </w:r>
      <w:r w:rsidRPr="00645C84">
        <w:rPr>
          <w:rFonts w:ascii="Times New Roman" w:hAnsi="Times New Roman"/>
        </w:rPr>
        <w:t>, I can map these requirements into a clean step-by-step build plan (and a dependency set that stays lightweight instead of “pip installing the world”).</w:t>
      </w:r>
    </w:p>
    <w:p w14:paraId="6F359D2B" w14:textId="76DB6444" w:rsidR="00645C84" w:rsidRPr="00645C84" w:rsidRDefault="00645C84"/>
    <w:p w14:paraId="59A28966" w14:textId="4B7E0245" w:rsidR="00645C84" w:rsidRDefault="00645C84">
      <w:pPr>
        <w:rPr>
          <w:lang w:val="en-US"/>
        </w:rPr>
      </w:pPr>
    </w:p>
    <w:p w14:paraId="3C29E057" w14:textId="5BF26FF1" w:rsidR="00645C84" w:rsidRDefault="00645C84">
      <w:pPr>
        <w:rPr>
          <w:rFonts w:ascii="Times New Roman" w:hAnsi="Times New Roman"/>
          <w:b/>
          <w:bCs/>
          <w:color w:val="002060"/>
          <w:lang w:val="en-US"/>
        </w:rPr>
      </w:pPr>
      <w:r w:rsidRPr="00645C84">
        <w:rPr>
          <w:color w:val="002060"/>
          <w:lang w:val="en-US"/>
        </w:rPr>
        <w:t>I think the (B) -</w:t>
      </w:r>
      <w:r w:rsidRPr="00645C84">
        <w:rPr>
          <w:rFonts w:ascii="Times New Roman" w:hAnsi="Times New Roman"/>
          <w:b/>
          <w:bCs/>
          <w:color w:val="002060"/>
        </w:rPr>
        <w:t>a docker-compose setup</w:t>
      </w:r>
      <w:r w:rsidRPr="00645C84">
        <w:rPr>
          <w:color w:val="002060"/>
          <w:lang w:val="en-US"/>
        </w:rPr>
        <w:t xml:space="preserve">- is a better option. But before proceeding in the step-by-step building plan, I want to provide me with a good info (description, purpose, </w:t>
      </w:r>
      <w:proofErr w:type="spellStart"/>
      <w:r w:rsidRPr="00645C84">
        <w:rPr>
          <w:color w:val="002060"/>
          <w:lang w:val="en-US"/>
        </w:rPr>
        <w:t>etc</w:t>
      </w:r>
      <w:proofErr w:type="spellEnd"/>
      <w:r w:rsidRPr="00645C84">
        <w:rPr>
          <w:color w:val="002060"/>
          <w:lang w:val="en-US"/>
        </w:rPr>
        <w:t xml:space="preserve">) about every tool, library, framework, that is necessary to be installed with python and the other layers. Next, we will proceed to the </w:t>
      </w:r>
      <w:r w:rsidRPr="00645C84">
        <w:rPr>
          <w:color w:val="002060"/>
          <w:lang w:val="en-US"/>
        </w:rPr>
        <w:t xml:space="preserve">(B) </w:t>
      </w:r>
      <w:r w:rsidRPr="00645C84">
        <w:rPr>
          <w:color w:val="002060"/>
          <w:lang w:val="en-US"/>
        </w:rPr>
        <w:t xml:space="preserve">option </w:t>
      </w:r>
      <w:r w:rsidRPr="00645C84">
        <w:rPr>
          <w:color w:val="002060"/>
          <w:lang w:val="en-US"/>
        </w:rPr>
        <w:t>-</w:t>
      </w:r>
      <w:r w:rsidRPr="00645C84">
        <w:rPr>
          <w:rFonts w:ascii="Times New Roman" w:hAnsi="Times New Roman"/>
          <w:b/>
          <w:bCs/>
          <w:color w:val="002060"/>
        </w:rPr>
        <w:t>a docker-compose setup</w:t>
      </w:r>
      <w:r w:rsidRPr="00645C84">
        <w:rPr>
          <w:rFonts w:ascii="Times New Roman" w:hAnsi="Times New Roman"/>
          <w:b/>
          <w:bCs/>
          <w:color w:val="002060"/>
          <w:lang w:val="en-US"/>
        </w:rPr>
        <w:t>.</w:t>
      </w:r>
    </w:p>
    <w:p w14:paraId="7EBD6177" w14:textId="4251082B" w:rsidR="00645C84" w:rsidRPr="00645C84" w:rsidRDefault="00645C84">
      <w:pPr>
        <w:rPr>
          <w:rFonts w:ascii="Times New Roman" w:hAnsi="Times New Roman"/>
          <w:b/>
          <w:bCs/>
          <w:color w:val="002060"/>
          <w:lang w:val="en-US"/>
        </w:rPr>
      </w:pPr>
    </w:p>
    <w:p w14:paraId="4A4C4FF9" w14:textId="77777777" w:rsidR="00645C84" w:rsidRDefault="00645C84" w:rsidP="00645C84">
      <w:pPr>
        <w:pStyle w:val="NormalWeb"/>
      </w:pPr>
      <w:r>
        <w:t xml:space="preserve">Got it — before we build the </w:t>
      </w:r>
      <w:r>
        <w:rPr>
          <w:rStyle w:val="Strong"/>
        </w:rPr>
        <w:t>(B) docker-compose setup</w:t>
      </w:r>
      <w:r>
        <w:t xml:space="preserve">, here’s a solid “what is it / why do we need it” guide to the </w:t>
      </w:r>
      <w:r>
        <w:rPr>
          <w:rStyle w:val="Strong"/>
        </w:rPr>
        <w:t>tools, libraries, and services</w:t>
      </w:r>
      <w:r>
        <w:t xml:space="preserve"> you’re most likely to install/use for a course that covers </w:t>
      </w:r>
      <w:r>
        <w:rPr>
          <w:rStyle w:val="Strong"/>
        </w:rPr>
        <w:t>FastAPI apps, prompt engineering, RAG, agents, and local open-source models</w:t>
      </w:r>
      <w:r>
        <w:t>.</w:t>
      </w:r>
    </w:p>
    <w:p w14:paraId="6CA4E3D0" w14:textId="77777777" w:rsidR="00645C84" w:rsidRDefault="00645C84" w:rsidP="00645C84">
      <w:pPr>
        <w:pStyle w:val="NormalWeb"/>
      </w:pPr>
      <w:r>
        <w:lastRenderedPageBreak/>
        <w:t>I’ll group them by layer (Python app, RAG, agents, local models, and Docker runtime). You can treat this as your “requirements catalog”.</w:t>
      </w:r>
    </w:p>
    <w:p w14:paraId="0CC49309" w14:textId="77777777" w:rsidR="00645C84" w:rsidRDefault="000F08EF" w:rsidP="00645C84">
      <w:r>
        <w:rPr>
          <w:noProof/>
        </w:rPr>
        <w:pict w14:anchorId="453B8E9E">
          <v:rect id="_x0000_i1033" alt="" style="width:451.3pt;height:.05pt;mso-width-percent:0;mso-height-percent:0;mso-width-percent:0;mso-height-percent:0" o:hralign="center" o:hrstd="t" o:hr="t" fillcolor="#a0a0a0" stroked="f"/>
        </w:pict>
      </w:r>
    </w:p>
    <w:p w14:paraId="6C49661B" w14:textId="77777777" w:rsidR="00645C84" w:rsidRDefault="00645C84" w:rsidP="00645C84">
      <w:pPr>
        <w:pStyle w:val="Heading2"/>
      </w:pPr>
      <w:r>
        <w:t>0) Docker / Compose layer (the foundation)</w:t>
      </w:r>
    </w:p>
    <w:p w14:paraId="56DF0F98" w14:textId="77777777" w:rsidR="00645C84" w:rsidRDefault="00645C84" w:rsidP="00645C84">
      <w:pPr>
        <w:pStyle w:val="Heading3"/>
      </w:pPr>
      <w:r>
        <w:t>Docker</w:t>
      </w:r>
    </w:p>
    <w:p w14:paraId="466628BD" w14:textId="77777777" w:rsidR="00645C84" w:rsidRDefault="00645C84" w:rsidP="00645C84">
      <w:pPr>
        <w:pStyle w:val="NormalWeb"/>
      </w:pPr>
      <w:r>
        <w:rPr>
          <w:rStyle w:val="Strong"/>
        </w:rPr>
        <w:t>Purpose:</w:t>
      </w:r>
      <w:r>
        <w:t xml:space="preserve"> Builds and runs isolated environments (containers) so every participant gets the same runtime.</w:t>
      </w:r>
      <w:r>
        <w:br/>
      </w:r>
      <w:r>
        <w:rPr>
          <w:rStyle w:val="Strong"/>
        </w:rPr>
        <w:t>In this course:</w:t>
      </w:r>
      <w:r>
        <w:t xml:space="preserve"> Your FastAPI app runs in a container; other services (vector DB, Ollama, etc.) run in sibling containers.</w:t>
      </w:r>
    </w:p>
    <w:p w14:paraId="5835B16D" w14:textId="77777777" w:rsidR="00645C84" w:rsidRDefault="00645C84" w:rsidP="00645C84">
      <w:pPr>
        <w:pStyle w:val="Heading3"/>
      </w:pPr>
      <w:r>
        <w:t>Docker Compose</w:t>
      </w:r>
    </w:p>
    <w:p w14:paraId="1EE4897A" w14:textId="77777777" w:rsidR="00645C84" w:rsidRDefault="00645C84" w:rsidP="00645C84">
      <w:pPr>
        <w:pStyle w:val="NormalWeb"/>
      </w:pPr>
      <w:r>
        <w:rPr>
          <w:rStyle w:val="Strong"/>
        </w:rPr>
        <w:t>Purpose:</w:t>
      </w:r>
      <w:r>
        <w:t xml:space="preserve"> Runs multiple containers together with one command; defines networks, ports, volumes, and environment variables in </w:t>
      </w:r>
      <w:r>
        <w:rPr>
          <w:rStyle w:val="HTMLCode"/>
        </w:rPr>
        <w:t>docker-compose.yml</w:t>
      </w:r>
      <w:r>
        <w:t>.</w:t>
      </w:r>
      <w:r>
        <w:br/>
      </w:r>
      <w:r>
        <w:rPr>
          <w:rStyle w:val="Strong"/>
        </w:rPr>
        <w:t>In this course:</w:t>
      </w:r>
      <w:r>
        <w:t xml:space="preserve"> Ideal for option (B): </w:t>
      </w:r>
      <w:r>
        <w:rPr>
          <w:rStyle w:val="HTMLCode"/>
        </w:rPr>
        <w:t>api</w:t>
      </w:r>
      <w:r>
        <w:t xml:space="preserve"> + </w:t>
      </w:r>
      <w:r>
        <w:rPr>
          <w:rStyle w:val="HTMLCode"/>
        </w:rPr>
        <w:t>chroma</w:t>
      </w:r>
      <w:r>
        <w:t xml:space="preserve"> + </w:t>
      </w:r>
      <w:r>
        <w:rPr>
          <w:rStyle w:val="HTMLCode"/>
        </w:rPr>
        <w:t>ollama</w:t>
      </w:r>
      <w:r>
        <w:t xml:space="preserve"> (+ optional extras).</w:t>
      </w:r>
    </w:p>
    <w:p w14:paraId="407ACFDB" w14:textId="77777777" w:rsidR="00645C84" w:rsidRDefault="000F08EF" w:rsidP="00645C84">
      <w:r>
        <w:rPr>
          <w:noProof/>
        </w:rPr>
        <w:pict w14:anchorId="18DB1154">
          <v:rect id="_x0000_i1032" alt="" style="width:451.3pt;height:.05pt;mso-width-percent:0;mso-height-percent:0;mso-width-percent:0;mso-height-percent:0" o:hralign="center" o:hrstd="t" o:hr="t" fillcolor="#a0a0a0" stroked="f"/>
        </w:pict>
      </w:r>
    </w:p>
    <w:p w14:paraId="4284E9C9" w14:textId="77777777" w:rsidR="00645C84" w:rsidRDefault="00645C84" w:rsidP="00645C84">
      <w:pPr>
        <w:pStyle w:val="Heading2"/>
      </w:pPr>
      <w:r>
        <w:t>1) Python web/API layer (FastAPI application container)</w:t>
      </w:r>
    </w:p>
    <w:p w14:paraId="0009AD13" w14:textId="77777777" w:rsidR="00645C84" w:rsidRDefault="00645C84" w:rsidP="00645C84">
      <w:pPr>
        <w:pStyle w:val="Heading3"/>
      </w:pPr>
      <w:r>
        <w:t>FastAPI</w:t>
      </w:r>
    </w:p>
    <w:p w14:paraId="0E415858" w14:textId="28017263" w:rsidR="00645C84" w:rsidRDefault="00645C84" w:rsidP="00645C84">
      <w:pPr>
        <w:pStyle w:val="NormalWeb"/>
        <w:rPr>
          <w:lang w:val="en-US"/>
        </w:rPr>
      </w:pPr>
      <w:r>
        <w:rPr>
          <w:rStyle w:val="Strong"/>
        </w:rPr>
        <w:t>What it is:</w:t>
      </w:r>
      <w:r>
        <w:t xml:space="preserve"> A modern Python web framework for building APIs (ASGI-based).</w:t>
      </w:r>
      <w:r>
        <w:br/>
      </w:r>
      <w:r>
        <w:rPr>
          <w:rStyle w:val="Strong"/>
        </w:rPr>
        <w:t>Purpose:</w:t>
      </w:r>
      <w:r>
        <w:t xml:space="preserve"> Create REST endpoints for LLM tasks (chat, summarize, RAG query, agent runs).</w:t>
      </w:r>
      <w:r>
        <w:br/>
      </w:r>
      <w:r>
        <w:rPr>
          <w:rStyle w:val="Strong"/>
        </w:rPr>
        <w:t>Why it matters:</w:t>
      </w:r>
      <w:r>
        <w:t xml:space="preserve"> Clean request/response models, great developer experience, async-friendly. (</w:t>
      </w:r>
      <w:r>
        <w:fldChar w:fldCharType="begin"/>
      </w:r>
      <w:r>
        <w:instrText xml:space="preserve"> HYPERLINK "https://fastapi.tiangolo.com/deployment/manually/?utm_source=chatgpt.com" \o "Run a Server Manually" </w:instrText>
      </w:r>
      <w:r>
        <w:fldChar w:fldCharType="separate"/>
      </w:r>
      <w:r>
        <w:rPr>
          <w:rStyle w:val="Hyperlink"/>
        </w:rPr>
        <w:t>fastapi.tiangolo.com</w:t>
      </w:r>
      <w:r>
        <w:fldChar w:fldCharType="end"/>
      </w:r>
      <w:r>
        <w:t>)</w:t>
      </w:r>
      <w:r>
        <w:rPr>
          <w:lang w:val="en-US"/>
        </w:rPr>
        <w:t>.</w:t>
      </w:r>
    </w:p>
    <w:p w14:paraId="5A8E19CD" w14:textId="1880C583" w:rsidR="00645C84" w:rsidRDefault="00645C84" w:rsidP="00645C84">
      <w:pPr>
        <w:pStyle w:val="NormalWeb"/>
        <w:rPr>
          <w:lang w:val="en-US"/>
        </w:rPr>
      </w:pPr>
    </w:p>
    <w:p w14:paraId="1F25E59E" w14:textId="068EDD4F" w:rsidR="00645C84" w:rsidRPr="00A263F6" w:rsidRDefault="00645C84" w:rsidP="00645C84">
      <w:pPr>
        <w:pStyle w:val="NormalWeb"/>
        <w:shd w:val="clear" w:color="auto" w:fill="FFE599" w:themeFill="accent4" w:themeFillTint="66"/>
        <w:rPr>
          <w:rFonts w:ascii="Calibri" w:hAnsi="Calibri" w:cs="Calibri"/>
          <w:sz w:val="20"/>
          <w:szCs w:val="20"/>
          <w:lang w:val="en-US"/>
        </w:rPr>
      </w:pPr>
    </w:p>
    <w:p w14:paraId="3B2BE960" w14:textId="77777777" w:rsidR="00645C84" w:rsidRPr="00A263F6" w:rsidRDefault="00645C84" w:rsidP="00645C84">
      <w:pPr>
        <w:pStyle w:val="NormalWeb"/>
        <w:shd w:val="clear" w:color="auto" w:fill="FFE599" w:themeFill="accent4" w:themeFillTint="66"/>
        <w:rPr>
          <w:rFonts w:ascii="Calibri" w:hAnsi="Calibri" w:cs="Calibri"/>
          <w:sz w:val="20"/>
          <w:szCs w:val="20"/>
        </w:rPr>
      </w:pPr>
      <w:r w:rsidRPr="00A263F6">
        <w:rPr>
          <w:rFonts w:ascii="Calibri" w:hAnsi="Calibri" w:cs="Calibri"/>
          <w:sz w:val="20"/>
          <w:szCs w:val="20"/>
        </w:rPr>
        <w:t>Understanding ASGI and FastAPI</w:t>
      </w:r>
    </w:p>
    <w:p w14:paraId="1EA4D68D" w14:textId="77777777" w:rsidR="00645C84" w:rsidRPr="00A263F6" w:rsidRDefault="00645C84" w:rsidP="00645C84">
      <w:pPr>
        <w:pStyle w:val="NormalWeb"/>
        <w:shd w:val="clear" w:color="auto" w:fill="FFE599" w:themeFill="accent4" w:themeFillTint="66"/>
        <w:rPr>
          <w:rFonts w:ascii="Calibri" w:hAnsi="Calibri" w:cs="Calibri"/>
          <w:sz w:val="20"/>
          <w:szCs w:val="20"/>
        </w:rPr>
      </w:pPr>
      <w:r w:rsidRPr="00A263F6">
        <w:rPr>
          <w:rFonts w:ascii="Calibri" w:hAnsi="Calibri" w:cs="Calibri"/>
          <w:sz w:val="20"/>
          <w:szCs w:val="20"/>
        </w:rPr>
        <w:t>What is ASGI?</w:t>
      </w:r>
    </w:p>
    <w:p w14:paraId="34C7AE6C" w14:textId="77777777" w:rsidR="00645C84" w:rsidRPr="00A263F6" w:rsidRDefault="00645C84" w:rsidP="00645C84">
      <w:pPr>
        <w:pStyle w:val="NormalWeb"/>
        <w:shd w:val="clear" w:color="auto" w:fill="FFE599" w:themeFill="accent4" w:themeFillTint="66"/>
        <w:rPr>
          <w:rFonts w:ascii="Calibri" w:hAnsi="Calibri" w:cs="Calibri"/>
          <w:sz w:val="20"/>
          <w:szCs w:val="20"/>
        </w:rPr>
      </w:pPr>
      <w:r w:rsidRPr="00A263F6">
        <w:rPr>
          <w:rFonts w:ascii="Calibri" w:hAnsi="Calibri" w:cs="Calibri"/>
          <w:sz w:val="20"/>
          <w:szCs w:val="20"/>
        </w:rPr>
        <w:t>ASGI stands for Asynchronous Server Gateway Interface. It is a specification that allows web servers to communicate with asynchronous-capable Python frameworks and applications. ASGI is designed to handle both synchronous and asynchronous requests, making it a more flexible option compared to its predecessor, WSGI (Web Server Gateway Interface), which only supports synchronous applications.</w:t>
      </w:r>
    </w:p>
    <w:p w14:paraId="7226EDF6" w14:textId="77777777" w:rsidR="00645C84" w:rsidRPr="00A263F6" w:rsidRDefault="00645C84" w:rsidP="00645C84">
      <w:pPr>
        <w:pStyle w:val="NormalWeb"/>
        <w:shd w:val="clear" w:color="auto" w:fill="FFE599" w:themeFill="accent4" w:themeFillTint="66"/>
        <w:rPr>
          <w:rFonts w:ascii="Calibri" w:hAnsi="Calibri" w:cs="Calibri"/>
          <w:sz w:val="20"/>
          <w:szCs w:val="20"/>
        </w:rPr>
      </w:pPr>
      <w:r w:rsidRPr="00A263F6">
        <w:rPr>
          <w:rFonts w:ascii="Calibri" w:hAnsi="Calibri" w:cs="Calibri"/>
          <w:sz w:val="20"/>
          <w:szCs w:val="20"/>
        </w:rPr>
        <w:t>FastAPI and ASGI</w:t>
      </w:r>
    </w:p>
    <w:p w14:paraId="5A83DC32" w14:textId="77777777" w:rsidR="00645C84" w:rsidRPr="00A263F6" w:rsidRDefault="00645C84" w:rsidP="00645C84">
      <w:pPr>
        <w:pStyle w:val="NormalWeb"/>
        <w:shd w:val="clear" w:color="auto" w:fill="FFE599" w:themeFill="accent4" w:themeFillTint="66"/>
        <w:rPr>
          <w:rFonts w:ascii="Calibri" w:hAnsi="Calibri" w:cs="Calibri"/>
          <w:sz w:val="20"/>
          <w:szCs w:val="20"/>
        </w:rPr>
      </w:pPr>
      <w:r w:rsidRPr="00A263F6">
        <w:rPr>
          <w:rFonts w:ascii="Calibri" w:hAnsi="Calibri" w:cs="Calibri"/>
          <w:sz w:val="20"/>
          <w:szCs w:val="20"/>
        </w:rPr>
        <w:t>FastAPI is built on top of ASGI, specifically utilizing the Starlette framework, which provides the core functionalities for routing, middleware, and handling asynchronous requests. This means that FastAPI can efficiently manage multiple requests at the same time, making it suitable for high-performance applications.</w:t>
      </w:r>
    </w:p>
    <w:p w14:paraId="049A35DE" w14:textId="77777777" w:rsidR="00645C84" w:rsidRPr="00A263F6" w:rsidRDefault="00645C84" w:rsidP="00645C84">
      <w:pPr>
        <w:pStyle w:val="NormalWeb"/>
        <w:shd w:val="clear" w:color="auto" w:fill="FFE599" w:themeFill="accent4" w:themeFillTint="66"/>
        <w:rPr>
          <w:rFonts w:ascii="Calibri" w:hAnsi="Calibri" w:cs="Calibri"/>
          <w:sz w:val="20"/>
          <w:szCs w:val="20"/>
        </w:rPr>
      </w:pPr>
      <w:r w:rsidRPr="00A263F6">
        <w:rPr>
          <w:rFonts w:ascii="Calibri" w:hAnsi="Calibri" w:cs="Calibri"/>
          <w:sz w:val="20"/>
          <w:szCs w:val="20"/>
        </w:rPr>
        <w:lastRenderedPageBreak/>
        <w:t>Key Features of ASGI in FastAPI</w:t>
      </w:r>
    </w:p>
    <w:p w14:paraId="2B113EF8" w14:textId="77777777" w:rsidR="00645C84" w:rsidRPr="00A263F6" w:rsidRDefault="00645C84" w:rsidP="00645C84">
      <w:pPr>
        <w:pStyle w:val="NormalWeb"/>
        <w:numPr>
          <w:ilvl w:val="0"/>
          <w:numId w:val="34"/>
        </w:numPr>
        <w:shd w:val="clear" w:color="auto" w:fill="FFE599" w:themeFill="accent4" w:themeFillTint="66"/>
        <w:rPr>
          <w:rFonts w:ascii="Calibri" w:hAnsi="Calibri" w:cs="Calibri"/>
          <w:sz w:val="20"/>
          <w:szCs w:val="20"/>
        </w:rPr>
      </w:pPr>
      <w:r w:rsidRPr="00A263F6">
        <w:rPr>
          <w:rFonts w:ascii="Calibri" w:hAnsi="Calibri" w:cs="Calibri"/>
          <w:sz w:val="20"/>
          <w:szCs w:val="20"/>
        </w:rPr>
        <w:t>Asynchronous Support: FastAPI can handle multiple requests concurrently, which is essential for applications that require real-time features like WebSockets.</w:t>
      </w:r>
    </w:p>
    <w:p w14:paraId="4FA98835" w14:textId="77777777" w:rsidR="00645C84" w:rsidRPr="00A263F6" w:rsidRDefault="00645C84" w:rsidP="00645C84">
      <w:pPr>
        <w:pStyle w:val="NormalWeb"/>
        <w:numPr>
          <w:ilvl w:val="0"/>
          <w:numId w:val="34"/>
        </w:numPr>
        <w:shd w:val="clear" w:color="auto" w:fill="FFE599" w:themeFill="accent4" w:themeFillTint="66"/>
        <w:rPr>
          <w:rFonts w:ascii="Calibri" w:hAnsi="Calibri" w:cs="Calibri"/>
          <w:sz w:val="20"/>
          <w:szCs w:val="20"/>
        </w:rPr>
      </w:pPr>
      <w:r w:rsidRPr="00A263F6">
        <w:rPr>
          <w:rFonts w:ascii="Calibri" w:hAnsi="Calibri" w:cs="Calibri"/>
          <w:sz w:val="20"/>
          <w:szCs w:val="20"/>
        </w:rPr>
        <w:t>Performance: FastAPI's performance is comparable to frameworks like Node.js and Go, thanks to its asynchronous capabilities.</w:t>
      </w:r>
    </w:p>
    <w:p w14:paraId="35DB4A79" w14:textId="77777777" w:rsidR="00645C84" w:rsidRPr="00A263F6" w:rsidRDefault="00645C84" w:rsidP="00645C84">
      <w:pPr>
        <w:pStyle w:val="NormalWeb"/>
        <w:numPr>
          <w:ilvl w:val="0"/>
          <w:numId w:val="34"/>
        </w:numPr>
        <w:shd w:val="clear" w:color="auto" w:fill="FFE599" w:themeFill="accent4" w:themeFillTint="66"/>
        <w:rPr>
          <w:rFonts w:ascii="Calibri" w:hAnsi="Calibri" w:cs="Calibri"/>
          <w:sz w:val="20"/>
          <w:szCs w:val="20"/>
        </w:rPr>
      </w:pPr>
      <w:r w:rsidRPr="00A263F6">
        <w:rPr>
          <w:rFonts w:ascii="Calibri" w:hAnsi="Calibri" w:cs="Calibri"/>
          <w:sz w:val="20"/>
          <w:szCs w:val="20"/>
        </w:rPr>
        <w:t>Integration with ASGI Servers: FastAPI applications are typically served using ASGI servers like Uvicorn or Hypercorn, which are optimized for handling asynchronous operations.</w:t>
      </w:r>
    </w:p>
    <w:p w14:paraId="38C4C90B" w14:textId="77777777" w:rsidR="00645C84" w:rsidRPr="00A263F6" w:rsidRDefault="00645C84" w:rsidP="00645C84">
      <w:pPr>
        <w:pStyle w:val="NormalWeb"/>
        <w:shd w:val="clear" w:color="auto" w:fill="FFE599" w:themeFill="accent4" w:themeFillTint="66"/>
        <w:rPr>
          <w:rFonts w:ascii="Calibri" w:hAnsi="Calibri" w:cs="Calibri"/>
          <w:sz w:val="20"/>
          <w:szCs w:val="20"/>
        </w:rPr>
      </w:pPr>
      <w:r w:rsidRPr="00A263F6">
        <w:rPr>
          <w:rFonts w:ascii="Calibri" w:hAnsi="Calibri" w:cs="Calibri"/>
          <w:sz w:val="20"/>
          <w:szCs w:val="20"/>
        </w:rPr>
        <w:t>Conclusion</w:t>
      </w:r>
    </w:p>
    <w:p w14:paraId="31CCCEFB" w14:textId="7061709A" w:rsidR="00645C84" w:rsidRPr="00A263F6" w:rsidRDefault="00645C84" w:rsidP="00645C84">
      <w:pPr>
        <w:pStyle w:val="NormalWeb"/>
        <w:shd w:val="clear" w:color="auto" w:fill="FFE599" w:themeFill="accent4" w:themeFillTint="66"/>
        <w:rPr>
          <w:rFonts w:ascii="Calibri" w:hAnsi="Calibri" w:cs="Calibri"/>
          <w:sz w:val="20"/>
          <w:szCs w:val="20"/>
        </w:rPr>
      </w:pPr>
      <w:r w:rsidRPr="00A263F6">
        <w:rPr>
          <w:rFonts w:ascii="Calibri" w:hAnsi="Calibri" w:cs="Calibri"/>
          <w:sz w:val="20"/>
          <w:szCs w:val="20"/>
        </w:rPr>
        <w:t>Being ASGI-based allows FastAPI to leverage modern Python features for building high-performance APIs, making it a popular choice among developers for creating scalable web applications.</w:t>
      </w:r>
    </w:p>
    <w:p w14:paraId="2B7941E1" w14:textId="65E120B7" w:rsidR="00645C84" w:rsidRDefault="00645C84" w:rsidP="00645C84">
      <w:pPr>
        <w:pStyle w:val="NormalWeb"/>
        <w:shd w:val="clear" w:color="auto" w:fill="FFE599" w:themeFill="accent4" w:themeFillTint="66"/>
        <w:rPr>
          <w:lang w:val="en-US"/>
        </w:rPr>
      </w:pPr>
    </w:p>
    <w:p w14:paraId="08B0ED5E" w14:textId="77777777" w:rsidR="00645C84" w:rsidRPr="00645C84" w:rsidRDefault="00645C84" w:rsidP="00645C84">
      <w:pPr>
        <w:pStyle w:val="NormalWeb"/>
        <w:rPr>
          <w:lang w:val="en-US"/>
        </w:rPr>
      </w:pPr>
    </w:p>
    <w:p w14:paraId="7BE6E269" w14:textId="77777777" w:rsidR="00645C84" w:rsidRDefault="00645C84" w:rsidP="00645C84">
      <w:pPr>
        <w:pStyle w:val="Heading3"/>
      </w:pPr>
      <w:r>
        <w:t>Uvicorn</w:t>
      </w:r>
    </w:p>
    <w:p w14:paraId="6388D7B6" w14:textId="77777777" w:rsidR="00645C84" w:rsidRDefault="00645C84" w:rsidP="00645C84">
      <w:pPr>
        <w:pStyle w:val="NormalWeb"/>
      </w:pPr>
      <w:r>
        <w:rPr>
          <w:rStyle w:val="Strong"/>
        </w:rPr>
        <w:t>What it is:</w:t>
      </w:r>
      <w:r>
        <w:t xml:space="preserve"> A fast ASGI server.</w:t>
      </w:r>
      <w:r>
        <w:br/>
      </w:r>
      <w:r>
        <w:rPr>
          <w:rStyle w:val="Strong"/>
        </w:rPr>
        <w:t>Purpose:</w:t>
      </w:r>
      <w:r>
        <w:t xml:space="preserve"> Runs your FastAPI app inside the container (HTTP + WebSockets). (</w:t>
      </w:r>
      <w:r>
        <w:fldChar w:fldCharType="begin"/>
      </w:r>
      <w:r>
        <w:instrText xml:space="preserve"> HYPERLINK "https://uvicorn.dev/?utm_source=chatgpt.com" \o "Uvicorn" </w:instrText>
      </w:r>
      <w:r>
        <w:fldChar w:fldCharType="separate"/>
      </w:r>
      <w:r>
        <w:rPr>
          <w:rStyle w:val="Hyperlink"/>
        </w:rPr>
        <w:t>uvicorn.dev</w:t>
      </w:r>
      <w:r>
        <w:fldChar w:fldCharType="end"/>
      </w:r>
      <w:r>
        <w:t>)</w:t>
      </w:r>
    </w:p>
    <w:p w14:paraId="13C85BC7" w14:textId="77777777" w:rsidR="00645C84" w:rsidRDefault="00645C84" w:rsidP="00645C84">
      <w:pPr>
        <w:pStyle w:val="Heading3"/>
      </w:pPr>
      <w:r>
        <w:t>Pydantic (and pydantic-settings)</w:t>
      </w:r>
    </w:p>
    <w:p w14:paraId="0875A209" w14:textId="77777777" w:rsidR="00645C84" w:rsidRDefault="00645C84" w:rsidP="00645C84">
      <w:pPr>
        <w:pStyle w:val="NormalWeb"/>
      </w:pPr>
      <w:r>
        <w:rPr>
          <w:rStyle w:val="Strong"/>
        </w:rPr>
        <w:t>What it is:</w:t>
      </w:r>
      <w:r>
        <w:t xml:space="preserve"> Data validation + serialization using Python type hints.</w:t>
      </w:r>
      <w:r>
        <w:br/>
      </w:r>
      <w:r>
        <w:rPr>
          <w:rStyle w:val="Strong"/>
        </w:rPr>
        <w:t>Purpose:</w:t>
      </w:r>
      <w:r>
        <w:t xml:space="preserve"> Define request/response schemas; validate inputs; manage config via environment variables. (</w:t>
      </w:r>
      <w:r>
        <w:fldChar w:fldCharType="begin"/>
      </w:r>
      <w:r>
        <w:instrText xml:space="preserve"> HYPERLINK "https://docs.pydantic.dev/latest/?utm_source=chatgpt.com" \o "Welcome to Pydantic - Pydantic Validation" </w:instrText>
      </w:r>
      <w:r>
        <w:fldChar w:fldCharType="separate"/>
      </w:r>
      <w:r>
        <w:rPr>
          <w:rStyle w:val="Hyperlink"/>
        </w:rPr>
        <w:t>docs.pydantic.dev</w:t>
      </w:r>
      <w:r>
        <w:fldChar w:fldCharType="end"/>
      </w:r>
      <w:r>
        <w:t>)</w:t>
      </w:r>
    </w:p>
    <w:p w14:paraId="23D5E45A" w14:textId="77777777" w:rsidR="00645C84" w:rsidRDefault="00645C84" w:rsidP="00645C84">
      <w:pPr>
        <w:pStyle w:val="Heading3"/>
      </w:pPr>
      <w:r>
        <w:t>HTTPX</w:t>
      </w:r>
    </w:p>
    <w:p w14:paraId="5FA60332" w14:textId="77777777" w:rsidR="00645C84" w:rsidRDefault="00645C84" w:rsidP="00645C84">
      <w:pPr>
        <w:pStyle w:val="NormalWeb"/>
      </w:pPr>
      <w:r>
        <w:rPr>
          <w:rStyle w:val="Strong"/>
        </w:rPr>
        <w:t>What it is:</w:t>
      </w:r>
      <w:r>
        <w:t xml:space="preserve"> A “next-generation” HTTP client (sync + async, HTTP/2 support).</w:t>
      </w:r>
      <w:r>
        <w:br/>
      </w:r>
      <w:r>
        <w:rPr>
          <w:rStyle w:val="Strong"/>
        </w:rPr>
        <w:t>Purpose:</w:t>
      </w:r>
      <w:r>
        <w:t xml:space="preserve"> Call external APIs (OpenAI/Anthropic) and internal services (Ollama, vector DB) from FastAPI. (</w:t>
      </w:r>
      <w:r>
        <w:fldChar w:fldCharType="begin"/>
      </w:r>
      <w:r>
        <w:instrText xml:space="preserve"> HYPERLINK "https://www.python-httpx.org/?utm_source=chatgpt.com" \o "HTTPX - A next-generation HTTP client for Python" </w:instrText>
      </w:r>
      <w:r>
        <w:fldChar w:fldCharType="separate"/>
      </w:r>
      <w:r>
        <w:rPr>
          <w:rStyle w:val="Hyperlink"/>
        </w:rPr>
        <w:t>python-httpx.org</w:t>
      </w:r>
      <w:r>
        <w:fldChar w:fldCharType="end"/>
      </w:r>
      <w:r>
        <w:t>)</w:t>
      </w:r>
    </w:p>
    <w:p w14:paraId="7ED57F55" w14:textId="77777777" w:rsidR="00645C84" w:rsidRDefault="00645C84" w:rsidP="00645C84">
      <w:pPr>
        <w:pStyle w:val="Heading3"/>
      </w:pPr>
      <w:r>
        <w:t>Tenacity</w:t>
      </w:r>
    </w:p>
    <w:p w14:paraId="5F82EED7" w14:textId="77777777" w:rsidR="00645C84" w:rsidRDefault="00645C84" w:rsidP="00645C84">
      <w:pPr>
        <w:pStyle w:val="NormalWeb"/>
      </w:pPr>
      <w:r>
        <w:rPr>
          <w:rStyle w:val="Strong"/>
        </w:rPr>
        <w:t>What it is:</w:t>
      </w:r>
      <w:r>
        <w:t xml:space="preserve"> A retrying library (decorators + backoff strategies).</w:t>
      </w:r>
      <w:r>
        <w:br/>
      </w:r>
      <w:r>
        <w:rPr>
          <w:rStyle w:val="Strong"/>
        </w:rPr>
        <w:t>Purpose:</w:t>
      </w:r>
      <w:r>
        <w:t xml:space="preserve"> Make LLM calls robust against timeouts, transient errors, and rate limits. (</w:t>
      </w:r>
      <w:r>
        <w:fldChar w:fldCharType="begin"/>
      </w:r>
      <w:r>
        <w:instrText xml:space="preserve"> HYPERLINK "https://tenacity.readthedocs.io/?utm_source=chatgpt.com" \o "Tenacity — Tenacity documentation" </w:instrText>
      </w:r>
      <w:r>
        <w:fldChar w:fldCharType="separate"/>
      </w:r>
      <w:r>
        <w:rPr>
          <w:rStyle w:val="Hyperlink"/>
        </w:rPr>
        <w:t>tenacity.readthedocs.io</w:t>
      </w:r>
      <w:r>
        <w:fldChar w:fldCharType="end"/>
      </w:r>
      <w:r>
        <w:t>)</w:t>
      </w:r>
    </w:p>
    <w:p w14:paraId="3D119DD3" w14:textId="77777777" w:rsidR="00645C84" w:rsidRDefault="00645C84" w:rsidP="00645C84">
      <w:pPr>
        <w:pStyle w:val="Heading3"/>
      </w:pPr>
      <w:r>
        <w:t>python-dotenv</w:t>
      </w:r>
    </w:p>
    <w:p w14:paraId="67E07AD2" w14:textId="77777777" w:rsidR="00645C84" w:rsidRDefault="00645C84" w:rsidP="00645C84">
      <w:pPr>
        <w:pStyle w:val="NormalWeb"/>
      </w:pPr>
      <w:r>
        <w:rPr>
          <w:rStyle w:val="Strong"/>
        </w:rPr>
        <w:t>What it is:</w:t>
      </w:r>
      <w:r>
        <w:t xml:space="preserve"> Loads environment variables from a </w:t>
      </w:r>
      <w:r>
        <w:rPr>
          <w:rStyle w:val="HTMLCode"/>
        </w:rPr>
        <w:t>.env</w:t>
      </w:r>
      <w:r>
        <w:t xml:space="preserve"> file.</w:t>
      </w:r>
      <w:r>
        <w:br/>
      </w:r>
      <w:r>
        <w:rPr>
          <w:rStyle w:val="Strong"/>
        </w:rPr>
        <w:t>Purpose:</w:t>
      </w:r>
      <w:r>
        <w:t xml:space="preserve"> Convenient local dev for secrets like API keys (without hardcoding). (</w:t>
      </w:r>
      <w:r>
        <w:fldChar w:fldCharType="begin"/>
      </w:r>
      <w:r>
        <w:instrText xml:space="preserve"> HYPERLINK "https://pypi.org/project/python-dotenv/?utm_source=chatgpt.com" \o "python-dotenv" </w:instrText>
      </w:r>
      <w:r>
        <w:fldChar w:fldCharType="separate"/>
      </w:r>
      <w:r>
        <w:rPr>
          <w:rStyle w:val="Hyperlink"/>
        </w:rPr>
        <w:t>PyPI</w:t>
      </w:r>
      <w:r>
        <w:fldChar w:fldCharType="end"/>
      </w:r>
      <w:r>
        <w:t>)</w:t>
      </w:r>
    </w:p>
    <w:p w14:paraId="29D4BBF5" w14:textId="77777777" w:rsidR="00645C84" w:rsidRDefault="00645C84" w:rsidP="00645C84">
      <w:pPr>
        <w:pStyle w:val="Heading3"/>
      </w:pPr>
      <w:r>
        <w:t>Pytest (plus optional pytest-asyncio)</w:t>
      </w:r>
    </w:p>
    <w:p w14:paraId="613B6E88" w14:textId="77777777" w:rsidR="00645C84" w:rsidRDefault="00645C84" w:rsidP="00645C84">
      <w:pPr>
        <w:pStyle w:val="NormalWeb"/>
      </w:pPr>
      <w:r>
        <w:rPr>
          <w:rStyle w:val="Strong"/>
        </w:rPr>
        <w:lastRenderedPageBreak/>
        <w:t>What it is:</w:t>
      </w:r>
      <w:r>
        <w:t xml:space="preserve"> A testing framework.</w:t>
      </w:r>
      <w:r>
        <w:br/>
      </w:r>
      <w:r>
        <w:rPr>
          <w:rStyle w:val="Strong"/>
        </w:rPr>
        <w:t>Purpose:</w:t>
      </w:r>
      <w:r>
        <w:t xml:space="preserve"> Unit/integration tests for endpoints, RAG quality checks, agent tool tests. (</w:t>
      </w:r>
      <w:r>
        <w:fldChar w:fldCharType="begin"/>
      </w:r>
      <w:r>
        <w:instrText xml:space="preserve"> HYPERLINK "https://docs.pytest.org/?utm_source=chatgpt.com" \o "pytest documentation" </w:instrText>
      </w:r>
      <w:r>
        <w:fldChar w:fldCharType="separate"/>
      </w:r>
      <w:r>
        <w:rPr>
          <w:rStyle w:val="Hyperlink"/>
        </w:rPr>
        <w:t>docs.pytest.org</w:t>
      </w:r>
      <w:r>
        <w:fldChar w:fldCharType="end"/>
      </w:r>
      <w:r>
        <w:t>)</w:t>
      </w:r>
    </w:p>
    <w:p w14:paraId="400C5104" w14:textId="77777777" w:rsidR="00645C84" w:rsidRDefault="00645C84" w:rsidP="00645C84">
      <w:pPr>
        <w:pStyle w:val="Heading3"/>
      </w:pPr>
      <w:r>
        <w:t>Typer + Rich (CLI layer)</w:t>
      </w:r>
    </w:p>
    <w:p w14:paraId="338CD8BA" w14:textId="77777777" w:rsidR="00645C84" w:rsidRDefault="00645C84" w:rsidP="00645C84">
      <w:pPr>
        <w:pStyle w:val="NormalWeb"/>
      </w:pPr>
      <w:r>
        <w:rPr>
          <w:rStyle w:val="Strong"/>
        </w:rPr>
        <w:t>Typer:</w:t>
      </w:r>
      <w:r>
        <w:t xml:space="preserve"> CLI framework based on type hints (very “FastAPI-like”). (</w:t>
      </w:r>
      <w:r>
        <w:fldChar w:fldCharType="begin"/>
      </w:r>
      <w:r>
        <w:instrText xml:space="preserve"> HYPERLINK "https://typer.tiangolo.com/?utm_source=chatgpt.com" \o "Typer" </w:instrText>
      </w:r>
      <w:r>
        <w:fldChar w:fldCharType="separate"/>
      </w:r>
      <w:r>
        <w:rPr>
          <w:rStyle w:val="Hyperlink"/>
        </w:rPr>
        <w:t>typer.tiangolo.com</w:t>
      </w:r>
      <w:r>
        <w:fldChar w:fldCharType="end"/>
      </w:r>
      <w:r>
        <w:t>)</w:t>
      </w:r>
      <w:r>
        <w:br/>
      </w:r>
      <w:r>
        <w:rPr>
          <w:rStyle w:val="Strong"/>
        </w:rPr>
        <w:t>Rich:</w:t>
      </w:r>
      <w:r>
        <w:t xml:space="preserve"> Pretty terminal output (tables, markdown, syntax highlighting). (</w:t>
      </w:r>
      <w:r>
        <w:fldChar w:fldCharType="begin"/>
      </w:r>
      <w:r>
        <w:instrText xml:space="preserve"> HYPERLINK "https://rich.readthedocs.io/en/latest/introduction.html?utm_source=chatgpt.com" \o "Introduction — Rich 14.1.0 documentation" </w:instrText>
      </w:r>
      <w:r>
        <w:fldChar w:fldCharType="separate"/>
      </w:r>
      <w:r>
        <w:rPr>
          <w:rStyle w:val="Hyperlink"/>
        </w:rPr>
        <w:t>rich.readthedocs.io</w:t>
      </w:r>
      <w:r>
        <w:fldChar w:fldCharType="end"/>
      </w:r>
      <w:r>
        <w:t>)</w:t>
      </w:r>
      <w:r>
        <w:br/>
      </w:r>
      <w:r>
        <w:rPr>
          <w:rStyle w:val="Strong"/>
        </w:rPr>
        <w:t>Purpose in the course:</w:t>
      </w:r>
      <w:r>
        <w:t xml:space="preserve"> Build command-line mini tools for prompt experiments, ingestion pipelines, and evaluation scripts.</w:t>
      </w:r>
    </w:p>
    <w:p w14:paraId="3D631BFB" w14:textId="77777777" w:rsidR="00645C84" w:rsidRDefault="000F08EF" w:rsidP="00645C84">
      <w:r>
        <w:rPr>
          <w:noProof/>
        </w:rPr>
        <w:pict w14:anchorId="27347366">
          <v:rect id="_x0000_i1031" alt="" style="width:451.3pt;height:.05pt;mso-width-percent:0;mso-height-percent:0;mso-width-percent:0;mso-height-percent:0" o:hralign="center" o:hrstd="t" o:hr="t" fillcolor="#a0a0a0" stroked="f"/>
        </w:pict>
      </w:r>
    </w:p>
    <w:p w14:paraId="1E353FCE" w14:textId="77777777" w:rsidR="00645C84" w:rsidRDefault="00645C84" w:rsidP="00645C84">
      <w:pPr>
        <w:pStyle w:val="Heading2"/>
      </w:pPr>
      <w:r>
        <w:t>2) LLM provider SDK layer (cloud models)</w:t>
      </w:r>
    </w:p>
    <w:p w14:paraId="7BDD9095" w14:textId="77777777" w:rsidR="00645C84" w:rsidRDefault="00645C84" w:rsidP="00645C84">
      <w:pPr>
        <w:pStyle w:val="Heading3"/>
      </w:pPr>
      <w:r>
        <w:t xml:space="preserve">OpenAI API + </w:t>
      </w:r>
      <w:r>
        <w:rPr>
          <w:rStyle w:val="HTMLCode"/>
        </w:rPr>
        <w:t>openai</w:t>
      </w:r>
      <w:r>
        <w:t xml:space="preserve"> Python SDK</w:t>
      </w:r>
    </w:p>
    <w:p w14:paraId="7E00A0A8" w14:textId="77777777" w:rsidR="00645C84" w:rsidRDefault="00645C84" w:rsidP="00645C84">
      <w:pPr>
        <w:pStyle w:val="NormalWeb"/>
      </w:pPr>
      <w:r>
        <w:rPr>
          <w:rStyle w:val="Strong"/>
        </w:rPr>
        <w:t>What it is:</w:t>
      </w:r>
      <w:r>
        <w:t xml:space="preserve"> Official SDK + API reference to call OpenAI models.</w:t>
      </w:r>
      <w:r>
        <w:br/>
      </w:r>
      <w:r>
        <w:rPr>
          <w:rStyle w:val="Strong"/>
        </w:rPr>
        <w:t>Purpose:</w:t>
      </w:r>
      <w:r>
        <w:t xml:space="preserve"> Chat/completions/responses, embeddings, tool calling, etc., from your FastAPI endpoints. (</w:t>
      </w:r>
      <w:r>
        <w:fldChar w:fldCharType="begin"/>
      </w:r>
      <w:r>
        <w:instrText xml:space="preserve"> HYPERLINK "https://platform.openai.com/docs/api-reference/introduction?utm_source=chatgpt.com" \o "API Reference - OpenAI API" </w:instrText>
      </w:r>
      <w:r>
        <w:fldChar w:fldCharType="separate"/>
      </w:r>
      <w:r>
        <w:rPr>
          <w:rStyle w:val="Hyperlink"/>
        </w:rPr>
        <w:t>OpenAI Platform</w:t>
      </w:r>
      <w:r>
        <w:fldChar w:fldCharType="end"/>
      </w:r>
      <w:r>
        <w:t>)</w:t>
      </w:r>
    </w:p>
    <w:p w14:paraId="79204909" w14:textId="77777777" w:rsidR="00645C84" w:rsidRDefault="00645C84" w:rsidP="00645C84">
      <w:pPr>
        <w:pStyle w:val="Heading3"/>
      </w:pPr>
      <w:r>
        <w:t xml:space="preserve">Anthropic Claude API + </w:t>
      </w:r>
      <w:r>
        <w:rPr>
          <w:rStyle w:val="HTMLCode"/>
        </w:rPr>
        <w:t>anthropic</w:t>
      </w:r>
      <w:r>
        <w:t xml:space="preserve"> Python SDK</w:t>
      </w:r>
    </w:p>
    <w:p w14:paraId="669ECFC9" w14:textId="77777777" w:rsidR="00645C84" w:rsidRDefault="00645C84" w:rsidP="00645C84">
      <w:pPr>
        <w:pStyle w:val="NormalWeb"/>
      </w:pPr>
      <w:r>
        <w:rPr>
          <w:rStyle w:val="Strong"/>
        </w:rPr>
        <w:t>What it is:</w:t>
      </w:r>
      <w:r>
        <w:t xml:space="preserve"> Official Claude API and SDKs.</w:t>
      </w:r>
      <w:r>
        <w:br/>
      </w:r>
      <w:r>
        <w:rPr>
          <w:rStyle w:val="Strong"/>
        </w:rPr>
        <w:t>Purpose:</w:t>
      </w:r>
      <w:r>
        <w:t xml:space="preserve"> Alternative provider for chat/tool use; compare behavior, cost, quality. (</w:t>
      </w:r>
      <w:r>
        <w:fldChar w:fldCharType="begin"/>
      </w:r>
      <w:r>
        <w:instrText xml:space="preserve"> HYPERLINK "https://platform.claude.com/docs/en/api/client-sdks?utm_source=chatgpt.com" \o "Client SDKs - Claude API Docs" </w:instrText>
      </w:r>
      <w:r>
        <w:fldChar w:fldCharType="separate"/>
      </w:r>
      <w:r>
        <w:rPr>
          <w:rStyle w:val="Hyperlink"/>
        </w:rPr>
        <w:t>platform.claude.com</w:t>
      </w:r>
      <w:r>
        <w:fldChar w:fldCharType="end"/>
      </w:r>
      <w:r>
        <w:t>)</w:t>
      </w:r>
    </w:p>
    <w:p w14:paraId="7596330C" w14:textId="77777777" w:rsidR="00645C84" w:rsidRDefault="00645C84" w:rsidP="00645C84">
      <w:pPr>
        <w:pStyle w:val="NormalWeb"/>
      </w:pPr>
      <w:r>
        <w:rPr>
          <w:rStyle w:val="Emphasis"/>
        </w:rPr>
        <w:t>(Practical note: even if your course “supports both”, you can keep both installed and decide via environment variables which provider to use.)</w:t>
      </w:r>
    </w:p>
    <w:p w14:paraId="1E315C2E" w14:textId="77777777" w:rsidR="00645C84" w:rsidRDefault="000F08EF" w:rsidP="00645C84">
      <w:r>
        <w:rPr>
          <w:noProof/>
        </w:rPr>
        <w:pict w14:anchorId="223BC628">
          <v:rect id="_x0000_i1030" alt="" style="width:451.3pt;height:.05pt;mso-width-percent:0;mso-height-percent:0;mso-width-percent:0;mso-height-percent:0" o:hralign="center" o:hrstd="t" o:hr="t" fillcolor="#a0a0a0" stroked="f"/>
        </w:pict>
      </w:r>
    </w:p>
    <w:p w14:paraId="66AA1E42" w14:textId="77777777" w:rsidR="00645C84" w:rsidRDefault="00645C84" w:rsidP="00645C84">
      <w:pPr>
        <w:pStyle w:val="Heading2"/>
      </w:pPr>
      <w:r>
        <w:t>3) RAG layer (documents → chunks → embeddings → vector search → answer)</w:t>
      </w:r>
    </w:p>
    <w:p w14:paraId="2757CA1B" w14:textId="77777777" w:rsidR="00645C84" w:rsidRDefault="00645C84" w:rsidP="00645C84">
      <w:pPr>
        <w:pStyle w:val="Heading3"/>
      </w:pPr>
      <w:r>
        <w:t>Document parsing libraries (PDF/text ingestion)</w:t>
      </w:r>
    </w:p>
    <w:p w14:paraId="6DF13882" w14:textId="77777777" w:rsidR="00645C84" w:rsidRDefault="00645C84" w:rsidP="00645C84">
      <w:pPr>
        <w:pStyle w:val="Heading4"/>
      </w:pPr>
      <w:r>
        <w:t>pypdf</w:t>
      </w:r>
    </w:p>
    <w:p w14:paraId="5A11D719" w14:textId="77777777" w:rsidR="00645C84" w:rsidRDefault="00645C84" w:rsidP="00645C84">
      <w:pPr>
        <w:pStyle w:val="NormalWeb"/>
      </w:pPr>
      <w:r>
        <w:rPr>
          <w:rStyle w:val="Strong"/>
        </w:rPr>
        <w:t>What it is:</w:t>
      </w:r>
      <w:r>
        <w:t xml:space="preserve"> Pure-Python PDF library.</w:t>
      </w:r>
      <w:r>
        <w:br/>
      </w:r>
      <w:r>
        <w:rPr>
          <w:rStyle w:val="Strong"/>
        </w:rPr>
        <w:t>Purpose:</w:t>
      </w:r>
      <w:r>
        <w:t xml:space="preserve"> Read PDFs and extract text/metadata; good default, lightweight. (</w:t>
      </w:r>
      <w:r>
        <w:fldChar w:fldCharType="begin"/>
      </w:r>
      <w:r>
        <w:instrText xml:space="preserve"> HYPERLINK "https://pypdf.readthedocs.io/?utm_source=chatgpt.com" \o "Welcome to pypdf — pypdf 6.7.0 documentation" </w:instrText>
      </w:r>
      <w:r>
        <w:fldChar w:fldCharType="separate"/>
      </w:r>
      <w:r>
        <w:rPr>
          <w:rStyle w:val="Hyperlink"/>
        </w:rPr>
        <w:t>pypdf.readthedocs.io</w:t>
      </w:r>
      <w:r>
        <w:fldChar w:fldCharType="end"/>
      </w:r>
      <w:r>
        <w:t>)</w:t>
      </w:r>
    </w:p>
    <w:p w14:paraId="7975CE4B" w14:textId="77777777" w:rsidR="00645C84" w:rsidRDefault="00645C84" w:rsidP="00645C84">
      <w:pPr>
        <w:pStyle w:val="Heading4"/>
      </w:pPr>
      <w:r>
        <w:t>PyMuPDF (</w:t>
      </w:r>
      <w:r>
        <w:rPr>
          <w:rStyle w:val="HTMLCode"/>
          <w:rFonts w:eastAsiaTheme="majorEastAsia"/>
        </w:rPr>
        <w:t>pymupdf</w:t>
      </w:r>
      <w:r>
        <w:t>)</w:t>
      </w:r>
    </w:p>
    <w:p w14:paraId="377808E2" w14:textId="77777777" w:rsidR="00645C84" w:rsidRDefault="00645C84" w:rsidP="00645C84">
      <w:pPr>
        <w:pStyle w:val="NormalWeb"/>
      </w:pPr>
      <w:r>
        <w:rPr>
          <w:rStyle w:val="Strong"/>
        </w:rPr>
        <w:t>What it is:</w:t>
      </w:r>
      <w:r>
        <w:t xml:space="preserve"> High-performance PDF (and more formats) extraction/manipulation library.</w:t>
      </w:r>
      <w:r>
        <w:br/>
      </w:r>
      <w:r>
        <w:rPr>
          <w:rStyle w:val="Strong"/>
        </w:rPr>
        <w:t>Purpose:</w:t>
      </w:r>
      <w:r>
        <w:t xml:space="preserve"> Often better/faster extraction than pure-python approaches for “real world” PDFs. (</w:t>
      </w:r>
      <w:r>
        <w:fldChar w:fldCharType="begin"/>
      </w:r>
      <w:r>
        <w:instrText xml:space="preserve"> HYPERLINK "https://pymupdf.readthedocs.io/?utm_source=chatgpt.com" \o "PyMuPDF documentation" </w:instrText>
      </w:r>
      <w:r>
        <w:fldChar w:fldCharType="separate"/>
      </w:r>
      <w:r>
        <w:rPr>
          <w:rStyle w:val="Hyperlink"/>
        </w:rPr>
        <w:t>pymupdf.readthedocs.io</w:t>
      </w:r>
      <w:r>
        <w:fldChar w:fldCharType="end"/>
      </w:r>
      <w:r>
        <w:t>)</w:t>
      </w:r>
    </w:p>
    <w:p w14:paraId="12F9A6D6" w14:textId="77777777" w:rsidR="00645C84" w:rsidRDefault="00645C84" w:rsidP="00645C84">
      <w:pPr>
        <w:pStyle w:val="NormalWeb"/>
      </w:pPr>
      <w:r>
        <w:rPr>
          <w:rStyle w:val="Emphasis"/>
        </w:rPr>
        <w:lastRenderedPageBreak/>
        <w:t xml:space="preserve">(In many RAG projects you keep </w:t>
      </w:r>
      <w:r>
        <w:rPr>
          <w:rStyle w:val="Strong"/>
          <w:i/>
          <w:iCs/>
        </w:rPr>
        <w:t>both</w:t>
      </w:r>
      <w:r>
        <w:rPr>
          <w:rStyle w:val="Emphasis"/>
        </w:rPr>
        <w:t xml:space="preserve"> available and choose per-document.)</w:t>
      </w:r>
    </w:p>
    <w:p w14:paraId="0E822654" w14:textId="77777777" w:rsidR="00645C84" w:rsidRDefault="00645C84" w:rsidP="00645C84">
      <w:pPr>
        <w:pStyle w:val="Heading3"/>
      </w:pPr>
      <w:r>
        <w:t>Embeddings (turn text into vectors)</w:t>
      </w:r>
    </w:p>
    <w:p w14:paraId="32051C0A" w14:textId="77777777" w:rsidR="00645C84" w:rsidRDefault="00645C84" w:rsidP="00645C84">
      <w:pPr>
        <w:pStyle w:val="Heading4"/>
      </w:pPr>
      <w:r>
        <w:t>sentence-transformers</w:t>
      </w:r>
    </w:p>
    <w:p w14:paraId="091175F7" w14:textId="77777777" w:rsidR="00645C84" w:rsidRDefault="00645C84" w:rsidP="00645C84">
      <w:pPr>
        <w:pStyle w:val="NormalWeb"/>
      </w:pPr>
      <w:r>
        <w:rPr>
          <w:rStyle w:val="Strong"/>
        </w:rPr>
        <w:t>What it is:</w:t>
      </w:r>
      <w:r>
        <w:t xml:space="preserve"> Popular embedding (and reranking) library (SBERT ecosystem).</w:t>
      </w:r>
      <w:r>
        <w:br/>
      </w:r>
      <w:r>
        <w:rPr>
          <w:rStyle w:val="Strong"/>
        </w:rPr>
        <w:t>Purpose:</w:t>
      </w:r>
      <w:r>
        <w:t xml:space="preserve"> Local embeddings for RAG without paying per-call API costs; also useful for reranking. (</w:t>
      </w:r>
      <w:r>
        <w:fldChar w:fldCharType="begin"/>
      </w:r>
      <w:r>
        <w:instrText xml:space="preserve"> HYPERLINK "https://sbert.net/?utm_source=chatgpt.com" \o "SentenceTransformers Documentation — Sentence ..." </w:instrText>
      </w:r>
      <w:r>
        <w:fldChar w:fldCharType="separate"/>
      </w:r>
      <w:r>
        <w:rPr>
          <w:rStyle w:val="Hyperlink"/>
        </w:rPr>
        <w:t>sbert.net</w:t>
      </w:r>
      <w:r>
        <w:fldChar w:fldCharType="end"/>
      </w:r>
      <w:r>
        <w:t>)</w:t>
      </w:r>
    </w:p>
    <w:p w14:paraId="7DE73F65" w14:textId="77777777" w:rsidR="00645C84" w:rsidRDefault="00645C84" w:rsidP="00645C84">
      <w:pPr>
        <w:pStyle w:val="NormalWeb"/>
      </w:pPr>
      <w:r>
        <w:rPr>
          <w:rStyle w:val="Emphasis"/>
        </w:rPr>
        <w:t>(Alternative embeddings may come from OpenAI/Anthropic/provider APIs too, depending on the lab.)</w:t>
      </w:r>
    </w:p>
    <w:p w14:paraId="2B780E83" w14:textId="77777777" w:rsidR="00645C84" w:rsidRDefault="00645C84" w:rsidP="00645C84">
      <w:pPr>
        <w:pStyle w:val="Heading3"/>
      </w:pPr>
      <w:r>
        <w:t>Vector databases / vector stores</w:t>
      </w:r>
    </w:p>
    <w:p w14:paraId="37D18524" w14:textId="77777777" w:rsidR="00645C84" w:rsidRDefault="00645C84" w:rsidP="00645C84">
      <w:pPr>
        <w:pStyle w:val="Heading4"/>
      </w:pPr>
      <w:r>
        <w:t>ChromaDB (</w:t>
      </w:r>
      <w:r>
        <w:rPr>
          <w:rStyle w:val="HTMLCode"/>
          <w:rFonts w:eastAsiaTheme="majorEastAsia"/>
        </w:rPr>
        <w:t>chromadb</w:t>
      </w:r>
      <w:r>
        <w:t>)</w:t>
      </w:r>
    </w:p>
    <w:p w14:paraId="7BED8FD7" w14:textId="77777777" w:rsidR="00645C84" w:rsidRDefault="00645C84" w:rsidP="00645C84">
      <w:pPr>
        <w:pStyle w:val="NormalWeb"/>
      </w:pPr>
      <w:r>
        <w:rPr>
          <w:rStyle w:val="Strong"/>
        </w:rPr>
        <w:t>What it is:</w:t>
      </w:r>
      <w:r>
        <w:t xml:space="preserve"> Open-source vector database / “AI app database” that runs locally.</w:t>
      </w:r>
      <w:r>
        <w:br/>
      </w:r>
      <w:r>
        <w:rPr>
          <w:rStyle w:val="Strong"/>
        </w:rPr>
        <w:t>Purpose:</w:t>
      </w:r>
      <w:r>
        <w:t xml:space="preserve"> Store embeddings + metadata; similarity search for RAG; great for learning and prototyping. (</w:t>
      </w:r>
      <w:r>
        <w:fldChar w:fldCharType="begin"/>
      </w:r>
      <w:r>
        <w:instrText xml:space="preserve"> HYPERLINK "https://docs.trychroma.com/?utm_source=chatgpt.com" \o "Chroma Docs: Getting Started" </w:instrText>
      </w:r>
      <w:r>
        <w:fldChar w:fldCharType="separate"/>
      </w:r>
      <w:r>
        <w:rPr>
          <w:rStyle w:val="Hyperlink"/>
        </w:rPr>
        <w:t>docs.trychroma.com</w:t>
      </w:r>
      <w:r>
        <w:fldChar w:fldCharType="end"/>
      </w:r>
      <w:r>
        <w:t>)</w:t>
      </w:r>
    </w:p>
    <w:p w14:paraId="63B41C2C" w14:textId="77777777" w:rsidR="00645C84" w:rsidRDefault="00645C84" w:rsidP="00645C84">
      <w:pPr>
        <w:pStyle w:val="Heading4"/>
      </w:pPr>
      <w:r>
        <w:t>Weaviate (optional)</w:t>
      </w:r>
    </w:p>
    <w:p w14:paraId="0FA9A193" w14:textId="77777777" w:rsidR="00645C84" w:rsidRDefault="00645C84" w:rsidP="00645C84">
      <w:pPr>
        <w:pStyle w:val="NormalWeb"/>
      </w:pPr>
      <w:r>
        <w:rPr>
          <w:rStyle w:val="Strong"/>
        </w:rPr>
        <w:t>What it is:</w:t>
      </w:r>
      <w:r>
        <w:t xml:space="preserve"> “AI-native” vector database with a full server + Python client.</w:t>
      </w:r>
      <w:r>
        <w:br/>
      </w:r>
      <w:r>
        <w:rPr>
          <w:rStyle w:val="Strong"/>
        </w:rPr>
        <w:t>Purpose:</w:t>
      </w:r>
      <w:r>
        <w:t xml:space="preserve"> More production-style deployment patterns; good for exploring hybrid search and scaling. (</w:t>
      </w:r>
      <w:r>
        <w:fldChar w:fldCharType="begin"/>
      </w:r>
      <w:r>
        <w:instrText xml:space="preserve"> HYPERLINK "https://docs.weaviate.io/weaviate/client-libraries/python?utm_source=chatgpt.com" \o "Python | Weaviate Documentation" </w:instrText>
      </w:r>
      <w:r>
        <w:fldChar w:fldCharType="separate"/>
      </w:r>
      <w:r>
        <w:rPr>
          <w:rStyle w:val="Hyperlink"/>
        </w:rPr>
        <w:t>docs.weaviate.io</w:t>
      </w:r>
      <w:r>
        <w:fldChar w:fldCharType="end"/>
      </w:r>
      <w:r>
        <w:t>)</w:t>
      </w:r>
    </w:p>
    <w:p w14:paraId="79A832DB" w14:textId="77777777" w:rsidR="00645C84" w:rsidRDefault="00645C84" w:rsidP="00645C84">
      <w:pPr>
        <w:pStyle w:val="Heading4"/>
      </w:pPr>
      <w:r>
        <w:t>Pinecone (optional, managed cloud)</w:t>
      </w:r>
    </w:p>
    <w:p w14:paraId="44B3ED13" w14:textId="77777777" w:rsidR="00645C84" w:rsidRDefault="00645C84" w:rsidP="00645C84">
      <w:pPr>
        <w:pStyle w:val="NormalWeb"/>
      </w:pPr>
      <w:r>
        <w:rPr>
          <w:rStyle w:val="Strong"/>
        </w:rPr>
        <w:t>What it is:</w:t>
      </w:r>
      <w:r>
        <w:t xml:space="preserve"> Managed vector database; Python SDK provided.</w:t>
      </w:r>
      <w:r>
        <w:br/>
      </w:r>
      <w:r>
        <w:rPr>
          <w:rStyle w:val="Strong"/>
        </w:rPr>
        <w:t>Purpose:</w:t>
      </w:r>
      <w:r>
        <w:t xml:space="preserve"> “Real-world hosted vector DB” experience; no self-host ops burden. (</w:t>
      </w:r>
      <w:r>
        <w:fldChar w:fldCharType="begin"/>
      </w:r>
      <w:r>
        <w:instrText xml:space="preserve"> HYPERLINK "https://docs.pinecone.io/reference/sdks/python/overview?utm_source=chatgpt.com" \o "Pinecone Python SDK" </w:instrText>
      </w:r>
      <w:r>
        <w:fldChar w:fldCharType="separate"/>
      </w:r>
      <w:r>
        <w:rPr>
          <w:rStyle w:val="Hyperlink"/>
        </w:rPr>
        <w:t>docs.pinecone.io</w:t>
      </w:r>
      <w:r>
        <w:fldChar w:fldCharType="end"/>
      </w:r>
      <w:r>
        <w:t>)</w:t>
      </w:r>
    </w:p>
    <w:p w14:paraId="459AD2EF" w14:textId="77777777" w:rsidR="00645C84" w:rsidRDefault="000F08EF" w:rsidP="00645C84">
      <w:r>
        <w:rPr>
          <w:noProof/>
        </w:rPr>
        <w:pict w14:anchorId="6A2DA58D">
          <v:rect id="_x0000_i1029" alt="" style="width:451.3pt;height:.05pt;mso-width-percent:0;mso-height-percent:0;mso-width-percent:0;mso-height-percent:0" o:hralign="center" o:hrstd="t" o:hr="t" fillcolor="#a0a0a0" stroked="f"/>
        </w:pict>
      </w:r>
    </w:p>
    <w:p w14:paraId="5F9AFD47" w14:textId="77777777" w:rsidR="00645C84" w:rsidRDefault="00645C84" w:rsidP="00645C84">
      <w:pPr>
        <w:pStyle w:val="Heading2"/>
      </w:pPr>
      <w:r>
        <w:t>4) Agent layer (tools + planning + multi-step workflows)</w:t>
      </w:r>
    </w:p>
    <w:p w14:paraId="57F3808E" w14:textId="77777777" w:rsidR="00645C84" w:rsidRDefault="00645C84" w:rsidP="00645C84">
      <w:pPr>
        <w:pStyle w:val="Heading3"/>
      </w:pPr>
      <w:r>
        <w:t>LangChain</w:t>
      </w:r>
    </w:p>
    <w:p w14:paraId="3397B9C7" w14:textId="77777777" w:rsidR="00645C84" w:rsidRDefault="00645C84" w:rsidP="00645C84">
      <w:pPr>
        <w:pStyle w:val="NormalWeb"/>
      </w:pPr>
      <w:r>
        <w:rPr>
          <w:rStyle w:val="Strong"/>
        </w:rPr>
        <w:t>What it is:</w:t>
      </w:r>
      <w:r>
        <w:t xml:space="preserve"> A framework/ecosystem for building LLM applications and agents.</w:t>
      </w:r>
      <w:r>
        <w:br/>
      </w:r>
      <w:r>
        <w:rPr>
          <w:rStyle w:val="Strong"/>
        </w:rPr>
        <w:t>Purpose:</w:t>
      </w:r>
      <w:r>
        <w:t xml:space="preserve"> Chains, tools, agent loops, integrations with vector stores and providers. (</w:t>
      </w:r>
      <w:r>
        <w:fldChar w:fldCharType="begin"/>
      </w:r>
      <w:r>
        <w:instrText xml:space="preserve"> HYPERLINK "https://docs.langchain.com/?utm_source=chatgpt.com" \o "Home - Docs by LangChain" </w:instrText>
      </w:r>
      <w:r>
        <w:fldChar w:fldCharType="separate"/>
      </w:r>
      <w:r>
        <w:rPr>
          <w:rStyle w:val="Hyperlink"/>
        </w:rPr>
        <w:t>docs.langchain.com</w:t>
      </w:r>
      <w:r>
        <w:fldChar w:fldCharType="end"/>
      </w:r>
      <w:r>
        <w:t>)</w:t>
      </w:r>
    </w:p>
    <w:p w14:paraId="5EBEDA3D" w14:textId="77777777" w:rsidR="00645C84" w:rsidRDefault="00645C84" w:rsidP="00645C84">
      <w:pPr>
        <w:pStyle w:val="Heading3"/>
      </w:pPr>
      <w:r>
        <w:t>LlamaIndex</w:t>
      </w:r>
    </w:p>
    <w:p w14:paraId="5AC732EC" w14:textId="77777777" w:rsidR="00645C84" w:rsidRDefault="00645C84" w:rsidP="00645C84">
      <w:pPr>
        <w:pStyle w:val="NormalWeb"/>
      </w:pPr>
      <w:r>
        <w:rPr>
          <w:rStyle w:val="Strong"/>
        </w:rPr>
        <w:t>What it is:</w:t>
      </w:r>
      <w:r>
        <w:t xml:space="preserve"> A framework focused on data/RAG + query engines, and also supports agents.</w:t>
      </w:r>
      <w:r>
        <w:br/>
      </w:r>
      <w:r>
        <w:rPr>
          <w:rStyle w:val="Strong"/>
        </w:rPr>
        <w:t>Purpose:</w:t>
      </w:r>
      <w:r>
        <w:t xml:space="preserve"> Indexing pipelines, retrievers, query engines, and agent tooling (RAG as a tool). (</w:t>
      </w:r>
      <w:r>
        <w:fldChar w:fldCharType="begin"/>
      </w:r>
      <w:r>
        <w:instrText xml:space="preserve"> HYPERLINK "https://developers.llamaindex.ai/python/framework/?utm_source=chatgpt.com" \o "LlamaIndex Python Documentation" </w:instrText>
      </w:r>
      <w:r>
        <w:fldChar w:fldCharType="separate"/>
      </w:r>
      <w:r>
        <w:rPr>
          <w:rStyle w:val="Hyperlink"/>
        </w:rPr>
        <w:t>developers.llamaindex.ai</w:t>
      </w:r>
      <w:r>
        <w:fldChar w:fldCharType="end"/>
      </w:r>
      <w:r>
        <w:t>)</w:t>
      </w:r>
    </w:p>
    <w:p w14:paraId="26F95CA1" w14:textId="77777777" w:rsidR="00645C84" w:rsidRDefault="00645C84" w:rsidP="00645C84">
      <w:pPr>
        <w:pStyle w:val="Heading3"/>
      </w:pPr>
      <w:r>
        <w:lastRenderedPageBreak/>
        <w:t>OpenAI Agents SDK (optional, if you want a “native” agents path)</w:t>
      </w:r>
    </w:p>
    <w:p w14:paraId="47635E9C" w14:textId="77777777" w:rsidR="00645C84" w:rsidRDefault="00645C84" w:rsidP="00645C84">
      <w:pPr>
        <w:pStyle w:val="NormalWeb"/>
      </w:pPr>
      <w:r>
        <w:rPr>
          <w:rStyle w:val="Strong"/>
        </w:rPr>
        <w:t>What it is:</w:t>
      </w:r>
      <w:r>
        <w:t xml:space="preserve"> OpenAI’s SDK for building agentic apps with tracing and handoffs.</w:t>
      </w:r>
      <w:r>
        <w:br/>
      </w:r>
      <w:r>
        <w:rPr>
          <w:rStyle w:val="Strong"/>
        </w:rPr>
        <w:t>Purpose:</w:t>
      </w:r>
      <w:r>
        <w:t xml:space="preserve"> Structured agent workflows when using OpenAI models; complements LangChain/LlamaIndex approaches. (</w:t>
      </w:r>
      <w:r>
        <w:fldChar w:fldCharType="begin"/>
      </w:r>
      <w:r>
        <w:instrText xml:space="preserve"> HYPERLINK "https://platform.openai.com/docs/guides/agents-sdk?utm_source=chatgpt.com" \o "Agents SDK | OpenAI API" </w:instrText>
      </w:r>
      <w:r>
        <w:fldChar w:fldCharType="separate"/>
      </w:r>
      <w:r>
        <w:rPr>
          <w:rStyle w:val="Hyperlink"/>
        </w:rPr>
        <w:t>OpenAI Platform</w:t>
      </w:r>
      <w:r>
        <w:fldChar w:fldCharType="end"/>
      </w:r>
      <w:r>
        <w:t>)</w:t>
      </w:r>
    </w:p>
    <w:p w14:paraId="4A316382" w14:textId="77777777" w:rsidR="00645C84" w:rsidRDefault="00645C84" w:rsidP="00645C84">
      <w:pPr>
        <w:pStyle w:val="NormalWeb"/>
      </w:pPr>
      <w:r>
        <w:rPr>
          <w:rStyle w:val="Emphasis"/>
        </w:rPr>
        <w:t xml:space="preserve">(You don’t need all three. For a course environment, I usually recommend: </w:t>
      </w:r>
      <w:r>
        <w:rPr>
          <w:rStyle w:val="Strong"/>
          <w:i/>
          <w:iCs/>
        </w:rPr>
        <w:t>LangChain OR LlamaIndex</w:t>
      </w:r>
      <w:r>
        <w:rPr>
          <w:rStyle w:val="Emphasis"/>
        </w:rPr>
        <w:t xml:space="preserve"> as the primary framework, and keep others optional.)</w:t>
      </w:r>
    </w:p>
    <w:p w14:paraId="63C34E16" w14:textId="77777777" w:rsidR="00645C84" w:rsidRDefault="000F08EF" w:rsidP="00645C84">
      <w:r>
        <w:rPr>
          <w:noProof/>
        </w:rPr>
        <w:pict w14:anchorId="7434F4D3">
          <v:rect id="_x0000_i1028" alt="" style="width:451.3pt;height:.05pt;mso-width-percent:0;mso-height-percent:0;mso-width-percent:0;mso-height-percent:0" o:hralign="center" o:hrstd="t" o:hr="t" fillcolor="#a0a0a0" stroked="f"/>
        </w:pict>
      </w:r>
    </w:p>
    <w:p w14:paraId="5697965B" w14:textId="77777777" w:rsidR="00645C84" w:rsidRDefault="00645C84" w:rsidP="00645C84">
      <w:pPr>
        <w:pStyle w:val="Heading2"/>
      </w:pPr>
      <w:r>
        <w:t>5) Local open-source models layer (run models on your machine)</w:t>
      </w:r>
    </w:p>
    <w:p w14:paraId="106FFE46" w14:textId="77777777" w:rsidR="00645C84" w:rsidRDefault="00645C84" w:rsidP="00645C84">
      <w:pPr>
        <w:pStyle w:val="Heading3"/>
      </w:pPr>
      <w:r>
        <w:t>Ollama (service, not a Python library)</w:t>
      </w:r>
    </w:p>
    <w:p w14:paraId="337A7568" w14:textId="77777777" w:rsidR="00645C84" w:rsidRDefault="00645C84" w:rsidP="00645C84">
      <w:pPr>
        <w:pStyle w:val="NormalWeb"/>
      </w:pPr>
      <w:r>
        <w:rPr>
          <w:rStyle w:val="Strong"/>
        </w:rPr>
        <w:t>What it is:</w:t>
      </w:r>
      <w:r>
        <w:t xml:space="preserve"> A local LLM runner/server that makes it easy to run models on your machine.</w:t>
      </w:r>
      <w:r>
        <w:br/>
      </w:r>
      <w:r>
        <w:rPr>
          <w:rStyle w:val="Strong"/>
        </w:rPr>
        <w:t>Purpose:</w:t>
      </w:r>
      <w:r>
        <w:t xml:space="preserve"> Local inference for open models; your Python app calls it over HTTP. (</w:t>
      </w:r>
      <w:r>
        <w:fldChar w:fldCharType="begin"/>
      </w:r>
      <w:r>
        <w:instrText xml:space="preserve"> HYPERLINK "https://docs.ollama.com/?utm_source=chatgpt.com" \o "Ollama's documentation - Ollama" </w:instrText>
      </w:r>
      <w:r>
        <w:fldChar w:fldCharType="separate"/>
      </w:r>
      <w:r>
        <w:rPr>
          <w:rStyle w:val="Hyperlink"/>
        </w:rPr>
        <w:t>Ollama Documentation</w:t>
      </w:r>
      <w:r>
        <w:fldChar w:fldCharType="end"/>
      </w:r>
      <w:r>
        <w:t>)</w:t>
      </w:r>
    </w:p>
    <w:p w14:paraId="7BF6F689" w14:textId="77777777" w:rsidR="00645C84" w:rsidRDefault="00645C84" w:rsidP="00645C84">
      <w:pPr>
        <w:pStyle w:val="NormalWeb"/>
      </w:pPr>
      <w:r>
        <w:rPr>
          <w:rStyle w:val="Strong"/>
        </w:rPr>
        <w:t>Extra:</w:t>
      </w:r>
      <w:r>
        <w:t xml:space="preserve"> Ollama offers experimental compatibility for OpenAI/Anthropic-style APIs (handy for swapping implementations). (</w:t>
      </w:r>
      <w:r>
        <w:fldChar w:fldCharType="begin"/>
      </w:r>
      <w:r>
        <w:instrText xml:space="preserve"> HYPERLINK "https://ollama.readthedocs.io/en/openai/?utm_source=chatgpt.com" \o "OpenAI Compatibility - Ollama English Documentation" </w:instrText>
      </w:r>
      <w:r>
        <w:fldChar w:fldCharType="separate"/>
      </w:r>
      <w:r>
        <w:rPr>
          <w:rStyle w:val="Hyperlink"/>
        </w:rPr>
        <w:t>ollama.readthedocs.io</w:t>
      </w:r>
      <w:r>
        <w:fldChar w:fldCharType="end"/>
      </w:r>
      <w:r>
        <w:t>)</w:t>
      </w:r>
    </w:p>
    <w:p w14:paraId="4C5CEB37" w14:textId="77777777" w:rsidR="00645C84" w:rsidRDefault="00645C84" w:rsidP="00645C84">
      <w:pPr>
        <w:pStyle w:val="Heading3"/>
      </w:pPr>
      <w:r>
        <w:t>Hugging Face Transformers (optional alternative to Ollama)</w:t>
      </w:r>
    </w:p>
    <w:p w14:paraId="23B88A27" w14:textId="77777777" w:rsidR="00645C84" w:rsidRDefault="00645C84" w:rsidP="00645C84">
      <w:pPr>
        <w:pStyle w:val="NormalWeb"/>
      </w:pPr>
      <w:r>
        <w:rPr>
          <w:rStyle w:val="Strong"/>
        </w:rPr>
        <w:t>What it is:</w:t>
      </w:r>
      <w:r>
        <w:t xml:space="preserve"> A model framework covering text/vision/audio/multimodal models.</w:t>
      </w:r>
      <w:r>
        <w:br/>
      </w:r>
      <w:r>
        <w:rPr>
          <w:rStyle w:val="Strong"/>
        </w:rPr>
        <w:t>Purpose:</w:t>
      </w:r>
      <w:r>
        <w:t xml:space="preserve"> If you want to run models </w:t>
      </w:r>
      <w:r>
        <w:rPr>
          <w:rStyle w:val="Emphasis"/>
        </w:rPr>
        <w:t>inside</w:t>
      </w:r>
      <w:r>
        <w:t xml:space="preserve"> your Python container (more complex), or for learning model loading/inference patterns. (</w:t>
      </w:r>
      <w:r>
        <w:fldChar w:fldCharType="begin"/>
      </w:r>
      <w:r>
        <w:instrText xml:space="preserve"> HYPERLINK "https://huggingface.co/docs/transformers/en/index?utm_source=chatgpt.com" \o "Transformers" </w:instrText>
      </w:r>
      <w:r>
        <w:fldChar w:fldCharType="separate"/>
      </w:r>
      <w:r>
        <w:rPr>
          <w:rStyle w:val="Hyperlink"/>
        </w:rPr>
        <w:t>Hugging Face</w:t>
      </w:r>
      <w:r>
        <w:fldChar w:fldCharType="end"/>
      </w:r>
      <w:r>
        <w:t>)</w:t>
      </w:r>
    </w:p>
    <w:p w14:paraId="7998C697" w14:textId="77777777" w:rsidR="00645C84" w:rsidRDefault="000F08EF" w:rsidP="00645C84">
      <w:r>
        <w:rPr>
          <w:noProof/>
        </w:rPr>
        <w:pict w14:anchorId="2EA1445B">
          <v:rect id="_x0000_i1027" alt="" style="width:451.3pt;height:.05pt;mso-width-percent:0;mso-height-percent:0;mso-width-percent:0;mso-height-percent:0" o:hralign="center" o:hrstd="t" o:hr="t" fillcolor="#a0a0a0" stroked="f"/>
        </w:pict>
      </w:r>
    </w:p>
    <w:p w14:paraId="7507998B" w14:textId="77777777" w:rsidR="00645C84" w:rsidRDefault="00645C84" w:rsidP="00645C84">
      <w:pPr>
        <w:pStyle w:val="Heading2"/>
      </w:pPr>
      <w:r>
        <w:t>6) “Other layers” you’ll usually add in a Compose setup (non-Python)</w:t>
      </w:r>
    </w:p>
    <w:p w14:paraId="3F9A7217" w14:textId="77777777" w:rsidR="00645C84" w:rsidRDefault="00645C84" w:rsidP="00645C84">
      <w:pPr>
        <w:pStyle w:val="NormalWeb"/>
      </w:pPr>
      <w:r>
        <w:t>These aren’t always required on day 1, but they commonly appear once you start building realistic apps:</w:t>
      </w:r>
    </w:p>
    <w:p w14:paraId="2317BB4B" w14:textId="77777777" w:rsidR="00645C84" w:rsidRDefault="00645C84" w:rsidP="00645C84">
      <w:pPr>
        <w:pStyle w:val="Heading3"/>
      </w:pPr>
      <w:r>
        <w:t>Redis (optional)</w:t>
      </w:r>
    </w:p>
    <w:p w14:paraId="6078E50A" w14:textId="77777777" w:rsidR="00645C84" w:rsidRDefault="00645C84" w:rsidP="00645C84">
      <w:pPr>
        <w:pStyle w:val="NormalWeb"/>
      </w:pPr>
      <w:r>
        <w:rPr>
          <w:rStyle w:val="Strong"/>
        </w:rPr>
        <w:t>Purpose:</w:t>
      </w:r>
      <w:r>
        <w:t xml:space="preserve"> Caching, rate limiting, background job queues, and storing agent “memory/state”.</w:t>
      </w:r>
    </w:p>
    <w:p w14:paraId="18F7A4B3" w14:textId="77777777" w:rsidR="00645C84" w:rsidRDefault="00645C84" w:rsidP="00645C84">
      <w:pPr>
        <w:pStyle w:val="Heading3"/>
      </w:pPr>
      <w:r>
        <w:t>Postgres (optional)</w:t>
      </w:r>
    </w:p>
    <w:p w14:paraId="6F76285D" w14:textId="77777777" w:rsidR="00645C84" w:rsidRDefault="00645C84" w:rsidP="00645C84">
      <w:pPr>
        <w:pStyle w:val="NormalWeb"/>
      </w:pPr>
      <w:r>
        <w:rPr>
          <w:rStyle w:val="Strong"/>
        </w:rPr>
        <w:t>Purpose:</w:t>
      </w:r>
      <w:r>
        <w:t xml:space="preserve"> Store users, chat history, document metadata, evaluation datasets, etc.</w:t>
      </w:r>
    </w:p>
    <w:p w14:paraId="22F7609D" w14:textId="77777777" w:rsidR="00645C84" w:rsidRDefault="00645C84" w:rsidP="00645C84">
      <w:pPr>
        <w:pStyle w:val="Heading3"/>
      </w:pPr>
      <w:r>
        <w:t>Observability (optional)</w:t>
      </w:r>
    </w:p>
    <w:p w14:paraId="07421F03" w14:textId="77777777" w:rsidR="00645C84" w:rsidRDefault="00645C84" w:rsidP="00645C84">
      <w:pPr>
        <w:pStyle w:val="NormalWeb"/>
      </w:pPr>
      <w:r>
        <w:rPr>
          <w:rStyle w:val="Strong"/>
        </w:rPr>
        <w:lastRenderedPageBreak/>
        <w:t>Purpose:</w:t>
      </w:r>
      <w:r>
        <w:t xml:space="preserve"> Logging/tracing for debugging multi-step agent behavior.</w:t>
      </w:r>
    </w:p>
    <w:p w14:paraId="0EAC5D81" w14:textId="77777777" w:rsidR="00645C84" w:rsidRDefault="000F08EF" w:rsidP="00645C84">
      <w:r>
        <w:rPr>
          <w:noProof/>
        </w:rPr>
        <w:pict w14:anchorId="7BC81AB7">
          <v:rect id="_x0000_i1026" alt="" style="width:451.3pt;height:.05pt;mso-width-percent:0;mso-height-percent:0;mso-width-percent:0;mso-height-percent:0" o:hralign="center" o:hrstd="t" o:hr="t" fillcolor="#a0a0a0" stroked="f"/>
        </w:pict>
      </w:r>
    </w:p>
    <w:p w14:paraId="058BE62C" w14:textId="77777777" w:rsidR="00645C84" w:rsidRDefault="00645C84" w:rsidP="00645C84">
      <w:pPr>
        <w:pStyle w:val="Heading2"/>
      </w:pPr>
      <w:r>
        <w:t>How this maps to option (B) docker-compose</w:t>
      </w:r>
    </w:p>
    <w:p w14:paraId="6309E453" w14:textId="77777777" w:rsidR="00645C84" w:rsidRDefault="00645C84" w:rsidP="00645C84">
      <w:pPr>
        <w:pStyle w:val="NormalWeb"/>
      </w:pPr>
      <w:r>
        <w:t>When we proceed, a clean “course-ready” Compose stack typically looks like:</w:t>
      </w:r>
    </w:p>
    <w:p w14:paraId="0D8922CA" w14:textId="77777777" w:rsidR="00645C84" w:rsidRDefault="00645C84" w:rsidP="00645C84">
      <w:pPr>
        <w:pStyle w:val="NormalWeb"/>
        <w:numPr>
          <w:ilvl w:val="0"/>
          <w:numId w:val="32"/>
        </w:numPr>
      </w:pPr>
      <w:r>
        <w:rPr>
          <w:rStyle w:val="Strong"/>
        </w:rPr>
        <w:t>api</w:t>
      </w:r>
      <w:r>
        <w:t xml:space="preserve"> (Python/FastAPI container): installs the Python libraries above</w:t>
      </w:r>
    </w:p>
    <w:p w14:paraId="610862AB" w14:textId="77777777" w:rsidR="00645C84" w:rsidRDefault="00645C84" w:rsidP="00645C84">
      <w:pPr>
        <w:pStyle w:val="NormalWeb"/>
        <w:numPr>
          <w:ilvl w:val="0"/>
          <w:numId w:val="32"/>
        </w:numPr>
      </w:pPr>
      <w:r>
        <w:rPr>
          <w:rStyle w:val="Strong"/>
        </w:rPr>
        <w:t>chroma</w:t>
      </w:r>
      <w:r>
        <w:t xml:space="preserve"> (vector DB service): persists vectors in a volume</w:t>
      </w:r>
    </w:p>
    <w:p w14:paraId="19BE184F" w14:textId="77777777" w:rsidR="00645C84" w:rsidRDefault="00645C84" w:rsidP="00645C84">
      <w:pPr>
        <w:pStyle w:val="NormalWeb"/>
        <w:numPr>
          <w:ilvl w:val="0"/>
          <w:numId w:val="32"/>
        </w:numPr>
      </w:pPr>
      <w:r>
        <w:rPr>
          <w:rStyle w:val="Strong"/>
        </w:rPr>
        <w:t>ollama</w:t>
      </w:r>
      <w:r>
        <w:t xml:space="preserve"> (local model service): persists downloaded models in a volume</w:t>
      </w:r>
    </w:p>
    <w:p w14:paraId="2CB74E8A" w14:textId="77777777" w:rsidR="00645C84" w:rsidRDefault="00645C84" w:rsidP="00645C84">
      <w:pPr>
        <w:pStyle w:val="NormalWeb"/>
        <w:numPr>
          <w:ilvl w:val="0"/>
          <w:numId w:val="32"/>
        </w:numPr>
      </w:pPr>
      <w:r>
        <w:t xml:space="preserve">(optional later) </w:t>
      </w:r>
      <w:r>
        <w:rPr>
          <w:rStyle w:val="Strong"/>
        </w:rPr>
        <w:t>redis</w:t>
      </w:r>
      <w:r>
        <w:t xml:space="preserve">, </w:t>
      </w:r>
      <w:r>
        <w:rPr>
          <w:rStyle w:val="Strong"/>
        </w:rPr>
        <w:t>postgres</w:t>
      </w:r>
      <w:r>
        <w:t xml:space="preserve">, </w:t>
      </w:r>
      <w:r>
        <w:rPr>
          <w:rStyle w:val="Strong"/>
        </w:rPr>
        <w:t>admin UIs</w:t>
      </w:r>
    </w:p>
    <w:p w14:paraId="0F4CD4AF" w14:textId="77777777" w:rsidR="00645C84" w:rsidRDefault="000F08EF" w:rsidP="00645C84">
      <w:r>
        <w:rPr>
          <w:noProof/>
        </w:rPr>
        <w:pict w14:anchorId="46B5DF82">
          <v:rect id="_x0000_i1025" alt="" style="width:451.3pt;height:.05pt;mso-width-percent:0;mso-height-percent:0;mso-width-percent:0;mso-height-percent:0" o:hralign="center" o:hrstd="t" o:hr="t" fillcolor="#a0a0a0" stroked="f"/>
        </w:pict>
      </w:r>
    </w:p>
    <w:p w14:paraId="1187FB2B" w14:textId="77777777" w:rsidR="00645C84" w:rsidRDefault="00645C84" w:rsidP="00645C84">
      <w:pPr>
        <w:pStyle w:val="NormalWeb"/>
      </w:pPr>
      <w:r>
        <w:t xml:space="preserve">If you want a </w:t>
      </w:r>
      <w:r>
        <w:rPr>
          <w:rStyle w:val="Emphasis"/>
        </w:rPr>
        <w:t>course-friendly minimal-but-complete</w:t>
      </w:r>
      <w:r>
        <w:t xml:space="preserve"> baseline, I’d suggest we standardize on:</w:t>
      </w:r>
    </w:p>
    <w:p w14:paraId="28BB5FF0" w14:textId="77777777" w:rsidR="00645C84" w:rsidRDefault="00645C84" w:rsidP="00645C84">
      <w:pPr>
        <w:pStyle w:val="NormalWeb"/>
        <w:numPr>
          <w:ilvl w:val="0"/>
          <w:numId w:val="33"/>
        </w:numPr>
      </w:pPr>
      <w:r>
        <w:t>FastAPI + Uvicorn + Pydantic + HTTPX + Tenacity + python-dotenv</w:t>
      </w:r>
    </w:p>
    <w:p w14:paraId="375C4052" w14:textId="77777777" w:rsidR="00645C84" w:rsidRDefault="00645C84" w:rsidP="00645C84">
      <w:pPr>
        <w:pStyle w:val="NormalWeb"/>
        <w:numPr>
          <w:ilvl w:val="0"/>
          <w:numId w:val="33"/>
        </w:numPr>
      </w:pPr>
      <w:r>
        <w:t>OpenAI SDK + Anthropic SDK (switchable)</w:t>
      </w:r>
    </w:p>
    <w:p w14:paraId="691C643A" w14:textId="77777777" w:rsidR="00645C84" w:rsidRDefault="00645C84" w:rsidP="00645C84">
      <w:pPr>
        <w:pStyle w:val="NormalWeb"/>
        <w:numPr>
          <w:ilvl w:val="0"/>
          <w:numId w:val="33"/>
        </w:numPr>
      </w:pPr>
      <w:r>
        <w:t>ChromaDB (default vector DB)</w:t>
      </w:r>
    </w:p>
    <w:p w14:paraId="013DE821" w14:textId="77777777" w:rsidR="00645C84" w:rsidRDefault="00645C84" w:rsidP="00645C84">
      <w:pPr>
        <w:pStyle w:val="NormalWeb"/>
        <w:numPr>
          <w:ilvl w:val="0"/>
          <w:numId w:val="33"/>
        </w:numPr>
      </w:pPr>
      <w:r>
        <w:t>pypdf + PyMuPDF (PDF ingestion)</w:t>
      </w:r>
    </w:p>
    <w:p w14:paraId="3EFEF269" w14:textId="77777777" w:rsidR="00645C84" w:rsidRDefault="00645C84" w:rsidP="00645C84">
      <w:pPr>
        <w:pStyle w:val="NormalWeb"/>
        <w:numPr>
          <w:ilvl w:val="0"/>
          <w:numId w:val="33"/>
        </w:numPr>
      </w:pPr>
      <w:r>
        <w:rPr>
          <w:rStyle w:val="Strong"/>
        </w:rPr>
        <w:t>one</w:t>
      </w:r>
      <w:r>
        <w:t xml:space="preserve"> agent framework (LangChain </w:t>
      </w:r>
      <w:r>
        <w:rPr>
          <w:rStyle w:val="Emphasis"/>
        </w:rPr>
        <w:t>or</w:t>
      </w:r>
      <w:r>
        <w:t xml:space="preserve"> LlamaIndex)</w:t>
      </w:r>
    </w:p>
    <w:p w14:paraId="55A6775E" w14:textId="77777777" w:rsidR="00645C84" w:rsidRDefault="00645C84" w:rsidP="00645C84">
      <w:pPr>
        <w:pStyle w:val="NormalWeb"/>
        <w:numPr>
          <w:ilvl w:val="0"/>
          <w:numId w:val="33"/>
        </w:numPr>
      </w:pPr>
      <w:r>
        <w:t>Ollama as a sibling service</w:t>
      </w:r>
    </w:p>
    <w:p w14:paraId="6E3E328D" w14:textId="77777777" w:rsidR="00645C84" w:rsidRDefault="00645C84" w:rsidP="00645C84">
      <w:pPr>
        <w:pStyle w:val="NormalWeb"/>
      </w:pPr>
      <w:r>
        <w:t xml:space="preserve">When you say “go”, I’ll turn this into the step-by-step </w:t>
      </w:r>
      <w:r>
        <w:rPr>
          <w:rStyle w:val="Strong"/>
        </w:rPr>
        <w:t>(B) docker-compose build plan</w:t>
      </w:r>
      <w:r>
        <w:t xml:space="preserve"> (services, volumes, ports, env vars, and a recommended folder structure).</w:t>
      </w:r>
    </w:p>
    <w:p w14:paraId="39B32FDD" w14:textId="2A400DC0" w:rsidR="00645C84" w:rsidRPr="00645C84" w:rsidRDefault="00645C84">
      <w:pPr>
        <w:rPr>
          <w:rFonts w:ascii="Times New Roman" w:hAnsi="Times New Roman"/>
          <w:b/>
          <w:bCs/>
          <w:color w:val="002060"/>
        </w:rPr>
      </w:pPr>
    </w:p>
    <w:p w14:paraId="765C37C4" w14:textId="4AD4632C" w:rsidR="00645C84" w:rsidRPr="00645C84" w:rsidRDefault="00645C84">
      <w:pPr>
        <w:rPr>
          <w:rFonts w:ascii="Times New Roman" w:hAnsi="Times New Roman"/>
          <w:b/>
          <w:bCs/>
          <w:color w:val="002060"/>
          <w:lang w:val="en-US"/>
        </w:rPr>
      </w:pPr>
    </w:p>
    <w:p w14:paraId="50ED6A52" w14:textId="3F14B5BD" w:rsidR="00645C84" w:rsidRPr="00A263F6" w:rsidRDefault="00645C84">
      <w:pPr>
        <w:rPr>
          <w:rFonts w:cstheme="minorHAnsi"/>
          <w:b/>
          <w:bCs/>
          <w:color w:val="002060"/>
          <w:lang w:val="en-US"/>
        </w:rPr>
      </w:pPr>
    </w:p>
    <w:p w14:paraId="188CE75C" w14:textId="709463C6" w:rsidR="00645C84" w:rsidRPr="00A263F6" w:rsidRDefault="00645C84">
      <w:pPr>
        <w:rPr>
          <w:rFonts w:cstheme="minorHAnsi"/>
          <w:b/>
          <w:bCs/>
          <w:color w:val="002060"/>
          <w:lang w:val="en-US"/>
        </w:rPr>
      </w:pPr>
    </w:p>
    <w:p w14:paraId="07C49B58" w14:textId="1C882E8D" w:rsidR="00645C84" w:rsidRPr="00A263F6" w:rsidRDefault="00645C84">
      <w:pPr>
        <w:rPr>
          <w:rFonts w:cstheme="minorHAnsi"/>
          <w:b/>
          <w:bCs/>
          <w:color w:val="002060"/>
          <w:lang w:val="en-US"/>
        </w:rPr>
      </w:pPr>
    </w:p>
    <w:p w14:paraId="2F6E97D0" w14:textId="40C2D011" w:rsidR="00645C84" w:rsidRPr="00A263F6" w:rsidRDefault="00645C84">
      <w:pPr>
        <w:rPr>
          <w:rFonts w:cstheme="minorHAnsi"/>
          <w:b/>
          <w:bCs/>
          <w:color w:val="002060"/>
          <w:lang w:val="en-US"/>
        </w:rPr>
      </w:pPr>
    </w:p>
    <w:p w14:paraId="0CB4FD49" w14:textId="16659C95" w:rsidR="00645C84" w:rsidRPr="00A263F6" w:rsidRDefault="00645C84">
      <w:pPr>
        <w:rPr>
          <w:rFonts w:cstheme="minorHAnsi"/>
          <w:b/>
          <w:bCs/>
          <w:color w:val="002060"/>
          <w:lang w:val="en-US"/>
        </w:rPr>
      </w:pPr>
    </w:p>
    <w:p w14:paraId="5334C968" w14:textId="2B1F8D59" w:rsidR="00645C84" w:rsidRPr="00A263F6" w:rsidRDefault="00645C84">
      <w:pPr>
        <w:rPr>
          <w:rFonts w:cstheme="minorHAnsi"/>
          <w:color w:val="002060"/>
          <w:lang w:val="en-US"/>
        </w:rPr>
      </w:pPr>
    </w:p>
    <w:p w14:paraId="747E5EC1" w14:textId="2F0600A2" w:rsidR="00645C84" w:rsidRPr="00A263F6" w:rsidRDefault="00645C84">
      <w:pPr>
        <w:rPr>
          <w:rFonts w:cstheme="minorHAnsi"/>
          <w:color w:val="002060"/>
          <w:lang w:val="en-US"/>
        </w:rPr>
      </w:pPr>
    </w:p>
    <w:p w14:paraId="14531DB2" w14:textId="4CE6EBB3" w:rsidR="00645C84" w:rsidRPr="00A263F6" w:rsidRDefault="00645C84">
      <w:pPr>
        <w:rPr>
          <w:rFonts w:cstheme="minorHAnsi"/>
          <w:color w:val="002060"/>
          <w:lang w:val="en-US"/>
        </w:rPr>
      </w:pPr>
      <w:r w:rsidRPr="00A263F6">
        <w:rPr>
          <w:rFonts w:cstheme="minorHAnsi"/>
          <w:color w:val="002060"/>
          <w:lang w:val="en-US"/>
        </w:rPr>
        <w:t xml:space="preserve">I want to provide me with </w:t>
      </w:r>
      <w:r w:rsidRPr="00A263F6">
        <w:rPr>
          <w:rFonts w:cstheme="minorHAnsi"/>
          <w:color w:val="002060"/>
          <w:lang w:val="en-US"/>
        </w:rPr>
        <w:t xml:space="preserve">docker-compose file </w:t>
      </w:r>
      <w:r w:rsidRPr="00A263F6">
        <w:rPr>
          <w:rFonts w:cstheme="minorHAnsi"/>
          <w:color w:val="002060"/>
          <w:lang w:val="en-US"/>
        </w:rPr>
        <w:t xml:space="preserve">for building a 2-layer docker container for setting up a proper Python and </w:t>
      </w:r>
      <w:proofErr w:type="spellStart"/>
      <w:r w:rsidRPr="00A263F6">
        <w:rPr>
          <w:rFonts w:cstheme="minorHAnsi"/>
          <w:color w:val="002060"/>
          <w:lang w:val="en-US"/>
        </w:rPr>
        <w:t>FastAPI</w:t>
      </w:r>
      <w:proofErr w:type="spellEnd"/>
      <w:r w:rsidRPr="00A263F6">
        <w:rPr>
          <w:rFonts w:cstheme="minorHAnsi"/>
          <w:color w:val="002060"/>
          <w:lang w:val="en-US"/>
        </w:rPr>
        <w:t xml:space="preserve"> test environment. </w:t>
      </w:r>
    </w:p>
    <w:p w14:paraId="484A5938" w14:textId="674D9EF2" w:rsidR="00645C84" w:rsidRPr="00A263F6" w:rsidRDefault="00645C84">
      <w:pPr>
        <w:rPr>
          <w:rFonts w:cstheme="minorHAnsi"/>
          <w:color w:val="002060"/>
          <w:lang w:val="en-US"/>
        </w:rPr>
      </w:pPr>
    </w:p>
    <w:p w14:paraId="27D78F72" w14:textId="13A6C09D" w:rsidR="00645C84" w:rsidRPr="00A263F6" w:rsidRDefault="00645C84">
      <w:pPr>
        <w:rPr>
          <w:rFonts w:cstheme="minorHAnsi"/>
          <w:color w:val="002060"/>
          <w:lang w:val="en-US"/>
        </w:rPr>
      </w:pPr>
    </w:p>
    <w:p w14:paraId="7F380359" w14:textId="22E57601" w:rsidR="00645C84" w:rsidRPr="00A263F6" w:rsidRDefault="00645C84">
      <w:pPr>
        <w:rPr>
          <w:rFonts w:cstheme="minorHAnsi"/>
          <w:color w:val="002060"/>
          <w:lang w:val="en-US"/>
        </w:rPr>
      </w:pPr>
    </w:p>
    <w:p w14:paraId="57ECC3D4" w14:textId="31217016" w:rsidR="00645C84" w:rsidRPr="00A263F6" w:rsidRDefault="00645C84">
      <w:pPr>
        <w:rPr>
          <w:rFonts w:cstheme="minorHAnsi"/>
          <w:color w:val="002060"/>
          <w:lang w:val="en-US"/>
        </w:rPr>
      </w:pPr>
    </w:p>
    <w:p w14:paraId="6AD5CE30" w14:textId="2753EB3E" w:rsidR="00645C84" w:rsidRPr="00A263F6" w:rsidRDefault="00645C84">
      <w:pPr>
        <w:rPr>
          <w:rFonts w:cstheme="minorHAnsi"/>
          <w:color w:val="002060"/>
          <w:lang w:val="en-US"/>
        </w:rPr>
      </w:pPr>
    </w:p>
    <w:p w14:paraId="59748143" w14:textId="658FDC13" w:rsidR="00645C84" w:rsidRPr="00A263F6" w:rsidRDefault="00645C84">
      <w:pPr>
        <w:rPr>
          <w:rFonts w:cstheme="minorHAnsi"/>
          <w:color w:val="002060"/>
          <w:lang w:val="en-US"/>
        </w:rPr>
      </w:pPr>
    </w:p>
    <w:p w14:paraId="5AFAC4F4" w14:textId="6162AEBD" w:rsidR="00645C84" w:rsidRPr="00A263F6" w:rsidRDefault="00645C84">
      <w:pPr>
        <w:rPr>
          <w:rFonts w:cstheme="minorHAnsi"/>
          <w:color w:val="002060"/>
          <w:lang w:val="en-US"/>
        </w:rPr>
      </w:pPr>
    </w:p>
    <w:p w14:paraId="21D66A4B" w14:textId="39B88CB9" w:rsidR="00645C84" w:rsidRPr="00A263F6" w:rsidRDefault="00645C84">
      <w:pPr>
        <w:rPr>
          <w:rFonts w:cstheme="minorHAnsi"/>
          <w:color w:val="002060"/>
          <w:lang w:val="en-US"/>
        </w:rPr>
      </w:pPr>
    </w:p>
    <w:p w14:paraId="77FB6800" w14:textId="02D1BD31" w:rsidR="00645C84" w:rsidRPr="00A263F6" w:rsidRDefault="00645C84">
      <w:pPr>
        <w:rPr>
          <w:rFonts w:cstheme="minorHAnsi"/>
          <w:color w:val="002060"/>
          <w:lang w:val="en-US"/>
        </w:rPr>
      </w:pPr>
    </w:p>
    <w:p w14:paraId="4353B793" w14:textId="7DB653C6" w:rsidR="00645C84" w:rsidRPr="00A263F6" w:rsidRDefault="00645C84">
      <w:pPr>
        <w:rPr>
          <w:rFonts w:cstheme="minorHAnsi"/>
          <w:color w:val="002060"/>
          <w:lang w:val="en-US"/>
        </w:rPr>
      </w:pPr>
    </w:p>
    <w:p w14:paraId="56B8CDD0" w14:textId="77777777" w:rsidR="00645C84" w:rsidRPr="00A263F6" w:rsidRDefault="00645C84">
      <w:pPr>
        <w:rPr>
          <w:rFonts w:cstheme="minorHAnsi"/>
          <w:color w:val="002060"/>
          <w:lang w:val="en-US"/>
        </w:rPr>
      </w:pPr>
    </w:p>
    <w:p w14:paraId="5C853D1A" w14:textId="7E8603A1" w:rsidR="00645C84" w:rsidRPr="00A263F6" w:rsidRDefault="00645C84">
      <w:pPr>
        <w:rPr>
          <w:rFonts w:cstheme="minorHAnsi"/>
          <w:color w:val="002060"/>
          <w:lang w:val="en-US"/>
        </w:rPr>
      </w:pPr>
    </w:p>
    <w:p w14:paraId="76463AFC" w14:textId="7F51CD5B" w:rsidR="00645C84" w:rsidRPr="00A263F6" w:rsidRDefault="00645C84">
      <w:pPr>
        <w:rPr>
          <w:rFonts w:cstheme="minorHAnsi"/>
          <w:b/>
          <w:bCs/>
          <w:color w:val="002060"/>
          <w:lang w:val="en-US"/>
        </w:rPr>
      </w:pPr>
    </w:p>
    <w:p w14:paraId="004006FC" w14:textId="3358ACD1" w:rsidR="00645C84" w:rsidRPr="00A263F6" w:rsidRDefault="00645C84">
      <w:pPr>
        <w:rPr>
          <w:rFonts w:cstheme="minorHAnsi"/>
          <w:b/>
          <w:bCs/>
          <w:color w:val="002060"/>
          <w:lang w:val="en-US"/>
        </w:rPr>
      </w:pPr>
    </w:p>
    <w:p w14:paraId="6BEA9B67" w14:textId="77777777" w:rsidR="00645C84" w:rsidRPr="00A263F6" w:rsidRDefault="00645C84">
      <w:pPr>
        <w:rPr>
          <w:rFonts w:cstheme="minorHAnsi"/>
          <w:b/>
          <w:bCs/>
          <w:color w:val="002060"/>
          <w:lang w:val="en-US"/>
        </w:rPr>
      </w:pPr>
    </w:p>
    <w:p w14:paraId="137AF273" w14:textId="6EB3E58A" w:rsidR="00645C84" w:rsidRPr="00A263F6" w:rsidRDefault="00645C84">
      <w:pPr>
        <w:rPr>
          <w:rFonts w:cstheme="minorHAnsi"/>
          <w:b/>
          <w:bCs/>
          <w:color w:val="002060"/>
          <w:lang w:val="en-US"/>
        </w:rPr>
      </w:pPr>
    </w:p>
    <w:p w14:paraId="0679CF14" w14:textId="0A09F422" w:rsidR="00645C84" w:rsidRPr="00A263F6" w:rsidRDefault="00645C84">
      <w:pPr>
        <w:rPr>
          <w:rFonts w:cstheme="minorHAnsi"/>
          <w:b/>
          <w:bCs/>
          <w:color w:val="002060"/>
          <w:lang w:val="en-US"/>
        </w:rPr>
      </w:pPr>
    </w:p>
    <w:p w14:paraId="3AE762DE" w14:textId="59C8A00F" w:rsidR="00645C84" w:rsidRPr="00A263F6" w:rsidRDefault="00645C84">
      <w:pPr>
        <w:rPr>
          <w:rFonts w:cstheme="minorHAnsi"/>
          <w:b/>
          <w:bCs/>
          <w:color w:val="002060"/>
          <w:lang w:val="en-US"/>
        </w:rPr>
      </w:pPr>
    </w:p>
    <w:p w14:paraId="00B14F3F" w14:textId="2D39D7AA" w:rsidR="00645C84" w:rsidRPr="00A263F6" w:rsidRDefault="00645C84">
      <w:pPr>
        <w:rPr>
          <w:rFonts w:cstheme="minorHAnsi"/>
          <w:b/>
          <w:bCs/>
          <w:color w:val="002060"/>
          <w:lang w:val="en-US"/>
        </w:rPr>
      </w:pPr>
    </w:p>
    <w:p w14:paraId="1F135BF1" w14:textId="44BB00F5" w:rsidR="00645C84" w:rsidRPr="00A263F6" w:rsidRDefault="00645C84">
      <w:pPr>
        <w:rPr>
          <w:rFonts w:cstheme="minorHAnsi"/>
          <w:b/>
          <w:bCs/>
          <w:color w:val="002060"/>
          <w:lang w:val="en-US"/>
        </w:rPr>
      </w:pPr>
    </w:p>
    <w:p w14:paraId="55209560" w14:textId="5E0F6847" w:rsidR="00645C84" w:rsidRPr="00A263F6" w:rsidRDefault="00645C84">
      <w:pPr>
        <w:rPr>
          <w:rFonts w:cstheme="minorHAnsi"/>
          <w:b/>
          <w:bCs/>
          <w:color w:val="002060"/>
          <w:lang w:val="en-US"/>
        </w:rPr>
      </w:pPr>
    </w:p>
    <w:p w14:paraId="102054EC" w14:textId="43668F24" w:rsidR="00645C84" w:rsidRPr="00A263F6" w:rsidRDefault="00645C84">
      <w:pPr>
        <w:rPr>
          <w:rFonts w:cstheme="minorHAnsi"/>
          <w:b/>
          <w:bCs/>
          <w:color w:val="002060"/>
          <w:lang w:val="en-US"/>
        </w:rPr>
      </w:pPr>
    </w:p>
    <w:p w14:paraId="508E34C4" w14:textId="7A8B1120" w:rsidR="00645C84" w:rsidRPr="00A263F6" w:rsidRDefault="00645C84">
      <w:pPr>
        <w:rPr>
          <w:rFonts w:cstheme="minorHAnsi"/>
          <w:b/>
          <w:bCs/>
          <w:color w:val="002060"/>
          <w:lang w:val="en-US"/>
        </w:rPr>
      </w:pPr>
    </w:p>
    <w:p w14:paraId="441CF53B" w14:textId="25F8B4F9" w:rsidR="00645C84" w:rsidRPr="00645C84" w:rsidRDefault="00645C84">
      <w:pPr>
        <w:rPr>
          <w:b/>
          <w:bCs/>
          <w:color w:val="002060"/>
          <w:lang w:val="en-US"/>
        </w:rPr>
      </w:pPr>
    </w:p>
    <w:p w14:paraId="51437472" w14:textId="23D717E7" w:rsidR="00645C84" w:rsidRPr="00645C84" w:rsidRDefault="00645C84">
      <w:pPr>
        <w:rPr>
          <w:b/>
          <w:bCs/>
          <w:color w:val="002060"/>
          <w:lang w:val="en-US"/>
        </w:rPr>
      </w:pPr>
    </w:p>
    <w:p w14:paraId="0DBCAE45" w14:textId="1A764D22" w:rsidR="00645C84" w:rsidRPr="00645C84" w:rsidRDefault="00645C84">
      <w:pPr>
        <w:rPr>
          <w:b/>
          <w:bCs/>
          <w:color w:val="002060"/>
          <w:lang w:val="en-US"/>
        </w:rPr>
      </w:pPr>
    </w:p>
    <w:p w14:paraId="4779D071" w14:textId="273E56A5" w:rsidR="00645C84" w:rsidRPr="00645C84" w:rsidRDefault="00645C84">
      <w:pPr>
        <w:rPr>
          <w:b/>
          <w:bCs/>
          <w:color w:val="002060"/>
          <w:lang w:val="en-US"/>
        </w:rPr>
      </w:pPr>
    </w:p>
    <w:p w14:paraId="1D8EB862" w14:textId="0744432C" w:rsidR="00645C84" w:rsidRPr="00645C84" w:rsidRDefault="00645C84">
      <w:pPr>
        <w:rPr>
          <w:b/>
          <w:bCs/>
          <w:color w:val="002060"/>
          <w:lang w:val="en-US"/>
        </w:rPr>
      </w:pPr>
    </w:p>
    <w:p w14:paraId="60D1B1F8" w14:textId="67A55FC4" w:rsidR="00645C84" w:rsidRPr="00645C84" w:rsidRDefault="00645C84">
      <w:pPr>
        <w:rPr>
          <w:b/>
          <w:bCs/>
          <w:color w:val="002060"/>
          <w:lang w:val="en-US"/>
        </w:rPr>
      </w:pPr>
    </w:p>
    <w:p w14:paraId="4E57D8E4" w14:textId="1B2871E1" w:rsidR="00645C84" w:rsidRPr="00645C84" w:rsidRDefault="00645C84">
      <w:pPr>
        <w:rPr>
          <w:b/>
          <w:bCs/>
          <w:color w:val="002060"/>
          <w:lang w:val="en-US"/>
        </w:rPr>
      </w:pPr>
    </w:p>
    <w:p w14:paraId="79A5906A" w14:textId="5FA21DE1" w:rsidR="00645C84" w:rsidRPr="00645C84" w:rsidRDefault="00645C84">
      <w:pPr>
        <w:rPr>
          <w:b/>
          <w:bCs/>
          <w:color w:val="002060"/>
          <w:lang w:val="en-US"/>
        </w:rPr>
      </w:pPr>
    </w:p>
    <w:p w14:paraId="696125D0" w14:textId="4EF49E0A" w:rsidR="00645C84" w:rsidRPr="00645C84" w:rsidRDefault="00645C84">
      <w:pPr>
        <w:rPr>
          <w:b/>
          <w:bCs/>
          <w:color w:val="002060"/>
          <w:lang w:val="en-US"/>
        </w:rPr>
      </w:pPr>
    </w:p>
    <w:p w14:paraId="195FBAAE" w14:textId="08895EE9" w:rsidR="00645C84" w:rsidRPr="00645C84" w:rsidRDefault="00645C84">
      <w:pPr>
        <w:rPr>
          <w:b/>
          <w:bCs/>
          <w:color w:val="002060"/>
          <w:lang w:val="en-US"/>
        </w:rPr>
      </w:pPr>
    </w:p>
    <w:p w14:paraId="190ABEE1" w14:textId="4C4973FC" w:rsidR="00645C84" w:rsidRPr="00645C84" w:rsidRDefault="00645C84">
      <w:pPr>
        <w:rPr>
          <w:b/>
          <w:bCs/>
          <w:color w:val="002060"/>
          <w:lang w:val="en-US"/>
        </w:rPr>
      </w:pPr>
    </w:p>
    <w:p w14:paraId="38F377DE" w14:textId="6F4A5A02" w:rsidR="00645C84" w:rsidRPr="00645C84" w:rsidRDefault="00645C84">
      <w:pPr>
        <w:rPr>
          <w:b/>
          <w:bCs/>
          <w:color w:val="002060"/>
          <w:lang w:val="en-US"/>
        </w:rPr>
      </w:pPr>
    </w:p>
    <w:p w14:paraId="126C012E" w14:textId="5475FE54" w:rsidR="00645C84" w:rsidRPr="00645C84" w:rsidRDefault="00645C84">
      <w:pPr>
        <w:rPr>
          <w:b/>
          <w:bCs/>
          <w:color w:val="002060"/>
          <w:lang w:val="en-US"/>
        </w:rPr>
      </w:pPr>
    </w:p>
    <w:p w14:paraId="4DAAB455" w14:textId="28D4F639" w:rsidR="00645C84" w:rsidRPr="00645C84" w:rsidRDefault="00645C84">
      <w:pPr>
        <w:rPr>
          <w:b/>
          <w:bCs/>
          <w:color w:val="002060"/>
          <w:lang w:val="en-US"/>
        </w:rPr>
      </w:pPr>
    </w:p>
    <w:p w14:paraId="0CF6BE47" w14:textId="70EE6DE6" w:rsidR="00645C84" w:rsidRPr="00645C84" w:rsidRDefault="00645C84">
      <w:pPr>
        <w:rPr>
          <w:b/>
          <w:bCs/>
          <w:color w:val="002060"/>
          <w:lang w:val="en-US"/>
        </w:rPr>
      </w:pPr>
    </w:p>
    <w:p w14:paraId="05FB1508" w14:textId="0C628CC8" w:rsidR="00645C84" w:rsidRPr="00645C84" w:rsidRDefault="00645C84">
      <w:pPr>
        <w:rPr>
          <w:b/>
          <w:bCs/>
          <w:color w:val="002060"/>
          <w:lang w:val="en-US"/>
        </w:rPr>
      </w:pPr>
    </w:p>
    <w:p w14:paraId="3BBF82F6" w14:textId="3D0FFAF3" w:rsidR="00645C84" w:rsidRPr="00645C84" w:rsidRDefault="00645C84">
      <w:pPr>
        <w:rPr>
          <w:b/>
          <w:bCs/>
          <w:color w:val="002060"/>
          <w:lang w:val="en-US"/>
        </w:rPr>
      </w:pPr>
    </w:p>
    <w:p w14:paraId="291AFF1D" w14:textId="0BB9D647" w:rsidR="00645C84" w:rsidRPr="00645C84" w:rsidRDefault="00645C84">
      <w:pPr>
        <w:rPr>
          <w:b/>
          <w:bCs/>
          <w:color w:val="002060"/>
          <w:lang w:val="en-US"/>
        </w:rPr>
      </w:pPr>
    </w:p>
    <w:p w14:paraId="735E13FE" w14:textId="7B31EBEF" w:rsidR="00645C84" w:rsidRPr="00645C84" w:rsidRDefault="00645C84">
      <w:pPr>
        <w:rPr>
          <w:b/>
          <w:bCs/>
          <w:color w:val="002060"/>
          <w:lang w:val="en-US"/>
        </w:rPr>
      </w:pPr>
    </w:p>
    <w:p w14:paraId="453528FC" w14:textId="23721A73" w:rsidR="00645C84" w:rsidRPr="00645C84" w:rsidRDefault="00645C84">
      <w:pPr>
        <w:rPr>
          <w:b/>
          <w:bCs/>
          <w:color w:val="002060"/>
          <w:lang w:val="en-US"/>
        </w:rPr>
      </w:pPr>
    </w:p>
    <w:p w14:paraId="6B6D6B84" w14:textId="5FC29A91" w:rsidR="00645C84" w:rsidRPr="00645C84" w:rsidRDefault="00645C84">
      <w:pPr>
        <w:rPr>
          <w:b/>
          <w:bCs/>
          <w:color w:val="002060"/>
          <w:lang w:val="en-US"/>
        </w:rPr>
      </w:pPr>
    </w:p>
    <w:p w14:paraId="47B09101" w14:textId="5BB7B585" w:rsidR="00645C84" w:rsidRPr="00645C84" w:rsidRDefault="00645C84">
      <w:pPr>
        <w:rPr>
          <w:b/>
          <w:bCs/>
          <w:color w:val="002060"/>
          <w:lang w:val="en-US"/>
        </w:rPr>
      </w:pPr>
    </w:p>
    <w:p w14:paraId="31BB8735" w14:textId="023ED892" w:rsidR="00645C84" w:rsidRPr="00645C84" w:rsidRDefault="00645C84">
      <w:pPr>
        <w:rPr>
          <w:b/>
          <w:bCs/>
          <w:color w:val="002060"/>
          <w:lang w:val="en-US"/>
        </w:rPr>
      </w:pPr>
    </w:p>
    <w:p w14:paraId="40070420" w14:textId="6836041C" w:rsidR="00645C84" w:rsidRPr="00645C84" w:rsidRDefault="00645C84">
      <w:pPr>
        <w:rPr>
          <w:b/>
          <w:bCs/>
          <w:color w:val="002060"/>
          <w:lang w:val="en-US"/>
        </w:rPr>
      </w:pPr>
    </w:p>
    <w:p w14:paraId="7B4897C3" w14:textId="2AF2FBC4" w:rsidR="00645C84" w:rsidRDefault="00645C84">
      <w:pPr>
        <w:rPr>
          <w:lang w:val="en-US"/>
        </w:rPr>
      </w:pPr>
    </w:p>
    <w:p w14:paraId="46B165A5" w14:textId="1E9543CF" w:rsidR="00645C84" w:rsidRDefault="00645C84">
      <w:pPr>
        <w:rPr>
          <w:lang w:val="en-US"/>
        </w:rPr>
      </w:pPr>
    </w:p>
    <w:p w14:paraId="5F572002" w14:textId="2C73D554" w:rsidR="00645C84" w:rsidRDefault="00645C84">
      <w:pPr>
        <w:rPr>
          <w:lang w:val="en-US"/>
        </w:rPr>
      </w:pPr>
    </w:p>
    <w:p w14:paraId="72CBC0DE" w14:textId="77777777" w:rsidR="00645C84" w:rsidRPr="00645C84" w:rsidRDefault="00645C84">
      <w:pPr>
        <w:rPr>
          <w:lang w:val="en-US"/>
        </w:rPr>
      </w:pPr>
    </w:p>
    <w:sectPr w:rsidR="00645C84" w:rsidRPr="00645C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A20BD"/>
    <w:multiLevelType w:val="multilevel"/>
    <w:tmpl w:val="733C21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34221"/>
    <w:multiLevelType w:val="multilevel"/>
    <w:tmpl w:val="5C10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6282E"/>
    <w:multiLevelType w:val="multilevel"/>
    <w:tmpl w:val="3916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D6DB1"/>
    <w:multiLevelType w:val="multilevel"/>
    <w:tmpl w:val="FDAC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6588A"/>
    <w:multiLevelType w:val="multilevel"/>
    <w:tmpl w:val="0076EE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141DFC"/>
    <w:multiLevelType w:val="multilevel"/>
    <w:tmpl w:val="F248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E6345"/>
    <w:multiLevelType w:val="multilevel"/>
    <w:tmpl w:val="4CF2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60EE3"/>
    <w:multiLevelType w:val="multilevel"/>
    <w:tmpl w:val="7C94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11E2B"/>
    <w:multiLevelType w:val="multilevel"/>
    <w:tmpl w:val="0D7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D4AB6"/>
    <w:multiLevelType w:val="multilevel"/>
    <w:tmpl w:val="D1D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718CF"/>
    <w:multiLevelType w:val="multilevel"/>
    <w:tmpl w:val="E08A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B6103"/>
    <w:multiLevelType w:val="multilevel"/>
    <w:tmpl w:val="E1DC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4232E"/>
    <w:multiLevelType w:val="multilevel"/>
    <w:tmpl w:val="C9043F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0551FB"/>
    <w:multiLevelType w:val="multilevel"/>
    <w:tmpl w:val="7FB005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3D06D8"/>
    <w:multiLevelType w:val="multilevel"/>
    <w:tmpl w:val="81F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828AE"/>
    <w:multiLevelType w:val="multilevel"/>
    <w:tmpl w:val="B7AA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940D8"/>
    <w:multiLevelType w:val="multilevel"/>
    <w:tmpl w:val="CFD851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327EA"/>
    <w:multiLevelType w:val="multilevel"/>
    <w:tmpl w:val="CE5E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2626D"/>
    <w:multiLevelType w:val="multilevel"/>
    <w:tmpl w:val="6060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53273"/>
    <w:multiLevelType w:val="multilevel"/>
    <w:tmpl w:val="3554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54599"/>
    <w:multiLevelType w:val="multilevel"/>
    <w:tmpl w:val="6A8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86528"/>
    <w:multiLevelType w:val="multilevel"/>
    <w:tmpl w:val="0EB81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252707"/>
    <w:multiLevelType w:val="multilevel"/>
    <w:tmpl w:val="E2F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E2DE0"/>
    <w:multiLevelType w:val="multilevel"/>
    <w:tmpl w:val="4152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7419CB"/>
    <w:multiLevelType w:val="multilevel"/>
    <w:tmpl w:val="737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A23E08"/>
    <w:multiLevelType w:val="hybridMultilevel"/>
    <w:tmpl w:val="D43206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6FA0E8A"/>
    <w:multiLevelType w:val="multilevel"/>
    <w:tmpl w:val="F768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016F6"/>
    <w:multiLevelType w:val="multilevel"/>
    <w:tmpl w:val="084C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65F75"/>
    <w:multiLevelType w:val="multilevel"/>
    <w:tmpl w:val="C8D2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80C0A"/>
    <w:multiLevelType w:val="multilevel"/>
    <w:tmpl w:val="00A4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7E2A25"/>
    <w:multiLevelType w:val="multilevel"/>
    <w:tmpl w:val="127E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FC0F95"/>
    <w:multiLevelType w:val="multilevel"/>
    <w:tmpl w:val="D89A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DD6BF8"/>
    <w:multiLevelType w:val="hybridMultilevel"/>
    <w:tmpl w:val="9C90AE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78DE2166"/>
    <w:multiLevelType w:val="multilevel"/>
    <w:tmpl w:val="EB40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259814">
    <w:abstractNumId w:val="24"/>
  </w:num>
  <w:num w:numId="2" w16cid:durableId="239293681">
    <w:abstractNumId w:val="32"/>
  </w:num>
  <w:num w:numId="3" w16cid:durableId="592477139">
    <w:abstractNumId w:val="21"/>
  </w:num>
  <w:num w:numId="4" w16cid:durableId="708530961">
    <w:abstractNumId w:val="20"/>
  </w:num>
  <w:num w:numId="5" w16cid:durableId="1740860127">
    <w:abstractNumId w:val="13"/>
  </w:num>
  <w:num w:numId="6" w16cid:durableId="732243229">
    <w:abstractNumId w:val="1"/>
  </w:num>
  <w:num w:numId="7" w16cid:durableId="303655631">
    <w:abstractNumId w:val="12"/>
  </w:num>
  <w:num w:numId="8" w16cid:durableId="1453671442">
    <w:abstractNumId w:val="19"/>
  </w:num>
  <w:num w:numId="9" w16cid:durableId="673148332">
    <w:abstractNumId w:val="4"/>
  </w:num>
  <w:num w:numId="10" w16cid:durableId="1091856389">
    <w:abstractNumId w:val="11"/>
  </w:num>
  <w:num w:numId="11" w16cid:durableId="1580599289">
    <w:abstractNumId w:val="16"/>
  </w:num>
  <w:num w:numId="12" w16cid:durableId="348331904">
    <w:abstractNumId w:val="29"/>
  </w:num>
  <w:num w:numId="13" w16cid:durableId="732965922">
    <w:abstractNumId w:val="0"/>
  </w:num>
  <w:num w:numId="14" w16cid:durableId="1447039372">
    <w:abstractNumId w:val="15"/>
  </w:num>
  <w:num w:numId="15" w16cid:durableId="1745907464">
    <w:abstractNumId w:val="9"/>
  </w:num>
  <w:num w:numId="16" w16cid:durableId="1569145613">
    <w:abstractNumId w:val="30"/>
  </w:num>
  <w:num w:numId="17" w16cid:durableId="242567894">
    <w:abstractNumId w:val="27"/>
  </w:num>
  <w:num w:numId="18" w16cid:durableId="804390848">
    <w:abstractNumId w:val="28"/>
  </w:num>
  <w:num w:numId="19" w16cid:durableId="295263586">
    <w:abstractNumId w:val="7"/>
  </w:num>
  <w:num w:numId="20" w16cid:durableId="1435714420">
    <w:abstractNumId w:val="18"/>
  </w:num>
  <w:num w:numId="21" w16cid:durableId="44643462">
    <w:abstractNumId w:val="31"/>
  </w:num>
  <w:num w:numId="22" w16cid:durableId="816338470">
    <w:abstractNumId w:val="23"/>
  </w:num>
  <w:num w:numId="23" w16cid:durableId="973412405">
    <w:abstractNumId w:val="33"/>
  </w:num>
  <w:num w:numId="24" w16cid:durableId="1625690279">
    <w:abstractNumId w:val="6"/>
  </w:num>
  <w:num w:numId="25" w16cid:durableId="66269663">
    <w:abstractNumId w:val="17"/>
  </w:num>
  <w:num w:numId="26" w16cid:durableId="1826896369">
    <w:abstractNumId w:val="22"/>
  </w:num>
  <w:num w:numId="27" w16cid:durableId="212274022">
    <w:abstractNumId w:val="3"/>
  </w:num>
  <w:num w:numId="28" w16cid:durableId="2023432336">
    <w:abstractNumId w:val="26"/>
  </w:num>
  <w:num w:numId="29" w16cid:durableId="1769690059">
    <w:abstractNumId w:val="8"/>
  </w:num>
  <w:num w:numId="30" w16cid:durableId="1373769784">
    <w:abstractNumId w:val="5"/>
  </w:num>
  <w:num w:numId="31" w16cid:durableId="1798838180">
    <w:abstractNumId w:val="14"/>
  </w:num>
  <w:num w:numId="32" w16cid:durableId="1681472366">
    <w:abstractNumId w:val="10"/>
  </w:num>
  <w:num w:numId="33" w16cid:durableId="615410311">
    <w:abstractNumId w:val="2"/>
  </w:num>
  <w:num w:numId="34" w16cid:durableId="4695945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C84"/>
    <w:rsid w:val="000F08EF"/>
    <w:rsid w:val="001879B2"/>
    <w:rsid w:val="00645C84"/>
    <w:rsid w:val="007D5C16"/>
    <w:rsid w:val="0081506B"/>
    <w:rsid w:val="00A263F6"/>
    <w:rsid w:val="00A8174A"/>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758B2"/>
  <w15:chartTrackingRefBased/>
  <w15:docId w15:val="{AD3C5F7A-E641-9A47-A2E3-ED7DC386F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4"/>
        <w:szCs w:val="24"/>
        <w:lang w:val="en-G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06B"/>
    <w:pPr>
      <w:contextualSpacing/>
    </w:pPr>
    <w:rPr>
      <w:rFonts w:cs="Times New Roman"/>
      <w:lang w:eastAsia="en-GB"/>
    </w:rPr>
  </w:style>
  <w:style w:type="paragraph" w:styleId="Heading2">
    <w:name w:val="heading 2"/>
    <w:basedOn w:val="Normal"/>
    <w:link w:val="Heading2Char"/>
    <w:uiPriority w:val="9"/>
    <w:qFormat/>
    <w:rsid w:val="00645C84"/>
    <w:pPr>
      <w:spacing w:before="100" w:beforeAutospacing="1" w:after="100" w:afterAutospacing="1"/>
      <w:contextualSpacing w:val="0"/>
      <w:outlineLvl w:val="1"/>
    </w:pPr>
    <w:rPr>
      <w:rFonts w:ascii="Times New Roman" w:hAnsi="Times New Roman"/>
      <w:b/>
      <w:bCs/>
      <w:sz w:val="36"/>
      <w:szCs w:val="36"/>
    </w:rPr>
  </w:style>
  <w:style w:type="paragraph" w:styleId="Heading3">
    <w:name w:val="heading 3"/>
    <w:basedOn w:val="Normal"/>
    <w:link w:val="Heading3Char"/>
    <w:uiPriority w:val="9"/>
    <w:qFormat/>
    <w:rsid w:val="00645C84"/>
    <w:pPr>
      <w:spacing w:before="100" w:beforeAutospacing="1" w:after="100" w:afterAutospacing="1"/>
      <w:contextualSpacing w:val="0"/>
      <w:outlineLvl w:val="2"/>
    </w:pPr>
    <w:rPr>
      <w:rFonts w:ascii="Times New Roman" w:hAnsi="Times New Roman"/>
      <w:b/>
      <w:bCs/>
      <w:sz w:val="27"/>
      <w:szCs w:val="27"/>
    </w:rPr>
  </w:style>
  <w:style w:type="paragraph" w:styleId="Heading4">
    <w:name w:val="heading 4"/>
    <w:basedOn w:val="Normal"/>
    <w:next w:val="Normal"/>
    <w:link w:val="Heading4Char"/>
    <w:uiPriority w:val="9"/>
    <w:semiHidden/>
    <w:unhideWhenUsed/>
    <w:qFormat/>
    <w:rsid w:val="00645C8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CodeBlock">
    <w:name w:val="MyCodeBlock"/>
    <w:basedOn w:val="PlainText"/>
    <w:autoRedefine/>
    <w:qFormat/>
    <w:rsid w:val="0081506B"/>
    <w:pPr>
      <w:shd w:val="clear" w:color="auto" w:fill="FFE599" w:themeFill="accent4" w:themeFillTint="66"/>
    </w:pPr>
    <w:rPr>
      <w:rFonts w:asciiTheme="minorHAnsi" w:hAnsiTheme="minorHAnsi"/>
      <w:sz w:val="24"/>
    </w:rPr>
  </w:style>
  <w:style w:type="paragraph" w:styleId="PlainText">
    <w:name w:val="Plain Text"/>
    <w:basedOn w:val="Normal"/>
    <w:link w:val="PlainTextChar"/>
    <w:uiPriority w:val="99"/>
    <w:semiHidden/>
    <w:unhideWhenUsed/>
    <w:rsid w:val="007D5C16"/>
    <w:rPr>
      <w:rFonts w:ascii="Consolas" w:hAnsi="Consolas" w:cs="Consolas"/>
      <w:sz w:val="21"/>
      <w:szCs w:val="21"/>
    </w:rPr>
  </w:style>
  <w:style w:type="character" w:customStyle="1" w:styleId="PlainTextChar">
    <w:name w:val="Plain Text Char"/>
    <w:basedOn w:val="DefaultParagraphFont"/>
    <w:link w:val="PlainText"/>
    <w:uiPriority w:val="99"/>
    <w:semiHidden/>
    <w:rsid w:val="007D5C16"/>
    <w:rPr>
      <w:rFonts w:ascii="Consolas" w:hAnsi="Consolas" w:cs="Consolas"/>
      <w:sz w:val="21"/>
      <w:szCs w:val="21"/>
    </w:rPr>
  </w:style>
  <w:style w:type="paragraph" w:styleId="ListParagraph">
    <w:name w:val="List Paragraph"/>
    <w:basedOn w:val="Normal"/>
    <w:uiPriority w:val="34"/>
    <w:qFormat/>
    <w:rsid w:val="00645C84"/>
    <w:pPr>
      <w:ind w:left="720"/>
    </w:pPr>
  </w:style>
  <w:style w:type="character" w:customStyle="1" w:styleId="Heading2Char">
    <w:name w:val="Heading 2 Char"/>
    <w:basedOn w:val="DefaultParagraphFont"/>
    <w:link w:val="Heading2"/>
    <w:uiPriority w:val="9"/>
    <w:rsid w:val="00645C84"/>
    <w:rPr>
      <w:rFonts w:ascii="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45C84"/>
    <w:rPr>
      <w:rFonts w:ascii="Times New Roman" w:hAnsi="Times New Roman" w:cs="Times New Roman"/>
      <w:b/>
      <w:bCs/>
      <w:sz w:val="27"/>
      <w:szCs w:val="27"/>
      <w:lang w:eastAsia="en-GB"/>
    </w:rPr>
  </w:style>
  <w:style w:type="paragraph" w:styleId="NormalWeb">
    <w:name w:val="Normal (Web)"/>
    <w:basedOn w:val="Normal"/>
    <w:uiPriority w:val="99"/>
    <w:semiHidden/>
    <w:unhideWhenUsed/>
    <w:rsid w:val="00645C84"/>
    <w:pPr>
      <w:spacing w:before="100" w:beforeAutospacing="1" w:after="100" w:afterAutospacing="1"/>
      <w:contextualSpacing w:val="0"/>
    </w:pPr>
    <w:rPr>
      <w:rFonts w:ascii="Times New Roman" w:hAnsi="Times New Roman"/>
    </w:rPr>
  </w:style>
  <w:style w:type="character" w:styleId="Strong">
    <w:name w:val="Strong"/>
    <w:basedOn w:val="DefaultParagraphFont"/>
    <w:uiPriority w:val="22"/>
    <w:qFormat/>
    <w:rsid w:val="00645C84"/>
    <w:rPr>
      <w:b/>
      <w:bCs/>
    </w:rPr>
  </w:style>
  <w:style w:type="character" w:styleId="Hyperlink">
    <w:name w:val="Hyperlink"/>
    <w:basedOn w:val="DefaultParagraphFont"/>
    <w:uiPriority w:val="99"/>
    <w:semiHidden/>
    <w:unhideWhenUsed/>
    <w:rsid w:val="00645C84"/>
    <w:rPr>
      <w:color w:val="0000FF"/>
      <w:u w:val="single"/>
    </w:rPr>
  </w:style>
  <w:style w:type="character" w:styleId="HTMLCode">
    <w:name w:val="HTML Code"/>
    <w:basedOn w:val="DefaultParagraphFont"/>
    <w:uiPriority w:val="99"/>
    <w:semiHidden/>
    <w:unhideWhenUsed/>
    <w:rsid w:val="00645C84"/>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645C84"/>
    <w:rPr>
      <w:rFonts w:asciiTheme="majorHAnsi" w:eastAsiaTheme="majorEastAsia" w:hAnsiTheme="majorHAnsi" w:cstheme="majorBidi"/>
      <w:i/>
      <w:iCs/>
      <w:color w:val="2F5496" w:themeColor="accent1" w:themeShade="BF"/>
      <w:lang w:eastAsia="en-GB"/>
    </w:rPr>
  </w:style>
  <w:style w:type="character" w:styleId="Emphasis">
    <w:name w:val="Emphasis"/>
    <w:basedOn w:val="DefaultParagraphFont"/>
    <w:uiPriority w:val="20"/>
    <w:qFormat/>
    <w:rsid w:val="00645C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972603">
      <w:bodyDiv w:val="1"/>
      <w:marLeft w:val="0"/>
      <w:marRight w:val="0"/>
      <w:marTop w:val="0"/>
      <w:marBottom w:val="0"/>
      <w:divBdr>
        <w:top w:val="none" w:sz="0" w:space="0" w:color="auto"/>
        <w:left w:val="none" w:sz="0" w:space="0" w:color="auto"/>
        <w:bottom w:val="none" w:sz="0" w:space="0" w:color="auto"/>
        <w:right w:val="none" w:sz="0" w:space="0" w:color="auto"/>
      </w:divBdr>
    </w:div>
    <w:div w:id="642349312">
      <w:bodyDiv w:val="1"/>
      <w:marLeft w:val="0"/>
      <w:marRight w:val="0"/>
      <w:marTop w:val="0"/>
      <w:marBottom w:val="0"/>
      <w:divBdr>
        <w:top w:val="none" w:sz="0" w:space="0" w:color="auto"/>
        <w:left w:val="none" w:sz="0" w:space="0" w:color="auto"/>
        <w:bottom w:val="none" w:sz="0" w:space="0" w:color="auto"/>
        <w:right w:val="none" w:sz="0" w:space="0" w:color="auto"/>
      </w:divBdr>
    </w:div>
    <w:div w:id="665205629">
      <w:bodyDiv w:val="1"/>
      <w:marLeft w:val="0"/>
      <w:marRight w:val="0"/>
      <w:marTop w:val="0"/>
      <w:marBottom w:val="0"/>
      <w:divBdr>
        <w:top w:val="none" w:sz="0" w:space="0" w:color="auto"/>
        <w:left w:val="none" w:sz="0" w:space="0" w:color="auto"/>
        <w:bottom w:val="none" w:sz="0" w:space="0" w:color="auto"/>
        <w:right w:val="none" w:sz="0" w:space="0" w:color="auto"/>
      </w:divBdr>
    </w:div>
    <w:div w:id="1112867190">
      <w:bodyDiv w:val="1"/>
      <w:marLeft w:val="0"/>
      <w:marRight w:val="0"/>
      <w:marTop w:val="0"/>
      <w:marBottom w:val="0"/>
      <w:divBdr>
        <w:top w:val="none" w:sz="0" w:space="0" w:color="auto"/>
        <w:left w:val="none" w:sz="0" w:space="0" w:color="auto"/>
        <w:bottom w:val="none" w:sz="0" w:space="0" w:color="auto"/>
        <w:right w:val="none" w:sz="0" w:space="0" w:color="auto"/>
      </w:divBdr>
    </w:div>
    <w:div w:id="1210612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3716</Words>
  <Characters>21183</Characters>
  <Application>Microsoft Office Word</Application>
  <DocSecurity>0</DocSecurity>
  <Lines>176</Lines>
  <Paragraphs>49</Paragraphs>
  <ScaleCrop>false</ScaleCrop>
  <Company/>
  <LinksUpToDate>false</LinksUpToDate>
  <CharactersWithSpaces>24850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2026-02-10T10:32:00Z</dcterms:created>
  <dcterms:modified xsi:type="dcterms:W3CDTF">2026-02-12T07:47:00Z</dcterms:modified>
</cp:coreProperties>
</file>