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CA9B" w14:textId="5BA9D4CD" w:rsidR="0076237E" w:rsidRPr="0076237E" w:rsidRDefault="0076237E" w:rsidP="0076237E">
      <w:pPr>
        <w:pStyle w:val="a"/>
        <w:keepNext/>
        <w:numPr>
          <w:ilvl w:val="0"/>
          <w:numId w:val="0"/>
        </w:numPr>
        <w:spacing w:afterLines="0"/>
        <w:jc w:val="center"/>
        <w:rPr>
          <w:rFonts w:hint="eastAsia"/>
          <w:sz w:val="20"/>
          <w:szCs w:val="22"/>
          <w:lang w:eastAsia="zh-CN"/>
        </w:rPr>
      </w:pPr>
      <w:bookmarkStart w:id="0" w:name="_Ref228370263"/>
      <w:r w:rsidRPr="0076237E">
        <w:rPr>
          <w:sz w:val="20"/>
          <w:szCs w:val="22"/>
        </w:rPr>
        <w:t xml:space="preserve">TABLE </w:t>
      </w:r>
      <w:bookmarkEnd w:id="0"/>
      <w:r w:rsidRPr="0076237E">
        <w:rPr>
          <w:rFonts w:hint="eastAsia"/>
          <w:sz w:val="20"/>
          <w:szCs w:val="22"/>
          <w:lang w:eastAsia="zh-CN"/>
        </w:rPr>
        <w:t>S3</w:t>
      </w:r>
    </w:p>
    <w:p w14:paraId="553A516F" w14:textId="77777777" w:rsidR="0076237E" w:rsidRPr="0076237E" w:rsidRDefault="0076237E" w:rsidP="0076237E">
      <w:pPr>
        <w:widowControl w:val="0"/>
        <w:spacing w:line="252" w:lineRule="auto"/>
        <w:jc w:val="center"/>
        <w:rPr>
          <w:lang w:eastAsia="zh-CN"/>
        </w:rPr>
      </w:pPr>
      <w:r w:rsidRPr="0076237E">
        <w:rPr>
          <w:lang w:eastAsia="zh-CN"/>
        </w:rPr>
        <w:t>Parameters of the transformation constraint in the detailed and simplified hydropower models</w:t>
      </w:r>
    </w:p>
    <w:tbl>
      <w:tblPr>
        <w:tblStyle w:val="100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8"/>
        <w:gridCol w:w="850"/>
        <w:gridCol w:w="2127"/>
        <w:gridCol w:w="1953"/>
        <w:gridCol w:w="1954"/>
      </w:tblGrid>
      <w:tr w:rsidR="0076237E" w:rsidRPr="0076237E" w14:paraId="13572E08" w14:textId="77777777" w:rsidTr="0076237E">
        <w:trPr>
          <w:jc w:val="center"/>
        </w:trPr>
        <w:tc>
          <w:tcPr>
            <w:tcW w:w="1418" w:type="dxa"/>
            <w:vMerge w:val="restart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52E0D9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Scenario</w:t>
            </w:r>
          </w:p>
        </w:tc>
        <w:tc>
          <w:tcPr>
            <w:tcW w:w="850" w:type="dxa"/>
            <w:vMerge w:val="restart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88B049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Station ID</w:t>
            </w:r>
          </w:p>
        </w:tc>
        <w:tc>
          <w:tcPr>
            <w:tcW w:w="2127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5DFB6FE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M1</w:t>
            </w:r>
          </w:p>
        </w:tc>
        <w:tc>
          <w:tcPr>
            <w:tcW w:w="3907" w:type="dxa"/>
            <w:gridSpan w:val="2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27BD2E9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M2-B</w:t>
            </w:r>
          </w:p>
        </w:tc>
      </w:tr>
      <w:tr w:rsidR="0076237E" w:rsidRPr="0076237E" w14:paraId="0AA43363" w14:textId="77777777" w:rsidTr="0076237E">
        <w:trPr>
          <w:jc w:val="center"/>
        </w:trPr>
        <w:tc>
          <w:tcPr>
            <w:tcW w:w="1418" w:type="dxa"/>
            <w:vMerge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8DA647" w14:textId="77777777" w:rsidR="0076237E" w:rsidRPr="0076237E" w:rsidRDefault="0076237E" w:rsidP="00F83278"/>
        </w:tc>
        <w:tc>
          <w:tcPr>
            <w:tcW w:w="850" w:type="dxa"/>
            <w:vMerge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309C33" w14:textId="77777777" w:rsidR="0076237E" w:rsidRPr="0076237E" w:rsidRDefault="0076237E" w:rsidP="00F83278"/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E54962" w14:textId="77777777" w:rsidR="0076237E" w:rsidRPr="0076237E" w:rsidRDefault="0076237E" w:rsidP="00F83278">
            <w:pPr>
              <w:spacing w:line="252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  <w:iCs/>
                    </w:rPr>
                    <m:t>γ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i/>
                    </w:rPr>
                    <m:t>i</m:t>
                  </m:r>
                  <w:proofErr w:type="spellEnd"/>
                </m:sub>
                <m:sup>
                  <m:r>
                    <m:rPr>
                      <m:nor/>
                    </m:rPr>
                    <w:rPr>
                      <w:iCs/>
                    </w:rPr>
                    <m:t>HP</m:t>
                  </m:r>
                </m:sup>
              </m:sSubSup>
            </m:oMath>
            <w:r w:rsidRPr="0076237E">
              <w:t xml:space="preserve"> (</w:t>
            </w:r>
            <w:r w:rsidRPr="0076237E">
              <w:rPr>
                <w:iCs/>
              </w:rPr>
              <w:t>(m</w:t>
            </w:r>
            <w:r w:rsidRPr="0076237E">
              <w:rPr>
                <w:iCs/>
                <w:vertAlign w:val="superscript"/>
              </w:rPr>
              <w:t>3</w:t>
            </w:r>
            <w:r w:rsidRPr="0076237E">
              <w:rPr>
                <w:iCs/>
              </w:rPr>
              <w:t>/</w:t>
            </w:r>
            <w:proofErr w:type="gramStart"/>
            <w:r w:rsidRPr="0076237E">
              <w:rPr>
                <w:iCs/>
              </w:rPr>
              <w:t>s)*</w:t>
            </w:r>
            <w:proofErr w:type="gramEnd"/>
            <w:r w:rsidRPr="0076237E">
              <w:rPr>
                <w:iCs/>
              </w:rPr>
              <w:t>MW</w:t>
            </w:r>
            <w:r w:rsidRPr="0076237E">
              <w:rPr>
                <w:iCs/>
                <w:vertAlign w:val="superscript"/>
              </w:rPr>
              <w:t>-</w:t>
            </w:r>
            <w:proofErr w:type="gramStart"/>
            <w:r w:rsidRPr="0076237E">
              <w:rPr>
                <w:iCs/>
                <w:vertAlign w:val="superscript"/>
              </w:rPr>
              <w:t>1</w:t>
            </w:r>
            <w:r w:rsidRPr="0076237E">
              <w:rPr>
                <w:iCs/>
              </w:rPr>
              <w:t>)*</w:t>
            </w:r>
            <w:proofErr w:type="gramEnd"/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3D3449" w14:textId="77777777" w:rsidR="0076237E" w:rsidRPr="0076237E" w:rsidRDefault="0076237E" w:rsidP="00F83278">
            <w:pPr>
              <w:spacing w:line="252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</w:rPr>
                    <m:t>k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i/>
                    </w:rPr>
                    <m:t>i</m:t>
                  </m:r>
                  <w:proofErr w:type="spellEnd"/>
                </m:sub>
                <m:sup>
                  <m:r>
                    <m:rPr>
                      <m:nor/>
                    </m:rPr>
                    <w:rPr>
                      <w:iCs/>
                    </w:rPr>
                    <m:t>ET</m:t>
                  </m:r>
                </m:sup>
              </m:sSubSup>
            </m:oMath>
            <w:r w:rsidRPr="0076237E">
              <w:t xml:space="preserve"> (</w:t>
            </w:r>
            <w:r w:rsidRPr="0076237E">
              <w:rPr>
                <w:iCs/>
              </w:rPr>
              <w:t>(m</w:t>
            </w:r>
            <w:r w:rsidRPr="0076237E">
              <w:rPr>
                <w:iCs/>
                <w:vertAlign w:val="superscript"/>
              </w:rPr>
              <w:t>3</w:t>
            </w:r>
            <w:r w:rsidRPr="0076237E">
              <w:rPr>
                <w:iCs/>
              </w:rPr>
              <w:t>/</w:t>
            </w:r>
            <w:proofErr w:type="gramStart"/>
            <w:r w:rsidRPr="0076237E">
              <w:rPr>
                <w:iCs/>
              </w:rPr>
              <w:t>s)*</w:t>
            </w:r>
            <w:proofErr w:type="gramEnd"/>
            <w:r w:rsidRPr="0076237E">
              <w:rPr>
                <w:iCs/>
              </w:rPr>
              <w:t>MW</w:t>
            </w:r>
            <w:r w:rsidRPr="0076237E">
              <w:rPr>
                <w:iCs/>
                <w:vertAlign w:val="superscript"/>
              </w:rPr>
              <w:t>-1</w:t>
            </w:r>
            <w:r w:rsidRPr="0076237E">
              <w:rPr>
                <w:iCs/>
              </w:rPr>
              <w:t>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0B756A" w14:textId="77777777" w:rsidR="0076237E" w:rsidRPr="0076237E" w:rsidRDefault="0076237E" w:rsidP="00F83278">
            <w:pPr>
              <w:spacing w:line="252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</w:rPr>
                    <m:t>b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i/>
                    </w:rPr>
                    <m:t>i</m:t>
                  </m:r>
                  <w:proofErr w:type="spellEnd"/>
                </m:sub>
                <m:sup>
                  <m:r>
                    <m:rPr>
                      <m:nor/>
                    </m:rPr>
                    <w:rPr>
                      <w:iCs/>
                    </w:rPr>
                    <m:t>ET</m:t>
                  </m:r>
                </m:sup>
              </m:sSubSup>
            </m:oMath>
            <w:r w:rsidRPr="0076237E">
              <w:t xml:space="preserve"> (</w:t>
            </w:r>
            <w:r w:rsidRPr="0076237E">
              <w:rPr>
                <w:iCs/>
              </w:rPr>
              <w:t>(m</w:t>
            </w:r>
            <w:r w:rsidRPr="0076237E">
              <w:rPr>
                <w:iCs/>
                <w:vertAlign w:val="superscript"/>
              </w:rPr>
              <w:t>3</w:t>
            </w:r>
            <w:r w:rsidRPr="0076237E">
              <w:rPr>
                <w:iCs/>
              </w:rPr>
              <w:t>/s))</w:t>
            </w:r>
          </w:p>
        </w:tc>
      </w:tr>
      <w:tr w:rsidR="0076237E" w:rsidRPr="0076237E" w14:paraId="012A8166" w14:textId="77777777" w:rsidTr="0076237E">
        <w:trPr>
          <w:trHeight w:val="170"/>
          <w:jc w:val="center"/>
        </w:trPr>
        <w:tc>
          <w:tcPr>
            <w:tcW w:w="141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8540234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SB1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9E5694C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H1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054B5E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2.04724847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3294F49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-0.00028205</w:t>
            </w:r>
          </w:p>
        </w:tc>
        <w:tc>
          <w:tcPr>
            <w:tcW w:w="19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2D359D9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1.45230769</w:t>
            </w:r>
          </w:p>
        </w:tc>
      </w:tr>
      <w:tr w:rsidR="0076237E" w:rsidRPr="0076237E" w14:paraId="5930A729" w14:textId="77777777" w:rsidTr="0076237E">
        <w:trPr>
          <w:trHeight w:val="170"/>
          <w:jc w:val="center"/>
        </w:trPr>
        <w:tc>
          <w:tcPr>
            <w:tcW w:w="1418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6B2D5EF" w14:textId="77777777" w:rsidR="0076237E" w:rsidRPr="0076237E" w:rsidRDefault="0076237E" w:rsidP="00F83278"/>
        </w:tc>
        <w:tc>
          <w:tcPr>
            <w:tcW w:w="850" w:type="dxa"/>
            <w:vAlign w:val="center"/>
            <w:hideMark/>
          </w:tcPr>
          <w:p w14:paraId="25C62549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H2</w:t>
            </w:r>
          </w:p>
        </w:tc>
        <w:tc>
          <w:tcPr>
            <w:tcW w:w="2127" w:type="dxa"/>
            <w:vAlign w:val="center"/>
            <w:hideMark/>
          </w:tcPr>
          <w:p w14:paraId="3D9124BB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4.78305536</w:t>
            </w:r>
          </w:p>
        </w:tc>
        <w:tc>
          <w:tcPr>
            <w:tcW w:w="1953" w:type="dxa"/>
            <w:vAlign w:val="center"/>
            <w:hideMark/>
          </w:tcPr>
          <w:p w14:paraId="043AF127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-0.00035714</w:t>
            </w:r>
          </w:p>
        </w:tc>
        <w:tc>
          <w:tcPr>
            <w:tcW w:w="1954" w:type="dxa"/>
            <w:vAlign w:val="center"/>
            <w:hideMark/>
          </w:tcPr>
          <w:p w14:paraId="64422920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3.32250000</w:t>
            </w:r>
          </w:p>
        </w:tc>
      </w:tr>
      <w:tr w:rsidR="0076237E" w:rsidRPr="0076237E" w14:paraId="39EFB906" w14:textId="77777777" w:rsidTr="0076237E">
        <w:trPr>
          <w:trHeight w:val="170"/>
          <w:jc w:val="center"/>
        </w:trPr>
        <w:tc>
          <w:tcPr>
            <w:tcW w:w="1418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A89B75F" w14:textId="77777777" w:rsidR="0076237E" w:rsidRPr="0076237E" w:rsidRDefault="0076237E" w:rsidP="00F83278"/>
        </w:tc>
        <w:tc>
          <w:tcPr>
            <w:tcW w:w="850" w:type="dxa"/>
            <w:vAlign w:val="center"/>
            <w:hideMark/>
          </w:tcPr>
          <w:p w14:paraId="504C8B6E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H3</w:t>
            </w:r>
          </w:p>
        </w:tc>
        <w:tc>
          <w:tcPr>
            <w:tcW w:w="2127" w:type="dxa"/>
            <w:vAlign w:val="center"/>
            <w:hideMark/>
          </w:tcPr>
          <w:p w14:paraId="238DE596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1.25482277</w:t>
            </w:r>
          </w:p>
        </w:tc>
        <w:tc>
          <w:tcPr>
            <w:tcW w:w="1953" w:type="dxa"/>
            <w:vAlign w:val="center"/>
            <w:hideMark/>
          </w:tcPr>
          <w:p w14:paraId="15AD712E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-0.00009328</w:t>
            </w:r>
          </w:p>
        </w:tc>
        <w:tc>
          <w:tcPr>
            <w:tcW w:w="1954" w:type="dxa"/>
            <w:vAlign w:val="center"/>
            <w:hideMark/>
          </w:tcPr>
          <w:p w14:paraId="39DBA257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0.88052239</w:t>
            </w:r>
          </w:p>
        </w:tc>
      </w:tr>
      <w:tr w:rsidR="0076237E" w:rsidRPr="0076237E" w14:paraId="72E42919" w14:textId="77777777" w:rsidTr="0076237E">
        <w:trPr>
          <w:trHeight w:val="170"/>
          <w:jc w:val="center"/>
        </w:trPr>
        <w:tc>
          <w:tcPr>
            <w:tcW w:w="1418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C99F7B7" w14:textId="77777777" w:rsidR="0076237E" w:rsidRPr="0076237E" w:rsidRDefault="0076237E" w:rsidP="00F83278"/>
        </w:tc>
        <w:tc>
          <w:tcPr>
            <w:tcW w:w="850" w:type="dxa"/>
            <w:vAlign w:val="center"/>
            <w:hideMark/>
          </w:tcPr>
          <w:p w14:paraId="79C10DD4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H4</w:t>
            </w:r>
          </w:p>
        </w:tc>
        <w:tc>
          <w:tcPr>
            <w:tcW w:w="2127" w:type="dxa"/>
            <w:vAlign w:val="center"/>
            <w:hideMark/>
          </w:tcPr>
          <w:p w14:paraId="7E3C82DC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2.39634000</w:t>
            </w:r>
          </w:p>
        </w:tc>
        <w:tc>
          <w:tcPr>
            <w:tcW w:w="1953" w:type="dxa"/>
            <w:vAlign w:val="center"/>
            <w:hideMark/>
          </w:tcPr>
          <w:p w14:paraId="72753412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-0.00021053</w:t>
            </w:r>
          </w:p>
        </w:tc>
        <w:tc>
          <w:tcPr>
            <w:tcW w:w="1954" w:type="dxa"/>
            <w:vAlign w:val="center"/>
            <w:hideMark/>
          </w:tcPr>
          <w:p w14:paraId="155B8403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1.69196138</w:t>
            </w:r>
          </w:p>
        </w:tc>
      </w:tr>
      <w:tr w:rsidR="0076237E" w:rsidRPr="0076237E" w14:paraId="58C0EE51" w14:textId="77777777" w:rsidTr="0076237E">
        <w:trPr>
          <w:trHeight w:val="170"/>
          <w:jc w:val="center"/>
        </w:trPr>
        <w:tc>
          <w:tcPr>
            <w:tcW w:w="1418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609A542" w14:textId="77777777" w:rsidR="0076237E" w:rsidRPr="0076237E" w:rsidRDefault="0076237E" w:rsidP="00F83278"/>
        </w:tc>
        <w:tc>
          <w:tcPr>
            <w:tcW w:w="850" w:type="dxa"/>
            <w:vAlign w:val="center"/>
            <w:hideMark/>
          </w:tcPr>
          <w:p w14:paraId="2B15B483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H5</w:t>
            </w:r>
          </w:p>
        </w:tc>
        <w:tc>
          <w:tcPr>
            <w:tcW w:w="2127" w:type="dxa"/>
            <w:vAlign w:val="center"/>
            <w:hideMark/>
          </w:tcPr>
          <w:p w14:paraId="7ABACFC4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1.68707934</w:t>
            </w:r>
          </w:p>
        </w:tc>
        <w:tc>
          <w:tcPr>
            <w:tcW w:w="1953" w:type="dxa"/>
            <w:vAlign w:val="center"/>
            <w:hideMark/>
          </w:tcPr>
          <w:p w14:paraId="6BC18BA9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-0.00017308</w:t>
            </w:r>
          </w:p>
        </w:tc>
        <w:tc>
          <w:tcPr>
            <w:tcW w:w="1954" w:type="dxa"/>
            <w:vAlign w:val="center"/>
            <w:hideMark/>
          </w:tcPr>
          <w:p w14:paraId="7B17BD2A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1.20245192</w:t>
            </w:r>
          </w:p>
        </w:tc>
      </w:tr>
      <w:tr w:rsidR="0076237E" w:rsidRPr="0076237E" w14:paraId="02597E17" w14:textId="77777777" w:rsidTr="0076237E">
        <w:trPr>
          <w:trHeight w:val="170"/>
          <w:jc w:val="center"/>
        </w:trPr>
        <w:tc>
          <w:tcPr>
            <w:tcW w:w="1418" w:type="dxa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C836F37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SB2</w:t>
            </w:r>
          </w:p>
        </w:tc>
        <w:tc>
          <w:tcPr>
            <w:tcW w:w="850" w:type="dxa"/>
            <w:vAlign w:val="center"/>
            <w:hideMark/>
          </w:tcPr>
          <w:p w14:paraId="594E905B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H1</w:t>
            </w:r>
          </w:p>
        </w:tc>
        <w:tc>
          <w:tcPr>
            <w:tcW w:w="2127" w:type="dxa"/>
            <w:vAlign w:val="center"/>
            <w:hideMark/>
          </w:tcPr>
          <w:p w14:paraId="3604EB2B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2.04724847</w:t>
            </w:r>
          </w:p>
        </w:tc>
        <w:tc>
          <w:tcPr>
            <w:tcW w:w="1953" w:type="dxa"/>
            <w:vAlign w:val="center"/>
            <w:hideMark/>
          </w:tcPr>
          <w:p w14:paraId="75BEB0FA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-0.00161859</w:t>
            </w:r>
          </w:p>
        </w:tc>
        <w:tc>
          <w:tcPr>
            <w:tcW w:w="1954" w:type="dxa"/>
            <w:vAlign w:val="center"/>
            <w:hideMark/>
          </w:tcPr>
          <w:p w14:paraId="2F98574A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1.91324351</w:t>
            </w:r>
          </w:p>
        </w:tc>
      </w:tr>
      <w:tr w:rsidR="0076237E" w:rsidRPr="0076237E" w14:paraId="1EF88F74" w14:textId="77777777" w:rsidTr="0076237E">
        <w:trPr>
          <w:trHeight w:val="170"/>
          <w:jc w:val="center"/>
        </w:trPr>
        <w:tc>
          <w:tcPr>
            <w:tcW w:w="1418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E46E16B" w14:textId="77777777" w:rsidR="0076237E" w:rsidRPr="0076237E" w:rsidRDefault="0076237E" w:rsidP="00F83278"/>
        </w:tc>
        <w:tc>
          <w:tcPr>
            <w:tcW w:w="850" w:type="dxa"/>
            <w:vAlign w:val="center"/>
            <w:hideMark/>
          </w:tcPr>
          <w:p w14:paraId="40428E08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H2</w:t>
            </w:r>
          </w:p>
        </w:tc>
        <w:tc>
          <w:tcPr>
            <w:tcW w:w="2127" w:type="dxa"/>
            <w:vAlign w:val="center"/>
            <w:hideMark/>
          </w:tcPr>
          <w:p w14:paraId="544F9050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4.78305536</w:t>
            </w:r>
          </w:p>
        </w:tc>
        <w:tc>
          <w:tcPr>
            <w:tcW w:w="1953" w:type="dxa"/>
            <w:vAlign w:val="center"/>
            <w:hideMark/>
          </w:tcPr>
          <w:p w14:paraId="0B602AE0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-0.00334367</w:t>
            </w:r>
          </w:p>
        </w:tc>
        <w:tc>
          <w:tcPr>
            <w:tcW w:w="1954" w:type="dxa"/>
            <w:vAlign w:val="center"/>
            <w:hideMark/>
          </w:tcPr>
          <w:p w14:paraId="035996BD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4.52727266</w:t>
            </w:r>
          </w:p>
        </w:tc>
      </w:tr>
      <w:tr w:rsidR="0076237E" w:rsidRPr="0076237E" w14:paraId="2F2720E1" w14:textId="77777777" w:rsidTr="0076237E">
        <w:trPr>
          <w:trHeight w:val="170"/>
          <w:jc w:val="center"/>
        </w:trPr>
        <w:tc>
          <w:tcPr>
            <w:tcW w:w="1418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0A410DC" w14:textId="77777777" w:rsidR="0076237E" w:rsidRPr="0076237E" w:rsidRDefault="0076237E" w:rsidP="00F83278"/>
        </w:tc>
        <w:tc>
          <w:tcPr>
            <w:tcW w:w="850" w:type="dxa"/>
            <w:vAlign w:val="center"/>
            <w:hideMark/>
          </w:tcPr>
          <w:p w14:paraId="712798D7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H3</w:t>
            </w:r>
          </w:p>
        </w:tc>
        <w:tc>
          <w:tcPr>
            <w:tcW w:w="2127" w:type="dxa"/>
            <w:vAlign w:val="center"/>
            <w:hideMark/>
          </w:tcPr>
          <w:p w14:paraId="171F76E7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1.25482277</w:t>
            </w:r>
          </w:p>
        </w:tc>
        <w:tc>
          <w:tcPr>
            <w:tcW w:w="1953" w:type="dxa"/>
            <w:vAlign w:val="center"/>
            <w:hideMark/>
          </w:tcPr>
          <w:p w14:paraId="2D214D11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-0.00073300</w:t>
            </w:r>
          </w:p>
        </w:tc>
        <w:tc>
          <w:tcPr>
            <w:tcW w:w="1954" w:type="dxa"/>
            <w:vAlign w:val="center"/>
            <w:hideMark/>
          </w:tcPr>
          <w:p w14:paraId="71965426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1.22027193</w:t>
            </w:r>
          </w:p>
        </w:tc>
      </w:tr>
      <w:tr w:rsidR="0076237E" w:rsidRPr="0076237E" w14:paraId="7D1D85C9" w14:textId="77777777" w:rsidTr="0076237E">
        <w:trPr>
          <w:trHeight w:val="170"/>
          <w:jc w:val="center"/>
        </w:trPr>
        <w:tc>
          <w:tcPr>
            <w:tcW w:w="1418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B2520F2" w14:textId="77777777" w:rsidR="0076237E" w:rsidRPr="0076237E" w:rsidRDefault="0076237E" w:rsidP="00F83278"/>
        </w:tc>
        <w:tc>
          <w:tcPr>
            <w:tcW w:w="850" w:type="dxa"/>
            <w:vAlign w:val="center"/>
            <w:hideMark/>
          </w:tcPr>
          <w:p w14:paraId="2A6DA926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H4</w:t>
            </w:r>
          </w:p>
        </w:tc>
        <w:tc>
          <w:tcPr>
            <w:tcW w:w="2127" w:type="dxa"/>
            <w:vAlign w:val="center"/>
            <w:hideMark/>
          </w:tcPr>
          <w:p w14:paraId="4BFEEA59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2.39634000</w:t>
            </w:r>
          </w:p>
        </w:tc>
        <w:tc>
          <w:tcPr>
            <w:tcW w:w="1953" w:type="dxa"/>
            <w:vAlign w:val="center"/>
            <w:hideMark/>
          </w:tcPr>
          <w:p w14:paraId="0D71467B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-0.00203195</w:t>
            </w:r>
          </w:p>
        </w:tc>
        <w:tc>
          <w:tcPr>
            <w:tcW w:w="1954" w:type="dxa"/>
            <w:vAlign w:val="center"/>
            <w:hideMark/>
          </w:tcPr>
          <w:p w14:paraId="4DA9909C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2.57811511</w:t>
            </w:r>
          </w:p>
        </w:tc>
      </w:tr>
      <w:tr w:rsidR="0076237E" w:rsidRPr="0076237E" w14:paraId="7E20DCE0" w14:textId="77777777" w:rsidTr="0076237E">
        <w:trPr>
          <w:trHeight w:val="170"/>
          <w:jc w:val="center"/>
        </w:trPr>
        <w:tc>
          <w:tcPr>
            <w:tcW w:w="1418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0A27D68" w14:textId="77777777" w:rsidR="0076237E" w:rsidRPr="0076237E" w:rsidRDefault="0076237E" w:rsidP="00F83278"/>
        </w:tc>
        <w:tc>
          <w:tcPr>
            <w:tcW w:w="8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4B1F5B2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H5</w:t>
            </w:r>
          </w:p>
        </w:tc>
        <w:tc>
          <w:tcPr>
            <w:tcW w:w="212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A2B6B54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1.68707934</w:t>
            </w:r>
          </w:p>
        </w:tc>
        <w:tc>
          <w:tcPr>
            <w:tcW w:w="195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EC16229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-0.00112368</w:t>
            </w:r>
          </w:p>
        </w:tc>
        <w:tc>
          <w:tcPr>
            <w:tcW w:w="195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BDFA744" w14:textId="77777777" w:rsidR="0076237E" w:rsidRPr="0076237E" w:rsidRDefault="0076237E" w:rsidP="00F83278">
            <w:pPr>
              <w:spacing w:line="252" w:lineRule="auto"/>
              <w:jc w:val="center"/>
            </w:pPr>
            <w:r w:rsidRPr="0076237E">
              <w:t>1.67594757</w:t>
            </w:r>
          </w:p>
        </w:tc>
      </w:tr>
    </w:tbl>
    <w:p w14:paraId="4DC68345" w14:textId="437F1E6E" w:rsidR="0076237E" w:rsidRPr="0076237E" w:rsidRDefault="0076237E" w:rsidP="0076237E">
      <w:pPr>
        <w:widowControl w:val="0"/>
        <w:spacing w:line="252" w:lineRule="auto"/>
        <w:rPr>
          <w:rFonts w:hint="eastAsia"/>
          <w:i/>
          <w:lang w:eastAsia="zh-CN"/>
        </w:rPr>
      </w:pPr>
      <w:r w:rsidRPr="0076237E">
        <w:rPr>
          <w:i/>
          <w:iCs/>
          <w:lang w:eastAsia="zh-CN"/>
        </w:rPr>
        <w:t xml:space="preserve">*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m:rPr>
                <m:nor/>
              </m:rPr>
              <w:rPr>
                <w:i/>
                <w:iCs/>
              </w:rPr>
              <m:t>γ</m:t>
            </m:r>
          </m:e>
          <m:sub>
            <w:proofErr w:type="spellStart"/>
            <m:r>
              <m:rPr>
                <m:nor/>
              </m:rPr>
              <w:rPr>
                <w:i/>
                <w:iCs/>
              </w:rPr>
              <m:t>i</m:t>
            </m:r>
            <w:proofErr w:type="spellEnd"/>
          </m:sub>
          <m:sup>
            <m:r>
              <m:rPr>
                <m:nor/>
              </m:rPr>
              <m:t>HP</m:t>
            </m:r>
          </m:sup>
        </m:sSubSup>
      </m:oMath>
      <w:r w:rsidRPr="0076237E">
        <w:rPr>
          <w:i/>
          <w:iCs/>
          <w:lang w:eastAsia="zh-CN"/>
        </w:rPr>
        <w:t xml:space="preserve"> is the reciprocal of the average transformation rate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nor/>
              </m:rPr>
              <w:rPr>
                <w:i/>
              </w:rPr>
              <m:t>η</m:t>
            </m:r>
          </m:e>
          <m:sub>
            <w:proofErr w:type="spellStart"/>
            <m:r>
              <m:rPr>
                <m:nor/>
              </m:rPr>
              <w:rPr>
                <w:i/>
              </w:rPr>
              <m:t>i</m:t>
            </m:r>
            <w:proofErr w:type="spellEnd"/>
          </m:sub>
          <m:sup>
            <m:r>
              <m:rPr>
                <m:nor/>
              </m:rPr>
              <w:rPr>
                <w:i/>
              </w:rPr>
              <m:t>HP</m:t>
            </m:r>
          </m:sup>
        </m:sSubSup>
      </m:oMath>
      <w:r w:rsidRPr="0076237E">
        <w:rPr>
          <w:i/>
          <w:lang w:eastAsia="zh-CN"/>
        </w:rPr>
        <w:t xml:space="preserve"> in </w:t>
      </w:r>
      <w:proofErr w:type="gramStart"/>
      <w:r w:rsidRPr="0076237E">
        <w:rPr>
          <w:i/>
          <w:lang w:eastAsia="zh-CN"/>
        </w:rPr>
        <w:t>Eq.</w:t>
      </w:r>
      <w:r w:rsidRPr="0076237E">
        <w:rPr>
          <w:rFonts w:hint="eastAsia"/>
          <w:i/>
          <w:lang w:eastAsia="zh-CN"/>
        </w:rPr>
        <w:t>(</w:t>
      </w:r>
      <w:proofErr w:type="gramEnd"/>
      <w:r w:rsidRPr="0076237E">
        <w:rPr>
          <w:rFonts w:hint="eastAsia"/>
          <w:i/>
          <w:lang w:eastAsia="zh-CN"/>
        </w:rPr>
        <w:t>19)</w:t>
      </w:r>
    </w:p>
    <w:p w14:paraId="260B8E77" w14:textId="77777777" w:rsidR="0076237E" w:rsidRPr="0076237E" w:rsidRDefault="0076237E">
      <w:pPr>
        <w:rPr>
          <w:sz w:val="22"/>
          <w:szCs w:val="22"/>
        </w:rPr>
      </w:pPr>
    </w:p>
    <w:sectPr w:rsidR="0076237E" w:rsidRPr="007623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4733"/>
    <w:multiLevelType w:val="multilevel"/>
    <w:tmpl w:val="35164733"/>
    <w:lvl w:ilvl="0">
      <w:start w:val="1"/>
      <w:numFmt w:val="decimal"/>
      <w:pStyle w:val="a"/>
      <w:suff w:val="space"/>
      <w:lvlText w:val="Fig. %1."/>
      <w:lvlJc w:val="left"/>
      <w:pPr>
        <w:ind w:left="0" w:firstLine="0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53237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AxMDS1NLa0sLQwMTNW0lEKTi0uzszPAykwrAUAMc0lBSwAAAA="/>
  </w:docVars>
  <w:rsids>
    <w:rsidRoot w:val="0076237E"/>
    <w:rsid w:val="0076237E"/>
    <w:rsid w:val="00986873"/>
    <w:rsid w:val="00EB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C2416"/>
  <w15:chartTrackingRefBased/>
  <w15:docId w15:val="{4AB1FC44-A2ED-44BF-94A9-68D1C81C1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6237E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623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6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623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623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623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623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623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623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623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7623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762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762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7623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7623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7623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7623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76237E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76237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7623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76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623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7623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76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76237E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76237E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76237E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762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76237E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76237E"/>
    <w:rPr>
      <w:b/>
      <w:bCs/>
      <w:smallCaps/>
      <w:color w:val="2F5496" w:themeColor="accent1" w:themeShade="BF"/>
      <w:spacing w:val="5"/>
    </w:rPr>
  </w:style>
  <w:style w:type="paragraph" w:styleId="a">
    <w:name w:val="caption"/>
    <w:basedOn w:val="a0"/>
    <w:next w:val="a0"/>
    <w:unhideWhenUsed/>
    <w:qFormat/>
    <w:rsid w:val="0076237E"/>
    <w:pPr>
      <w:numPr>
        <w:numId w:val="1"/>
      </w:numPr>
      <w:spacing w:afterLines="50"/>
      <w:jc w:val="both"/>
    </w:pPr>
    <w:rPr>
      <w:rFonts w:eastAsia="黑体" w:cstheme="majorBidi"/>
      <w:sz w:val="16"/>
    </w:rPr>
  </w:style>
  <w:style w:type="table" w:customStyle="1" w:styleId="100">
    <w:name w:val="网格型10"/>
    <w:basedOn w:val="a2"/>
    <w:uiPriority w:val="59"/>
    <w:qFormat/>
    <w:rsid w:val="007623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1</cp:revision>
  <dcterms:created xsi:type="dcterms:W3CDTF">2026-08-05T11:06:00Z</dcterms:created>
  <dcterms:modified xsi:type="dcterms:W3CDTF">2026-08-05T11:45:00Z</dcterms:modified>
</cp:coreProperties>
</file>