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C0272" w14:textId="319C2E99" w:rsidR="00B65203" w:rsidRDefault="002E3252">
      <w:pPr>
        <w:pStyle w:val="1"/>
        <w:jc w:val="center"/>
      </w:pPr>
      <w:r>
        <w:rPr>
          <w:rFonts w:hint="eastAsia"/>
        </w:rPr>
        <w:t>标注规则</w:t>
      </w:r>
    </w:p>
    <w:p w14:paraId="3CD69E04" w14:textId="2008C8E1" w:rsidR="00B65203" w:rsidRDefault="001F769F">
      <w:pPr>
        <w:rPr>
          <w:sz w:val="24"/>
          <w:szCs w:val="24"/>
        </w:rPr>
      </w:pPr>
      <w:r>
        <w:rPr>
          <w:rStyle w:val="a8"/>
          <w:rFonts w:hint="eastAsia"/>
        </w:rPr>
        <w:t>一、预定义实体类别：</w:t>
      </w:r>
      <w:r w:rsidR="002E3252">
        <w:br/>
      </w:r>
      <w:r w:rsidR="002E3252">
        <w:rPr>
          <w:sz w:val="24"/>
          <w:szCs w:val="24"/>
        </w:rPr>
        <w:t>1. </w:t>
      </w:r>
      <w:r w:rsidR="002E3252" w:rsidRPr="001F769F">
        <w:rPr>
          <w:b/>
          <w:sz w:val="24"/>
          <w:szCs w:val="24"/>
        </w:rPr>
        <w:t>解剖部位</w:t>
      </w:r>
      <w:r w:rsidR="002E3252">
        <w:rPr>
          <w:sz w:val="24"/>
          <w:szCs w:val="24"/>
        </w:rPr>
        <w:t>：由多种组织构成能行使功能的结构单位，例如“腹部”</w:t>
      </w:r>
      <w:r w:rsidR="002E3252">
        <w:rPr>
          <w:rFonts w:hint="eastAsia"/>
          <w:sz w:val="24"/>
          <w:szCs w:val="24"/>
        </w:rPr>
        <w:t>。</w:t>
      </w:r>
      <w:r w:rsidR="002E3252">
        <w:rPr>
          <w:sz w:val="24"/>
          <w:szCs w:val="24"/>
        </w:rPr>
        <w:br/>
        <w:t>2. </w:t>
      </w:r>
      <w:r w:rsidR="002E3252" w:rsidRPr="001F769F">
        <w:rPr>
          <w:b/>
          <w:sz w:val="24"/>
          <w:szCs w:val="24"/>
        </w:rPr>
        <w:t>症状描述</w:t>
      </w:r>
      <w:r w:rsidR="002E3252">
        <w:rPr>
          <w:sz w:val="24"/>
          <w:szCs w:val="24"/>
        </w:rPr>
        <w:t>：指患者患病后对机体生理功能异常的自身体验和感觉，同时需与解剖部位</w:t>
      </w:r>
      <w:r w:rsidR="002E3252">
        <w:rPr>
          <w:rFonts w:hint="eastAsia"/>
          <w:sz w:val="24"/>
          <w:szCs w:val="24"/>
        </w:rPr>
        <w:t>分开</w:t>
      </w:r>
      <w:r w:rsidR="002E3252">
        <w:rPr>
          <w:sz w:val="24"/>
          <w:szCs w:val="24"/>
        </w:rPr>
        <w:t>输出，例如“</w:t>
      </w:r>
      <w:r w:rsidR="002E3252">
        <w:rPr>
          <w:rFonts w:hint="eastAsia"/>
          <w:sz w:val="24"/>
          <w:szCs w:val="24"/>
        </w:rPr>
        <w:t>腹部</w:t>
      </w:r>
      <w:r w:rsidR="002E3252">
        <w:rPr>
          <w:sz w:val="24"/>
          <w:szCs w:val="24"/>
        </w:rPr>
        <w:t>不适”，需</w:t>
      </w:r>
      <w:r w:rsidR="002E3252">
        <w:rPr>
          <w:rFonts w:hint="eastAsia"/>
          <w:sz w:val="24"/>
          <w:szCs w:val="24"/>
        </w:rPr>
        <w:t>分别</w:t>
      </w:r>
      <w:r w:rsidR="002E3252">
        <w:rPr>
          <w:sz w:val="24"/>
          <w:szCs w:val="24"/>
        </w:rPr>
        <w:t>输出“腹部</w:t>
      </w:r>
      <w:r w:rsidR="002E3252">
        <w:rPr>
          <w:rFonts w:hint="eastAsia"/>
          <w:sz w:val="24"/>
          <w:szCs w:val="24"/>
        </w:rPr>
        <w:t>”、 “</w:t>
      </w:r>
      <w:r w:rsidR="002E3252">
        <w:rPr>
          <w:sz w:val="24"/>
          <w:szCs w:val="24"/>
        </w:rPr>
        <w:t>不适”</w:t>
      </w:r>
      <w:r w:rsidR="002E3252">
        <w:rPr>
          <w:rFonts w:hint="eastAsia"/>
          <w:sz w:val="24"/>
          <w:szCs w:val="24"/>
        </w:rPr>
        <w:t>。</w:t>
      </w:r>
      <w:r w:rsidR="002E3252">
        <w:rPr>
          <w:sz w:val="24"/>
          <w:szCs w:val="24"/>
        </w:rPr>
        <w:br/>
        <w:t>3. </w:t>
      </w:r>
      <w:r w:rsidR="002E3252" w:rsidRPr="001F769F">
        <w:rPr>
          <w:b/>
          <w:sz w:val="24"/>
          <w:szCs w:val="24"/>
        </w:rPr>
        <w:t>独立症状</w:t>
      </w:r>
      <w:r w:rsidR="002E3252">
        <w:rPr>
          <w:sz w:val="24"/>
          <w:szCs w:val="24"/>
        </w:rPr>
        <w:t>：指患者患病后对机体生理功能异的自身体验和感觉，可</w:t>
      </w:r>
      <w:r w:rsidR="002E3252">
        <w:rPr>
          <w:rFonts w:hint="eastAsia"/>
          <w:sz w:val="24"/>
          <w:szCs w:val="24"/>
        </w:rPr>
        <w:t>作为</w:t>
      </w:r>
      <w:r w:rsidR="002E3252">
        <w:rPr>
          <w:sz w:val="24"/>
          <w:szCs w:val="24"/>
        </w:rPr>
        <w:t>独立</w:t>
      </w:r>
      <w:r w:rsidR="002E3252">
        <w:rPr>
          <w:rFonts w:hint="eastAsia"/>
          <w:sz w:val="24"/>
          <w:szCs w:val="24"/>
        </w:rPr>
        <w:t>症状词</w:t>
      </w:r>
      <w:r w:rsidR="002E3252">
        <w:rPr>
          <w:sz w:val="24"/>
          <w:szCs w:val="24"/>
        </w:rPr>
        <w:t>输出，例如“眩晕”</w:t>
      </w:r>
      <w:r w:rsidR="002E3252">
        <w:rPr>
          <w:rFonts w:hint="eastAsia"/>
          <w:sz w:val="24"/>
          <w:szCs w:val="24"/>
        </w:rPr>
        <w:t>。</w:t>
      </w:r>
      <w:r w:rsidR="002E3252">
        <w:rPr>
          <w:sz w:val="24"/>
          <w:szCs w:val="24"/>
        </w:rPr>
        <w:br/>
        <w:t>4. </w:t>
      </w:r>
      <w:r w:rsidR="002E3252" w:rsidRPr="001F769F">
        <w:rPr>
          <w:b/>
          <w:sz w:val="24"/>
          <w:szCs w:val="24"/>
        </w:rPr>
        <w:t>药物</w:t>
      </w:r>
      <w:r w:rsidR="002E3252">
        <w:rPr>
          <w:sz w:val="24"/>
          <w:szCs w:val="24"/>
        </w:rPr>
        <w:t>：用来治疗、预防或促进健康的一种化学物质</w:t>
      </w:r>
      <w:r w:rsidR="002E3252">
        <w:rPr>
          <w:rFonts w:hint="eastAsia"/>
          <w:sz w:val="24"/>
          <w:szCs w:val="24"/>
        </w:rPr>
        <w:t>。</w:t>
      </w:r>
      <w:r w:rsidR="002E3252">
        <w:rPr>
          <w:sz w:val="24"/>
          <w:szCs w:val="24"/>
        </w:rPr>
        <w:br/>
        <w:t>5. </w:t>
      </w:r>
      <w:r w:rsidR="002E3252" w:rsidRPr="001F769F">
        <w:rPr>
          <w:b/>
          <w:sz w:val="24"/>
          <w:szCs w:val="24"/>
        </w:rPr>
        <w:t>手术</w:t>
      </w:r>
      <w:r w:rsidR="002E3252">
        <w:rPr>
          <w:sz w:val="24"/>
          <w:szCs w:val="24"/>
        </w:rPr>
        <w:t>：指医生用医疗器械对病人身体进行的切除、缝合等治疗</w:t>
      </w:r>
      <w:r w:rsidR="002E3252">
        <w:rPr>
          <w:rFonts w:hint="eastAsia"/>
          <w:sz w:val="24"/>
          <w:szCs w:val="24"/>
        </w:rPr>
        <w:t>。</w:t>
      </w:r>
    </w:p>
    <w:p w14:paraId="1078C7B0" w14:textId="77777777" w:rsidR="00B65203" w:rsidRDefault="00B65203"/>
    <w:p w14:paraId="04916250" w14:textId="33C801E8" w:rsidR="00B65203" w:rsidRPr="001F769F" w:rsidRDefault="001F769F">
      <w:pPr>
        <w:rPr>
          <w:rStyle w:val="a8"/>
        </w:rPr>
      </w:pPr>
      <w:r w:rsidRPr="001F769F">
        <w:rPr>
          <w:rStyle w:val="a8"/>
          <w:rFonts w:hint="eastAsia"/>
        </w:rPr>
        <w:t>二、</w:t>
      </w:r>
      <w:r w:rsidR="002E3252" w:rsidRPr="001F769F">
        <w:rPr>
          <w:rStyle w:val="a8"/>
        </w:rPr>
        <w:t>标注</w:t>
      </w:r>
      <w:r w:rsidR="002E3252" w:rsidRPr="001F769F">
        <w:rPr>
          <w:rStyle w:val="a8"/>
          <w:rFonts w:hint="eastAsia"/>
        </w:rPr>
        <w:t>指导原则</w:t>
      </w:r>
    </w:p>
    <w:p w14:paraId="58755374" w14:textId="70427AEC" w:rsidR="00B65203" w:rsidRPr="001F769F" w:rsidRDefault="001F769F" w:rsidP="001F769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 w:rsidR="002E3252" w:rsidRPr="001F769F">
        <w:rPr>
          <w:rFonts w:hint="eastAsia"/>
          <w:b/>
          <w:sz w:val="24"/>
          <w:szCs w:val="24"/>
        </w:rPr>
        <w:t>解剖部位</w:t>
      </w:r>
      <w:r w:rsidR="002E3252" w:rsidRPr="001F769F">
        <w:rPr>
          <w:rFonts w:hint="eastAsia"/>
          <w:sz w:val="24"/>
          <w:szCs w:val="24"/>
        </w:rPr>
        <w:t xml:space="preserve">：在大体解剖范围内逐个标注文本中出现的具体解剖部位词， </w:t>
      </w:r>
      <w:r w:rsidR="002E3252" w:rsidRPr="001F769F">
        <w:rPr>
          <w:sz w:val="24"/>
          <w:szCs w:val="24"/>
        </w:rPr>
        <w:t xml:space="preserve">      </w:t>
      </w:r>
      <w:r w:rsidR="002E3252" w:rsidRPr="001F769F">
        <w:rPr>
          <w:rFonts w:hint="eastAsia"/>
          <w:sz w:val="24"/>
          <w:szCs w:val="24"/>
        </w:rPr>
        <w:t>基于完整意思表达需要，对于需要合并输出的解剖部位组合词，</w:t>
      </w:r>
      <w:r w:rsidR="002E3252" w:rsidRPr="001F769F">
        <w:rPr>
          <w:sz w:val="24"/>
          <w:szCs w:val="24"/>
        </w:rPr>
        <w:t xml:space="preserve"> </w:t>
      </w:r>
      <w:r w:rsidR="002E3252" w:rsidRPr="001F769F">
        <w:rPr>
          <w:rFonts w:hint="eastAsia"/>
          <w:sz w:val="24"/>
          <w:szCs w:val="24"/>
        </w:rPr>
        <w:t>根据文本情况，可与显微解剖词合并输出。</w:t>
      </w:r>
    </w:p>
    <w:p w14:paraId="280F726B" w14:textId="260774C6" w:rsidR="00B65203" w:rsidRPr="001F769F" w:rsidRDefault="001F769F" w:rsidP="001F769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 w:rsidR="002E3252" w:rsidRPr="001F769F">
        <w:rPr>
          <w:rFonts w:hint="eastAsia"/>
          <w:b/>
          <w:sz w:val="24"/>
          <w:szCs w:val="24"/>
        </w:rPr>
        <w:t>症状描述、独立症状</w:t>
      </w:r>
      <w:r>
        <w:rPr>
          <w:rFonts w:hint="eastAsia"/>
          <w:sz w:val="24"/>
          <w:szCs w:val="24"/>
        </w:rPr>
        <w:t>：以患者自身感受和</w:t>
      </w:r>
      <w:r w:rsidR="002E3252" w:rsidRPr="001F769F">
        <w:rPr>
          <w:rFonts w:hint="eastAsia"/>
          <w:sz w:val="24"/>
          <w:szCs w:val="24"/>
        </w:rPr>
        <w:t xml:space="preserve">体格检查所见为症状及其描述， </w:t>
      </w:r>
      <w:r w:rsidR="002E3252" w:rsidRPr="001F769F">
        <w:rPr>
          <w:sz w:val="24"/>
          <w:szCs w:val="24"/>
        </w:rPr>
        <w:t xml:space="preserve"> </w:t>
      </w:r>
      <w:r w:rsidR="002E3252" w:rsidRPr="001F769F">
        <w:rPr>
          <w:rFonts w:hint="eastAsia"/>
          <w:sz w:val="24"/>
          <w:szCs w:val="24"/>
        </w:rPr>
        <w:t>区别于诊断词，去除修饰词，与解剖部位分开，以最简形式标注。</w:t>
      </w:r>
    </w:p>
    <w:p w14:paraId="73A52E36" w14:textId="2D2CF20A" w:rsidR="00B65203" w:rsidRPr="001F769F" w:rsidRDefault="001F769F" w:rsidP="001F769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 </w:t>
      </w:r>
      <w:r w:rsidR="002E3252" w:rsidRPr="001F769F">
        <w:rPr>
          <w:rFonts w:hint="eastAsia"/>
          <w:b/>
          <w:sz w:val="24"/>
          <w:szCs w:val="24"/>
        </w:rPr>
        <w:t>药物</w:t>
      </w:r>
      <w:r w:rsidR="002E3252" w:rsidRPr="001F769F">
        <w:rPr>
          <w:rFonts w:hint="eastAsia"/>
          <w:sz w:val="24"/>
          <w:szCs w:val="24"/>
        </w:rPr>
        <w:t>：对文本中出现的药品的化学名、通用名、商品名及常见的药品缩写进行逐一标注。</w:t>
      </w:r>
    </w:p>
    <w:p w14:paraId="01B745FE" w14:textId="304E3709" w:rsidR="00B65203" w:rsidRPr="001F769F" w:rsidRDefault="001F769F" w:rsidP="001F769F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</w:t>
      </w:r>
      <w:r w:rsidR="002E3252" w:rsidRPr="001F769F">
        <w:rPr>
          <w:rFonts w:hint="eastAsia"/>
          <w:b/>
          <w:sz w:val="24"/>
          <w:szCs w:val="24"/>
        </w:rPr>
        <w:t>手术</w:t>
      </w:r>
      <w:r w:rsidR="002E3252" w:rsidRPr="001F769F">
        <w:rPr>
          <w:rFonts w:hint="eastAsia"/>
          <w:sz w:val="24"/>
          <w:szCs w:val="24"/>
        </w:rPr>
        <w:t>：对文本中所出现的具体手术名称逐个标注，根据文本含义，不适合单独标注的可组合标注。</w:t>
      </w:r>
      <w:bookmarkStart w:id="0" w:name="_GoBack"/>
      <w:bookmarkEnd w:id="0"/>
    </w:p>
    <w:sectPr w:rsidR="00B65203" w:rsidRPr="001F7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7ED2"/>
    <w:multiLevelType w:val="multilevel"/>
    <w:tmpl w:val="0B027ED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570A72"/>
    <w:multiLevelType w:val="multilevel"/>
    <w:tmpl w:val="10570A7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311038"/>
    <w:multiLevelType w:val="multilevel"/>
    <w:tmpl w:val="2531103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77F9E"/>
    <w:multiLevelType w:val="multilevel"/>
    <w:tmpl w:val="5FD77F9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2"/>
      <w:numFmt w:val="japaneseCounting"/>
      <w:lvlText w:val="%2、"/>
      <w:lvlJc w:val="left"/>
      <w:pPr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70"/>
    <w:rsid w:val="000A3B70"/>
    <w:rsid w:val="001463DA"/>
    <w:rsid w:val="00173B70"/>
    <w:rsid w:val="0017509A"/>
    <w:rsid w:val="001F769F"/>
    <w:rsid w:val="00237C0F"/>
    <w:rsid w:val="002B43A5"/>
    <w:rsid w:val="002D7B45"/>
    <w:rsid w:val="002E2BB6"/>
    <w:rsid w:val="002E31AF"/>
    <w:rsid w:val="002E3252"/>
    <w:rsid w:val="00425443"/>
    <w:rsid w:val="004A7B96"/>
    <w:rsid w:val="005E6D0A"/>
    <w:rsid w:val="0060778E"/>
    <w:rsid w:val="00680948"/>
    <w:rsid w:val="006E62C6"/>
    <w:rsid w:val="00A37282"/>
    <w:rsid w:val="00B65203"/>
    <w:rsid w:val="00BC7524"/>
    <w:rsid w:val="00C35AD5"/>
    <w:rsid w:val="00DB235D"/>
    <w:rsid w:val="00E93ED5"/>
    <w:rsid w:val="132D0B0C"/>
    <w:rsid w:val="223C6EE3"/>
    <w:rsid w:val="30770906"/>
    <w:rsid w:val="69B6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50D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副标题字符"/>
    <w:basedOn w:val="a0"/>
    <w:link w:val="a7"/>
    <w:uiPriority w:val="11"/>
    <w:qFormat/>
    <w:rPr>
      <w:b/>
      <w:bCs/>
      <w:kern w:val="28"/>
      <w:sz w:val="32"/>
      <w:szCs w:val="32"/>
    </w:rPr>
  </w:style>
  <w:style w:type="character" w:customStyle="1" w:styleId="aa">
    <w:name w:val="标题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赵启</dc:creator>
  <cp:lastModifiedBy>Microsoft Office 用户</cp:lastModifiedBy>
  <cp:revision>3</cp:revision>
  <dcterms:created xsi:type="dcterms:W3CDTF">2018-05-15T10:16:00Z</dcterms:created>
  <dcterms:modified xsi:type="dcterms:W3CDTF">2018-05-15T10:19:00Z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