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14093" w14:textId="0530F25A" w:rsidR="00ED6077" w:rsidRPr="006D04AC" w:rsidRDefault="006D04AC" w:rsidP="00ED6077">
      <w:pPr>
        <w:pStyle w:val="a3"/>
        <w:rPr>
          <w:rFonts w:ascii="隶书" w:eastAsia="隶书"/>
        </w:rPr>
      </w:pPr>
      <w:r w:rsidRPr="006D04AC">
        <w:rPr>
          <w:rFonts w:ascii="隶书" w:eastAsia="隶书" w:hint="eastAsia"/>
        </w:rPr>
        <w:t>南 京 航 空 航 天 大 学</w:t>
      </w:r>
    </w:p>
    <w:p w14:paraId="390CFC6F" w14:textId="77777777" w:rsidR="00ED6077" w:rsidRDefault="00ED6077" w:rsidP="00ED6077">
      <w:pPr>
        <w:pStyle w:val="a3"/>
      </w:pPr>
    </w:p>
    <w:p w14:paraId="257937B0" w14:textId="77777777" w:rsidR="00ED6077" w:rsidRDefault="00ED6077" w:rsidP="00ED6077">
      <w:pPr>
        <w:pStyle w:val="a3"/>
      </w:pPr>
    </w:p>
    <w:p w14:paraId="05C169ED" w14:textId="70F91A9A" w:rsidR="00A10336" w:rsidRPr="00A5401F" w:rsidRDefault="0071368E" w:rsidP="00ED6077">
      <w:pPr>
        <w:pStyle w:val="a3"/>
        <w:rPr>
          <w:rFonts w:ascii="华文楷体" w:eastAsia="华文楷体" w:hAnsi="华文楷体"/>
          <w:b/>
          <w:bCs/>
          <w:sz w:val="52"/>
          <w:szCs w:val="52"/>
        </w:rPr>
      </w:pPr>
      <w:r w:rsidRPr="0071368E">
        <w:rPr>
          <w:rFonts w:ascii="华文楷体" w:eastAsia="华文楷体" w:hAnsi="华文楷体" w:hint="eastAsia"/>
          <w:b/>
          <w:bCs/>
          <w:sz w:val="52"/>
          <w:szCs w:val="52"/>
        </w:rPr>
        <w:t>《</w:t>
      </w:r>
      <w:r w:rsidR="00ED6077" w:rsidRPr="00A5401F">
        <w:rPr>
          <w:rFonts w:ascii="华文楷体" w:eastAsia="华文楷体" w:hAnsi="华文楷体" w:hint="eastAsia"/>
          <w:b/>
          <w:bCs/>
          <w:sz w:val="52"/>
          <w:szCs w:val="52"/>
        </w:rPr>
        <w:t>智能医学影像技术与应用</w:t>
      </w:r>
      <w:r>
        <w:rPr>
          <w:rFonts w:ascii="华文楷体" w:eastAsia="华文楷体" w:hAnsi="华文楷体" w:hint="eastAsia"/>
          <w:b/>
          <w:bCs/>
          <w:sz w:val="52"/>
          <w:szCs w:val="52"/>
        </w:rPr>
        <w:t>》</w:t>
      </w:r>
    </w:p>
    <w:p w14:paraId="3B3FD3AC" w14:textId="77777777" w:rsidR="00A5401F" w:rsidRPr="00A5401F" w:rsidRDefault="00A5401F" w:rsidP="00A5401F">
      <w:pPr>
        <w:rPr>
          <w:rFonts w:ascii="华文楷体" w:eastAsia="华文楷体" w:hAnsi="华文楷体"/>
        </w:rPr>
      </w:pPr>
    </w:p>
    <w:p w14:paraId="66E08794" w14:textId="41BC7201" w:rsidR="00ED6077" w:rsidRPr="00A5401F" w:rsidRDefault="006D04AC" w:rsidP="006D04AC">
      <w:pPr>
        <w:pStyle w:val="a3"/>
        <w:rPr>
          <w:rFonts w:ascii="华文楷体" w:eastAsia="华文楷体" w:hAnsi="华文楷体"/>
          <w:b/>
          <w:bCs/>
          <w:sz w:val="72"/>
          <w:szCs w:val="72"/>
        </w:rPr>
      </w:pPr>
      <w:r w:rsidRPr="00A5401F">
        <w:rPr>
          <w:rFonts w:ascii="华文楷体" w:eastAsia="华文楷体" w:hAnsi="华文楷体" w:hint="eastAsia"/>
          <w:b/>
          <w:bCs/>
          <w:sz w:val="72"/>
          <w:szCs w:val="72"/>
        </w:rPr>
        <w:t>课程设计报告</w:t>
      </w:r>
    </w:p>
    <w:p w14:paraId="661A0B13" w14:textId="77777777" w:rsidR="00ED6077" w:rsidRPr="00A5401F" w:rsidRDefault="00ED6077" w:rsidP="00ED6077">
      <w:pPr>
        <w:rPr>
          <w:rFonts w:ascii="华文楷体" w:eastAsia="华文楷体" w:hAnsi="华文楷体"/>
        </w:rPr>
      </w:pPr>
    </w:p>
    <w:tbl>
      <w:tblPr>
        <w:tblStyle w:val="ae"/>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4678"/>
      </w:tblGrid>
      <w:tr w:rsidR="006D04AC" w:rsidRPr="00A5401F" w14:paraId="46BDF597" w14:textId="77777777" w:rsidTr="0071368E">
        <w:trPr>
          <w:trHeight w:val="1134"/>
        </w:trPr>
        <w:tc>
          <w:tcPr>
            <w:tcW w:w="3402" w:type="dxa"/>
            <w:vAlign w:val="bottom"/>
          </w:tcPr>
          <w:p w14:paraId="5D9B5204" w14:textId="7B83083F" w:rsidR="006D04AC" w:rsidRPr="00A5401F" w:rsidRDefault="006D04AC" w:rsidP="0071368E">
            <w:pPr>
              <w:jc w:val="center"/>
              <w:rPr>
                <w:rFonts w:ascii="华文楷体" w:eastAsia="华文楷体" w:hAnsi="华文楷体"/>
                <w:sz w:val="40"/>
                <w:szCs w:val="44"/>
              </w:rPr>
            </w:pPr>
            <w:r w:rsidRPr="00A5401F">
              <w:rPr>
                <w:rFonts w:ascii="华文楷体" w:eastAsia="华文楷体" w:hAnsi="华文楷体" w:hint="eastAsia"/>
                <w:sz w:val="40"/>
                <w:szCs w:val="44"/>
              </w:rPr>
              <w:t>报告题目</w:t>
            </w:r>
            <w:r w:rsidR="00A5401F">
              <w:rPr>
                <w:rFonts w:ascii="华文楷体" w:eastAsia="华文楷体" w:hAnsi="华文楷体" w:hint="eastAsia"/>
                <w:sz w:val="40"/>
                <w:szCs w:val="44"/>
              </w:rPr>
              <w:t>：</w:t>
            </w:r>
          </w:p>
        </w:tc>
        <w:tc>
          <w:tcPr>
            <w:tcW w:w="4678" w:type="dxa"/>
            <w:tcBorders>
              <w:bottom w:val="single" w:sz="4" w:space="0" w:color="auto"/>
            </w:tcBorders>
            <w:vAlign w:val="bottom"/>
          </w:tcPr>
          <w:p w14:paraId="2AA63EA4" w14:textId="6FD620E4" w:rsidR="006D04AC" w:rsidRPr="00A133A2" w:rsidRDefault="00A133A2" w:rsidP="0071368E">
            <w:pPr>
              <w:jc w:val="center"/>
              <w:rPr>
                <w:rFonts w:ascii="华文楷体" w:eastAsia="华文楷体" w:hAnsi="华文楷体"/>
                <w:b/>
                <w:bCs/>
              </w:rPr>
            </w:pPr>
            <w:r w:rsidRPr="00A133A2">
              <w:rPr>
                <w:rFonts w:ascii="华文楷体" w:eastAsia="华文楷体" w:hAnsi="华文楷体"/>
                <w:b/>
                <w:bCs/>
                <w:sz w:val="28"/>
                <w:szCs w:val="32"/>
              </w:rPr>
              <w:t>U</w:t>
            </w:r>
            <w:r w:rsidRPr="00C857BA">
              <w:rPr>
                <w:rFonts w:ascii="华文楷体" w:eastAsia="华文楷体" w:hAnsi="华文楷体"/>
                <w:b/>
                <w:bCs/>
                <w:sz w:val="28"/>
                <w:szCs w:val="32"/>
                <w:vertAlign w:val="superscript"/>
              </w:rPr>
              <w:t>2</w:t>
            </w:r>
            <w:r w:rsidRPr="00A133A2">
              <w:rPr>
                <w:rFonts w:ascii="华文楷体" w:eastAsia="华文楷体" w:hAnsi="华文楷体"/>
                <w:b/>
                <w:bCs/>
                <w:sz w:val="28"/>
                <w:szCs w:val="32"/>
              </w:rPr>
              <w:t>-Net网络结构以及在B超这类边界模糊的医学影像场景下的应用</w:t>
            </w:r>
          </w:p>
        </w:tc>
      </w:tr>
      <w:tr w:rsidR="006D04AC" w:rsidRPr="00A5401F" w14:paraId="22E4AA93" w14:textId="77777777" w:rsidTr="0071368E">
        <w:trPr>
          <w:trHeight w:val="1134"/>
        </w:trPr>
        <w:tc>
          <w:tcPr>
            <w:tcW w:w="3402" w:type="dxa"/>
            <w:vAlign w:val="bottom"/>
          </w:tcPr>
          <w:p w14:paraId="00837DCC" w14:textId="6CE049CD" w:rsidR="006D04AC" w:rsidRPr="00A5401F" w:rsidRDefault="006D04AC" w:rsidP="0071368E">
            <w:pPr>
              <w:jc w:val="center"/>
              <w:rPr>
                <w:rFonts w:ascii="华文楷体" w:eastAsia="华文楷体" w:hAnsi="华文楷体"/>
                <w:sz w:val="40"/>
                <w:szCs w:val="44"/>
              </w:rPr>
            </w:pPr>
            <w:r w:rsidRPr="00A5401F">
              <w:rPr>
                <w:rFonts w:ascii="华文楷体" w:eastAsia="华文楷体" w:hAnsi="华文楷体" w:hint="eastAsia"/>
                <w:sz w:val="40"/>
                <w:szCs w:val="44"/>
              </w:rPr>
              <w:t>姓    名</w:t>
            </w:r>
            <w:r w:rsidR="00A5401F">
              <w:rPr>
                <w:rFonts w:ascii="华文楷体" w:eastAsia="华文楷体" w:hAnsi="华文楷体" w:hint="eastAsia"/>
                <w:sz w:val="40"/>
                <w:szCs w:val="44"/>
              </w:rPr>
              <w:t>：</w:t>
            </w:r>
          </w:p>
        </w:tc>
        <w:tc>
          <w:tcPr>
            <w:tcW w:w="4678" w:type="dxa"/>
            <w:tcBorders>
              <w:top w:val="single" w:sz="4" w:space="0" w:color="auto"/>
              <w:bottom w:val="single" w:sz="4" w:space="0" w:color="auto"/>
            </w:tcBorders>
            <w:vAlign w:val="bottom"/>
          </w:tcPr>
          <w:p w14:paraId="4F7DA9B7" w14:textId="74DFEA47" w:rsidR="006D04AC" w:rsidRPr="00A5401F" w:rsidRDefault="00A133A2" w:rsidP="0071368E">
            <w:pPr>
              <w:jc w:val="center"/>
              <w:rPr>
                <w:rFonts w:ascii="华文楷体" w:eastAsia="华文楷体" w:hAnsi="华文楷体"/>
              </w:rPr>
            </w:pPr>
            <w:r w:rsidRPr="00A133A2">
              <w:rPr>
                <w:rFonts w:ascii="华文楷体" w:eastAsia="华文楷体" w:hAnsi="华文楷体" w:hint="eastAsia"/>
                <w:sz w:val="40"/>
                <w:szCs w:val="44"/>
              </w:rPr>
              <w:t>郑润宇</w:t>
            </w:r>
          </w:p>
        </w:tc>
      </w:tr>
      <w:tr w:rsidR="006D04AC" w:rsidRPr="00A5401F" w14:paraId="7E2CCB71" w14:textId="77777777" w:rsidTr="0071368E">
        <w:trPr>
          <w:trHeight w:val="1134"/>
        </w:trPr>
        <w:tc>
          <w:tcPr>
            <w:tcW w:w="3402" w:type="dxa"/>
            <w:vAlign w:val="bottom"/>
          </w:tcPr>
          <w:p w14:paraId="39708738" w14:textId="737C337B" w:rsidR="006D04AC" w:rsidRPr="00A5401F" w:rsidRDefault="006D04AC" w:rsidP="0071368E">
            <w:pPr>
              <w:jc w:val="center"/>
              <w:rPr>
                <w:rFonts w:ascii="华文楷体" w:eastAsia="华文楷体" w:hAnsi="华文楷体"/>
                <w:sz w:val="40"/>
                <w:szCs w:val="44"/>
              </w:rPr>
            </w:pPr>
            <w:r w:rsidRPr="00A5401F">
              <w:rPr>
                <w:rFonts w:ascii="华文楷体" w:eastAsia="华文楷体" w:hAnsi="华文楷体" w:hint="eastAsia"/>
                <w:sz w:val="40"/>
                <w:szCs w:val="44"/>
              </w:rPr>
              <w:t>专    业</w:t>
            </w:r>
            <w:r w:rsidR="00A5401F">
              <w:rPr>
                <w:rFonts w:ascii="华文楷体" w:eastAsia="华文楷体" w:hAnsi="华文楷体" w:hint="eastAsia"/>
                <w:sz w:val="40"/>
                <w:szCs w:val="44"/>
              </w:rPr>
              <w:t>：</w:t>
            </w:r>
          </w:p>
        </w:tc>
        <w:tc>
          <w:tcPr>
            <w:tcW w:w="4678" w:type="dxa"/>
            <w:tcBorders>
              <w:top w:val="single" w:sz="4" w:space="0" w:color="auto"/>
              <w:bottom w:val="single" w:sz="4" w:space="0" w:color="auto"/>
            </w:tcBorders>
            <w:vAlign w:val="bottom"/>
          </w:tcPr>
          <w:p w14:paraId="2D004391" w14:textId="245BB808" w:rsidR="006D04AC" w:rsidRPr="00A5401F" w:rsidRDefault="00A133A2" w:rsidP="0071368E">
            <w:pPr>
              <w:jc w:val="center"/>
              <w:rPr>
                <w:rFonts w:ascii="华文楷体" w:eastAsia="华文楷体" w:hAnsi="华文楷体"/>
              </w:rPr>
            </w:pPr>
            <w:r w:rsidRPr="00A133A2">
              <w:rPr>
                <w:rFonts w:ascii="华文楷体" w:eastAsia="华文楷体" w:hAnsi="华文楷体" w:hint="eastAsia"/>
                <w:sz w:val="40"/>
                <w:szCs w:val="44"/>
              </w:rPr>
              <w:t>生物医学工程</w:t>
            </w:r>
          </w:p>
        </w:tc>
      </w:tr>
      <w:tr w:rsidR="006D04AC" w:rsidRPr="00A5401F" w14:paraId="2F489E23" w14:textId="77777777" w:rsidTr="0071368E">
        <w:trPr>
          <w:trHeight w:val="1134"/>
        </w:trPr>
        <w:tc>
          <w:tcPr>
            <w:tcW w:w="3402" w:type="dxa"/>
            <w:vAlign w:val="bottom"/>
          </w:tcPr>
          <w:p w14:paraId="1785AFFB" w14:textId="41B00DEB" w:rsidR="006D04AC" w:rsidRPr="00A5401F" w:rsidRDefault="0071368E" w:rsidP="0071368E">
            <w:pPr>
              <w:jc w:val="center"/>
              <w:rPr>
                <w:rFonts w:ascii="华文楷体" w:eastAsia="华文楷体" w:hAnsi="华文楷体"/>
                <w:sz w:val="40"/>
                <w:szCs w:val="44"/>
              </w:rPr>
            </w:pPr>
            <w:r>
              <w:rPr>
                <w:rFonts w:ascii="华文楷体" w:eastAsia="华文楷体" w:hAnsi="华文楷体" w:hint="eastAsia"/>
                <w:sz w:val="40"/>
                <w:szCs w:val="44"/>
              </w:rPr>
              <w:t>学    号</w:t>
            </w:r>
            <w:r w:rsidR="00A5401F">
              <w:rPr>
                <w:rFonts w:ascii="华文楷体" w:eastAsia="华文楷体" w:hAnsi="华文楷体" w:hint="eastAsia"/>
                <w:sz w:val="40"/>
                <w:szCs w:val="44"/>
              </w:rPr>
              <w:t>：</w:t>
            </w:r>
          </w:p>
        </w:tc>
        <w:tc>
          <w:tcPr>
            <w:tcW w:w="4678" w:type="dxa"/>
            <w:tcBorders>
              <w:top w:val="single" w:sz="4" w:space="0" w:color="auto"/>
              <w:bottom w:val="single" w:sz="4" w:space="0" w:color="auto"/>
            </w:tcBorders>
            <w:vAlign w:val="bottom"/>
          </w:tcPr>
          <w:p w14:paraId="7EBCE275" w14:textId="7F823C35" w:rsidR="006D04AC" w:rsidRPr="00A5401F" w:rsidRDefault="00A133A2" w:rsidP="0071368E">
            <w:pPr>
              <w:jc w:val="center"/>
              <w:rPr>
                <w:rFonts w:ascii="华文楷体" w:eastAsia="华文楷体" w:hAnsi="华文楷体"/>
              </w:rPr>
            </w:pPr>
            <w:r w:rsidRPr="00A133A2">
              <w:rPr>
                <w:rFonts w:ascii="华文楷体" w:eastAsia="华文楷体" w:hAnsi="华文楷体" w:hint="eastAsia"/>
                <w:sz w:val="40"/>
                <w:szCs w:val="44"/>
              </w:rPr>
              <w:t>S</w:t>
            </w:r>
            <w:r w:rsidRPr="00A133A2">
              <w:rPr>
                <w:rFonts w:ascii="华文楷体" w:eastAsia="华文楷体" w:hAnsi="华文楷体"/>
                <w:sz w:val="40"/>
                <w:szCs w:val="44"/>
              </w:rPr>
              <w:t>X2603204</w:t>
            </w:r>
          </w:p>
        </w:tc>
      </w:tr>
    </w:tbl>
    <w:p w14:paraId="5C25ACAA" w14:textId="77777777" w:rsidR="00ED6077" w:rsidRPr="00A5401F" w:rsidRDefault="00ED6077" w:rsidP="00ED6077">
      <w:pPr>
        <w:rPr>
          <w:rFonts w:ascii="华文楷体" w:eastAsia="华文楷体" w:hAnsi="华文楷体"/>
        </w:rPr>
      </w:pPr>
    </w:p>
    <w:p w14:paraId="0D6A1C95" w14:textId="77777777" w:rsidR="006D04AC" w:rsidRDefault="006D04AC" w:rsidP="00ED6077"/>
    <w:p w14:paraId="3989F78E" w14:textId="1A292F46" w:rsidR="0071368E" w:rsidRDefault="0071368E" w:rsidP="0071368E">
      <w:pPr>
        <w:pStyle w:val="a3"/>
        <w:rPr>
          <w:rFonts w:ascii="隶书" w:eastAsia="隶书"/>
        </w:rPr>
      </w:pPr>
      <w:r w:rsidRPr="0071368E">
        <w:rPr>
          <w:rFonts w:ascii="隶书" w:eastAsia="隶书"/>
        </w:rPr>
        <w:t>二</w:t>
      </w:r>
      <w:r>
        <w:rPr>
          <w:rFonts w:ascii="隶书" w:eastAsia="隶书" w:hint="eastAsia"/>
        </w:rPr>
        <w:t>0</w:t>
      </w:r>
      <w:r w:rsidRPr="0071368E">
        <w:rPr>
          <w:rFonts w:ascii="隶书" w:eastAsia="隶书"/>
        </w:rPr>
        <w:t>二</w:t>
      </w:r>
      <w:r>
        <w:rPr>
          <w:rFonts w:ascii="隶书" w:eastAsia="隶书" w:hint="eastAsia"/>
        </w:rPr>
        <w:t xml:space="preserve">六 </w:t>
      </w:r>
      <w:r w:rsidRPr="0071368E">
        <w:rPr>
          <w:rFonts w:ascii="隶书" w:eastAsia="隶书"/>
        </w:rPr>
        <w:t>年</w:t>
      </w:r>
      <w:r>
        <w:rPr>
          <w:rFonts w:ascii="隶书" w:eastAsia="隶书" w:hint="eastAsia"/>
        </w:rPr>
        <w:t xml:space="preserve"> 十 </w:t>
      </w:r>
      <w:r w:rsidRPr="0071368E">
        <w:rPr>
          <w:rFonts w:ascii="隶书" w:eastAsia="隶书"/>
        </w:rPr>
        <w:t>月</w:t>
      </w:r>
    </w:p>
    <w:p w14:paraId="48B94F06" w14:textId="77777777" w:rsidR="00C857BA" w:rsidRPr="006A289A" w:rsidRDefault="0071368E" w:rsidP="00C857BA">
      <w:pPr>
        <w:pStyle w:val="1"/>
      </w:pPr>
      <w:r>
        <w:rPr>
          <w:rFonts w:ascii="隶书" w:eastAsia="隶书"/>
        </w:rPr>
        <w:br w:type="page"/>
      </w:r>
      <w:r w:rsidR="00C857BA" w:rsidRPr="006A289A">
        <w:rPr>
          <w:rFonts w:hint="eastAsia"/>
        </w:rPr>
        <w:lastRenderedPageBreak/>
        <w:t>一．引言</w:t>
      </w:r>
    </w:p>
    <w:p w14:paraId="08197412" w14:textId="61EDFDFE" w:rsidR="00C857BA" w:rsidRPr="006A289A" w:rsidRDefault="00C857BA" w:rsidP="00C857BA">
      <w:pPr>
        <w:pStyle w:val="2"/>
        <w:rPr>
          <w:rFonts w:hint="eastAsia"/>
        </w:rPr>
      </w:pPr>
      <w:r w:rsidRPr="006A289A">
        <w:t>1.</w:t>
      </w:r>
      <w:r w:rsidRPr="006A289A">
        <w:t>论文介绍</w:t>
      </w:r>
    </w:p>
    <w:p w14:paraId="5DE44B4A" w14:textId="4CC5EA6B" w:rsidR="006D04AC" w:rsidRDefault="00C857BA" w:rsidP="00206769">
      <w:pPr>
        <w:ind w:firstLine="420"/>
      </w:pPr>
      <w:r w:rsidRPr="006A289A">
        <w:t>U</w:t>
      </w:r>
      <w:r w:rsidRPr="006A289A">
        <w:rPr>
          <w:vertAlign w:val="superscript"/>
        </w:rPr>
        <w:t>2</w:t>
      </w:r>
      <w:r w:rsidRPr="006A289A">
        <w:t>-Net</w:t>
      </w:r>
      <w:r w:rsidRPr="006A289A">
        <w:t>是在</w:t>
      </w:r>
      <w:r w:rsidRPr="006A289A">
        <w:t>2020</w:t>
      </w:r>
      <w:r w:rsidRPr="006A289A">
        <w:t>年的一篇</w:t>
      </w:r>
      <w:r w:rsidRPr="006A289A">
        <w:t>CVPR</w:t>
      </w:r>
      <w:r w:rsidRPr="006A289A">
        <w:t>论文中提出的一种计算机视觉模型。模型设计之初是为了解决</w:t>
      </w:r>
      <w:r w:rsidRPr="006A289A">
        <w:rPr>
          <w:b/>
        </w:rPr>
        <w:t>显著性目标检测</w:t>
      </w:r>
      <w:r w:rsidRPr="006A289A">
        <w:t>任务（</w:t>
      </w:r>
      <w:r w:rsidRPr="006A289A">
        <w:t>SOD</w:t>
      </w:r>
      <w:r w:rsidRPr="006A289A">
        <w:t>）：是一种模仿人眼视觉注意力机制，从图像里</w:t>
      </w:r>
      <w:r w:rsidRPr="006A289A">
        <w:rPr>
          <w:b/>
        </w:rPr>
        <w:t>自动分割出人类一眼最先关注、最突出的前景目标</w:t>
      </w:r>
      <w:r w:rsidRPr="006A289A">
        <w:t>，只包含前景和背景。</w:t>
      </w:r>
    </w:p>
    <w:p w14:paraId="5FBEE947" w14:textId="2ECF05CA" w:rsidR="00C857BA" w:rsidRDefault="00C857BA" w:rsidP="00C857BA">
      <w:pPr>
        <w:jc w:val="center"/>
        <w:rPr>
          <w:rFonts w:ascii="宋体" w:hAnsi="宋体" w:cstheme="majorBidi"/>
          <w:spacing w:val="-10"/>
          <w:kern w:val="28"/>
        </w:rPr>
      </w:pPr>
      <w:r w:rsidRPr="006A289A">
        <w:rPr>
          <w:rFonts w:ascii="仿宋_GB2312" w:eastAsia="仿宋_GB2312" w:hAnsi="宋体"/>
          <w:noProof/>
        </w:rPr>
        <w:drawing>
          <wp:inline distT="0" distB="0" distL="0" distR="0" wp14:anchorId="3A0843E7" wp14:editId="4B3441D9">
            <wp:extent cx="5274310" cy="99695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996950"/>
                    </a:xfrm>
                    <a:prstGeom prst="rect">
                      <a:avLst/>
                    </a:prstGeom>
                    <a:noFill/>
                    <a:ln>
                      <a:noFill/>
                    </a:ln>
                  </pic:spPr>
                </pic:pic>
              </a:graphicData>
            </a:graphic>
          </wp:inline>
        </w:drawing>
      </w:r>
    </w:p>
    <w:p w14:paraId="571DD5B2" w14:textId="028C5437" w:rsidR="00C857BA" w:rsidRDefault="00C857BA" w:rsidP="00C857BA">
      <w:pPr>
        <w:jc w:val="center"/>
        <w:rPr>
          <w:rFonts w:ascii="宋体" w:hAnsi="宋体" w:cstheme="majorBidi"/>
          <w:spacing w:val="-10"/>
          <w:kern w:val="28"/>
        </w:rPr>
      </w:pPr>
      <w:r w:rsidRPr="006A289A">
        <w:rPr>
          <w:rFonts w:ascii="等线" w:eastAsia="仿宋_GB2312" w:hAnsi="等线"/>
          <w:noProof/>
          <w:sz w:val="28"/>
          <w:szCs w:val="28"/>
        </w:rPr>
        <w:drawing>
          <wp:inline distT="0" distB="0" distL="0" distR="0" wp14:anchorId="2EC7D90B" wp14:editId="567C8878">
            <wp:extent cx="5274310" cy="292100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21000"/>
                    </a:xfrm>
                    <a:prstGeom prst="rect">
                      <a:avLst/>
                    </a:prstGeom>
                    <a:noFill/>
                    <a:ln>
                      <a:noFill/>
                    </a:ln>
                  </pic:spPr>
                </pic:pic>
              </a:graphicData>
            </a:graphic>
          </wp:inline>
        </w:drawing>
      </w:r>
    </w:p>
    <w:p w14:paraId="5C8775AE" w14:textId="2280FCCD" w:rsidR="00C857BA" w:rsidRDefault="00C857BA" w:rsidP="00206769">
      <w:pPr>
        <w:ind w:firstLine="420"/>
      </w:pPr>
      <w:r w:rsidRPr="00C857BA">
        <w:rPr>
          <w:rFonts w:hint="eastAsia"/>
        </w:rPr>
        <w:t>可以看出</w:t>
      </w:r>
      <w:r w:rsidRPr="00C857BA">
        <w:rPr>
          <w:rFonts w:hint="eastAsia"/>
        </w:rPr>
        <w:t>U2-Net</w:t>
      </w:r>
      <w:r w:rsidRPr="00C857BA">
        <w:rPr>
          <w:rFonts w:hint="eastAsia"/>
        </w:rPr>
        <w:t>目标分割的细腻度非常高（网格也能分割），且</w:t>
      </w:r>
      <w:r w:rsidRPr="00C857BA">
        <w:rPr>
          <w:rFonts w:hint="eastAsia"/>
        </w:rPr>
        <w:t>SOD</w:t>
      </w:r>
      <w:r w:rsidRPr="00C857BA">
        <w:rPr>
          <w:rFonts w:hint="eastAsia"/>
        </w:rPr>
        <w:t>任务与语义分割任务类似。因此这里将</w:t>
      </w:r>
      <w:r w:rsidRPr="00C857BA">
        <w:rPr>
          <w:rFonts w:hint="eastAsia"/>
        </w:rPr>
        <w:t>U2-Net</w:t>
      </w:r>
      <w:r w:rsidRPr="00C857BA">
        <w:rPr>
          <w:rFonts w:hint="eastAsia"/>
        </w:rPr>
        <w:t>应用于</w:t>
      </w:r>
      <w:r w:rsidRPr="00C857BA">
        <w:rPr>
          <w:rFonts w:hint="eastAsia"/>
        </w:rPr>
        <w:t>B</w:t>
      </w:r>
      <w:r w:rsidRPr="00C857BA">
        <w:rPr>
          <w:rFonts w:hint="eastAsia"/>
        </w:rPr>
        <w:t>超图像这类边界模糊的应用场景中，试图解决</w:t>
      </w:r>
      <w:r w:rsidRPr="00C857BA">
        <w:rPr>
          <w:rFonts w:hint="eastAsia"/>
        </w:rPr>
        <w:t>B</w:t>
      </w:r>
      <w:r w:rsidRPr="00C857BA">
        <w:rPr>
          <w:rFonts w:hint="eastAsia"/>
        </w:rPr>
        <w:t>超影像难分割的问题，以及发掘未来在</w:t>
      </w:r>
      <w:r w:rsidRPr="00C857BA">
        <w:rPr>
          <w:rFonts w:hint="eastAsia"/>
        </w:rPr>
        <w:t>U2-Net</w:t>
      </w:r>
      <w:r w:rsidRPr="00C857BA">
        <w:rPr>
          <w:rFonts w:hint="eastAsia"/>
        </w:rPr>
        <w:t>继续创新的可能。</w:t>
      </w:r>
    </w:p>
    <w:p w14:paraId="45A8C338" w14:textId="31207F8C" w:rsidR="00C857BA" w:rsidRDefault="00C857BA" w:rsidP="00C857BA">
      <w:pPr>
        <w:pStyle w:val="2"/>
      </w:pPr>
      <w:r w:rsidRPr="006A289A">
        <w:t>2.</w:t>
      </w:r>
      <w:r w:rsidRPr="006A289A">
        <w:t>网络结构介绍</w:t>
      </w:r>
    </w:p>
    <w:p w14:paraId="6FABCB61" w14:textId="77777777" w:rsidR="00C857BA" w:rsidRPr="006A289A" w:rsidRDefault="00C857BA" w:rsidP="00206769">
      <w:pPr>
        <w:ind w:firstLine="420"/>
      </w:pPr>
      <w:r w:rsidRPr="006A289A">
        <w:t>如下图所示可以看到，</w:t>
      </w:r>
      <w:r w:rsidRPr="006A289A">
        <w:t>U</w:t>
      </w:r>
      <w:r w:rsidRPr="006A289A">
        <w:rPr>
          <w:vertAlign w:val="superscript"/>
        </w:rPr>
        <w:t>2</w:t>
      </w:r>
      <w:r w:rsidRPr="006A289A">
        <w:t>-Net</w:t>
      </w:r>
      <w:r w:rsidRPr="006A289A">
        <w:t>的大体结构类似于一个</w:t>
      </w:r>
      <w:r w:rsidRPr="006A289A">
        <w:t>U-Net</w:t>
      </w:r>
      <w:r w:rsidRPr="006A289A">
        <w:t>，只不过里面的每一个</w:t>
      </w:r>
      <w:r w:rsidRPr="006A289A">
        <w:t>block</w:t>
      </w:r>
      <w:r w:rsidRPr="006A289A">
        <w:t>模块又类似于一个小的</w:t>
      </w:r>
      <w:r w:rsidRPr="006A289A">
        <w:t>U-Net</w:t>
      </w:r>
      <w:r w:rsidRPr="006A289A">
        <w:t>模块。总的来说</w:t>
      </w:r>
      <w:r w:rsidRPr="006A289A">
        <w:t>U</w:t>
      </w:r>
      <w:r w:rsidRPr="006A289A">
        <w:rPr>
          <w:vertAlign w:val="superscript"/>
        </w:rPr>
        <w:t>2</w:t>
      </w:r>
      <w:r w:rsidRPr="006A289A">
        <w:t>-Net</w:t>
      </w:r>
      <w:r w:rsidRPr="006A289A">
        <w:t>就是一个大的</w:t>
      </w:r>
      <w:r w:rsidRPr="006A289A">
        <w:t>U-Net</w:t>
      </w:r>
      <w:r w:rsidRPr="006A289A">
        <w:t>结构嵌套小的</w:t>
      </w:r>
      <w:r w:rsidRPr="006A289A">
        <w:t>U-Net</w:t>
      </w:r>
      <w:r w:rsidRPr="006A289A">
        <w:t>，故作者命名为</w:t>
      </w:r>
      <w:r w:rsidRPr="006A289A">
        <w:t>U</w:t>
      </w:r>
      <w:r w:rsidRPr="006A289A">
        <w:rPr>
          <w:vertAlign w:val="superscript"/>
        </w:rPr>
        <w:t>2</w:t>
      </w:r>
      <w:r w:rsidRPr="006A289A">
        <w:t>-Net</w:t>
      </w:r>
      <w:r w:rsidRPr="006A289A">
        <w:t>。</w:t>
      </w:r>
      <w:r w:rsidRPr="006A289A">
        <w:rPr>
          <w:rFonts w:hint="eastAsia"/>
        </w:rPr>
        <w:t>具体内部模块分为</w:t>
      </w:r>
      <w:r w:rsidRPr="006A289A">
        <w:rPr>
          <w:rFonts w:hint="eastAsia"/>
        </w:rPr>
        <w:t>2</w:t>
      </w:r>
      <w:r w:rsidRPr="006A289A">
        <w:rPr>
          <w:rFonts w:hint="eastAsia"/>
        </w:rPr>
        <w:t>类，第一类是</w:t>
      </w:r>
      <w:r w:rsidRPr="006A289A">
        <w:rPr>
          <w:noProof/>
        </w:rPr>
        <w:t>Encoder1-Encoder4</w:t>
      </w:r>
      <w:r w:rsidRPr="006A289A">
        <w:rPr>
          <w:noProof/>
        </w:rPr>
        <w:t>以及</w:t>
      </w:r>
      <w:r w:rsidRPr="006A289A">
        <w:rPr>
          <w:noProof/>
        </w:rPr>
        <w:t>Decoder1-Decoder4</w:t>
      </w:r>
      <w:r w:rsidRPr="006A289A">
        <w:rPr>
          <w:rFonts w:hint="eastAsia"/>
          <w:noProof/>
        </w:rPr>
        <w:t>这</w:t>
      </w:r>
      <w:r w:rsidRPr="006A289A">
        <w:rPr>
          <w:rFonts w:hint="eastAsia"/>
          <w:noProof/>
        </w:rPr>
        <w:t>8</w:t>
      </w:r>
      <w:r w:rsidRPr="006A289A">
        <w:rPr>
          <w:rFonts w:hint="eastAsia"/>
          <w:noProof/>
        </w:rPr>
        <w:t>个</w:t>
      </w:r>
      <w:r w:rsidRPr="006A289A">
        <w:rPr>
          <w:noProof/>
        </w:rPr>
        <w:t>模块</w:t>
      </w:r>
      <w:r w:rsidRPr="006A289A">
        <w:rPr>
          <w:rFonts w:hint="eastAsia"/>
          <w:noProof/>
        </w:rPr>
        <w:t>，第二类则是</w:t>
      </w:r>
      <w:r w:rsidRPr="006A289A">
        <w:rPr>
          <w:noProof/>
        </w:rPr>
        <w:t>Encoder5</w:t>
      </w:r>
      <w:r w:rsidRPr="006A289A">
        <w:rPr>
          <w:rFonts w:hint="eastAsia"/>
          <w:noProof/>
        </w:rPr>
        <w:t>，</w:t>
      </w:r>
      <w:r w:rsidRPr="006A289A">
        <w:rPr>
          <w:noProof/>
        </w:rPr>
        <w:t>Encoder6</w:t>
      </w:r>
      <w:r w:rsidRPr="006A289A">
        <w:rPr>
          <w:noProof/>
        </w:rPr>
        <w:t>以及</w:t>
      </w:r>
      <w:r w:rsidRPr="006A289A">
        <w:rPr>
          <w:noProof/>
        </w:rPr>
        <w:t>Decoder5</w:t>
      </w:r>
      <w:r w:rsidRPr="006A289A">
        <w:rPr>
          <w:rFonts w:hint="eastAsia"/>
          <w:noProof/>
        </w:rPr>
        <w:t>这</w:t>
      </w:r>
      <w:r w:rsidRPr="006A289A">
        <w:rPr>
          <w:rFonts w:hint="eastAsia"/>
          <w:noProof/>
        </w:rPr>
        <w:t>3</w:t>
      </w:r>
      <w:r w:rsidRPr="006A289A">
        <w:rPr>
          <w:rFonts w:hint="eastAsia"/>
          <w:noProof/>
        </w:rPr>
        <w:t>个模块。</w:t>
      </w:r>
    </w:p>
    <w:p w14:paraId="46C9ECC2" w14:textId="202C9778" w:rsidR="00C857BA" w:rsidRPr="00C857BA" w:rsidRDefault="00C857BA" w:rsidP="00C857BA">
      <w:pPr>
        <w:jc w:val="center"/>
        <w:rPr>
          <w:rFonts w:hint="eastAsia"/>
        </w:rPr>
      </w:pPr>
      <w:r w:rsidRPr="006A289A">
        <w:rPr>
          <w:rFonts w:ascii="等线" w:eastAsia="仿宋_GB2312" w:hAnsi="等线"/>
          <w:noProof/>
        </w:rPr>
        <w:lastRenderedPageBreak/>
        <w:drawing>
          <wp:inline distT="0" distB="0" distL="0" distR="0" wp14:anchorId="13CA17E4" wp14:editId="33A26B34">
            <wp:extent cx="4858707" cy="5126181"/>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63004" cy="5130714"/>
                    </a:xfrm>
                    <a:prstGeom prst="rect">
                      <a:avLst/>
                    </a:prstGeom>
                    <a:noFill/>
                    <a:ln>
                      <a:noFill/>
                    </a:ln>
                  </pic:spPr>
                </pic:pic>
              </a:graphicData>
            </a:graphic>
          </wp:inline>
        </w:drawing>
      </w:r>
    </w:p>
    <w:p w14:paraId="0343BBA2" w14:textId="1653D376" w:rsidR="00C857BA" w:rsidRDefault="00C857BA" w:rsidP="00206769">
      <w:pPr>
        <w:ind w:firstLine="420"/>
        <w:rPr>
          <w:noProof/>
        </w:rPr>
      </w:pPr>
      <w:r w:rsidRPr="006A289A">
        <w:rPr>
          <w:noProof/>
        </w:rPr>
        <w:t>下图是</w:t>
      </w:r>
      <w:r w:rsidRPr="006A289A">
        <w:rPr>
          <w:noProof/>
        </w:rPr>
        <w:t>Encoder1-Encoder4</w:t>
      </w:r>
      <w:r w:rsidRPr="006A289A">
        <w:rPr>
          <w:noProof/>
        </w:rPr>
        <w:t>以及</w:t>
      </w:r>
      <w:r w:rsidRPr="006A289A">
        <w:rPr>
          <w:noProof/>
        </w:rPr>
        <w:t>Decoder1-Decoder4</w:t>
      </w:r>
      <w:r w:rsidRPr="006A289A">
        <w:rPr>
          <w:noProof/>
        </w:rPr>
        <w:t>模块里的具体结构，作者将其命名为</w:t>
      </w:r>
      <w:r w:rsidRPr="006A289A">
        <w:rPr>
          <w:noProof/>
        </w:rPr>
        <w:t>RSU-L</w:t>
      </w:r>
      <w:r w:rsidRPr="006A289A">
        <w:rPr>
          <w:noProof/>
        </w:rPr>
        <w:t>模块，这里的</w:t>
      </w:r>
      <w:r w:rsidRPr="006A289A">
        <w:rPr>
          <w:noProof/>
        </w:rPr>
        <w:t>L</w:t>
      </w:r>
      <w:r w:rsidRPr="006A289A">
        <w:rPr>
          <w:noProof/>
        </w:rPr>
        <w:t>表示的是小的</w:t>
      </w:r>
      <w:r w:rsidRPr="006A289A">
        <w:rPr>
          <w:noProof/>
        </w:rPr>
        <w:t>U-Net</w:t>
      </w:r>
      <w:r w:rsidRPr="006A289A">
        <w:rPr>
          <w:noProof/>
        </w:rPr>
        <w:t>结构的深度。</w:t>
      </w:r>
      <w:r w:rsidRPr="006A289A">
        <w:rPr>
          <w:rFonts w:hint="eastAsia"/>
          <w:noProof/>
        </w:rPr>
        <w:t>而这个小的</w:t>
      </w:r>
      <w:r w:rsidRPr="006A289A">
        <w:rPr>
          <w:rFonts w:hint="eastAsia"/>
          <w:noProof/>
        </w:rPr>
        <w:t>U</w:t>
      </w:r>
      <w:r w:rsidRPr="006A289A">
        <w:rPr>
          <w:noProof/>
        </w:rPr>
        <w:t>-N</w:t>
      </w:r>
      <w:r w:rsidRPr="006A289A">
        <w:rPr>
          <w:rFonts w:hint="eastAsia"/>
          <w:noProof/>
        </w:rPr>
        <w:t>et</w:t>
      </w:r>
      <w:r w:rsidRPr="006A289A">
        <w:rPr>
          <w:rFonts w:hint="eastAsia"/>
          <w:noProof/>
        </w:rPr>
        <w:t>结构就比较普通，</w:t>
      </w:r>
      <w:r>
        <w:rPr>
          <w:rFonts w:hint="eastAsia"/>
          <w:noProof/>
        </w:rPr>
        <w:t>一般是</w:t>
      </w:r>
      <w:r w:rsidRPr="006A289A">
        <w:rPr>
          <w:rFonts w:hint="eastAsia"/>
          <w:noProof/>
        </w:rPr>
        <w:t>包括卷积层、下采样、上采样、以及相同维度上的特征图融合。</w:t>
      </w:r>
    </w:p>
    <w:p w14:paraId="4AAA99A7" w14:textId="2F232E92" w:rsidR="00C857BA" w:rsidRPr="006A289A" w:rsidRDefault="00C857BA" w:rsidP="00C857BA">
      <w:pPr>
        <w:jc w:val="center"/>
        <w:rPr>
          <w:rFonts w:hint="eastAsia"/>
          <w:noProof/>
        </w:rPr>
      </w:pPr>
      <w:r w:rsidRPr="006A289A">
        <w:rPr>
          <w:rFonts w:ascii="等线" w:eastAsia="仿宋_GB2312" w:hAnsi="等线"/>
          <w:noProof/>
        </w:rPr>
        <w:drawing>
          <wp:inline distT="0" distB="0" distL="0" distR="0" wp14:anchorId="0259C5F7" wp14:editId="0A02C38D">
            <wp:extent cx="5086985" cy="2563091"/>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13448" cy="2576424"/>
                    </a:xfrm>
                    <a:prstGeom prst="rect">
                      <a:avLst/>
                    </a:prstGeom>
                    <a:noFill/>
                    <a:ln>
                      <a:noFill/>
                    </a:ln>
                  </pic:spPr>
                </pic:pic>
              </a:graphicData>
            </a:graphic>
          </wp:inline>
        </w:drawing>
      </w:r>
    </w:p>
    <w:p w14:paraId="59BA2123" w14:textId="77777777" w:rsidR="00C857BA" w:rsidRPr="006A289A" w:rsidRDefault="00C857BA" w:rsidP="00206769">
      <w:pPr>
        <w:ind w:firstLine="420"/>
        <w:rPr>
          <w:rFonts w:ascii="等线" w:hAnsi="等线"/>
          <w:noProof/>
        </w:rPr>
      </w:pPr>
      <w:r w:rsidRPr="006A289A">
        <w:rPr>
          <w:rFonts w:ascii="等线" w:hAnsi="等线" w:hint="eastAsia"/>
          <w:noProof/>
        </w:rPr>
        <w:lastRenderedPageBreak/>
        <w:t>下图结构展示的是</w:t>
      </w:r>
      <w:r w:rsidRPr="006A289A">
        <w:rPr>
          <w:noProof/>
        </w:rPr>
        <w:t>Encoder5</w:t>
      </w:r>
      <w:r w:rsidRPr="006A289A">
        <w:rPr>
          <w:rFonts w:hint="eastAsia"/>
          <w:noProof/>
        </w:rPr>
        <w:t>，</w:t>
      </w:r>
      <w:r w:rsidRPr="006A289A">
        <w:rPr>
          <w:noProof/>
        </w:rPr>
        <w:t>Encoder6</w:t>
      </w:r>
      <w:r w:rsidRPr="006A289A">
        <w:rPr>
          <w:noProof/>
        </w:rPr>
        <w:t>以及</w:t>
      </w:r>
      <w:r w:rsidRPr="006A289A">
        <w:rPr>
          <w:noProof/>
        </w:rPr>
        <w:t>Decoder5</w:t>
      </w:r>
      <w:r w:rsidRPr="006A289A">
        <w:rPr>
          <w:rFonts w:hint="eastAsia"/>
          <w:noProof/>
        </w:rPr>
        <w:t>这</w:t>
      </w:r>
      <w:r w:rsidRPr="006A289A">
        <w:rPr>
          <w:rFonts w:hint="eastAsia"/>
          <w:noProof/>
        </w:rPr>
        <w:t>3</w:t>
      </w:r>
      <w:r w:rsidRPr="006A289A">
        <w:rPr>
          <w:rFonts w:hint="eastAsia"/>
          <w:noProof/>
        </w:rPr>
        <w:t>个模块的具体结构，作者命名为</w:t>
      </w:r>
      <w:r w:rsidRPr="006A289A">
        <w:rPr>
          <w:rFonts w:hint="eastAsia"/>
          <w:noProof/>
        </w:rPr>
        <w:t>R</w:t>
      </w:r>
      <w:r w:rsidRPr="006A289A">
        <w:rPr>
          <w:noProof/>
        </w:rPr>
        <w:t>SU-4F</w:t>
      </w:r>
      <w:r w:rsidRPr="006A289A">
        <w:rPr>
          <w:rFonts w:hint="eastAsia"/>
          <w:noProof/>
        </w:rPr>
        <w:t>。这里的变化是将原先的上采样和下采样替换成了膨胀卷积，原因是特征图经过一系列的下采样尺寸已经很小了，为了保留更多的上下文信息，便改用膨胀卷积作为替代。</w:t>
      </w:r>
    </w:p>
    <w:p w14:paraId="496F15EB" w14:textId="5CCCF304" w:rsidR="00C857BA" w:rsidRDefault="00C857BA" w:rsidP="00C857BA">
      <w:pPr>
        <w:jc w:val="center"/>
      </w:pPr>
      <w:r w:rsidRPr="006A289A">
        <w:rPr>
          <w:rFonts w:ascii="等线" w:eastAsia="仿宋_GB2312" w:hAnsi="等线"/>
          <w:noProof/>
        </w:rPr>
        <w:drawing>
          <wp:inline distT="0" distB="0" distL="0" distR="0" wp14:anchorId="3662D759" wp14:editId="582349A4">
            <wp:extent cx="4059382" cy="3626772"/>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60510" cy="3627780"/>
                    </a:xfrm>
                    <a:prstGeom prst="rect">
                      <a:avLst/>
                    </a:prstGeom>
                    <a:noFill/>
                    <a:ln>
                      <a:noFill/>
                    </a:ln>
                  </pic:spPr>
                </pic:pic>
              </a:graphicData>
            </a:graphic>
          </wp:inline>
        </w:drawing>
      </w:r>
    </w:p>
    <w:p w14:paraId="3D93C382" w14:textId="59D145F0" w:rsidR="00C857BA" w:rsidRDefault="00C857BA" w:rsidP="00206769">
      <w:pPr>
        <w:ind w:firstLine="420"/>
        <w:rPr>
          <w:rFonts w:hint="eastAsia"/>
          <w:noProof/>
        </w:rPr>
      </w:pPr>
      <w:r w:rsidRPr="006A289A">
        <w:rPr>
          <w:rFonts w:ascii="等线" w:hAnsi="等线" w:hint="eastAsia"/>
          <w:noProof/>
        </w:rPr>
        <w:t>此外</w:t>
      </w:r>
      <w:r w:rsidRPr="006A289A">
        <w:rPr>
          <w:bCs/>
        </w:rPr>
        <w:t>U</w:t>
      </w:r>
      <w:r w:rsidRPr="006A289A">
        <w:rPr>
          <w:bCs/>
          <w:vertAlign w:val="superscript"/>
        </w:rPr>
        <w:t>2</w:t>
      </w:r>
      <w:r w:rsidRPr="006A289A">
        <w:rPr>
          <w:bCs/>
        </w:rPr>
        <w:t>-Net</w:t>
      </w:r>
      <w:r w:rsidRPr="006A289A">
        <w:rPr>
          <w:rFonts w:hint="eastAsia"/>
          <w:bCs/>
        </w:rPr>
        <w:t>还将</w:t>
      </w:r>
      <w:r w:rsidRPr="006A289A">
        <w:rPr>
          <w:noProof/>
        </w:rPr>
        <w:t>Decoder1-Decoder5</w:t>
      </w:r>
      <w:r w:rsidRPr="006A289A">
        <w:rPr>
          <w:rFonts w:hint="eastAsia"/>
          <w:noProof/>
        </w:rPr>
        <w:t>和</w:t>
      </w:r>
      <w:r w:rsidRPr="006A289A">
        <w:rPr>
          <w:rFonts w:hint="eastAsia"/>
          <w:noProof/>
        </w:rPr>
        <w:t>Encoder</w:t>
      </w:r>
      <w:r w:rsidRPr="006A289A">
        <w:rPr>
          <w:noProof/>
        </w:rPr>
        <w:t>6</w:t>
      </w:r>
      <w:r w:rsidRPr="006A289A">
        <w:rPr>
          <w:rFonts w:hint="eastAsia"/>
          <w:noProof/>
        </w:rPr>
        <w:t>这六个模块的输出转为通道数为</w:t>
      </w:r>
      <w:r w:rsidRPr="006A289A">
        <w:rPr>
          <w:rFonts w:hint="eastAsia"/>
          <w:noProof/>
        </w:rPr>
        <w:t>1</w:t>
      </w:r>
      <w:r w:rsidRPr="006A289A">
        <w:rPr>
          <w:rFonts w:hint="eastAsia"/>
          <w:noProof/>
        </w:rPr>
        <w:t>，双线性插值至原图尺寸，再</w:t>
      </w:r>
      <w:r w:rsidRPr="006A289A">
        <w:rPr>
          <w:rFonts w:hint="eastAsia"/>
          <w:noProof/>
        </w:rPr>
        <w:t>concate</w:t>
      </w:r>
      <w:r w:rsidRPr="006A289A">
        <w:rPr>
          <w:rFonts w:hint="eastAsia"/>
          <w:noProof/>
        </w:rPr>
        <w:t>拼接后，通过</w:t>
      </w:r>
      <w:r w:rsidRPr="006A289A">
        <w:rPr>
          <w:rFonts w:hint="eastAsia"/>
          <w:noProof/>
        </w:rPr>
        <w:t>1</w:t>
      </w:r>
      <w:r w:rsidRPr="006A289A">
        <w:rPr>
          <w:noProof/>
        </w:rPr>
        <w:t>*1</w:t>
      </w:r>
      <w:r w:rsidRPr="006A289A">
        <w:rPr>
          <w:rFonts w:hint="eastAsia"/>
          <w:noProof/>
        </w:rPr>
        <w:t>卷积后得到最终预测输出。损失函数相应的转为：</w:t>
      </w:r>
    </w:p>
    <w:p w14:paraId="0B7E400D" w14:textId="7D276F17" w:rsidR="00C857BA" w:rsidRDefault="00C857BA" w:rsidP="00C857BA">
      <w:pPr>
        <w:jc w:val="center"/>
      </w:pPr>
      <w:r w:rsidRPr="00C857BA">
        <w:rPr>
          <w:noProof/>
        </w:rPr>
        <w:drawing>
          <wp:inline distT="0" distB="0" distL="0" distR="0" wp14:anchorId="681A5D2D" wp14:editId="73CB5037">
            <wp:extent cx="2812473" cy="713107"/>
            <wp:effectExtent l="0" t="0" r="698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26459" cy="716653"/>
                    </a:xfrm>
                    <a:prstGeom prst="rect">
                      <a:avLst/>
                    </a:prstGeom>
                    <a:noFill/>
                    <a:ln>
                      <a:noFill/>
                    </a:ln>
                  </pic:spPr>
                </pic:pic>
              </a:graphicData>
            </a:graphic>
          </wp:inline>
        </w:drawing>
      </w:r>
    </w:p>
    <w:p w14:paraId="5F09CB99" w14:textId="77777777" w:rsidR="00206769" w:rsidRPr="006A289A" w:rsidRDefault="00206769" w:rsidP="00206769">
      <w:pPr>
        <w:pStyle w:val="1"/>
      </w:pPr>
      <w:r w:rsidRPr="006A289A">
        <w:rPr>
          <w:rFonts w:hint="eastAsia"/>
        </w:rPr>
        <w:t>二．方法</w:t>
      </w:r>
    </w:p>
    <w:p w14:paraId="15D4A7FE" w14:textId="31E4662E" w:rsidR="00206769" w:rsidRPr="006A289A" w:rsidRDefault="00206769" w:rsidP="00206769">
      <w:pPr>
        <w:pStyle w:val="2"/>
      </w:pPr>
      <w:r w:rsidRPr="006A289A">
        <w:rPr>
          <w:rFonts w:hint="eastAsia"/>
        </w:rPr>
        <w:t>1</w:t>
      </w:r>
      <w:r w:rsidRPr="006A289A">
        <w:t>.</w:t>
      </w:r>
      <w:r w:rsidRPr="006A289A">
        <w:rPr>
          <w:rFonts w:hint="eastAsia"/>
        </w:rPr>
        <w:t>数据集介绍</w:t>
      </w:r>
    </w:p>
    <w:p w14:paraId="1A3D74F9" w14:textId="77777777" w:rsidR="00206769" w:rsidRPr="006A289A" w:rsidRDefault="00206769" w:rsidP="00206769">
      <w:pPr>
        <w:ind w:firstLine="420"/>
      </w:pPr>
      <w:r w:rsidRPr="006A289A">
        <w:rPr>
          <w:rFonts w:hint="eastAsia"/>
        </w:rPr>
        <w:t>数据集为</w:t>
      </w:r>
      <w:r w:rsidRPr="006A289A">
        <w:t>kidney_data</w:t>
      </w:r>
      <w:r w:rsidRPr="006A289A">
        <w:rPr>
          <w:rFonts w:hint="eastAsia"/>
        </w:rPr>
        <w:t>，尺寸均为</w:t>
      </w:r>
      <w:r w:rsidRPr="006A289A">
        <w:rPr>
          <w:rFonts w:hint="eastAsia"/>
        </w:rPr>
        <w:t>2</w:t>
      </w:r>
      <w:r w:rsidRPr="006A289A">
        <w:t>56*256</w:t>
      </w:r>
      <w:r w:rsidRPr="006A289A">
        <w:rPr>
          <w:rFonts w:hint="eastAsia"/>
        </w:rPr>
        <w:t>的肾脏</w:t>
      </w:r>
      <w:r w:rsidRPr="006A289A">
        <w:rPr>
          <w:rFonts w:hint="eastAsia"/>
        </w:rPr>
        <w:t>B</w:t>
      </w:r>
      <w:r w:rsidRPr="006A289A">
        <w:rPr>
          <w:rFonts w:hint="eastAsia"/>
        </w:rPr>
        <w:t>超图像，共计</w:t>
      </w:r>
      <w:r w:rsidRPr="006A289A">
        <w:rPr>
          <w:rFonts w:hint="eastAsia"/>
        </w:rPr>
        <w:t>4</w:t>
      </w:r>
      <w:r w:rsidRPr="006A289A">
        <w:t>586</w:t>
      </w:r>
      <w:r w:rsidRPr="006A289A">
        <w:rPr>
          <w:rFonts w:hint="eastAsia"/>
        </w:rPr>
        <w:t>张图片，其中将</w:t>
      </w:r>
      <w:r w:rsidRPr="006A289A">
        <w:rPr>
          <w:rFonts w:hint="eastAsia"/>
        </w:rPr>
        <w:t>3</w:t>
      </w:r>
      <w:r w:rsidRPr="006A289A">
        <w:t>210</w:t>
      </w:r>
      <w:r w:rsidRPr="006A289A">
        <w:rPr>
          <w:rFonts w:hint="eastAsia"/>
        </w:rPr>
        <w:t>张图片划分为训练集，将</w:t>
      </w:r>
      <w:r w:rsidRPr="006A289A">
        <w:rPr>
          <w:rFonts w:hint="eastAsia"/>
        </w:rPr>
        <w:t>1</w:t>
      </w:r>
      <w:r w:rsidRPr="006A289A">
        <w:t>376</w:t>
      </w:r>
      <w:r w:rsidRPr="006A289A">
        <w:rPr>
          <w:rFonts w:hint="eastAsia"/>
        </w:rPr>
        <w:t>张图片划分为测试集。原数据图像均为</w:t>
      </w:r>
      <w:r w:rsidRPr="006A289A">
        <w:rPr>
          <w:rFonts w:hint="eastAsia"/>
        </w:rPr>
        <w:t>3</w:t>
      </w:r>
      <w:r w:rsidRPr="006A289A">
        <w:rPr>
          <w:rFonts w:hint="eastAsia"/>
        </w:rPr>
        <w:t>通道灰度图，且每张图片都包含对应的单通道</w:t>
      </w:r>
      <w:r w:rsidRPr="006A289A">
        <w:rPr>
          <w:rFonts w:hint="eastAsia"/>
        </w:rPr>
        <w:t>mask</w:t>
      </w:r>
      <w:r w:rsidRPr="006A289A">
        <w:rPr>
          <w:rFonts w:hint="eastAsia"/>
        </w:rPr>
        <w:t>标签图像。下图为示例：</w:t>
      </w:r>
    </w:p>
    <w:p w14:paraId="6CDDCAA7" w14:textId="4809A143" w:rsidR="00206769" w:rsidRDefault="00206769" w:rsidP="00206769">
      <w:pPr>
        <w:jc w:val="center"/>
      </w:pPr>
      <w:r w:rsidRPr="006A289A">
        <w:rPr>
          <w:rFonts w:eastAsia="仿宋_GB2312"/>
          <w:bCs/>
          <w:noProof/>
        </w:rPr>
        <w:lastRenderedPageBreak/>
        <w:drawing>
          <wp:inline distT="0" distB="0" distL="0" distR="0" wp14:anchorId="719EC3C3" wp14:editId="4A5823C2">
            <wp:extent cx="2611582" cy="2611582"/>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19704" cy="2619704"/>
                    </a:xfrm>
                    <a:prstGeom prst="rect">
                      <a:avLst/>
                    </a:prstGeom>
                    <a:noFill/>
                    <a:ln>
                      <a:noFill/>
                    </a:ln>
                  </pic:spPr>
                </pic:pic>
              </a:graphicData>
            </a:graphic>
          </wp:inline>
        </w:drawing>
      </w:r>
      <w:r w:rsidRPr="006A289A">
        <w:rPr>
          <w:rFonts w:eastAsia="仿宋_GB2312"/>
          <w:bCs/>
          <w:noProof/>
        </w:rPr>
        <w:drawing>
          <wp:inline distT="0" distB="0" distL="0" distR="0" wp14:anchorId="43282388" wp14:editId="304451FA">
            <wp:extent cx="2604654" cy="2604654"/>
            <wp:effectExtent l="0" t="0" r="5715"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13202" cy="2613202"/>
                    </a:xfrm>
                    <a:prstGeom prst="rect">
                      <a:avLst/>
                    </a:prstGeom>
                    <a:noFill/>
                    <a:ln>
                      <a:noFill/>
                    </a:ln>
                  </pic:spPr>
                </pic:pic>
              </a:graphicData>
            </a:graphic>
          </wp:inline>
        </w:drawing>
      </w:r>
    </w:p>
    <w:p w14:paraId="109D9233" w14:textId="327A197D" w:rsidR="00206769" w:rsidRPr="006A289A" w:rsidRDefault="00206769" w:rsidP="00206769">
      <w:pPr>
        <w:pStyle w:val="2"/>
      </w:pPr>
      <w:r w:rsidRPr="006A289A">
        <w:t>2.U</w:t>
      </w:r>
      <w:r w:rsidRPr="006A289A">
        <w:rPr>
          <w:vertAlign w:val="superscript"/>
        </w:rPr>
        <w:t>2</w:t>
      </w:r>
      <w:r w:rsidRPr="006A289A">
        <w:t>-Net</w:t>
      </w:r>
      <w:r w:rsidRPr="006A289A">
        <w:rPr>
          <w:rFonts w:hint="eastAsia"/>
        </w:rPr>
        <w:t>网络的应用</w:t>
      </w:r>
    </w:p>
    <w:p w14:paraId="07FE5771" w14:textId="59D8023D" w:rsidR="00206769" w:rsidRPr="006A289A" w:rsidRDefault="00206769" w:rsidP="00206769">
      <w:pPr>
        <w:pStyle w:val="3"/>
      </w:pPr>
      <w:r w:rsidRPr="006A289A">
        <w:rPr>
          <w:rFonts w:hint="eastAsia"/>
        </w:rPr>
        <w:t>（</w:t>
      </w:r>
      <w:r w:rsidRPr="006A289A">
        <w:rPr>
          <w:rFonts w:hint="eastAsia"/>
        </w:rPr>
        <w:t>1</w:t>
      </w:r>
      <w:r w:rsidRPr="006A289A">
        <w:rPr>
          <w:rFonts w:hint="eastAsia"/>
        </w:rPr>
        <w:t>）：数据预处理</w:t>
      </w:r>
    </w:p>
    <w:p w14:paraId="436D4445" w14:textId="55933B16" w:rsidR="00206769" w:rsidRPr="006A289A" w:rsidRDefault="00206769" w:rsidP="00206769">
      <w:pPr>
        <w:ind w:firstLine="420"/>
        <w:rPr>
          <w:rFonts w:hint="eastAsia"/>
        </w:rPr>
      </w:pPr>
      <w:r w:rsidRPr="006A289A">
        <w:rPr>
          <w:rFonts w:hint="eastAsia"/>
        </w:rPr>
        <w:t>训练数据主要是做了随机上下翻转、以及在计算原始数据集的均值和标准差后，对原始数据</w:t>
      </w:r>
      <w:r>
        <w:rPr>
          <w:rFonts w:hint="eastAsia"/>
        </w:rPr>
        <w:t>及标签</w:t>
      </w:r>
      <w:r w:rsidRPr="006A289A">
        <w:rPr>
          <w:rFonts w:hint="eastAsia"/>
        </w:rPr>
        <w:t>进行标准化处理；</w:t>
      </w:r>
    </w:p>
    <w:p w14:paraId="347C5F15" w14:textId="0C4E97AF" w:rsidR="00206769" w:rsidRDefault="00206769" w:rsidP="00206769">
      <w:pPr>
        <w:jc w:val="center"/>
      </w:pPr>
      <w:r w:rsidRPr="00206769">
        <w:drawing>
          <wp:inline distT="0" distB="0" distL="0" distR="0" wp14:anchorId="2888580C" wp14:editId="6F814066">
            <wp:extent cx="5274310" cy="174180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741805"/>
                    </a:xfrm>
                    <a:prstGeom prst="rect">
                      <a:avLst/>
                    </a:prstGeom>
                  </pic:spPr>
                </pic:pic>
              </a:graphicData>
            </a:graphic>
          </wp:inline>
        </w:drawing>
      </w:r>
    </w:p>
    <w:p w14:paraId="4823C908" w14:textId="77777777" w:rsidR="00206769" w:rsidRPr="006A289A" w:rsidRDefault="00206769" w:rsidP="00206769">
      <w:pPr>
        <w:ind w:firstLine="420"/>
        <w:rPr>
          <w:noProof/>
        </w:rPr>
      </w:pPr>
      <w:r w:rsidRPr="006A289A">
        <w:rPr>
          <w:rFonts w:hint="eastAsia"/>
          <w:noProof/>
        </w:rPr>
        <w:t>验证数据则只做了尺寸统一和标准化操作；</w:t>
      </w:r>
    </w:p>
    <w:p w14:paraId="3E1DBC23" w14:textId="2B426149" w:rsidR="00206769" w:rsidRDefault="00206769" w:rsidP="00206769">
      <w:pPr>
        <w:jc w:val="center"/>
      </w:pPr>
      <w:r w:rsidRPr="00206769">
        <w:drawing>
          <wp:inline distT="0" distB="0" distL="0" distR="0" wp14:anchorId="2AB87266" wp14:editId="1718BE1F">
            <wp:extent cx="5274310" cy="1421765"/>
            <wp:effectExtent l="0" t="0" r="254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421765"/>
                    </a:xfrm>
                    <a:prstGeom prst="rect">
                      <a:avLst/>
                    </a:prstGeom>
                  </pic:spPr>
                </pic:pic>
              </a:graphicData>
            </a:graphic>
          </wp:inline>
        </w:drawing>
      </w:r>
    </w:p>
    <w:p w14:paraId="31C35691" w14:textId="05AE9F8D" w:rsidR="00206769" w:rsidRPr="00206769" w:rsidRDefault="00206769" w:rsidP="00206769">
      <w:pPr>
        <w:pStyle w:val="3"/>
      </w:pPr>
      <w:r w:rsidRPr="00206769">
        <w:rPr>
          <w:rFonts w:hint="eastAsia"/>
        </w:rPr>
        <w:t>（</w:t>
      </w:r>
      <w:r w:rsidRPr="00206769">
        <w:rPr>
          <w:rFonts w:hint="eastAsia"/>
        </w:rPr>
        <w:t>2</w:t>
      </w:r>
      <w:r w:rsidRPr="00206769">
        <w:rPr>
          <w:rFonts w:hint="eastAsia"/>
        </w:rPr>
        <w:t>）：训练细节</w:t>
      </w:r>
    </w:p>
    <w:p w14:paraId="2DDCB6F1" w14:textId="77777777" w:rsidR="00206769" w:rsidRPr="006A289A" w:rsidRDefault="00206769" w:rsidP="00206769">
      <w:pPr>
        <w:ind w:firstLine="420"/>
      </w:pPr>
      <w:r w:rsidRPr="006A289A">
        <w:rPr>
          <w:rFonts w:hint="eastAsia"/>
          <w:noProof/>
        </w:rPr>
        <w:t>使用轻量化</w:t>
      </w:r>
      <w:r w:rsidRPr="006A289A">
        <w:t>U</w:t>
      </w:r>
      <w:r w:rsidRPr="006A289A">
        <w:rPr>
          <w:vertAlign w:val="superscript"/>
        </w:rPr>
        <w:t>2</w:t>
      </w:r>
      <w:r w:rsidRPr="006A289A">
        <w:t>-Net</w:t>
      </w:r>
      <w:r w:rsidRPr="006A289A">
        <w:rPr>
          <w:rFonts w:hint="eastAsia"/>
        </w:rPr>
        <w:t>(</w:t>
      </w:r>
      <w:r w:rsidRPr="006A289A">
        <w:t>u2net_lite)</w:t>
      </w:r>
      <w:r w:rsidRPr="006A289A">
        <w:rPr>
          <w:rFonts w:hint="eastAsia"/>
        </w:rPr>
        <w:t>进行模型的训练；并采用</w:t>
      </w:r>
      <w:r w:rsidRPr="006A289A">
        <w:rPr>
          <w:rFonts w:hint="eastAsia"/>
        </w:rPr>
        <w:t>Ada</w:t>
      </w:r>
      <w:r w:rsidRPr="006A289A">
        <w:t>mW</w:t>
      </w:r>
      <w:r w:rsidRPr="006A289A">
        <w:rPr>
          <w:rFonts w:hint="eastAsia"/>
        </w:rPr>
        <w:t>优化器定义模型优化器；利用自定义的</w:t>
      </w:r>
      <w:r w:rsidRPr="006A289A">
        <w:t>create_lr_scheduler</w:t>
      </w:r>
      <w:r w:rsidRPr="006A289A">
        <w:rPr>
          <w:rFonts w:hint="eastAsia"/>
        </w:rPr>
        <w:t>方法来实现学习率调度器的功</w:t>
      </w:r>
      <w:r w:rsidRPr="006A289A">
        <w:rPr>
          <w:rFonts w:hint="eastAsia"/>
        </w:rPr>
        <w:lastRenderedPageBreak/>
        <w:t>能，其主要功能是启用学习率预热（在训练初期让学习率从一个较小的值逐渐增大至初始学习率，避免模型刚开始训练时</w:t>
      </w:r>
      <w:r w:rsidRPr="006A289A">
        <w:rPr>
          <w:rFonts w:hint="eastAsia"/>
        </w:rPr>
        <w:t>lr</w:t>
      </w:r>
      <w:r w:rsidRPr="006A289A">
        <w:rPr>
          <w:rFonts w:hint="eastAsia"/>
        </w:rPr>
        <w:t>太大导致参数更新不稳定）并在预热后沿着</w:t>
      </w:r>
      <w:r w:rsidRPr="006A289A">
        <w:rPr>
          <w:rFonts w:hint="eastAsia"/>
        </w:rPr>
        <w:t>cos</w:t>
      </w:r>
      <w:r w:rsidRPr="006A289A">
        <w:rPr>
          <w:rFonts w:hint="eastAsia"/>
        </w:rPr>
        <w:t>函数缓慢衰减学习率倍率。在最后返回一个学习率倍率因子从而达到一个动态调整学习率的效果；此外使用混合精度训练的梯度缩放器</w:t>
      </w:r>
      <w:r w:rsidRPr="006A289A">
        <w:rPr>
          <w:rFonts w:hint="eastAsia"/>
        </w:rPr>
        <w:t>(</w:t>
      </w:r>
      <w:r w:rsidRPr="006A289A">
        <w:t>scaler)</w:t>
      </w:r>
      <w:r w:rsidRPr="006A289A">
        <w:rPr>
          <w:rFonts w:hint="eastAsia"/>
        </w:rPr>
        <w:t>，其放大</w:t>
      </w:r>
      <w:r w:rsidRPr="006A289A">
        <w:rPr>
          <w:rFonts w:hint="eastAsia"/>
        </w:rPr>
        <w:t>loss</w:t>
      </w:r>
      <w:r w:rsidRPr="006A289A">
        <w:rPr>
          <w:rFonts w:hint="eastAsia"/>
        </w:rPr>
        <w:t>计算梯度，避免训练时梯度过小导致下溢，然后更新参数前再把梯度缩回来。以下是相应训练代码细节：</w:t>
      </w:r>
    </w:p>
    <w:p w14:paraId="2C9B05F0" w14:textId="3115813A" w:rsidR="00206769" w:rsidRDefault="00206769" w:rsidP="00206769">
      <w:pPr>
        <w:jc w:val="center"/>
      </w:pPr>
      <w:r w:rsidRPr="00206769">
        <w:drawing>
          <wp:inline distT="0" distB="0" distL="0" distR="0" wp14:anchorId="533B0C0D" wp14:editId="0825E6D7">
            <wp:extent cx="5274310" cy="1422400"/>
            <wp:effectExtent l="0" t="0" r="254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422400"/>
                    </a:xfrm>
                    <a:prstGeom prst="rect">
                      <a:avLst/>
                    </a:prstGeom>
                  </pic:spPr>
                </pic:pic>
              </a:graphicData>
            </a:graphic>
          </wp:inline>
        </w:drawing>
      </w:r>
    </w:p>
    <w:p w14:paraId="210B4D9D" w14:textId="5B1815CE" w:rsidR="00206769" w:rsidRDefault="00206769" w:rsidP="00206769">
      <w:pPr>
        <w:jc w:val="center"/>
      </w:pPr>
      <w:r w:rsidRPr="00206769">
        <w:drawing>
          <wp:inline distT="0" distB="0" distL="0" distR="0" wp14:anchorId="4F7B25F3" wp14:editId="4A95422A">
            <wp:extent cx="5274310" cy="4262755"/>
            <wp:effectExtent l="0" t="0" r="2540"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4262755"/>
                    </a:xfrm>
                    <a:prstGeom prst="rect">
                      <a:avLst/>
                    </a:prstGeom>
                  </pic:spPr>
                </pic:pic>
              </a:graphicData>
            </a:graphic>
          </wp:inline>
        </w:drawing>
      </w:r>
    </w:p>
    <w:p w14:paraId="460963CA" w14:textId="1E2E17D2" w:rsidR="00206769" w:rsidRDefault="00206769" w:rsidP="00206769">
      <w:pPr>
        <w:jc w:val="center"/>
      </w:pPr>
      <w:r w:rsidRPr="006A289A">
        <w:rPr>
          <w:rFonts w:eastAsia="仿宋_GB2312"/>
          <w:noProof/>
        </w:rPr>
        <w:lastRenderedPageBreak/>
        <w:drawing>
          <wp:inline distT="0" distB="0" distL="0" distR="0" wp14:anchorId="78088A32" wp14:editId="0C4A6C6C">
            <wp:extent cx="5274310" cy="316865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168650"/>
                    </a:xfrm>
                    <a:prstGeom prst="rect">
                      <a:avLst/>
                    </a:prstGeom>
                    <a:noFill/>
                    <a:ln>
                      <a:noFill/>
                    </a:ln>
                  </pic:spPr>
                </pic:pic>
              </a:graphicData>
            </a:graphic>
          </wp:inline>
        </w:drawing>
      </w:r>
    </w:p>
    <w:p w14:paraId="4A33E7CE" w14:textId="4D5D0C53" w:rsidR="00206769" w:rsidRPr="006A289A" w:rsidRDefault="00206769" w:rsidP="00206769">
      <w:pPr>
        <w:pStyle w:val="3"/>
        <w:rPr>
          <w:noProof/>
        </w:rPr>
      </w:pPr>
      <w:r w:rsidRPr="006A289A">
        <w:rPr>
          <w:rFonts w:hint="eastAsia"/>
          <w:noProof/>
        </w:rPr>
        <w:t>（</w:t>
      </w:r>
      <w:r w:rsidRPr="006A289A">
        <w:rPr>
          <w:noProof/>
        </w:rPr>
        <w:t>3</w:t>
      </w:r>
      <w:r w:rsidRPr="006A289A">
        <w:rPr>
          <w:rFonts w:hint="eastAsia"/>
          <w:noProof/>
        </w:rPr>
        <w:t>）：模型搭建</w:t>
      </w:r>
    </w:p>
    <w:p w14:paraId="4450A8EC" w14:textId="68D94636" w:rsidR="00206769" w:rsidRDefault="00206769" w:rsidP="00206769">
      <w:pPr>
        <w:ind w:firstLine="420"/>
      </w:pPr>
      <w:r w:rsidRPr="006A289A">
        <w:rPr>
          <w:rFonts w:hint="eastAsia"/>
          <w:noProof/>
        </w:rPr>
        <w:t>自定义</w:t>
      </w:r>
      <w:r w:rsidRPr="006A289A">
        <w:rPr>
          <w:rFonts w:hint="eastAsia"/>
          <w:noProof/>
        </w:rPr>
        <w:t>R</w:t>
      </w:r>
      <w:r w:rsidRPr="006A289A">
        <w:rPr>
          <w:noProof/>
        </w:rPr>
        <w:t>SU</w:t>
      </w:r>
      <w:r w:rsidRPr="006A289A">
        <w:rPr>
          <w:rFonts w:hint="eastAsia"/>
          <w:noProof/>
        </w:rPr>
        <w:t>和</w:t>
      </w:r>
      <w:r w:rsidRPr="006A289A">
        <w:rPr>
          <w:rFonts w:hint="eastAsia"/>
          <w:noProof/>
        </w:rPr>
        <w:t>R</w:t>
      </w:r>
      <w:r w:rsidRPr="006A289A">
        <w:rPr>
          <w:noProof/>
        </w:rPr>
        <w:t>SU-4F</w:t>
      </w:r>
      <w:r w:rsidRPr="006A289A">
        <w:rPr>
          <w:rFonts w:hint="eastAsia"/>
          <w:noProof/>
        </w:rPr>
        <w:t>模块，定义</w:t>
      </w:r>
      <w:r w:rsidRPr="006A289A">
        <w:t>U</w:t>
      </w:r>
      <w:r w:rsidRPr="006A289A">
        <w:rPr>
          <w:vertAlign w:val="superscript"/>
        </w:rPr>
        <w:t>2</w:t>
      </w:r>
      <w:r w:rsidRPr="006A289A">
        <w:t>-Net</w:t>
      </w:r>
      <w:r w:rsidRPr="006A289A">
        <w:rPr>
          <w:rFonts w:hint="eastAsia"/>
        </w:rPr>
        <w:t>的前向传播代码以及</w:t>
      </w:r>
      <w:r w:rsidRPr="006A289A">
        <w:t>u2net_full</w:t>
      </w:r>
      <w:r w:rsidRPr="006A289A">
        <w:rPr>
          <w:rFonts w:hint="eastAsia"/>
        </w:rPr>
        <w:t>和</w:t>
      </w:r>
      <w:r w:rsidRPr="006A289A">
        <w:t>u2net_</w:t>
      </w:r>
      <w:r w:rsidRPr="006A289A">
        <w:rPr>
          <w:rFonts w:hint="eastAsia"/>
        </w:rPr>
        <w:t>lite</w:t>
      </w:r>
      <w:r w:rsidRPr="006A289A">
        <w:rPr>
          <w:rFonts w:hint="eastAsia"/>
        </w:rPr>
        <w:t>的结构定义，下面是相应的代码</w:t>
      </w:r>
    </w:p>
    <w:p w14:paraId="72678212" w14:textId="3E29C3E1" w:rsidR="00206769" w:rsidRPr="006A289A" w:rsidRDefault="00206769" w:rsidP="00206769">
      <w:pPr>
        <w:jc w:val="center"/>
        <w:rPr>
          <w:rFonts w:hint="eastAsia"/>
          <w:noProof/>
        </w:rPr>
      </w:pPr>
      <w:r w:rsidRPr="006A289A">
        <w:rPr>
          <w:rFonts w:eastAsia="仿宋_GB2312"/>
          <w:noProof/>
        </w:rPr>
        <w:drawing>
          <wp:inline distT="0" distB="0" distL="0" distR="0" wp14:anchorId="07F5E16E" wp14:editId="7C7FFA48">
            <wp:extent cx="2535555" cy="2168525"/>
            <wp:effectExtent l="0" t="0" r="0"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35555" cy="2168525"/>
                    </a:xfrm>
                    <a:prstGeom prst="rect">
                      <a:avLst/>
                    </a:prstGeom>
                    <a:noFill/>
                    <a:ln>
                      <a:noFill/>
                    </a:ln>
                  </pic:spPr>
                </pic:pic>
              </a:graphicData>
            </a:graphic>
          </wp:inline>
        </w:drawing>
      </w:r>
      <w:r w:rsidRPr="006A289A">
        <w:rPr>
          <w:rFonts w:eastAsia="仿宋_GB2312"/>
          <w:noProof/>
        </w:rPr>
        <w:drawing>
          <wp:inline distT="0" distB="0" distL="0" distR="0" wp14:anchorId="1F04A9FA" wp14:editId="6AFE705E">
            <wp:extent cx="2597785" cy="2168525"/>
            <wp:effectExtent l="0" t="0" r="0"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97785" cy="2168525"/>
                    </a:xfrm>
                    <a:prstGeom prst="rect">
                      <a:avLst/>
                    </a:prstGeom>
                    <a:noFill/>
                    <a:ln>
                      <a:noFill/>
                    </a:ln>
                  </pic:spPr>
                </pic:pic>
              </a:graphicData>
            </a:graphic>
          </wp:inline>
        </w:drawing>
      </w:r>
    </w:p>
    <w:p w14:paraId="4CAC6CB8" w14:textId="6FBE628D" w:rsidR="00206769" w:rsidRPr="006957D2" w:rsidRDefault="00206769" w:rsidP="006957D2">
      <w:pPr>
        <w:jc w:val="center"/>
        <w:rPr>
          <w:rFonts w:hint="eastAsia"/>
        </w:rPr>
      </w:pPr>
      <w:r w:rsidRPr="006A289A">
        <w:rPr>
          <w:rFonts w:eastAsia="仿宋_GB2312"/>
          <w:noProof/>
        </w:rPr>
        <w:drawing>
          <wp:inline distT="0" distB="0" distL="0" distR="0" wp14:anchorId="37B76EC9" wp14:editId="2C0A8CF4">
            <wp:extent cx="2649792" cy="200342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55574" cy="2007797"/>
                    </a:xfrm>
                    <a:prstGeom prst="rect">
                      <a:avLst/>
                    </a:prstGeom>
                    <a:noFill/>
                    <a:ln>
                      <a:noFill/>
                    </a:ln>
                  </pic:spPr>
                </pic:pic>
              </a:graphicData>
            </a:graphic>
          </wp:inline>
        </w:drawing>
      </w:r>
      <w:r w:rsidRPr="006A289A">
        <w:rPr>
          <w:rFonts w:eastAsia="仿宋_GB2312"/>
          <w:noProof/>
        </w:rPr>
        <w:drawing>
          <wp:inline distT="0" distB="0" distL="0" distR="0" wp14:anchorId="1D035780" wp14:editId="5C301FAB">
            <wp:extent cx="2521238" cy="2003259"/>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22887" cy="2004569"/>
                    </a:xfrm>
                    <a:prstGeom prst="rect">
                      <a:avLst/>
                    </a:prstGeom>
                    <a:noFill/>
                    <a:ln>
                      <a:noFill/>
                    </a:ln>
                  </pic:spPr>
                </pic:pic>
              </a:graphicData>
            </a:graphic>
          </wp:inline>
        </w:drawing>
      </w:r>
    </w:p>
    <w:p w14:paraId="02F82836" w14:textId="0DD3BE91" w:rsidR="00206769" w:rsidRDefault="00206769" w:rsidP="00206769">
      <w:pPr>
        <w:jc w:val="center"/>
      </w:pPr>
      <w:r w:rsidRPr="006A289A">
        <w:rPr>
          <w:rFonts w:eastAsia="仿宋_GB2312"/>
          <w:b/>
          <w:noProof/>
          <w:sz w:val="28"/>
          <w:szCs w:val="28"/>
        </w:rPr>
        <w:lastRenderedPageBreak/>
        <w:drawing>
          <wp:inline distT="0" distB="0" distL="0" distR="0" wp14:anchorId="06AE5098" wp14:editId="58C2825B">
            <wp:extent cx="5274310" cy="484632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4846320"/>
                    </a:xfrm>
                    <a:prstGeom prst="rect">
                      <a:avLst/>
                    </a:prstGeom>
                    <a:noFill/>
                    <a:ln>
                      <a:noFill/>
                    </a:ln>
                  </pic:spPr>
                </pic:pic>
              </a:graphicData>
            </a:graphic>
          </wp:inline>
        </w:drawing>
      </w:r>
    </w:p>
    <w:p w14:paraId="424E310E" w14:textId="172B9E12" w:rsidR="00206769" w:rsidRPr="006A289A" w:rsidRDefault="00206769" w:rsidP="00206769">
      <w:pPr>
        <w:pStyle w:val="2"/>
      </w:pPr>
      <w:r w:rsidRPr="006A289A">
        <w:t>2.U-Net</w:t>
      </w:r>
      <w:r w:rsidRPr="006A289A">
        <w:rPr>
          <w:rFonts w:hint="eastAsia"/>
        </w:rPr>
        <w:t>网络对比实验</w:t>
      </w:r>
    </w:p>
    <w:p w14:paraId="4CBCB49C" w14:textId="7AEC1135" w:rsidR="00206769" w:rsidRPr="006A289A" w:rsidRDefault="00206769" w:rsidP="00206769">
      <w:pPr>
        <w:pStyle w:val="3"/>
        <w:rPr>
          <w:noProof/>
        </w:rPr>
      </w:pPr>
      <w:r w:rsidRPr="006A289A">
        <w:rPr>
          <w:rFonts w:hint="eastAsia"/>
          <w:noProof/>
        </w:rPr>
        <w:t>（</w:t>
      </w:r>
      <w:r w:rsidRPr="006A289A">
        <w:rPr>
          <w:noProof/>
        </w:rPr>
        <w:t>1</w:t>
      </w:r>
      <w:r w:rsidRPr="006A289A">
        <w:rPr>
          <w:rFonts w:hint="eastAsia"/>
          <w:noProof/>
        </w:rPr>
        <w:t>）：数据层面</w:t>
      </w:r>
    </w:p>
    <w:p w14:paraId="7E69AC4B" w14:textId="77777777" w:rsidR="00206769" w:rsidRPr="006A289A" w:rsidRDefault="00206769" w:rsidP="00206769">
      <w:pPr>
        <w:ind w:firstLine="420"/>
        <w:rPr>
          <w:noProof/>
        </w:rPr>
      </w:pPr>
      <w:r w:rsidRPr="006A289A">
        <w:rPr>
          <w:rFonts w:hint="eastAsia"/>
          <w:noProof/>
        </w:rPr>
        <w:t>首先数据采用完全相同的</w:t>
      </w:r>
      <w:r w:rsidRPr="006A289A">
        <w:t>kidney_data</w:t>
      </w:r>
      <w:r w:rsidRPr="006A289A">
        <w:rPr>
          <w:rFonts w:hint="eastAsia"/>
        </w:rPr>
        <w:t>数据，并进行相同的数据集划分，并且</w:t>
      </w:r>
      <w:r w:rsidRPr="006A289A">
        <w:rPr>
          <w:rFonts w:hint="eastAsia"/>
          <w:noProof/>
        </w:rPr>
        <w:t>预处理方法完全相同。</w:t>
      </w:r>
    </w:p>
    <w:p w14:paraId="5D6AAB7B" w14:textId="1A5F3E91" w:rsidR="00206769" w:rsidRPr="006A289A" w:rsidRDefault="00206769" w:rsidP="00206769">
      <w:pPr>
        <w:pStyle w:val="3"/>
        <w:rPr>
          <w:noProof/>
        </w:rPr>
      </w:pPr>
      <w:r w:rsidRPr="006A289A">
        <w:rPr>
          <w:rFonts w:hint="eastAsia"/>
          <w:noProof/>
        </w:rPr>
        <w:t>（</w:t>
      </w:r>
      <w:r w:rsidRPr="006A289A">
        <w:rPr>
          <w:noProof/>
        </w:rPr>
        <w:t>2</w:t>
      </w:r>
      <w:r w:rsidRPr="006A289A">
        <w:rPr>
          <w:rFonts w:hint="eastAsia"/>
          <w:noProof/>
        </w:rPr>
        <w:t>）：训练细节</w:t>
      </w:r>
    </w:p>
    <w:p w14:paraId="60416EF1" w14:textId="318B0280" w:rsidR="00206769" w:rsidRDefault="00206769" w:rsidP="00206769">
      <w:pPr>
        <w:ind w:firstLine="420"/>
        <w:rPr>
          <w:noProof/>
        </w:rPr>
      </w:pPr>
      <w:r w:rsidRPr="006A289A">
        <w:rPr>
          <w:rFonts w:hint="eastAsia"/>
          <w:noProof/>
        </w:rPr>
        <w:t>同样采用</w:t>
      </w:r>
      <w:r w:rsidRPr="006A289A">
        <w:rPr>
          <w:rFonts w:hint="eastAsia"/>
        </w:rPr>
        <w:t>Ada</w:t>
      </w:r>
      <w:r w:rsidRPr="006A289A">
        <w:t>mW</w:t>
      </w:r>
      <w:r w:rsidRPr="006A289A">
        <w:rPr>
          <w:rFonts w:hint="eastAsia"/>
        </w:rPr>
        <w:t>优化器</w:t>
      </w:r>
      <w:r>
        <w:rPr>
          <w:rFonts w:hint="eastAsia"/>
        </w:rPr>
        <w:t>、</w:t>
      </w:r>
      <w:r w:rsidRPr="006A289A">
        <w:rPr>
          <w:rFonts w:hint="eastAsia"/>
          <w:noProof/>
        </w:rPr>
        <w:t>混合精度训练的</w:t>
      </w:r>
      <w:r w:rsidRPr="006A289A">
        <w:rPr>
          <w:rFonts w:hint="eastAsia"/>
          <w:noProof/>
        </w:rPr>
        <w:t>scaler</w:t>
      </w:r>
      <w:r w:rsidRPr="006A289A">
        <w:rPr>
          <w:rFonts w:hint="eastAsia"/>
          <w:noProof/>
        </w:rPr>
        <w:t>以及</w:t>
      </w:r>
      <w:r w:rsidR="006957D2">
        <w:rPr>
          <w:rFonts w:hint="eastAsia"/>
          <w:noProof/>
        </w:rPr>
        <w:t>完全相同的</w:t>
      </w:r>
      <w:r w:rsidRPr="006A289A">
        <w:rPr>
          <w:rFonts w:hint="eastAsia"/>
          <w:noProof/>
        </w:rPr>
        <w:t>学习率调度器。</w:t>
      </w:r>
    </w:p>
    <w:p w14:paraId="3891978D" w14:textId="229D8158" w:rsidR="006957D2" w:rsidRPr="006A289A" w:rsidRDefault="006957D2" w:rsidP="006957D2">
      <w:pPr>
        <w:pStyle w:val="3"/>
        <w:rPr>
          <w:noProof/>
        </w:rPr>
      </w:pPr>
      <w:r w:rsidRPr="006A289A">
        <w:rPr>
          <w:rFonts w:hint="eastAsia"/>
          <w:noProof/>
        </w:rPr>
        <w:t>（</w:t>
      </w:r>
      <w:r w:rsidRPr="006A289A">
        <w:rPr>
          <w:noProof/>
        </w:rPr>
        <w:t>3</w:t>
      </w:r>
      <w:r w:rsidRPr="006A289A">
        <w:rPr>
          <w:rFonts w:hint="eastAsia"/>
          <w:noProof/>
        </w:rPr>
        <w:t>）：模型搭建</w:t>
      </w:r>
    </w:p>
    <w:p w14:paraId="446FC128" w14:textId="4C2C7C65" w:rsidR="006957D2" w:rsidRPr="006A289A" w:rsidRDefault="006957D2" w:rsidP="006957D2">
      <w:pPr>
        <w:ind w:firstLine="420"/>
        <w:rPr>
          <w:rFonts w:hint="eastAsia"/>
        </w:rPr>
      </w:pPr>
      <w:r w:rsidRPr="006A289A">
        <w:rPr>
          <w:rFonts w:hint="eastAsia"/>
        </w:rPr>
        <w:t>这里主要是</w:t>
      </w:r>
      <w:r>
        <w:rPr>
          <w:rFonts w:hint="eastAsia"/>
        </w:rPr>
        <w:t>按</w:t>
      </w:r>
      <w:r w:rsidRPr="006A289A">
        <w:rPr>
          <w:rFonts w:hint="eastAsia"/>
        </w:rPr>
        <w:t>照下面的模型结构图搭建的</w:t>
      </w:r>
      <w:r w:rsidRPr="006A289A">
        <w:rPr>
          <w:rFonts w:hint="eastAsia"/>
        </w:rPr>
        <w:t>U</w:t>
      </w:r>
      <w:r w:rsidRPr="006A289A">
        <w:t>-N</w:t>
      </w:r>
      <w:r w:rsidRPr="006A289A">
        <w:rPr>
          <w:rFonts w:hint="eastAsia"/>
        </w:rPr>
        <w:t>et</w:t>
      </w:r>
      <w:r w:rsidRPr="006A289A">
        <w:rPr>
          <w:rFonts w:hint="eastAsia"/>
        </w:rPr>
        <w:t>网路进行模型的训练，下图为</w:t>
      </w:r>
      <w:r w:rsidRPr="006A289A">
        <w:rPr>
          <w:rFonts w:hint="eastAsia"/>
        </w:rPr>
        <w:t>U</w:t>
      </w:r>
      <w:r w:rsidRPr="006A289A">
        <w:t>-N</w:t>
      </w:r>
      <w:r w:rsidRPr="006A289A">
        <w:rPr>
          <w:rFonts w:hint="eastAsia"/>
        </w:rPr>
        <w:t>et</w:t>
      </w:r>
      <w:r w:rsidRPr="006A289A">
        <w:rPr>
          <w:rFonts w:hint="eastAsia"/>
        </w:rPr>
        <w:t>网络结构，和</w:t>
      </w:r>
      <w:r>
        <w:rPr>
          <w:rFonts w:hint="eastAsia"/>
        </w:rPr>
        <w:t>模型</w:t>
      </w:r>
      <w:r w:rsidRPr="006A289A">
        <w:rPr>
          <w:rFonts w:hint="eastAsia"/>
        </w:rPr>
        <w:t>代码实现：</w:t>
      </w:r>
    </w:p>
    <w:p w14:paraId="3CEBAE7C" w14:textId="24931D57" w:rsidR="006957D2" w:rsidRPr="006957D2" w:rsidRDefault="006957D2" w:rsidP="006957D2">
      <w:pPr>
        <w:ind w:firstLine="420"/>
        <w:rPr>
          <w:rFonts w:hint="eastAsia"/>
          <w:noProof/>
        </w:rPr>
      </w:pPr>
      <w:r w:rsidRPr="006A289A">
        <w:rPr>
          <w:rFonts w:eastAsia="仿宋_GB2312"/>
          <w:bCs/>
          <w:noProof/>
        </w:rPr>
        <w:lastRenderedPageBreak/>
        <w:drawing>
          <wp:inline distT="0" distB="0" distL="0" distR="0" wp14:anchorId="3B1E6C26" wp14:editId="1743B937">
            <wp:extent cx="4722255" cy="2370224"/>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22255" cy="2370224"/>
                    </a:xfrm>
                    <a:prstGeom prst="rect">
                      <a:avLst/>
                    </a:prstGeom>
                    <a:noFill/>
                    <a:ln>
                      <a:noFill/>
                    </a:ln>
                  </pic:spPr>
                </pic:pic>
              </a:graphicData>
            </a:graphic>
          </wp:inline>
        </w:drawing>
      </w:r>
    </w:p>
    <w:p w14:paraId="0F426D7C" w14:textId="3164950A" w:rsidR="00206769" w:rsidRDefault="006957D2" w:rsidP="006957D2">
      <w:pPr>
        <w:jc w:val="center"/>
      </w:pPr>
      <w:r w:rsidRPr="006A289A">
        <w:rPr>
          <w:rFonts w:eastAsia="仿宋_GB2312"/>
          <w:b/>
          <w:noProof/>
          <w:sz w:val="28"/>
          <w:szCs w:val="28"/>
        </w:rPr>
        <w:drawing>
          <wp:inline distT="0" distB="0" distL="0" distR="0" wp14:anchorId="4BDC10FC" wp14:editId="096CE39C">
            <wp:extent cx="5274310" cy="4739640"/>
            <wp:effectExtent l="0" t="0" r="2540"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4739640"/>
                    </a:xfrm>
                    <a:prstGeom prst="rect">
                      <a:avLst/>
                    </a:prstGeom>
                    <a:noFill/>
                    <a:ln>
                      <a:noFill/>
                    </a:ln>
                  </pic:spPr>
                </pic:pic>
              </a:graphicData>
            </a:graphic>
          </wp:inline>
        </w:drawing>
      </w:r>
    </w:p>
    <w:p w14:paraId="51D652BE" w14:textId="7C8E0EEC" w:rsidR="006957D2" w:rsidRPr="006A289A" w:rsidRDefault="006957D2" w:rsidP="006957D2">
      <w:pPr>
        <w:pStyle w:val="1"/>
        <w:rPr>
          <w:noProof/>
        </w:rPr>
      </w:pPr>
      <w:r w:rsidRPr="006A289A">
        <w:rPr>
          <w:rFonts w:hint="eastAsia"/>
          <w:noProof/>
        </w:rPr>
        <w:t>三．实验结果与讨论</w:t>
      </w:r>
    </w:p>
    <w:p w14:paraId="2631178B" w14:textId="70DF6B3E" w:rsidR="006957D2" w:rsidRPr="006A289A" w:rsidRDefault="006957D2" w:rsidP="006957D2">
      <w:pPr>
        <w:pStyle w:val="2"/>
        <w:rPr>
          <w:noProof/>
        </w:rPr>
      </w:pPr>
      <w:r w:rsidRPr="006A289A">
        <w:rPr>
          <w:rFonts w:hint="eastAsia"/>
          <w:noProof/>
        </w:rPr>
        <w:t>1</w:t>
      </w:r>
      <w:r w:rsidRPr="006A289A">
        <w:rPr>
          <w:noProof/>
        </w:rPr>
        <w:t>.</w:t>
      </w:r>
      <w:r w:rsidRPr="006A289A">
        <w:rPr>
          <w:rFonts w:hint="eastAsia"/>
          <w:noProof/>
        </w:rPr>
        <w:t>超参设置</w:t>
      </w:r>
    </w:p>
    <w:p w14:paraId="44610524" w14:textId="54452B12" w:rsidR="006957D2" w:rsidRPr="006A289A" w:rsidRDefault="006957D2" w:rsidP="006957D2">
      <w:pPr>
        <w:ind w:firstLine="420"/>
        <w:rPr>
          <w:noProof/>
        </w:rPr>
      </w:pPr>
      <w:r w:rsidRPr="006A289A">
        <w:rPr>
          <w:rFonts w:hint="eastAsia"/>
          <w:noProof/>
        </w:rPr>
        <w:t>下图是模型设置的超参数，</w:t>
      </w:r>
      <w:r>
        <w:rPr>
          <w:rFonts w:hint="eastAsia"/>
          <w:noProof/>
        </w:rPr>
        <w:t>U</w:t>
      </w:r>
      <w:r w:rsidRPr="006957D2">
        <w:rPr>
          <w:noProof/>
          <w:vertAlign w:val="superscript"/>
        </w:rPr>
        <w:t>2</w:t>
      </w:r>
      <w:r>
        <w:rPr>
          <w:noProof/>
        </w:rPr>
        <w:t>N</w:t>
      </w:r>
      <w:r>
        <w:rPr>
          <w:rFonts w:hint="eastAsia"/>
          <w:noProof/>
        </w:rPr>
        <w:t>et</w:t>
      </w:r>
      <w:r>
        <w:rPr>
          <w:rFonts w:hint="eastAsia"/>
          <w:noProof/>
        </w:rPr>
        <w:t>和</w:t>
      </w:r>
      <w:r>
        <w:rPr>
          <w:rFonts w:hint="eastAsia"/>
          <w:noProof/>
        </w:rPr>
        <w:t>U</w:t>
      </w:r>
      <w:r>
        <w:rPr>
          <w:noProof/>
        </w:rPr>
        <w:t>N</w:t>
      </w:r>
      <w:r>
        <w:rPr>
          <w:rFonts w:hint="eastAsia"/>
          <w:noProof/>
        </w:rPr>
        <w:t>et</w:t>
      </w:r>
      <w:r>
        <w:rPr>
          <w:rFonts w:hint="eastAsia"/>
          <w:noProof/>
        </w:rPr>
        <w:t>模型共用这组超参数，</w:t>
      </w:r>
      <w:r w:rsidRPr="006A289A">
        <w:rPr>
          <w:rFonts w:hint="eastAsia"/>
          <w:noProof/>
        </w:rPr>
        <w:t>可以看到同样都训练了</w:t>
      </w:r>
      <w:r>
        <w:rPr>
          <w:noProof/>
        </w:rPr>
        <w:t>3</w:t>
      </w:r>
      <w:r w:rsidRPr="006A289A">
        <w:rPr>
          <w:noProof/>
        </w:rPr>
        <w:t>0</w:t>
      </w:r>
      <w:r w:rsidRPr="006A289A">
        <w:rPr>
          <w:rFonts w:hint="eastAsia"/>
          <w:noProof/>
        </w:rPr>
        <w:t>轮，且</w:t>
      </w:r>
      <w:r w:rsidRPr="006A289A">
        <w:rPr>
          <w:rFonts w:hint="eastAsia"/>
          <w:noProof/>
        </w:rPr>
        <w:t>batch</w:t>
      </w:r>
      <w:r w:rsidRPr="006A289A">
        <w:rPr>
          <w:noProof/>
        </w:rPr>
        <w:t>_size</w:t>
      </w:r>
      <w:r w:rsidRPr="006A289A">
        <w:rPr>
          <w:rFonts w:hint="eastAsia"/>
          <w:noProof/>
        </w:rPr>
        <w:t>均为</w:t>
      </w:r>
      <w:r>
        <w:rPr>
          <w:noProof/>
        </w:rPr>
        <w:t>4</w:t>
      </w:r>
      <w:r w:rsidRPr="006A289A">
        <w:rPr>
          <w:rFonts w:hint="eastAsia"/>
          <w:noProof/>
        </w:rPr>
        <w:t>。</w:t>
      </w:r>
    </w:p>
    <w:p w14:paraId="7AB67167" w14:textId="17C57471" w:rsidR="006957D2" w:rsidRDefault="006957D2" w:rsidP="006957D2">
      <w:r w:rsidRPr="006957D2">
        <w:lastRenderedPageBreak/>
        <w:drawing>
          <wp:inline distT="0" distB="0" distL="0" distR="0" wp14:anchorId="22124AEC" wp14:editId="18143B20">
            <wp:extent cx="5274310" cy="3237230"/>
            <wp:effectExtent l="0" t="0" r="2540"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3237230"/>
                    </a:xfrm>
                    <a:prstGeom prst="rect">
                      <a:avLst/>
                    </a:prstGeom>
                  </pic:spPr>
                </pic:pic>
              </a:graphicData>
            </a:graphic>
          </wp:inline>
        </w:drawing>
      </w:r>
    </w:p>
    <w:p w14:paraId="4B36A833" w14:textId="0ADF841F" w:rsidR="006957D2" w:rsidRDefault="006957D2" w:rsidP="006957D2">
      <w:pPr>
        <w:pStyle w:val="2"/>
      </w:pPr>
      <w:r w:rsidRPr="006A289A">
        <w:rPr>
          <w:rFonts w:hint="eastAsia"/>
        </w:rPr>
        <w:t>2</w:t>
      </w:r>
      <w:r w:rsidRPr="006A289A">
        <w:t>.</w:t>
      </w:r>
      <w:r w:rsidRPr="006A289A">
        <w:rPr>
          <w:rFonts w:hint="eastAsia"/>
        </w:rPr>
        <w:t>结果对照</w:t>
      </w:r>
    </w:p>
    <w:p w14:paraId="11F32295" w14:textId="2D24A28E" w:rsidR="006957D2" w:rsidRPr="006A289A" w:rsidRDefault="006957D2" w:rsidP="006957D2">
      <w:pPr>
        <w:ind w:firstLine="420"/>
      </w:pPr>
      <w:r>
        <w:rPr>
          <w:rFonts w:hint="eastAsia"/>
        </w:rPr>
        <w:t>下表</w:t>
      </w:r>
      <w:r w:rsidRPr="006A289A">
        <w:rPr>
          <w:rFonts w:hint="eastAsia"/>
        </w:rPr>
        <w:t>均为</w:t>
      </w:r>
      <w:r>
        <w:rPr>
          <w:rFonts w:hint="eastAsia"/>
        </w:rPr>
        <w:t>两个模型的</w:t>
      </w:r>
      <w:r w:rsidRPr="006A289A">
        <w:rPr>
          <w:rFonts w:hint="eastAsia"/>
        </w:rPr>
        <w:t>最佳指标</w:t>
      </w:r>
      <w:r>
        <w:rPr>
          <w:rFonts w:hint="eastAsia"/>
        </w:rPr>
        <w:t>，主要从验证集</w:t>
      </w:r>
      <w:r>
        <w:rPr>
          <w:rFonts w:hint="eastAsia"/>
        </w:rPr>
        <w:t>Dice</w:t>
      </w:r>
      <w:r>
        <w:rPr>
          <w:rFonts w:hint="eastAsia"/>
        </w:rPr>
        <w:t>、</w:t>
      </w:r>
      <w:r w:rsidR="00423042">
        <w:rPr>
          <w:rFonts w:hint="eastAsia"/>
        </w:rPr>
        <w:t>m</w:t>
      </w:r>
      <w:r w:rsidR="00423042">
        <w:t>ean-</w:t>
      </w:r>
      <w:r>
        <w:rPr>
          <w:rFonts w:hint="eastAsia"/>
        </w:rPr>
        <w:t>Io</w:t>
      </w:r>
      <w:r>
        <w:t>U</w:t>
      </w:r>
      <w:r>
        <w:rPr>
          <w:rFonts w:hint="eastAsia"/>
        </w:rPr>
        <w:t>、每轮训练平均时长、模型参数量这四个维度进行比较。</w:t>
      </w:r>
    </w:p>
    <w:tbl>
      <w:tblPr>
        <w:tblW w:w="8589" w:type="dxa"/>
        <w:tblInd w:w="23" w:type="dxa"/>
        <w:tblBorders>
          <w:top w:val="single" w:sz="12" w:space="0" w:color="000000"/>
          <w:bottom w:val="single" w:sz="12" w:space="0" w:color="000000"/>
        </w:tblBorders>
        <w:tblLayout w:type="fixed"/>
        <w:tblLook w:val="04A0" w:firstRow="1" w:lastRow="0" w:firstColumn="1" w:lastColumn="0" w:noHBand="0" w:noVBand="1"/>
      </w:tblPr>
      <w:tblGrid>
        <w:gridCol w:w="1420"/>
        <w:gridCol w:w="1263"/>
        <w:gridCol w:w="1275"/>
        <w:gridCol w:w="2410"/>
        <w:gridCol w:w="2221"/>
      </w:tblGrid>
      <w:tr w:rsidR="00423042" w:rsidRPr="006A289A" w14:paraId="03537233" w14:textId="77777777" w:rsidTr="00B91D1A">
        <w:tc>
          <w:tcPr>
            <w:tcW w:w="1420" w:type="dxa"/>
            <w:tcBorders>
              <w:bottom w:val="single" w:sz="6" w:space="0" w:color="000000"/>
              <w:right w:val="single" w:sz="6" w:space="0" w:color="000000"/>
            </w:tcBorders>
            <w:shd w:val="clear" w:color="auto" w:fill="auto"/>
          </w:tcPr>
          <w:p w14:paraId="431DD254" w14:textId="77777777" w:rsidR="00423042" w:rsidRPr="00423042" w:rsidRDefault="00423042" w:rsidP="00B91D1A">
            <w:pPr>
              <w:pStyle w:val="af3"/>
              <w:ind w:firstLine="0"/>
              <w:jc w:val="left"/>
              <w:outlineLvl w:val="0"/>
              <w:rPr>
                <w:rFonts w:eastAsia="宋体"/>
                <w:bCs/>
                <w:sz w:val="24"/>
                <w:szCs w:val="24"/>
              </w:rPr>
            </w:pPr>
          </w:p>
        </w:tc>
        <w:tc>
          <w:tcPr>
            <w:tcW w:w="1263" w:type="dxa"/>
            <w:tcBorders>
              <w:bottom w:val="single" w:sz="6" w:space="0" w:color="000000"/>
            </w:tcBorders>
            <w:shd w:val="clear" w:color="auto" w:fill="auto"/>
          </w:tcPr>
          <w:p w14:paraId="6A1AC764" w14:textId="77777777" w:rsidR="00423042" w:rsidRPr="00423042" w:rsidRDefault="00423042" w:rsidP="00B91D1A">
            <w:pPr>
              <w:pStyle w:val="af3"/>
              <w:ind w:firstLine="0"/>
              <w:jc w:val="center"/>
              <w:outlineLvl w:val="0"/>
              <w:rPr>
                <w:rFonts w:eastAsia="宋体"/>
                <w:bCs/>
                <w:sz w:val="24"/>
                <w:szCs w:val="24"/>
              </w:rPr>
            </w:pPr>
            <w:r w:rsidRPr="00423042">
              <w:rPr>
                <w:rFonts w:eastAsia="宋体"/>
                <w:bCs/>
                <w:sz w:val="24"/>
                <w:szCs w:val="24"/>
              </w:rPr>
              <w:t>Dice</w:t>
            </w:r>
          </w:p>
        </w:tc>
        <w:tc>
          <w:tcPr>
            <w:tcW w:w="1275" w:type="dxa"/>
            <w:tcBorders>
              <w:bottom w:val="single" w:sz="6" w:space="0" w:color="000000"/>
            </w:tcBorders>
            <w:shd w:val="clear" w:color="auto" w:fill="auto"/>
          </w:tcPr>
          <w:p w14:paraId="2060303B" w14:textId="5FACF9F6" w:rsidR="00423042" w:rsidRPr="00423042" w:rsidRDefault="00423042" w:rsidP="00B91D1A">
            <w:pPr>
              <w:pStyle w:val="af3"/>
              <w:ind w:firstLine="0"/>
              <w:jc w:val="center"/>
              <w:outlineLvl w:val="0"/>
              <w:rPr>
                <w:rFonts w:eastAsia="宋体"/>
                <w:bCs/>
                <w:sz w:val="24"/>
                <w:szCs w:val="24"/>
              </w:rPr>
            </w:pPr>
            <w:r>
              <w:rPr>
                <w:rFonts w:eastAsia="宋体"/>
                <w:bCs/>
                <w:sz w:val="24"/>
                <w:szCs w:val="24"/>
              </w:rPr>
              <w:t>mean-</w:t>
            </w:r>
            <w:r w:rsidRPr="00423042">
              <w:rPr>
                <w:rFonts w:eastAsia="宋体"/>
                <w:bCs/>
                <w:sz w:val="24"/>
                <w:szCs w:val="24"/>
              </w:rPr>
              <w:t>I</w:t>
            </w:r>
            <w:r>
              <w:rPr>
                <w:rFonts w:eastAsia="宋体"/>
                <w:bCs/>
                <w:sz w:val="24"/>
                <w:szCs w:val="24"/>
              </w:rPr>
              <w:t>o</w:t>
            </w:r>
            <w:r w:rsidRPr="00423042">
              <w:rPr>
                <w:rFonts w:eastAsia="宋体"/>
                <w:bCs/>
                <w:sz w:val="24"/>
                <w:szCs w:val="24"/>
              </w:rPr>
              <w:t>U</w:t>
            </w:r>
          </w:p>
        </w:tc>
        <w:tc>
          <w:tcPr>
            <w:tcW w:w="2410" w:type="dxa"/>
            <w:tcBorders>
              <w:bottom w:val="single" w:sz="6" w:space="0" w:color="000000"/>
            </w:tcBorders>
            <w:shd w:val="clear" w:color="auto" w:fill="auto"/>
          </w:tcPr>
          <w:p w14:paraId="2527064D" w14:textId="77777777" w:rsidR="00423042" w:rsidRPr="00423042" w:rsidRDefault="00423042" w:rsidP="00B91D1A">
            <w:pPr>
              <w:pStyle w:val="af3"/>
              <w:ind w:firstLine="0"/>
              <w:jc w:val="center"/>
              <w:outlineLvl w:val="0"/>
              <w:rPr>
                <w:rFonts w:eastAsia="宋体"/>
                <w:bCs/>
                <w:sz w:val="24"/>
                <w:szCs w:val="24"/>
              </w:rPr>
            </w:pPr>
            <w:r w:rsidRPr="00423042">
              <w:rPr>
                <w:rFonts w:eastAsia="宋体"/>
                <w:bCs/>
                <w:sz w:val="24"/>
                <w:szCs w:val="24"/>
              </w:rPr>
              <w:t>每轮训练运行时间</w:t>
            </w:r>
          </w:p>
        </w:tc>
        <w:tc>
          <w:tcPr>
            <w:tcW w:w="2221" w:type="dxa"/>
            <w:tcBorders>
              <w:bottom w:val="single" w:sz="6" w:space="0" w:color="000000"/>
            </w:tcBorders>
            <w:shd w:val="clear" w:color="auto" w:fill="auto"/>
          </w:tcPr>
          <w:p w14:paraId="65297AA8" w14:textId="77777777" w:rsidR="00423042" w:rsidRPr="00423042" w:rsidRDefault="00423042" w:rsidP="00B91D1A">
            <w:pPr>
              <w:pStyle w:val="af3"/>
              <w:ind w:firstLine="0"/>
              <w:jc w:val="center"/>
              <w:outlineLvl w:val="0"/>
              <w:rPr>
                <w:rFonts w:eastAsia="宋体"/>
                <w:bCs/>
                <w:sz w:val="24"/>
                <w:szCs w:val="24"/>
              </w:rPr>
            </w:pPr>
            <w:r w:rsidRPr="00423042">
              <w:rPr>
                <w:rFonts w:eastAsia="宋体"/>
                <w:bCs/>
                <w:sz w:val="24"/>
                <w:szCs w:val="24"/>
              </w:rPr>
              <w:t>模型参数量</w:t>
            </w:r>
          </w:p>
        </w:tc>
      </w:tr>
      <w:tr w:rsidR="00423042" w:rsidRPr="006A289A" w14:paraId="0CF0C87B" w14:textId="77777777" w:rsidTr="00B91D1A">
        <w:tc>
          <w:tcPr>
            <w:tcW w:w="1420" w:type="dxa"/>
            <w:tcBorders>
              <w:right w:val="single" w:sz="6" w:space="0" w:color="000000"/>
            </w:tcBorders>
            <w:shd w:val="clear" w:color="auto" w:fill="auto"/>
          </w:tcPr>
          <w:p w14:paraId="3350C8F9" w14:textId="209FA795" w:rsidR="00423042" w:rsidRPr="00423042" w:rsidRDefault="00423042" w:rsidP="00B91D1A">
            <w:pPr>
              <w:pStyle w:val="af3"/>
              <w:ind w:firstLine="0"/>
              <w:jc w:val="center"/>
              <w:outlineLvl w:val="0"/>
              <w:rPr>
                <w:rFonts w:eastAsia="宋体"/>
                <w:bCs/>
                <w:sz w:val="24"/>
                <w:szCs w:val="24"/>
              </w:rPr>
            </w:pPr>
            <w:r w:rsidRPr="00423042">
              <w:rPr>
                <w:rFonts w:eastAsia="宋体"/>
                <w:bCs/>
                <w:sz w:val="24"/>
                <w:szCs w:val="24"/>
              </w:rPr>
              <w:t>U</w:t>
            </w:r>
            <w:r w:rsidRPr="00423042">
              <w:rPr>
                <w:rFonts w:eastAsia="宋体"/>
                <w:bCs/>
                <w:sz w:val="24"/>
                <w:szCs w:val="24"/>
                <w:vertAlign w:val="superscript"/>
              </w:rPr>
              <w:t>2</w:t>
            </w:r>
            <w:r w:rsidRPr="00423042">
              <w:rPr>
                <w:rFonts w:eastAsia="宋体"/>
                <w:bCs/>
                <w:sz w:val="24"/>
                <w:szCs w:val="24"/>
              </w:rPr>
              <w:t>Net-lite</w:t>
            </w:r>
          </w:p>
        </w:tc>
        <w:tc>
          <w:tcPr>
            <w:tcW w:w="1263" w:type="dxa"/>
            <w:shd w:val="clear" w:color="auto" w:fill="auto"/>
          </w:tcPr>
          <w:p w14:paraId="3D3AC603" w14:textId="45425F22" w:rsidR="00423042" w:rsidRPr="004220A4" w:rsidRDefault="00423042" w:rsidP="00B91D1A">
            <w:pPr>
              <w:pStyle w:val="af3"/>
              <w:ind w:firstLine="0"/>
              <w:jc w:val="center"/>
              <w:outlineLvl w:val="0"/>
              <w:rPr>
                <w:rFonts w:eastAsia="宋体"/>
                <w:b/>
                <w:sz w:val="24"/>
                <w:szCs w:val="24"/>
              </w:rPr>
            </w:pPr>
            <w:r w:rsidRPr="004220A4">
              <w:rPr>
                <w:rFonts w:eastAsia="宋体"/>
                <w:b/>
                <w:sz w:val="24"/>
                <w:szCs w:val="24"/>
              </w:rPr>
              <w:t>0.9</w:t>
            </w:r>
            <w:r w:rsidR="004220A4" w:rsidRPr="004220A4">
              <w:rPr>
                <w:rFonts w:eastAsia="宋体"/>
                <w:b/>
                <w:sz w:val="24"/>
                <w:szCs w:val="24"/>
              </w:rPr>
              <w:t>75</w:t>
            </w:r>
          </w:p>
        </w:tc>
        <w:tc>
          <w:tcPr>
            <w:tcW w:w="1275" w:type="dxa"/>
            <w:shd w:val="clear" w:color="auto" w:fill="auto"/>
          </w:tcPr>
          <w:p w14:paraId="12CB2B7F" w14:textId="6F4A632F" w:rsidR="00423042" w:rsidRPr="004220A4" w:rsidRDefault="00423042" w:rsidP="00B91D1A">
            <w:pPr>
              <w:pStyle w:val="af3"/>
              <w:ind w:firstLine="0"/>
              <w:jc w:val="center"/>
              <w:outlineLvl w:val="0"/>
              <w:rPr>
                <w:rFonts w:eastAsia="宋体"/>
                <w:b/>
                <w:sz w:val="24"/>
                <w:szCs w:val="24"/>
              </w:rPr>
            </w:pPr>
            <w:r w:rsidRPr="004220A4">
              <w:rPr>
                <w:rFonts w:eastAsia="宋体"/>
                <w:b/>
                <w:sz w:val="24"/>
                <w:szCs w:val="24"/>
              </w:rPr>
              <w:t>97.</w:t>
            </w:r>
            <w:r w:rsidR="004220A4">
              <w:rPr>
                <w:rFonts w:eastAsia="宋体"/>
                <w:b/>
                <w:sz w:val="24"/>
                <w:szCs w:val="24"/>
              </w:rPr>
              <w:t>1</w:t>
            </w:r>
          </w:p>
        </w:tc>
        <w:tc>
          <w:tcPr>
            <w:tcW w:w="2410" w:type="dxa"/>
            <w:shd w:val="clear" w:color="auto" w:fill="auto"/>
          </w:tcPr>
          <w:p w14:paraId="175068C7" w14:textId="35B8BDAB" w:rsidR="00423042" w:rsidRPr="00423042" w:rsidRDefault="00423042" w:rsidP="00B91D1A">
            <w:pPr>
              <w:pStyle w:val="af3"/>
              <w:ind w:firstLine="0"/>
              <w:jc w:val="center"/>
              <w:outlineLvl w:val="0"/>
              <w:rPr>
                <w:rFonts w:eastAsia="宋体"/>
                <w:bCs/>
                <w:sz w:val="24"/>
                <w:szCs w:val="24"/>
              </w:rPr>
            </w:pPr>
            <w:r w:rsidRPr="00423042">
              <w:rPr>
                <w:rFonts w:eastAsia="宋体"/>
                <w:bCs/>
                <w:sz w:val="24"/>
                <w:szCs w:val="24"/>
              </w:rPr>
              <w:t>平均约</w:t>
            </w:r>
            <w:r>
              <w:rPr>
                <w:rFonts w:eastAsia="宋体"/>
                <w:bCs/>
                <w:sz w:val="24"/>
                <w:szCs w:val="24"/>
              </w:rPr>
              <w:t>2</w:t>
            </w:r>
            <w:r w:rsidRPr="00423042">
              <w:rPr>
                <w:rFonts w:eastAsia="宋体"/>
                <w:bCs/>
                <w:sz w:val="24"/>
                <w:szCs w:val="24"/>
              </w:rPr>
              <w:t>m</w:t>
            </w:r>
            <w:r>
              <w:rPr>
                <w:rFonts w:eastAsia="宋体"/>
                <w:bCs/>
                <w:sz w:val="24"/>
                <w:szCs w:val="24"/>
              </w:rPr>
              <w:t>50s</w:t>
            </w:r>
          </w:p>
        </w:tc>
        <w:tc>
          <w:tcPr>
            <w:tcW w:w="2221" w:type="dxa"/>
            <w:shd w:val="clear" w:color="auto" w:fill="auto"/>
          </w:tcPr>
          <w:p w14:paraId="02D05245" w14:textId="3C5CD230" w:rsidR="00423042" w:rsidRPr="00423042" w:rsidRDefault="00315BD2" w:rsidP="00B91D1A">
            <w:pPr>
              <w:pStyle w:val="af3"/>
              <w:ind w:firstLine="0"/>
              <w:jc w:val="center"/>
              <w:outlineLvl w:val="0"/>
              <w:rPr>
                <w:rFonts w:eastAsia="宋体"/>
                <w:bCs/>
                <w:sz w:val="24"/>
                <w:szCs w:val="24"/>
              </w:rPr>
            </w:pPr>
            <w:r>
              <w:rPr>
                <w:rFonts w:eastAsia="宋体"/>
                <w:bCs/>
                <w:sz w:val="24"/>
                <w:szCs w:val="24"/>
              </w:rPr>
              <w:t>1.2</w:t>
            </w:r>
            <w:r w:rsidR="00423042" w:rsidRPr="00423042">
              <w:rPr>
                <w:rFonts w:eastAsia="宋体"/>
                <w:bCs/>
                <w:sz w:val="24"/>
                <w:szCs w:val="24"/>
              </w:rPr>
              <w:t>M</w:t>
            </w:r>
          </w:p>
        </w:tc>
      </w:tr>
      <w:tr w:rsidR="00423042" w:rsidRPr="006A289A" w14:paraId="0409D9A1" w14:textId="77777777" w:rsidTr="00B91D1A">
        <w:tc>
          <w:tcPr>
            <w:tcW w:w="1420" w:type="dxa"/>
            <w:tcBorders>
              <w:right w:val="single" w:sz="6" w:space="0" w:color="000000"/>
            </w:tcBorders>
            <w:shd w:val="clear" w:color="auto" w:fill="auto"/>
          </w:tcPr>
          <w:p w14:paraId="0C47DEFF" w14:textId="27ECD48D" w:rsidR="00423042" w:rsidRPr="00423042" w:rsidRDefault="00423042" w:rsidP="00B91D1A">
            <w:pPr>
              <w:pStyle w:val="af3"/>
              <w:ind w:firstLine="0"/>
              <w:jc w:val="center"/>
              <w:outlineLvl w:val="0"/>
              <w:rPr>
                <w:rFonts w:eastAsia="宋体"/>
                <w:bCs/>
                <w:sz w:val="24"/>
                <w:szCs w:val="24"/>
              </w:rPr>
            </w:pPr>
            <w:r w:rsidRPr="00423042">
              <w:rPr>
                <w:rFonts w:eastAsia="宋体"/>
                <w:bCs/>
                <w:sz w:val="24"/>
                <w:szCs w:val="24"/>
              </w:rPr>
              <w:t>UNet</w:t>
            </w:r>
            <w:r>
              <w:rPr>
                <w:rFonts w:eastAsia="宋体"/>
                <w:bCs/>
                <w:sz w:val="24"/>
                <w:szCs w:val="24"/>
              </w:rPr>
              <w:t>-32</w:t>
            </w:r>
          </w:p>
        </w:tc>
        <w:tc>
          <w:tcPr>
            <w:tcW w:w="1263" w:type="dxa"/>
            <w:shd w:val="clear" w:color="auto" w:fill="auto"/>
          </w:tcPr>
          <w:p w14:paraId="3C428B9C" w14:textId="14897D9D" w:rsidR="00423042" w:rsidRPr="00423042" w:rsidRDefault="004220A4" w:rsidP="00B91D1A">
            <w:pPr>
              <w:pStyle w:val="af3"/>
              <w:ind w:firstLine="0"/>
              <w:jc w:val="center"/>
              <w:outlineLvl w:val="0"/>
              <w:rPr>
                <w:rFonts w:eastAsia="宋体"/>
                <w:bCs/>
                <w:sz w:val="24"/>
                <w:szCs w:val="24"/>
              </w:rPr>
            </w:pPr>
            <w:r>
              <w:rPr>
                <w:rFonts w:eastAsia="宋体" w:hint="eastAsia"/>
                <w:bCs/>
                <w:sz w:val="24"/>
                <w:szCs w:val="24"/>
              </w:rPr>
              <w:t>0</w:t>
            </w:r>
            <w:r>
              <w:rPr>
                <w:rFonts w:eastAsia="宋体"/>
                <w:bCs/>
                <w:sz w:val="24"/>
                <w:szCs w:val="24"/>
              </w:rPr>
              <w:t>.952</w:t>
            </w:r>
          </w:p>
        </w:tc>
        <w:tc>
          <w:tcPr>
            <w:tcW w:w="1275" w:type="dxa"/>
            <w:shd w:val="clear" w:color="auto" w:fill="auto"/>
          </w:tcPr>
          <w:p w14:paraId="5FF2A5FB" w14:textId="172B943B" w:rsidR="00423042" w:rsidRPr="00423042" w:rsidRDefault="00423042" w:rsidP="00B91D1A">
            <w:pPr>
              <w:pStyle w:val="af3"/>
              <w:ind w:firstLine="0"/>
              <w:jc w:val="center"/>
              <w:outlineLvl w:val="0"/>
              <w:rPr>
                <w:rFonts w:eastAsia="宋体"/>
                <w:bCs/>
                <w:sz w:val="24"/>
                <w:szCs w:val="24"/>
              </w:rPr>
            </w:pPr>
            <w:r w:rsidRPr="00423042">
              <w:rPr>
                <w:rFonts w:eastAsia="宋体"/>
                <w:bCs/>
                <w:sz w:val="24"/>
                <w:szCs w:val="24"/>
              </w:rPr>
              <w:t>9</w:t>
            </w:r>
            <w:r w:rsidR="004220A4">
              <w:rPr>
                <w:rFonts w:eastAsia="宋体"/>
                <w:bCs/>
                <w:sz w:val="24"/>
                <w:szCs w:val="24"/>
              </w:rPr>
              <w:t>5.5</w:t>
            </w:r>
          </w:p>
        </w:tc>
        <w:tc>
          <w:tcPr>
            <w:tcW w:w="2410" w:type="dxa"/>
            <w:shd w:val="clear" w:color="auto" w:fill="auto"/>
          </w:tcPr>
          <w:p w14:paraId="7AD67DF9" w14:textId="0CD8E51E" w:rsidR="00423042" w:rsidRPr="00423042" w:rsidRDefault="00423042" w:rsidP="00B91D1A">
            <w:pPr>
              <w:pStyle w:val="af3"/>
              <w:ind w:firstLine="0"/>
              <w:jc w:val="center"/>
              <w:outlineLvl w:val="0"/>
              <w:rPr>
                <w:rFonts w:eastAsia="宋体"/>
                <w:bCs/>
                <w:sz w:val="24"/>
                <w:szCs w:val="24"/>
              </w:rPr>
            </w:pPr>
            <w:r w:rsidRPr="00423042">
              <w:rPr>
                <w:rFonts w:eastAsia="宋体"/>
                <w:bCs/>
                <w:sz w:val="24"/>
                <w:szCs w:val="24"/>
              </w:rPr>
              <w:t>平均约</w:t>
            </w:r>
            <w:r w:rsidRPr="004220A4">
              <w:rPr>
                <w:rFonts w:eastAsia="宋体" w:hint="eastAsia"/>
                <w:b/>
                <w:sz w:val="24"/>
                <w:szCs w:val="24"/>
              </w:rPr>
              <w:t>1</w:t>
            </w:r>
            <w:r w:rsidRPr="004220A4">
              <w:rPr>
                <w:rFonts w:eastAsia="宋体"/>
                <w:b/>
                <w:sz w:val="24"/>
                <w:szCs w:val="24"/>
              </w:rPr>
              <w:t>m</w:t>
            </w:r>
            <w:r w:rsidRPr="004220A4">
              <w:rPr>
                <w:rFonts w:eastAsia="宋体"/>
                <w:b/>
                <w:sz w:val="24"/>
                <w:szCs w:val="24"/>
              </w:rPr>
              <w:t>15s</w:t>
            </w:r>
          </w:p>
        </w:tc>
        <w:tc>
          <w:tcPr>
            <w:tcW w:w="2221" w:type="dxa"/>
            <w:shd w:val="clear" w:color="auto" w:fill="auto"/>
          </w:tcPr>
          <w:p w14:paraId="11ABB9F6" w14:textId="160175A2" w:rsidR="00423042" w:rsidRPr="00423042" w:rsidRDefault="00423042" w:rsidP="00B91D1A">
            <w:pPr>
              <w:pStyle w:val="af3"/>
              <w:ind w:firstLine="0"/>
              <w:jc w:val="center"/>
              <w:outlineLvl w:val="0"/>
              <w:rPr>
                <w:rFonts w:eastAsia="宋体"/>
                <w:bCs/>
                <w:sz w:val="24"/>
                <w:szCs w:val="24"/>
              </w:rPr>
            </w:pPr>
            <w:r>
              <w:rPr>
                <w:rFonts w:eastAsia="宋体"/>
                <w:bCs/>
                <w:sz w:val="24"/>
                <w:szCs w:val="24"/>
              </w:rPr>
              <w:t>4.3</w:t>
            </w:r>
            <w:r w:rsidRPr="00423042">
              <w:rPr>
                <w:rFonts w:eastAsia="宋体"/>
                <w:bCs/>
                <w:sz w:val="24"/>
                <w:szCs w:val="24"/>
              </w:rPr>
              <w:t>M</w:t>
            </w:r>
          </w:p>
        </w:tc>
      </w:tr>
    </w:tbl>
    <w:p w14:paraId="531D9496" w14:textId="3A9140BD" w:rsidR="00423042" w:rsidRDefault="00315BD2" w:rsidP="00315BD2">
      <w:pPr>
        <w:ind w:firstLine="420"/>
        <w:rPr>
          <w:rFonts w:hint="eastAsia"/>
        </w:rPr>
      </w:pPr>
      <w:r>
        <w:rPr>
          <w:rFonts w:hint="eastAsia"/>
        </w:rPr>
        <w:t>可以看到虽然</w:t>
      </w:r>
      <w:r w:rsidRPr="00423042">
        <w:t>U</w:t>
      </w:r>
      <w:r w:rsidRPr="00423042">
        <w:rPr>
          <w:vertAlign w:val="superscript"/>
        </w:rPr>
        <w:t>2</w:t>
      </w:r>
      <w:r w:rsidRPr="00423042">
        <w:t>Net-lite</w:t>
      </w:r>
      <w:r>
        <w:rPr>
          <w:rFonts w:hint="eastAsia"/>
        </w:rPr>
        <w:t>的模型参数量会更低，但是运行时间会慢。这是因为</w:t>
      </w:r>
      <w:r w:rsidRPr="00315BD2">
        <w:rPr>
          <w:rFonts w:hint="eastAsia"/>
          <w:b/>
        </w:rPr>
        <w:t>网络结构更复杂</w:t>
      </w:r>
      <w:r w:rsidRPr="00315BD2">
        <w:rPr>
          <w:rFonts w:hint="eastAsia"/>
        </w:rPr>
        <w:t>：包含多个</w:t>
      </w:r>
      <w:r w:rsidRPr="00315BD2">
        <w:rPr>
          <w:rFonts w:hint="eastAsia"/>
        </w:rPr>
        <w:t>RSU</w:t>
      </w:r>
      <w:r w:rsidRPr="00315BD2">
        <w:rPr>
          <w:rFonts w:hint="eastAsia"/>
        </w:rPr>
        <w:t>模块，存在多次特征拼接与多尺度处理</w:t>
      </w:r>
      <w:r>
        <w:rPr>
          <w:rFonts w:hint="eastAsia"/>
        </w:rPr>
        <w:t>；</w:t>
      </w:r>
      <w:r w:rsidRPr="00315BD2">
        <w:rPr>
          <w:rFonts w:hint="eastAsia"/>
        </w:rPr>
        <w:t>算子开销较大：频繁进行上采样、池化和特征图拼接，增加了计算与内存访问开销。</w:t>
      </w:r>
      <w:r>
        <w:rPr>
          <w:rFonts w:hint="eastAsia"/>
        </w:rPr>
        <w:t>这些原因都会导致</w:t>
      </w:r>
      <w:r w:rsidRPr="00423042">
        <w:t>U</w:t>
      </w:r>
      <w:r w:rsidRPr="00423042">
        <w:rPr>
          <w:vertAlign w:val="superscript"/>
        </w:rPr>
        <w:t>2</w:t>
      </w:r>
      <w:r w:rsidRPr="00423042">
        <w:t>Net-lite</w:t>
      </w:r>
      <w:r>
        <w:rPr>
          <w:rFonts w:hint="eastAsia"/>
        </w:rPr>
        <w:t>运行速度会慢。</w:t>
      </w:r>
    </w:p>
    <w:p w14:paraId="3D3FBFE2" w14:textId="20F40635" w:rsidR="00423042" w:rsidRDefault="00423042" w:rsidP="006957D2">
      <w:r>
        <w:rPr>
          <w:noProof/>
        </w:rPr>
        <w:drawing>
          <wp:inline distT="0" distB="0" distL="0" distR="0" wp14:anchorId="2D27EA6C" wp14:editId="146064A3">
            <wp:extent cx="5274310" cy="2345055"/>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345055"/>
                    </a:xfrm>
                    <a:prstGeom prst="rect">
                      <a:avLst/>
                    </a:prstGeom>
                    <a:noFill/>
                    <a:ln>
                      <a:noFill/>
                    </a:ln>
                  </pic:spPr>
                </pic:pic>
              </a:graphicData>
            </a:graphic>
          </wp:inline>
        </w:drawing>
      </w:r>
    </w:p>
    <w:p w14:paraId="4C9ED62D" w14:textId="7EFC08BF" w:rsidR="00315BD2" w:rsidRDefault="00315BD2" w:rsidP="00315BD2">
      <w:pPr>
        <w:pStyle w:val="2"/>
      </w:pPr>
      <w:r>
        <w:rPr>
          <w:rFonts w:hint="eastAsia"/>
        </w:rPr>
        <w:lastRenderedPageBreak/>
        <w:t>3</w:t>
      </w:r>
      <w:r>
        <w:t>.</w:t>
      </w:r>
      <w:r>
        <w:rPr>
          <w:rFonts w:hint="eastAsia"/>
        </w:rPr>
        <w:t>预测结果展示</w:t>
      </w:r>
    </w:p>
    <w:p w14:paraId="5BA289B3" w14:textId="4C3B9B42" w:rsidR="00315BD2" w:rsidRDefault="00315BD2" w:rsidP="00315BD2">
      <w:pPr>
        <w:jc w:val="center"/>
      </w:pPr>
      <w:r>
        <w:rPr>
          <w:rFonts w:hint="eastAsia"/>
          <w:noProof/>
        </w:rPr>
        <w:drawing>
          <wp:inline distT="0" distB="0" distL="0" distR="0" wp14:anchorId="3124876C" wp14:editId="7ACCBF09">
            <wp:extent cx="2223654" cy="2223654"/>
            <wp:effectExtent l="0" t="0" r="5715" b="571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28">
                      <a:extLst>
                        <a:ext uri="{28A0092B-C50C-407E-A947-70E740481C1C}">
                          <a14:useLocalDpi xmlns:a14="http://schemas.microsoft.com/office/drawing/2010/main" val="0"/>
                        </a:ext>
                      </a:extLst>
                    </a:blip>
                    <a:stretch>
                      <a:fillRect/>
                    </a:stretch>
                  </pic:blipFill>
                  <pic:spPr>
                    <a:xfrm>
                      <a:off x="0" y="0"/>
                      <a:ext cx="2249263" cy="2249263"/>
                    </a:xfrm>
                    <a:prstGeom prst="rect">
                      <a:avLst/>
                    </a:prstGeom>
                  </pic:spPr>
                </pic:pic>
              </a:graphicData>
            </a:graphic>
          </wp:inline>
        </w:drawing>
      </w:r>
      <w:r>
        <w:rPr>
          <w:rFonts w:hint="eastAsia"/>
          <w:noProof/>
        </w:rPr>
        <w:drawing>
          <wp:inline distT="0" distB="0" distL="0" distR="0" wp14:anchorId="3CCC32F7" wp14:editId="3B94550E">
            <wp:extent cx="2237509" cy="2237509"/>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13">
                      <a:extLst>
                        <a:ext uri="{28A0092B-C50C-407E-A947-70E740481C1C}">
                          <a14:useLocalDpi xmlns:a14="http://schemas.microsoft.com/office/drawing/2010/main" val="0"/>
                        </a:ext>
                      </a:extLst>
                    </a:blip>
                    <a:stretch>
                      <a:fillRect/>
                    </a:stretch>
                  </pic:blipFill>
                  <pic:spPr>
                    <a:xfrm>
                      <a:off x="0" y="0"/>
                      <a:ext cx="2259820" cy="2259820"/>
                    </a:xfrm>
                    <a:prstGeom prst="rect">
                      <a:avLst/>
                    </a:prstGeom>
                  </pic:spPr>
                </pic:pic>
              </a:graphicData>
            </a:graphic>
          </wp:inline>
        </w:drawing>
      </w:r>
    </w:p>
    <w:p w14:paraId="25C01EA7" w14:textId="33ACDD64" w:rsidR="00315BD2" w:rsidRPr="00315BD2" w:rsidRDefault="00315BD2" w:rsidP="004220A4">
      <w:pPr>
        <w:spacing w:after="0" w:line="240" w:lineRule="auto"/>
        <w:ind w:left="1678" w:firstLine="420"/>
        <w:rPr>
          <w:rFonts w:hint="eastAsia"/>
          <w:sz w:val="22"/>
          <w:szCs w:val="22"/>
        </w:rPr>
      </w:pPr>
      <w:r w:rsidRPr="00315BD2">
        <w:rPr>
          <w:rFonts w:hint="eastAsia"/>
          <w:sz w:val="22"/>
          <w:szCs w:val="22"/>
        </w:rPr>
        <w:t>原始数据</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rFonts w:hint="eastAsia"/>
          <w:sz w:val="22"/>
          <w:szCs w:val="22"/>
        </w:rPr>
        <w:t>数据标签</w:t>
      </w:r>
    </w:p>
    <w:p w14:paraId="13E3FD0A" w14:textId="5F821899" w:rsidR="00315BD2" w:rsidRDefault="00315BD2" w:rsidP="00315BD2">
      <w:pPr>
        <w:jc w:val="center"/>
      </w:pPr>
      <w:r>
        <w:rPr>
          <w:rFonts w:hint="eastAsia"/>
          <w:noProof/>
        </w:rPr>
        <w:drawing>
          <wp:inline distT="0" distB="0" distL="0" distR="0" wp14:anchorId="240F90B8" wp14:editId="7920553A">
            <wp:extent cx="2223655" cy="2223655"/>
            <wp:effectExtent l="0" t="0" r="5715" b="571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pic:nvPicPr>
                  <pic:blipFill>
                    <a:blip r:embed="rId29">
                      <a:extLst>
                        <a:ext uri="{28A0092B-C50C-407E-A947-70E740481C1C}">
                          <a14:useLocalDpi xmlns:a14="http://schemas.microsoft.com/office/drawing/2010/main" val="0"/>
                        </a:ext>
                      </a:extLst>
                    </a:blip>
                    <a:stretch>
                      <a:fillRect/>
                    </a:stretch>
                  </pic:blipFill>
                  <pic:spPr>
                    <a:xfrm>
                      <a:off x="0" y="0"/>
                      <a:ext cx="2258124" cy="2258124"/>
                    </a:xfrm>
                    <a:prstGeom prst="rect">
                      <a:avLst/>
                    </a:prstGeom>
                  </pic:spPr>
                </pic:pic>
              </a:graphicData>
            </a:graphic>
          </wp:inline>
        </w:drawing>
      </w:r>
      <w:r>
        <w:rPr>
          <w:rFonts w:hint="eastAsia"/>
          <w:noProof/>
        </w:rPr>
        <w:drawing>
          <wp:inline distT="0" distB="0" distL="0" distR="0" wp14:anchorId="1CF697C6" wp14:editId="240F1656">
            <wp:extent cx="2230120" cy="223012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30">
                      <a:extLst>
                        <a:ext uri="{28A0092B-C50C-407E-A947-70E740481C1C}">
                          <a14:useLocalDpi xmlns:a14="http://schemas.microsoft.com/office/drawing/2010/main" val="0"/>
                        </a:ext>
                      </a:extLst>
                    </a:blip>
                    <a:stretch>
                      <a:fillRect/>
                    </a:stretch>
                  </pic:blipFill>
                  <pic:spPr>
                    <a:xfrm>
                      <a:off x="0" y="0"/>
                      <a:ext cx="2245065" cy="2245065"/>
                    </a:xfrm>
                    <a:prstGeom prst="rect">
                      <a:avLst/>
                    </a:prstGeom>
                  </pic:spPr>
                </pic:pic>
              </a:graphicData>
            </a:graphic>
          </wp:inline>
        </w:drawing>
      </w:r>
    </w:p>
    <w:p w14:paraId="7464E7E4" w14:textId="112D55D3" w:rsidR="00315BD2" w:rsidRDefault="00315BD2" w:rsidP="004220A4">
      <w:pPr>
        <w:spacing w:after="0" w:line="240" w:lineRule="auto"/>
        <w:rPr>
          <w:sz w:val="22"/>
          <w:szCs w:val="22"/>
        </w:rPr>
      </w:pPr>
      <w:r>
        <w:tab/>
      </w:r>
      <w:r>
        <w:tab/>
      </w:r>
      <w:r>
        <w:tab/>
      </w:r>
      <w:r w:rsidRPr="004220A4">
        <w:rPr>
          <w:sz w:val="22"/>
          <w:szCs w:val="22"/>
        </w:rPr>
        <w:t>U</w:t>
      </w:r>
      <w:r w:rsidRPr="004220A4">
        <w:rPr>
          <w:sz w:val="22"/>
          <w:szCs w:val="22"/>
          <w:vertAlign w:val="superscript"/>
        </w:rPr>
        <w:t>2</w:t>
      </w:r>
      <w:r w:rsidRPr="004220A4">
        <w:rPr>
          <w:sz w:val="22"/>
          <w:szCs w:val="22"/>
        </w:rPr>
        <w:t>N</w:t>
      </w:r>
      <w:r w:rsidRPr="004220A4">
        <w:rPr>
          <w:rFonts w:hint="eastAsia"/>
          <w:sz w:val="22"/>
          <w:szCs w:val="22"/>
        </w:rPr>
        <w:t>et</w:t>
      </w:r>
      <w:r w:rsidRPr="004220A4">
        <w:rPr>
          <w:sz w:val="22"/>
          <w:szCs w:val="22"/>
        </w:rPr>
        <w:t>-</w:t>
      </w:r>
      <w:r w:rsidRPr="004220A4">
        <w:rPr>
          <w:rFonts w:hint="eastAsia"/>
          <w:sz w:val="22"/>
          <w:szCs w:val="22"/>
        </w:rPr>
        <w:t>lite</w:t>
      </w:r>
      <w:r w:rsidRPr="004220A4">
        <w:rPr>
          <w:rFonts w:hint="eastAsia"/>
          <w:sz w:val="22"/>
          <w:szCs w:val="22"/>
        </w:rPr>
        <w:t>网络预测结果</w:t>
      </w:r>
      <w:r w:rsidRPr="004220A4">
        <w:rPr>
          <w:sz w:val="22"/>
          <w:szCs w:val="22"/>
        </w:rPr>
        <w:tab/>
      </w:r>
      <w:r w:rsidRPr="004220A4">
        <w:rPr>
          <w:sz w:val="22"/>
          <w:szCs w:val="22"/>
        </w:rPr>
        <w:tab/>
      </w:r>
      <w:r w:rsidR="004220A4">
        <w:rPr>
          <w:sz w:val="22"/>
          <w:szCs w:val="22"/>
        </w:rPr>
        <w:t xml:space="preserve">     </w:t>
      </w:r>
      <w:r w:rsidR="004220A4" w:rsidRPr="004220A4">
        <w:rPr>
          <w:sz w:val="22"/>
          <w:szCs w:val="22"/>
        </w:rPr>
        <w:t xml:space="preserve"> </w:t>
      </w:r>
      <w:r w:rsidR="004220A4" w:rsidRPr="004220A4">
        <w:rPr>
          <w:sz w:val="22"/>
          <w:szCs w:val="22"/>
        </w:rPr>
        <w:t>U</w:t>
      </w:r>
      <w:r w:rsidR="004220A4" w:rsidRPr="004220A4">
        <w:rPr>
          <w:sz w:val="22"/>
          <w:szCs w:val="22"/>
          <w:vertAlign w:val="superscript"/>
        </w:rPr>
        <w:t>2</w:t>
      </w:r>
      <w:r w:rsidR="004220A4" w:rsidRPr="004220A4">
        <w:rPr>
          <w:sz w:val="22"/>
          <w:szCs w:val="22"/>
        </w:rPr>
        <w:t>N</w:t>
      </w:r>
      <w:r w:rsidR="004220A4" w:rsidRPr="004220A4">
        <w:rPr>
          <w:rFonts w:hint="eastAsia"/>
          <w:sz w:val="22"/>
          <w:szCs w:val="22"/>
        </w:rPr>
        <w:t>et</w:t>
      </w:r>
      <w:r w:rsidR="004220A4" w:rsidRPr="004220A4">
        <w:rPr>
          <w:sz w:val="22"/>
          <w:szCs w:val="22"/>
        </w:rPr>
        <w:t>-</w:t>
      </w:r>
      <w:r w:rsidR="004220A4" w:rsidRPr="004220A4">
        <w:rPr>
          <w:rFonts w:hint="eastAsia"/>
          <w:sz w:val="22"/>
          <w:szCs w:val="22"/>
        </w:rPr>
        <w:t>lite</w:t>
      </w:r>
      <w:r w:rsidR="004220A4" w:rsidRPr="004220A4">
        <w:rPr>
          <w:rFonts w:hint="eastAsia"/>
          <w:sz w:val="22"/>
          <w:szCs w:val="22"/>
        </w:rPr>
        <w:t>网络预测</w:t>
      </w:r>
      <w:r w:rsidR="004220A4" w:rsidRPr="004220A4">
        <w:rPr>
          <w:rFonts w:hint="eastAsia"/>
          <w:sz w:val="22"/>
          <w:szCs w:val="22"/>
        </w:rPr>
        <w:t>掩码</w:t>
      </w:r>
    </w:p>
    <w:p w14:paraId="134231DB" w14:textId="532F1DD6" w:rsidR="004220A4" w:rsidRDefault="004220A4" w:rsidP="004220A4">
      <w:pPr>
        <w:spacing w:after="0" w:line="240" w:lineRule="auto"/>
        <w:jc w:val="center"/>
      </w:pPr>
      <w:r>
        <w:rPr>
          <w:rFonts w:hint="eastAsia"/>
          <w:noProof/>
        </w:rPr>
        <w:drawing>
          <wp:inline distT="0" distB="0" distL="0" distR="0" wp14:anchorId="668BAFCC" wp14:editId="209BB559">
            <wp:extent cx="2230582" cy="2230582"/>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pic:nvPicPr>
                  <pic:blipFill>
                    <a:blip r:embed="rId31">
                      <a:extLst>
                        <a:ext uri="{28A0092B-C50C-407E-A947-70E740481C1C}">
                          <a14:useLocalDpi xmlns:a14="http://schemas.microsoft.com/office/drawing/2010/main" val="0"/>
                        </a:ext>
                      </a:extLst>
                    </a:blip>
                    <a:stretch>
                      <a:fillRect/>
                    </a:stretch>
                  </pic:blipFill>
                  <pic:spPr>
                    <a:xfrm>
                      <a:off x="0" y="0"/>
                      <a:ext cx="2241891" cy="2241891"/>
                    </a:xfrm>
                    <a:prstGeom prst="rect">
                      <a:avLst/>
                    </a:prstGeom>
                  </pic:spPr>
                </pic:pic>
              </a:graphicData>
            </a:graphic>
          </wp:inline>
        </w:drawing>
      </w:r>
      <w:r>
        <w:rPr>
          <w:rFonts w:hint="eastAsia"/>
          <w:noProof/>
        </w:rPr>
        <w:drawing>
          <wp:inline distT="0" distB="0" distL="0" distR="0" wp14:anchorId="519878DA" wp14:editId="60219837">
            <wp:extent cx="2223655" cy="2223655"/>
            <wp:effectExtent l="0" t="0" r="5715" b="571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32">
                      <a:extLst>
                        <a:ext uri="{28A0092B-C50C-407E-A947-70E740481C1C}">
                          <a14:useLocalDpi xmlns:a14="http://schemas.microsoft.com/office/drawing/2010/main" val="0"/>
                        </a:ext>
                      </a:extLst>
                    </a:blip>
                    <a:stretch>
                      <a:fillRect/>
                    </a:stretch>
                  </pic:blipFill>
                  <pic:spPr>
                    <a:xfrm>
                      <a:off x="0" y="0"/>
                      <a:ext cx="2247690" cy="2247690"/>
                    </a:xfrm>
                    <a:prstGeom prst="rect">
                      <a:avLst/>
                    </a:prstGeom>
                  </pic:spPr>
                </pic:pic>
              </a:graphicData>
            </a:graphic>
          </wp:inline>
        </w:drawing>
      </w:r>
    </w:p>
    <w:p w14:paraId="10B2010B" w14:textId="443EE593" w:rsidR="004220A4" w:rsidRDefault="004220A4" w:rsidP="004220A4">
      <w:pPr>
        <w:spacing w:after="0" w:line="240" w:lineRule="auto"/>
        <w:rPr>
          <w:sz w:val="22"/>
          <w:szCs w:val="22"/>
        </w:rPr>
      </w:pPr>
      <w:r>
        <w:tab/>
      </w:r>
      <w:r>
        <w:tab/>
      </w:r>
      <w:r>
        <w:tab/>
      </w:r>
      <w:r w:rsidRPr="004220A4">
        <w:rPr>
          <w:sz w:val="22"/>
          <w:szCs w:val="22"/>
        </w:rPr>
        <w:t>UN</w:t>
      </w:r>
      <w:r w:rsidRPr="004220A4">
        <w:rPr>
          <w:rFonts w:hint="eastAsia"/>
          <w:sz w:val="22"/>
          <w:szCs w:val="22"/>
        </w:rPr>
        <w:t>et</w:t>
      </w:r>
      <w:r w:rsidRPr="004220A4">
        <w:rPr>
          <w:sz w:val="22"/>
          <w:szCs w:val="22"/>
        </w:rPr>
        <w:t>-</w:t>
      </w:r>
      <w:r>
        <w:rPr>
          <w:sz w:val="22"/>
          <w:szCs w:val="22"/>
        </w:rPr>
        <w:t>32</w:t>
      </w:r>
      <w:r w:rsidRPr="004220A4">
        <w:rPr>
          <w:rFonts w:hint="eastAsia"/>
          <w:sz w:val="22"/>
          <w:szCs w:val="22"/>
        </w:rPr>
        <w:t>网络预测结果</w:t>
      </w:r>
      <w:r w:rsidRPr="004220A4">
        <w:rPr>
          <w:sz w:val="22"/>
          <w:szCs w:val="22"/>
        </w:rPr>
        <w:tab/>
      </w:r>
      <w:r w:rsidRPr="004220A4">
        <w:rPr>
          <w:sz w:val="22"/>
          <w:szCs w:val="22"/>
        </w:rPr>
        <w:tab/>
      </w:r>
      <w:r>
        <w:rPr>
          <w:sz w:val="22"/>
          <w:szCs w:val="22"/>
        </w:rPr>
        <w:t xml:space="preserve">     </w:t>
      </w:r>
      <w:r w:rsidRPr="004220A4">
        <w:rPr>
          <w:sz w:val="22"/>
          <w:szCs w:val="22"/>
        </w:rPr>
        <w:t xml:space="preserve"> UN</w:t>
      </w:r>
      <w:r w:rsidRPr="004220A4">
        <w:rPr>
          <w:rFonts w:hint="eastAsia"/>
          <w:sz w:val="22"/>
          <w:szCs w:val="22"/>
        </w:rPr>
        <w:t>et</w:t>
      </w:r>
      <w:r w:rsidRPr="004220A4">
        <w:rPr>
          <w:sz w:val="22"/>
          <w:szCs w:val="22"/>
        </w:rPr>
        <w:t>-</w:t>
      </w:r>
      <w:r>
        <w:rPr>
          <w:sz w:val="22"/>
          <w:szCs w:val="22"/>
        </w:rPr>
        <w:t>32</w:t>
      </w:r>
      <w:r w:rsidRPr="004220A4">
        <w:rPr>
          <w:rFonts w:hint="eastAsia"/>
          <w:sz w:val="22"/>
          <w:szCs w:val="22"/>
        </w:rPr>
        <w:t>网络预测掩码</w:t>
      </w:r>
    </w:p>
    <w:p w14:paraId="399B126C" w14:textId="54256805" w:rsidR="004220A4" w:rsidRDefault="004220A4" w:rsidP="004220A4">
      <w:pPr>
        <w:pStyle w:val="2"/>
      </w:pPr>
      <w:r>
        <w:rPr>
          <w:rFonts w:hint="eastAsia"/>
        </w:rPr>
        <w:t>4</w:t>
      </w:r>
      <w:r>
        <w:t>.</w:t>
      </w:r>
      <w:r>
        <w:rPr>
          <w:rFonts w:hint="eastAsia"/>
        </w:rPr>
        <w:t>任务分析与不足</w:t>
      </w:r>
    </w:p>
    <w:p w14:paraId="2395BC36" w14:textId="5D4303DA" w:rsidR="004220A4" w:rsidRDefault="004220A4" w:rsidP="00F3363E">
      <w:pPr>
        <w:ind w:firstLine="420"/>
      </w:pPr>
      <w:r>
        <w:rPr>
          <w:rFonts w:hint="eastAsia"/>
        </w:rPr>
        <w:t>从上面的对照结果可以看出，</w:t>
      </w:r>
      <w:r w:rsidRPr="00423042">
        <w:t>U</w:t>
      </w:r>
      <w:r w:rsidRPr="00423042">
        <w:rPr>
          <w:vertAlign w:val="superscript"/>
        </w:rPr>
        <w:t>2</w:t>
      </w:r>
      <w:r w:rsidRPr="00423042">
        <w:t>Net-l</w:t>
      </w:r>
      <w:r w:rsidR="00727952">
        <w:rPr>
          <w:rFonts w:hint="eastAsia"/>
        </w:rPr>
        <w:t>ite</w:t>
      </w:r>
      <w:r w:rsidR="00727952">
        <w:rPr>
          <w:rFonts w:hint="eastAsia"/>
        </w:rPr>
        <w:t>的预测结果有时会背离数据标签，</w:t>
      </w:r>
      <w:r w:rsidR="00727952">
        <w:rPr>
          <w:rFonts w:hint="eastAsia"/>
        </w:rPr>
        <w:lastRenderedPageBreak/>
        <w:t>而专注原始数据进行预测，使之预测结果会与实际标签有一定出入。但对比原始数据可以看出，</w:t>
      </w:r>
      <w:r w:rsidR="00727952" w:rsidRPr="00423042">
        <w:t>U</w:t>
      </w:r>
      <w:r w:rsidR="00727952" w:rsidRPr="00423042">
        <w:rPr>
          <w:vertAlign w:val="superscript"/>
        </w:rPr>
        <w:t>2</w:t>
      </w:r>
      <w:r w:rsidR="00727952" w:rsidRPr="00423042">
        <w:t>Net-l</w:t>
      </w:r>
      <w:r w:rsidR="00727952">
        <w:rPr>
          <w:rFonts w:hint="eastAsia"/>
        </w:rPr>
        <w:t>ite</w:t>
      </w:r>
      <w:r w:rsidR="00727952">
        <w:rPr>
          <w:rFonts w:hint="eastAsia"/>
        </w:rPr>
        <w:t>的预测是符合实际的，并且能够分割出一些人为观察不到的细节，这就给我们在未来的分割任务中带来一些启发。</w:t>
      </w:r>
    </w:p>
    <w:p w14:paraId="6EF7A147" w14:textId="46CD3651" w:rsidR="00727952" w:rsidRDefault="00727952" w:rsidP="00F3363E">
      <w:pPr>
        <w:ind w:firstLine="420"/>
      </w:pPr>
      <w:r>
        <w:rPr>
          <w:rFonts w:hint="eastAsia"/>
        </w:rPr>
        <w:t>同样，该任务仍有很多不足。第一，模型训练速度慢了一倍，但评价指标只上升了两个百分点；第二，数据集数量大、前景明确，因此该训练任务较为简单，</w:t>
      </w:r>
      <w:r>
        <w:rPr>
          <w:rFonts w:hint="eastAsia"/>
        </w:rPr>
        <w:t>U</w:t>
      </w:r>
      <w:r>
        <w:t>N</w:t>
      </w:r>
      <w:r>
        <w:rPr>
          <w:rFonts w:hint="eastAsia"/>
        </w:rPr>
        <w:t>et</w:t>
      </w:r>
      <w:r>
        <w:rPr>
          <w:rFonts w:hint="eastAsia"/>
        </w:rPr>
        <w:t>同样分割的很好，模型优势对比不明显；第三，这里的</w:t>
      </w:r>
      <w:r>
        <w:rPr>
          <w:rFonts w:hint="eastAsia"/>
        </w:rPr>
        <w:t>U</w:t>
      </w:r>
      <w:r>
        <w:t>N</w:t>
      </w:r>
      <w:r>
        <w:rPr>
          <w:rFonts w:hint="eastAsia"/>
        </w:rPr>
        <w:t>et</w:t>
      </w:r>
      <w:r>
        <w:rPr>
          <w:rFonts w:hint="eastAsia"/>
        </w:rPr>
        <w:t>基线模型已经针对医学影像任务调试的很好了，而</w:t>
      </w:r>
      <w:r w:rsidRPr="00423042">
        <w:t>U</w:t>
      </w:r>
      <w:r w:rsidRPr="00423042">
        <w:rPr>
          <w:vertAlign w:val="superscript"/>
        </w:rPr>
        <w:t>2</w:t>
      </w:r>
      <w:r w:rsidRPr="00423042">
        <w:t>Net</w:t>
      </w:r>
      <w:r>
        <w:rPr>
          <w:rFonts w:hint="eastAsia"/>
        </w:rPr>
        <w:t>模型设计之初针对</w:t>
      </w:r>
      <w:r>
        <w:rPr>
          <w:rFonts w:hint="eastAsia"/>
        </w:rPr>
        <w:t>S</w:t>
      </w:r>
      <w:r>
        <w:t>OD</w:t>
      </w:r>
      <w:r>
        <w:rPr>
          <w:rFonts w:hint="eastAsia"/>
        </w:rPr>
        <w:t>任务，应用于医学影像任务仍需要做更好的模型调试。</w:t>
      </w:r>
    </w:p>
    <w:p w14:paraId="49A99233" w14:textId="2FEF0FF2" w:rsidR="00727952" w:rsidRDefault="00727952" w:rsidP="00F3363E">
      <w:pPr>
        <w:ind w:firstLine="420"/>
      </w:pPr>
      <w:r>
        <w:rPr>
          <w:rFonts w:hint="eastAsia"/>
        </w:rPr>
        <w:t>针对这些问题，后续应当在更复杂的数据集上测试模型性能，其次修改</w:t>
      </w:r>
      <w:r w:rsidRPr="00423042">
        <w:t>U</w:t>
      </w:r>
      <w:r w:rsidRPr="00423042">
        <w:rPr>
          <w:vertAlign w:val="superscript"/>
        </w:rPr>
        <w:t>2</w:t>
      </w:r>
      <w:r w:rsidRPr="00423042">
        <w:t>Net</w:t>
      </w:r>
      <w:r>
        <w:rPr>
          <w:rFonts w:hint="eastAsia"/>
        </w:rPr>
        <w:t>模型</w:t>
      </w:r>
      <w:r>
        <w:rPr>
          <w:rFonts w:hint="eastAsia"/>
        </w:rPr>
        <w:t>代码，使之能更好的迁移到医学影像任务中</w:t>
      </w:r>
      <w:r w:rsidR="00F3363E">
        <w:rPr>
          <w:rFonts w:hint="eastAsia"/>
        </w:rPr>
        <w:t>。</w:t>
      </w:r>
    </w:p>
    <w:p w14:paraId="014380B9" w14:textId="2592C0EB" w:rsidR="00F3363E" w:rsidRDefault="00F3363E" w:rsidP="00F3363E">
      <w:pPr>
        <w:pStyle w:val="1"/>
      </w:pPr>
      <w:r>
        <w:rPr>
          <w:rFonts w:hint="eastAsia"/>
        </w:rPr>
        <w:t>四．总结</w:t>
      </w:r>
    </w:p>
    <w:p w14:paraId="24391C13" w14:textId="73E7BFEF" w:rsidR="00F3363E" w:rsidRDefault="00F3363E" w:rsidP="00F3363E">
      <w:pPr>
        <w:pStyle w:val="2"/>
        <w:rPr>
          <w:rFonts w:hint="eastAsia"/>
        </w:rPr>
      </w:pPr>
      <w:r>
        <w:rPr>
          <w:rFonts w:hint="eastAsia"/>
        </w:rPr>
        <w:t>1</w:t>
      </w:r>
      <w:r>
        <w:t>.</w:t>
      </w:r>
      <w:r>
        <w:rPr>
          <w:rFonts w:hint="eastAsia"/>
        </w:rPr>
        <w:t>模型优势</w:t>
      </w:r>
    </w:p>
    <w:p w14:paraId="0B739684" w14:textId="42572FCF" w:rsidR="00F3363E" w:rsidRDefault="00F3363E" w:rsidP="00F3363E">
      <w:pPr>
        <w:ind w:firstLine="420"/>
        <w:rPr>
          <w:rFonts w:hint="eastAsia"/>
        </w:rPr>
      </w:pPr>
      <w:r>
        <w:rPr>
          <w:rFonts w:hint="eastAsia"/>
        </w:rPr>
        <w:t>U2Net</w:t>
      </w:r>
      <w:r>
        <w:rPr>
          <w:rFonts w:hint="eastAsia"/>
        </w:rPr>
        <w:t>的嵌套</w:t>
      </w:r>
      <w:r>
        <w:rPr>
          <w:rFonts w:hint="eastAsia"/>
        </w:rPr>
        <w:t>U</w:t>
      </w:r>
      <w:r>
        <w:rPr>
          <w:rFonts w:hint="eastAsia"/>
        </w:rPr>
        <w:t>型结构能同时提取局部细节和大范围语义信息，对</w:t>
      </w:r>
      <w:r>
        <w:rPr>
          <w:rFonts w:hint="eastAsia"/>
        </w:rPr>
        <w:t>B</w:t>
      </w:r>
      <w:r>
        <w:rPr>
          <w:rFonts w:hint="eastAsia"/>
        </w:rPr>
        <w:t>超图像这类边界复杂的目标更容易保留轮廓与细小区域；</w:t>
      </w:r>
      <w:r>
        <w:rPr>
          <w:rFonts w:hint="eastAsia"/>
        </w:rPr>
        <w:t>U2Net</w:t>
      </w:r>
      <w:r>
        <w:rPr>
          <w:rFonts w:hint="eastAsia"/>
        </w:rPr>
        <w:t>具有多尺度侧输出和深度监督，训练时不同层级都会参与优化，通常比普通</w:t>
      </w:r>
      <w:r>
        <w:rPr>
          <w:rFonts w:hint="eastAsia"/>
        </w:rPr>
        <w:t>UNet</w:t>
      </w:r>
      <w:r>
        <w:rPr>
          <w:rFonts w:hint="eastAsia"/>
        </w:rPr>
        <w:t>更容易收敛，并能改善小目标和边缘区域的分割效果。</w:t>
      </w:r>
    </w:p>
    <w:p w14:paraId="23DDDBA7" w14:textId="599DBA46" w:rsidR="00F3363E" w:rsidRDefault="00F3363E" w:rsidP="00F3363E">
      <w:pPr>
        <w:pStyle w:val="2"/>
      </w:pPr>
      <w:r>
        <w:rPr>
          <w:rFonts w:hint="eastAsia"/>
        </w:rPr>
        <w:t>2</w:t>
      </w:r>
      <w:r>
        <w:t>.</w:t>
      </w:r>
      <w:r>
        <w:rPr>
          <w:rFonts w:hint="eastAsia"/>
        </w:rPr>
        <w:t>实验</w:t>
      </w:r>
      <w:r>
        <w:rPr>
          <w:rFonts w:hint="eastAsia"/>
        </w:rPr>
        <w:t>不足</w:t>
      </w:r>
    </w:p>
    <w:p w14:paraId="69C74730" w14:textId="777FC4E0" w:rsidR="00F3363E" w:rsidRPr="00F3363E" w:rsidRDefault="00F3363E" w:rsidP="005846D0">
      <w:pPr>
        <w:ind w:firstLine="420"/>
        <w:rPr>
          <w:rFonts w:hint="eastAsia"/>
        </w:rPr>
      </w:pPr>
      <w:r>
        <w:rPr>
          <w:rFonts w:hint="eastAsia"/>
        </w:rPr>
        <w:t>数据集过于简单没有体现出</w:t>
      </w:r>
      <w:r>
        <w:rPr>
          <w:rFonts w:hint="eastAsia"/>
        </w:rPr>
        <w:t>B</w:t>
      </w:r>
      <w:r>
        <w:rPr>
          <w:rFonts w:hint="eastAsia"/>
        </w:rPr>
        <w:t>超影像难分割的特点；实验</w:t>
      </w:r>
      <w:r>
        <w:rPr>
          <w:rFonts w:hint="eastAsia"/>
        </w:rPr>
        <w:t>未做多器官分割</w:t>
      </w:r>
      <w:r>
        <w:rPr>
          <w:rFonts w:hint="eastAsia"/>
        </w:rPr>
        <w:t>、</w:t>
      </w:r>
      <w:r>
        <w:rPr>
          <w:rFonts w:hint="eastAsia"/>
        </w:rPr>
        <w:t>3</w:t>
      </w:r>
      <w:r>
        <w:t>D</w:t>
      </w:r>
      <w:r>
        <w:rPr>
          <w:rFonts w:hint="eastAsia"/>
        </w:rPr>
        <w:t>分割任务；</w:t>
      </w:r>
      <w:r w:rsidRPr="00F3363E">
        <w:rPr>
          <w:rFonts w:hint="eastAsia"/>
        </w:rPr>
        <w:t>未来，</w:t>
      </w:r>
      <w:r w:rsidRPr="00F3363E">
        <w:rPr>
          <w:rFonts w:hint="eastAsia"/>
        </w:rPr>
        <w:t>U</w:t>
      </w:r>
      <w:r w:rsidRPr="00F3363E">
        <w:rPr>
          <w:rFonts w:hint="eastAsia"/>
          <w:vertAlign w:val="superscript"/>
        </w:rPr>
        <w:t>2</w:t>
      </w:r>
      <w:r w:rsidRPr="00F3363E">
        <w:rPr>
          <w:rFonts w:hint="eastAsia"/>
        </w:rPr>
        <w:t>Net</w:t>
      </w:r>
      <w:r w:rsidRPr="00F3363E">
        <w:rPr>
          <w:rFonts w:hint="eastAsia"/>
        </w:rPr>
        <w:t>可</w:t>
      </w:r>
      <w:r>
        <w:rPr>
          <w:rFonts w:hint="eastAsia"/>
        </w:rPr>
        <w:t>更</w:t>
      </w:r>
      <w:r w:rsidRPr="00F3363E">
        <w:rPr>
          <w:rFonts w:hint="eastAsia"/>
        </w:rPr>
        <w:t>进一步应用于</w:t>
      </w:r>
      <w:r>
        <w:rPr>
          <w:rFonts w:hint="eastAsia"/>
        </w:rPr>
        <w:t>B</w:t>
      </w:r>
      <w:r>
        <w:rPr>
          <w:rFonts w:hint="eastAsia"/>
        </w:rPr>
        <w:t>超这类边界模糊的</w:t>
      </w:r>
      <w:r w:rsidRPr="00F3363E">
        <w:rPr>
          <w:rFonts w:hint="eastAsia"/>
        </w:rPr>
        <w:t>医学影像分割</w:t>
      </w:r>
      <w:r>
        <w:rPr>
          <w:rFonts w:hint="eastAsia"/>
        </w:rPr>
        <w:t>任务中</w:t>
      </w:r>
      <w:r w:rsidRPr="00F3363E">
        <w:rPr>
          <w:rFonts w:hint="eastAsia"/>
        </w:rPr>
        <w:t>，</w:t>
      </w:r>
      <w:r>
        <w:rPr>
          <w:rFonts w:hint="eastAsia"/>
        </w:rPr>
        <w:t>对</w:t>
      </w:r>
      <w:r w:rsidRPr="00F3363E">
        <w:rPr>
          <w:rFonts w:hint="eastAsia"/>
        </w:rPr>
        <w:t>器官、肌肉</w:t>
      </w:r>
      <w:r>
        <w:rPr>
          <w:rFonts w:hint="eastAsia"/>
        </w:rPr>
        <w:t>、骨骼</w:t>
      </w:r>
      <w:r w:rsidRPr="00F3363E">
        <w:rPr>
          <w:rFonts w:hint="eastAsia"/>
        </w:rPr>
        <w:t>及病灶识别。</w:t>
      </w:r>
      <w:r>
        <w:rPr>
          <w:rFonts w:hint="eastAsia"/>
        </w:rPr>
        <w:t>还可以</w:t>
      </w:r>
      <w:r w:rsidRPr="00F3363E">
        <w:rPr>
          <w:rFonts w:hint="eastAsia"/>
        </w:rPr>
        <w:t>通过结合</w:t>
      </w:r>
      <w:r w:rsidRPr="00F3363E">
        <w:rPr>
          <w:rFonts w:hint="eastAsia"/>
        </w:rPr>
        <w:t>3D</w:t>
      </w:r>
      <w:r w:rsidRPr="00F3363E">
        <w:rPr>
          <w:rFonts w:hint="eastAsia"/>
        </w:rPr>
        <w:t>卷积、注意力机制和多模态信息，提升模型对复杂结构的分割精度与鲁棒性，推动其在临床辅助诊断和自动化影像分析中的实际应用。</w:t>
      </w:r>
      <w:r w:rsidR="005846D0">
        <w:rPr>
          <w:rFonts w:hint="eastAsia"/>
        </w:rPr>
        <w:t xml:space="preserve"> </w:t>
      </w:r>
      <w:r w:rsidR="005846D0">
        <w:t xml:space="preserve">                       </w:t>
      </w:r>
      <w:r>
        <w:rPr>
          <w:rFonts w:hint="eastAsia"/>
        </w:rPr>
        <w:t>项目源码获</w:t>
      </w:r>
      <w:r w:rsidR="005846D0">
        <w:rPr>
          <w:rFonts w:hint="eastAsia"/>
        </w:rPr>
        <w:t>取：</w:t>
      </w:r>
      <w:r w:rsidR="00A64D95" w:rsidRPr="00A64D95">
        <w:t>https://github.com/zzrrymaker/U2Net</w:t>
      </w:r>
    </w:p>
    <w:sectPr w:rsidR="00F3363E" w:rsidRPr="00F336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003D1" w14:textId="77777777" w:rsidR="00CC75A6" w:rsidRDefault="00CC75A6" w:rsidP="00C857BA">
      <w:pPr>
        <w:spacing w:after="0" w:line="240" w:lineRule="auto"/>
      </w:pPr>
      <w:r>
        <w:separator/>
      </w:r>
    </w:p>
  </w:endnote>
  <w:endnote w:type="continuationSeparator" w:id="0">
    <w:p w14:paraId="160BEBC4" w14:textId="77777777" w:rsidR="00CC75A6" w:rsidRDefault="00CC75A6" w:rsidP="00C85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金山简黑体">
    <w:altName w:val="宋体"/>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F061F" w14:textId="77777777" w:rsidR="00CC75A6" w:rsidRDefault="00CC75A6" w:rsidP="00C857BA">
      <w:pPr>
        <w:spacing w:after="0" w:line="240" w:lineRule="auto"/>
      </w:pPr>
      <w:r>
        <w:separator/>
      </w:r>
    </w:p>
  </w:footnote>
  <w:footnote w:type="continuationSeparator" w:id="0">
    <w:p w14:paraId="02B181A3" w14:textId="77777777" w:rsidR="00CC75A6" w:rsidRDefault="00CC75A6" w:rsidP="00C857B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AA0"/>
    <w:rsid w:val="00040017"/>
    <w:rsid w:val="00084AA0"/>
    <w:rsid w:val="00206769"/>
    <w:rsid w:val="00315BD2"/>
    <w:rsid w:val="004220A4"/>
    <w:rsid w:val="00423042"/>
    <w:rsid w:val="005846D0"/>
    <w:rsid w:val="006957D2"/>
    <w:rsid w:val="006D04AC"/>
    <w:rsid w:val="0071368E"/>
    <w:rsid w:val="00727952"/>
    <w:rsid w:val="008A270F"/>
    <w:rsid w:val="00A10336"/>
    <w:rsid w:val="00A133A2"/>
    <w:rsid w:val="00A5401F"/>
    <w:rsid w:val="00A64D95"/>
    <w:rsid w:val="00C857BA"/>
    <w:rsid w:val="00CC75A6"/>
    <w:rsid w:val="00ED6077"/>
    <w:rsid w:val="00F3363E"/>
    <w:rsid w:val="00FA64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0D69FE"/>
  <w15:chartTrackingRefBased/>
  <w15:docId w15:val="{2C6D229B-8D42-421F-94F1-A9E4B1A0A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57BA"/>
    <w:pPr>
      <w:widowControl w:val="0"/>
    </w:pPr>
    <w:rPr>
      <w:rFonts w:ascii="Times New Roman" w:eastAsia="宋体" w:hAnsi="Times New Roman"/>
      <w:sz w:val="24"/>
    </w:rPr>
  </w:style>
  <w:style w:type="paragraph" w:styleId="1">
    <w:name w:val="heading 1"/>
    <w:basedOn w:val="a"/>
    <w:next w:val="a"/>
    <w:link w:val="10"/>
    <w:uiPriority w:val="9"/>
    <w:qFormat/>
    <w:rsid w:val="00C857BA"/>
    <w:pPr>
      <w:keepNext/>
      <w:keepLines/>
      <w:spacing w:before="480" w:after="80"/>
      <w:outlineLvl w:val="0"/>
    </w:pPr>
    <w:rPr>
      <w:rFonts w:cstheme="majorBidi"/>
      <w:b/>
      <w:color w:val="000000" w:themeColor="text1"/>
      <w:sz w:val="28"/>
      <w:szCs w:val="48"/>
    </w:rPr>
  </w:style>
  <w:style w:type="paragraph" w:styleId="2">
    <w:name w:val="heading 2"/>
    <w:basedOn w:val="a"/>
    <w:next w:val="a"/>
    <w:link w:val="20"/>
    <w:uiPriority w:val="9"/>
    <w:unhideWhenUsed/>
    <w:qFormat/>
    <w:rsid w:val="00C857BA"/>
    <w:pPr>
      <w:keepNext/>
      <w:keepLines/>
      <w:spacing w:before="160" w:after="80"/>
      <w:outlineLvl w:val="1"/>
    </w:pPr>
    <w:rPr>
      <w:rFonts w:cstheme="majorBidi"/>
      <w:color w:val="000000" w:themeColor="text1"/>
      <w:szCs w:val="40"/>
    </w:rPr>
  </w:style>
  <w:style w:type="paragraph" w:styleId="3">
    <w:name w:val="heading 3"/>
    <w:basedOn w:val="a"/>
    <w:next w:val="a"/>
    <w:link w:val="30"/>
    <w:uiPriority w:val="9"/>
    <w:unhideWhenUsed/>
    <w:qFormat/>
    <w:rsid w:val="00206769"/>
    <w:pPr>
      <w:keepNext/>
      <w:keepLines/>
      <w:spacing w:before="160" w:after="80"/>
      <w:outlineLvl w:val="2"/>
    </w:pPr>
    <w:rPr>
      <w:rFonts w:cstheme="majorBidi"/>
      <w:color w:val="000000" w:themeColor="text1"/>
      <w:szCs w:val="32"/>
    </w:rPr>
  </w:style>
  <w:style w:type="paragraph" w:styleId="4">
    <w:name w:val="heading 4"/>
    <w:basedOn w:val="a"/>
    <w:next w:val="a"/>
    <w:link w:val="40"/>
    <w:uiPriority w:val="9"/>
    <w:semiHidden/>
    <w:unhideWhenUsed/>
    <w:qFormat/>
    <w:rsid w:val="00084AA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84AA0"/>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084AA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84AA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84AA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84AA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57BA"/>
    <w:rPr>
      <w:rFonts w:ascii="Times New Roman" w:eastAsia="宋体" w:hAnsi="Times New Roman" w:cstheme="majorBidi"/>
      <w:b/>
      <w:color w:val="000000" w:themeColor="text1"/>
      <w:sz w:val="28"/>
      <w:szCs w:val="48"/>
    </w:rPr>
  </w:style>
  <w:style w:type="character" w:customStyle="1" w:styleId="20">
    <w:name w:val="标题 2 字符"/>
    <w:basedOn w:val="a0"/>
    <w:link w:val="2"/>
    <w:uiPriority w:val="9"/>
    <w:rsid w:val="00C857BA"/>
    <w:rPr>
      <w:rFonts w:ascii="Times New Roman" w:eastAsia="宋体" w:hAnsi="Times New Roman" w:cstheme="majorBidi"/>
      <w:color w:val="000000" w:themeColor="text1"/>
      <w:sz w:val="24"/>
      <w:szCs w:val="40"/>
    </w:rPr>
  </w:style>
  <w:style w:type="character" w:customStyle="1" w:styleId="30">
    <w:name w:val="标题 3 字符"/>
    <w:basedOn w:val="a0"/>
    <w:link w:val="3"/>
    <w:uiPriority w:val="9"/>
    <w:rsid w:val="00206769"/>
    <w:rPr>
      <w:rFonts w:ascii="Times New Roman" w:eastAsia="宋体" w:hAnsi="Times New Roman" w:cstheme="majorBidi"/>
      <w:color w:val="000000" w:themeColor="text1"/>
      <w:sz w:val="24"/>
      <w:szCs w:val="32"/>
    </w:rPr>
  </w:style>
  <w:style w:type="character" w:customStyle="1" w:styleId="40">
    <w:name w:val="标题 4 字符"/>
    <w:basedOn w:val="a0"/>
    <w:link w:val="4"/>
    <w:uiPriority w:val="9"/>
    <w:semiHidden/>
    <w:rsid w:val="00084AA0"/>
    <w:rPr>
      <w:rFonts w:cstheme="majorBidi"/>
      <w:color w:val="0F4761" w:themeColor="accent1" w:themeShade="BF"/>
      <w:sz w:val="28"/>
      <w:szCs w:val="28"/>
    </w:rPr>
  </w:style>
  <w:style w:type="character" w:customStyle="1" w:styleId="50">
    <w:name w:val="标题 5 字符"/>
    <w:basedOn w:val="a0"/>
    <w:link w:val="5"/>
    <w:uiPriority w:val="9"/>
    <w:semiHidden/>
    <w:rsid w:val="00084AA0"/>
    <w:rPr>
      <w:rFonts w:cstheme="majorBidi"/>
      <w:color w:val="0F4761" w:themeColor="accent1" w:themeShade="BF"/>
      <w:sz w:val="24"/>
    </w:rPr>
  </w:style>
  <w:style w:type="character" w:customStyle="1" w:styleId="60">
    <w:name w:val="标题 6 字符"/>
    <w:basedOn w:val="a0"/>
    <w:link w:val="6"/>
    <w:uiPriority w:val="9"/>
    <w:semiHidden/>
    <w:rsid w:val="00084AA0"/>
    <w:rPr>
      <w:rFonts w:cstheme="majorBidi"/>
      <w:b/>
      <w:bCs/>
      <w:color w:val="0F4761" w:themeColor="accent1" w:themeShade="BF"/>
    </w:rPr>
  </w:style>
  <w:style w:type="character" w:customStyle="1" w:styleId="70">
    <w:name w:val="标题 7 字符"/>
    <w:basedOn w:val="a0"/>
    <w:link w:val="7"/>
    <w:uiPriority w:val="9"/>
    <w:semiHidden/>
    <w:rsid w:val="00084AA0"/>
    <w:rPr>
      <w:rFonts w:cstheme="majorBidi"/>
      <w:b/>
      <w:bCs/>
      <w:color w:val="595959" w:themeColor="text1" w:themeTint="A6"/>
    </w:rPr>
  </w:style>
  <w:style w:type="character" w:customStyle="1" w:styleId="80">
    <w:name w:val="标题 8 字符"/>
    <w:basedOn w:val="a0"/>
    <w:link w:val="8"/>
    <w:uiPriority w:val="9"/>
    <w:semiHidden/>
    <w:rsid w:val="00084AA0"/>
    <w:rPr>
      <w:rFonts w:cstheme="majorBidi"/>
      <w:color w:val="595959" w:themeColor="text1" w:themeTint="A6"/>
    </w:rPr>
  </w:style>
  <w:style w:type="character" w:customStyle="1" w:styleId="90">
    <w:name w:val="标题 9 字符"/>
    <w:basedOn w:val="a0"/>
    <w:link w:val="9"/>
    <w:uiPriority w:val="9"/>
    <w:semiHidden/>
    <w:rsid w:val="00084AA0"/>
    <w:rPr>
      <w:rFonts w:eastAsiaTheme="majorEastAsia" w:cstheme="majorBidi"/>
      <w:color w:val="595959" w:themeColor="text1" w:themeTint="A6"/>
    </w:rPr>
  </w:style>
  <w:style w:type="paragraph" w:styleId="a3">
    <w:name w:val="Title"/>
    <w:basedOn w:val="a"/>
    <w:next w:val="a"/>
    <w:link w:val="a4"/>
    <w:uiPriority w:val="10"/>
    <w:qFormat/>
    <w:rsid w:val="00084AA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84A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4AA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84AA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84AA0"/>
    <w:pPr>
      <w:spacing w:before="160"/>
      <w:jc w:val="center"/>
    </w:pPr>
    <w:rPr>
      <w:i/>
      <w:iCs/>
      <w:color w:val="404040" w:themeColor="text1" w:themeTint="BF"/>
    </w:rPr>
  </w:style>
  <w:style w:type="character" w:customStyle="1" w:styleId="a8">
    <w:name w:val="引用 字符"/>
    <w:basedOn w:val="a0"/>
    <w:link w:val="a7"/>
    <w:uiPriority w:val="29"/>
    <w:rsid w:val="00084AA0"/>
    <w:rPr>
      <w:i/>
      <w:iCs/>
      <w:color w:val="404040" w:themeColor="text1" w:themeTint="BF"/>
    </w:rPr>
  </w:style>
  <w:style w:type="paragraph" w:styleId="a9">
    <w:name w:val="List Paragraph"/>
    <w:basedOn w:val="a"/>
    <w:uiPriority w:val="34"/>
    <w:qFormat/>
    <w:rsid w:val="00084AA0"/>
    <w:pPr>
      <w:ind w:left="720"/>
      <w:contextualSpacing/>
    </w:pPr>
  </w:style>
  <w:style w:type="character" w:styleId="aa">
    <w:name w:val="Intense Emphasis"/>
    <w:basedOn w:val="a0"/>
    <w:uiPriority w:val="21"/>
    <w:qFormat/>
    <w:rsid w:val="00084AA0"/>
    <w:rPr>
      <w:i/>
      <w:iCs/>
      <w:color w:val="0F4761" w:themeColor="accent1" w:themeShade="BF"/>
    </w:rPr>
  </w:style>
  <w:style w:type="paragraph" w:styleId="ab">
    <w:name w:val="Intense Quote"/>
    <w:basedOn w:val="a"/>
    <w:next w:val="a"/>
    <w:link w:val="ac"/>
    <w:uiPriority w:val="30"/>
    <w:qFormat/>
    <w:rsid w:val="00084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84AA0"/>
    <w:rPr>
      <w:i/>
      <w:iCs/>
      <w:color w:val="0F4761" w:themeColor="accent1" w:themeShade="BF"/>
    </w:rPr>
  </w:style>
  <w:style w:type="character" w:styleId="ad">
    <w:name w:val="Intense Reference"/>
    <w:basedOn w:val="a0"/>
    <w:uiPriority w:val="32"/>
    <w:qFormat/>
    <w:rsid w:val="00084AA0"/>
    <w:rPr>
      <w:b/>
      <w:bCs/>
      <w:smallCaps/>
      <w:color w:val="0F4761" w:themeColor="accent1" w:themeShade="BF"/>
      <w:spacing w:val="5"/>
    </w:rPr>
  </w:style>
  <w:style w:type="table" w:styleId="ae">
    <w:name w:val="Table Grid"/>
    <w:basedOn w:val="a1"/>
    <w:uiPriority w:val="39"/>
    <w:rsid w:val="006D04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C857BA"/>
    <w:pPr>
      <w:pBdr>
        <w:bottom w:val="single" w:sz="6" w:space="1" w:color="auto"/>
      </w:pBd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C857BA"/>
    <w:rPr>
      <w:sz w:val="18"/>
      <w:szCs w:val="18"/>
    </w:rPr>
  </w:style>
  <w:style w:type="paragraph" w:styleId="af1">
    <w:name w:val="footer"/>
    <w:basedOn w:val="a"/>
    <w:link w:val="af2"/>
    <w:uiPriority w:val="99"/>
    <w:unhideWhenUsed/>
    <w:rsid w:val="00C857BA"/>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C857BA"/>
    <w:rPr>
      <w:sz w:val="18"/>
      <w:szCs w:val="18"/>
    </w:rPr>
  </w:style>
  <w:style w:type="paragraph" w:styleId="af3">
    <w:name w:val="Body Text Indent"/>
    <w:basedOn w:val="a"/>
    <w:link w:val="af4"/>
    <w:rsid w:val="00C857BA"/>
    <w:pPr>
      <w:spacing w:after="0" w:line="240" w:lineRule="auto"/>
      <w:ind w:firstLine="420"/>
      <w:jc w:val="both"/>
    </w:pPr>
    <w:rPr>
      <w:rFonts w:eastAsia="金山简黑体" w:cs="Times New Roman"/>
      <w:sz w:val="32"/>
      <w:szCs w:val="20"/>
      <w14:ligatures w14:val="none"/>
    </w:rPr>
  </w:style>
  <w:style w:type="character" w:customStyle="1" w:styleId="af4">
    <w:name w:val="正文文本缩进 字符"/>
    <w:basedOn w:val="a0"/>
    <w:link w:val="af3"/>
    <w:rsid w:val="00C857BA"/>
    <w:rPr>
      <w:rFonts w:ascii="Times New Roman" w:eastAsia="金山简黑体" w:hAnsi="Times New Roman" w:cs="Times New Roman"/>
      <w:sz w:val="32"/>
      <w:szCs w:val="20"/>
      <w14:ligatures w14:val="none"/>
    </w:rPr>
  </w:style>
  <w:style w:type="paragraph" w:styleId="af5">
    <w:name w:val="caption"/>
    <w:basedOn w:val="a"/>
    <w:next w:val="a"/>
    <w:uiPriority w:val="35"/>
    <w:unhideWhenUsed/>
    <w:qFormat/>
    <w:rsid w:val="00315BD2"/>
    <w:rPr>
      <w:rFonts w:asciiTheme="majorHAnsi" w:eastAsia="黑体" w:hAnsiTheme="majorHAnsi" w:cstheme="majorBidi"/>
      <w:sz w:val="20"/>
      <w:szCs w:val="20"/>
    </w:rPr>
  </w:style>
  <w:style w:type="character" w:styleId="af6">
    <w:name w:val="Hyperlink"/>
    <w:basedOn w:val="a0"/>
    <w:uiPriority w:val="99"/>
    <w:semiHidden/>
    <w:unhideWhenUsed/>
    <w:rsid w:val="005846D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12</Pages>
  <Words>453</Words>
  <Characters>2586</Characters>
  <Application>Microsoft Office Word</Application>
  <DocSecurity>0</DocSecurity>
  <Lines>21</Lines>
  <Paragraphs>6</Paragraphs>
  <ScaleCrop>false</ScaleCrop>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 Yi Li</dc:creator>
  <cp:keywords/>
  <dc:description/>
  <cp:lastModifiedBy>OMEN HP</cp:lastModifiedBy>
  <cp:revision>10</cp:revision>
  <dcterms:created xsi:type="dcterms:W3CDTF">2026-10-20T09:39:00Z</dcterms:created>
  <dcterms:modified xsi:type="dcterms:W3CDTF">2026-10-22T05:11:00Z</dcterms:modified>
</cp:coreProperties>
</file>