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BBAF2" w14:textId="75C75D6C" w:rsidR="00963AD1" w:rsidRDefault="00AB532F" w:rsidP="00963AD1">
      <w:pPr>
        <w:jc w:val="center"/>
        <w:rPr>
          <w:b/>
          <w:sz w:val="30"/>
          <w:szCs w:val="30"/>
        </w:rPr>
      </w:pPr>
      <w:r>
        <w:rPr>
          <w:rFonts w:hint="eastAsia"/>
          <w:b/>
          <w:sz w:val="30"/>
          <w:szCs w:val="30"/>
        </w:rPr>
        <w:t xml:space="preserve">     </w:t>
      </w:r>
      <w:r w:rsidR="00963AD1">
        <w:rPr>
          <w:rFonts w:hint="eastAsia"/>
          <w:b/>
          <w:sz w:val="30"/>
          <w:szCs w:val="30"/>
        </w:rPr>
        <w:t>数字逻辑与数字系统课程实验报告</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2160"/>
        <w:gridCol w:w="1080"/>
        <w:gridCol w:w="1800"/>
        <w:gridCol w:w="1316"/>
        <w:gridCol w:w="2450"/>
      </w:tblGrid>
      <w:tr w:rsidR="00963AD1" w14:paraId="06BF82C9" w14:textId="77777777" w:rsidTr="00AB532F">
        <w:trPr>
          <w:trHeight w:val="510"/>
        </w:trPr>
        <w:tc>
          <w:tcPr>
            <w:tcW w:w="828" w:type="dxa"/>
            <w:vAlign w:val="center"/>
          </w:tcPr>
          <w:p w14:paraId="6A8FCDB9" w14:textId="77777777" w:rsidR="00963AD1" w:rsidRDefault="00963AD1" w:rsidP="00634BA9">
            <w:pPr>
              <w:jc w:val="center"/>
              <w:rPr>
                <w:sz w:val="24"/>
              </w:rPr>
            </w:pPr>
            <w:r>
              <w:rPr>
                <w:rFonts w:hint="eastAsia"/>
                <w:sz w:val="24"/>
              </w:rPr>
              <w:t>课程名称</w:t>
            </w:r>
          </w:p>
        </w:tc>
        <w:tc>
          <w:tcPr>
            <w:tcW w:w="2160" w:type="dxa"/>
            <w:vAlign w:val="center"/>
          </w:tcPr>
          <w:p w14:paraId="29D41D22" w14:textId="152E32AE" w:rsidR="00963AD1" w:rsidRDefault="00963AD1" w:rsidP="00634BA9">
            <w:pPr>
              <w:jc w:val="center"/>
              <w:rPr>
                <w:sz w:val="24"/>
              </w:rPr>
            </w:pPr>
            <w:r w:rsidRPr="00963AD1">
              <w:rPr>
                <w:rFonts w:hint="eastAsia"/>
                <w:sz w:val="24"/>
              </w:rPr>
              <w:t>数字逻辑与数字系统</w:t>
            </w:r>
          </w:p>
        </w:tc>
        <w:tc>
          <w:tcPr>
            <w:tcW w:w="1080" w:type="dxa"/>
            <w:vAlign w:val="center"/>
          </w:tcPr>
          <w:p w14:paraId="496E5C8B" w14:textId="77777777" w:rsidR="00963AD1" w:rsidRDefault="00963AD1" w:rsidP="00634BA9">
            <w:pPr>
              <w:jc w:val="center"/>
              <w:rPr>
                <w:sz w:val="24"/>
              </w:rPr>
            </w:pPr>
            <w:r>
              <w:rPr>
                <w:rFonts w:hint="eastAsia"/>
                <w:sz w:val="24"/>
              </w:rPr>
              <w:t>班级</w:t>
            </w:r>
          </w:p>
        </w:tc>
        <w:tc>
          <w:tcPr>
            <w:tcW w:w="1800" w:type="dxa"/>
            <w:vAlign w:val="center"/>
          </w:tcPr>
          <w:p w14:paraId="29E12D5E" w14:textId="25F4F69F" w:rsidR="00963AD1" w:rsidRDefault="00963AD1" w:rsidP="00634BA9">
            <w:pPr>
              <w:jc w:val="center"/>
              <w:rPr>
                <w:sz w:val="24"/>
              </w:rPr>
            </w:pPr>
            <w:r>
              <w:rPr>
                <w:rFonts w:hint="eastAsia"/>
                <w:sz w:val="24"/>
              </w:rPr>
              <w:t>23</w:t>
            </w:r>
            <w:r>
              <w:rPr>
                <w:rFonts w:hint="eastAsia"/>
                <w:sz w:val="24"/>
              </w:rPr>
              <w:t>物联网工程一班</w:t>
            </w:r>
          </w:p>
        </w:tc>
        <w:tc>
          <w:tcPr>
            <w:tcW w:w="1316" w:type="dxa"/>
          </w:tcPr>
          <w:p w14:paraId="3E964611" w14:textId="77777777" w:rsidR="00963AD1" w:rsidRDefault="00963AD1" w:rsidP="00634BA9">
            <w:pPr>
              <w:jc w:val="center"/>
              <w:rPr>
                <w:sz w:val="24"/>
              </w:rPr>
            </w:pPr>
            <w:r>
              <w:rPr>
                <w:rFonts w:hint="eastAsia"/>
                <w:sz w:val="24"/>
              </w:rPr>
              <w:t>实验日期</w:t>
            </w:r>
          </w:p>
        </w:tc>
        <w:tc>
          <w:tcPr>
            <w:tcW w:w="2450" w:type="dxa"/>
          </w:tcPr>
          <w:p w14:paraId="260AC8A1" w14:textId="78DE8BE5" w:rsidR="00963AD1" w:rsidRDefault="006402A1" w:rsidP="00634BA9">
            <w:pPr>
              <w:jc w:val="center"/>
              <w:rPr>
                <w:sz w:val="24"/>
              </w:rPr>
            </w:pPr>
            <w:r>
              <w:rPr>
                <w:rFonts w:hint="eastAsia"/>
                <w:sz w:val="24"/>
              </w:rPr>
              <w:t>2024.5.9</w:t>
            </w:r>
          </w:p>
        </w:tc>
      </w:tr>
      <w:tr w:rsidR="00963AD1" w14:paraId="1485DD9B" w14:textId="77777777" w:rsidTr="00AB532F">
        <w:trPr>
          <w:trHeight w:val="510"/>
        </w:trPr>
        <w:tc>
          <w:tcPr>
            <w:tcW w:w="828" w:type="dxa"/>
            <w:vAlign w:val="center"/>
          </w:tcPr>
          <w:p w14:paraId="7C0918A1" w14:textId="77777777" w:rsidR="00963AD1" w:rsidRDefault="00963AD1" w:rsidP="00634BA9">
            <w:pPr>
              <w:jc w:val="center"/>
              <w:rPr>
                <w:sz w:val="24"/>
              </w:rPr>
            </w:pPr>
            <w:r>
              <w:rPr>
                <w:rFonts w:hint="eastAsia"/>
                <w:sz w:val="24"/>
              </w:rPr>
              <w:t>姓名</w:t>
            </w:r>
          </w:p>
        </w:tc>
        <w:tc>
          <w:tcPr>
            <w:tcW w:w="2160" w:type="dxa"/>
            <w:vAlign w:val="center"/>
          </w:tcPr>
          <w:p w14:paraId="0402E0DD" w14:textId="695FFA2A" w:rsidR="00963AD1" w:rsidRDefault="006402A1" w:rsidP="00634BA9">
            <w:pPr>
              <w:jc w:val="center"/>
              <w:rPr>
                <w:sz w:val="24"/>
              </w:rPr>
            </w:pPr>
            <w:r>
              <w:rPr>
                <w:rFonts w:hint="eastAsia"/>
                <w:sz w:val="24"/>
              </w:rPr>
              <w:t>曹烨，贺兵</w:t>
            </w:r>
          </w:p>
        </w:tc>
        <w:tc>
          <w:tcPr>
            <w:tcW w:w="1080" w:type="dxa"/>
            <w:vAlign w:val="center"/>
          </w:tcPr>
          <w:p w14:paraId="7D7921DF" w14:textId="77777777" w:rsidR="00963AD1" w:rsidRDefault="00963AD1" w:rsidP="00634BA9">
            <w:pPr>
              <w:jc w:val="center"/>
              <w:rPr>
                <w:sz w:val="24"/>
              </w:rPr>
            </w:pPr>
            <w:r>
              <w:rPr>
                <w:rFonts w:hint="eastAsia"/>
                <w:sz w:val="24"/>
              </w:rPr>
              <w:t>学号</w:t>
            </w:r>
          </w:p>
        </w:tc>
        <w:tc>
          <w:tcPr>
            <w:tcW w:w="1800" w:type="dxa"/>
            <w:vAlign w:val="center"/>
          </w:tcPr>
          <w:p w14:paraId="68D77013" w14:textId="77777777" w:rsidR="00963AD1" w:rsidRDefault="006402A1" w:rsidP="00634BA9">
            <w:pPr>
              <w:jc w:val="center"/>
              <w:rPr>
                <w:sz w:val="24"/>
              </w:rPr>
            </w:pPr>
            <w:r>
              <w:rPr>
                <w:rFonts w:hint="eastAsia"/>
                <w:sz w:val="24"/>
              </w:rPr>
              <w:t>2305040107</w:t>
            </w:r>
          </w:p>
          <w:p w14:paraId="2B1572EE" w14:textId="45B0F511" w:rsidR="006402A1" w:rsidRDefault="006402A1" w:rsidP="00634BA9">
            <w:pPr>
              <w:jc w:val="center"/>
              <w:rPr>
                <w:sz w:val="24"/>
              </w:rPr>
            </w:pPr>
            <w:r>
              <w:rPr>
                <w:rFonts w:hint="eastAsia"/>
                <w:sz w:val="24"/>
              </w:rPr>
              <w:t>23050401</w:t>
            </w:r>
            <w:r w:rsidR="00B34663">
              <w:rPr>
                <w:rFonts w:hint="eastAsia"/>
                <w:sz w:val="24"/>
              </w:rPr>
              <w:t>14</w:t>
            </w:r>
          </w:p>
        </w:tc>
        <w:tc>
          <w:tcPr>
            <w:tcW w:w="1316" w:type="dxa"/>
          </w:tcPr>
          <w:p w14:paraId="70E6E54E" w14:textId="77777777" w:rsidR="00963AD1" w:rsidRDefault="00963AD1" w:rsidP="00634BA9">
            <w:pPr>
              <w:jc w:val="center"/>
              <w:rPr>
                <w:sz w:val="24"/>
              </w:rPr>
            </w:pPr>
            <w:r>
              <w:rPr>
                <w:rFonts w:hint="eastAsia"/>
                <w:sz w:val="24"/>
              </w:rPr>
              <w:t>实验成绩</w:t>
            </w:r>
          </w:p>
        </w:tc>
        <w:tc>
          <w:tcPr>
            <w:tcW w:w="2450" w:type="dxa"/>
          </w:tcPr>
          <w:p w14:paraId="64F7E129" w14:textId="77777777" w:rsidR="00963AD1" w:rsidRDefault="00963AD1" w:rsidP="00634BA9">
            <w:pPr>
              <w:jc w:val="center"/>
              <w:rPr>
                <w:sz w:val="24"/>
              </w:rPr>
            </w:pPr>
          </w:p>
        </w:tc>
      </w:tr>
      <w:tr w:rsidR="00963AD1" w14:paraId="16266200" w14:textId="77777777" w:rsidTr="00AB532F">
        <w:trPr>
          <w:trHeight w:val="510"/>
        </w:trPr>
        <w:tc>
          <w:tcPr>
            <w:tcW w:w="828" w:type="dxa"/>
            <w:vAlign w:val="center"/>
          </w:tcPr>
          <w:p w14:paraId="6E933283" w14:textId="77777777" w:rsidR="00963AD1" w:rsidRDefault="00963AD1" w:rsidP="00634BA9">
            <w:pPr>
              <w:jc w:val="center"/>
              <w:rPr>
                <w:sz w:val="24"/>
              </w:rPr>
            </w:pPr>
            <w:r>
              <w:rPr>
                <w:rFonts w:hint="eastAsia"/>
                <w:sz w:val="24"/>
              </w:rPr>
              <w:t>实验名称</w:t>
            </w:r>
          </w:p>
        </w:tc>
        <w:tc>
          <w:tcPr>
            <w:tcW w:w="8806" w:type="dxa"/>
            <w:gridSpan w:val="5"/>
            <w:vAlign w:val="center"/>
          </w:tcPr>
          <w:p w14:paraId="2005B611" w14:textId="7D613423" w:rsidR="00963AD1" w:rsidRDefault="00963AD1" w:rsidP="00634BA9">
            <w:pPr>
              <w:jc w:val="center"/>
              <w:rPr>
                <w:sz w:val="24"/>
              </w:rPr>
            </w:pPr>
            <w:r w:rsidRPr="00963AD1">
              <w:rPr>
                <w:rFonts w:hint="eastAsia"/>
                <w:sz w:val="24"/>
              </w:rPr>
              <w:t>门电路逻辑功能及测试</w:t>
            </w:r>
          </w:p>
        </w:tc>
      </w:tr>
      <w:tr w:rsidR="00963AD1" w14:paraId="4EEBF531" w14:textId="77777777" w:rsidTr="00AB532F">
        <w:tc>
          <w:tcPr>
            <w:tcW w:w="828" w:type="dxa"/>
          </w:tcPr>
          <w:p w14:paraId="598A59D6" w14:textId="77777777" w:rsidR="00963AD1" w:rsidRDefault="00963AD1" w:rsidP="00634BA9">
            <w:pPr>
              <w:jc w:val="center"/>
              <w:rPr>
                <w:sz w:val="24"/>
              </w:rPr>
            </w:pPr>
            <w:r>
              <w:rPr>
                <w:rFonts w:hint="eastAsia"/>
                <w:sz w:val="24"/>
              </w:rPr>
              <w:t>实</w:t>
            </w:r>
          </w:p>
          <w:p w14:paraId="2BA55DA8" w14:textId="77777777" w:rsidR="00963AD1" w:rsidRDefault="00963AD1" w:rsidP="00634BA9">
            <w:pPr>
              <w:jc w:val="center"/>
              <w:rPr>
                <w:sz w:val="24"/>
              </w:rPr>
            </w:pPr>
            <w:proofErr w:type="gramStart"/>
            <w:r>
              <w:rPr>
                <w:rFonts w:hint="eastAsia"/>
                <w:sz w:val="24"/>
              </w:rPr>
              <w:t>验</w:t>
            </w:r>
            <w:proofErr w:type="gramEnd"/>
          </w:p>
          <w:p w14:paraId="0206B3A0" w14:textId="77777777" w:rsidR="00963AD1" w:rsidRDefault="00963AD1" w:rsidP="00634BA9">
            <w:pPr>
              <w:jc w:val="center"/>
              <w:rPr>
                <w:sz w:val="24"/>
              </w:rPr>
            </w:pPr>
            <w:r>
              <w:rPr>
                <w:rFonts w:hint="eastAsia"/>
                <w:sz w:val="24"/>
              </w:rPr>
              <w:t>目</w:t>
            </w:r>
          </w:p>
          <w:p w14:paraId="5625C070" w14:textId="77777777" w:rsidR="00963AD1" w:rsidRDefault="00963AD1" w:rsidP="00634BA9">
            <w:pPr>
              <w:jc w:val="center"/>
              <w:rPr>
                <w:sz w:val="24"/>
              </w:rPr>
            </w:pPr>
            <w:r>
              <w:rPr>
                <w:rFonts w:hint="eastAsia"/>
                <w:sz w:val="24"/>
              </w:rPr>
              <w:t>的</w:t>
            </w:r>
          </w:p>
          <w:p w14:paraId="01547531" w14:textId="77777777" w:rsidR="00963AD1" w:rsidRDefault="00963AD1" w:rsidP="00634BA9">
            <w:pPr>
              <w:jc w:val="center"/>
              <w:rPr>
                <w:sz w:val="24"/>
              </w:rPr>
            </w:pPr>
            <w:r>
              <w:rPr>
                <w:rFonts w:hint="eastAsia"/>
                <w:sz w:val="24"/>
              </w:rPr>
              <w:t>及</w:t>
            </w:r>
          </w:p>
          <w:p w14:paraId="20207D85" w14:textId="77777777" w:rsidR="00963AD1" w:rsidRDefault="00963AD1" w:rsidP="00634BA9">
            <w:pPr>
              <w:jc w:val="center"/>
              <w:rPr>
                <w:sz w:val="24"/>
              </w:rPr>
            </w:pPr>
            <w:r>
              <w:rPr>
                <w:rFonts w:hint="eastAsia"/>
                <w:sz w:val="24"/>
              </w:rPr>
              <w:t>要</w:t>
            </w:r>
          </w:p>
          <w:p w14:paraId="197C0AF2" w14:textId="77777777" w:rsidR="00963AD1" w:rsidRDefault="00963AD1" w:rsidP="00634BA9">
            <w:pPr>
              <w:jc w:val="center"/>
              <w:rPr>
                <w:sz w:val="24"/>
              </w:rPr>
            </w:pPr>
            <w:r>
              <w:rPr>
                <w:rFonts w:hint="eastAsia"/>
                <w:sz w:val="24"/>
              </w:rPr>
              <w:t>求</w:t>
            </w:r>
          </w:p>
        </w:tc>
        <w:tc>
          <w:tcPr>
            <w:tcW w:w="8806" w:type="dxa"/>
            <w:gridSpan w:val="5"/>
          </w:tcPr>
          <w:p w14:paraId="302B0ACC" w14:textId="77777777" w:rsidR="00963AD1" w:rsidRPr="00963AD1" w:rsidRDefault="00963AD1" w:rsidP="00963AD1">
            <w:pPr>
              <w:spacing w:afterLines="50" w:after="156" w:line="288" w:lineRule="auto"/>
              <w:rPr>
                <w:rFonts w:ascii="宋体" w:hAnsi="宋体"/>
                <w:sz w:val="24"/>
              </w:rPr>
            </w:pPr>
            <w:proofErr w:type="gramStart"/>
            <w:r w:rsidRPr="00963AD1">
              <w:rPr>
                <w:rFonts w:ascii="宋体" w:hAnsi="宋体" w:hint="eastAsia"/>
                <w:sz w:val="24"/>
              </w:rPr>
              <w:t>一</w:t>
            </w:r>
            <w:proofErr w:type="gramEnd"/>
            <w:r w:rsidRPr="00963AD1">
              <w:rPr>
                <w:rFonts w:ascii="宋体" w:hAnsi="宋体" w:hint="eastAsia"/>
                <w:sz w:val="24"/>
              </w:rPr>
              <w:t>．实验目的</w:t>
            </w:r>
          </w:p>
          <w:p w14:paraId="7E49F239" w14:textId="77777777" w:rsidR="00963AD1" w:rsidRPr="00963AD1" w:rsidRDefault="00963AD1" w:rsidP="00963AD1">
            <w:pPr>
              <w:spacing w:afterLines="50" w:after="156" w:line="288" w:lineRule="auto"/>
              <w:rPr>
                <w:rFonts w:ascii="宋体" w:hAnsi="宋体"/>
                <w:sz w:val="24"/>
              </w:rPr>
            </w:pPr>
            <w:r w:rsidRPr="00963AD1">
              <w:rPr>
                <w:rFonts w:ascii="宋体" w:hAnsi="宋体" w:hint="eastAsia"/>
                <w:sz w:val="24"/>
              </w:rPr>
              <w:t>1. 掌握数字电路搭建及万用表的使用方法。</w:t>
            </w:r>
          </w:p>
          <w:p w14:paraId="75DE64CC" w14:textId="77777777" w:rsidR="00963AD1" w:rsidRPr="00963AD1" w:rsidRDefault="00963AD1" w:rsidP="00963AD1">
            <w:pPr>
              <w:spacing w:afterLines="50" w:after="156" w:line="288" w:lineRule="auto"/>
              <w:rPr>
                <w:rFonts w:ascii="宋体" w:hAnsi="宋体"/>
                <w:sz w:val="24"/>
              </w:rPr>
            </w:pPr>
            <w:r w:rsidRPr="00963AD1">
              <w:rPr>
                <w:rFonts w:ascii="宋体" w:hAnsi="宋体" w:hint="eastAsia"/>
                <w:sz w:val="24"/>
              </w:rPr>
              <w:t>2. 掌握基本门电路逻辑功能的测试方法。</w:t>
            </w:r>
          </w:p>
          <w:p w14:paraId="6FCDDC1E" w14:textId="77777777" w:rsidR="00963AD1" w:rsidRPr="00963AD1" w:rsidRDefault="00963AD1" w:rsidP="00963AD1">
            <w:pPr>
              <w:spacing w:afterLines="50" w:after="156" w:line="288" w:lineRule="auto"/>
              <w:rPr>
                <w:rFonts w:ascii="宋体" w:hAnsi="宋体"/>
                <w:sz w:val="24"/>
              </w:rPr>
            </w:pPr>
            <w:r w:rsidRPr="00963AD1">
              <w:rPr>
                <w:rFonts w:ascii="宋体" w:hAnsi="宋体" w:hint="eastAsia"/>
                <w:sz w:val="24"/>
              </w:rPr>
              <w:t>3. 了解TTL和CMOS器件的使用特点</w:t>
            </w:r>
          </w:p>
          <w:p w14:paraId="47826E66" w14:textId="77777777" w:rsidR="00963AD1" w:rsidRPr="00963AD1" w:rsidRDefault="00963AD1" w:rsidP="00963AD1">
            <w:pPr>
              <w:spacing w:afterLines="50" w:after="156" w:line="288" w:lineRule="auto"/>
              <w:rPr>
                <w:rFonts w:ascii="宋体" w:hAnsi="宋体"/>
                <w:sz w:val="24"/>
              </w:rPr>
            </w:pPr>
            <w:r w:rsidRPr="00963AD1">
              <w:rPr>
                <w:rFonts w:ascii="宋体" w:hAnsi="宋体" w:hint="eastAsia"/>
                <w:sz w:val="24"/>
              </w:rPr>
              <w:t>二．实验预习要求</w:t>
            </w:r>
          </w:p>
          <w:p w14:paraId="71D21080" w14:textId="77777777" w:rsidR="00963AD1" w:rsidRPr="00963AD1" w:rsidRDefault="00963AD1" w:rsidP="00963AD1">
            <w:pPr>
              <w:spacing w:afterLines="50" w:after="156" w:line="288" w:lineRule="auto"/>
              <w:rPr>
                <w:rFonts w:ascii="宋体" w:hAnsi="宋体"/>
                <w:sz w:val="24"/>
              </w:rPr>
            </w:pPr>
            <w:r w:rsidRPr="00963AD1">
              <w:rPr>
                <w:rFonts w:ascii="宋体" w:hAnsi="宋体" w:hint="eastAsia"/>
                <w:sz w:val="24"/>
              </w:rPr>
              <w:t>1. 复习基本门电路的逻辑功能及逻辑函数表达式。</w:t>
            </w:r>
          </w:p>
          <w:p w14:paraId="22CFE95A" w14:textId="77777777" w:rsidR="00963AD1" w:rsidRPr="00963AD1" w:rsidRDefault="00963AD1" w:rsidP="00963AD1">
            <w:pPr>
              <w:spacing w:afterLines="50" w:after="156" w:line="288" w:lineRule="auto"/>
              <w:rPr>
                <w:rFonts w:ascii="宋体" w:hAnsi="宋体"/>
                <w:sz w:val="24"/>
              </w:rPr>
            </w:pPr>
            <w:r w:rsidRPr="00963AD1">
              <w:rPr>
                <w:rFonts w:ascii="宋体" w:hAnsi="宋体" w:hint="eastAsia"/>
                <w:sz w:val="24"/>
              </w:rPr>
              <w:t>2. 复习实验的各芯片结构和管脚图，见下文附图。</w:t>
            </w:r>
          </w:p>
          <w:p w14:paraId="46BCAAA9" w14:textId="1D37D613" w:rsidR="00963AD1" w:rsidRPr="00963AD1" w:rsidRDefault="00963AD1" w:rsidP="00963AD1">
            <w:pPr>
              <w:spacing w:afterLines="50" w:after="156" w:line="288" w:lineRule="auto"/>
              <w:rPr>
                <w:rFonts w:ascii="宋体" w:hAnsi="宋体"/>
                <w:sz w:val="24"/>
              </w:rPr>
            </w:pPr>
            <w:r w:rsidRPr="00963AD1">
              <w:rPr>
                <w:rFonts w:ascii="宋体" w:hAnsi="宋体" w:hint="eastAsia"/>
                <w:sz w:val="24"/>
              </w:rPr>
              <w:t>3. 复习实验所用的相关原理。</w:t>
            </w:r>
          </w:p>
        </w:tc>
      </w:tr>
      <w:tr w:rsidR="00963AD1" w14:paraId="15826840" w14:textId="77777777" w:rsidTr="00AB532F">
        <w:trPr>
          <w:trHeight w:val="2164"/>
        </w:trPr>
        <w:tc>
          <w:tcPr>
            <w:tcW w:w="828" w:type="dxa"/>
          </w:tcPr>
          <w:p w14:paraId="4D2A2839" w14:textId="77777777" w:rsidR="00963AD1" w:rsidRDefault="00963AD1" w:rsidP="00634BA9">
            <w:pPr>
              <w:jc w:val="center"/>
              <w:rPr>
                <w:sz w:val="24"/>
              </w:rPr>
            </w:pPr>
          </w:p>
          <w:p w14:paraId="65560139" w14:textId="77777777" w:rsidR="00963AD1" w:rsidRDefault="00963AD1" w:rsidP="00634BA9">
            <w:pPr>
              <w:jc w:val="center"/>
              <w:rPr>
                <w:sz w:val="24"/>
              </w:rPr>
            </w:pPr>
            <w:r>
              <w:rPr>
                <w:rFonts w:hint="eastAsia"/>
                <w:sz w:val="24"/>
              </w:rPr>
              <w:t>实</w:t>
            </w:r>
          </w:p>
          <w:p w14:paraId="2F79E4D7" w14:textId="77777777" w:rsidR="00963AD1" w:rsidRDefault="00963AD1" w:rsidP="00634BA9">
            <w:pPr>
              <w:jc w:val="center"/>
              <w:rPr>
                <w:sz w:val="24"/>
              </w:rPr>
            </w:pPr>
            <w:proofErr w:type="gramStart"/>
            <w:r>
              <w:rPr>
                <w:rFonts w:hint="eastAsia"/>
                <w:sz w:val="24"/>
              </w:rPr>
              <w:t>验</w:t>
            </w:r>
            <w:proofErr w:type="gramEnd"/>
          </w:p>
          <w:p w14:paraId="724CCC9E" w14:textId="77777777" w:rsidR="00963AD1" w:rsidRDefault="00963AD1" w:rsidP="00634BA9">
            <w:pPr>
              <w:jc w:val="center"/>
              <w:rPr>
                <w:sz w:val="24"/>
              </w:rPr>
            </w:pPr>
            <w:r>
              <w:rPr>
                <w:rFonts w:hint="eastAsia"/>
                <w:sz w:val="24"/>
              </w:rPr>
              <w:t>环</w:t>
            </w:r>
          </w:p>
          <w:p w14:paraId="0752B24D" w14:textId="77777777" w:rsidR="00963AD1" w:rsidRDefault="00963AD1" w:rsidP="00634BA9">
            <w:pPr>
              <w:jc w:val="center"/>
              <w:rPr>
                <w:sz w:val="24"/>
              </w:rPr>
            </w:pPr>
            <w:r>
              <w:rPr>
                <w:rFonts w:hint="eastAsia"/>
                <w:sz w:val="24"/>
              </w:rPr>
              <w:t>境</w:t>
            </w:r>
          </w:p>
          <w:p w14:paraId="0A8EF2D7" w14:textId="77777777" w:rsidR="00963AD1" w:rsidRDefault="00963AD1" w:rsidP="00634BA9">
            <w:pPr>
              <w:jc w:val="center"/>
              <w:rPr>
                <w:sz w:val="24"/>
              </w:rPr>
            </w:pPr>
            <w:r>
              <w:rPr>
                <w:rFonts w:hint="eastAsia"/>
                <w:sz w:val="24"/>
              </w:rPr>
              <w:t>与</w:t>
            </w:r>
          </w:p>
          <w:p w14:paraId="2906E4CB" w14:textId="77777777" w:rsidR="00963AD1" w:rsidRDefault="00963AD1" w:rsidP="00634BA9">
            <w:pPr>
              <w:jc w:val="center"/>
              <w:rPr>
                <w:sz w:val="24"/>
              </w:rPr>
            </w:pPr>
            <w:r>
              <w:rPr>
                <w:rFonts w:hint="eastAsia"/>
                <w:sz w:val="24"/>
              </w:rPr>
              <w:t>设</w:t>
            </w:r>
          </w:p>
          <w:p w14:paraId="08840C8D" w14:textId="77777777" w:rsidR="00963AD1" w:rsidRDefault="00963AD1" w:rsidP="00634BA9">
            <w:pPr>
              <w:jc w:val="center"/>
              <w:rPr>
                <w:sz w:val="24"/>
              </w:rPr>
            </w:pPr>
            <w:r>
              <w:rPr>
                <w:rFonts w:hint="eastAsia"/>
                <w:sz w:val="24"/>
              </w:rPr>
              <w:t>备</w:t>
            </w:r>
          </w:p>
          <w:p w14:paraId="4CE237AB" w14:textId="77777777" w:rsidR="00963AD1" w:rsidRDefault="00963AD1" w:rsidP="00634BA9">
            <w:pPr>
              <w:jc w:val="center"/>
              <w:rPr>
                <w:sz w:val="24"/>
              </w:rPr>
            </w:pPr>
          </w:p>
        </w:tc>
        <w:tc>
          <w:tcPr>
            <w:tcW w:w="8806" w:type="dxa"/>
            <w:gridSpan w:val="5"/>
          </w:tcPr>
          <w:p w14:paraId="4F71F4B0" w14:textId="77777777" w:rsidR="00963AD1" w:rsidRPr="00963AD1" w:rsidRDefault="00963AD1" w:rsidP="00963AD1">
            <w:pPr>
              <w:rPr>
                <w:sz w:val="24"/>
              </w:rPr>
            </w:pPr>
            <w:r w:rsidRPr="00963AD1">
              <w:rPr>
                <w:rFonts w:hint="eastAsia"/>
                <w:sz w:val="24"/>
              </w:rPr>
              <w:t>三、实验仪器及器件</w:t>
            </w:r>
          </w:p>
          <w:p w14:paraId="61C4D323" w14:textId="77777777" w:rsidR="00963AD1" w:rsidRPr="00963AD1" w:rsidRDefault="00963AD1" w:rsidP="00963AD1">
            <w:pPr>
              <w:rPr>
                <w:sz w:val="24"/>
              </w:rPr>
            </w:pPr>
            <w:r w:rsidRPr="00963AD1">
              <w:rPr>
                <w:rFonts w:hint="eastAsia"/>
                <w:sz w:val="24"/>
              </w:rPr>
              <w:t>面包板、稳压电源及导线若干</w:t>
            </w:r>
          </w:p>
          <w:p w14:paraId="56E4BF54" w14:textId="77777777" w:rsidR="00963AD1" w:rsidRPr="00963AD1" w:rsidRDefault="00963AD1" w:rsidP="00963AD1">
            <w:pPr>
              <w:rPr>
                <w:sz w:val="24"/>
              </w:rPr>
            </w:pPr>
            <w:r w:rsidRPr="00963AD1">
              <w:rPr>
                <w:rFonts w:hint="eastAsia"/>
                <w:sz w:val="24"/>
              </w:rPr>
              <w:t>万用表</w:t>
            </w:r>
            <w:r w:rsidRPr="00963AD1">
              <w:rPr>
                <w:rFonts w:hint="eastAsia"/>
                <w:sz w:val="24"/>
              </w:rPr>
              <w:t xml:space="preserve">        1</w:t>
            </w:r>
            <w:r w:rsidRPr="00963AD1">
              <w:rPr>
                <w:rFonts w:hint="eastAsia"/>
                <w:sz w:val="24"/>
              </w:rPr>
              <w:t>台</w:t>
            </w:r>
          </w:p>
          <w:p w14:paraId="208CDCA6" w14:textId="77777777" w:rsidR="00963AD1" w:rsidRPr="00963AD1" w:rsidRDefault="00963AD1" w:rsidP="00963AD1">
            <w:pPr>
              <w:rPr>
                <w:sz w:val="24"/>
              </w:rPr>
            </w:pPr>
            <w:r w:rsidRPr="00963AD1">
              <w:rPr>
                <w:rFonts w:hint="eastAsia"/>
                <w:sz w:val="24"/>
              </w:rPr>
              <w:t>1K</w:t>
            </w:r>
            <w:r w:rsidRPr="00963AD1">
              <w:rPr>
                <w:rFonts w:hint="eastAsia"/>
                <w:sz w:val="24"/>
              </w:rPr>
              <w:t>Ω电阻</w:t>
            </w:r>
            <w:r w:rsidRPr="00963AD1">
              <w:rPr>
                <w:rFonts w:hint="eastAsia"/>
                <w:sz w:val="24"/>
              </w:rPr>
              <w:t xml:space="preserve">       4</w:t>
            </w:r>
            <w:r w:rsidRPr="00963AD1">
              <w:rPr>
                <w:rFonts w:hint="eastAsia"/>
                <w:sz w:val="24"/>
              </w:rPr>
              <w:t>只</w:t>
            </w:r>
            <w:r w:rsidRPr="00963AD1">
              <w:rPr>
                <w:rFonts w:hint="eastAsia"/>
                <w:sz w:val="24"/>
              </w:rPr>
              <w:t xml:space="preserve"> </w:t>
            </w:r>
          </w:p>
          <w:p w14:paraId="56F98BB1" w14:textId="77777777" w:rsidR="00963AD1" w:rsidRPr="00963AD1" w:rsidRDefault="00963AD1" w:rsidP="00963AD1">
            <w:pPr>
              <w:rPr>
                <w:sz w:val="24"/>
              </w:rPr>
            </w:pPr>
            <w:r w:rsidRPr="00963AD1">
              <w:rPr>
                <w:rFonts w:hint="eastAsia"/>
                <w:sz w:val="24"/>
              </w:rPr>
              <w:t xml:space="preserve">74LS00    </w:t>
            </w:r>
            <w:r w:rsidRPr="00963AD1">
              <w:rPr>
                <w:rFonts w:hint="eastAsia"/>
                <w:sz w:val="24"/>
              </w:rPr>
              <w:t>二</w:t>
            </w:r>
            <w:proofErr w:type="gramStart"/>
            <w:r w:rsidRPr="00963AD1">
              <w:rPr>
                <w:rFonts w:hint="eastAsia"/>
                <w:sz w:val="24"/>
              </w:rPr>
              <w:t>输入端四与非门</w:t>
            </w:r>
            <w:proofErr w:type="gramEnd"/>
            <w:r w:rsidRPr="00963AD1">
              <w:rPr>
                <w:rFonts w:hint="eastAsia"/>
                <w:sz w:val="24"/>
              </w:rPr>
              <w:t xml:space="preserve">     1</w:t>
            </w:r>
            <w:r w:rsidRPr="00963AD1">
              <w:rPr>
                <w:rFonts w:hint="eastAsia"/>
                <w:sz w:val="24"/>
              </w:rPr>
              <w:t>片</w:t>
            </w:r>
          </w:p>
          <w:p w14:paraId="3E70F8C4" w14:textId="77777777" w:rsidR="00963AD1" w:rsidRPr="00963AD1" w:rsidRDefault="00963AD1" w:rsidP="00963AD1">
            <w:pPr>
              <w:rPr>
                <w:sz w:val="24"/>
              </w:rPr>
            </w:pPr>
            <w:r w:rsidRPr="00963AD1">
              <w:rPr>
                <w:rFonts w:hint="eastAsia"/>
                <w:sz w:val="24"/>
              </w:rPr>
              <w:t xml:space="preserve">74LS86    </w:t>
            </w:r>
            <w:r w:rsidRPr="00963AD1">
              <w:rPr>
                <w:rFonts w:hint="eastAsia"/>
                <w:sz w:val="24"/>
              </w:rPr>
              <w:t>二</w:t>
            </w:r>
            <w:proofErr w:type="gramStart"/>
            <w:r w:rsidRPr="00963AD1">
              <w:rPr>
                <w:rFonts w:hint="eastAsia"/>
                <w:sz w:val="24"/>
              </w:rPr>
              <w:t>输入端四异或门</w:t>
            </w:r>
            <w:proofErr w:type="gramEnd"/>
            <w:r w:rsidRPr="00963AD1">
              <w:rPr>
                <w:rFonts w:hint="eastAsia"/>
                <w:sz w:val="24"/>
              </w:rPr>
              <w:t xml:space="preserve">     1</w:t>
            </w:r>
            <w:r w:rsidRPr="00963AD1">
              <w:rPr>
                <w:rFonts w:hint="eastAsia"/>
                <w:sz w:val="24"/>
              </w:rPr>
              <w:t>片</w:t>
            </w:r>
          </w:p>
          <w:p w14:paraId="0F044D86" w14:textId="77777777" w:rsidR="00963AD1" w:rsidRPr="00963AD1" w:rsidRDefault="00963AD1" w:rsidP="00963AD1">
            <w:pPr>
              <w:rPr>
                <w:sz w:val="24"/>
              </w:rPr>
            </w:pPr>
            <w:r w:rsidRPr="00963AD1">
              <w:rPr>
                <w:rFonts w:hint="eastAsia"/>
                <w:sz w:val="24"/>
              </w:rPr>
              <w:t xml:space="preserve">CD4001    </w:t>
            </w:r>
            <w:r w:rsidRPr="00963AD1">
              <w:rPr>
                <w:rFonts w:hint="eastAsia"/>
                <w:sz w:val="24"/>
              </w:rPr>
              <w:t>二</w:t>
            </w:r>
            <w:proofErr w:type="gramStart"/>
            <w:r w:rsidRPr="00963AD1">
              <w:rPr>
                <w:rFonts w:hint="eastAsia"/>
                <w:sz w:val="24"/>
              </w:rPr>
              <w:t>输入端四或非门</w:t>
            </w:r>
            <w:proofErr w:type="gramEnd"/>
            <w:r w:rsidRPr="00963AD1">
              <w:rPr>
                <w:rFonts w:hint="eastAsia"/>
                <w:sz w:val="24"/>
              </w:rPr>
              <w:t xml:space="preserve">    1</w:t>
            </w:r>
            <w:r w:rsidRPr="00963AD1">
              <w:rPr>
                <w:rFonts w:hint="eastAsia"/>
                <w:sz w:val="24"/>
              </w:rPr>
              <w:t>片</w:t>
            </w:r>
          </w:p>
          <w:p w14:paraId="331ECABF" w14:textId="77777777" w:rsidR="00963AD1" w:rsidRPr="00963AD1" w:rsidRDefault="00963AD1" w:rsidP="00963AD1">
            <w:pPr>
              <w:rPr>
                <w:sz w:val="24"/>
              </w:rPr>
            </w:pPr>
            <w:r w:rsidRPr="00963AD1">
              <w:rPr>
                <w:rFonts w:hint="eastAsia"/>
                <w:sz w:val="24"/>
              </w:rPr>
              <w:t xml:space="preserve">74LS125    </w:t>
            </w:r>
            <w:r w:rsidRPr="00963AD1">
              <w:rPr>
                <w:rFonts w:hint="eastAsia"/>
                <w:sz w:val="24"/>
              </w:rPr>
              <w:t>三态门</w:t>
            </w:r>
            <w:r w:rsidRPr="00963AD1">
              <w:rPr>
                <w:rFonts w:hint="eastAsia"/>
                <w:sz w:val="24"/>
              </w:rPr>
              <w:t xml:space="preserve">            1</w:t>
            </w:r>
            <w:r w:rsidRPr="00963AD1">
              <w:rPr>
                <w:rFonts w:hint="eastAsia"/>
                <w:sz w:val="24"/>
              </w:rPr>
              <w:t>片</w:t>
            </w:r>
          </w:p>
          <w:p w14:paraId="1D7E68AD" w14:textId="3F54DCA6" w:rsidR="00963AD1" w:rsidRDefault="00963AD1" w:rsidP="00963AD1">
            <w:pPr>
              <w:rPr>
                <w:sz w:val="24"/>
              </w:rPr>
            </w:pPr>
            <w:r w:rsidRPr="00963AD1">
              <w:rPr>
                <w:rFonts w:hint="eastAsia"/>
                <w:sz w:val="24"/>
              </w:rPr>
              <w:t>发光二极管</w:t>
            </w:r>
            <w:r w:rsidRPr="00963AD1">
              <w:rPr>
                <w:rFonts w:hint="eastAsia"/>
                <w:sz w:val="24"/>
              </w:rPr>
              <w:t xml:space="preserve">                   1</w:t>
            </w:r>
            <w:r w:rsidRPr="00963AD1">
              <w:rPr>
                <w:rFonts w:hint="eastAsia"/>
                <w:sz w:val="24"/>
              </w:rPr>
              <w:t>只</w:t>
            </w:r>
          </w:p>
        </w:tc>
      </w:tr>
      <w:tr w:rsidR="00963AD1" w14:paraId="113AA08F" w14:textId="77777777" w:rsidTr="00AB532F">
        <w:trPr>
          <w:trHeight w:val="2164"/>
        </w:trPr>
        <w:tc>
          <w:tcPr>
            <w:tcW w:w="828" w:type="dxa"/>
          </w:tcPr>
          <w:p w14:paraId="46E629F4" w14:textId="77777777" w:rsidR="00963AD1" w:rsidRDefault="00963AD1" w:rsidP="00634BA9">
            <w:pPr>
              <w:jc w:val="center"/>
              <w:rPr>
                <w:sz w:val="24"/>
              </w:rPr>
            </w:pPr>
          </w:p>
          <w:p w14:paraId="06E45328" w14:textId="77777777" w:rsidR="00963AD1" w:rsidRDefault="00963AD1" w:rsidP="00634BA9">
            <w:pPr>
              <w:jc w:val="center"/>
              <w:rPr>
                <w:sz w:val="24"/>
              </w:rPr>
            </w:pPr>
            <w:r>
              <w:rPr>
                <w:rFonts w:hint="eastAsia"/>
                <w:sz w:val="24"/>
              </w:rPr>
              <w:t>实</w:t>
            </w:r>
          </w:p>
          <w:p w14:paraId="0056CD06" w14:textId="77777777" w:rsidR="00963AD1" w:rsidRDefault="00963AD1" w:rsidP="00634BA9">
            <w:pPr>
              <w:jc w:val="center"/>
              <w:rPr>
                <w:sz w:val="24"/>
              </w:rPr>
            </w:pPr>
            <w:proofErr w:type="gramStart"/>
            <w:r>
              <w:rPr>
                <w:rFonts w:hint="eastAsia"/>
                <w:sz w:val="24"/>
              </w:rPr>
              <w:t>验</w:t>
            </w:r>
            <w:proofErr w:type="gramEnd"/>
          </w:p>
          <w:p w14:paraId="1D040818" w14:textId="77777777" w:rsidR="00963AD1" w:rsidRDefault="00963AD1" w:rsidP="00634BA9">
            <w:pPr>
              <w:jc w:val="center"/>
              <w:rPr>
                <w:sz w:val="24"/>
              </w:rPr>
            </w:pPr>
            <w:r>
              <w:rPr>
                <w:rFonts w:hint="eastAsia"/>
                <w:sz w:val="24"/>
              </w:rPr>
              <w:t>报</w:t>
            </w:r>
          </w:p>
          <w:p w14:paraId="3EB73AF1" w14:textId="77777777" w:rsidR="00963AD1" w:rsidRDefault="00963AD1" w:rsidP="00634BA9">
            <w:pPr>
              <w:jc w:val="center"/>
              <w:rPr>
                <w:sz w:val="24"/>
              </w:rPr>
            </w:pPr>
            <w:r>
              <w:rPr>
                <w:rFonts w:hint="eastAsia"/>
                <w:sz w:val="24"/>
              </w:rPr>
              <w:t>告</w:t>
            </w:r>
          </w:p>
          <w:p w14:paraId="165CF696" w14:textId="77777777" w:rsidR="00963AD1" w:rsidRDefault="00963AD1" w:rsidP="00634BA9">
            <w:pPr>
              <w:jc w:val="center"/>
              <w:rPr>
                <w:sz w:val="24"/>
              </w:rPr>
            </w:pPr>
            <w:r>
              <w:rPr>
                <w:rFonts w:hint="eastAsia"/>
                <w:sz w:val="24"/>
              </w:rPr>
              <w:t>内</w:t>
            </w:r>
          </w:p>
          <w:p w14:paraId="076C9377" w14:textId="77777777" w:rsidR="00963AD1" w:rsidRDefault="00963AD1" w:rsidP="00634BA9">
            <w:pPr>
              <w:jc w:val="center"/>
              <w:rPr>
                <w:sz w:val="24"/>
              </w:rPr>
            </w:pPr>
            <w:r>
              <w:rPr>
                <w:rFonts w:hint="eastAsia"/>
                <w:sz w:val="24"/>
              </w:rPr>
              <w:t>容</w:t>
            </w:r>
          </w:p>
          <w:p w14:paraId="6B61EDD5" w14:textId="77777777" w:rsidR="00963AD1" w:rsidRDefault="00963AD1" w:rsidP="00634BA9">
            <w:pPr>
              <w:jc w:val="center"/>
              <w:rPr>
                <w:sz w:val="24"/>
              </w:rPr>
            </w:pPr>
          </w:p>
        </w:tc>
        <w:tc>
          <w:tcPr>
            <w:tcW w:w="8806" w:type="dxa"/>
            <w:gridSpan w:val="5"/>
          </w:tcPr>
          <w:p w14:paraId="779456B9" w14:textId="77777777" w:rsidR="00963AD1" w:rsidRDefault="00963AD1" w:rsidP="00963AD1">
            <w:pPr>
              <w:rPr>
                <w:sz w:val="24"/>
              </w:rPr>
            </w:pPr>
            <w:r w:rsidRPr="00963AD1">
              <w:rPr>
                <w:rFonts w:hint="eastAsia"/>
                <w:sz w:val="24"/>
              </w:rPr>
              <w:t>四、实验内容</w:t>
            </w:r>
          </w:p>
          <w:p w14:paraId="10CFF288" w14:textId="77777777" w:rsidR="00963AD1" w:rsidRPr="00963AD1" w:rsidRDefault="00963AD1" w:rsidP="00963AD1">
            <w:pPr>
              <w:rPr>
                <w:sz w:val="24"/>
              </w:rPr>
            </w:pPr>
            <w:r w:rsidRPr="00963AD1">
              <w:rPr>
                <w:rFonts w:hint="eastAsia"/>
                <w:sz w:val="24"/>
              </w:rPr>
              <w:t>1</w:t>
            </w:r>
            <w:r w:rsidRPr="00963AD1">
              <w:rPr>
                <w:rFonts w:hint="eastAsia"/>
                <w:sz w:val="24"/>
              </w:rPr>
              <w:t>．测试四</w:t>
            </w:r>
            <w:proofErr w:type="gramStart"/>
            <w:r w:rsidRPr="00963AD1">
              <w:rPr>
                <w:rFonts w:hint="eastAsia"/>
                <w:sz w:val="24"/>
              </w:rPr>
              <w:t>2</w:t>
            </w:r>
            <w:proofErr w:type="gramEnd"/>
            <w:r w:rsidRPr="00963AD1">
              <w:rPr>
                <w:rFonts w:hint="eastAsia"/>
                <w:sz w:val="24"/>
              </w:rPr>
              <w:t>输人与非门</w:t>
            </w:r>
            <w:r w:rsidRPr="00963AD1">
              <w:rPr>
                <w:rFonts w:hint="eastAsia"/>
                <w:sz w:val="24"/>
              </w:rPr>
              <w:t>74LS00</w:t>
            </w:r>
            <w:r w:rsidRPr="00963AD1">
              <w:rPr>
                <w:rFonts w:hint="eastAsia"/>
                <w:sz w:val="24"/>
              </w:rPr>
              <w:t>一个与非门的输入和输出之间的逻辑关系。</w:t>
            </w:r>
          </w:p>
          <w:p w14:paraId="1498155D" w14:textId="77777777" w:rsidR="00963AD1" w:rsidRPr="00963AD1" w:rsidRDefault="00963AD1" w:rsidP="00963AD1">
            <w:pPr>
              <w:rPr>
                <w:sz w:val="24"/>
              </w:rPr>
            </w:pPr>
            <w:r w:rsidRPr="00963AD1">
              <w:rPr>
                <w:rFonts w:hint="eastAsia"/>
                <w:sz w:val="24"/>
              </w:rPr>
              <w:t>2</w:t>
            </w:r>
            <w:r w:rsidRPr="00963AD1">
              <w:rPr>
                <w:rFonts w:hint="eastAsia"/>
                <w:sz w:val="24"/>
              </w:rPr>
              <w:t>．测试四</w:t>
            </w:r>
            <w:proofErr w:type="gramStart"/>
            <w:r w:rsidRPr="00963AD1">
              <w:rPr>
                <w:rFonts w:hint="eastAsia"/>
                <w:sz w:val="24"/>
              </w:rPr>
              <w:t>2</w:t>
            </w:r>
            <w:proofErr w:type="gramEnd"/>
            <w:r w:rsidRPr="00963AD1">
              <w:rPr>
                <w:rFonts w:hint="eastAsia"/>
                <w:sz w:val="24"/>
              </w:rPr>
              <w:t>输入异或门</w:t>
            </w:r>
            <w:r w:rsidRPr="00963AD1">
              <w:rPr>
                <w:rFonts w:hint="eastAsia"/>
                <w:sz w:val="24"/>
              </w:rPr>
              <w:t>74LS86</w:t>
            </w:r>
            <w:r w:rsidRPr="00963AD1">
              <w:rPr>
                <w:rFonts w:hint="eastAsia"/>
                <w:sz w:val="24"/>
              </w:rPr>
              <w:t>一个异或门的输入和输出之间的逻辑关系。</w:t>
            </w:r>
          </w:p>
          <w:p w14:paraId="29784EFA" w14:textId="77777777" w:rsidR="00963AD1" w:rsidRPr="00963AD1" w:rsidRDefault="00963AD1" w:rsidP="00963AD1">
            <w:pPr>
              <w:rPr>
                <w:sz w:val="24"/>
              </w:rPr>
            </w:pPr>
            <w:r w:rsidRPr="00963AD1">
              <w:rPr>
                <w:rFonts w:hint="eastAsia"/>
                <w:sz w:val="24"/>
              </w:rPr>
              <w:t>3</w:t>
            </w:r>
            <w:r w:rsidRPr="00963AD1">
              <w:rPr>
                <w:rFonts w:hint="eastAsia"/>
                <w:sz w:val="24"/>
              </w:rPr>
              <w:t>．测试四</w:t>
            </w:r>
            <w:proofErr w:type="gramStart"/>
            <w:r w:rsidRPr="00963AD1">
              <w:rPr>
                <w:rFonts w:hint="eastAsia"/>
                <w:sz w:val="24"/>
              </w:rPr>
              <w:t>2</w:t>
            </w:r>
            <w:proofErr w:type="gramEnd"/>
            <w:r w:rsidRPr="00963AD1">
              <w:rPr>
                <w:rFonts w:hint="eastAsia"/>
                <w:sz w:val="24"/>
              </w:rPr>
              <w:t>输入或非门</w:t>
            </w:r>
            <w:r w:rsidRPr="00963AD1">
              <w:rPr>
                <w:rFonts w:hint="eastAsia"/>
                <w:sz w:val="24"/>
              </w:rPr>
              <w:t>CD4001</w:t>
            </w:r>
            <w:r w:rsidRPr="00963AD1">
              <w:rPr>
                <w:rFonts w:hint="eastAsia"/>
                <w:sz w:val="24"/>
              </w:rPr>
              <w:t>一个或非门的输入和输出之间的逻辑关系。</w:t>
            </w:r>
          </w:p>
          <w:p w14:paraId="0FDD0BCC" w14:textId="077A9D86" w:rsidR="00963AD1" w:rsidRDefault="00963AD1" w:rsidP="00963AD1">
            <w:pPr>
              <w:rPr>
                <w:sz w:val="24"/>
              </w:rPr>
            </w:pPr>
            <w:r w:rsidRPr="00963AD1">
              <w:rPr>
                <w:rFonts w:hint="eastAsia"/>
                <w:sz w:val="24"/>
              </w:rPr>
              <w:t xml:space="preserve">4. </w:t>
            </w:r>
            <w:r w:rsidRPr="00963AD1">
              <w:rPr>
                <w:rFonts w:hint="eastAsia"/>
                <w:sz w:val="24"/>
              </w:rPr>
              <w:t>测试</w:t>
            </w:r>
            <w:r w:rsidRPr="00963AD1">
              <w:rPr>
                <w:rFonts w:hint="eastAsia"/>
                <w:sz w:val="24"/>
              </w:rPr>
              <w:t>74LS125</w:t>
            </w:r>
            <w:proofErr w:type="gramStart"/>
            <w:r w:rsidRPr="00963AD1">
              <w:rPr>
                <w:rFonts w:hint="eastAsia"/>
                <w:sz w:val="24"/>
              </w:rPr>
              <w:t>一</w:t>
            </w:r>
            <w:proofErr w:type="gramEnd"/>
            <w:r w:rsidRPr="00963AD1">
              <w:rPr>
                <w:rFonts w:hint="eastAsia"/>
                <w:sz w:val="24"/>
              </w:rPr>
              <w:t>个三态门输入和输出之间的逻辑关系。</w:t>
            </w:r>
          </w:p>
          <w:p w14:paraId="14857E8E" w14:textId="77777777" w:rsidR="00B34663" w:rsidRDefault="00B34663" w:rsidP="00963AD1">
            <w:pPr>
              <w:rPr>
                <w:sz w:val="24"/>
              </w:rPr>
            </w:pPr>
          </w:p>
          <w:p w14:paraId="2AE0E026" w14:textId="7E5CABBE" w:rsidR="00B34663" w:rsidRDefault="00B34663" w:rsidP="00B34663">
            <w:pPr>
              <w:pStyle w:val="a7"/>
              <w:numPr>
                <w:ilvl w:val="0"/>
                <w:numId w:val="1"/>
              </w:numPr>
              <w:ind w:firstLineChars="0"/>
              <w:rPr>
                <w:sz w:val="24"/>
              </w:rPr>
            </w:pPr>
            <w:r w:rsidRPr="00B34663">
              <w:rPr>
                <w:rFonts w:hint="eastAsia"/>
                <w:sz w:val="24"/>
              </w:rPr>
              <w:t>原理</w:t>
            </w:r>
          </w:p>
          <w:p w14:paraId="579C3520" w14:textId="4B249DE5" w:rsidR="00B34663" w:rsidRDefault="00B34663" w:rsidP="00B34663">
            <w:pPr>
              <w:pStyle w:val="a7"/>
              <w:ind w:left="360" w:firstLineChars="0" w:firstLine="0"/>
              <w:rPr>
                <w:rFonts w:ascii="宋体" w:hAnsi="宋体"/>
                <w:sz w:val="24"/>
              </w:rPr>
            </w:pPr>
            <w:r>
              <w:rPr>
                <w:rFonts w:hint="eastAsia"/>
                <w:sz w:val="24"/>
              </w:rPr>
              <w:t>1.</w:t>
            </w:r>
            <w:r>
              <w:rPr>
                <w:rFonts w:ascii="宋体" w:hAnsi="宋体" w:hint="eastAsia"/>
                <w:sz w:val="24"/>
              </w:rPr>
              <w:t>与非门的逻辑功能：有0出1，全1出0</w:t>
            </w:r>
          </w:p>
          <w:p w14:paraId="6B1D28B6" w14:textId="58675180" w:rsidR="00B34663" w:rsidRDefault="00B34663" w:rsidP="00B34663">
            <w:pPr>
              <w:pStyle w:val="a7"/>
              <w:ind w:left="360" w:firstLineChars="0" w:firstLine="0"/>
              <w:rPr>
                <w:sz w:val="24"/>
              </w:rPr>
            </w:pPr>
            <w:r w:rsidRPr="00B34663">
              <w:rPr>
                <w:rFonts w:hint="eastAsia"/>
                <w:sz w:val="24"/>
              </w:rPr>
              <w:t>2</w:t>
            </w:r>
            <w:r>
              <w:rPr>
                <w:rFonts w:hint="eastAsia"/>
                <w:sz w:val="24"/>
              </w:rPr>
              <w:t>.</w:t>
            </w:r>
            <w:r>
              <w:rPr>
                <w:rFonts w:hint="eastAsia"/>
                <w:sz w:val="24"/>
              </w:rPr>
              <w:t>异或门的逻辑功能：相同出</w:t>
            </w:r>
            <w:r>
              <w:rPr>
                <w:rFonts w:hint="eastAsia"/>
                <w:sz w:val="24"/>
              </w:rPr>
              <w:t>0</w:t>
            </w:r>
            <w:r>
              <w:rPr>
                <w:rFonts w:hint="eastAsia"/>
                <w:sz w:val="24"/>
              </w:rPr>
              <w:t>，不同出</w:t>
            </w:r>
            <w:r>
              <w:rPr>
                <w:rFonts w:hint="eastAsia"/>
                <w:sz w:val="24"/>
              </w:rPr>
              <w:t>1</w:t>
            </w:r>
          </w:p>
          <w:p w14:paraId="56345823" w14:textId="6FDD8659" w:rsidR="00B34663" w:rsidRDefault="00B34663" w:rsidP="00B34663">
            <w:pPr>
              <w:pStyle w:val="a7"/>
              <w:ind w:left="360" w:firstLineChars="0" w:firstLine="0"/>
              <w:rPr>
                <w:sz w:val="24"/>
              </w:rPr>
            </w:pPr>
            <w:r>
              <w:rPr>
                <w:rFonts w:hint="eastAsia"/>
                <w:sz w:val="24"/>
              </w:rPr>
              <w:t>3.</w:t>
            </w:r>
            <w:r>
              <w:rPr>
                <w:rFonts w:hint="eastAsia"/>
                <w:sz w:val="24"/>
              </w:rPr>
              <w:t>或非门的逻辑功能：有</w:t>
            </w:r>
            <w:r>
              <w:rPr>
                <w:rFonts w:hint="eastAsia"/>
                <w:sz w:val="24"/>
              </w:rPr>
              <w:t>1</w:t>
            </w:r>
            <w:r>
              <w:rPr>
                <w:rFonts w:hint="eastAsia"/>
                <w:sz w:val="24"/>
              </w:rPr>
              <w:t>出</w:t>
            </w:r>
            <w:r>
              <w:rPr>
                <w:rFonts w:hint="eastAsia"/>
                <w:sz w:val="24"/>
              </w:rPr>
              <w:t>0</w:t>
            </w:r>
            <w:r>
              <w:rPr>
                <w:rFonts w:hint="eastAsia"/>
                <w:sz w:val="24"/>
              </w:rPr>
              <w:t>，全</w:t>
            </w:r>
            <w:r>
              <w:rPr>
                <w:rFonts w:hint="eastAsia"/>
                <w:sz w:val="24"/>
              </w:rPr>
              <w:t>0</w:t>
            </w:r>
            <w:r>
              <w:rPr>
                <w:rFonts w:hint="eastAsia"/>
                <w:sz w:val="24"/>
              </w:rPr>
              <w:t>出</w:t>
            </w:r>
            <w:r>
              <w:rPr>
                <w:rFonts w:hint="eastAsia"/>
                <w:sz w:val="24"/>
              </w:rPr>
              <w:t>1</w:t>
            </w:r>
          </w:p>
          <w:p w14:paraId="37421034" w14:textId="01350A44" w:rsidR="00DC1EAE" w:rsidRPr="00DC1EAE" w:rsidRDefault="00DC1EAE" w:rsidP="00B34663">
            <w:pPr>
              <w:pStyle w:val="a7"/>
              <w:ind w:left="360" w:firstLineChars="0" w:firstLine="0"/>
              <w:rPr>
                <w:sz w:val="24"/>
              </w:rPr>
            </w:pPr>
            <w:r>
              <w:rPr>
                <w:rFonts w:hint="eastAsia"/>
                <w:sz w:val="24"/>
              </w:rPr>
              <w:t>4.</w:t>
            </w:r>
            <w:r>
              <w:rPr>
                <w:rFonts w:hint="eastAsia"/>
                <w:sz w:val="24"/>
              </w:rPr>
              <w:t>三态门的逻辑功能：</w:t>
            </w:r>
            <m:oMath>
              <m:bar>
                <m:barPr>
                  <m:pos m:val="top"/>
                  <m:ctrlPr>
                    <w:rPr>
                      <w:rFonts w:ascii="Cambria Math" w:hAnsi="Cambria Math"/>
                      <w:i/>
                      <w:sz w:val="24"/>
                    </w:rPr>
                  </m:ctrlPr>
                </m:barPr>
                <m:e>
                  <m:r>
                    <w:rPr>
                      <w:rFonts w:ascii="Cambria Math" w:hAnsi="Cambria Math"/>
                      <w:sz w:val="24"/>
                    </w:rPr>
                    <m:t>EN</m:t>
                  </m:r>
                </m:e>
              </m:bar>
            </m:oMath>
            <w:r>
              <w:rPr>
                <w:rFonts w:hint="eastAsia"/>
                <w:sz w:val="24"/>
              </w:rPr>
              <w:t>为低电平时</w:t>
            </w:r>
            <w:r>
              <w:rPr>
                <w:rFonts w:hint="eastAsia"/>
                <w:sz w:val="24"/>
              </w:rPr>
              <w:t>F=</w:t>
            </w:r>
            <m:oMath>
              <m:bar>
                <m:barPr>
                  <m:pos m:val="top"/>
                  <m:ctrlPr>
                    <w:rPr>
                      <w:rFonts w:ascii="Cambria Math" w:hAnsi="Cambria Math"/>
                      <w:i/>
                      <w:sz w:val="24"/>
                    </w:rPr>
                  </m:ctrlPr>
                </m:barPr>
                <m:e>
                  <m:r>
                    <w:rPr>
                      <w:rFonts w:ascii="Cambria Math" w:hAnsi="Cambria Math"/>
                      <w:sz w:val="24"/>
                    </w:rPr>
                    <m:t>A</m:t>
                  </m:r>
                </m:e>
              </m:bar>
            </m:oMath>
            <w:r>
              <w:rPr>
                <w:rFonts w:hint="eastAsia"/>
                <w:sz w:val="24"/>
              </w:rPr>
              <w:t>，</w:t>
            </w:r>
            <m:oMath>
              <m:bar>
                <m:barPr>
                  <m:pos m:val="top"/>
                  <m:ctrlPr>
                    <w:rPr>
                      <w:rFonts w:ascii="Cambria Math" w:hAnsi="Cambria Math"/>
                      <w:i/>
                      <w:sz w:val="24"/>
                    </w:rPr>
                  </m:ctrlPr>
                </m:barPr>
                <m:e>
                  <m:r>
                    <w:rPr>
                      <w:rFonts w:ascii="Cambria Math" w:hAnsi="Cambria Math"/>
                      <w:sz w:val="24"/>
                    </w:rPr>
                    <m:t>EN</m:t>
                  </m:r>
                </m:e>
              </m:bar>
            </m:oMath>
            <w:r>
              <w:rPr>
                <w:rFonts w:hint="eastAsia"/>
                <w:sz w:val="24"/>
              </w:rPr>
              <w:t>为高电平时</w:t>
            </w:r>
            <w:r>
              <w:rPr>
                <w:rFonts w:hint="eastAsia"/>
                <w:sz w:val="24"/>
              </w:rPr>
              <w:t>F</w:t>
            </w:r>
            <w:r>
              <w:rPr>
                <w:rFonts w:hint="eastAsia"/>
                <w:sz w:val="24"/>
              </w:rPr>
              <w:t>呈现高阻态</w:t>
            </w:r>
          </w:p>
          <w:p w14:paraId="56224207" w14:textId="3450626B" w:rsidR="00B34663" w:rsidRDefault="00B34663" w:rsidP="00B34663">
            <w:pPr>
              <w:pStyle w:val="a7"/>
              <w:numPr>
                <w:ilvl w:val="0"/>
                <w:numId w:val="1"/>
              </w:numPr>
              <w:ind w:firstLineChars="0"/>
              <w:rPr>
                <w:sz w:val="24"/>
              </w:rPr>
            </w:pPr>
            <w:r>
              <w:rPr>
                <w:rFonts w:hint="eastAsia"/>
                <w:sz w:val="24"/>
              </w:rPr>
              <w:t>测试方法</w:t>
            </w:r>
          </w:p>
          <w:p w14:paraId="7BE9CCE3" w14:textId="0E84A2F1" w:rsidR="00B34663" w:rsidRDefault="00B34663" w:rsidP="00B34663">
            <w:pPr>
              <w:spacing w:afterLines="50" w:after="156" w:line="288" w:lineRule="auto"/>
              <w:ind w:firstLineChars="150" w:firstLine="360"/>
              <w:rPr>
                <w:rFonts w:ascii="宋体" w:hAnsi="宋体"/>
                <w:sz w:val="24"/>
              </w:rPr>
            </w:pPr>
            <w:r>
              <w:rPr>
                <w:rFonts w:hint="eastAsia"/>
                <w:sz w:val="24"/>
              </w:rPr>
              <w:lastRenderedPageBreak/>
              <w:t>1.</w:t>
            </w:r>
            <w:r>
              <w:rPr>
                <w:rFonts w:ascii="宋体" w:hAnsi="宋体" w:hint="eastAsia"/>
                <w:sz w:val="24"/>
              </w:rPr>
              <w:t xml:space="preserve"> 静态测试法：就是给门电路输入端</w:t>
            </w:r>
            <w:proofErr w:type="gramStart"/>
            <w:r>
              <w:rPr>
                <w:rFonts w:ascii="宋体" w:hAnsi="宋体" w:hint="eastAsia"/>
                <w:sz w:val="24"/>
              </w:rPr>
              <w:t>加固定高</w:t>
            </w:r>
            <w:proofErr w:type="gramEnd"/>
            <w:r>
              <w:rPr>
                <w:rFonts w:ascii="宋体" w:hAnsi="宋体" w:hint="eastAsia"/>
                <w:sz w:val="24"/>
              </w:rPr>
              <w:t>、低电平，用万用表、发光二极管等测输出电平。</w:t>
            </w:r>
          </w:p>
          <w:p w14:paraId="175977C8" w14:textId="536616C7" w:rsidR="00B34663" w:rsidRPr="00B34663" w:rsidRDefault="00B34663" w:rsidP="00B34663">
            <w:pPr>
              <w:pStyle w:val="a7"/>
              <w:ind w:left="360" w:firstLineChars="0" w:firstLine="0"/>
              <w:rPr>
                <w:sz w:val="24"/>
              </w:rPr>
            </w:pPr>
          </w:p>
          <w:p w14:paraId="437BD3E6" w14:textId="55074FBA" w:rsidR="00B34663" w:rsidRDefault="00B34663" w:rsidP="00B34663">
            <w:pPr>
              <w:pStyle w:val="a7"/>
              <w:numPr>
                <w:ilvl w:val="0"/>
                <w:numId w:val="1"/>
              </w:numPr>
              <w:ind w:firstLineChars="0"/>
              <w:rPr>
                <w:sz w:val="24"/>
              </w:rPr>
            </w:pPr>
            <w:r>
              <w:rPr>
                <w:rFonts w:hint="eastAsia"/>
                <w:sz w:val="24"/>
              </w:rPr>
              <w:t>实验过程</w:t>
            </w:r>
          </w:p>
          <w:p w14:paraId="5D79F831" w14:textId="6845E9CC" w:rsidR="00B34663" w:rsidRDefault="00B34663" w:rsidP="00B34663">
            <w:pPr>
              <w:pStyle w:val="a7"/>
              <w:numPr>
                <w:ilvl w:val="0"/>
                <w:numId w:val="2"/>
              </w:numPr>
              <w:ind w:firstLineChars="0"/>
              <w:rPr>
                <w:sz w:val="24"/>
              </w:rPr>
            </w:pPr>
            <w:r>
              <w:rPr>
                <w:rFonts w:hint="eastAsia"/>
                <w:sz w:val="24"/>
              </w:rPr>
              <w:t>准备好各实验器材，先将芯片的</w:t>
            </w:r>
            <w:r>
              <w:rPr>
                <w:rFonts w:hint="eastAsia"/>
                <w:sz w:val="24"/>
              </w:rPr>
              <w:t>VCC</w:t>
            </w:r>
            <w:r>
              <w:rPr>
                <w:rFonts w:hint="eastAsia"/>
                <w:sz w:val="24"/>
              </w:rPr>
              <w:t>与</w:t>
            </w:r>
            <w:r>
              <w:rPr>
                <w:rFonts w:hint="eastAsia"/>
                <w:sz w:val="24"/>
              </w:rPr>
              <w:t>GND</w:t>
            </w:r>
            <w:r>
              <w:rPr>
                <w:rFonts w:hint="eastAsia"/>
                <w:sz w:val="24"/>
              </w:rPr>
              <w:t>端接好</w:t>
            </w:r>
          </w:p>
          <w:p w14:paraId="6B7425EC" w14:textId="11A3E933" w:rsidR="00B34663" w:rsidRDefault="00117B1F" w:rsidP="00B34663">
            <w:pPr>
              <w:pStyle w:val="a7"/>
              <w:numPr>
                <w:ilvl w:val="0"/>
                <w:numId w:val="2"/>
              </w:numPr>
              <w:ind w:firstLineChars="0"/>
              <w:rPr>
                <w:sz w:val="24"/>
              </w:rPr>
            </w:pPr>
            <w:r>
              <w:rPr>
                <w:rFonts w:hint="eastAsia"/>
                <w:sz w:val="24"/>
              </w:rPr>
              <w:t>将输出</w:t>
            </w:r>
            <w:proofErr w:type="gramStart"/>
            <w:r>
              <w:rPr>
                <w:rFonts w:hint="eastAsia"/>
                <w:sz w:val="24"/>
              </w:rPr>
              <w:t>端接到</w:t>
            </w:r>
            <w:proofErr w:type="gramEnd"/>
            <w:r>
              <w:rPr>
                <w:rFonts w:hint="eastAsia"/>
                <w:sz w:val="24"/>
              </w:rPr>
              <w:t>发光二极管上，发光二极管需要串联个</w:t>
            </w:r>
            <w:r>
              <w:rPr>
                <w:rFonts w:hint="eastAsia"/>
                <w:sz w:val="24"/>
              </w:rPr>
              <w:t>1k</w:t>
            </w:r>
            <w:r>
              <w:rPr>
                <w:rFonts w:hint="eastAsia"/>
                <w:sz w:val="24"/>
              </w:rPr>
              <w:t>的电阻，防止烧坏</w:t>
            </w:r>
          </w:p>
          <w:p w14:paraId="6A1AA563" w14:textId="0FE6BF05" w:rsidR="00117B1F" w:rsidRDefault="00117B1F" w:rsidP="00117B1F">
            <w:pPr>
              <w:pStyle w:val="a7"/>
              <w:numPr>
                <w:ilvl w:val="0"/>
                <w:numId w:val="2"/>
              </w:numPr>
              <w:ind w:firstLineChars="0"/>
              <w:rPr>
                <w:sz w:val="24"/>
              </w:rPr>
            </w:pPr>
            <w:r>
              <w:rPr>
                <w:rFonts w:hint="eastAsia"/>
                <w:sz w:val="24"/>
              </w:rPr>
              <w:t>将线路接收完毕后，通上</w:t>
            </w:r>
            <w:r>
              <w:rPr>
                <w:rFonts w:hint="eastAsia"/>
                <w:sz w:val="24"/>
              </w:rPr>
              <w:t>5V</w:t>
            </w:r>
            <w:r>
              <w:rPr>
                <w:rFonts w:hint="eastAsia"/>
                <w:sz w:val="24"/>
              </w:rPr>
              <w:t>电源。用万用表测量相应的电压，观察二极管的亮暗。</w:t>
            </w:r>
          </w:p>
          <w:p w14:paraId="35015A02" w14:textId="02F9EF5D" w:rsidR="00117B1F" w:rsidRPr="00117B1F" w:rsidRDefault="00117B1F" w:rsidP="00117B1F">
            <w:pPr>
              <w:pStyle w:val="a7"/>
              <w:numPr>
                <w:ilvl w:val="0"/>
                <w:numId w:val="2"/>
              </w:numPr>
              <w:ind w:firstLineChars="0"/>
              <w:rPr>
                <w:sz w:val="24"/>
              </w:rPr>
            </w:pPr>
            <w:r>
              <w:rPr>
                <w:rFonts w:hint="eastAsia"/>
                <w:sz w:val="24"/>
              </w:rPr>
              <w:t>测量完后切断电源，改变相应输入数据继续测量。</w:t>
            </w:r>
          </w:p>
          <w:p w14:paraId="1C2BE3C4" w14:textId="1ED09437" w:rsidR="00B34663" w:rsidRPr="00B34663" w:rsidRDefault="00B34663" w:rsidP="00B34663">
            <w:pPr>
              <w:pStyle w:val="a7"/>
              <w:numPr>
                <w:ilvl w:val="0"/>
                <w:numId w:val="1"/>
              </w:numPr>
              <w:ind w:firstLineChars="0"/>
              <w:rPr>
                <w:sz w:val="24"/>
              </w:rPr>
            </w:pPr>
            <w:r>
              <w:rPr>
                <w:rFonts w:hint="eastAsia"/>
                <w:sz w:val="24"/>
              </w:rPr>
              <w:t>实验记录</w:t>
            </w:r>
          </w:p>
          <w:p w14:paraId="2E1A5CF0" w14:textId="77777777" w:rsidR="00963AD1" w:rsidRDefault="00963AD1" w:rsidP="00634BA9">
            <w:pPr>
              <w:rPr>
                <w:sz w:val="24"/>
              </w:rPr>
            </w:pPr>
          </w:p>
          <w:p w14:paraId="4D5C3A49" w14:textId="77777777" w:rsidR="00AB532F" w:rsidRDefault="00AB532F" w:rsidP="00AB532F">
            <w:pPr>
              <w:spacing w:line="400" w:lineRule="exact"/>
              <w:jc w:val="center"/>
              <w:rPr>
                <w:rFonts w:ascii="宋体" w:hAnsi="宋体"/>
                <w:spacing w:val="20"/>
              </w:rPr>
            </w:pPr>
            <w:r>
              <w:rPr>
                <w:rFonts w:ascii="宋体" w:hAnsi="宋体" w:hint="eastAsia"/>
                <w:spacing w:val="20"/>
              </w:rPr>
              <w:t>74LS00与非门逻辑功能测试结果记录表</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3"/>
              <w:gridCol w:w="955"/>
              <w:gridCol w:w="1022"/>
              <w:gridCol w:w="1279"/>
              <w:gridCol w:w="899"/>
              <w:gridCol w:w="1441"/>
              <w:gridCol w:w="1604"/>
            </w:tblGrid>
            <w:tr w:rsidR="00AB532F" w14:paraId="5A4B0E88" w14:textId="77777777" w:rsidTr="00354E5E">
              <w:trPr>
                <w:trHeight w:val="360"/>
              </w:trPr>
              <w:tc>
                <w:tcPr>
                  <w:tcW w:w="4159" w:type="dxa"/>
                  <w:gridSpan w:val="4"/>
                  <w:vAlign w:val="center"/>
                </w:tcPr>
                <w:p w14:paraId="6634E4F9" w14:textId="77777777" w:rsidR="00AB532F" w:rsidRDefault="00AB532F" w:rsidP="00AB532F">
                  <w:pPr>
                    <w:spacing w:line="400" w:lineRule="exact"/>
                    <w:ind w:left="108"/>
                    <w:jc w:val="center"/>
                    <w:rPr>
                      <w:rFonts w:ascii="宋体" w:hAnsi="宋体"/>
                      <w:spacing w:val="20"/>
                      <w:szCs w:val="21"/>
                    </w:rPr>
                  </w:pPr>
                  <w:r>
                    <w:rPr>
                      <w:rFonts w:ascii="宋体" w:hAnsi="宋体" w:hint="eastAsia"/>
                      <w:spacing w:val="20"/>
                      <w:szCs w:val="21"/>
                    </w:rPr>
                    <w:t>输入</w:t>
                  </w:r>
                </w:p>
              </w:tc>
              <w:tc>
                <w:tcPr>
                  <w:tcW w:w="3944" w:type="dxa"/>
                  <w:gridSpan w:val="3"/>
                  <w:vAlign w:val="center"/>
                </w:tcPr>
                <w:p w14:paraId="16411839"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输出　Y1</w:t>
                  </w:r>
                </w:p>
              </w:tc>
            </w:tr>
            <w:tr w:rsidR="00AB532F" w14:paraId="00EE350A" w14:textId="77777777" w:rsidTr="00354E5E">
              <w:trPr>
                <w:cantSplit/>
                <w:trHeight w:val="398"/>
              </w:trPr>
              <w:tc>
                <w:tcPr>
                  <w:tcW w:w="1858" w:type="dxa"/>
                  <w:gridSpan w:val="2"/>
                  <w:vAlign w:val="center"/>
                </w:tcPr>
                <w:p w14:paraId="0C7970B8"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A1</w:t>
                  </w:r>
                </w:p>
              </w:tc>
              <w:tc>
                <w:tcPr>
                  <w:tcW w:w="2301" w:type="dxa"/>
                  <w:gridSpan w:val="2"/>
                  <w:vAlign w:val="center"/>
                </w:tcPr>
                <w:p w14:paraId="29E5F93E"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B1</w:t>
                  </w:r>
                </w:p>
              </w:tc>
              <w:tc>
                <w:tcPr>
                  <w:tcW w:w="899" w:type="dxa"/>
                  <w:vMerge w:val="restart"/>
                  <w:vAlign w:val="center"/>
                </w:tcPr>
                <w:p w14:paraId="7697946A"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理论逻辑值</w:t>
                  </w:r>
                </w:p>
              </w:tc>
              <w:tc>
                <w:tcPr>
                  <w:tcW w:w="1441" w:type="dxa"/>
                  <w:vMerge w:val="restart"/>
                  <w:vAlign w:val="center"/>
                </w:tcPr>
                <w:p w14:paraId="30259EFE"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观测电平（发光管指示灯）</w:t>
                  </w:r>
                </w:p>
              </w:tc>
              <w:tc>
                <w:tcPr>
                  <w:tcW w:w="1604" w:type="dxa"/>
                  <w:vMerge w:val="restart"/>
                  <w:vAlign w:val="center"/>
                </w:tcPr>
                <w:p w14:paraId="2E51531C"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实测电压(V)</w:t>
                  </w:r>
                </w:p>
              </w:tc>
            </w:tr>
            <w:tr w:rsidR="00AB532F" w14:paraId="7224EABD" w14:textId="77777777" w:rsidTr="00354E5E">
              <w:trPr>
                <w:cantSplit/>
                <w:trHeight w:val="397"/>
              </w:trPr>
              <w:tc>
                <w:tcPr>
                  <w:tcW w:w="903" w:type="dxa"/>
                  <w:tcMar>
                    <w:left w:w="0" w:type="dxa"/>
                    <w:right w:w="0" w:type="dxa"/>
                  </w:tcMar>
                  <w:vAlign w:val="center"/>
                </w:tcPr>
                <w:p w14:paraId="4D756845"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逻辑值</w:t>
                  </w:r>
                </w:p>
              </w:tc>
              <w:tc>
                <w:tcPr>
                  <w:tcW w:w="955" w:type="dxa"/>
                  <w:tcMar>
                    <w:left w:w="0" w:type="dxa"/>
                    <w:right w:w="0" w:type="dxa"/>
                  </w:tcMar>
                  <w:vAlign w:val="center"/>
                </w:tcPr>
                <w:p w14:paraId="2C2DFC48"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实测电压(V)</w:t>
                  </w:r>
                </w:p>
              </w:tc>
              <w:tc>
                <w:tcPr>
                  <w:tcW w:w="1022" w:type="dxa"/>
                  <w:tcMar>
                    <w:left w:w="0" w:type="dxa"/>
                    <w:right w:w="0" w:type="dxa"/>
                  </w:tcMar>
                  <w:vAlign w:val="center"/>
                </w:tcPr>
                <w:p w14:paraId="7B341398"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逻辑值</w:t>
                  </w:r>
                </w:p>
              </w:tc>
              <w:tc>
                <w:tcPr>
                  <w:tcW w:w="1279" w:type="dxa"/>
                  <w:tcMar>
                    <w:left w:w="0" w:type="dxa"/>
                    <w:right w:w="0" w:type="dxa"/>
                  </w:tcMar>
                  <w:vAlign w:val="center"/>
                </w:tcPr>
                <w:p w14:paraId="17E0AC53"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实测电压(V)</w:t>
                  </w:r>
                </w:p>
              </w:tc>
              <w:tc>
                <w:tcPr>
                  <w:tcW w:w="899" w:type="dxa"/>
                  <w:vMerge/>
                  <w:tcMar>
                    <w:left w:w="0" w:type="dxa"/>
                    <w:right w:w="0" w:type="dxa"/>
                  </w:tcMar>
                  <w:vAlign w:val="center"/>
                </w:tcPr>
                <w:p w14:paraId="213FBA9B" w14:textId="77777777" w:rsidR="00AB532F" w:rsidRDefault="00AB532F" w:rsidP="00AB532F">
                  <w:pPr>
                    <w:spacing w:line="400" w:lineRule="exact"/>
                    <w:jc w:val="center"/>
                    <w:rPr>
                      <w:rFonts w:ascii="宋体" w:hAnsi="宋体"/>
                      <w:spacing w:val="20"/>
                      <w:szCs w:val="21"/>
                    </w:rPr>
                  </w:pPr>
                </w:p>
              </w:tc>
              <w:tc>
                <w:tcPr>
                  <w:tcW w:w="1441" w:type="dxa"/>
                  <w:vMerge/>
                  <w:tcMar>
                    <w:left w:w="0" w:type="dxa"/>
                    <w:right w:w="0" w:type="dxa"/>
                  </w:tcMar>
                  <w:vAlign w:val="center"/>
                </w:tcPr>
                <w:p w14:paraId="24E6869B" w14:textId="77777777" w:rsidR="00AB532F" w:rsidRDefault="00AB532F" w:rsidP="00AB532F">
                  <w:pPr>
                    <w:spacing w:line="400" w:lineRule="exact"/>
                    <w:jc w:val="center"/>
                    <w:rPr>
                      <w:rFonts w:ascii="宋体" w:hAnsi="宋体"/>
                      <w:spacing w:val="20"/>
                      <w:szCs w:val="21"/>
                    </w:rPr>
                  </w:pPr>
                </w:p>
              </w:tc>
              <w:tc>
                <w:tcPr>
                  <w:tcW w:w="1604" w:type="dxa"/>
                  <w:vMerge/>
                  <w:tcMar>
                    <w:left w:w="0" w:type="dxa"/>
                    <w:right w:w="0" w:type="dxa"/>
                  </w:tcMar>
                  <w:vAlign w:val="center"/>
                </w:tcPr>
                <w:p w14:paraId="3AC6A7EC" w14:textId="77777777" w:rsidR="00AB532F" w:rsidRDefault="00AB532F" w:rsidP="00AB532F">
                  <w:pPr>
                    <w:spacing w:line="400" w:lineRule="exact"/>
                    <w:jc w:val="center"/>
                    <w:rPr>
                      <w:rFonts w:ascii="宋体" w:hAnsi="宋体"/>
                      <w:spacing w:val="20"/>
                      <w:szCs w:val="21"/>
                    </w:rPr>
                  </w:pPr>
                </w:p>
              </w:tc>
            </w:tr>
            <w:tr w:rsidR="00AB532F" w14:paraId="46733332" w14:textId="77777777" w:rsidTr="00354E5E">
              <w:trPr>
                <w:cantSplit/>
                <w:trHeight w:val="301"/>
              </w:trPr>
              <w:tc>
                <w:tcPr>
                  <w:tcW w:w="903" w:type="dxa"/>
                  <w:vAlign w:val="center"/>
                </w:tcPr>
                <w:p w14:paraId="0D4E44FB"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955" w:type="dxa"/>
                  <w:vAlign w:val="center"/>
                </w:tcPr>
                <w:p w14:paraId="0EB90F74" w14:textId="77777777" w:rsidR="00AB532F" w:rsidRDefault="00AB532F" w:rsidP="00AB532F">
                  <w:pPr>
                    <w:spacing w:line="400" w:lineRule="exact"/>
                    <w:jc w:val="center"/>
                    <w:rPr>
                      <w:rFonts w:ascii="宋体" w:hAnsi="宋体"/>
                      <w:spacing w:val="20"/>
                    </w:rPr>
                  </w:pPr>
                  <w:r>
                    <w:rPr>
                      <w:rFonts w:ascii="宋体" w:hAnsi="宋体" w:hint="eastAsia"/>
                      <w:spacing w:val="20"/>
                    </w:rPr>
                    <w:t>-1.3</w:t>
                  </w:r>
                </w:p>
              </w:tc>
              <w:tc>
                <w:tcPr>
                  <w:tcW w:w="1022" w:type="dxa"/>
                  <w:vAlign w:val="center"/>
                </w:tcPr>
                <w:p w14:paraId="6C928671"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279" w:type="dxa"/>
                  <w:vAlign w:val="center"/>
                </w:tcPr>
                <w:p w14:paraId="4C3C8AD2" w14:textId="77777777" w:rsidR="00AB532F" w:rsidRDefault="00AB532F" w:rsidP="00AB532F">
                  <w:pPr>
                    <w:spacing w:line="400" w:lineRule="exact"/>
                    <w:jc w:val="center"/>
                    <w:rPr>
                      <w:rFonts w:ascii="宋体" w:hAnsi="宋体"/>
                      <w:spacing w:val="20"/>
                    </w:rPr>
                  </w:pPr>
                  <w:r>
                    <w:rPr>
                      <w:rFonts w:ascii="宋体" w:hAnsi="宋体" w:hint="eastAsia"/>
                      <w:spacing w:val="20"/>
                    </w:rPr>
                    <w:t>-1.1</w:t>
                  </w:r>
                </w:p>
              </w:tc>
              <w:tc>
                <w:tcPr>
                  <w:tcW w:w="899" w:type="dxa"/>
                  <w:vAlign w:val="center"/>
                </w:tcPr>
                <w:p w14:paraId="49A6782D"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441" w:type="dxa"/>
                  <w:vAlign w:val="center"/>
                </w:tcPr>
                <w:p w14:paraId="125D20AE"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604" w:type="dxa"/>
                  <w:vAlign w:val="center"/>
                </w:tcPr>
                <w:p w14:paraId="19BB6DE2"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r>
            <w:tr w:rsidR="00AB532F" w14:paraId="01DB1026" w14:textId="77777777" w:rsidTr="00354E5E">
              <w:trPr>
                <w:cantSplit/>
                <w:trHeight w:val="462"/>
              </w:trPr>
              <w:tc>
                <w:tcPr>
                  <w:tcW w:w="903" w:type="dxa"/>
                  <w:vAlign w:val="center"/>
                </w:tcPr>
                <w:p w14:paraId="4C7FD291"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955" w:type="dxa"/>
                  <w:vAlign w:val="center"/>
                </w:tcPr>
                <w:p w14:paraId="5EBDD080"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022" w:type="dxa"/>
                  <w:vAlign w:val="center"/>
                </w:tcPr>
                <w:p w14:paraId="32F4B7CF"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279" w:type="dxa"/>
                  <w:vAlign w:val="center"/>
                </w:tcPr>
                <w:p w14:paraId="713C5CF5" w14:textId="77777777" w:rsidR="00AB532F" w:rsidRDefault="00AB532F" w:rsidP="00AB532F">
                  <w:pPr>
                    <w:spacing w:line="400" w:lineRule="exact"/>
                    <w:jc w:val="center"/>
                    <w:rPr>
                      <w:rFonts w:ascii="宋体" w:hAnsi="宋体"/>
                      <w:spacing w:val="20"/>
                    </w:rPr>
                  </w:pPr>
                  <w:r>
                    <w:rPr>
                      <w:rFonts w:ascii="宋体" w:hAnsi="宋体" w:hint="eastAsia"/>
                      <w:spacing w:val="20"/>
                    </w:rPr>
                    <w:t>5.1</w:t>
                  </w:r>
                </w:p>
              </w:tc>
              <w:tc>
                <w:tcPr>
                  <w:tcW w:w="899" w:type="dxa"/>
                  <w:vAlign w:val="center"/>
                </w:tcPr>
                <w:p w14:paraId="33C71E43"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441" w:type="dxa"/>
                  <w:vAlign w:val="center"/>
                </w:tcPr>
                <w:p w14:paraId="78E0C288"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604" w:type="dxa"/>
                  <w:vAlign w:val="center"/>
                </w:tcPr>
                <w:p w14:paraId="6193E593" w14:textId="77777777" w:rsidR="00AB532F" w:rsidRDefault="00AB532F" w:rsidP="00AB532F">
                  <w:pPr>
                    <w:spacing w:line="400" w:lineRule="exact"/>
                    <w:jc w:val="center"/>
                    <w:rPr>
                      <w:rFonts w:ascii="宋体" w:hAnsi="宋体"/>
                      <w:spacing w:val="20"/>
                    </w:rPr>
                  </w:pPr>
                  <w:r>
                    <w:rPr>
                      <w:rFonts w:ascii="宋体" w:hAnsi="宋体" w:hint="eastAsia"/>
                      <w:spacing w:val="20"/>
                    </w:rPr>
                    <w:t>5.09</w:t>
                  </w:r>
                </w:p>
              </w:tc>
            </w:tr>
            <w:tr w:rsidR="00AB532F" w14:paraId="723CA75A" w14:textId="77777777" w:rsidTr="00354E5E">
              <w:trPr>
                <w:cantSplit/>
                <w:trHeight w:val="468"/>
              </w:trPr>
              <w:tc>
                <w:tcPr>
                  <w:tcW w:w="903" w:type="dxa"/>
                  <w:vAlign w:val="center"/>
                </w:tcPr>
                <w:p w14:paraId="4C0729D1"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955" w:type="dxa"/>
                  <w:vAlign w:val="center"/>
                </w:tcPr>
                <w:p w14:paraId="49DC109E" w14:textId="77777777" w:rsidR="00AB532F" w:rsidRDefault="00AB532F" w:rsidP="00AB532F">
                  <w:pPr>
                    <w:spacing w:line="400" w:lineRule="exact"/>
                    <w:jc w:val="center"/>
                    <w:rPr>
                      <w:rFonts w:ascii="宋体" w:hAnsi="宋体"/>
                      <w:spacing w:val="20"/>
                    </w:rPr>
                  </w:pPr>
                  <w:r>
                    <w:rPr>
                      <w:rFonts w:ascii="宋体" w:hAnsi="宋体" w:hint="eastAsia"/>
                      <w:spacing w:val="20"/>
                    </w:rPr>
                    <w:t>5.09</w:t>
                  </w:r>
                </w:p>
              </w:tc>
              <w:tc>
                <w:tcPr>
                  <w:tcW w:w="1022" w:type="dxa"/>
                  <w:vAlign w:val="center"/>
                </w:tcPr>
                <w:p w14:paraId="1A765824"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279" w:type="dxa"/>
                  <w:vAlign w:val="center"/>
                </w:tcPr>
                <w:p w14:paraId="49200F48"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899" w:type="dxa"/>
                  <w:vAlign w:val="center"/>
                </w:tcPr>
                <w:p w14:paraId="6DF70B74"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441" w:type="dxa"/>
                  <w:vAlign w:val="center"/>
                </w:tcPr>
                <w:p w14:paraId="397F5A3A"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604" w:type="dxa"/>
                  <w:vAlign w:val="center"/>
                </w:tcPr>
                <w:p w14:paraId="65B52AED" w14:textId="77777777" w:rsidR="00AB532F" w:rsidRDefault="00AB532F" w:rsidP="00AB532F">
                  <w:pPr>
                    <w:spacing w:line="400" w:lineRule="exact"/>
                    <w:jc w:val="center"/>
                    <w:rPr>
                      <w:rFonts w:ascii="宋体" w:hAnsi="宋体"/>
                      <w:spacing w:val="20"/>
                    </w:rPr>
                  </w:pPr>
                  <w:r>
                    <w:rPr>
                      <w:rFonts w:ascii="宋体" w:hAnsi="宋体" w:hint="eastAsia"/>
                      <w:spacing w:val="20"/>
                    </w:rPr>
                    <w:t>5.09</w:t>
                  </w:r>
                </w:p>
              </w:tc>
            </w:tr>
            <w:tr w:rsidR="00AB532F" w14:paraId="7E8F787F" w14:textId="77777777" w:rsidTr="00354E5E">
              <w:trPr>
                <w:trHeight w:val="290"/>
              </w:trPr>
              <w:tc>
                <w:tcPr>
                  <w:tcW w:w="903" w:type="dxa"/>
                  <w:vAlign w:val="center"/>
                </w:tcPr>
                <w:p w14:paraId="1BED1F0F"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955" w:type="dxa"/>
                  <w:vAlign w:val="center"/>
                </w:tcPr>
                <w:p w14:paraId="72CD438F" w14:textId="77777777" w:rsidR="00AB532F" w:rsidRDefault="00AB532F" w:rsidP="00AB532F">
                  <w:pPr>
                    <w:spacing w:line="400" w:lineRule="exact"/>
                    <w:jc w:val="center"/>
                    <w:rPr>
                      <w:rFonts w:ascii="宋体" w:hAnsi="宋体"/>
                      <w:spacing w:val="20"/>
                    </w:rPr>
                  </w:pPr>
                  <w:r>
                    <w:rPr>
                      <w:rFonts w:ascii="宋体" w:hAnsi="宋体" w:hint="eastAsia"/>
                      <w:spacing w:val="20"/>
                    </w:rPr>
                    <w:t>5.06</w:t>
                  </w:r>
                </w:p>
              </w:tc>
              <w:tc>
                <w:tcPr>
                  <w:tcW w:w="1022" w:type="dxa"/>
                  <w:vAlign w:val="center"/>
                </w:tcPr>
                <w:p w14:paraId="47A5BF3B"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279" w:type="dxa"/>
                  <w:vAlign w:val="center"/>
                </w:tcPr>
                <w:p w14:paraId="3CA6250F" w14:textId="77777777" w:rsidR="00AB532F" w:rsidRDefault="00AB532F" w:rsidP="00AB532F">
                  <w:pPr>
                    <w:spacing w:line="400" w:lineRule="exact"/>
                    <w:jc w:val="center"/>
                    <w:rPr>
                      <w:rFonts w:ascii="宋体" w:hAnsi="宋体"/>
                      <w:spacing w:val="20"/>
                    </w:rPr>
                  </w:pPr>
                  <w:r>
                    <w:rPr>
                      <w:rFonts w:ascii="宋体" w:hAnsi="宋体" w:hint="eastAsia"/>
                      <w:spacing w:val="20"/>
                    </w:rPr>
                    <w:t>5.05</w:t>
                  </w:r>
                </w:p>
              </w:tc>
              <w:tc>
                <w:tcPr>
                  <w:tcW w:w="899" w:type="dxa"/>
                  <w:vAlign w:val="center"/>
                </w:tcPr>
                <w:p w14:paraId="4CE87622" w14:textId="77777777" w:rsidR="00AB532F" w:rsidRDefault="00AB532F" w:rsidP="00AB532F">
                  <w:pPr>
                    <w:spacing w:line="400" w:lineRule="exact"/>
                    <w:rPr>
                      <w:rFonts w:ascii="宋体" w:hAnsi="宋体"/>
                      <w:spacing w:val="20"/>
                    </w:rPr>
                  </w:pPr>
                  <w:r>
                    <w:rPr>
                      <w:rFonts w:ascii="宋体" w:hAnsi="宋体" w:hint="eastAsia"/>
                      <w:spacing w:val="20"/>
                    </w:rPr>
                    <w:t xml:space="preserve">  0</w:t>
                  </w:r>
                </w:p>
              </w:tc>
              <w:tc>
                <w:tcPr>
                  <w:tcW w:w="1441" w:type="dxa"/>
                  <w:vAlign w:val="center"/>
                </w:tcPr>
                <w:p w14:paraId="0D08CD59" w14:textId="77777777" w:rsidR="00AB532F" w:rsidRDefault="00AB532F" w:rsidP="00AB532F">
                  <w:pPr>
                    <w:spacing w:line="400" w:lineRule="exact"/>
                    <w:rPr>
                      <w:rFonts w:ascii="宋体" w:hAnsi="宋体"/>
                      <w:spacing w:val="20"/>
                    </w:rPr>
                  </w:pPr>
                  <w:r>
                    <w:rPr>
                      <w:rFonts w:ascii="宋体" w:hAnsi="宋体" w:hint="eastAsia"/>
                      <w:spacing w:val="20"/>
                    </w:rPr>
                    <w:t xml:space="preserve">    0</w:t>
                  </w:r>
                </w:p>
              </w:tc>
              <w:tc>
                <w:tcPr>
                  <w:tcW w:w="1604" w:type="dxa"/>
                  <w:vAlign w:val="center"/>
                </w:tcPr>
                <w:p w14:paraId="25BA7E64" w14:textId="77777777" w:rsidR="00AB532F" w:rsidRDefault="00AB532F" w:rsidP="00AB532F">
                  <w:pPr>
                    <w:spacing w:line="400" w:lineRule="exact"/>
                    <w:ind w:left="108"/>
                    <w:jc w:val="center"/>
                    <w:rPr>
                      <w:rFonts w:ascii="宋体" w:hAnsi="宋体"/>
                      <w:spacing w:val="20"/>
                    </w:rPr>
                  </w:pPr>
                  <w:r>
                    <w:rPr>
                      <w:rFonts w:ascii="宋体" w:hAnsi="宋体" w:hint="eastAsia"/>
                      <w:spacing w:val="20"/>
                    </w:rPr>
                    <w:t>0</w:t>
                  </w:r>
                </w:p>
              </w:tc>
            </w:tr>
          </w:tbl>
          <w:p w14:paraId="610EACDA" w14:textId="77777777" w:rsidR="00AB532F" w:rsidRDefault="00AB532F" w:rsidP="00AB532F">
            <w:pPr>
              <w:spacing w:line="400" w:lineRule="exact"/>
              <w:jc w:val="center"/>
              <w:rPr>
                <w:rFonts w:ascii="宋体" w:hAnsi="宋体"/>
                <w:spacing w:val="20"/>
              </w:rPr>
            </w:pPr>
            <w:r>
              <w:rPr>
                <w:rFonts w:ascii="宋体" w:hAnsi="宋体" w:hint="eastAsia"/>
                <w:spacing w:val="20"/>
              </w:rPr>
              <w:t>74LS86异或门逻辑功能测试结果记录表</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3"/>
              <w:gridCol w:w="955"/>
              <w:gridCol w:w="1022"/>
              <w:gridCol w:w="1279"/>
              <w:gridCol w:w="899"/>
              <w:gridCol w:w="1441"/>
              <w:gridCol w:w="1604"/>
            </w:tblGrid>
            <w:tr w:rsidR="00AB532F" w14:paraId="67C47AF1" w14:textId="77777777" w:rsidTr="00354E5E">
              <w:trPr>
                <w:trHeight w:val="360"/>
              </w:trPr>
              <w:tc>
                <w:tcPr>
                  <w:tcW w:w="4159" w:type="dxa"/>
                  <w:gridSpan w:val="4"/>
                  <w:vAlign w:val="center"/>
                </w:tcPr>
                <w:p w14:paraId="0B0A05D5" w14:textId="77777777" w:rsidR="00AB532F" w:rsidRDefault="00AB532F" w:rsidP="00AB532F">
                  <w:pPr>
                    <w:spacing w:line="400" w:lineRule="exact"/>
                    <w:ind w:left="108"/>
                    <w:jc w:val="center"/>
                    <w:rPr>
                      <w:rFonts w:ascii="宋体" w:hAnsi="宋体"/>
                      <w:spacing w:val="20"/>
                      <w:szCs w:val="21"/>
                    </w:rPr>
                  </w:pPr>
                  <w:r>
                    <w:rPr>
                      <w:rFonts w:ascii="宋体" w:hAnsi="宋体" w:hint="eastAsia"/>
                      <w:spacing w:val="20"/>
                      <w:szCs w:val="21"/>
                    </w:rPr>
                    <w:t>输入</w:t>
                  </w:r>
                </w:p>
              </w:tc>
              <w:tc>
                <w:tcPr>
                  <w:tcW w:w="3944" w:type="dxa"/>
                  <w:gridSpan w:val="3"/>
                  <w:vAlign w:val="center"/>
                </w:tcPr>
                <w:p w14:paraId="1A8E7FAB"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输  出　Y1</w:t>
                  </w:r>
                </w:p>
              </w:tc>
            </w:tr>
            <w:tr w:rsidR="00AB532F" w14:paraId="5DDBC659" w14:textId="77777777" w:rsidTr="00354E5E">
              <w:trPr>
                <w:cantSplit/>
                <w:trHeight w:val="398"/>
              </w:trPr>
              <w:tc>
                <w:tcPr>
                  <w:tcW w:w="1858" w:type="dxa"/>
                  <w:gridSpan w:val="2"/>
                  <w:vAlign w:val="center"/>
                </w:tcPr>
                <w:p w14:paraId="77AD55C0"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A1</w:t>
                  </w:r>
                </w:p>
              </w:tc>
              <w:tc>
                <w:tcPr>
                  <w:tcW w:w="2301" w:type="dxa"/>
                  <w:gridSpan w:val="2"/>
                  <w:vAlign w:val="center"/>
                </w:tcPr>
                <w:p w14:paraId="4FBF9DA9"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B1</w:t>
                  </w:r>
                </w:p>
              </w:tc>
              <w:tc>
                <w:tcPr>
                  <w:tcW w:w="899" w:type="dxa"/>
                  <w:vMerge w:val="restart"/>
                  <w:vAlign w:val="center"/>
                </w:tcPr>
                <w:p w14:paraId="0510406D"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理论逻辑值</w:t>
                  </w:r>
                </w:p>
              </w:tc>
              <w:tc>
                <w:tcPr>
                  <w:tcW w:w="1441" w:type="dxa"/>
                  <w:vMerge w:val="restart"/>
                  <w:vAlign w:val="center"/>
                </w:tcPr>
                <w:p w14:paraId="5B845BE1"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观测电平（发光管指示灯）</w:t>
                  </w:r>
                </w:p>
              </w:tc>
              <w:tc>
                <w:tcPr>
                  <w:tcW w:w="1604" w:type="dxa"/>
                  <w:vMerge w:val="restart"/>
                  <w:vAlign w:val="center"/>
                </w:tcPr>
                <w:p w14:paraId="7FC5AF1C"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实测电压(V)</w:t>
                  </w:r>
                </w:p>
              </w:tc>
            </w:tr>
            <w:tr w:rsidR="00AB532F" w14:paraId="5EE2912B" w14:textId="77777777" w:rsidTr="00354E5E">
              <w:trPr>
                <w:cantSplit/>
                <w:trHeight w:val="397"/>
              </w:trPr>
              <w:tc>
                <w:tcPr>
                  <w:tcW w:w="903" w:type="dxa"/>
                  <w:tcMar>
                    <w:left w:w="0" w:type="dxa"/>
                    <w:right w:w="0" w:type="dxa"/>
                  </w:tcMar>
                  <w:vAlign w:val="center"/>
                </w:tcPr>
                <w:p w14:paraId="535523DD"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逻辑值</w:t>
                  </w:r>
                </w:p>
              </w:tc>
              <w:tc>
                <w:tcPr>
                  <w:tcW w:w="955" w:type="dxa"/>
                  <w:tcMar>
                    <w:left w:w="0" w:type="dxa"/>
                    <w:right w:w="0" w:type="dxa"/>
                  </w:tcMar>
                  <w:vAlign w:val="center"/>
                </w:tcPr>
                <w:p w14:paraId="044DC5D5"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实测电压(V)</w:t>
                  </w:r>
                </w:p>
              </w:tc>
              <w:tc>
                <w:tcPr>
                  <w:tcW w:w="1022" w:type="dxa"/>
                  <w:tcMar>
                    <w:left w:w="0" w:type="dxa"/>
                    <w:right w:w="0" w:type="dxa"/>
                  </w:tcMar>
                  <w:vAlign w:val="center"/>
                </w:tcPr>
                <w:p w14:paraId="36AB291D"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逻辑值</w:t>
                  </w:r>
                </w:p>
              </w:tc>
              <w:tc>
                <w:tcPr>
                  <w:tcW w:w="1279" w:type="dxa"/>
                  <w:tcMar>
                    <w:left w:w="0" w:type="dxa"/>
                    <w:right w:w="0" w:type="dxa"/>
                  </w:tcMar>
                  <w:vAlign w:val="center"/>
                </w:tcPr>
                <w:p w14:paraId="5F5501DE"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实测电压(V)</w:t>
                  </w:r>
                </w:p>
              </w:tc>
              <w:tc>
                <w:tcPr>
                  <w:tcW w:w="899" w:type="dxa"/>
                  <w:vMerge/>
                  <w:tcMar>
                    <w:left w:w="0" w:type="dxa"/>
                    <w:right w:w="0" w:type="dxa"/>
                  </w:tcMar>
                  <w:vAlign w:val="center"/>
                </w:tcPr>
                <w:p w14:paraId="5B3594A9" w14:textId="77777777" w:rsidR="00AB532F" w:rsidRDefault="00AB532F" w:rsidP="00AB532F">
                  <w:pPr>
                    <w:spacing w:line="400" w:lineRule="exact"/>
                    <w:jc w:val="center"/>
                    <w:rPr>
                      <w:rFonts w:ascii="宋体" w:hAnsi="宋体"/>
                      <w:spacing w:val="20"/>
                      <w:szCs w:val="21"/>
                    </w:rPr>
                  </w:pPr>
                </w:p>
              </w:tc>
              <w:tc>
                <w:tcPr>
                  <w:tcW w:w="1441" w:type="dxa"/>
                  <w:vMerge/>
                  <w:tcMar>
                    <w:left w:w="0" w:type="dxa"/>
                    <w:right w:w="0" w:type="dxa"/>
                  </w:tcMar>
                  <w:vAlign w:val="center"/>
                </w:tcPr>
                <w:p w14:paraId="319510A1" w14:textId="77777777" w:rsidR="00AB532F" w:rsidRDefault="00AB532F" w:rsidP="00AB532F">
                  <w:pPr>
                    <w:spacing w:line="400" w:lineRule="exact"/>
                    <w:jc w:val="center"/>
                    <w:rPr>
                      <w:rFonts w:ascii="宋体" w:hAnsi="宋体"/>
                      <w:spacing w:val="20"/>
                      <w:szCs w:val="21"/>
                    </w:rPr>
                  </w:pPr>
                </w:p>
              </w:tc>
              <w:tc>
                <w:tcPr>
                  <w:tcW w:w="1604" w:type="dxa"/>
                  <w:vMerge/>
                  <w:tcMar>
                    <w:left w:w="0" w:type="dxa"/>
                    <w:right w:w="0" w:type="dxa"/>
                  </w:tcMar>
                  <w:vAlign w:val="center"/>
                </w:tcPr>
                <w:p w14:paraId="3EABC648" w14:textId="77777777" w:rsidR="00AB532F" w:rsidRDefault="00AB532F" w:rsidP="00AB532F">
                  <w:pPr>
                    <w:spacing w:line="400" w:lineRule="exact"/>
                    <w:jc w:val="center"/>
                    <w:rPr>
                      <w:rFonts w:ascii="宋体" w:hAnsi="宋体"/>
                      <w:spacing w:val="20"/>
                      <w:szCs w:val="21"/>
                    </w:rPr>
                  </w:pPr>
                </w:p>
              </w:tc>
            </w:tr>
            <w:tr w:rsidR="00AB532F" w14:paraId="5C669DC2" w14:textId="77777777" w:rsidTr="00354E5E">
              <w:trPr>
                <w:cantSplit/>
                <w:trHeight w:val="301"/>
              </w:trPr>
              <w:tc>
                <w:tcPr>
                  <w:tcW w:w="903" w:type="dxa"/>
                  <w:vAlign w:val="center"/>
                </w:tcPr>
                <w:p w14:paraId="34E816BB"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955" w:type="dxa"/>
                  <w:vAlign w:val="center"/>
                </w:tcPr>
                <w:p w14:paraId="46BCE44B"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022" w:type="dxa"/>
                  <w:vAlign w:val="center"/>
                </w:tcPr>
                <w:p w14:paraId="578EDB59"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279" w:type="dxa"/>
                  <w:vAlign w:val="center"/>
                </w:tcPr>
                <w:p w14:paraId="1E81D7D3"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899" w:type="dxa"/>
                  <w:vAlign w:val="center"/>
                </w:tcPr>
                <w:p w14:paraId="7641821B" w14:textId="77777777" w:rsidR="00AB532F" w:rsidRDefault="00AB532F" w:rsidP="00AB532F">
                  <w:pPr>
                    <w:spacing w:line="400" w:lineRule="exact"/>
                    <w:jc w:val="center"/>
                    <w:rPr>
                      <w:rFonts w:ascii="宋体" w:hAnsi="宋体"/>
                      <w:spacing w:val="20"/>
                    </w:rPr>
                  </w:pPr>
                  <w:r>
                    <w:rPr>
                      <w:rFonts w:ascii="宋体" w:hAnsi="宋体" w:hint="eastAsia"/>
                      <w:spacing w:val="20"/>
                    </w:rPr>
                    <w:t xml:space="preserve">0 </w:t>
                  </w:r>
                </w:p>
              </w:tc>
              <w:tc>
                <w:tcPr>
                  <w:tcW w:w="1441" w:type="dxa"/>
                  <w:vAlign w:val="center"/>
                </w:tcPr>
                <w:p w14:paraId="4A293873"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604" w:type="dxa"/>
                  <w:vAlign w:val="center"/>
                </w:tcPr>
                <w:p w14:paraId="2A676A52" w14:textId="77777777" w:rsidR="00AB532F" w:rsidRDefault="00AB532F" w:rsidP="00AB532F">
                  <w:pPr>
                    <w:spacing w:line="400" w:lineRule="exact"/>
                    <w:jc w:val="center"/>
                    <w:rPr>
                      <w:rFonts w:ascii="宋体" w:hAnsi="宋体"/>
                      <w:spacing w:val="20"/>
                    </w:rPr>
                  </w:pPr>
                  <w:r>
                    <w:rPr>
                      <w:rFonts w:ascii="宋体" w:hAnsi="宋体" w:hint="eastAsia"/>
                      <w:spacing w:val="20"/>
                    </w:rPr>
                    <w:t>0.1</w:t>
                  </w:r>
                </w:p>
              </w:tc>
            </w:tr>
            <w:tr w:rsidR="00AB532F" w14:paraId="3C3785FB" w14:textId="77777777" w:rsidTr="00354E5E">
              <w:trPr>
                <w:cantSplit/>
                <w:trHeight w:val="462"/>
              </w:trPr>
              <w:tc>
                <w:tcPr>
                  <w:tcW w:w="903" w:type="dxa"/>
                  <w:vAlign w:val="center"/>
                </w:tcPr>
                <w:p w14:paraId="67BF10BD"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955" w:type="dxa"/>
                  <w:vAlign w:val="center"/>
                </w:tcPr>
                <w:p w14:paraId="27F206C4" w14:textId="77777777" w:rsidR="00AB532F" w:rsidRDefault="00AB532F" w:rsidP="00AB532F">
                  <w:pPr>
                    <w:spacing w:line="400" w:lineRule="exact"/>
                    <w:jc w:val="center"/>
                    <w:rPr>
                      <w:rFonts w:ascii="宋体" w:hAnsi="宋体"/>
                      <w:spacing w:val="20"/>
                    </w:rPr>
                  </w:pPr>
                  <w:r>
                    <w:rPr>
                      <w:rFonts w:ascii="宋体" w:hAnsi="宋体" w:hint="eastAsia"/>
                      <w:spacing w:val="20"/>
                    </w:rPr>
                    <w:t>0.04</w:t>
                  </w:r>
                </w:p>
              </w:tc>
              <w:tc>
                <w:tcPr>
                  <w:tcW w:w="1022" w:type="dxa"/>
                  <w:vAlign w:val="center"/>
                </w:tcPr>
                <w:p w14:paraId="0AFA5A75"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279" w:type="dxa"/>
                  <w:vAlign w:val="center"/>
                </w:tcPr>
                <w:p w14:paraId="416CF865" w14:textId="77777777" w:rsidR="00AB532F" w:rsidRDefault="00AB532F" w:rsidP="00AB532F">
                  <w:pPr>
                    <w:spacing w:line="400" w:lineRule="exact"/>
                    <w:jc w:val="center"/>
                    <w:rPr>
                      <w:rFonts w:ascii="宋体" w:hAnsi="宋体"/>
                      <w:spacing w:val="20"/>
                    </w:rPr>
                  </w:pPr>
                  <w:r>
                    <w:rPr>
                      <w:rFonts w:ascii="宋体" w:hAnsi="宋体" w:hint="eastAsia"/>
                      <w:spacing w:val="20"/>
                    </w:rPr>
                    <w:t>4.88</w:t>
                  </w:r>
                </w:p>
              </w:tc>
              <w:tc>
                <w:tcPr>
                  <w:tcW w:w="899" w:type="dxa"/>
                  <w:vAlign w:val="center"/>
                </w:tcPr>
                <w:p w14:paraId="0C8215E2" w14:textId="77777777" w:rsidR="00AB532F" w:rsidRDefault="00AB532F" w:rsidP="00AB532F">
                  <w:pPr>
                    <w:spacing w:line="400" w:lineRule="exact"/>
                    <w:jc w:val="center"/>
                    <w:rPr>
                      <w:rFonts w:ascii="宋体" w:hAnsi="宋体"/>
                      <w:spacing w:val="20"/>
                    </w:rPr>
                  </w:pPr>
                  <w:r>
                    <w:rPr>
                      <w:rFonts w:ascii="宋体" w:hAnsi="宋体" w:hint="eastAsia"/>
                      <w:spacing w:val="20"/>
                    </w:rPr>
                    <w:t xml:space="preserve">1 </w:t>
                  </w:r>
                </w:p>
              </w:tc>
              <w:tc>
                <w:tcPr>
                  <w:tcW w:w="1441" w:type="dxa"/>
                  <w:vAlign w:val="center"/>
                </w:tcPr>
                <w:p w14:paraId="758E34BF"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604" w:type="dxa"/>
                  <w:vAlign w:val="center"/>
                </w:tcPr>
                <w:p w14:paraId="6B8A85AF" w14:textId="77777777" w:rsidR="00AB532F" w:rsidRDefault="00AB532F" w:rsidP="00AB532F">
                  <w:pPr>
                    <w:spacing w:line="400" w:lineRule="exact"/>
                    <w:jc w:val="center"/>
                    <w:rPr>
                      <w:rFonts w:ascii="宋体" w:hAnsi="宋体"/>
                      <w:spacing w:val="20"/>
                    </w:rPr>
                  </w:pPr>
                  <w:r>
                    <w:rPr>
                      <w:rFonts w:ascii="宋体" w:hAnsi="宋体" w:hint="eastAsia"/>
                      <w:spacing w:val="20"/>
                    </w:rPr>
                    <w:t>5</w:t>
                  </w:r>
                </w:p>
              </w:tc>
            </w:tr>
            <w:tr w:rsidR="00AB532F" w14:paraId="3CB704CF" w14:textId="77777777" w:rsidTr="00354E5E">
              <w:trPr>
                <w:cantSplit/>
                <w:trHeight w:val="468"/>
              </w:trPr>
              <w:tc>
                <w:tcPr>
                  <w:tcW w:w="903" w:type="dxa"/>
                  <w:vAlign w:val="center"/>
                </w:tcPr>
                <w:p w14:paraId="391BCE51"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955" w:type="dxa"/>
                  <w:vAlign w:val="center"/>
                </w:tcPr>
                <w:p w14:paraId="7AC6D4FC" w14:textId="77777777" w:rsidR="00AB532F" w:rsidRDefault="00AB532F" w:rsidP="00AB532F">
                  <w:pPr>
                    <w:spacing w:line="400" w:lineRule="exact"/>
                    <w:jc w:val="center"/>
                    <w:rPr>
                      <w:rFonts w:ascii="宋体" w:hAnsi="宋体"/>
                      <w:spacing w:val="20"/>
                    </w:rPr>
                  </w:pPr>
                  <w:r>
                    <w:rPr>
                      <w:rFonts w:ascii="宋体" w:hAnsi="宋体" w:hint="eastAsia"/>
                      <w:spacing w:val="20"/>
                    </w:rPr>
                    <w:t>5.06</w:t>
                  </w:r>
                </w:p>
              </w:tc>
              <w:tc>
                <w:tcPr>
                  <w:tcW w:w="1022" w:type="dxa"/>
                  <w:vAlign w:val="center"/>
                </w:tcPr>
                <w:p w14:paraId="38E5C667"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279" w:type="dxa"/>
                  <w:vAlign w:val="center"/>
                </w:tcPr>
                <w:p w14:paraId="61F924D3"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899" w:type="dxa"/>
                  <w:vAlign w:val="center"/>
                </w:tcPr>
                <w:p w14:paraId="2E069077"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441" w:type="dxa"/>
                  <w:vAlign w:val="center"/>
                </w:tcPr>
                <w:p w14:paraId="4CE0E897"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604" w:type="dxa"/>
                  <w:vAlign w:val="center"/>
                </w:tcPr>
                <w:p w14:paraId="6B47CE02" w14:textId="77777777" w:rsidR="00AB532F" w:rsidRDefault="00AB532F" w:rsidP="00AB532F">
                  <w:pPr>
                    <w:spacing w:line="400" w:lineRule="exact"/>
                    <w:jc w:val="center"/>
                    <w:rPr>
                      <w:rFonts w:ascii="宋体" w:hAnsi="宋体"/>
                      <w:spacing w:val="20"/>
                    </w:rPr>
                  </w:pPr>
                  <w:r>
                    <w:rPr>
                      <w:rFonts w:ascii="宋体" w:hAnsi="宋体" w:hint="eastAsia"/>
                      <w:spacing w:val="20"/>
                    </w:rPr>
                    <w:t>5.07</w:t>
                  </w:r>
                </w:p>
              </w:tc>
            </w:tr>
            <w:tr w:rsidR="00AB532F" w14:paraId="229D5E4D" w14:textId="77777777" w:rsidTr="00354E5E">
              <w:trPr>
                <w:trHeight w:val="290"/>
              </w:trPr>
              <w:tc>
                <w:tcPr>
                  <w:tcW w:w="903" w:type="dxa"/>
                  <w:vAlign w:val="center"/>
                </w:tcPr>
                <w:p w14:paraId="54404A32"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955" w:type="dxa"/>
                  <w:vAlign w:val="center"/>
                </w:tcPr>
                <w:p w14:paraId="416B4791" w14:textId="77777777" w:rsidR="00AB532F" w:rsidRDefault="00AB532F" w:rsidP="00AB532F">
                  <w:pPr>
                    <w:spacing w:line="400" w:lineRule="exact"/>
                    <w:jc w:val="center"/>
                    <w:rPr>
                      <w:rFonts w:ascii="宋体" w:hAnsi="宋体"/>
                      <w:spacing w:val="20"/>
                    </w:rPr>
                  </w:pPr>
                  <w:r>
                    <w:rPr>
                      <w:rFonts w:ascii="宋体" w:hAnsi="宋体" w:hint="eastAsia"/>
                      <w:spacing w:val="20"/>
                    </w:rPr>
                    <w:t>5.09</w:t>
                  </w:r>
                </w:p>
              </w:tc>
              <w:tc>
                <w:tcPr>
                  <w:tcW w:w="1022" w:type="dxa"/>
                  <w:vAlign w:val="center"/>
                </w:tcPr>
                <w:p w14:paraId="4BA552A0"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279" w:type="dxa"/>
                  <w:vAlign w:val="center"/>
                </w:tcPr>
                <w:p w14:paraId="205FB2DF" w14:textId="77777777" w:rsidR="00AB532F" w:rsidRDefault="00AB532F" w:rsidP="00AB532F">
                  <w:pPr>
                    <w:spacing w:line="400" w:lineRule="exact"/>
                    <w:jc w:val="center"/>
                    <w:rPr>
                      <w:rFonts w:ascii="宋体" w:hAnsi="宋体"/>
                      <w:spacing w:val="20"/>
                    </w:rPr>
                  </w:pPr>
                  <w:r>
                    <w:rPr>
                      <w:rFonts w:ascii="宋体" w:hAnsi="宋体" w:hint="eastAsia"/>
                      <w:spacing w:val="20"/>
                    </w:rPr>
                    <w:t>5.09</w:t>
                  </w:r>
                </w:p>
              </w:tc>
              <w:tc>
                <w:tcPr>
                  <w:tcW w:w="899" w:type="dxa"/>
                  <w:vAlign w:val="center"/>
                </w:tcPr>
                <w:p w14:paraId="125DDA53" w14:textId="77777777" w:rsidR="00AB532F" w:rsidRDefault="00AB532F" w:rsidP="00AB532F">
                  <w:pPr>
                    <w:spacing w:line="400" w:lineRule="exact"/>
                    <w:ind w:left="108"/>
                    <w:rPr>
                      <w:rFonts w:ascii="宋体" w:hAnsi="宋体"/>
                      <w:spacing w:val="20"/>
                    </w:rPr>
                  </w:pPr>
                  <w:r>
                    <w:rPr>
                      <w:rFonts w:ascii="宋体" w:hAnsi="宋体" w:hint="eastAsia"/>
                      <w:spacing w:val="20"/>
                    </w:rPr>
                    <w:t xml:space="preserve"> 0</w:t>
                  </w:r>
                </w:p>
              </w:tc>
              <w:tc>
                <w:tcPr>
                  <w:tcW w:w="1441" w:type="dxa"/>
                  <w:vAlign w:val="center"/>
                </w:tcPr>
                <w:p w14:paraId="358D564E" w14:textId="77777777" w:rsidR="00AB532F" w:rsidRDefault="00AB532F" w:rsidP="00AB532F">
                  <w:pPr>
                    <w:spacing w:line="400" w:lineRule="exact"/>
                    <w:rPr>
                      <w:rFonts w:ascii="宋体" w:hAnsi="宋体"/>
                      <w:spacing w:val="20"/>
                    </w:rPr>
                  </w:pPr>
                  <w:r>
                    <w:rPr>
                      <w:rFonts w:ascii="宋体" w:hAnsi="宋体" w:hint="eastAsia"/>
                      <w:spacing w:val="20"/>
                    </w:rPr>
                    <w:t xml:space="preserve">    0</w:t>
                  </w:r>
                </w:p>
              </w:tc>
              <w:tc>
                <w:tcPr>
                  <w:tcW w:w="1604" w:type="dxa"/>
                  <w:vAlign w:val="center"/>
                </w:tcPr>
                <w:p w14:paraId="0A34B200" w14:textId="77777777" w:rsidR="00AB532F" w:rsidRDefault="00AB532F" w:rsidP="00AB532F">
                  <w:pPr>
                    <w:spacing w:line="400" w:lineRule="exact"/>
                    <w:ind w:left="108"/>
                    <w:jc w:val="center"/>
                    <w:rPr>
                      <w:rFonts w:ascii="宋体" w:hAnsi="宋体"/>
                      <w:spacing w:val="20"/>
                    </w:rPr>
                  </w:pPr>
                  <w:r>
                    <w:rPr>
                      <w:rFonts w:ascii="宋体" w:hAnsi="宋体" w:hint="eastAsia"/>
                      <w:spacing w:val="20"/>
                    </w:rPr>
                    <w:t>0</w:t>
                  </w:r>
                </w:p>
              </w:tc>
            </w:tr>
          </w:tbl>
          <w:p w14:paraId="0A378193" w14:textId="77777777" w:rsidR="00AB532F" w:rsidRDefault="00AB532F" w:rsidP="00AB532F">
            <w:pPr>
              <w:spacing w:afterLines="50" w:after="156" w:line="288" w:lineRule="auto"/>
              <w:rPr>
                <w:rFonts w:ascii="宋体" w:hAnsi="宋体"/>
                <w:sz w:val="24"/>
              </w:rPr>
            </w:pPr>
          </w:p>
          <w:p w14:paraId="0E729077" w14:textId="77777777" w:rsidR="00AB532F" w:rsidRDefault="00AB532F" w:rsidP="00AB532F">
            <w:pPr>
              <w:spacing w:line="400" w:lineRule="exact"/>
              <w:jc w:val="center"/>
              <w:rPr>
                <w:rFonts w:ascii="宋体" w:hAnsi="宋体"/>
                <w:spacing w:val="20"/>
              </w:rPr>
            </w:pPr>
            <w:r>
              <w:rPr>
                <w:rFonts w:ascii="宋体" w:hAnsi="宋体" w:hint="eastAsia"/>
                <w:spacing w:val="20"/>
              </w:rPr>
              <w:t>CD4001或非门逻辑功能测试结果记录表</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3"/>
              <w:gridCol w:w="955"/>
              <w:gridCol w:w="1022"/>
              <w:gridCol w:w="1279"/>
              <w:gridCol w:w="899"/>
              <w:gridCol w:w="1441"/>
              <w:gridCol w:w="1604"/>
            </w:tblGrid>
            <w:tr w:rsidR="00AB532F" w14:paraId="1901F6EC" w14:textId="77777777" w:rsidTr="00354E5E">
              <w:trPr>
                <w:trHeight w:val="360"/>
              </w:trPr>
              <w:tc>
                <w:tcPr>
                  <w:tcW w:w="4159" w:type="dxa"/>
                  <w:gridSpan w:val="4"/>
                  <w:vAlign w:val="center"/>
                </w:tcPr>
                <w:p w14:paraId="5C1CD136" w14:textId="77777777" w:rsidR="00AB532F" w:rsidRDefault="00AB532F" w:rsidP="00AB532F">
                  <w:pPr>
                    <w:spacing w:line="400" w:lineRule="exact"/>
                    <w:ind w:left="108"/>
                    <w:jc w:val="center"/>
                    <w:rPr>
                      <w:rFonts w:ascii="宋体" w:hAnsi="宋体"/>
                      <w:spacing w:val="20"/>
                      <w:szCs w:val="21"/>
                    </w:rPr>
                  </w:pPr>
                  <w:r>
                    <w:rPr>
                      <w:rFonts w:ascii="宋体" w:hAnsi="宋体" w:hint="eastAsia"/>
                      <w:spacing w:val="20"/>
                      <w:szCs w:val="21"/>
                    </w:rPr>
                    <w:t>输入</w:t>
                  </w:r>
                </w:p>
              </w:tc>
              <w:tc>
                <w:tcPr>
                  <w:tcW w:w="3944" w:type="dxa"/>
                  <w:gridSpan w:val="3"/>
                  <w:vAlign w:val="center"/>
                </w:tcPr>
                <w:p w14:paraId="5892F65B"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输出　Y</w:t>
                  </w:r>
                </w:p>
              </w:tc>
            </w:tr>
            <w:tr w:rsidR="00AB532F" w14:paraId="73F752AC" w14:textId="77777777" w:rsidTr="00354E5E">
              <w:trPr>
                <w:cantSplit/>
                <w:trHeight w:val="398"/>
              </w:trPr>
              <w:tc>
                <w:tcPr>
                  <w:tcW w:w="1858" w:type="dxa"/>
                  <w:gridSpan w:val="2"/>
                  <w:vAlign w:val="center"/>
                </w:tcPr>
                <w:p w14:paraId="7B6A8ADB"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A</w:t>
                  </w:r>
                </w:p>
              </w:tc>
              <w:tc>
                <w:tcPr>
                  <w:tcW w:w="2301" w:type="dxa"/>
                  <w:gridSpan w:val="2"/>
                  <w:vAlign w:val="center"/>
                </w:tcPr>
                <w:p w14:paraId="415DEC91"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B</w:t>
                  </w:r>
                </w:p>
              </w:tc>
              <w:tc>
                <w:tcPr>
                  <w:tcW w:w="899" w:type="dxa"/>
                  <w:vMerge w:val="restart"/>
                  <w:vAlign w:val="center"/>
                </w:tcPr>
                <w:p w14:paraId="4B495E00"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理论逻辑值</w:t>
                  </w:r>
                </w:p>
              </w:tc>
              <w:tc>
                <w:tcPr>
                  <w:tcW w:w="1441" w:type="dxa"/>
                  <w:vMerge w:val="restart"/>
                  <w:vAlign w:val="center"/>
                </w:tcPr>
                <w:p w14:paraId="58A81258"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观测电平（发光管指示灯）</w:t>
                  </w:r>
                </w:p>
              </w:tc>
              <w:tc>
                <w:tcPr>
                  <w:tcW w:w="1604" w:type="dxa"/>
                  <w:vMerge w:val="restart"/>
                  <w:vAlign w:val="center"/>
                </w:tcPr>
                <w:p w14:paraId="42D4ACD5"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实测电压(V)</w:t>
                  </w:r>
                </w:p>
              </w:tc>
            </w:tr>
            <w:tr w:rsidR="00AB532F" w14:paraId="601232AC" w14:textId="77777777" w:rsidTr="00354E5E">
              <w:trPr>
                <w:cantSplit/>
                <w:trHeight w:val="397"/>
              </w:trPr>
              <w:tc>
                <w:tcPr>
                  <w:tcW w:w="903" w:type="dxa"/>
                  <w:tcMar>
                    <w:left w:w="0" w:type="dxa"/>
                    <w:right w:w="0" w:type="dxa"/>
                  </w:tcMar>
                  <w:vAlign w:val="center"/>
                </w:tcPr>
                <w:p w14:paraId="722B94E1"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逻辑值</w:t>
                  </w:r>
                </w:p>
              </w:tc>
              <w:tc>
                <w:tcPr>
                  <w:tcW w:w="955" w:type="dxa"/>
                  <w:tcMar>
                    <w:left w:w="0" w:type="dxa"/>
                    <w:right w:w="0" w:type="dxa"/>
                  </w:tcMar>
                  <w:vAlign w:val="center"/>
                </w:tcPr>
                <w:p w14:paraId="0CFB7A72"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实测电压(V)</w:t>
                  </w:r>
                </w:p>
              </w:tc>
              <w:tc>
                <w:tcPr>
                  <w:tcW w:w="1022" w:type="dxa"/>
                  <w:tcMar>
                    <w:left w:w="0" w:type="dxa"/>
                    <w:right w:w="0" w:type="dxa"/>
                  </w:tcMar>
                  <w:vAlign w:val="center"/>
                </w:tcPr>
                <w:p w14:paraId="269520E3"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逻辑值</w:t>
                  </w:r>
                </w:p>
              </w:tc>
              <w:tc>
                <w:tcPr>
                  <w:tcW w:w="1279" w:type="dxa"/>
                  <w:tcMar>
                    <w:left w:w="0" w:type="dxa"/>
                    <w:right w:w="0" w:type="dxa"/>
                  </w:tcMar>
                  <w:vAlign w:val="center"/>
                </w:tcPr>
                <w:p w14:paraId="421B6427"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实测电压(V)</w:t>
                  </w:r>
                </w:p>
              </w:tc>
              <w:tc>
                <w:tcPr>
                  <w:tcW w:w="899" w:type="dxa"/>
                  <w:vMerge/>
                  <w:tcMar>
                    <w:left w:w="0" w:type="dxa"/>
                    <w:right w:w="0" w:type="dxa"/>
                  </w:tcMar>
                  <w:vAlign w:val="center"/>
                </w:tcPr>
                <w:p w14:paraId="2FDE1525" w14:textId="77777777" w:rsidR="00AB532F" w:rsidRDefault="00AB532F" w:rsidP="00AB532F">
                  <w:pPr>
                    <w:spacing w:line="400" w:lineRule="exact"/>
                    <w:jc w:val="center"/>
                    <w:rPr>
                      <w:rFonts w:ascii="宋体" w:hAnsi="宋体"/>
                      <w:spacing w:val="20"/>
                      <w:szCs w:val="21"/>
                    </w:rPr>
                  </w:pPr>
                </w:p>
              </w:tc>
              <w:tc>
                <w:tcPr>
                  <w:tcW w:w="1441" w:type="dxa"/>
                  <w:vMerge/>
                  <w:tcMar>
                    <w:left w:w="0" w:type="dxa"/>
                    <w:right w:w="0" w:type="dxa"/>
                  </w:tcMar>
                  <w:vAlign w:val="center"/>
                </w:tcPr>
                <w:p w14:paraId="75DDF246" w14:textId="77777777" w:rsidR="00AB532F" w:rsidRDefault="00AB532F" w:rsidP="00AB532F">
                  <w:pPr>
                    <w:spacing w:line="400" w:lineRule="exact"/>
                    <w:jc w:val="center"/>
                    <w:rPr>
                      <w:rFonts w:ascii="宋体" w:hAnsi="宋体"/>
                      <w:spacing w:val="20"/>
                      <w:szCs w:val="21"/>
                    </w:rPr>
                  </w:pPr>
                </w:p>
              </w:tc>
              <w:tc>
                <w:tcPr>
                  <w:tcW w:w="1604" w:type="dxa"/>
                  <w:vMerge/>
                  <w:tcMar>
                    <w:left w:w="0" w:type="dxa"/>
                    <w:right w:w="0" w:type="dxa"/>
                  </w:tcMar>
                  <w:vAlign w:val="center"/>
                </w:tcPr>
                <w:p w14:paraId="5EA44C5B" w14:textId="77777777" w:rsidR="00AB532F" w:rsidRDefault="00AB532F" w:rsidP="00AB532F">
                  <w:pPr>
                    <w:spacing w:line="400" w:lineRule="exact"/>
                    <w:jc w:val="center"/>
                    <w:rPr>
                      <w:rFonts w:ascii="宋体" w:hAnsi="宋体"/>
                      <w:spacing w:val="20"/>
                      <w:szCs w:val="21"/>
                    </w:rPr>
                  </w:pPr>
                </w:p>
              </w:tc>
            </w:tr>
            <w:tr w:rsidR="00AB532F" w14:paraId="5D394786" w14:textId="77777777" w:rsidTr="00354E5E">
              <w:trPr>
                <w:cantSplit/>
                <w:trHeight w:val="301"/>
              </w:trPr>
              <w:tc>
                <w:tcPr>
                  <w:tcW w:w="903" w:type="dxa"/>
                  <w:vAlign w:val="center"/>
                </w:tcPr>
                <w:p w14:paraId="352ED4BD" w14:textId="77777777" w:rsidR="00AB532F" w:rsidRDefault="00AB532F" w:rsidP="00AB532F">
                  <w:pPr>
                    <w:spacing w:line="400" w:lineRule="exact"/>
                    <w:jc w:val="center"/>
                    <w:rPr>
                      <w:rFonts w:ascii="宋体" w:hAnsi="宋体"/>
                      <w:spacing w:val="20"/>
                    </w:rPr>
                  </w:pPr>
                  <w:r>
                    <w:rPr>
                      <w:rFonts w:ascii="宋体" w:hAnsi="宋体" w:hint="eastAsia"/>
                      <w:spacing w:val="20"/>
                    </w:rPr>
                    <w:lastRenderedPageBreak/>
                    <w:t>0</w:t>
                  </w:r>
                </w:p>
              </w:tc>
              <w:tc>
                <w:tcPr>
                  <w:tcW w:w="955" w:type="dxa"/>
                  <w:vAlign w:val="center"/>
                </w:tcPr>
                <w:p w14:paraId="60A431D9"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022" w:type="dxa"/>
                  <w:vAlign w:val="center"/>
                </w:tcPr>
                <w:p w14:paraId="16192DD9"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279" w:type="dxa"/>
                  <w:vAlign w:val="center"/>
                </w:tcPr>
                <w:p w14:paraId="5F009367"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899" w:type="dxa"/>
                  <w:vAlign w:val="center"/>
                </w:tcPr>
                <w:p w14:paraId="3423D1C0"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441" w:type="dxa"/>
                  <w:vAlign w:val="center"/>
                </w:tcPr>
                <w:p w14:paraId="5D328BD7"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604" w:type="dxa"/>
                  <w:vAlign w:val="center"/>
                </w:tcPr>
                <w:p w14:paraId="772B8FD1" w14:textId="77777777" w:rsidR="00AB532F" w:rsidRDefault="00AB532F" w:rsidP="00AB532F">
                  <w:pPr>
                    <w:spacing w:line="400" w:lineRule="exact"/>
                    <w:jc w:val="center"/>
                    <w:rPr>
                      <w:rFonts w:ascii="宋体" w:hAnsi="宋体"/>
                      <w:spacing w:val="20"/>
                    </w:rPr>
                  </w:pPr>
                  <w:r>
                    <w:rPr>
                      <w:rFonts w:ascii="宋体" w:hAnsi="宋体" w:hint="eastAsia"/>
                      <w:spacing w:val="20"/>
                    </w:rPr>
                    <w:t>4.01</w:t>
                  </w:r>
                </w:p>
              </w:tc>
            </w:tr>
            <w:tr w:rsidR="00AB532F" w14:paraId="3E9B6C56" w14:textId="77777777" w:rsidTr="00354E5E">
              <w:trPr>
                <w:cantSplit/>
                <w:trHeight w:val="462"/>
              </w:trPr>
              <w:tc>
                <w:tcPr>
                  <w:tcW w:w="903" w:type="dxa"/>
                  <w:vAlign w:val="center"/>
                </w:tcPr>
                <w:p w14:paraId="7979D098"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955" w:type="dxa"/>
                  <w:vAlign w:val="center"/>
                </w:tcPr>
                <w:p w14:paraId="51444D28"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022" w:type="dxa"/>
                  <w:vAlign w:val="center"/>
                </w:tcPr>
                <w:p w14:paraId="4450CDC6"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279" w:type="dxa"/>
                  <w:vAlign w:val="center"/>
                </w:tcPr>
                <w:p w14:paraId="6AF30164" w14:textId="77777777" w:rsidR="00AB532F" w:rsidRDefault="00AB532F" w:rsidP="00AB532F">
                  <w:pPr>
                    <w:spacing w:line="400" w:lineRule="exact"/>
                    <w:jc w:val="center"/>
                    <w:rPr>
                      <w:rFonts w:ascii="宋体" w:hAnsi="宋体"/>
                      <w:spacing w:val="20"/>
                    </w:rPr>
                  </w:pPr>
                  <w:r>
                    <w:rPr>
                      <w:rFonts w:ascii="宋体" w:hAnsi="宋体" w:hint="eastAsia"/>
                      <w:spacing w:val="20"/>
                    </w:rPr>
                    <w:t>5</w:t>
                  </w:r>
                </w:p>
              </w:tc>
              <w:tc>
                <w:tcPr>
                  <w:tcW w:w="899" w:type="dxa"/>
                  <w:vAlign w:val="center"/>
                </w:tcPr>
                <w:p w14:paraId="078938B7"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441" w:type="dxa"/>
                  <w:vAlign w:val="center"/>
                </w:tcPr>
                <w:p w14:paraId="365180CC"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604" w:type="dxa"/>
                  <w:vAlign w:val="center"/>
                </w:tcPr>
                <w:p w14:paraId="6FC6F46A"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r>
            <w:tr w:rsidR="00AB532F" w14:paraId="3130B0AD" w14:textId="77777777" w:rsidTr="00354E5E">
              <w:trPr>
                <w:cantSplit/>
                <w:trHeight w:val="468"/>
              </w:trPr>
              <w:tc>
                <w:tcPr>
                  <w:tcW w:w="903" w:type="dxa"/>
                  <w:vAlign w:val="center"/>
                </w:tcPr>
                <w:p w14:paraId="6B97F362"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955" w:type="dxa"/>
                  <w:vAlign w:val="center"/>
                </w:tcPr>
                <w:p w14:paraId="3F60F621" w14:textId="77777777" w:rsidR="00AB532F" w:rsidRDefault="00AB532F" w:rsidP="00AB532F">
                  <w:pPr>
                    <w:spacing w:line="400" w:lineRule="exact"/>
                    <w:jc w:val="center"/>
                    <w:rPr>
                      <w:rFonts w:ascii="宋体" w:hAnsi="宋体"/>
                      <w:spacing w:val="20"/>
                    </w:rPr>
                  </w:pPr>
                  <w:r>
                    <w:rPr>
                      <w:rFonts w:ascii="宋体" w:hAnsi="宋体" w:hint="eastAsia"/>
                      <w:spacing w:val="20"/>
                    </w:rPr>
                    <w:t>5.01</w:t>
                  </w:r>
                </w:p>
              </w:tc>
              <w:tc>
                <w:tcPr>
                  <w:tcW w:w="1022" w:type="dxa"/>
                  <w:vAlign w:val="center"/>
                </w:tcPr>
                <w:p w14:paraId="05CF2FD3"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279" w:type="dxa"/>
                  <w:vAlign w:val="center"/>
                </w:tcPr>
                <w:p w14:paraId="786A7157"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899" w:type="dxa"/>
                  <w:vAlign w:val="center"/>
                </w:tcPr>
                <w:p w14:paraId="268AFF95"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441" w:type="dxa"/>
                  <w:vAlign w:val="center"/>
                </w:tcPr>
                <w:p w14:paraId="3D7BBD0A"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604" w:type="dxa"/>
                  <w:vAlign w:val="center"/>
                </w:tcPr>
                <w:p w14:paraId="4F0FEE2A"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r>
            <w:tr w:rsidR="00AB532F" w14:paraId="3EF93D33" w14:textId="77777777" w:rsidTr="00354E5E">
              <w:trPr>
                <w:trHeight w:val="290"/>
              </w:trPr>
              <w:tc>
                <w:tcPr>
                  <w:tcW w:w="903" w:type="dxa"/>
                  <w:vAlign w:val="center"/>
                </w:tcPr>
                <w:p w14:paraId="33F6BA82"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955" w:type="dxa"/>
                  <w:vAlign w:val="center"/>
                </w:tcPr>
                <w:p w14:paraId="1B5DE904" w14:textId="77777777" w:rsidR="00AB532F" w:rsidRDefault="00AB532F" w:rsidP="00AB532F">
                  <w:pPr>
                    <w:spacing w:line="400" w:lineRule="exact"/>
                    <w:jc w:val="center"/>
                    <w:rPr>
                      <w:rFonts w:ascii="宋体" w:hAnsi="宋体"/>
                      <w:spacing w:val="20"/>
                    </w:rPr>
                  </w:pPr>
                  <w:r>
                    <w:rPr>
                      <w:rFonts w:ascii="宋体" w:hAnsi="宋体" w:hint="eastAsia"/>
                      <w:spacing w:val="20"/>
                    </w:rPr>
                    <w:t>5.1</w:t>
                  </w:r>
                </w:p>
              </w:tc>
              <w:tc>
                <w:tcPr>
                  <w:tcW w:w="1022" w:type="dxa"/>
                  <w:vAlign w:val="center"/>
                </w:tcPr>
                <w:p w14:paraId="7CC1057B"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279" w:type="dxa"/>
                  <w:vAlign w:val="center"/>
                </w:tcPr>
                <w:p w14:paraId="13FC4762" w14:textId="77777777" w:rsidR="00AB532F" w:rsidRDefault="00AB532F" w:rsidP="00AB532F">
                  <w:pPr>
                    <w:spacing w:line="400" w:lineRule="exact"/>
                    <w:jc w:val="center"/>
                    <w:rPr>
                      <w:rFonts w:ascii="宋体" w:hAnsi="宋体"/>
                      <w:spacing w:val="20"/>
                    </w:rPr>
                  </w:pPr>
                  <w:r>
                    <w:rPr>
                      <w:rFonts w:ascii="宋体" w:hAnsi="宋体" w:hint="eastAsia"/>
                      <w:spacing w:val="20"/>
                    </w:rPr>
                    <w:t>5.1</w:t>
                  </w:r>
                </w:p>
              </w:tc>
              <w:tc>
                <w:tcPr>
                  <w:tcW w:w="899" w:type="dxa"/>
                  <w:vAlign w:val="center"/>
                </w:tcPr>
                <w:p w14:paraId="504B2C47" w14:textId="77777777" w:rsidR="00AB532F" w:rsidRDefault="00AB532F" w:rsidP="00AB532F">
                  <w:pPr>
                    <w:spacing w:line="400" w:lineRule="exact"/>
                    <w:ind w:left="108"/>
                    <w:rPr>
                      <w:rFonts w:ascii="宋体" w:hAnsi="宋体"/>
                      <w:spacing w:val="20"/>
                    </w:rPr>
                  </w:pPr>
                  <w:r>
                    <w:rPr>
                      <w:rFonts w:ascii="宋体" w:hAnsi="宋体" w:hint="eastAsia"/>
                      <w:spacing w:val="20"/>
                    </w:rPr>
                    <w:t xml:space="preserve"> 0</w:t>
                  </w:r>
                </w:p>
              </w:tc>
              <w:tc>
                <w:tcPr>
                  <w:tcW w:w="1441" w:type="dxa"/>
                  <w:vAlign w:val="center"/>
                </w:tcPr>
                <w:p w14:paraId="6EEE8A0A" w14:textId="77777777" w:rsidR="00AB532F" w:rsidRDefault="00AB532F" w:rsidP="00AB532F">
                  <w:pPr>
                    <w:spacing w:line="400" w:lineRule="exact"/>
                    <w:rPr>
                      <w:rFonts w:ascii="宋体" w:hAnsi="宋体"/>
                      <w:spacing w:val="20"/>
                    </w:rPr>
                  </w:pPr>
                  <w:r>
                    <w:rPr>
                      <w:rFonts w:ascii="宋体" w:hAnsi="宋体" w:hint="eastAsia"/>
                      <w:spacing w:val="20"/>
                    </w:rPr>
                    <w:t xml:space="preserve">    0</w:t>
                  </w:r>
                </w:p>
              </w:tc>
              <w:tc>
                <w:tcPr>
                  <w:tcW w:w="1604" w:type="dxa"/>
                  <w:vAlign w:val="center"/>
                </w:tcPr>
                <w:p w14:paraId="50329133" w14:textId="77777777" w:rsidR="00AB532F" w:rsidRDefault="00AB532F" w:rsidP="00AB532F">
                  <w:pPr>
                    <w:spacing w:line="400" w:lineRule="exact"/>
                    <w:ind w:left="108"/>
                    <w:jc w:val="center"/>
                    <w:rPr>
                      <w:rFonts w:ascii="宋体" w:hAnsi="宋体"/>
                      <w:spacing w:val="20"/>
                    </w:rPr>
                  </w:pPr>
                  <w:r>
                    <w:rPr>
                      <w:rFonts w:ascii="宋体" w:hAnsi="宋体" w:hint="eastAsia"/>
                      <w:spacing w:val="20"/>
                    </w:rPr>
                    <w:t>0</w:t>
                  </w:r>
                </w:p>
              </w:tc>
            </w:tr>
          </w:tbl>
          <w:p w14:paraId="7AADA80A" w14:textId="77777777" w:rsidR="00AB532F" w:rsidRDefault="00AB532F" w:rsidP="00AB532F">
            <w:pPr>
              <w:spacing w:afterLines="50" w:after="156" w:line="288" w:lineRule="auto"/>
              <w:rPr>
                <w:rFonts w:ascii="宋体" w:hAnsi="宋体"/>
                <w:sz w:val="24"/>
              </w:rPr>
            </w:pPr>
          </w:p>
          <w:p w14:paraId="731471A7" w14:textId="77777777" w:rsidR="00AB532F" w:rsidRDefault="00AB532F" w:rsidP="00AB532F">
            <w:pPr>
              <w:spacing w:line="400" w:lineRule="exact"/>
              <w:jc w:val="center"/>
              <w:rPr>
                <w:rFonts w:ascii="宋体" w:hAnsi="宋体"/>
                <w:spacing w:val="20"/>
              </w:rPr>
            </w:pPr>
            <w:r>
              <w:rPr>
                <w:rFonts w:ascii="宋体" w:hAnsi="宋体" w:hint="eastAsia"/>
                <w:spacing w:val="20"/>
              </w:rPr>
              <w:t>74LS125三态门逻辑功能测试结果记录表</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3"/>
              <w:gridCol w:w="955"/>
              <w:gridCol w:w="1022"/>
              <w:gridCol w:w="1279"/>
              <w:gridCol w:w="899"/>
              <w:gridCol w:w="1441"/>
              <w:gridCol w:w="1604"/>
            </w:tblGrid>
            <w:tr w:rsidR="00AB532F" w14:paraId="3B21A099" w14:textId="77777777" w:rsidTr="00354E5E">
              <w:trPr>
                <w:trHeight w:val="360"/>
              </w:trPr>
              <w:tc>
                <w:tcPr>
                  <w:tcW w:w="4159" w:type="dxa"/>
                  <w:gridSpan w:val="4"/>
                  <w:vAlign w:val="center"/>
                </w:tcPr>
                <w:p w14:paraId="725914C4" w14:textId="77777777" w:rsidR="00AB532F" w:rsidRDefault="00AB532F" w:rsidP="00AB532F">
                  <w:pPr>
                    <w:spacing w:line="400" w:lineRule="exact"/>
                    <w:ind w:left="108"/>
                    <w:jc w:val="center"/>
                    <w:rPr>
                      <w:rFonts w:ascii="宋体" w:hAnsi="宋体"/>
                      <w:spacing w:val="20"/>
                      <w:szCs w:val="21"/>
                    </w:rPr>
                  </w:pPr>
                  <w:r>
                    <w:rPr>
                      <w:rFonts w:ascii="宋体" w:hAnsi="宋体" w:hint="eastAsia"/>
                      <w:spacing w:val="20"/>
                      <w:szCs w:val="21"/>
                    </w:rPr>
                    <w:t>输入</w:t>
                  </w:r>
                </w:p>
              </w:tc>
              <w:tc>
                <w:tcPr>
                  <w:tcW w:w="3944" w:type="dxa"/>
                  <w:gridSpan w:val="3"/>
                  <w:vAlign w:val="center"/>
                </w:tcPr>
                <w:p w14:paraId="5E7EA234"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输出　Y1</w:t>
                  </w:r>
                </w:p>
              </w:tc>
            </w:tr>
            <w:tr w:rsidR="00AB532F" w14:paraId="54DA9E52" w14:textId="77777777" w:rsidTr="00354E5E">
              <w:trPr>
                <w:cantSplit/>
                <w:trHeight w:val="398"/>
              </w:trPr>
              <w:tc>
                <w:tcPr>
                  <w:tcW w:w="1858" w:type="dxa"/>
                  <w:gridSpan w:val="2"/>
                  <w:vAlign w:val="center"/>
                </w:tcPr>
                <w:p w14:paraId="141AE327"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A1</w:t>
                  </w:r>
                </w:p>
              </w:tc>
              <w:tc>
                <w:tcPr>
                  <w:tcW w:w="2301" w:type="dxa"/>
                  <w:gridSpan w:val="2"/>
                  <w:vAlign w:val="center"/>
                </w:tcPr>
                <w:p w14:paraId="66891347"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C1（使能端）</w:t>
                  </w:r>
                </w:p>
              </w:tc>
              <w:tc>
                <w:tcPr>
                  <w:tcW w:w="899" w:type="dxa"/>
                  <w:vMerge w:val="restart"/>
                  <w:vAlign w:val="center"/>
                </w:tcPr>
                <w:p w14:paraId="33B568E7"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理论逻辑值</w:t>
                  </w:r>
                </w:p>
              </w:tc>
              <w:tc>
                <w:tcPr>
                  <w:tcW w:w="1441" w:type="dxa"/>
                  <w:vMerge w:val="restart"/>
                  <w:vAlign w:val="center"/>
                </w:tcPr>
                <w:p w14:paraId="51864527"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观测电平（发光管指示灯）</w:t>
                  </w:r>
                </w:p>
              </w:tc>
              <w:tc>
                <w:tcPr>
                  <w:tcW w:w="1604" w:type="dxa"/>
                  <w:vMerge w:val="restart"/>
                  <w:vAlign w:val="center"/>
                </w:tcPr>
                <w:p w14:paraId="2717BDD7"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实测电压(V)</w:t>
                  </w:r>
                </w:p>
              </w:tc>
            </w:tr>
            <w:tr w:rsidR="00AB532F" w14:paraId="4AD9A000" w14:textId="77777777" w:rsidTr="00354E5E">
              <w:trPr>
                <w:cantSplit/>
                <w:trHeight w:val="397"/>
              </w:trPr>
              <w:tc>
                <w:tcPr>
                  <w:tcW w:w="903" w:type="dxa"/>
                  <w:tcMar>
                    <w:left w:w="0" w:type="dxa"/>
                    <w:right w:w="0" w:type="dxa"/>
                  </w:tcMar>
                  <w:vAlign w:val="center"/>
                </w:tcPr>
                <w:p w14:paraId="61F898FD"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逻辑值</w:t>
                  </w:r>
                </w:p>
              </w:tc>
              <w:tc>
                <w:tcPr>
                  <w:tcW w:w="955" w:type="dxa"/>
                  <w:tcMar>
                    <w:left w:w="0" w:type="dxa"/>
                    <w:right w:w="0" w:type="dxa"/>
                  </w:tcMar>
                  <w:vAlign w:val="center"/>
                </w:tcPr>
                <w:p w14:paraId="1911FCA7"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实测电压(V)</w:t>
                  </w:r>
                </w:p>
              </w:tc>
              <w:tc>
                <w:tcPr>
                  <w:tcW w:w="1022" w:type="dxa"/>
                  <w:tcMar>
                    <w:left w:w="0" w:type="dxa"/>
                    <w:right w:w="0" w:type="dxa"/>
                  </w:tcMar>
                  <w:vAlign w:val="center"/>
                </w:tcPr>
                <w:p w14:paraId="621644DE"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逻辑值</w:t>
                  </w:r>
                </w:p>
              </w:tc>
              <w:tc>
                <w:tcPr>
                  <w:tcW w:w="1279" w:type="dxa"/>
                  <w:tcMar>
                    <w:left w:w="0" w:type="dxa"/>
                    <w:right w:w="0" w:type="dxa"/>
                  </w:tcMar>
                  <w:vAlign w:val="center"/>
                </w:tcPr>
                <w:p w14:paraId="0B5CED51" w14:textId="77777777" w:rsidR="00AB532F" w:rsidRDefault="00AB532F" w:rsidP="00AB532F">
                  <w:pPr>
                    <w:spacing w:line="400" w:lineRule="exact"/>
                    <w:jc w:val="center"/>
                    <w:rPr>
                      <w:rFonts w:ascii="宋体" w:hAnsi="宋体"/>
                      <w:spacing w:val="20"/>
                      <w:szCs w:val="21"/>
                    </w:rPr>
                  </w:pPr>
                  <w:r>
                    <w:rPr>
                      <w:rFonts w:ascii="宋体" w:hAnsi="宋体" w:hint="eastAsia"/>
                      <w:spacing w:val="20"/>
                      <w:szCs w:val="21"/>
                    </w:rPr>
                    <w:t>实测电压(V)</w:t>
                  </w:r>
                </w:p>
              </w:tc>
              <w:tc>
                <w:tcPr>
                  <w:tcW w:w="899" w:type="dxa"/>
                  <w:vMerge/>
                  <w:tcMar>
                    <w:left w:w="0" w:type="dxa"/>
                    <w:right w:w="0" w:type="dxa"/>
                  </w:tcMar>
                  <w:vAlign w:val="center"/>
                </w:tcPr>
                <w:p w14:paraId="0708E8CA" w14:textId="77777777" w:rsidR="00AB532F" w:rsidRDefault="00AB532F" w:rsidP="00AB532F">
                  <w:pPr>
                    <w:spacing w:line="400" w:lineRule="exact"/>
                    <w:jc w:val="center"/>
                    <w:rPr>
                      <w:rFonts w:ascii="宋体" w:hAnsi="宋体"/>
                      <w:spacing w:val="20"/>
                      <w:szCs w:val="21"/>
                    </w:rPr>
                  </w:pPr>
                </w:p>
              </w:tc>
              <w:tc>
                <w:tcPr>
                  <w:tcW w:w="1441" w:type="dxa"/>
                  <w:vMerge/>
                  <w:tcMar>
                    <w:left w:w="0" w:type="dxa"/>
                    <w:right w:w="0" w:type="dxa"/>
                  </w:tcMar>
                  <w:vAlign w:val="center"/>
                </w:tcPr>
                <w:p w14:paraId="7BD72EDF" w14:textId="77777777" w:rsidR="00AB532F" w:rsidRDefault="00AB532F" w:rsidP="00AB532F">
                  <w:pPr>
                    <w:spacing w:line="400" w:lineRule="exact"/>
                    <w:jc w:val="center"/>
                    <w:rPr>
                      <w:rFonts w:ascii="宋体" w:hAnsi="宋体"/>
                      <w:spacing w:val="20"/>
                      <w:szCs w:val="21"/>
                    </w:rPr>
                  </w:pPr>
                </w:p>
              </w:tc>
              <w:tc>
                <w:tcPr>
                  <w:tcW w:w="1604" w:type="dxa"/>
                  <w:vMerge/>
                  <w:tcMar>
                    <w:left w:w="0" w:type="dxa"/>
                    <w:right w:w="0" w:type="dxa"/>
                  </w:tcMar>
                  <w:vAlign w:val="center"/>
                </w:tcPr>
                <w:p w14:paraId="092E28A3" w14:textId="77777777" w:rsidR="00AB532F" w:rsidRDefault="00AB532F" w:rsidP="00AB532F">
                  <w:pPr>
                    <w:spacing w:line="400" w:lineRule="exact"/>
                    <w:jc w:val="center"/>
                    <w:rPr>
                      <w:rFonts w:ascii="宋体" w:hAnsi="宋体"/>
                      <w:spacing w:val="20"/>
                      <w:szCs w:val="21"/>
                    </w:rPr>
                  </w:pPr>
                </w:p>
              </w:tc>
            </w:tr>
            <w:tr w:rsidR="00AB532F" w14:paraId="31B41332" w14:textId="77777777" w:rsidTr="00354E5E">
              <w:trPr>
                <w:cantSplit/>
                <w:trHeight w:val="301"/>
              </w:trPr>
              <w:tc>
                <w:tcPr>
                  <w:tcW w:w="903" w:type="dxa"/>
                  <w:vAlign w:val="center"/>
                </w:tcPr>
                <w:p w14:paraId="19DBEEFA"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955" w:type="dxa"/>
                  <w:vAlign w:val="center"/>
                </w:tcPr>
                <w:p w14:paraId="256BB188"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022" w:type="dxa"/>
                  <w:vAlign w:val="center"/>
                </w:tcPr>
                <w:p w14:paraId="2F86778A"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279" w:type="dxa"/>
                  <w:vAlign w:val="center"/>
                </w:tcPr>
                <w:p w14:paraId="54A4A766"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899" w:type="dxa"/>
                  <w:vAlign w:val="center"/>
                </w:tcPr>
                <w:p w14:paraId="4BB6CBB8"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441" w:type="dxa"/>
                  <w:vAlign w:val="center"/>
                </w:tcPr>
                <w:p w14:paraId="3EB23F9D"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604" w:type="dxa"/>
                  <w:vAlign w:val="center"/>
                </w:tcPr>
                <w:p w14:paraId="573F47D8"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r>
            <w:tr w:rsidR="00AB532F" w14:paraId="7770CE3F" w14:textId="77777777" w:rsidTr="00354E5E">
              <w:trPr>
                <w:cantSplit/>
                <w:trHeight w:val="462"/>
              </w:trPr>
              <w:tc>
                <w:tcPr>
                  <w:tcW w:w="903" w:type="dxa"/>
                  <w:vAlign w:val="center"/>
                </w:tcPr>
                <w:p w14:paraId="645123F4"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955" w:type="dxa"/>
                  <w:vAlign w:val="center"/>
                </w:tcPr>
                <w:p w14:paraId="17DD29B9"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022" w:type="dxa"/>
                  <w:vAlign w:val="center"/>
                </w:tcPr>
                <w:p w14:paraId="1A966F22"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279" w:type="dxa"/>
                  <w:vAlign w:val="center"/>
                </w:tcPr>
                <w:p w14:paraId="1832256C" w14:textId="77777777" w:rsidR="00AB532F" w:rsidRDefault="00AB532F" w:rsidP="00AB532F">
                  <w:pPr>
                    <w:spacing w:line="400" w:lineRule="exact"/>
                    <w:jc w:val="center"/>
                    <w:rPr>
                      <w:rFonts w:ascii="宋体" w:hAnsi="宋体"/>
                      <w:spacing w:val="20"/>
                    </w:rPr>
                  </w:pPr>
                  <w:r>
                    <w:rPr>
                      <w:rFonts w:ascii="宋体" w:hAnsi="宋体" w:hint="eastAsia"/>
                      <w:spacing w:val="20"/>
                    </w:rPr>
                    <w:t>5.1</w:t>
                  </w:r>
                </w:p>
              </w:tc>
              <w:tc>
                <w:tcPr>
                  <w:tcW w:w="899" w:type="dxa"/>
                  <w:vAlign w:val="center"/>
                </w:tcPr>
                <w:p w14:paraId="56D2714E"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441" w:type="dxa"/>
                  <w:vAlign w:val="center"/>
                </w:tcPr>
                <w:p w14:paraId="6251ABB4"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604" w:type="dxa"/>
                  <w:vAlign w:val="center"/>
                </w:tcPr>
                <w:p w14:paraId="72350795"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r>
            <w:tr w:rsidR="00AB532F" w14:paraId="4B6BB434" w14:textId="77777777" w:rsidTr="00354E5E">
              <w:trPr>
                <w:cantSplit/>
                <w:trHeight w:val="468"/>
              </w:trPr>
              <w:tc>
                <w:tcPr>
                  <w:tcW w:w="903" w:type="dxa"/>
                  <w:vAlign w:val="center"/>
                </w:tcPr>
                <w:p w14:paraId="3DA52F1D"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955" w:type="dxa"/>
                  <w:vAlign w:val="center"/>
                </w:tcPr>
                <w:p w14:paraId="050D387E" w14:textId="77777777" w:rsidR="00AB532F" w:rsidRDefault="00AB532F" w:rsidP="00AB532F">
                  <w:pPr>
                    <w:spacing w:line="400" w:lineRule="exact"/>
                    <w:jc w:val="center"/>
                    <w:rPr>
                      <w:rFonts w:ascii="宋体" w:hAnsi="宋体"/>
                      <w:spacing w:val="20"/>
                    </w:rPr>
                  </w:pPr>
                  <w:r>
                    <w:rPr>
                      <w:rFonts w:ascii="宋体" w:hAnsi="宋体" w:hint="eastAsia"/>
                      <w:spacing w:val="20"/>
                    </w:rPr>
                    <w:t>5.09</w:t>
                  </w:r>
                </w:p>
              </w:tc>
              <w:tc>
                <w:tcPr>
                  <w:tcW w:w="1022" w:type="dxa"/>
                  <w:vAlign w:val="center"/>
                </w:tcPr>
                <w:p w14:paraId="673CDBCA"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1279" w:type="dxa"/>
                  <w:vAlign w:val="center"/>
                </w:tcPr>
                <w:p w14:paraId="24C8C00F" w14:textId="77777777" w:rsidR="00AB532F" w:rsidRDefault="00AB532F" w:rsidP="00AB532F">
                  <w:pPr>
                    <w:spacing w:line="400" w:lineRule="exact"/>
                    <w:jc w:val="center"/>
                    <w:rPr>
                      <w:rFonts w:ascii="宋体" w:hAnsi="宋体"/>
                      <w:spacing w:val="20"/>
                    </w:rPr>
                  </w:pPr>
                  <w:r>
                    <w:rPr>
                      <w:rFonts w:ascii="宋体" w:hAnsi="宋体" w:hint="eastAsia"/>
                      <w:spacing w:val="20"/>
                    </w:rPr>
                    <w:t>0</w:t>
                  </w:r>
                </w:p>
              </w:tc>
              <w:tc>
                <w:tcPr>
                  <w:tcW w:w="899" w:type="dxa"/>
                  <w:vAlign w:val="center"/>
                </w:tcPr>
                <w:p w14:paraId="447CB399"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441" w:type="dxa"/>
                  <w:vAlign w:val="center"/>
                </w:tcPr>
                <w:p w14:paraId="7F02DE9A"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604" w:type="dxa"/>
                  <w:vAlign w:val="center"/>
                </w:tcPr>
                <w:p w14:paraId="2C22BAF9" w14:textId="77777777" w:rsidR="00AB532F" w:rsidRDefault="00AB532F" w:rsidP="00AB532F">
                  <w:pPr>
                    <w:spacing w:line="400" w:lineRule="exact"/>
                    <w:jc w:val="center"/>
                    <w:rPr>
                      <w:rFonts w:ascii="宋体" w:hAnsi="宋体"/>
                      <w:spacing w:val="20"/>
                    </w:rPr>
                  </w:pPr>
                  <w:r>
                    <w:rPr>
                      <w:rFonts w:ascii="宋体" w:hAnsi="宋体" w:hint="eastAsia"/>
                      <w:spacing w:val="20"/>
                    </w:rPr>
                    <w:t>5.00</w:t>
                  </w:r>
                </w:p>
              </w:tc>
            </w:tr>
            <w:tr w:rsidR="00AB532F" w14:paraId="6F5360B3" w14:textId="77777777" w:rsidTr="00354E5E">
              <w:trPr>
                <w:trHeight w:val="290"/>
              </w:trPr>
              <w:tc>
                <w:tcPr>
                  <w:tcW w:w="903" w:type="dxa"/>
                  <w:vAlign w:val="center"/>
                </w:tcPr>
                <w:p w14:paraId="7DED0F3F"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955" w:type="dxa"/>
                  <w:vAlign w:val="center"/>
                </w:tcPr>
                <w:p w14:paraId="0A6ED45C" w14:textId="77777777" w:rsidR="00AB532F" w:rsidRDefault="00AB532F" w:rsidP="00AB532F">
                  <w:pPr>
                    <w:spacing w:line="400" w:lineRule="exact"/>
                    <w:jc w:val="center"/>
                    <w:rPr>
                      <w:rFonts w:ascii="宋体" w:hAnsi="宋体"/>
                      <w:spacing w:val="20"/>
                    </w:rPr>
                  </w:pPr>
                  <w:r>
                    <w:rPr>
                      <w:rFonts w:ascii="宋体" w:hAnsi="宋体" w:hint="eastAsia"/>
                      <w:spacing w:val="20"/>
                    </w:rPr>
                    <w:t>5.10</w:t>
                  </w:r>
                </w:p>
              </w:tc>
              <w:tc>
                <w:tcPr>
                  <w:tcW w:w="1022" w:type="dxa"/>
                  <w:vAlign w:val="center"/>
                </w:tcPr>
                <w:p w14:paraId="58D57342" w14:textId="77777777" w:rsidR="00AB532F" w:rsidRDefault="00AB532F" w:rsidP="00AB532F">
                  <w:pPr>
                    <w:spacing w:line="400" w:lineRule="exact"/>
                    <w:jc w:val="center"/>
                    <w:rPr>
                      <w:rFonts w:ascii="宋体" w:hAnsi="宋体"/>
                      <w:spacing w:val="20"/>
                    </w:rPr>
                  </w:pPr>
                  <w:r>
                    <w:rPr>
                      <w:rFonts w:ascii="宋体" w:hAnsi="宋体" w:hint="eastAsia"/>
                      <w:spacing w:val="20"/>
                    </w:rPr>
                    <w:t>1</w:t>
                  </w:r>
                </w:p>
              </w:tc>
              <w:tc>
                <w:tcPr>
                  <w:tcW w:w="1279" w:type="dxa"/>
                  <w:vAlign w:val="center"/>
                </w:tcPr>
                <w:p w14:paraId="0FB3A0C4" w14:textId="77777777" w:rsidR="00AB532F" w:rsidRDefault="00AB532F" w:rsidP="00AB532F">
                  <w:pPr>
                    <w:spacing w:line="400" w:lineRule="exact"/>
                    <w:jc w:val="center"/>
                    <w:rPr>
                      <w:rFonts w:ascii="宋体" w:hAnsi="宋体"/>
                      <w:spacing w:val="20"/>
                    </w:rPr>
                  </w:pPr>
                  <w:r>
                    <w:rPr>
                      <w:rFonts w:ascii="宋体" w:hAnsi="宋体" w:hint="eastAsia"/>
                      <w:spacing w:val="20"/>
                    </w:rPr>
                    <w:t>5.10</w:t>
                  </w:r>
                </w:p>
              </w:tc>
              <w:tc>
                <w:tcPr>
                  <w:tcW w:w="899" w:type="dxa"/>
                  <w:vAlign w:val="center"/>
                </w:tcPr>
                <w:p w14:paraId="792B475B" w14:textId="77777777" w:rsidR="00AB532F" w:rsidRDefault="00AB532F" w:rsidP="00AB532F">
                  <w:pPr>
                    <w:spacing w:line="400" w:lineRule="exact"/>
                    <w:ind w:left="108"/>
                    <w:rPr>
                      <w:rFonts w:ascii="宋体" w:hAnsi="宋体"/>
                      <w:spacing w:val="20"/>
                    </w:rPr>
                  </w:pPr>
                  <w:r>
                    <w:rPr>
                      <w:rFonts w:ascii="宋体" w:hAnsi="宋体" w:hint="eastAsia"/>
                      <w:spacing w:val="20"/>
                    </w:rPr>
                    <w:t xml:space="preserve"> 0 </w:t>
                  </w:r>
                </w:p>
              </w:tc>
              <w:tc>
                <w:tcPr>
                  <w:tcW w:w="1441" w:type="dxa"/>
                  <w:vAlign w:val="center"/>
                </w:tcPr>
                <w:p w14:paraId="0C5D6B31" w14:textId="77777777" w:rsidR="00AB532F" w:rsidRDefault="00AB532F" w:rsidP="00AB532F">
                  <w:pPr>
                    <w:spacing w:line="400" w:lineRule="exact"/>
                    <w:rPr>
                      <w:rFonts w:ascii="宋体" w:hAnsi="宋体"/>
                      <w:spacing w:val="20"/>
                    </w:rPr>
                  </w:pPr>
                  <w:r>
                    <w:rPr>
                      <w:rFonts w:ascii="宋体" w:hAnsi="宋体" w:hint="eastAsia"/>
                      <w:spacing w:val="20"/>
                    </w:rPr>
                    <w:t xml:space="preserve">    0</w:t>
                  </w:r>
                </w:p>
              </w:tc>
              <w:tc>
                <w:tcPr>
                  <w:tcW w:w="1604" w:type="dxa"/>
                  <w:vAlign w:val="center"/>
                </w:tcPr>
                <w:p w14:paraId="76E5F776" w14:textId="77777777" w:rsidR="00AB532F" w:rsidRDefault="00AB532F" w:rsidP="00AB532F">
                  <w:pPr>
                    <w:spacing w:line="400" w:lineRule="exact"/>
                    <w:ind w:left="108"/>
                    <w:jc w:val="center"/>
                    <w:rPr>
                      <w:rFonts w:ascii="宋体" w:hAnsi="宋体"/>
                      <w:spacing w:val="20"/>
                    </w:rPr>
                  </w:pPr>
                  <w:r>
                    <w:rPr>
                      <w:rFonts w:ascii="宋体" w:hAnsi="宋体" w:hint="eastAsia"/>
                      <w:spacing w:val="20"/>
                    </w:rPr>
                    <w:t>0</w:t>
                  </w:r>
                </w:p>
              </w:tc>
            </w:tr>
          </w:tbl>
          <w:p w14:paraId="0C03AA56" w14:textId="7D054D32" w:rsidR="00B730E5" w:rsidRDefault="00B730E5" w:rsidP="00634BA9">
            <w:pPr>
              <w:rPr>
                <w:rFonts w:hint="eastAsia"/>
                <w:sz w:val="24"/>
              </w:rPr>
            </w:pPr>
            <w:r>
              <w:rPr>
                <w:noProof/>
                <w:sz w:val="24"/>
              </w:rPr>
              <w:drawing>
                <wp:inline distT="0" distB="0" distL="0" distR="0" wp14:anchorId="752A415C" wp14:editId="715B1E17">
                  <wp:extent cx="5549968" cy="4851400"/>
                  <wp:effectExtent l="0" t="0" r="0" b="6350"/>
                  <wp:docPr id="21241341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271" t="1794" r="6187"/>
                          <a:stretch/>
                        </pic:blipFill>
                        <pic:spPr bwMode="auto">
                          <a:xfrm>
                            <a:off x="0" y="0"/>
                            <a:ext cx="5575897" cy="4874066"/>
                          </a:xfrm>
                          <a:prstGeom prst="rect">
                            <a:avLst/>
                          </a:prstGeom>
                          <a:noFill/>
                          <a:ln>
                            <a:noFill/>
                          </a:ln>
                          <a:extLst>
                            <a:ext uri="{53640926-AAD7-44D8-BBD7-CCE9431645EC}">
                              <a14:shadowObscured xmlns:a14="http://schemas.microsoft.com/office/drawing/2010/main"/>
                            </a:ext>
                          </a:extLst>
                        </pic:spPr>
                      </pic:pic>
                    </a:graphicData>
                  </a:graphic>
                </wp:inline>
              </w:drawing>
            </w:r>
          </w:p>
          <w:p w14:paraId="5ED00BFB" w14:textId="16C12DB8" w:rsidR="00B730E5" w:rsidRDefault="00B730E5" w:rsidP="00634BA9">
            <w:pPr>
              <w:rPr>
                <w:noProof/>
                <w:sz w:val="24"/>
              </w:rPr>
            </w:pPr>
            <w:r>
              <w:rPr>
                <w:noProof/>
                <w:sz w:val="24"/>
              </w:rPr>
              <w:lastRenderedPageBreak/>
              <w:drawing>
                <wp:inline distT="0" distB="0" distL="0" distR="0" wp14:anchorId="160B72A6" wp14:editId="47DFD780">
                  <wp:extent cx="5446652" cy="6125734"/>
                  <wp:effectExtent l="3493" t="0" r="5397" b="5398"/>
                  <wp:docPr id="16608495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983"/>
                          <a:stretch/>
                        </pic:blipFill>
                        <pic:spPr bwMode="auto">
                          <a:xfrm rot="16200000">
                            <a:off x="0" y="0"/>
                            <a:ext cx="5452396" cy="6132194"/>
                          </a:xfrm>
                          <a:prstGeom prst="rect">
                            <a:avLst/>
                          </a:prstGeom>
                          <a:noFill/>
                          <a:ln>
                            <a:noFill/>
                          </a:ln>
                          <a:extLst>
                            <a:ext uri="{53640926-AAD7-44D8-BBD7-CCE9431645EC}">
                              <a14:shadowObscured xmlns:a14="http://schemas.microsoft.com/office/drawing/2010/main"/>
                            </a:ext>
                          </a:extLst>
                        </pic:spPr>
                      </pic:pic>
                    </a:graphicData>
                  </a:graphic>
                </wp:inline>
              </w:drawing>
            </w:r>
          </w:p>
          <w:p w14:paraId="534EE8A1" w14:textId="77777777" w:rsidR="00B730E5" w:rsidRDefault="00B730E5" w:rsidP="00634BA9">
            <w:pPr>
              <w:rPr>
                <w:noProof/>
                <w:sz w:val="24"/>
              </w:rPr>
            </w:pPr>
          </w:p>
          <w:p w14:paraId="01C9946F" w14:textId="29E50DCB" w:rsidR="00963AD1" w:rsidRDefault="00B730E5" w:rsidP="00634BA9">
            <w:pPr>
              <w:rPr>
                <w:sz w:val="24"/>
              </w:rPr>
            </w:pPr>
            <w:r>
              <w:rPr>
                <w:noProof/>
                <w:sz w:val="24"/>
              </w:rPr>
              <w:lastRenderedPageBreak/>
              <w:drawing>
                <wp:inline distT="0" distB="0" distL="0" distR="0" wp14:anchorId="3D47F3AB" wp14:editId="22D45C26">
                  <wp:extent cx="5447030" cy="5838282"/>
                  <wp:effectExtent l="0" t="5080" r="0" b="0"/>
                  <wp:docPr id="20516214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635" b="-198"/>
                          <a:stretch/>
                        </pic:blipFill>
                        <pic:spPr bwMode="auto">
                          <a:xfrm rot="16200000">
                            <a:off x="0" y="0"/>
                            <a:ext cx="5447030" cy="5838282"/>
                          </a:xfrm>
                          <a:prstGeom prst="rect">
                            <a:avLst/>
                          </a:prstGeom>
                          <a:noFill/>
                          <a:ln>
                            <a:noFill/>
                          </a:ln>
                          <a:extLst>
                            <a:ext uri="{53640926-AAD7-44D8-BBD7-CCE9431645EC}">
                              <a14:shadowObscured xmlns:a14="http://schemas.microsoft.com/office/drawing/2010/main"/>
                            </a:ext>
                          </a:extLst>
                        </pic:spPr>
                      </pic:pic>
                    </a:graphicData>
                  </a:graphic>
                </wp:inline>
              </w:drawing>
            </w:r>
          </w:p>
          <w:p w14:paraId="7C9A8009" w14:textId="77777777" w:rsidR="00B730E5" w:rsidRDefault="00B730E5" w:rsidP="00634BA9">
            <w:pPr>
              <w:rPr>
                <w:noProof/>
                <w:sz w:val="24"/>
              </w:rPr>
            </w:pPr>
          </w:p>
          <w:p w14:paraId="2D501215" w14:textId="341DF706" w:rsidR="00963AD1" w:rsidRDefault="00B730E5" w:rsidP="00634BA9">
            <w:pPr>
              <w:rPr>
                <w:sz w:val="24"/>
              </w:rPr>
            </w:pPr>
            <w:r>
              <w:rPr>
                <w:noProof/>
                <w:sz w:val="24"/>
              </w:rPr>
              <w:lastRenderedPageBreak/>
              <w:drawing>
                <wp:inline distT="0" distB="0" distL="0" distR="0" wp14:anchorId="7A29F6A2" wp14:editId="5D6FBDE2">
                  <wp:extent cx="5446125" cy="5485941"/>
                  <wp:effectExtent l="0" t="953" r="1588" b="1587"/>
                  <wp:docPr id="5882644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2358" b="6122"/>
                          <a:stretch/>
                        </pic:blipFill>
                        <pic:spPr bwMode="auto">
                          <a:xfrm rot="16200000">
                            <a:off x="0" y="0"/>
                            <a:ext cx="5450140" cy="5489986"/>
                          </a:xfrm>
                          <a:prstGeom prst="rect">
                            <a:avLst/>
                          </a:prstGeom>
                          <a:noFill/>
                          <a:ln>
                            <a:noFill/>
                          </a:ln>
                          <a:extLst>
                            <a:ext uri="{53640926-AAD7-44D8-BBD7-CCE9431645EC}">
                              <a14:shadowObscured xmlns:a14="http://schemas.microsoft.com/office/drawing/2010/main"/>
                            </a:ext>
                          </a:extLst>
                        </pic:spPr>
                      </pic:pic>
                    </a:graphicData>
                  </a:graphic>
                </wp:inline>
              </w:drawing>
            </w:r>
          </w:p>
          <w:p w14:paraId="23C68074" w14:textId="32889C97" w:rsidR="00963AD1" w:rsidRDefault="00963AD1" w:rsidP="00634BA9">
            <w:pPr>
              <w:rPr>
                <w:sz w:val="24"/>
              </w:rPr>
            </w:pPr>
          </w:p>
        </w:tc>
      </w:tr>
      <w:tr w:rsidR="00B34663" w14:paraId="0E81512C" w14:textId="77777777" w:rsidTr="00AB532F">
        <w:trPr>
          <w:trHeight w:val="2164"/>
        </w:trPr>
        <w:tc>
          <w:tcPr>
            <w:tcW w:w="828" w:type="dxa"/>
          </w:tcPr>
          <w:p w14:paraId="0FAD2CBD" w14:textId="77777777" w:rsidR="00B34663" w:rsidRDefault="00B34663" w:rsidP="006E7514">
            <w:pPr>
              <w:rPr>
                <w:sz w:val="24"/>
              </w:rPr>
            </w:pPr>
          </w:p>
        </w:tc>
        <w:tc>
          <w:tcPr>
            <w:tcW w:w="8806" w:type="dxa"/>
            <w:gridSpan w:val="5"/>
          </w:tcPr>
          <w:p w14:paraId="00AAB547" w14:textId="2FF90F94" w:rsidR="00B34663" w:rsidRDefault="00DF188B" w:rsidP="00DF188B">
            <w:pPr>
              <w:pStyle w:val="a7"/>
              <w:numPr>
                <w:ilvl w:val="0"/>
                <w:numId w:val="1"/>
              </w:numPr>
              <w:ind w:firstLineChars="0"/>
              <w:rPr>
                <w:rFonts w:ascii="宋体" w:hAnsi="宋体"/>
                <w:sz w:val="24"/>
              </w:rPr>
            </w:pPr>
            <w:r w:rsidRPr="00DF188B">
              <w:rPr>
                <w:rFonts w:ascii="宋体" w:hAnsi="宋体" w:hint="eastAsia"/>
                <w:sz w:val="24"/>
              </w:rPr>
              <w:t>总结与体会</w:t>
            </w:r>
          </w:p>
          <w:p w14:paraId="10F60968" w14:textId="3C7940F0" w:rsidR="00D3262F" w:rsidRDefault="00D3262F" w:rsidP="00D3262F">
            <w:pPr>
              <w:pStyle w:val="a7"/>
              <w:ind w:left="360" w:firstLineChars="0" w:firstLine="0"/>
              <w:rPr>
                <w:rFonts w:ascii="宋体" w:hAnsi="宋体"/>
                <w:sz w:val="24"/>
              </w:rPr>
            </w:pPr>
            <w:r w:rsidRPr="00D3262F">
              <w:rPr>
                <w:rFonts w:ascii="宋体" w:hAnsi="宋体" w:hint="eastAsia"/>
                <w:sz w:val="24"/>
              </w:rPr>
              <w:t>门电路是最基本的组成部分，通过对各种门电路的逻辑功能及其测试的实验，我们可以深入理解数字电路的基本原理和实际应用。</w:t>
            </w:r>
          </w:p>
          <w:p w14:paraId="7796E9FE" w14:textId="77777777" w:rsidR="00D3262F" w:rsidRPr="00DF188B" w:rsidRDefault="00D3262F" w:rsidP="00D3262F">
            <w:pPr>
              <w:pStyle w:val="a7"/>
              <w:ind w:left="360" w:firstLineChars="0" w:firstLine="0"/>
              <w:rPr>
                <w:rFonts w:ascii="宋体" w:hAnsi="宋体"/>
                <w:sz w:val="24"/>
              </w:rPr>
            </w:pPr>
          </w:p>
          <w:p w14:paraId="68F4B3CF" w14:textId="68AA3520" w:rsidR="008A01F1" w:rsidRPr="00D3262F" w:rsidRDefault="00D3262F" w:rsidP="00D3262F">
            <w:pPr>
              <w:pStyle w:val="a7"/>
              <w:ind w:left="360" w:firstLineChars="0" w:firstLine="0"/>
              <w:rPr>
                <w:sz w:val="24"/>
              </w:rPr>
            </w:pPr>
            <w:r>
              <w:rPr>
                <w:rFonts w:hint="eastAsia"/>
                <w:sz w:val="24"/>
              </w:rPr>
              <w:t xml:space="preserve">1. </w:t>
            </w:r>
            <w:r w:rsidR="008A01F1" w:rsidRPr="008A01F1">
              <w:rPr>
                <w:rFonts w:hint="eastAsia"/>
                <w:sz w:val="24"/>
              </w:rPr>
              <w:t>基础知识的重要性：通过实验，强化了对基本门电路逻辑功能的理解。每种门电路的逻辑特性是构建复杂数字电路的基础，熟练掌握这些基本门电路的功能对于后续学习和设计复杂电路至关重要。</w:t>
            </w:r>
          </w:p>
          <w:p w14:paraId="1C768741" w14:textId="64C5027C" w:rsidR="008A01F1" w:rsidRPr="00D3262F" w:rsidRDefault="00D3262F" w:rsidP="00D3262F">
            <w:pPr>
              <w:pStyle w:val="a7"/>
              <w:ind w:left="360" w:firstLineChars="0" w:firstLine="0"/>
              <w:rPr>
                <w:sz w:val="24"/>
              </w:rPr>
            </w:pPr>
            <w:r>
              <w:rPr>
                <w:rFonts w:hint="eastAsia"/>
                <w:sz w:val="24"/>
              </w:rPr>
              <w:t xml:space="preserve">2. </w:t>
            </w:r>
            <w:r w:rsidR="008A01F1" w:rsidRPr="008A01F1">
              <w:rPr>
                <w:rFonts w:hint="eastAsia"/>
                <w:sz w:val="24"/>
              </w:rPr>
              <w:t>动手能力的提升：实际动手搭建电路的过程提高了我的动手能力和实验技能。尤其是在连接和调试电路时，需要细心和耐心，任何一个连接错误都可能导致实验失败。</w:t>
            </w:r>
          </w:p>
          <w:p w14:paraId="5AC3CF82" w14:textId="74FD4488" w:rsidR="008A01F1" w:rsidRPr="00D3262F" w:rsidRDefault="00D3262F" w:rsidP="00D3262F">
            <w:pPr>
              <w:pStyle w:val="a7"/>
              <w:ind w:left="360" w:firstLineChars="0" w:firstLine="0"/>
              <w:rPr>
                <w:sz w:val="24"/>
              </w:rPr>
            </w:pPr>
            <w:r>
              <w:rPr>
                <w:rFonts w:hint="eastAsia"/>
                <w:sz w:val="24"/>
              </w:rPr>
              <w:t xml:space="preserve">3. </w:t>
            </w:r>
            <w:r w:rsidR="008A01F1" w:rsidRPr="008A01F1">
              <w:rPr>
                <w:rFonts w:hint="eastAsia"/>
                <w:sz w:val="24"/>
              </w:rPr>
              <w:t>问题解决能力的培养：在实验过程中难免会遇到一些问题，例如电路不工作或输出不符合预期。这些问题的出现让我学会了如何进行系统性的故障排除，从电路连接、元件性能、供电情况等方面逐一排查问题，培养了我的问题解决能力。</w:t>
            </w:r>
          </w:p>
          <w:p w14:paraId="0A32E0DD" w14:textId="333B0E6B" w:rsidR="008A01F1" w:rsidRPr="00D3262F" w:rsidRDefault="00D3262F" w:rsidP="00D3262F">
            <w:pPr>
              <w:pStyle w:val="a7"/>
              <w:ind w:left="360" w:firstLineChars="0" w:firstLine="0"/>
              <w:rPr>
                <w:sz w:val="24"/>
              </w:rPr>
            </w:pPr>
            <w:r>
              <w:rPr>
                <w:rFonts w:hint="eastAsia"/>
                <w:sz w:val="24"/>
              </w:rPr>
              <w:t xml:space="preserve">4. </w:t>
            </w:r>
            <w:r w:rsidR="008A01F1" w:rsidRPr="008A01F1">
              <w:rPr>
                <w:rFonts w:hint="eastAsia"/>
                <w:sz w:val="24"/>
              </w:rPr>
              <w:t>理论与实践的结合：通过将理论知识应用到实际实验中，加深了对数字逻辑</w:t>
            </w:r>
            <w:r w:rsidR="008A01F1" w:rsidRPr="008A01F1">
              <w:rPr>
                <w:rFonts w:hint="eastAsia"/>
                <w:sz w:val="24"/>
              </w:rPr>
              <w:lastRenderedPageBreak/>
              <w:t>的理解。实际操作中遇到的挑战和问题，使我更深刻地认识到理论与实践的结合在工程教育中的重要性。</w:t>
            </w:r>
          </w:p>
          <w:p w14:paraId="019A10C0" w14:textId="7BA4DFD5" w:rsidR="00DF188B" w:rsidRPr="008A01F1" w:rsidRDefault="00D3262F" w:rsidP="008A01F1">
            <w:pPr>
              <w:pStyle w:val="a7"/>
              <w:ind w:left="360" w:firstLineChars="0" w:firstLine="0"/>
              <w:rPr>
                <w:sz w:val="24"/>
              </w:rPr>
            </w:pPr>
            <w:r>
              <w:rPr>
                <w:rFonts w:hint="eastAsia"/>
                <w:sz w:val="24"/>
              </w:rPr>
              <w:t xml:space="preserve">5. </w:t>
            </w:r>
            <w:r w:rsidR="008A01F1" w:rsidRPr="008A01F1">
              <w:rPr>
                <w:rFonts w:hint="eastAsia"/>
                <w:sz w:val="24"/>
              </w:rPr>
              <w:t>团队合作的价值：实验中，通过与同学的合作和交流，我们可以互相学习、取长补短，共同解决实验中遇到的难题。这不仅提高了实验效率，也促进了团队协作能力的培养。</w:t>
            </w:r>
          </w:p>
        </w:tc>
      </w:tr>
      <w:tr w:rsidR="00D3262F" w14:paraId="0F0A7744" w14:textId="77777777" w:rsidTr="00AB532F">
        <w:trPr>
          <w:trHeight w:val="2164"/>
        </w:trPr>
        <w:tc>
          <w:tcPr>
            <w:tcW w:w="828" w:type="dxa"/>
          </w:tcPr>
          <w:p w14:paraId="2163AC8A" w14:textId="77777777" w:rsidR="00D3262F" w:rsidRDefault="00D3262F" w:rsidP="006E7514">
            <w:pPr>
              <w:rPr>
                <w:sz w:val="24"/>
              </w:rPr>
            </w:pPr>
          </w:p>
        </w:tc>
        <w:tc>
          <w:tcPr>
            <w:tcW w:w="8806" w:type="dxa"/>
            <w:gridSpan w:val="5"/>
          </w:tcPr>
          <w:p w14:paraId="07DEF284" w14:textId="77777777" w:rsidR="00D3262F" w:rsidRPr="00D3262F" w:rsidRDefault="00D3262F" w:rsidP="00D3262F">
            <w:pPr>
              <w:rPr>
                <w:rFonts w:ascii="宋体" w:hAnsi="宋体"/>
                <w:sz w:val="24"/>
              </w:rPr>
            </w:pPr>
          </w:p>
        </w:tc>
      </w:tr>
    </w:tbl>
    <w:p w14:paraId="55FAAEE6" w14:textId="77777777" w:rsidR="00492F1F" w:rsidRPr="00963AD1" w:rsidRDefault="00492F1F"/>
    <w:sectPr w:rsidR="00492F1F" w:rsidRPr="00963AD1" w:rsidSect="0023168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8F93DD" w14:textId="77777777" w:rsidR="007C522D" w:rsidRDefault="007C522D" w:rsidP="00963AD1">
      <w:r>
        <w:separator/>
      </w:r>
    </w:p>
  </w:endnote>
  <w:endnote w:type="continuationSeparator" w:id="0">
    <w:p w14:paraId="0760C822" w14:textId="77777777" w:rsidR="007C522D" w:rsidRDefault="007C522D" w:rsidP="00963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F937B7" w14:textId="77777777" w:rsidR="007C522D" w:rsidRDefault="007C522D" w:rsidP="00963AD1">
      <w:r>
        <w:separator/>
      </w:r>
    </w:p>
  </w:footnote>
  <w:footnote w:type="continuationSeparator" w:id="0">
    <w:p w14:paraId="5942E2FE" w14:textId="77777777" w:rsidR="007C522D" w:rsidRDefault="007C522D" w:rsidP="00963A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C7119A"/>
    <w:multiLevelType w:val="hybridMultilevel"/>
    <w:tmpl w:val="D86AE910"/>
    <w:lvl w:ilvl="0" w:tplc="08BA00A4">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 w15:restartNumberingAfterBreak="0">
    <w:nsid w:val="6A4A690D"/>
    <w:multiLevelType w:val="hybridMultilevel"/>
    <w:tmpl w:val="96EA1824"/>
    <w:lvl w:ilvl="0" w:tplc="3892B60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89340836">
    <w:abstractNumId w:val="1"/>
  </w:num>
  <w:num w:numId="2" w16cid:durableId="11756090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81E"/>
    <w:rsid w:val="00117B1F"/>
    <w:rsid w:val="0014681E"/>
    <w:rsid w:val="00231686"/>
    <w:rsid w:val="00492F1F"/>
    <w:rsid w:val="0050114F"/>
    <w:rsid w:val="005769B2"/>
    <w:rsid w:val="006402A1"/>
    <w:rsid w:val="00652286"/>
    <w:rsid w:val="00676BD5"/>
    <w:rsid w:val="006E281F"/>
    <w:rsid w:val="006E7514"/>
    <w:rsid w:val="007C522D"/>
    <w:rsid w:val="007D59B5"/>
    <w:rsid w:val="00845BAC"/>
    <w:rsid w:val="008A01F1"/>
    <w:rsid w:val="00963AD1"/>
    <w:rsid w:val="009F5EBC"/>
    <w:rsid w:val="00A423B6"/>
    <w:rsid w:val="00AB532F"/>
    <w:rsid w:val="00B34663"/>
    <w:rsid w:val="00B730E5"/>
    <w:rsid w:val="00B94CEA"/>
    <w:rsid w:val="00D304EA"/>
    <w:rsid w:val="00D3262F"/>
    <w:rsid w:val="00DC1EAE"/>
    <w:rsid w:val="00DF188B"/>
    <w:rsid w:val="00E63B15"/>
    <w:rsid w:val="00E8221D"/>
    <w:rsid w:val="00F944E5"/>
    <w:rsid w:val="00FA12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ECF1"/>
  <w15:chartTrackingRefBased/>
  <w15:docId w15:val="{7241E26B-BFE7-4F6D-8DCB-56E11F9C2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3AD1"/>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63AD1"/>
    <w:pP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963AD1"/>
    <w:rPr>
      <w:sz w:val="18"/>
      <w:szCs w:val="18"/>
    </w:rPr>
  </w:style>
  <w:style w:type="paragraph" w:styleId="a5">
    <w:name w:val="footer"/>
    <w:basedOn w:val="a"/>
    <w:link w:val="a6"/>
    <w:uiPriority w:val="99"/>
    <w:unhideWhenUsed/>
    <w:rsid w:val="00963AD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963AD1"/>
    <w:rPr>
      <w:sz w:val="18"/>
      <w:szCs w:val="18"/>
    </w:rPr>
  </w:style>
  <w:style w:type="paragraph" w:styleId="a7">
    <w:name w:val="List Paragraph"/>
    <w:basedOn w:val="a"/>
    <w:uiPriority w:val="34"/>
    <w:qFormat/>
    <w:rsid w:val="00B34663"/>
    <w:pPr>
      <w:ind w:firstLineChars="200" w:firstLine="420"/>
    </w:pPr>
  </w:style>
  <w:style w:type="character" w:styleId="a8">
    <w:name w:val="Placeholder Text"/>
    <w:basedOn w:val="a0"/>
    <w:uiPriority w:val="99"/>
    <w:semiHidden/>
    <w:rsid w:val="00DC1EA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643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00D23E-E14D-4C9C-B69B-57CA1F242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7</Pages>
  <Words>324</Words>
  <Characters>1853</Characters>
  <Application>Microsoft Office Word</Application>
  <DocSecurity>0</DocSecurity>
  <Lines>15</Lines>
  <Paragraphs>4</Paragraphs>
  <ScaleCrop>false</ScaleCrop>
  <Company/>
  <LinksUpToDate>false</LinksUpToDate>
  <CharactersWithSpaces>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烨 曹</dc:creator>
  <cp:keywords/>
  <dc:description/>
  <cp:lastModifiedBy>烨 曹</cp:lastModifiedBy>
  <cp:revision>9</cp:revision>
  <dcterms:created xsi:type="dcterms:W3CDTF">2024-04-26T09:10:00Z</dcterms:created>
  <dcterms:modified xsi:type="dcterms:W3CDTF">2024-05-31T05:42:00Z</dcterms:modified>
</cp:coreProperties>
</file>