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129E6" w14:textId="77777777" w:rsidR="00F220A5" w:rsidRPr="00795B05" w:rsidRDefault="00795B05" w:rsidP="002B2A67">
      <w:pPr>
        <w:jc w:val="center"/>
        <w:rPr>
          <w:rFonts w:ascii="Times New Roman" w:hAnsi="Times New Roman" w:cs="Times New Roman"/>
          <w:sz w:val="24"/>
          <w:szCs w:val="32"/>
        </w:rPr>
      </w:pPr>
      <w:r w:rsidRPr="00795B05">
        <w:rPr>
          <w:rFonts w:ascii="Times New Roman" w:hAnsi="Times New Roman" w:cs="Times New Roman"/>
          <w:sz w:val="24"/>
          <w:szCs w:val="32"/>
        </w:rPr>
        <w:t xml:space="preserve">BCP </w:t>
      </w:r>
      <w:r w:rsidR="002B2A67">
        <w:rPr>
          <w:rFonts w:ascii="Times New Roman" w:hAnsi="Times New Roman" w:cs="Times New Roman" w:hint="eastAsia"/>
          <w:sz w:val="24"/>
          <w:szCs w:val="32"/>
        </w:rPr>
        <w:t>pre</w:t>
      </w:r>
      <w:r w:rsidRPr="00795B05">
        <w:rPr>
          <w:rFonts w:ascii="Times New Roman" w:hAnsi="Times New Roman" w:cs="Times New Roman"/>
          <w:sz w:val="24"/>
          <w:szCs w:val="32"/>
        </w:rPr>
        <w:t>process pipeline</w:t>
      </w:r>
    </w:p>
    <w:p w14:paraId="0A811727" w14:textId="3244FB17" w:rsidR="00795B05" w:rsidRDefault="00795B05" w:rsidP="002B2A67">
      <w:pPr>
        <w:rPr>
          <w:rFonts w:ascii="Times New Roman" w:hAnsi="Times New Roman" w:cs="Times New Roman"/>
        </w:rPr>
      </w:pPr>
    </w:p>
    <w:p w14:paraId="1B61805E" w14:textId="070BB916" w:rsidR="00834C41" w:rsidRDefault="00834C41" w:rsidP="002B2A67">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1. </w:t>
      </w:r>
      <w:r w:rsidRPr="00C3091E">
        <w:rPr>
          <w:rFonts w:ascii="Times New Roman" w:hAnsi="Times New Roman" w:cs="Times New Roman"/>
          <w:b/>
          <w:bCs/>
          <w:color w:val="000000" w:themeColor="text1"/>
        </w:rPr>
        <w:t>Introduction</w:t>
      </w:r>
    </w:p>
    <w:p w14:paraId="67C840C1" w14:textId="77777777" w:rsidR="00891B04" w:rsidRPr="00891B04" w:rsidRDefault="00891B04" w:rsidP="002B2A67">
      <w:pPr>
        <w:rPr>
          <w:rFonts w:ascii="Times New Roman" w:hAnsi="Times New Roman" w:cs="Times New Roman"/>
          <w:b/>
          <w:bCs/>
          <w:color w:val="000000" w:themeColor="text1"/>
        </w:rPr>
      </w:pPr>
    </w:p>
    <w:p w14:paraId="1561E84C" w14:textId="53F026DF" w:rsidR="00795B05" w:rsidRDefault="00795B05" w:rsidP="002B2A67">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BCP fMRI data processing pipeline is in the form of </w:t>
      </w:r>
      <w:r w:rsidR="00AD06DD">
        <w:rPr>
          <w:rFonts w:ascii="Times New Roman" w:hAnsi="Times New Roman" w:cs="Times New Roman"/>
        </w:rPr>
        <w:t xml:space="preserve">a </w:t>
      </w:r>
      <w:r>
        <w:rPr>
          <w:rFonts w:ascii="Times New Roman" w:hAnsi="Times New Roman" w:cs="Times New Roman"/>
        </w:rPr>
        <w:t xml:space="preserve">bash script. It is easy to run for someone with knowledge </w:t>
      </w:r>
      <w:r>
        <w:rPr>
          <w:rFonts w:ascii="Times New Roman" w:hAnsi="Times New Roman" w:cs="Times New Roman" w:hint="eastAsia"/>
        </w:rPr>
        <w:t>o</w:t>
      </w:r>
      <w:r>
        <w:rPr>
          <w:rFonts w:ascii="Times New Roman" w:hAnsi="Times New Roman" w:cs="Times New Roman"/>
        </w:rPr>
        <w:t xml:space="preserve">f the </w:t>
      </w:r>
      <w:r w:rsidR="004144F3">
        <w:rPr>
          <w:rFonts w:ascii="Times New Roman" w:hAnsi="Times New Roman" w:cs="Times New Roman"/>
        </w:rPr>
        <w:t xml:space="preserve">BASH </w:t>
      </w:r>
      <w:r>
        <w:rPr>
          <w:rFonts w:ascii="Times New Roman" w:hAnsi="Times New Roman" w:cs="Times New Roman"/>
        </w:rPr>
        <w:t>scripting language.</w:t>
      </w:r>
      <w:r w:rsidR="00834C41">
        <w:rPr>
          <w:rFonts w:ascii="Times New Roman" w:hAnsi="Times New Roman" w:cs="Times New Roman"/>
        </w:rPr>
        <w:t xml:space="preserve"> It is an infant-dedicated pipeline</w:t>
      </w:r>
      <w:r w:rsidR="00656026">
        <w:rPr>
          <w:rFonts w:ascii="Times New Roman" w:hAnsi="Times New Roman" w:cs="Times New Roman"/>
        </w:rPr>
        <w:fldChar w:fldCharType="begin"/>
      </w:r>
      <w:r w:rsidR="00656026">
        <w:rPr>
          <w:rFonts w:ascii="Times New Roman" w:hAnsi="Times New Roman" w:cs="Times New Roman"/>
        </w:rPr>
        <w:instrText xml:space="preserve"> ADDIN EN.CITE &lt;EndNote&gt;&lt;Cite&gt;&lt;Author&gt;Zhou&lt;/Author&gt;&lt;Year&gt;2019&lt;/Year&gt;&lt;RecNum&gt;964&lt;/RecNum&gt;&lt;DisplayText&gt;[1]&lt;/DisplayText&gt;&lt;record&gt;&lt;rec-number&gt;964&lt;/rec-number&gt;&lt;foreign-keys&gt;&lt;key app="EN" db-id="d52wvdttwxwrf3et5fqp0rr9x0f2v20fz2rr" timestamp="1588691742" guid="dccff91c-b6a0-419a-9151-48919c3d1c05"&gt;964&lt;/key&gt;&lt;key app="ENWeb" db-id=""&gt;0&lt;/key&gt;&lt;/foreign-keys&gt;&lt;ref-type name="Book Section"&gt;5&lt;/ref-type&gt;&lt;contributors&gt;&lt;authors&gt;&lt;author&gt;Zhou, Zhen&lt;/author&gt;&lt;author&gt;Zhang, Han&lt;/author&gt;&lt;author&gt;Hsu, Li-Ming&lt;/author&gt;&lt;author&gt;Lin, Weili&lt;/author&gt;&lt;author&gt;Pan, Gang&lt;/author&gt;&lt;author&gt;Shen, Dinggang&lt;/author&gt;&lt;/authors&gt;&lt;/contributors&gt;&lt;titles&gt;&lt;title&gt;Multi-layer Temporal Network Analysis Reveals Increasing Temporal Reachability and Spreadability in the First Two Years of Life&lt;/title&gt;&lt;secondary-title&gt;Medical Image Computing and Computer Assisted Intervention – MICCAI 2019&lt;/secondary-title&gt;&lt;tertiary-title&gt;Lecture Notes in Computer Science&lt;/tertiary-title&gt;&lt;/titles&gt;&lt;pages&gt;665-672&lt;/pages&gt;&lt;section&gt;Chapter 74&lt;/section&gt;&lt;dates&gt;&lt;year&gt;2019&lt;/year&gt;&lt;/dates&gt;&lt;isbn&gt;978-3-030-32247-2&amp;#xD;978-3-030-32248-9&lt;/isbn&gt;&lt;urls&gt;&lt;/urls&gt;&lt;electronic-resource-num&gt;10.1007/978-3-030-32248-9_74&lt;/electronic-resource-num&gt;&lt;/record&gt;&lt;/Cite&gt;&lt;/EndNote&gt;</w:instrText>
      </w:r>
      <w:r w:rsidR="00656026">
        <w:rPr>
          <w:rFonts w:ascii="Times New Roman" w:hAnsi="Times New Roman" w:cs="Times New Roman"/>
        </w:rPr>
        <w:fldChar w:fldCharType="separate"/>
      </w:r>
      <w:r w:rsidR="00656026">
        <w:rPr>
          <w:rFonts w:ascii="Times New Roman" w:hAnsi="Times New Roman" w:cs="Times New Roman"/>
          <w:noProof/>
        </w:rPr>
        <w:t>[1]</w:t>
      </w:r>
      <w:r w:rsidR="00656026">
        <w:rPr>
          <w:rFonts w:ascii="Times New Roman" w:hAnsi="Times New Roman" w:cs="Times New Roman"/>
        </w:rPr>
        <w:fldChar w:fldCharType="end"/>
      </w:r>
      <w:r w:rsidR="004D02E8">
        <w:rPr>
          <w:rFonts w:ascii="Times New Roman" w:hAnsi="Times New Roman" w:cs="Times New Roman"/>
        </w:rPr>
        <w:t xml:space="preserve"> </w:t>
      </w:r>
      <w:r w:rsidR="00834C41">
        <w:rPr>
          <w:rFonts w:ascii="Times New Roman" w:hAnsi="Times New Roman" w:cs="Times New Roman"/>
        </w:rPr>
        <w:t xml:space="preserve">which include the following steps: head-motion and distortion correction, infant-dedicated spatial registration, one-time resampling of fMRI data and individual independent component analysis (ICA)-based extensive </w:t>
      </w:r>
      <w:r w:rsidR="004D02E8">
        <w:rPr>
          <w:rFonts w:ascii="Times New Roman" w:hAnsi="Times New Roman" w:cs="Times New Roman"/>
        </w:rPr>
        <w:t>denoising</w:t>
      </w:r>
      <w:r w:rsidR="00656026">
        <w:rPr>
          <w:rFonts w:ascii="Times New Roman" w:hAnsi="Times New Roman" w:cs="Times New Roman"/>
        </w:rPr>
        <w:fldChar w:fldCharType="begin"/>
      </w:r>
      <w:r w:rsidR="00656026">
        <w:rPr>
          <w:rFonts w:ascii="Times New Roman" w:hAnsi="Times New Roman" w:cs="Times New Roman"/>
        </w:rPr>
        <w:instrText xml:space="preserve"> ADDIN EN.CITE &lt;EndNote&gt;&lt;Cite&gt;&lt;Author&gt;Kam&lt;/Author&gt;&lt;Year&gt;2019&lt;/Year&gt;&lt;RecNum&gt;983&lt;/RecNum&gt;&lt;DisplayText&gt;[2]&lt;/DisplayText&gt;&lt;record&gt;&lt;rec-number&gt;983&lt;/rec-number&gt;&lt;foreign-keys&gt;&lt;key app="EN" db-id="d52wvdttwxwrf3et5fqp0rr9x0f2v20fz2rr" timestamp="1599661089"&gt;983&lt;/key&gt;&lt;/foreign-keys&gt;&lt;ref-type name="Conference Proceedings"&gt;10&lt;/ref-type&gt;&lt;contributors&gt;&lt;authors&gt;&lt;author&gt;Kam, Tae-Eui&lt;/author&gt;&lt;author&gt;Wen, Xuyun&lt;/author&gt;&lt;author&gt;Jin, Bing&lt;/author&gt;&lt;author&gt;Jiao, Zhicheng&lt;/author&gt;&lt;author&gt;Hsu, Li-Ming&lt;/author&gt;&lt;author&gt;Zhou, Zhen&lt;/author&gt;&lt;author&gt;Liu, Yujie&lt;/author&gt;&lt;author&gt;Yamashita, Koji&lt;/author&gt;&lt;author&gt;Hung, Sheng-Che&lt;/author&gt;&lt;author&gt;Lin, Weili&lt;/author&gt;&lt;author&gt;Zhang, Han&lt;/author&gt;&lt;author&gt;Shen, Dinggang&lt;/author&gt;&lt;/authors&gt;&lt;tertiary-authors&gt;&lt;author&gt;Shen, Dinggang&lt;/author&gt;&lt;author&gt;Liu, Tianming&lt;/author&gt;&lt;author&gt;Peters, Terry M.&lt;/author&gt;&lt;author&gt;Staib, Lawrence H.&lt;/author&gt;&lt;author&gt;Essert, Caroline&lt;/author&gt;&lt;author&gt;Zhou, Sean&lt;/author&gt;&lt;author&gt;Yap, Pew-Thian&lt;/author&gt;&lt;author&gt;Khan, Ali&lt;/author&gt;&lt;/tertiary-authors&gt;&lt;/contributors&gt;&lt;titles&gt;&lt;title&gt;A Deep Learning Framework for Noise Component Detection from Resting-State Functional MRI&lt;/title&gt;&lt;tertiary-title&gt;Medical Image Computing and Computer Assisted Intervention – MICCAI 2019&lt;/tertiary-title&gt;&lt;/titles&gt;&lt;pages&gt;754-762&lt;/pages&gt;&lt;dates&gt;&lt;year&gt;2019&lt;/year&gt;&lt;/dates&gt;&lt;pub-location&gt;Cham&lt;/pub-location&gt;&lt;publisher&gt;Springer International Publishing&lt;/publisher&gt;&lt;isbn&gt;978-3-030-32248-9&lt;/isbn&gt;&lt;label&gt;10.1007/978-3-030-32248-9_84&lt;/label&gt;&lt;urls&gt;&lt;/urls&gt;&lt;/record&gt;&lt;/Cite&gt;&lt;/EndNote&gt;</w:instrText>
      </w:r>
      <w:r w:rsidR="00656026">
        <w:rPr>
          <w:rFonts w:ascii="Times New Roman" w:hAnsi="Times New Roman" w:cs="Times New Roman"/>
        </w:rPr>
        <w:fldChar w:fldCharType="separate"/>
      </w:r>
      <w:r w:rsidR="00656026">
        <w:rPr>
          <w:rFonts w:ascii="Times New Roman" w:hAnsi="Times New Roman" w:cs="Times New Roman"/>
          <w:noProof/>
        </w:rPr>
        <w:t>[2]</w:t>
      </w:r>
      <w:r w:rsidR="00656026">
        <w:rPr>
          <w:rFonts w:ascii="Times New Roman" w:hAnsi="Times New Roman" w:cs="Times New Roman"/>
        </w:rPr>
        <w:fldChar w:fldCharType="end"/>
      </w:r>
      <w:r w:rsidR="00834C41">
        <w:rPr>
          <w:rFonts w:ascii="Times New Roman" w:hAnsi="Times New Roman" w:cs="Times New Roman"/>
        </w:rPr>
        <w:t>, similar to the state-of-the-art HCP pipeline.</w:t>
      </w:r>
    </w:p>
    <w:p w14:paraId="68196244" w14:textId="5C46858E" w:rsidR="00471045" w:rsidRDefault="00471045" w:rsidP="002B2A67">
      <w:pPr>
        <w:rPr>
          <w:rFonts w:ascii="Times New Roman" w:hAnsi="Times New Roman" w:cs="Times New Roman"/>
        </w:rPr>
      </w:pPr>
    </w:p>
    <w:p w14:paraId="187E811D" w14:textId="0E72FCAA" w:rsidR="00891B04" w:rsidRDefault="00A42F97" w:rsidP="002B2A67">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2. </w:t>
      </w:r>
      <w:r w:rsidR="00891B04" w:rsidRPr="00C3091E">
        <w:rPr>
          <w:rFonts w:ascii="Times New Roman" w:hAnsi="Times New Roman" w:cs="Times New Roman"/>
          <w:b/>
          <w:bCs/>
          <w:color w:val="000000" w:themeColor="text1"/>
        </w:rPr>
        <w:t>Pre-requisite</w:t>
      </w:r>
    </w:p>
    <w:p w14:paraId="43662D29" w14:textId="77777777" w:rsidR="00891B04" w:rsidRPr="00891B04" w:rsidRDefault="00891B04" w:rsidP="002B2A67">
      <w:pPr>
        <w:rPr>
          <w:rFonts w:ascii="Times New Roman" w:hAnsi="Times New Roman" w:cs="Times New Roman"/>
          <w:b/>
          <w:bCs/>
          <w:color w:val="000000" w:themeColor="text1"/>
        </w:rPr>
      </w:pPr>
    </w:p>
    <w:p w14:paraId="051F9848" w14:textId="31E4DECC" w:rsidR="00891B04" w:rsidRDefault="00891B04" w:rsidP="002B2A67">
      <w:pPr>
        <w:rPr>
          <w:rFonts w:ascii="Times New Roman" w:hAnsi="Times New Roman" w:cs="Times New Roman"/>
        </w:rPr>
      </w:pPr>
      <w:r>
        <w:rPr>
          <w:rFonts w:ascii="Times New Roman" w:hAnsi="Times New Roman" w:cs="Times New Roman"/>
          <w:color w:val="000000" w:themeColor="text1"/>
        </w:rPr>
        <w:t xml:space="preserve">The pipeline can be run on a Linux system </w:t>
      </w:r>
      <w:r>
        <w:rPr>
          <w:rFonts w:ascii="Times New Roman" w:hAnsi="Times New Roman" w:cs="Times New Roman" w:hint="eastAsia"/>
          <w:color w:val="000000" w:themeColor="text1"/>
        </w:rPr>
        <w:t>computer</w:t>
      </w:r>
      <w:r>
        <w:rPr>
          <w:rFonts w:ascii="Times New Roman" w:hAnsi="Times New Roman" w:cs="Times New Roman"/>
          <w:color w:val="000000" w:themeColor="text1"/>
        </w:rPr>
        <w:t xml:space="preserve"> (My own PC is Ubuntu system and the pipeline runs well), including the longleaf server. One must install ANTS (</w:t>
      </w:r>
      <w:r>
        <w:rPr>
          <w:rFonts w:ascii="Times New Roman" w:hAnsi="Times New Roman" w:cs="Times New Roman" w:hint="eastAsia"/>
          <w:color w:val="000000" w:themeColor="text1"/>
        </w:rPr>
        <w:t>ver</w:t>
      </w:r>
      <w:r>
        <w:rPr>
          <w:rFonts w:ascii="Times New Roman" w:hAnsi="Times New Roman" w:cs="Times New Roman"/>
          <w:color w:val="000000" w:themeColor="text1"/>
        </w:rPr>
        <w:t xml:space="preserve">. 2.3.1, </w:t>
      </w:r>
      <w:hyperlink r:id="rId6" w:history="1">
        <w:r w:rsidRPr="005410AD">
          <w:rPr>
            <w:rStyle w:val="ab"/>
            <w:rFonts w:ascii="Times New Roman" w:hAnsi="Times New Roman" w:cs="Times New Roman"/>
          </w:rPr>
          <w:t>http://stnava.github.io/ANTs/</w:t>
        </w:r>
      </w:hyperlink>
      <w:r>
        <w:rPr>
          <w:rFonts w:ascii="Times New Roman" w:hAnsi="Times New Roman" w:cs="Times New Roman"/>
          <w:color w:val="000000" w:themeColor="text1"/>
        </w:rPr>
        <w:t xml:space="preserve">), FSL (ver. 5.0.10/5.0.11, ver. 6 may causes some mistakes, </w:t>
      </w:r>
      <w:hyperlink r:id="rId7" w:history="1">
        <w:r w:rsidRPr="005410AD">
          <w:rPr>
            <w:rStyle w:val="ab"/>
            <w:rFonts w:ascii="Times New Roman" w:hAnsi="Times New Roman" w:cs="Times New Roman"/>
          </w:rPr>
          <w:t>https://fsl.fmrib.ox.ac.uk/fsl/fslwiki/FslInstallation</w:t>
        </w:r>
      </w:hyperlink>
      <w:r>
        <w:rPr>
          <w:rFonts w:ascii="Times New Roman" w:hAnsi="Times New Roman" w:cs="Times New Roman"/>
          <w:color w:val="000000" w:themeColor="text1"/>
        </w:rPr>
        <w:t xml:space="preserve">), AFNI (ver. 17.2.09, </w:t>
      </w:r>
      <w:hyperlink r:id="rId8" w:history="1">
        <w:r w:rsidRPr="005410AD">
          <w:rPr>
            <w:rStyle w:val="ab"/>
            <w:rFonts w:ascii="Times New Roman" w:hAnsi="Times New Roman" w:cs="Times New Roman"/>
          </w:rPr>
          <w:t>https://afni.nimh.nih.gov</w:t>
        </w:r>
      </w:hyperlink>
      <w:r>
        <w:rPr>
          <w:rFonts w:ascii="Times New Roman" w:hAnsi="Times New Roman" w:cs="Times New Roman"/>
          <w:color w:val="000000" w:themeColor="text1"/>
        </w:rPr>
        <w:t xml:space="preserve">) and python2 to run the script. If you run it on longleaf, simply just add these modules each time you run the code (using ‘module add’ command). Note that on longleaf, you can </w:t>
      </w:r>
      <w:r>
        <w:rPr>
          <w:rFonts w:ascii="Times New Roman" w:hAnsi="Times New Roman" w:cs="Times New Roman" w:hint="eastAsia"/>
          <w:color w:val="000000" w:themeColor="text1"/>
        </w:rPr>
        <w:t>use</w:t>
      </w:r>
      <w:r>
        <w:rPr>
          <w:rFonts w:ascii="Times New Roman" w:hAnsi="Times New Roman" w:cs="Times New Roman"/>
          <w:color w:val="000000" w:themeColor="text1"/>
        </w:rPr>
        <w:t xml:space="preserve"> command ‘SLURM_ARRAY_TASK_ID’ to run hundreds of subjects </w:t>
      </w:r>
      <w:r>
        <w:rPr>
          <w:rFonts w:ascii="Times New Roman" w:hAnsi="Times New Roman" w:cs="Times New Roman" w:hint="eastAsia"/>
          <w:color w:val="000000" w:themeColor="text1"/>
        </w:rPr>
        <w:t>simul</w:t>
      </w:r>
      <w:r>
        <w:rPr>
          <w:rFonts w:ascii="Times New Roman" w:hAnsi="Times New Roman" w:cs="Times New Roman"/>
          <w:color w:val="000000" w:themeColor="text1"/>
        </w:rPr>
        <w:t xml:space="preserve">taneously. If run </w:t>
      </w:r>
      <w:r>
        <w:rPr>
          <w:rFonts w:ascii="Times New Roman" w:hAnsi="Times New Roman" w:cs="Times New Roman" w:hint="eastAsia"/>
          <w:color w:val="000000" w:themeColor="text1"/>
        </w:rPr>
        <w:t>it</w:t>
      </w:r>
      <w:r>
        <w:rPr>
          <w:rFonts w:ascii="Times New Roman" w:hAnsi="Times New Roman" w:cs="Times New Roman"/>
          <w:color w:val="000000" w:themeColor="text1"/>
        </w:rPr>
        <w:t xml:space="preserve"> on your own PC, use the for loop to preprocess data one by one. The estimated time for running one sample is approximately 6 hours in my own PC.</w:t>
      </w:r>
    </w:p>
    <w:p w14:paraId="2D847915" w14:textId="07000D45" w:rsidR="00891B04" w:rsidRDefault="00891B04" w:rsidP="002B2A67">
      <w:pPr>
        <w:rPr>
          <w:rFonts w:ascii="Times New Roman" w:hAnsi="Times New Roman" w:cs="Times New Roman"/>
        </w:rPr>
      </w:pPr>
    </w:p>
    <w:p w14:paraId="2809CBA3" w14:textId="43F58A27" w:rsidR="00A42F97" w:rsidRDefault="00A42F97" w:rsidP="002B2A67">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3. </w:t>
      </w:r>
      <w:r w:rsidRPr="00C3091E">
        <w:rPr>
          <w:rFonts w:ascii="Times New Roman" w:hAnsi="Times New Roman" w:cs="Times New Roman"/>
          <w:b/>
          <w:bCs/>
          <w:color w:val="000000" w:themeColor="text1"/>
        </w:rPr>
        <w:t>Input</w:t>
      </w:r>
      <w:r w:rsidR="005F65C7">
        <w:rPr>
          <w:rFonts w:ascii="Times New Roman" w:hAnsi="Times New Roman" w:cs="Times New Roman"/>
          <w:b/>
          <w:bCs/>
          <w:color w:val="000000" w:themeColor="text1"/>
        </w:rPr>
        <w:t xml:space="preserve"> and Output</w:t>
      </w:r>
    </w:p>
    <w:p w14:paraId="3DC1C565" w14:textId="77777777" w:rsidR="005F65C7" w:rsidRDefault="005F65C7" w:rsidP="002B2A67">
      <w:pPr>
        <w:rPr>
          <w:rFonts w:ascii="Times New Roman" w:hAnsi="Times New Roman" w:cs="Times New Roman"/>
        </w:rPr>
      </w:pPr>
    </w:p>
    <w:p w14:paraId="30DBCB2B" w14:textId="3A1D8967" w:rsidR="00471045" w:rsidRDefault="00A42F97" w:rsidP="002B2A67">
      <w:pPr>
        <w:rPr>
          <w:rFonts w:ascii="Times New Roman" w:hAnsi="Times New Roman" w:cs="Times New Roman"/>
        </w:rPr>
      </w:pPr>
      <w:r>
        <w:rPr>
          <w:rFonts w:ascii="Times New Roman" w:hAnsi="Times New Roman" w:cs="Times New Roman"/>
        </w:rPr>
        <w:t>T</w:t>
      </w:r>
      <w:r w:rsidR="00471045">
        <w:rPr>
          <w:rFonts w:ascii="Times New Roman" w:hAnsi="Times New Roman" w:cs="Times New Roman"/>
        </w:rPr>
        <w:t xml:space="preserve">he </w:t>
      </w:r>
      <w:r w:rsidR="00471045">
        <w:rPr>
          <w:rFonts w:ascii="Times New Roman" w:hAnsi="Times New Roman" w:cs="Times New Roman" w:hint="eastAsia"/>
        </w:rPr>
        <w:t>directory</w:t>
      </w:r>
      <w:r w:rsidR="00471045">
        <w:rPr>
          <w:rFonts w:ascii="Times New Roman" w:hAnsi="Times New Roman" w:cs="Times New Roman"/>
        </w:rPr>
        <w:t xml:space="preserve"> structure of the </w:t>
      </w:r>
      <w:r w:rsidR="00471045" w:rsidRPr="00A42F97">
        <w:rPr>
          <w:rFonts w:ascii="Times New Roman" w:hAnsi="Times New Roman" w:cs="Times New Roman"/>
        </w:rPr>
        <w:t>input folder</w:t>
      </w:r>
      <w:r w:rsidR="00471045">
        <w:rPr>
          <w:rFonts w:ascii="Times New Roman" w:hAnsi="Times New Roman" w:cs="Times New Roman"/>
        </w:rPr>
        <w:t xml:space="preserve"> </w:t>
      </w:r>
      <w:r w:rsidR="004144F3">
        <w:rPr>
          <w:rFonts w:ascii="Times New Roman" w:hAnsi="Times New Roman" w:cs="Times New Roman"/>
        </w:rPr>
        <w:t xml:space="preserve">has to be arranged as </w:t>
      </w:r>
      <w:r w:rsidR="00471045">
        <w:rPr>
          <w:rFonts w:ascii="Times New Roman" w:hAnsi="Times New Roman" w:cs="Times New Roman"/>
        </w:rPr>
        <w:t xml:space="preserve">shown </w:t>
      </w:r>
      <w:r w:rsidR="004144F3">
        <w:rPr>
          <w:rFonts w:ascii="Times New Roman" w:hAnsi="Times New Roman" w:cs="Times New Roman"/>
        </w:rPr>
        <w:t>in Fig. 1</w:t>
      </w:r>
      <w:r w:rsidR="00471045">
        <w:rPr>
          <w:rFonts w:ascii="Times New Roman" w:hAnsi="Times New Roman" w:cs="Times New Roman"/>
        </w:rPr>
        <w:t xml:space="preserve">. </w:t>
      </w:r>
      <w:r w:rsidR="002B2A67">
        <w:rPr>
          <w:rFonts w:ascii="Times New Roman" w:hAnsi="Times New Roman" w:cs="Times New Roman"/>
        </w:rPr>
        <w:t xml:space="preserve">As shown in </w:t>
      </w:r>
      <w:r w:rsidR="004144F3">
        <w:rPr>
          <w:rFonts w:ascii="Times New Roman" w:hAnsi="Times New Roman" w:cs="Times New Roman"/>
        </w:rPr>
        <w:t>Fig. 1</w:t>
      </w:r>
      <w:r w:rsidR="002B2A67">
        <w:rPr>
          <w:rFonts w:ascii="Times New Roman" w:hAnsi="Times New Roman" w:cs="Times New Roman"/>
        </w:rPr>
        <w:t>, the</w:t>
      </w:r>
      <w:r w:rsidR="004144F3">
        <w:rPr>
          <w:rFonts w:ascii="Times New Roman" w:hAnsi="Times New Roman" w:cs="Times New Roman"/>
        </w:rPr>
        <w:t>re are two main folders in the input folder, i.e.,</w:t>
      </w:r>
      <w:r w:rsidR="002B2A67">
        <w:rPr>
          <w:rFonts w:ascii="Times New Roman" w:hAnsi="Times New Roman" w:cs="Times New Roman"/>
        </w:rPr>
        <w:t xml:space="preserve"> “All” and “</w:t>
      </w:r>
      <w:proofErr w:type="spellStart"/>
      <w:r w:rsidR="002B2A67">
        <w:rPr>
          <w:rFonts w:ascii="Times New Roman" w:hAnsi="Times New Roman" w:cs="Times New Roman"/>
        </w:rPr>
        <w:t>noise_comp_detection</w:t>
      </w:r>
      <w:proofErr w:type="spellEnd"/>
      <w:r w:rsidR="002B2A67">
        <w:rPr>
          <w:rFonts w:ascii="Times New Roman" w:hAnsi="Times New Roman" w:cs="Times New Roman"/>
        </w:rPr>
        <w:t>”</w:t>
      </w:r>
      <w:r w:rsidR="00656026">
        <w:rPr>
          <w:rFonts w:ascii="Times New Roman" w:hAnsi="Times New Roman" w:cs="Times New Roman"/>
        </w:rPr>
        <w:fldChar w:fldCharType="begin"/>
      </w:r>
      <w:r w:rsidR="00656026">
        <w:rPr>
          <w:rFonts w:ascii="Times New Roman" w:hAnsi="Times New Roman" w:cs="Times New Roman"/>
        </w:rPr>
        <w:instrText xml:space="preserve"> ADDIN EN.CITE &lt;EndNote&gt;&lt;Cite&gt;&lt;Author&gt;Kam&lt;/Author&gt;&lt;Year&gt;2019&lt;/Year&gt;&lt;RecNum&gt;983&lt;/RecNum&gt;&lt;DisplayText&gt;[2]&lt;/DisplayText&gt;&lt;record&gt;&lt;rec-number&gt;983&lt;/rec-number&gt;&lt;foreign-keys&gt;&lt;key app="EN" db-id="d52wvdttwxwrf3et5fqp0rr9x0f2v20fz2rr" timestamp="1599661089"&gt;983&lt;/key&gt;&lt;/foreign-keys&gt;&lt;ref-type name="Conference Proceedings"&gt;10&lt;/ref-type&gt;&lt;contributors&gt;&lt;authors&gt;&lt;author&gt;Kam, Tae-Eui&lt;/author&gt;&lt;author&gt;Wen, Xuyun&lt;/author&gt;&lt;author&gt;Jin, Bing&lt;/author&gt;&lt;author&gt;Jiao, Zhicheng&lt;/author&gt;&lt;author&gt;Hsu, Li-Ming&lt;/author&gt;&lt;author&gt;Zhou, Zhen&lt;/author&gt;&lt;author&gt;Liu, Yujie&lt;/author&gt;&lt;author&gt;Yamashita, Koji&lt;/author&gt;&lt;author&gt;Hung, Sheng-Che&lt;/author&gt;&lt;author&gt;Lin, Weili&lt;/author&gt;&lt;author&gt;Zhang, Han&lt;/author&gt;&lt;author&gt;Shen, Dinggang&lt;/author&gt;&lt;/authors&gt;&lt;tertiary-authors&gt;&lt;author&gt;Shen, Dinggang&lt;/author&gt;&lt;author&gt;Liu, Tianming&lt;/author&gt;&lt;author&gt;Peters, Terry M.&lt;/author&gt;&lt;author&gt;Staib, Lawrence H.&lt;/author&gt;&lt;author&gt;Essert, Caroline&lt;/author&gt;&lt;author&gt;Zhou, Sean&lt;/author&gt;&lt;author&gt;Yap, Pew-Thian&lt;/author&gt;&lt;author&gt;Khan, Ali&lt;/author&gt;&lt;/tertiary-authors&gt;&lt;/contributors&gt;&lt;titles&gt;&lt;title&gt;A Deep Learning Framework for Noise Component Detection from Resting-State Functional MRI&lt;/title&gt;&lt;tertiary-title&gt;Medical Image Computing and Computer Assisted Intervention – MICCAI 2019&lt;/tertiary-title&gt;&lt;/titles&gt;&lt;pages&gt;754-762&lt;/pages&gt;&lt;dates&gt;&lt;year&gt;2019&lt;/year&gt;&lt;/dates&gt;&lt;pub-location&gt;Cham&lt;/pub-location&gt;&lt;publisher&gt;Springer International Publishing&lt;/publisher&gt;&lt;isbn&gt;978-3-030-32248-9&lt;/isbn&gt;&lt;label&gt;10.1007/978-3-030-32248-9_84&lt;/label&gt;&lt;urls&gt;&lt;/urls&gt;&lt;/record&gt;&lt;/Cite&gt;&lt;/EndNote&gt;</w:instrText>
      </w:r>
      <w:r w:rsidR="00656026">
        <w:rPr>
          <w:rFonts w:ascii="Times New Roman" w:hAnsi="Times New Roman" w:cs="Times New Roman"/>
        </w:rPr>
        <w:fldChar w:fldCharType="separate"/>
      </w:r>
      <w:r w:rsidR="00656026">
        <w:rPr>
          <w:rFonts w:ascii="Times New Roman" w:hAnsi="Times New Roman" w:cs="Times New Roman"/>
          <w:noProof/>
        </w:rPr>
        <w:t>[2]</w:t>
      </w:r>
      <w:r w:rsidR="00656026">
        <w:rPr>
          <w:rFonts w:ascii="Times New Roman" w:hAnsi="Times New Roman" w:cs="Times New Roman"/>
        </w:rPr>
        <w:fldChar w:fldCharType="end"/>
      </w:r>
      <w:r w:rsidR="00656026">
        <w:rPr>
          <w:rFonts w:ascii="Times New Roman" w:hAnsi="Times New Roman" w:cs="Times New Roman"/>
        </w:rPr>
        <w:t xml:space="preserve"> </w:t>
      </w:r>
      <w:r w:rsidR="002B2A67">
        <w:rPr>
          <w:rFonts w:ascii="Times New Roman" w:hAnsi="Times New Roman" w:cs="Times New Roman"/>
        </w:rPr>
        <w:t>folder</w:t>
      </w:r>
      <w:r w:rsidR="004144F3">
        <w:rPr>
          <w:rFonts w:ascii="Times New Roman" w:hAnsi="Times New Roman" w:cs="Times New Roman"/>
        </w:rPr>
        <w:t>s</w:t>
      </w:r>
      <w:r w:rsidR="002B2A67">
        <w:rPr>
          <w:rFonts w:ascii="Times New Roman" w:hAnsi="Times New Roman" w:cs="Times New Roman"/>
        </w:rPr>
        <w:t xml:space="preserve">, along with some other bash scripts. </w:t>
      </w:r>
      <w:r w:rsidR="00B100A5">
        <w:rPr>
          <w:rFonts w:ascii="Times New Roman" w:hAnsi="Times New Roman" w:cs="Times New Roman"/>
        </w:rPr>
        <w:t xml:space="preserve">The main code is in the </w:t>
      </w:r>
      <w:r w:rsidR="002B2A67">
        <w:rPr>
          <w:rFonts w:ascii="Times New Roman" w:hAnsi="Times New Roman" w:cs="Times New Roman"/>
        </w:rPr>
        <w:t xml:space="preserve">“BCP_preprocess.sh” </w:t>
      </w:r>
      <w:r w:rsidR="00B100A5">
        <w:rPr>
          <w:rFonts w:ascii="Times New Roman" w:hAnsi="Times New Roman" w:cs="Times New Roman"/>
        </w:rPr>
        <w:t>file. “mask_transform.sh” and “transform.sh” are used to transform the seed-based correlation generated brain networks</w:t>
      </w:r>
      <w:r w:rsidR="00656026">
        <w:rPr>
          <w:rFonts w:ascii="Times New Roman" w:hAnsi="Times New Roman" w:cs="Times New Roman"/>
        </w:rPr>
        <w:fldChar w:fldCharType="begin"/>
      </w:r>
      <w:r w:rsidR="00656026">
        <w:rPr>
          <w:rFonts w:ascii="Times New Roman" w:hAnsi="Times New Roman" w:cs="Times New Roman"/>
        </w:rPr>
        <w:instrText xml:space="preserve"> ADDIN EN.CITE &lt;EndNote&gt;&lt;Cite&gt;&lt;Author&gt;Smith&lt;/Author&gt;&lt;Year&gt;2009&lt;/Year&gt;&lt;RecNum&gt;954&lt;/RecNum&gt;&lt;DisplayText&gt;[3]&lt;/DisplayText&gt;&lt;record&gt;&lt;rec-number&gt;954&lt;/rec-number&gt;&lt;foreign-keys&gt;&lt;key app="EN" db-id="d52wvdttwxwrf3et5fqp0rr9x0f2v20fz2rr" timestamp="1586962577" guid="702f06db-9561-4c9e-8a30-180a6d2605d7"&gt;954&lt;/key&gt;&lt;/foreign-keys&gt;&lt;ref-type name="Journal Article"&gt;17&lt;/ref-type&gt;&lt;contributors&gt;&lt;authors&gt;&lt;author&gt;Smith, Stephen M&lt;/author&gt;&lt;author&gt;Fox, Peter T&lt;/author&gt;&lt;author&gt;Miller, Karla L&lt;/author&gt;&lt;author&gt;Glahn, David C&lt;/author&gt;&lt;author&gt;Fox, P Mickle&lt;/author&gt;&lt;author&gt;Mackay, Clare E&lt;/author&gt;&lt;author&gt;Filippini, Nicola&lt;/author&gt;&lt;author&gt;Watkins, Kate E&lt;/author&gt;&lt;author&gt;Toro, Roberto&lt;/author&gt;&lt;author&gt;Laird, Angela R&lt;/author&gt;&lt;/authors&gt;&lt;/contributors&gt;&lt;titles&gt;&lt;title&gt;Correspondence of the brain&amp;apos;s functional architecture during activation and rest&lt;/title&gt;&lt;secondary-title&gt;Proceedings of the National Academy of Sciences&lt;/secondary-title&gt;&lt;/titles&gt;&lt;periodical&gt;&lt;full-title&gt;Proceedings of the National Academy of Sciences&lt;/full-title&gt;&lt;/periodical&gt;&lt;pages&gt;13040-13045&lt;/pages&gt;&lt;volume&gt;106&lt;/volume&gt;&lt;number&gt;31&lt;/number&gt;&lt;dates&gt;&lt;year&gt;2009&lt;/year&gt;&lt;/dates&gt;&lt;isbn&gt;0027-8424&lt;/isbn&gt;&lt;urls&gt;&lt;related-urls&gt;&lt;url&gt;https://www.ncbi.nlm.nih.gov/pmc/articles/PMC2722273/pdf/zpq13040.pdf&lt;/url&gt;&lt;/related-urls&gt;&lt;/urls&gt;&lt;/record&gt;&lt;/Cite&gt;&lt;/EndNote&gt;</w:instrText>
      </w:r>
      <w:r w:rsidR="00656026">
        <w:rPr>
          <w:rFonts w:ascii="Times New Roman" w:hAnsi="Times New Roman" w:cs="Times New Roman"/>
        </w:rPr>
        <w:fldChar w:fldCharType="separate"/>
      </w:r>
      <w:r w:rsidR="00656026">
        <w:rPr>
          <w:rFonts w:ascii="Times New Roman" w:hAnsi="Times New Roman" w:cs="Times New Roman"/>
          <w:noProof/>
        </w:rPr>
        <w:t>[3]</w:t>
      </w:r>
      <w:r w:rsidR="00656026">
        <w:rPr>
          <w:rFonts w:ascii="Times New Roman" w:hAnsi="Times New Roman" w:cs="Times New Roman"/>
        </w:rPr>
        <w:fldChar w:fldCharType="end"/>
      </w:r>
      <w:r w:rsidR="00B100A5">
        <w:rPr>
          <w:rFonts w:ascii="Times New Roman" w:hAnsi="Times New Roman" w:cs="Times New Roman"/>
        </w:rPr>
        <w:t xml:space="preserve"> from native space into MNI space.</w:t>
      </w:r>
    </w:p>
    <w:p w14:paraId="7B0E0789" w14:textId="77777777" w:rsidR="002B2A67" w:rsidRDefault="002B2A67" w:rsidP="002B2A67">
      <w:pPr>
        <w:jc w:val="center"/>
        <w:rPr>
          <w:rFonts w:ascii="Times New Roman" w:hAnsi="Times New Roman" w:cs="Times New Roman"/>
        </w:rPr>
      </w:pPr>
      <w:r w:rsidRPr="002B2A67">
        <w:rPr>
          <w:rFonts w:ascii="Times New Roman" w:hAnsi="Times New Roman" w:cs="Times New Roman"/>
          <w:noProof/>
        </w:rPr>
        <w:lastRenderedPageBreak/>
        <w:drawing>
          <wp:inline distT="0" distB="0" distL="0" distR="0" wp14:anchorId="35C658FB" wp14:editId="15506968">
            <wp:extent cx="3658991" cy="4990335"/>
            <wp:effectExtent l="0" t="0" r="0" b="1270"/>
            <wp:docPr id="1" name="图片 1" descr="电脑屏幕的照片上有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电脑屏幕的照片上有文字&#10;&#10;描述已自动生成"/>
                    <pic:cNvPicPr/>
                  </pic:nvPicPr>
                  <pic:blipFill>
                    <a:blip r:embed="rId9"/>
                    <a:stretch>
                      <a:fillRect/>
                    </a:stretch>
                  </pic:blipFill>
                  <pic:spPr>
                    <a:xfrm>
                      <a:off x="0" y="0"/>
                      <a:ext cx="3658991" cy="4990335"/>
                    </a:xfrm>
                    <a:prstGeom prst="rect">
                      <a:avLst/>
                    </a:prstGeom>
                  </pic:spPr>
                </pic:pic>
              </a:graphicData>
            </a:graphic>
          </wp:inline>
        </w:drawing>
      </w:r>
    </w:p>
    <w:p w14:paraId="64440795" w14:textId="26117BA4" w:rsidR="00B100A5" w:rsidRDefault="004144F3" w:rsidP="002B2A67">
      <w:pPr>
        <w:jc w:val="center"/>
        <w:rPr>
          <w:rFonts w:ascii="Times New Roman" w:hAnsi="Times New Roman" w:cs="Times New Roman"/>
        </w:rPr>
      </w:pPr>
      <w:r>
        <w:rPr>
          <w:rFonts w:ascii="Times New Roman" w:hAnsi="Times New Roman" w:cs="Times New Roman"/>
        </w:rPr>
        <w:t>Fig. 1 Directory structure of the input folder.</w:t>
      </w:r>
    </w:p>
    <w:p w14:paraId="07C10B6A" w14:textId="77777777" w:rsidR="00006611" w:rsidRPr="00006611" w:rsidRDefault="00006611" w:rsidP="002B2A67">
      <w:pPr>
        <w:jc w:val="center"/>
        <w:rPr>
          <w:rFonts w:ascii="Times New Roman" w:hAnsi="Times New Roman" w:cs="Times New Roman"/>
        </w:rPr>
      </w:pPr>
    </w:p>
    <w:p w14:paraId="20E3BFDD" w14:textId="6EB4A114" w:rsidR="00B100A5" w:rsidRDefault="00B100A5" w:rsidP="00B100A5">
      <w:pPr>
        <w:rPr>
          <w:rFonts w:ascii="Times New Roman" w:hAnsi="Times New Roman" w:cs="Times New Roman"/>
        </w:rPr>
      </w:pPr>
      <w:r>
        <w:rPr>
          <w:rFonts w:ascii="Times New Roman" w:hAnsi="Times New Roman" w:cs="Times New Roman"/>
        </w:rPr>
        <w:t>Under the “All” folder, there are two folde</w:t>
      </w:r>
      <w:r w:rsidR="00BB4A93">
        <w:rPr>
          <w:rFonts w:ascii="Times New Roman" w:hAnsi="Times New Roman" w:cs="Times New Roman"/>
        </w:rPr>
        <w:t>r</w:t>
      </w:r>
      <w:r>
        <w:rPr>
          <w:rFonts w:ascii="Times New Roman" w:hAnsi="Times New Roman" w:cs="Times New Roman"/>
        </w:rPr>
        <w:t>s: “</w:t>
      </w:r>
      <w:proofErr w:type="spellStart"/>
      <w:r>
        <w:rPr>
          <w:rFonts w:ascii="Times New Roman" w:hAnsi="Times New Roman" w:cs="Times New Roman"/>
        </w:rPr>
        <w:t>After_Sorted</w:t>
      </w:r>
      <w:proofErr w:type="spellEnd"/>
      <w:r>
        <w:rPr>
          <w:rFonts w:ascii="Times New Roman" w:hAnsi="Times New Roman" w:cs="Times New Roman"/>
        </w:rPr>
        <w:t>” and “</w:t>
      </w:r>
      <w:proofErr w:type="spellStart"/>
      <w:r>
        <w:rPr>
          <w:rFonts w:ascii="Times New Roman" w:hAnsi="Times New Roman" w:cs="Times New Roman"/>
        </w:rPr>
        <w:t>MNI_Template</w:t>
      </w:r>
      <w:proofErr w:type="spellEnd"/>
      <w:r>
        <w:rPr>
          <w:rFonts w:ascii="Times New Roman" w:hAnsi="Times New Roman" w:cs="Times New Roman"/>
        </w:rPr>
        <w:t>”. What’s in “</w:t>
      </w:r>
      <w:proofErr w:type="spellStart"/>
      <w:r>
        <w:rPr>
          <w:rFonts w:ascii="Times New Roman" w:hAnsi="Times New Roman" w:cs="Times New Roman"/>
        </w:rPr>
        <w:t>MNI_Template</w:t>
      </w:r>
      <w:proofErr w:type="spellEnd"/>
      <w:r>
        <w:rPr>
          <w:rFonts w:ascii="Times New Roman" w:hAnsi="Times New Roman" w:cs="Times New Roman"/>
        </w:rPr>
        <w:t xml:space="preserve">” are some templates in MNI space which we use to extract the time series or generate the seed-based correlation maps in the </w:t>
      </w:r>
      <w:r>
        <w:rPr>
          <w:rFonts w:ascii="Times New Roman" w:hAnsi="Times New Roman" w:cs="Times New Roman" w:hint="eastAsia"/>
        </w:rPr>
        <w:t>last</w:t>
      </w:r>
      <w:r>
        <w:rPr>
          <w:rFonts w:ascii="Times New Roman" w:hAnsi="Times New Roman" w:cs="Times New Roman"/>
        </w:rPr>
        <w:t xml:space="preserve"> few steps</w:t>
      </w:r>
      <w:r w:rsidR="00BB4A93">
        <w:rPr>
          <w:rFonts w:ascii="Times New Roman" w:hAnsi="Times New Roman" w:cs="Times New Roman"/>
        </w:rPr>
        <w:t>.</w:t>
      </w:r>
    </w:p>
    <w:p w14:paraId="5C4447DE" w14:textId="77777777" w:rsidR="00B100A5" w:rsidRDefault="00B100A5" w:rsidP="00B100A5">
      <w:pPr>
        <w:rPr>
          <w:rFonts w:ascii="Times New Roman" w:hAnsi="Times New Roman" w:cs="Times New Roman"/>
        </w:rPr>
      </w:pPr>
    </w:p>
    <w:p w14:paraId="4285ED89" w14:textId="6D642651" w:rsidR="00B100A5" w:rsidRDefault="00B100A5" w:rsidP="00B100A5">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the “</w:t>
      </w:r>
      <w:proofErr w:type="spellStart"/>
      <w:r>
        <w:rPr>
          <w:rFonts w:ascii="Times New Roman" w:hAnsi="Times New Roman" w:cs="Times New Roman"/>
        </w:rPr>
        <w:t>After_Sorted</w:t>
      </w:r>
      <w:proofErr w:type="spellEnd"/>
      <w:r>
        <w:rPr>
          <w:rFonts w:ascii="Times New Roman" w:hAnsi="Times New Roman" w:cs="Times New Roman"/>
        </w:rPr>
        <w:t xml:space="preserve">” folder, there are the data input folders which store the data to be preprocessed along with two configuration files: “acqparams.txt” and “b02b0.cnf”. For example, </w:t>
      </w:r>
      <w:r w:rsidR="006A244C">
        <w:rPr>
          <w:rFonts w:ascii="Times New Roman" w:hAnsi="Times New Roman" w:cs="Times New Roman"/>
        </w:rPr>
        <w:t>as shown in Fig. 1</w:t>
      </w:r>
      <w:r>
        <w:rPr>
          <w:rFonts w:ascii="Times New Roman" w:hAnsi="Times New Roman" w:cs="Times New Roman"/>
        </w:rPr>
        <w:t>, we have folder “Sample988”. Note that in our current scripts, it’s better to name the folder as “</w:t>
      </w:r>
      <w:proofErr w:type="spellStart"/>
      <w:r>
        <w:rPr>
          <w:rFonts w:ascii="Times New Roman" w:hAnsi="Times New Roman" w:cs="Times New Roman"/>
        </w:rPr>
        <w:t>SampleXXXX</w:t>
      </w:r>
      <w:proofErr w:type="spellEnd"/>
      <w:r>
        <w:rPr>
          <w:rFonts w:ascii="Times New Roman" w:hAnsi="Times New Roman" w:cs="Times New Roman"/>
        </w:rPr>
        <w:t>” which</w:t>
      </w:r>
      <w:r w:rsidR="00913121">
        <w:rPr>
          <w:rFonts w:ascii="Times New Roman" w:hAnsi="Times New Roman" w:cs="Times New Roman"/>
        </w:rPr>
        <w:t xml:space="preserve"> </w:t>
      </w:r>
      <w:r w:rsidR="00913121">
        <w:rPr>
          <w:rFonts w:ascii="Times New Roman" w:hAnsi="Times New Roman" w:cs="Times New Roman" w:hint="eastAsia"/>
        </w:rPr>
        <w:t>will</w:t>
      </w:r>
      <w:r>
        <w:rPr>
          <w:rFonts w:ascii="Times New Roman" w:hAnsi="Times New Roman" w:cs="Times New Roman"/>
        </w:rPr>
        <w:t xml:space="preserve"> make it </w:t>
      </w:r>
      <w:r w:rsidR="00AD75A4">
        <w:rPr>
          <w:rFonts w:ascii="Times New Roman" w:hAnsi="Times New Roman" w:cs="Times New Roman"/>
        </w:rPr>
        <w:t xml:space="preserve">convenient for latter analysis. </w:t>
      </w:r>
      <w:r w:rsidR="005F65C7">
        <w:rPr>
          <w:rFonts w:ascii="Times New Roman" w:hAnsi="Times New Roman" w:cs="Times New Roman"/>
        </w:rPr>
        <w:t>We can put “Sample989”, “Sample990”, “Sample991” and so on in “</w:t>
      </w:r>
      <w:proofErr w:type="spellStart"/>
      <w:r w:rsidR="005F65C7">
        <w:rPr>
          <w:rFonts w:ascii="Times New Roman" w:hAnsi="Times New Roman" w:cs="Times New Roman"/>
        </w:rPr>
        <w:t>After_Sorted</w:t>
      </w:r>
      <w:proofErr w:type="spellEnd"/>
      <w:r w:rsidR="005F65C7">
        <w:rPr>
          <w:rFonts w:ascii="Times New Roman" w:hAnsi="Times New Roman" w:cs="Times New Roman"/>
        </w:rPr>
        <w:t>” folder</w:t>
      </w:r>
      <w:r w:rsidR="00EA288D">
        <w:rPr>
          <w:rFonts w:ascii="Times New Roman" w:hAnsi="Times New Roman" w:cs="Times New Roman"/>
        </w:rPr>
        <w:t xml:space="preserve"> </w:t>
      </w:r>
      <w:r w:rsidR="00EA288D">
        <w:rPr>
          <w:rFonts w:ascii="Times New Roman" w:hAnsi="Times New Roman" w:cs="Times New Roman" w:hint="eastAsia"/>
        </w:rPr>
        <w:t>if</w:t>
      </w:r>
      <w:r w:rsidR="00EA288D">
        <w:rPr>
          <w:rFonts w:ascii="Times New Roman" w:hAnsi="Times New Roman" w:cs="Times New Roman"/>
        </w:rPr>
        <w:t xml:space="preserve"> we have many samples.</w:t>
      </w:r>
    </w:p>
    <w:p w14:paraId="26F66B1A" w14:textId="77777777" w:rsidR="00AD75A4" w:rsidRDefault="00AD75A4" w:rsidP="00B100A5">
      <w:pPr>
        <w:rPr>
          <w:rFonts w:ascii="Times New Roman" w:hAnsi="Times New Roman" w:cs="Times New Roman"/>
        </w:rPr>
      </w:pPr>
    </w:p>
    <w:p w14:paraId="56777F1D" w14:textId="2EE4E687" w:rsidR="00AD75A4" w:rsidRDefault="00AD75A4" w:rsidP="00B100A5">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the “Sample988” folder</w:t>
      </w:r>
      <w:r w:rsidR="00402B0F">
        <w:rPr>
          <w:rFonts w:ascii="Times New Roman" w:hAnsi="Times New Roman" w:cs="Times New Roman"/>
        </w:rPr>
        <w:t xml:space="preserve">, </w:t>
      </w:r>
      <w:r w:rsidR="006A244C">
        <w:rPr>
          <w:rFonts w:ascii="Times New Roman" w:hAnsi="Times New Roman" w:cs="Times New Roman"/>
        </w:rPr>
        <w:t xml:space="preserve">the following </w:t>
      </w:r>
      <w:r w:rsidR="00402B0F">
        <w:rPr>
          <w:rFonts w:ascii="Times New Roman" w:hAnsi="Times New Roman" w:cs="Times New Roman"/>
        </w:rPr>
        <w:t>files should be prepared in advance.</w:t>
      </w:r>
    </w:p>
    <w:p w14:paraId="41545DFE" w14:textId="111235EB" w:rsidR="00AD75A4" w:rsidRPr="00AD75A4" w:rsidRDefault="00AD75A4" w:rsidP="00AD75A4">
      <w:pPr>
        <w:pStyle w:val="a3"/>
        <w:numPr>
          <w:ilvl w:val="0"/>
          <w:numId w:val="1"/>
        </w:numPr>
        <w:ind w:firstLineChars="0"/>
        <w:rPr>
          <w:rFonts w:ascii="Times New Roman" w:hAnsi="Times New Roman" w:cs="Times New Roman"/>
        </w:rPr>
      </w:pPr>
      <w:r w:rsidRPr="00AD75A4">
        <w:rPr>
          <w:rFonts w:ascii="Times New Roman" w:hAnsi="Times New Roman" w:cs="Times New Roman"/>
        </w:rPr>
        <w:t>REST.nii.gz is the raw fMRI data file</w:t>
      </w:r>
      <w:r>
        <w:rPr>
          <w:rFonts w:ascii="Times New Roman" w:hAnsi="Times New Roman" w:cs="Times New Roman"/>
        </w:rPr>
        <w:t xml:space="preserve"> which can be </w:t>
      </w:r>
      <w:r w:rsidR="006A244C">
        <w:rPr>
          <w:rFonts w:ascii="Times New Roman" w:hAnsi="Times New Roman" w:cs="Times New Roman"/>
        </w:rPr>
        <w:t xml:space="preserve">directly obtained </w:t>
      </w:r>
      <w:r>
        <w:rPr>
          <w:rFonts w:ascii="Times New Roman" w:hAnsi="Times New Roman" w:cs="Times New Roman"/>
        </w:rPr>
        <w:t xml:space="preserve">from the </w:t>
      </w:r>
      <w:r w:rsidR="00E03788">
        <w:rPr>
          <w:rFonts w:ascii="Times New Roman" w:hAnsi="Times New Roman" w:cs="Times New Roman"/>
        </w:rPr>
        <w:t>/</w:t>
      </w:r>
      <w:proofErr w:type="spellStart"/>
      <w:r w:rsidR="00E03788">
        <w:rPr>
          <w:rFonts w:ascii="Times New Roman" w:hAnsi="Times New Roman" w:cs="Times New Roman"/>
        </w:rPr>
        <w:t>BCPspace</w:t>
      </w:r>
      <w:proofErr w:type="spellEnd"/>
      <w:r w:rsidR="00E03788">
        <w:rPr>
          <w:rFonts w:ascii="Times New Roman" w:hAnsi="Times New Roman" w:cs="Times New Roman"/>
        </w:rPr>
        <w:t>/</w:t>
      </w:r>
      <w:proofErr w:type="spellStart"/>
      <w:r w:rsidR="00E03788">
        <w:rPr>
          <w:rFonts w:ascii="Times New Roman" w:hAnsi="Times New Roman" w:cs="Times New Roman"/>
        </w:rPr>
        <w:t>BCPshare</w:t>
      </w:r>
      <w:proofErr w:type="spellEnd"/>
      <w:r w:rsidR="00E03788">
        <w:rPr>
          <w:rFonts w:ascii="Times New Roman" w:hAnsi="Times New Roman" w:cs="Times New Roman"/>
        </w:rPr>
        <w:t xml:space="preserve">/BCP_NIFTI folder in our lab’s </w:t>
      </w:r>
      <w:r>
        <w:rPr>
          <w:rFonts w:ascii="Times New Roman" w:hAnsi="Times New Roman" w:cs="Times New Roman"/>
        </w:rPr>
        <w:t>server</w:t>
      </w:r>
      <w:r w:rsidR="00E03788">
        <w:rPr>
          <w:rFonts w:ascii="Times New Roman" w:hAnsi="Times New Roman" w:cs="Times New Roman"/>
        </w:rPr>
        <w:t>s by anyone who has access to the /</w:t>
      </w:r>
      <w:proofErr w:type="spellStart"/>
      <w:r w:rsidR="00E03788">
        <w:rPr>
          <w:rFonts w:ascii="Times New Roman" w:hAnsi="Times New Roman" w:cs="Times New Roman"/>
        </w:rPr>
        <w:t>BCPspace</w:t>
      </w:r>
      <w:proofErr w:type="spellEnd"/>
      <w:r w:rsidR="00E03788">
        <w:rPr>
          <w:rFonts w:ascii="Times New Roman" w:hAnsi="Times New Roman" w:cs="Times New Roman"/>
        </w:rPr>
        <w:t xml:space="preserve"> path</w:t>
      </w:r>
      <w:r>
        <w:rPr>
          <w:rFonts w:ascii="Times New Roman" w:hAnsi="Times New Roman" w:cs="Times New Roman"/>
        </w:rPr>
        <w:t>;</w:t>
      </w:r>
    </w:p>
    <w:p w14:paraId="5CA6A6AC" w14:textId="0FBB9BD8" w:rsidR="00AD75A4" w:rsidRDefault="00AD75A4" w:rsidP="00AD75A4">
      <w:pPr>
        <w:pStyle w:val="a3"/>
        <w:numPr>
          <w:ilvl w:val="0"/>
          <w:numId w:val="1"/>
        </w:numPr>
        <w:ind w:firstLineChars="0"/>
        <w:rPr>
          <w:rFonts w:ascii="Times New Roman" w:hAnsi="Times New Roman" w:cs="Times New Roman"/>
        </w:rPr>
      </w:pPr>
      <w:r w:rsidRPr="00AD75A4">
        <w:rPr>
          <w:rFonts w:ascii="Times New Roman" w:hAnsi="Times New Roman" w:cs="Times New Roman"/>
        </w:rPr>
        <w:t xml:space="preserve">SBRef.nii.gz is the single band reference file for each sample. Note that </w:t>
      </w:r>
      <w:r w:rsidRPr="00AD75A4">
        <w:rPr>
          <w:rFonts w:ascii="Times New Roman" w:hAnsi="Times New Roman" w:cs="Times New Roman" w:hint="eastAsia"/>
        </w:rPr>
        <w:t>not</w:t>
      </w:r>
      <w:r w:rsidRPr="00AD75A4">
        <w:rPr>
          <w:rFonts w:ascii="Times New Roman" w:hAnsi="Times New Roman" w:cs="Times New Roman"/>
        </w:rPr>
        <w:t xml:space="preserve"> all samples have this reference file. If we cannot </w:t>
      </w:r>
      <w:r w:rsidR="006A244C" w:rsidRPr="00AD75A4">
        <w:rPr>
          <w:rFonts w:ascii="Times New Roman" w:hAnsi="Times New Roman" w:cs="Times New Roman"/>
        </w:rPr>
        <w:t>fin</w:t>
      </w:r>
      <w:r w:rsidR="006A244C">
        <w:rPr>
          <w:rFonts w:ascii="Times New Roman" w:hAnsi="Times New Roman" w:cs="Times New Roman"/>
        </w:rPr>
        <w:t>d</w:t>
      </w:r>
      <w:r w:rsidR="006A244C" w:rsidRPr="00AD75A4">
        <w:rPr>
          <w:rFonts w:ascii="Times New Roman" w:hAnsi="Times New Roman" w:cs="Times New Roman"/>
        </w:rPr>
        <w:t xml:space="preserve"> </w:t>
      </w:r>
      <w:r w:rsidRPr="00AD75A4">
        <w:rPr>
          <w:rFonts w:ascii="Times New Roman" w:hAnsi="Times New Roman" w:cs="Times New Roman"/>
        </w:rPr>
        <w:t xml:space="preserve">the reference file for </w:t>
      </w:r>
      <w:r>
        <w:rPr>
          <w:rFonts w:ascii="Times New Roman" w:hAnsi="Times New Roman" w:cs="Times New Roman"/>
        </w:rPr>
        <w:t>one sample, we use the 10</w:t>
      </w:r>
      <w:r w:rsidRPr="00AD75A4">
        <w:rPr>
          <w:rFonts w:ascii="Times New Roman" w:hAnsi="Times New Roman" w:cs="Times New Roman"/>
          <w:vertAlign w:val="superscript"/>
        </w:rPr>
        <w:t>th</w:t>
      </w:r>
      <w:r>
        <w:rPr>
          <w:rFonts w:ascii="Times New Roman" w:hAnsi="Times New Roman" w:cs="Times New Roman"/>
        </w:rPr>
        <w:t xml:space="preserve"> volume </w:t>
      </w:r>
      <w:r>
        <w:rPr>
          <w:rFonts w:ascii="Times New Roman" w:hAnsi="Times New Roman" w:cs="Times New Roman"/>
        </w:rPr>
        <w:lastRenderedPageBreak/>
        <w:t>of the REST.nii.gz as the reference file;</w:t>
      </w:r>
    </w:p>
    <w:p w14:paraId="005506AE" w14:textId="7AD6E20C" w:rsidR="00AD75A4" w:rsidRDefault="00AD75A4" w:rsidP="00AD75A4">
      <w:pPr>
        <w:pStyle w:val="a3"/>
        <w:numPr>
          <w:ilvl w:val="0"/>
          <w:numId w:val="1"/>
        </w:numPr>
        <w:ind w:firstLineChars="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1stripped.nii.gz and T2stripped.nii.gz are the structural files which can be </w:t>
      </w:r>
      <w:r w:rsidR="006A244C">
        <w:rPr>
          <w:rFonts w:ascii="Times New Roman" w:hAnsi="Times New Roman" w:cs="Times New Roman"/>
        </w:rPr>
        <w:t xml:space="preserve">directly obtained </w:t>
      </w:r>
      <w:r w:rsidR="00E03788">
        <w:rPr>
          <w:rFonts w:ascii="Times New Roman" w:hAnsi="Times New Roman" w:cs="Times New Roman"/>
        </w:rPr>
        <w:t>from /</w:t>
      </w:r>
      <w:proofErr w:type="spellStart"/>
      <w:r w:rsidR="00E03788">
        <w:rPr>
          <w:rFonts w:ascii="Times New Roman" w:hAnsi="Times New Roman" w:cs="Times New Roman"/>
        </w:rPr>
        <w:t>BCPspace</w:t>
      </w:r>
      <w:proofErr w:type="spellEnd"/>
      <w:r w:rsidR="00E03788">
        <w:rPr>
          <w:rFonts w:ascii="Times New Roman" w:hAnsi="Times New Roman" w:cs="Times New Roman"/>
        </w:rPr>
        <w:t>/</w:t>
      </w:r>
      <w:proofErr w:type="spellStart"/>
      <w:r w:rsidR="00E03788">
        <w:rPr>
          <w:rFonts w:ascii="Times New Roman" w:hAnsi="Times New Roman" w:cs="Times New Roman"/>
        </w:rPr>
        <w:t>BCPshare</w:t>
      </w:r>
      <w:proofErr w:type="spellEnd"/>
      <w:r w:rsidR="00E03788">
        <w:rPr>
          <w:rFonts w:ascii="Times New Roman" w:hAnsi="Times New Roman" w:cs="Times New Roman"/>
        </w:rPr>
        <w:t>/BCP_NIFTI folder in our lab’s</w:t>
      </w:r>
      <w:r>
        <w:rPr>
          <w:rFonts w:ascii="Times New Roman" w:hAnsi="Times New Roman" w:cs="Times New Roman"/>
        </w:rPr>
        <w:t xml:space="preserve"> server</w:t>
      </w:r>
      <w:r w:rsidR="00E03788">
        <w:rPr>
          <w:rFonts w:ascii="Times New Roman" w:hAnsi="Times New Roman" w:cs="Times New Roman"/>
        </w:rPr>
        <w:t>s</w:t>
      </w:r>
      <w:r>
        <w:rPr>
          <w:rFonts w:ascii="Times New Roman" w:hAnsi="Times New Roman" w:cs="Times New Roman" w:hint="eastAsia"/>
        </w:rPr>
        <w:t>;</w:t>
      </w:r>
    </w:p>
    <w:p w14:paraId="58EDEDCB" w14:textId="7C1C0B8E" w:rsidR="00AD75A4" w:rsidRDefault="00AD75A4" w:rsidP="00AD75A4">
      <w:pPr>
        <w:pStyle w:val="a3"/>
        <w:numPr>
          <w:ilvl w:val="0"/>
          <w:numId w:val="1"/>
        </w:numPr>
        <w:ind w:firstLineChars="0"/>
        <w:rPr>
          <w:rFonts w:ascii="Times New Roman" w:hAnsi="Times New Roman" w:cs="Times New Roman"/>
        </w:rPr>
      </w:pPr>
      <w:r>
        <w:rPr>
          <w:rFonts w:ascii="Times New Roman" w:hAnsi="Times New Roman" w:cs="Times New Roman"/>
        </w:rPr>
        <w:t xml:space="preserve">tissuelabel.nii.gz is generated </w:t>
      </w:r>
      <w:r w:rsidR="00E03788">
        <w:rPr>
          <w:rFonts w:ascii="Times New Roman" w:hAnsi="Times New Roman" w:cs="Times New Roman"/>
        </w:rPr>
        <w:t xml:space="preserve">by Dr. </w:t>
      </w:r>
      <w:proofErr w:type="spellStart"/>
      <w:r w:rsidR="00E03788">
        <w:rPr>
          <w:rFonts w:ascii="Times New Roman" w:hAnsi="Times New Roman" w:cs="Times New Roman"/>
        </w:rPr>
        <w:t>Wangli’s</w:t>
      </w:r>
      <w:proofErr w:type="spellEnd"/>
      <w:r w:rsidR="00E03788">
        <w:rPr>
          <w:rFonts w:ascii="Times New Roman" w:hAnsi="Times New Roman" w:cs="Times New Roman"/>
        </w:rPr>
        <w:t xml:space="preserve"> algorithms</w:t>
      </w:r>
      <w:r w:rsidR="00656026">
        <w:rPr>
          <w:rFonts w:ascii="Times New Roman" w:hAnsi="Times New Roman" w:cs="Times New Roman"/>
        </w:rPr>
        <w:t xml:space="preserve"> (</w:t>
      </w:r>
      <w:hyperlink r:id="rId10" w:history="1">
        <w:r w:rsidR="00656026" w:rsidRPr="00656026">
          <w:rPr>
            <w:rStyle w:val="ab"/>
            <w:rFonts w:ascii="Times New Roman" w:hAnsi="Times New Roman" w:cs="Times New Roman"/>
          </w:rPr>
          <w:t>https://ibeat.wildapricot.org</w:t>
        </w:r>
      </w:hyperlink>
      <w:r w:rsidR="00656026" w:rsidRPr="00656026">
        <w:rPr>
          <w:rFonts w:ascii="Times New Roman" w:hAnsi="Times New Roman" w:cs="Times New Roman"/>
        </w:rPr>
        <w:t>/</w:t>
      </w:r>
      <w:r w:rsidR="00656026">
        <w:rPr>
          <w:rFonts w:ascii="Times New Roman" w:hAnsi="Times New Roman" w:cs="Times New Roman"/>
        </w:rPr>
        <w:t>)</w:t>
      </w:r>
      <w:r>
        <w:rPr>
          <w:rFonts w:ascii="Times New Roman" w:hAnsi="Times New Roman" w:cs="Times New Roman"/>
        </w:rPr>
        <w:t>,</w:t>
      </w:r>
      <w:r w:rsidR="00EB1172">
        <w:rPr>
          <w:rFonts w:ascii="Times New Roman" w:hAnsi="Times New Roman" w:cs="Times New Roman"/>
        </w:rPr>
        <w:t xml:space="preserve"> Zhengwang can provide this result</w:t>
      </w:r>
      <w:r>
        <w:rPr>
          <w:rFonts w:ascii="Times New Roman" w:hAnsi="Times New Roman" w:cs="Times New Roman"/>
        </w:rPr>
        <w:t>.</w:t>
      </w:r>
      <w:r w:rsidR="00E03788">
        <w:rPr>
          <w:rFonts w:ascii="Times New Roman" w:hAnsi="Times New Roman" w:cs="Times New Roman"/>
        </w:rPr>
        <w:t xml:space="preserve"> This file is used to register EPI image to T1 image.</w:t>
      </w:r>
    </w:p>
    <w:p w14:paraId="3AC86182" w14:textId="6DD19F09" w:rsidR="00AD75A4" w:rsidRDefault="0048622B" w:rsidP="00AD75A4">
      <w:pPr>
        <w:pStyle w:val="a3"/>
        <w:numPr>
          <w:ilvl w:val="0"/>
          <w:numId w:val="1"/>
        </w:numPr>
        <w:ind w:firstLineChars="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ieldMapAP.nii.gz and Field</w:t>
      </w:r>
      <w:r>
        <w:rPr>
          <w:rFonts w:ascii="Times New Roman" w:hAnsi="Times New Roman" w:cs="Times New Roman" w:hint="eastAsia"/>
        </w:rPr>
        <w:t>Ma</w:t>
      </w:r>
      <w:r>
        <w:rPr>
          <w:rFonts w:ascii="Times New Roman" w:hAnsi="Times New Roman" w:cs="Times New Roman"/>
        </w:rPr>
        <w:t>pPA</w:t>
      </w:r>
      <w:r>
        <w:rPr>
          <w:rFonts w:ascii="Times New Roman" w:hAnsi="Times New Roman" w:cs="Times New Roman" w:hint="eastAsia"/>
        </w:rPr>
        <w:t>.</w:t>
      </w:r>
      <w:r>
        <w:rPr>
          <w:rFonts w:ascii="Times New Roman" w:hAnsi="Times New Roman" w:cs="Times New Roman"/>
        </w:rPr>
        <w:t xml:space="preserve">nii.gz </w:t>
      </w:r>
      <w:r w:rsidR="00C27A3E">
        <w:rPr>
          <w:rFonts w:ascii="Times New Roman" w:hAnsi="Times New Roman" w:cs="Times New Roman" w:hint="eastAsia"/>
        </w:rPr>
        <w:t>are</w:t>
      </w:r>
      <w:r>
        <w:rPr>
          <w:rFonts w:ascii="Times New Roman" w:hAnsi="Times New Roman" w:cs="Times New Roman"/>
        </w:rPr>
        <w:t xml:space="preserve"> essential for each sample</w:t>
      </w:r>
      <w:r w:rsidR="00926FFC">
        <w:rPr>
          <w:rFonts w:ascii="Times New Roman" w:hAnsi="Times New Roman" w:cs="Times New Roman"/>
        </w:rPr>
        <w:t>. These are the phase encoding direction files which</w:t>
      </w:r>
      <w:r>
        <w:rPr>
          <w:rFonts w:ascii="Times New Roman" w:hAnsi="Times New Roman" w:cs="Times New Roman"/>
        </w:rPr>
        <w:t xml:space="preserve"> can </w:t>
      </w:r>
      <w:r w:rsidR="00926FFC">
        <w:rPr>
          <w:rFonts w:ascii="Times New Roman" w:hAnsi="Times New Roman" w:cs="Times New Roman"/>
        </w:rPr>
        <w:t xml:space="preserve">also </w:t>
      </w:r>
      <w:r>
        <w:rPr>
          <w:rFonts w:ascii="Times New Roman" w:hAnsi="Times New Roman" w:cs="Times New Roman"/>
        </w:rPr>
        <w:t>be directly</w:t>
      </w:r>
      <w:r w:rsidR="00926FFC">
        <w:rPr>
          <w:rFonts w:ascii="Times New Roman" w:hAnsi="Times New Roman" w:cs="Times New Roman"/>
        </w:rPr>
        <w:t xml:space="preserve"> obtained from /</w:t>
      </w:r>
      <w:proofErr w:type="spellStart"/>
      <w:r w:rsidR="00926FFC">
        <w:rPr>
          <w:rFonts w:ascii="Times New Roman" w:hAnsi="Times New Roman" w:cs="Times New Roman"/>
        </w:rPr>
        <w:t>BCPspace</w:t>
      </w:r>
      <w:proofErr w:type="spellEnd"/>
      <w:r w:rsidR="00926FFC">
        <w:rPr>
          <w:rFonts w:ascii="Times New Roman" w:hAnsi="Times New Roman" w:cs="Times New Roman"/>
        </w:rPr>
        <w:t>/</w:t>
      </w:r>
      <w:proofErr w:type="spellStart"/>
      <w:r w:rsidR="00926FFC">
        <w:rPr>
          <w:rFonts w:ascii="Times New Roman" w:hAnsi="Times New Roman" w:cs="Times New Roman"/>
        </w:rPr>
        <w:t>BCPshare</w:t>
      </w:r>
      <w:proofErr w:type="spellEnd"/>
      <w:r w:rsidR="00926FFC">
        <w:rPr>
          <w:rFonts w:ascii="Times New Roman" w:hAnsi="Times New Roman" w:cs="Times New Roman"/>
        </w:rPr>
        <w:t>/BCP_NIFTI folder in our lab’s servers</w:t>
      </w:r>
      <w:r>
        <w:rPr>
          <w:rFonts w:ascii="Times New Roman" w:hAnsi="Times New Roman" w:cs="Times New Roman"/>
        </w:rPr>
        <w:t>;</w:t>
      </w:r>
    </w:p>
    <w:p w14:paraId="34519B82" w14:textId="49E2C888" w:rsidR="0048622B" w:rsidRDefault="0048622B" w:rsidP="00AD75A4">
      <w:pPr>
        <w:pStyle w:val="a3"/>
        <w:numPr>
          <w:ilvl w:val="0"/>
          <w:numId w:val="1"/>
        </w:numPr>
        <w:ind w:firstLineChars="0"/>
        <w:rPr>
          <w:rFonts w:ascii="Times New Roman" w:hAnsi="Times New Roman" w:cs="Times New Roman"/>
        </w:rPr>
      </w:pPr>
      <w:r>
        <w:rPr>
          <w:rFonts w:ascii="Times New Roman" w:hAnsi="Times New Roman" w:cs="Times New Roman" w:hint="eastAsia"/>
        </w:rPr>
        <w:t>sbref</w:t>
      </w:r>
      <w:r>
        <w:rPr>
          <w:rFonts w:ascii="Times New Roman" w:hAnsi="Times New Roman" w:cs="Times New Roman"/>
        </w:rPr>
        <w:t>.txt is</w:t>
      </w:r>
      <w:r w:rsidR="00913121">
        <w:rPr>
          <w:rFonts w:ascii="Times New Roman" w:hAnsi="Times New Roman" w:cs="Times New Roman"/>
        </w:rPr>
        <w:t xml:space="preserve"> a</w:t>
      </w:r>
      <w:r>
        <w:rPr>
          <w:rFonts w:ascii="Times New Roman" w:hAnsi="Times New Roman" w:cs="Times New Roman"/>
        </w:rPr>
        <w:t xml:space="preserve"> file generated when sorting. There is a number stored in</w:t>
      </w:r>
      <w:r w:rsidR="00C27A3E">
        <w:rPr>
          <w:rFonts w:ascii="Times New Roman" w:hAnsi="Times New Roman" w:cs="Times New Roman"/>
        </w:rPr>
        <w:t xml:space="preserve"> a</w:t>
      </w:r>
      <w:r>
        <w:rPr>
          <w:rFonts w:ascii="Times New Roman" w:hAnsi="Times New Roman" w:cs="Times New Roman"/>
        </w:rPr>
        <w:t xml:space="preserve"> text file</w:t>
      </w:r>
      <w:r w:rsidR="00E03788">
        <w:rPr>
          <w:rFonts w:ascii="Times New Roman" w:hAnsi="Times New Roman" w:cs="Times New Roman"/>
        </w:rPr>
        <w:t xml:space="preserve"> (‘0’ or ‘1’)</w:t>
      </w:r>
      <w:r>
        <w:rPr>
          <w:rFonts w:ascii="Times New Roman" w:hAnsi="Times New Roman" w:cs="Times New Roman"/>
        </w:rPr>
        <w:t xml:space="preserve">. ‘0’ represents there is no SBRef.nii.gz for this sample, </w:t>
      </w:r>
      <w:r w:rsidR="00C27A3E">
        <w:rPr>
          <w:rFonts w:ascii="Times New Roman" w:hAnsi="Times New Roman" w:cs="Times New Roman"/>
        </w:rPr>
        <w:t xml:space="preserve">then </w:t>
      </w:r>
      <w:r>
        <w:rPr>
          <w:rFonts w:ascii="Times New Roman" w:hAnsi="Times New Roman" w:cs="Times New Roman"/>
        </w:rPr>
        <w:t>consider the 10</w:t>
      </w:r>
      <w:r w:rsidRPr="00AD75A4">
        <w:rPr>
          <w:rFonts w:ascii="Times New Roman" w:hAnsi="Times New Roman" w:cs="Times New Roman"/>
          <w:vertAlign w:val="superscript"/>
        </w:rPr>
        <w:t>th</w:t>
      </w:r>
      <w:r>
        <w:rPr>
          <w:rFonts w:ascii="Times New Roman" w:hAnsi="Times New Roman" w:cs="Times New Roman"/>
        </w:rPr>
        <w:t xml:space="preserve"> volume of the REST.nii.gz as the reference file. ‘1’ represents there is a SBRef.nii.gz for this sample in the server;</w:t>
      </w:r>
    </w:p>
    <w:p w14:paraId="39C7978E" w14:textId="53EC94AB" w:rsidR="0048622B" w:rsidRDefault="00913121" w:rsidP="00AD75A4">
      <w:pPr>
        <w:pStyle w:val="a3"/>
        <w:numPr>
          <w:ilvl w:val="0"/>
          <w:numId w:val="1"/>
        </w:numPr>
        <w:ind w:firstLineChars="0"/>
        <w:rPr>
          <w:rFonts w:ascii="Times New Roman" w:hAnsi="Times New Roman" w:cs="Times New Roman"/>
        </w:rPr>
      </w:pPr>
      <w:r>
        <w:rPr>
          <w:rFonts w:ascii="Times New Roman" w:hAnsi="Times New Roman" w:cs="Times New Roman"/>
        </w:rPr>
        <w:t>Phase.txt is the file indicated the phase</w:t>
      </w:r>
      <w:r w:rsidR="00B03BFB">
        <w:rPr>
          <w:rFonts w:ascii="Times New Roman" w:hAnsi="Times New Roman" w:cs="Times New Roman"/>
        </w:rPr>
        <w:t xml:space="preserve"> direction</w:t>
      </w:r>
      <w:r w:rsidR="00E03788">
        <w:rPr>
          <w:rFonts w:ascii="Times New Roman" w:hAnsi="Times New Roman" w:cs="Times New Roman"/>
        </w:rPr>
        <w:t xml:space="preserve"> (‘x’ or ‘y’)</w:t>
      </w:r>
      <w:r>
        <w:rPr>
          <w:rFonts w:ascii="Times New Roman" w:hAnsi="Times New Roman" w:cs="Times New Roman"/>
        </w:rPr>
        <w:t xml:space="preserve">. ‘x’ denotes </w:t>
      </w:r>
      <w:r w:rsidR="00B03BFB">
        <w:rPr>
          <w:rFonts w:ascii="Times New Roman" w:hAnsi="Times New Roman" w:cs="Times New Roman"/>
        </w:rPr>
        <w:t>AP while ‘y’ denotes PA;</w:t>
      </w:r>
    </w:p>
    <w:p w14:paraId="390DE772" w14:textId="77777777" w:rsidR="00B03BFB" w:rsidRDefault="00B03BFB" w:rsidP="00AD75A4">
      <w:pPr>
        <w:pStyle w:val="a3"/>
        <w:numPr>
          <w:ilvl w:val="0"/>
          <w:numId w:val="1"/>
        </w:numPr>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CANormalLabel.txt can be ignored though it can be generated during sorting.</w:t>
      </w:r>
    </w:p>
    <w:p w14:paraId="6574D77B" w14:textId="77777777" w:rsidR="00727203" w:rsidRPr="00727203" w:rsidRDefault="00727203" w:rsidP="00B03BFB">
      <w:pPr>
        <w:rPr>
          <w:rFonts w:ascii="Times New Roman" w:hAnsi="Times New Roman" w:cs="Times New Roman"/>
        </w:rPr>
      </w:pPr>
    </w:p>
    <w:p w14:paraId="4E7B6612" w14:textId="29A76915" w:rsidR="00B03BFB" w:rsidRDefault="00B03BFB" w:rsidP="00B03BFB">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the “BCP_preprocess.sh” file, some directories need to be stated at beginning</w:t>
      </w:r>
      <w:r w:rsidR="00EA288D">
        <w:rPr>
          <w:rFonts w:ascii="Times New Roman" w:hAnsi="Times New Roman" w:cs="Times New Roman"/>
        </w:rPr>
        <w:t xml:space="preserve"> (Red represents the input while purple denotes the generated folders)</w:t>
      </w:r>
      <w:r>
        <w:rPr>
          <w:rFonts w:ascii="Times New Roman" w:hAnsi="Times New Roman" w:cs="Times New Roman"/>
        </w:rPr>
        <w:t>.</w:t>
      </w:r>
    </w:p>
    <w:p w14:paraId="6F0798F4" w14:textId="77777777" w:rsidR="00B03BFB" w:rsidRDefault="00B03BFB" w:rsidP="00B03BFB">
      <w:pPr>
        <w:rPr>
          <w:rFonts w:ascii="Times New Roman" w:hAnsi="Times New Roman" w:cs="Times New Roman"/>
        </w:rPr>
      </w:pPr>
    </w:p>
    <w:p w14:paraId="1183AF5F" w14:textId="77777777" w:rsidR="00B03BFB" w:rsidRPr="00B03BFB" w:rsidRDefault="00B03BFB" w:rsidP="00B03BFB">
      <w:pPr>
        <w:rPr>
          <w:rFonts w:ascii="Times New Roman" w:hAnsi="Times New Roman" w:cs="Times New Roman"/>
          <w:color w:val="FF0000"/>
        </w:rPr>
      </w:pPr>
      <w:r w:rsidRPr="00B03BFB">
        <w:rPr>
          <w:rFonts w:ascii="Times New Roman" w:hAnsi="Times New Roman" w:cs="Times New Roman"/>
          <w:color w:val="FF0000"/>
        </w:rPr>
        <w:t>DATAPATH="/media/zz/data/test_BCPpipeline/test_data/All/After_Sorted"</w:t>
      </w:r>
    </w:p>
    <w:p w14:paraId="03EB8431" w14:textId="77777777" w:rsidR="00B03BFB" w:rsidRPr="005F65C7" w:rsidRDefault="00B03BFB" w:rsidP="00B03BFB">
      <w:pPr>
        <w:rPr>
          <w:rFonts w:ascii="Times New Roman" w:hAnsi="Times New Roman" w:cs="Times New Roman"/>
          <w:color w:val="7030A0"/>
        </w:rPr>
      </w:pPr>
      <w:r w:rsidRPr="005F65C7">
        <w:rPr>
          <w:rFonts w:ascii="Times New Roman" w:hAnsi="Times New Roman" w:cs="Times New Roman"/>
          <w:color w:val="7030A0"/>
        </w:rPr>
        <w:t>OUTPUTPATH="/media/zz/data/test_BCPpipeline/test_data/All/Functional_Preprocessed"</w:t>
      </w:r>
    </w:p>
    <w:p w14:paraId="7D3AF382" w14:textId="77777777" w:rsidR="00B03BFB" w:rsidRPr="00B03BFB" w:rsidRDefault="00B03BFB" w:rsidP="00B03BFB">
      <w:pPr>
        <w:rPr>
          <w:rFonts w:ascii="Times New Roman" w:hAnsi="Times New Roman" w:cs="Times New Roman"/>
          <w:color w:val="FF0000"/>
        </w:rPr>
      </w:pPr>
      <w:r w:rsidRPr="00B03BFB">
        <w:rPr>
          <w:rFonts w:ascii="Times New Roman" w:hAnsi="Times New Roman" w:cs="Times New Roman"/>
          <w:color w:val="FF0000"/>
        </w:rPr>
        <w:t>FILEPATH="/media/zz/data/test_BCPpipeline/test_data/All/MNI_Template"</w:t>
      </w:r>
    </w:p>
    <w:p w14:paraId="599CCCC5" w14:textId="77777777" w:rsidR="00B03BFB" w:rsidRPr="005F65C7" w:rsidRDefault="00B03BFB" w:rsidP="00B03BFB">
      <w:pPr>
        <w:rPr>
          <w:rFonts w:ascii="Times New Roman" w:hAnsi="Times New Roman" w:cs="Times New Roman"/>
          <w:color w:val="7030A0"/>
        </w:rPr>
      </w:pPr>
      <w:r w:rsidRPr="005F65C7">
        <w:rPr>
          <w:rFonts w:ascii="Times New Roman" w:hAnsi="Times New Roman" w:cs="Times New Roman"/>
          <w:color w:val="7030A0"/>
        </w:rPr>
        <w:t>STRUCPATH="/media/zz/data/test_BCPpipeline/test_data/All/Structural_Preprocessed"</w:t>
      </w:r>
    </w:p>
    <w:p w14:paraId="6F6875DC" w14:textId="77777777" w:rsidR="00B03BFB" w:rsidRPr="005F65C7" w:rsidRDefault="00B03BFB" w:rsidP="00B03BFB">
      <w:pPr>
        <w:rPr>
          <w:rFonts w:ascii="Times New Roman" w:hAnsi="Times New Roman" w:cs="Times New Roman"/>
          <w:color w:val="7030A0"/>
        </w:rPr>
      </w:pPr>
      <w:r w:rsidRPr="005F65C7">
        <w:rPr>
          <w:rFonts w:ascii="Times New Roman" w:hAnsi="Times New Roman" w:cs="Times New Roman"/>
          <w:color w:val="7030A0"/>
        </w:rPr>
        <w:t>ATLASPATH="/media/zz/data/test_BCPpipeline/test_data/All/</w:t>
      </w:r>
      <w:bookmarkStart w:id="0" w:name="OLE_LINK1"/>
      <w:bookmarkStart w:id="1" w:name="OLE_LINK2"/>
      <w:r w:rsidRPr="005F65C7">
        <w:rPr>
          <w:rFonts w:ascii="Times New Roman" w:hAnsi="Times New Roman" w:cs="Times New Roman"/>
          <w:color w:val="7030A0"/>
        </w:rPr>
        <w:t>NativeSpace_atlas</w:t>
      </w:r>
      <w:bookmarkEnd w:id="0"/>
      <w:bookmarkEnd w:id="1"/>
      <w:r w:rsidRPr="005F65C7">
        <w:rPr>
          <w:rFonts w:ascii="Times New Roman" w:hAnsi="Times New Roman" w:cs="Times New Roman"/>
          <w:color w:val="7030A0"/>
        </w:rPr>
        <w:t>"</w:t>
      </w:r>
    </w:p>
    <w:p w14:paraId="157E6007" w14:textId="77777777" w:rsidR="00B03BFB" w:rsidRPr="005F65C7" w:rsidRDefault="00B03BFB" w:rsidP="00B03BFB">
      <w:pPr>
        <w:rPr>
          <w:rFonts w:ascii="Times New Roman" w:hAnsi="Times New Roman" w:cs="Times New Roman"/>
          <w:color w:val="7030A0"/>
        </w:rPr>
      </w:pPr>
      <w:r w:rsidRPr="005F65C7">
        <w:rPr>
          <w:rFonts w:ascii="Times New Roman" w:hAnsi="Times New Roman" w:cs="Times New Roman"/>
          <w:color w:val="7030A0"/>
        </w:rPr>
        <w:t>OUTPUTRegPic="/media/zz/data/test_BCPpipeline/test_data/All/Structural_Preprocessed/PICforRegCheckMNItoT2"</w:t>
      </w:r>
    </w:p>
    <w:p w14:paraId="2C369D9F" w14:textId="77777777" w:rsidR="00B03BFB" w:rsidRPr="005F65C7" w:rsidRDefault="00B03BFB" w:rsidP="00B03BFB">
      <w:pPr>
        <w:rPr>
          <w:rFonts w:ascii="Times New Roman" w:hAnsi="Times New Roman" w:cs="Times New Roman"/>
          <w:color w:val="7030A0"/>
        </w:rPr>
      </w:pPr>
      <w:r w:rsidRPr="005F65C7">
        <w:rPr>
          <w:rFonts w:ascii="Times New Roman" w:hAnsi="Times New Roman" w:cs="Times New Roman"/>
          <w:color w:val="7030A0"/>
        </w:rPr>
        <w:t>ICANORMPATH="/media/zz/data/test_BCPpipeline/test_data/All/ICA_Normalized"</w:t>
      </w:r>
    </w:p>
    <w:p w14:paraId="4649B5A0" w14:textId="77777777" w:rsidR="00B03BFB" w:rsidRPr="005F65C7" w:rsidRDefault="00B03BFB" w:rsidP="00B03BFB">
      <w:pPr>
        <w:rPr>
          <w:rFonts w:ascii="Times New Roman" w:hAnsi="Times New Roman" w:cs="Times New Roman"/>
          <w:color w:val="7030A0"/>
        </w:rPr>
      </w:pPr>
      <w:r w:rsidRPr="005F65C7">
        <w:rPr>
          <w:rFonts w:ascii="Times New Roman" w:hAnsi="Times New Roman" w:cs="Times New Roman"/>
          <w:color w:val="7030A0"/>
        </w:rPr>
        <w:t>TIMECOURSEPATH="/media/zz/data/test_BCPpipeline/test_data/All/TIMECOURSE"</w:t>
      </w:r>
    </w:p>
    <w:p w14:paraId="14C9A54D" w14:textId="77777777" w:rsidR="00B03BFB" w:rsidRPr="005F65C7" w:rsidRDefault="00B03BFB" w:rsidP="00B03BFB">
      <w:pPr>
        <w:rPr>
          <w:rFonts w:ascii="Times New Roman" w:hAnsi="Times New Roman" w:cs="Times New Roman"/>
          <w:color w:val="7030A0"/>
        </w:rPr>
      </w:pPr>
      <w:r w:rsidRPr="005F65C7">
        <w:rPr>
          <w:rFonts w:ascii="Times New Roman" w:hAnsi="Times New Roman" w:cs="Times New Roman"/>
          <w:color w:val="7030A0"/>
        </w:rPr>
        <w:t>NETWORK="/media/</w:t>
      </w:r>
      <w:proofErr w:type="spellStart"/>
      <w:r w:rsidRPr="005F65C7">
        <w:rPr>
          <w:rFonts w:ascii="Times New Roman" w:hAnsi="Times New Roman" w:cs="Times New Roman"/>
          <w:color w:val="7030A0"/>
        </w:rPr>
        <w:t>zz</w:t>
      </w:r>
      <w:proofErr w:type="spellEnd"/>
      <w:r w:rsidRPr="005F65C7">
        <w:rPr>
          <w:rFonts w:ascii="Times New Roman" w:hAnsi="Times New Roman" w:cs="Times New Roman"/>
          <w:color w:val="7030A0"/>
        </w:rPr>
        <w:t>/data/</w:t>
      </w:r>
      <w:proofErr w:type="spellStart"/>
      <w:r w:rsidRPr="005F65C7">
        <w:rPr>
          <w:rFonts w:ascii="Times New Roman" w:hAnsi="Times New Roman" w:cs="Times New Roman"/>
          <w:color w:val="7030A0"/>
        </w:rPr>
        <w:t>test_BCPpipeline</w:t>
      </w:r>
      <w:proofErr w:type="spellEnd"/>
      <w:r w:rsidRPr="005F65C7">
        <w:rPr>
          <w:rFonts w:ascii="Times New Roman" w:hAnsi="Times New Roman" w:cs="Times New Roman"/>
          <w:color w:val="7030A0"/>
        </w:rPr>
        <w:t>/</w:t>
      </w:r>
      <w:proofErr w:type="spellStart"/>
      <w:r w:rsidRPr="005F65C7">
        <w:rPr>
          <w:rFonts w:ascii="Times New Roman" w:hAnsi="Times New Roman" w:cs="Times New Roman"/>
          <w:color w:val="7030A0"/>
        </w:rPr>
        <w:t>test_data</w:t>
      </w:r>
      <w:proofErr w:type="spellEnd"/>
      <w:r w:rsidRPr="005F65C7">
        <w:rPr>
          <w:rFonts w:ascii="Times New Roman" w:hAnsi="Times New Roman" w:cs="Times New Roman"/>
          <w:color w:val="7030A0"/>
        </w:rPr>
        <w:t>/All/NETWORK"</w:t>
      </w:r>
    </w:p>
    <w:p w14:paraId="16D73D36" w14:textId="77777777" w:rsidR="00B03BFB" w:rsidRPr="005F65C7" w:rsidRDefault="00B03BFB" w:rsidP="00B03BFB">
      <w:pPr>
        <w:rPr>
          <w:rFonts w:ascii="Times New Roman" w:hAnsi="Times New Roman" w:cs="Times New Roman"/>
          <w:color w:val="7030A0"/>
        </w:rPr>
      </w:pPr>
      <w:r w:rsidRPr="005F65C7">
        <w:rPr>
          <w:rFonts w:ascii="Times New Roman" w:hAnsi="Times New Roman" w:cs="Times New Roman"/>
          <w:color w:val="7030A0"/>
        </w:rPr>
        <w:t>CLEANDATAPATH="/media/zz/data/test_BCPpipeline/test_data/All/AFTERDENOISE"</w:t>
      </w:r>
    </w:p>
    <w:p w14:paraId="5A5409F9" w14:textId="77777777" w:rsidR="00B03BFB" w:rsidRPr="005F65C7" w:rsidRDefault="00B03BFB" w:rsidP="00B03BFB">
      <w:pPr>
        <w:rPr>
          <w:rFonts w:ascii="Times New Roman" w:hAnsi="Times New Roman" w:cs="Times New Roman"/>
          <w:color w:val="7030A0"/>
        </w:rPr>
      </w:pPr>
      <w:r w:rsidRPr="005F65C7">
        <w:rPr>
          <w:rFonts w:ascii="Times New Roman" w:hAnsi="Times New Roman" w:cs="Times New Roman"/>
          <w:color w:val="7030A0"/>
        </w:rPr>
        <w:t>MINIOUTPUTPATH="/media/zz/data/test_BCPpipeline/test_data/All/Minimal_Preprocessed"</w:t>
      </w:r>
    </w:p>
    <w:p w14:paraId="650F68A0" w14:textId="77777777" w:rsidR="00B03BFB" w:rsidRDefault="00B03BFB" w:rsidP="00B03BFB">
      <w:pPr>
        <w:rPr>
          <w:rFonts w:ascii="Times New Roman" w:hAnsi="Times New Roman" w:cs="Times New Roman"/>
          <w:color w:val="FF0000"/>
        </w:rPr>
      </w:pPr>
    </w:p>
    <w:p w14:paraId="1B2DB3CB" w14:textId="660F3BD4" w:rsidR="00B03BFB" w:rsidRDefault="00402B0F" w:rsidP="00B03BFB">
      <w:pPr>
        <w:rPr>
          <w:rFonts w:ascii="Times New Roman" w:hAnsi="Times New Roman" w:cs="Times New Roman"/>
          <w:color w:val="000000" w:themeColor="text1"/>
        </w:rPr>
      </w:pPr>
      <w:r>
        <w:rPr>
          <w:rFonts w:ascii="Times New Roman" w:hAnsi="Times New Roman" w:cs="Times New Roman"/>
          <w:color w:val="000000" w:themeColor="text1"/>
        </w:rPr>
        <w:t xml:space="preserve">We can </w:t>
      </w:r>
      <w:r w:rsidR="00C27A3E">
        <w:rPr>
          <w:rFonts w:ascii="Times New Roman" w:hAnsi="Times New Roman" w:cs="Times New Roman"/>
          <w:color w:val="000000" w:themeColor="text1"/>
        </w:rPr>
        <w:t>find</w:t>
      </w:r>
      <w:r>
        <w:rPr>
          <w:rFonts w:ascii="Times New Roman" w:hAnsi="Times New Roman" w:cs="Times New Roman"/>
          <w:color w:val="000000" w:themeColor="text1"/>
        </w:rPr>
        <w:t xml:space="preserve"> all </w:t>
      </w:r>
      <w:r w:rsidR="003F5BAD">
        <w:rPr>
          <w:rFonts w:ascii="Times New Roman" w:hAnsi="Times New Roman" w:cs="Times New Roman"/>
          <w:color w:val="000000" w:themeColor="text1"/>
        </w:rPr>
        <w:t xml:space="preserve">the following </w:t>
      </w:r>
      <w:r>
        <w:rPr>
          <w:rFonts w:ascii="Times New Roman" w:hAnsi="Times New Roman" w:cs="Times New Roman"/>
          <w:color w:val="000000" w:themeColor="text1"/>
        </w:rPr>
        <w:t>directories</w:t>
      </w:r>
      <w:r w:rsidR="004836D8">
        <w:rPr>
          <w:rFonts w:ascii="Times New Roman" w:hAnsi="Times New Roman" w:cs="Times New Roman"/>
          <w:color w:val="000000" w:themeColor="text1"/>
        </w:rPr>
        <w:t xml:space="preserve"> </w:t>
      </w:r>
      <w:r w:rsidR="004836D8">
        <w:rPr>
          <w:rFonts w:ascii="Times New Roman" w:hAnsi="Times New Roman" w:cs="Times New Roman" w:hint="eastAsia"/>
          <w:color w:val="000000" w:themeColor="text1"/>
        </w:rPr>
        <w:t>in</w:t>
      </w:r>
      <w:r>
        <w:rPr>
          <w:rFonts w:ascii="Times New Roman" w:hAnsi="Times New Roman" w:cs="Times New Roman" w:hint="eastAsia"/>
          <w:color w:val="000000" w:themeColor="text1"/>
        </w:rPr>
        <w:t xml:space="preserve"> </w:t>
      </w:r>
      <w:r>
        <w:rPr>
          <w:rFonts w:ascii="Times New Roman" w:hAnsi="Times New Roman" w:cs="Times New Roman"/>
          <w:color w:val="000000" w:themeColor="text1"/>
        </w:rPr>
        <w:t xml:space="preserve">the </w:t>
      </w:r>
      <w:r w:rsidRPr="00704B9A">
        <w:rPr>
          <w:rFonts w:ascii="Times New Roman" w:hAnsi="Times New Roman" w:cs="Times New Roman"/>
          <w:color w:val="000000" w:themeColor="text1"/>
        </w:rPr>
        <w:t>same subdirectory</w:t>
      </w:r>
      <w:r w:rsidR="00704B9A">
        <w:rPr>
          <w:rFonts w:ascii="Times New Roman" w:hAnsi="Times New Roman" w:cs="Times New Roman"/>
          <w:color w:val="000000" w:themeColor="text1"/>
        </w:rPr>
        <w:t xml:space="preserve"> under the “All” directory</w:t>
      </w:r>
      <w:r>
        <w:rPr>
          <w:rFonts w:ascii="Times New Roman" w:hAnsi="Times New Roman" w:cs="Times New Roman"/>
          <w:color w:val="000000" w:themeColor="text1"/>
        </w:rPr>
        <w:t xml:space="preserve">. </w:t>
      </w:r>
      <w:r w:rsidR="007D7E11">
        <w:rPr>
          <w:rFonts w:ascii="Times New Roman" w:hAnsi="Times New Roman" w:cs="Times New Roman"/>
          <w:color w:val="000000" w:themeColor="text1"/>
        </w:rPr>
        <w:t>Except</w:t>
      </w: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After_Sorted</w:t>
      </w:r>
      <w:proofErr w:type="spellEnd"/>
      <w:r>
        <w:rPr>
          <w:rFonts w:ascii="Times New Roman" w:hAnsi="Times New Roman" w:cs="Times New Roman"/>
          <w:color w:val="000000" w:themeColor="text1"/>
        </w:rPr>
        <w:t>” and “</w:t>
      </w:r>
      <w:proofErr w:type="spellStart"/>
      <w:r>
        <w:rPr>
          <w:rFonts w:ascii="Times New Roman" w:hAnsi="Times New Roman" w:cs="Times New Roman"/>
          <w:color w:val="000000" w:themeColor="text1"/>
        </w:rPr>
        <w:t>MNI_</w:t>
      </w:r>
      <w:r>
        <w:rPr>
          <w:rFonts w:ascii="Times New Roman" w:hAnsi="Times New Roman" w:cs="Times New Roman" w:hint="eastAsia"/>
          <w:color w:val="000000" w:themeColor="text1"/>
        </w:rPr>
        <w:t>template</w:t>
      </w:r>
      <w:proofErr w:type="spellEnd"/>
      <w:r>
        <w:rPr>
          <w:rFonts w:ascii="Times New Roman" w:hAnsi="Times New Roman" w:cs="Times New Roman"/>
          <w:color w:val="000000" w:themeColor="text1"/>
        </w:rPr>
        <w:t>”, all other</w:t>
      </w:r>
      <w:r w:rsidR="007D7E11">
        <w:rPr>
          <w:rFonts w:ascii="Times New Roman" w:hAnsi="Times New Roman" w:cs="Times New Roman"/>
          <w:color w:val="000000" w:themeColor="text1"/>
        </w:rPr>
        <w:t xml:space="preserve"> directorie</w:t>
      </w:r>
      <w:r w:rsidR="004836D8">
        <w:rPr>
          <w:rFonts w:ascii="Times New Roman" w:hAnsi="Times New Roman" w:cs="Times New Roman"/>
          <w:color w:val="000000" w:themeColor="text1"/>
        </w:rPr>
        <w:t>s</w:t>
      </w:r>
      <w:r>
        <w:rPr>
          <w:rFonts w:ascii="Times New Roman" w:hAnsi="Times New Roman" w:cs="Times New Roman"/>
          <w:color w:val="000000" w:themeColor="text1"/>
        </w:rPr>
        <w:t xml:space="preserve"> </w:t>
      </w:r>
      <w:r w:rsidR="007D7E11">
        <w:rPr>
          <w:rFonts w:ascii="Times New Roman" w:hAnsi="Times New Roman" w:cs="Times New Roman"/>
          <w:color w:val="000000" w:themeColor="text1"/>
        </w:rPr>
        <w:t>are</w:t>
      </w:r>
      <w:r>
        <w:rPr>
          <w:rFonts w:ascii="Times New Roman" w:hAnsi="Times New Roman" w:cs="Times New Roman"/>
          <w:color w:val="000000" w:themeColor="text1"/>
        </w:rPr>
        <w:t xml:space="preserve"> generated during preprocessing</w:t>
      </w:r>
      <w:r w:rsidR="004836D8">
        <w:rPr>
          <w:rFonts w:ascii="Times New Roman" w:hAnsi="Times New Roman" w:cs="Times New Roman"/>
          <w:color w:val="000000" w:themeColor="text1"/>
        </w:rPr>
        <w:t xml:space="preserve"> to store all the middle results.</w:t>
      </w:r>
    </w:p>
    <w:p w14:paraId="43573B47" w14:textId="72A80DCF" w:rsidR="00C27A3E" w:rsidRDefault="00C27A3E" w:rsidP="00C27A3E">
      <w:pPr>
        <w:pStyle w:val="a3"/>
        <w:numPr>
          <w:ilvl w:val="0"/>
          <w:numId w:val="2"/>
        </w:numPr>
        <w:ind w:firstLineChars="0"/>
        <w:rPr>
          <w:rFonts w:ascii="Times New Roman" w:hAnsi="Times New Roman" w:cs="Times New Roman"/>
          <w:color w:val="000000" w:themeColor="text1"/>
        </w:rPr>
      </w:pPr>
      <w:proofErr w:type="spellStart"/>
      <w:r>
        <w:rPr>
          <w:rFonts w:ascii="Times New Roman" w:hAnsi="Times New Roman" w:cs="Times New Roman" w:hint="eastAsia"/>
          <w:color w:val="000000" w:themeColor="text1"/>
        </w:rPr>
        <w:t>A</w:t>
      </w:r>
      <w:r>
        <w:rPr>
          <w:rFonts w:ascii="Times New Roman" w:hAnsi="Times New Roman" w:cs="Times New Roman"/>
          <w:color w:val="000000" w:themeColor="text1"/>
        </w:rPr>
        <w:t>fter_Sorted</w:t>
      </w:r>
      <w:proofErr w:type="spellEnd"/>
      <w:r>
        <w:rPr>
          <w:rFonts w:ascii="Times New Roman" w:hAnsi="Times New Roman" w:cs="Times New Roman"/>
          <w:color w:val="000000" w:themeColor="text1"/>
        </w:rPr>
        <w:t xml:space="preserve"> is the folder which stores the data after sorting</w:t>
      </w:r>
      <w:r w:rsidR="00EA288D">
        <w:rPr>
          <w:rFonts w:ascii="Times New Roman" w:hAnsi="Times New Roman" w:cs="Times New Roman"/>
          <w:color w:val="000000" w:themeColor="text1"/>
        </w:rPr>
        <w:t>;</w:t>
      </w:r>
    </w:p>
    <w:p w14:paraId="0489E60B" w14:textId="49D7961B" w:rsidR="00C27A3E" w:rsidRPr="006E2015" w:rsidRDefault="00C27A3E" w:rsidP="00C27A3E">
      <w:pPr>
        <w:pStyle w:val="a3"/>
        <w:numPr>
          <w:ilvl w:val="0"/>
          <w:numId w:val="2"/>
        </w:numPr>
        <w:ind w:firstLineChars="0"/>
        <w:rPr>
          <w:rFonts w:ascii="Times New Roman" w:hAnsi="Times New Roman" w:cs="Times New Roman"/>
          <w:color w:val="000000" w:themeColor="text1"/>
        </w:rPr>
      </w:pPr>
      <w:proofErr w:type="spellStart"/>
      <w:r w:rsidRPr="006E2015">
        <w:rPr>
          <w:rFonts w:ascii="Times New Roman" w:hAnsi="Times New Roman" w:cs="Times New Roman"/>
          <w:color w:val="000000" w:themeColor="text1"/>
        </w:rPr>
        <w:t>Functional_Preprocessed</w:t>
      </w:r>
      <w:proofErr w:type="spellEnd"/>
      <w:r w:rsidRPr="006E2015">
        <w:rPr>
          <w:rFonts w:ascii="Times New Roman" w:hAnsi="Times New Roman" w:cs="Times New Roman"/>
          <w:color w:val="000000" w:themeColor="text1"/>
        </w:rPr>
        <w:t xml:space="preserve"> stores the preprocessed functional data;</w:t>
      </w:r>
    </w:p>
    <w:p w14:paraId="394ADFE8" w14:textId="6971FBA4" w:rsidR="00C27A3E" w:rsidRPr="006E2015" w:rsidRDefault="00C27A3E" w:rsidP="00C27A3E">
      <w:pPr>
        <w:pStyle w:val="a3"/>
        <w:numPr>
          <w:ilvl w:val="0"/>
          <w:numId w:val="2"/>
        </w:numPr>
        <w:ind w:firstLineChars="0"/>
        <w:rPr>
          <w:rFonts w:ascii="Times New Roman" w:hAnsi="Times New Roman" w:cs="Times New Roman"/>
          <w:color w:val="000000" w:themeColor="text1"/>
        </w:rPr>
      </w:pPr>
      <w:proofErr w:type="spellStart"/>
      <w:r w:rsidRPr="006E2015">
        <w:rPr>
          <w:rFonts w:ascii="Times New Roman" w:hAnsi="Times New Roman" w:cs="Times New Roman"/>
          <w:color w:val="000000" w:themeColor="text1"/>
        </w:rPr>
        <w:t>MNI_Template</w:t>
      </w:r>
      <w:proofErr w:type="spellEnd"/>
      <w:r w:rsidRPr="006E2015">
        <w:rPr>
          <w:rFonts w:ascii="Times New Roman" w:hAnsi="Times New Roman" w:cs="Times New Roman"/>
          <w:color w:val="000000" w:themeColor="text1"/>
        </w:rPr>
        <w:t xml:space="preserve"> stores the initial MNI templates</w:t>
      </w:r>
      <w:r w:rsidR="00A769BC">
        <w:rPr>
          <w:rFonts w:ascii="Times New Roman" w:hAnsi="Times New Roman" w:cs="Times New Roman"/>
          <w:color w:val="000000" w:themeColor="text1"/>
        </w:rPr>
        <w:t xml:space="preserve">, including the Harvard 112, Zalesky980, Zalesky1024 and HOA1024 </w:t>
      </w:r>
      <w:r w:rsidR="00A769BC">
        <w:rPr>
          <w:rFonts w:ascii="Times New Roman" w:hAnsi="Times New Roman" w:cs="Times New Roman" w:hint="eastAsia"/>
          <w:color w:val="000000" w:themeColor="text1"/>
        </w:rPr>
        <w:t>four</w:t>
      </w:r>
      <w:r w:rsidR="00A769BC">
        <w:rPr>
          <w:rFonts w:ascii="Times New Roman" w:hAnsi="Times New Roman" w:cs="Times New Roman"/>
          <w:color w:val="000000" w:themeColor="text1"/>
        </w:rPr>
        <w:t xml:space="preserve"> atlases</w:t>
      </w:r>
      <w:r w:rsidRPr="006E2015">
        <w:rPr>
          <w:rFonts w:ascii="Times New Roman" w:hAnsi="Times New Roman" w:cs="Times New Roman"/>
          <w:color w:val="000000" w:themeColor="text1"/>
        </w:rPr>
        <w:t>;</w:t>
      </w:r>
    </w:p>
    <w:p w14:paraId="087C8BB2" w14:textId="4A8128AD" w:rsidR="00C27A3E" w:rsidRPr="006E2015" w:rsidRDefault="00C27A3E" w:rsidP="00C27A3E">
      <w:pPr>
        <w:pStyle w:val="a3"/>
        <w:numPr>
          <w:ilvl w:val="0"/>
          <w:numId w:val="2"/>
        </w:numPr>
        <w:ind w:firstLineChars="0"/>
        <w:rPr>
          <w:rFonts w:ascii="Times New Roman" w:hAnsi="Times New Roman" w:cs="Times New Roman"/>
          <w:color w:val="000000" w:themeColor="text1"/>
        </w:rPr>
      </w:pPr>
      <w:proofErr w:type="spellStart"/>
      <w:r w:rsidRPr="006E2015">
        <w:rPr>
          <w:rFonts w:ascii="Times New Roman" w:hAnsi="Times New Roman" w:cs="Times New Roman"/>
          <w:color w:val="000000" w:themeColor="text1"/>
        </w:rPr>
        <w:t>Structural_Preprocessed</w:t>
      </w:r>
      <w:proofErr w:type="spellEnd"/>
      <w:r w:rsidRPr="006E2015">
        <w:rPr>
          <w:rFonts w:ascii="Times New Roman" w:hAnsi="Times New Roman" w:cs="Times New Roman"/>
          <w:color w:val="000000" w:themeColor="text1"/>
        </w:rPr>
        <w:t xml:space="preserve"> stores the preprocessed structural data, mainly the middle results of registration from structural images to MNI space using ants;</w:t>
      </w:r>
    </w:p>
    <w:p w14:paraId="2D07D8EC" w14:textId="68DE3F91" w:rsidR="00C27A3E" w:rsidRPr="006E2015" w:rsidRDefault="00C27A3E" w:rsidP="00C27A3E">
      <w:pPr>
        <w:pStyle w:val="a3"/>
        <w:numPr>
          <w:ilvl w:val="0"/>
          <w:numId w:val="2"/>
        </w:numPr>
        <w:ind w:firstLineChars="0"/>
        <w:rPr>
          <w:rFonts w:ascii="Times New Roman" w:hAnsi="Times New Roman" w:cs="Times New Roman"/>
          <w:color w:val="000000" w:themeColor="text1"/>
        </w:rPr>
      </w:pPr>
      <w:proofErr w:type="spellStart"/>
      <w:r w:rsidRPr="006E2015">
        <w:rPr>
          <w:rFonts w:ascii="Times New Roman" w:hAnsi="Times New Roman" w:cs="Times New Roman"/>
          <w:color w:val="000000" w:themeColor="text1"/>
        </w:rPr>
        <w:t>NativeSpace_atlas</w:t>
      </w:r>
      <w:proofErr w:type="spellEnd"/>
      <w:r w:rsidRPr="006E2015">
        <w:rPr>
          <w:rFonts w:ascii="Times New Roman" w:hAnsi="Times New Roman" w:cs="Times New Roman"/>
          <w:color w:val="000000" w:themeColor="text1"/>
        </w:rPr>
        <w:t xml:space="preserve"> stores </w:t>
      </w:r>
      <w:r w:rsidRPr="006E2015">
        <w:rPr>
          <w:rFonts w:ascii="Times New Roman" w:hAnsi="Times New Roman" w:cs="Times New Roman" w:hint="eastAsia"/>
          <w:color w:val="000000" w:themeColor="text1"/>
        </w:rPr>
        <w:t>t</w:t>
      </w:r>
      <w:r w:rsidRPr="006E2015">
        <w:rPr>
          <w:rFonts w:ascii="Times New Roman" w:hAnsi="Times New Roman" w:cs="Times New Roman"/>
          <w:color w:val="000000" w:themeColor="text1"/>
        </w:rPr>
        <w:t>he</w:t>
      </w:r>
      <w:r w:rsidR="006E2015" w:rsidRPr="006E2015">
        <w:rPr>
          <w:rFonts w:ascii="Times New Roman" w:hAnsi="Times New Roman" w:cs="Times New Roman"/>
          <w:color w:val="000000" w:themeColor="text1"/>
        </w:rPr>
        <w:t xml:space="preserve"> initial </w:t>
      </w:r>
      <w:r w:rsidR="006E2015" w:rsidRPr="006E2015">
        <w:rPr>
          <w:rFonts w:ascii="Times New Roman" w:hAnsi="Times New Roman" w:cs="Times New Roman" w:hint="eastAsia"/>
          <w:color w:val="000000" w:themeColor="text1"/>
        </w:rPr>
        <w:t>MNI</w:t>
      </w:r>
      <w:r w:rsidR="006E2015" w:rsidRPr="006E2015">
        <w:rPr>
          <w:rFonts w:ascii="Times New Roman" w:hAnsi="Times New Roman" w:cs="Times New Roman"/>
          <w:color w:val="000000" w:themeColor="text1"/>
        </w:rPr>
        <w:t xml:space="preserve"> templates in each sample’s native space;</w:t>
      </w:r>
    </w:p>
    <w:p w14:paraId="2119A47C" w14:textId="412AF066" w:rsidR="006E2015" w:rsidRPr="006E2015" w:rsidRDefault="006E2015" w:rsidP="00C27A3E">
      <w:pPr>
        <w:pStyle w:val="a3"/>
        <w:numPr>
          <w:ilvl w:val="0"/>
          <w:numId w:val="2"/>
        </w:numPr>
        <w:ind w:firstLineChars="0"/>
        <w:rPr>
          <w:rFonts w:ascii="Times New Roman" w:hAnsi="Times New Roman" w:cs="Times New Roman"/>
          <w:color w:val="000000" w:themeColor="text1"/>
        </w:rPr>
      </w:pPr>
      <w:proofErr w:type="spellStart"/>
      <w:r w:rsidRPr="006E2015">
        <w:rPr>
          <w:rFonts w:ascii="Times New Roman" w:hAnsi="Times New Roman" w:cs="Times New Roman"/>
          <w:color w:val="000000" w:themeColor="text1"/>
        </w:rPr>
        <w:t>Structural_Preprocessed</w:t>
      </w:r>
      <w:proofErr w:type="spellEnd"/>
      <w:r w:rsidRPr="006E2015">
        <w:rPr>
          <w:rFonts w:ascii="Times New Roman" w:hAnsi="Times New Roman" w:cs="Times New Roman"/>
          <w:color w:val="000000" w:themeColor="text1"/>
        </w:rPr>
        <w:t xml:space="preserve">/PICforRegCheckMNItoT2 stores </w:t>
      </w:r>
      <w:r w:rsidRPr="006E2015">
        <w:rPr>
          <w:rFonts w:ascii="Times New Roman" w:hAnsi="Times New Roman" w:cs="Times New Roman" w:hint="eastAsia"/>
          <w:color w:val="000000" w:themeColor="text1"/>
        </w:rPr>
        <w:t>t</w:t>
      </w:r>
      <w:r w:rsidRPr="006E2015">
        <w:rPr>
          <w:rFonts w:ascii="Times New Roman" w:hAnsi="Times New Roman" w:cs="Times New Roman"/>
          <w:color w:val="000000" w:themeColor="text1"/>
        </w:rPr>
        <w:t>he pictures to check the registration quality from structural images to MNI space using ants;</w:t>
      </w:r>
    </w:p>
    <w:p w14:paraId="6FC7FF36" w14:textId="0E250DF2" w:rsidR="006E2015" w:rsidRPr="006E2015" w:rsidRDefault="006E2015" w:rsidP="006E2015">
      <w:pPr>
        <w:pStyle w:val="a3"/>
        <w:numPr>
          <w:ilvl w:val="0"/>
          <w:numId w:val="2"/>
        </w:numPr>
        <w:ind w:firstLineChars="0"/>
        <w:rPr>
          <w:rFonts w:ascii="Times New Roman" w:hAnsi="Times New Roman" w:cs="Times New Roman"/>
          <w:color w:val="000000" w:themeColor="text1"/>
        </w:rPr>
      </w:pPr>
      <w:proofErr w:type="spellStart"/>
      <w:r w:rsidRPr="006E2015">
        <w:rPr>
          <w:rFonts w:ascii="Times New Roman" w:hAnsi="Times New Roman" w:cs="Times New Roman"/>
          <w:color w:val="000000" w:themeColor="text1"/>
        </w:rPr>
        <w:lastRenderedPageBreak/>
        <w:t>ICA_Normalized</w:t>
      </w:r>
      <w:proofErr w:type="spellEnd"/>
      <w:r w:rsidRPr="006E2015">
        <w:rPr>
          <w:rFonts w:ascii="Times New Roman" w:hAnsi="Times New Roman" w:cs="Times New Roman"/>
          <w:color w:val="000000" w:themeColor="text1"/>
        </w:rPr>
        <w:t xml:space="preserve"> stores </w:t>
      </w:r>
      <w:r w:rsidRPr="006E2015">
        <w:rPr>
          <w:rFonts w:ascii="Times New Roman" w:hAnsi="Times New Roman" w:cs="Times New Roman" w:hint="eastAsia"/>
          <w:color w:val="000000" w:themeColor="text1"/>
        </w:rPr>
        <w:t>t</w:t>
      </w:r>
      <w:r w:rsidRPr="006E2015">
        <w:rPr>
          <w:rFonts w:ascii="Times New Roman" w:hAnsi="Times New Roman" w:cs="Times New Roman"/>
          <w:color w:val="000000" w:themeColor="text1"/>
        </w:rPr>
        <w:t xml:space="preserve">he </w:t>
      </w:r>
      <w:r w:rsidRPr="006E2015">
        <w:rPr>
          <w:rFonts w:ascii="Times New Roman" w:hAnsi="Times New Roman" w:cs="Times New Roman" w:hint="eastAsia"/>
          <w:color w:val="000000" w:themeColor="text1"/>
        </w:rPr>
        <w:t>ICA</w:t>
      </w:r>
      <w:r w:rsidRPr="006E2015">
        <w:rPr>
          <w:rFonts w:ascii="Times New Roman" w:hAnsi="Times New Roman" w:cs="Times New Roman"/>
          <w:color w:val="000000" w:themeColor="text1"/>
        </w:rPr>
        <w:t xml:space="preserve"> </w:t>
      </w:r>
      <w:r w:rsidRPr="006E2015">
        <w:rPr>
          <w:rFonts w:ascii="Times New Roman" w:hAnsi="Times New Roman" w:cs="Times New Roman" w:hint="eastAsia"/>
          <w:color w:val="000000" w:themeColor="text1"/>
        </w:rPr>
        <w:t>result;</w:t>
      </w:r>
    </w:p>
    <w:p w14:paraId="6696B679" w14:textId="35B11096" w:rsidR="006E2015" w:rsidRPr="006E2015" w:rsidRDefault="006E2015" w:rsidP="006E2015">
      <w:pPr>
        <w:pStyle w:val="a3"/>
        <w:numPr>
          <w:ilvl w:val="0"/>
          <w:numId w:val="2"/>
        </w:numPr>
        <w:ind w:firstLineChars="0"/>
        <w:rPr>
          <w:rFonts w:ascii="Times New Roman" w:hAnsi="Times New Roman" w:cs="Times New Roman"/>
          <w:color w:val="000000" w:themeColor="text1"/>
        </w:rPr>
      </w:pPr>
      <w:r w:rsidRPr="006E2015">
        <w:rPr>
          <w:rFonts w:ascii="Times New Roman" w:hAnsi="Times New Roman" w:cs="Times New Roman"/>
          <w:color w:val="000000" w:themeColor="text1"/>
        </w:rPr>
        <w:t>TIMECOURSE stores the time series</w:t>
      </w:r>
      <w:r w:rsidR="00A769BC">
        <w:rPr>
          <w:rFonts w:ascii="Times New Roman" w:hAnsi="Times New Roman" w:cs="Times New Roman"/>
          <w:color w:val="000000" w:themeColor="text1"/>
        </w:rPr>
        <w:t xml:space="preserve"> extracted by the four atlases respectively</w:t>
      </w:r>
      <w:r w:rsidRPr="006E2015">
        <w:rPr>
          <w:rFonts w:ascii="Times New Roman" w:hAnsi="Times New Roman" w:cs="Times New Roman"/>
          <w:color w:val="000000" w:themeColor="text1"/>
        </w:rPr>
        <w:t>;</w:t>
      </w:r>
    </w:p>
    <w:p w14:paraId="3EE3238A" w14:textId="1DE1EE8D" w:rsidR="006E2015" w:rsidRPr="006E2015" w:rsidRDefault="006E2015" w:rsidP="006E2015">
      <w:pPr>
        <w:pStyle w:val="a3"/>
        <w:numPr>
          <w:ilvl w:val="0"/>
          <w:numId w:val="2"/>
        </w:numPr>
        <w:ind w:firstLineChars="0"/>
        <w:rPr>
          <w:rFonts w:ascii="Times New Roman" w:hAnsi="Times New Roman" w:cs="Times New Roman"/>
          <w:color w:val="000000" w:themeColor="text1"/>
        </w:rPr>
      </w:pPr>
      <w:r w:rsidRPr="006E2015">
        <w:rPr>
          <w:rFonts w:ascii="Times New Roman" w:hAnsi="Times New Roman" w:cs="Times New Roman"/>
          <w:color w:val="000000" w:themeColor="text1"/>
        </w:rPr>
        <w:t>NETWORK stores the seed-based correlation brain maps</w:t>
      </w:r>
      <w:r w:rsidR="007D7ABF">
        <w:rPr>
          <w:rFonts w:ascii="Times New Roman" w:hAnsi="Times New Roman" w:cs="Times New Roman"/>
          <w:color w:val="000000" w:themeColor="text1"/>
        </w:rPr>
        <w:t xml:space="preserve">. We may also need the seed-based correlation brain maps in MNI space. Use ‘transform.sh’ and ‘mask_transform.sh’ to </w:t>
      </w:r>
      <w:r w:rsidR="007D7ABF">
        <w:rPr>
          <w:rFonts w:ascii="Times New Roman" w:hAnsi="Times New Roman" w:cs="Times New Roman" w:hint="eastAsia"/>
          <w:color w:val="000000" w:themeColor="text1"/>
        </w:rPr>
        <w:t>convert</w:t>
      </w:r>
      <w:r w:rsidR="007D7ABF">
        <w:rPr>
          <w:rFonts w:ascii="Times New Roman" w:hAnsi="Times New Roman" w:cs="Times New Roman"/>
          <w:color w:val="000000" w:themeColor="text1"/>
        </w:rPr>
        <w:t xml:space="preserve"> the brain maps from native space to MNI space for further analysis </w:t>
      </w:r>
      <w:r w:rsidR="008B46C8">
        <w:rPr>
          <w:rFonts w:ascii="Times New Roman" w:hAnsi="Times New Roman" w:cs="Times New Roman" w:hint="eastAsia"/>
          <w:color w:val="000000" w:themeColor="text1"/>
        </w:rPr>
        <w:t>a</w:t>
      </w:r>
      <w:r w:rsidR="008B46C8">
        <w:rPr>
          <w:rFonts w:ascii="Times New Roman" w:hAnsi="Times New Roman" w:cs="Times New Roman"/>
          <w:color w:val="000000" w:themeColor="text1"/>
        </w:rPr>
        <w:t>nd the results will be stores in the MNI_NETWORK folder</w:t>
      </w:r>
      <w:r w:rsidR="00EA288D">
        <w:rPr>
          <w:rFonts w:ascii="Times New Roman" w:hAnsi="Times New Roman" w:cs="Times New Roman"/>
          <w:color w:val="000000" w:themeColor="text1"/>
        </w:rPr>
        <w:t>;</w:t>
      </w:r>
    </w:p>
    <w:p w14:paraId="2AD727F8" w14:textId="1B24313D" w:rsidR="006E2015" w:rsidRPr="006E2015" w:rsidRDefault="006E2015" w:rsidP="006E2015">
      <w:pPr>
        <w:pStyle w:val="a3"/>
        <w:numPr>
          <w:ilvl w:val="0"/>
          <w:numId w:val="2"/>
        </w:numPr>
        <w:ind w:firstLineChars="0"/>
        <w:rPr>
          <w:rFonts w:ascii="Times New Roman" w:hAnsi="Times New Roman" w:cs="Times New Roman"/>
          <w:color w:val="000000" w:themeColor="text1"/>
        </w:rPr>
      </w:pPr>
      <w:r w:rsidRPr="006E2015">
        <w:rPr>
          <w:rFonts w:ascii="Times New Roman" w:hAnsi="Times New Roman" w:cs="Times New Roman"/>
          <w:color w:val="000000" w:themeColor="text1"/>
        </w:rPr>
        <w:t>AFTERDENOISE stores final data</w:t>
      </w:r>
      <w:r w:rsidR="00A769BC">
        <w:rPr>
          <w:rFonts w:ascii="Times New Roman" w:hAnsi="Times New Roman" w:cs="Times New Roman"/>
          <w:color w:val="000000" w:themeColor="text1"/>
        </w:rPr>
        <w:t xml:space="preserve"> cleaned by </w:t>
      </w:r>
      <w:proofErr w:type="spellStart"/>
      <w:r w:rsidR="00A769BC">
        <w:rPr>
          <w:rFonts w:ascii="Times New Roman" w:hAnsi="Times New Roman" w:cs="Times New Roman"/>
          <w:color w:val="000000" w:themeColor="text1"/>
        </w:rPr>
        <w:t>TaeEui’s</w:t>
      </w:r>
      <w:proofErr w:type="spellEnd"/>
      <w:r w:rsidR="00656026">
        <w:rPr>
          <w:rFonts w:ascii="Times New Roman" w:hAnsi="Times New Roman" w:cs="Times New Roman"/>
          <w:color w:val="000000" w:themeColor="text1"/>
        </w:rPr>
        <w:fldChar w:fldCharType="begin"/>
      </w:r>
      <w:r w:rsidR="00656026">
        <w:rPr>
          <w:rFonts w:ascii="Times New Roman" w:hAnsi="Times New Roman" w:cs="Times New Roman"/>
          <w:color w:val="000000" w:themeColor="text1"/>
        </w:rPr>
        <w:instrText xml:space="preserve"> ADDIN EN.CITE &lt;EndNote&gt;&lt;Cite&gt;&lt;Author&gt;Kam&lt;/Author&gt;&lt;Year&gt;2019&lt;/Year&gt;&lt;RecNum&gt;983&lt;/RecNum&gt;&lt;DisplayText&gt;[2]&lt;/DisplayText&gt;&lt;record&gt;&lt;rec-number&gt;983&lt;/rec-number&gt;&lt;foreign-keys&gt;&lt;key app="EN" db-id="d52wvdttwxwrf3et5fqp0rr9x0f2v20fz2rr" timestamp="1599661089"&gt;983&lt;/key&gt;&lt;/foreign-keys&gt;&lt;ref-type name="Conference Proceedings"&gt;10&lt;/ref-type&gt;&lt;contributors&gt;&lt;authors&gt;&lt;author&gt;Kam, Tae-Eui&lt;/author&gt;&lt;author&gt;Wen, Xuyun&lt;/author&gt;&lt;author&gt;Jin, Bing&lt;/author&gt;&lt;author&gt;Jiao, Zhicheng&lt;/author&gt;&lt;author&gt;Hsu, Li-Ming&lt;/author&gt;&lt;author&gt;Zhou, Zhen&lt;/author&gt;&lt;author&gt;Liu, Yujie&lt;/author&gt;&lt;author&gt;Yamashita, Koji&lt;/author&gt;&lt;author&gt;Hung, Sheng-Che&lt;/author&gt;&lt;author&gt;Lin, Weili&lt;/author&gt;&lt;author&gt;Zhang, Han&lt;/author&gt;&lt;author&gt;Shen, Dinggang&lt;/author&gt;&lt;/authors&gt;&lt;tertiary-authors&gt;&lt;author&gt;Shen, Dinggang&lt;/author&gt;&lt;author&gt;Liu, Tianming&lt;/author&gt;&lt;author&gt;Peters, Terry M.&lt;/author&gt;&lt;author&gt;Staib, Lawrence H.&lt;/author&gt;&lt;author&gt;Essert, Caroline&lt;/author&gt;&lt;author&gt;Zhou, Sean&lt;/author&gt;&lt;author&gt;Yap, Pew-Thian&lt;/author&gt;&lt;author&gt;Khan, Ali&lt;/author&gt;&lt;/tertiary-authors&gt;&lt;/contributors&gt;&lt;titles&gt;&lt;title&gt;A Deep Learning Framework for Noise Component Detection from Resting-State Functional MRI&lt;/title&gt;&lt;tertiary-title&gt;Medical Image Computing and Computer Assisted Intervention – MICCAI 2019&lt;/tertiary-title&gt;&lt;/titles&gt;&lt;pages&gt;754-762&lt;/pages&gt;&lt;dates&gt;&lt;year&gt;2019&lt;/year&gt;&lt;/dates&gt;&lt;pub-location&gt;Cham&lt;/pub-location&gt;&lt;publisher&gt;Springer International Publishing&lt;/publisher&gt;&lt;isbn&gt;978-3-030-32248-9&lt;/isbn&gt;&lt;label&gt;10.1007/978-3-030-32248-9_84&lt;/label&gt;&lt;urls&gt;&lt;/urls&gt;&lt;/record&gt;&lt;/Cite&gt;&lt;/EndNote&gt;</w:instrText>
      </w:r>
      <w:r w:rsidR="00656026">
        <w:rPr>
          <w:rFonts w:ascii="Times New Roman" w:hAnsi="Times New Roman" w:cs="Times New Roman"/>
          <w:color w:val="000000" w:themeColor="text1"/>
        </w:rPr>
        <w:fldChar w:fldCharType="separate"/>
      </w:r>
      <w:r w:rsidR="00656026">
        <w:rPr>
          <w:rFonts w:ascii="Times New Roman" w:hAnsi="Times New Roman" w:cs="Times New Roman"/>
          <w:noProof/>
          <w:color w:val="000000" w:themeColor="text1"/>
        </w:rPr>
        <w:t>[2]</w:t>
      </w:r>
      <w:r w:rsidR="00656026">
        <w:rPr>
          <w:rFonts w:ascii="Times New Roman" w:hAnsi="Times New Roman" w:cs="Times New Roman"/>
          <w:color w:val="000000" w:themeColor="text1"/>
        </w:rPr>
        <w:fldChar w:fldCharType="end"/>
      </w:r>
      <w:r w:rsidR="00656026">
        <w:rPr>
          <w:rFonts w:ascii="Times New Roman" w:hAnsi="Times New Roman" w:cs="Times New Roman"/>
          <w:color w:val="000000" w:themeColor="text1"/>
        </w:rPr>
        <w:t xml:space="preserve"> </w:t>
      </w:r>
      <w:r w:rsidR="00A769BC">
        <w:rPr>
          <w:rFonts w:ascii="Times New Roman" w:hAnsi="Times New Roman" w:cs="Times New Roman" w:hint="eastAsia"/>
          <w:color w:val="000000" w:themeColor="text1"/>
        </w:rPr>
        <w:t>denoising</w:t>
      </w:r>
      <w:r w:rsidR="00A769BC">
        <w:rPr>
          <w:rFonts w:ascii="Times New Roman" w:hAnsi="Times New Roman" w:cs="Times New Roman"/>
          <w:color w:val="000000" w:themeColor="text1"/>
        </w:rPr>
        <w:t xml:space="preserve"> framework</w:t>
      </w:r>
      <w:r w:rsidRPr="006E2015">
        <w:rPr>
          <w:rFonts w:ascii="Times New Roman" w:hAnsi="Times New Roman" w:cs="Times New Roman"/>
          <w:color w:val="000000" w:themeColor="text1"/>
        </w:rPr>
        <w:t>;</w:t>
      </w:r>
    </w:p>
    <w:p w14:paraId="1B252FD6" w14:textId="326B3B1D" w:rsidR="006E2015" w:rsidRPr="006E2015" w:rsidRDefault="006E2015" w:rsidP="006E2015">
      <w:pPr>
        <w:pStyle w:val="a3"/>
        <w:numPr>
          <w:ilvl w:val="0"/>
          <w:numId w:val="2"/>
        </w:numPr>
        <w:ind w:firstLineChars="0"/>
        <w:rPr>
          <w:rFonts w:ascii="Times New Roman" w:hAnsi="Times New Roman" w:cs="Times New Roman"/>
          <w:color w:val="000000" w:themeColor="text1"/>
        </w:rPr>
      </w:pPr>
      <w:proofErr w:type="spellStart"/>
      <w:r w:rsidRPr="006E2015">
        <w:rPr>
          <w:rFonts w:ascii="Times New Roman" w:hAnsi="Times New Roman" w:cs="Times New Roman"/>
          <w:color w:val="000000" w:themeColor="text1"/>
        </w:rPr>
        <w:t>Minimal_Preprocessed</w:t>
      </w:r>
      <w:proofErr w:type="spellEnd"/>
      <w:r w:rsidRPr="006E2015">
        <w:rPr>
          <w:rFonts w:ascii="Times New Roman" w:hAnsi="Times New Roman" w:cs="Times New Roman"/>
          <w:color w:val="000000" w:themeColor="text1"/>
        </w:rPr>
        <w:t xml:space="preserve"> stores </w:t>
      </w:r>
      <w:r w:rsidRPr="006E2015">
        <w:rPr>
          <w:rFonts w:ascii="Times New Roman" w:hAnsi="Times New Roman" w:cs="Times New Roman" w:hint="eastAsia"/>
          <w:color w:val="000000" w:themeColor="text1"/>
        </w:rPr>
        <w:t>t</w:t>
      </w:r>
      <w:r w:rsidRPr="006E2015">
        <w:rPr>
          <w:rFonts w:ascii="Times New Roman" w:hAnsi="Times New Roman" w:cs="Times New Roman"/>
          <w:color w:val="000000" w:themeColor="text1"/>
        </w:rPr>
        <w:t>he minimal preprocess</w:t>
      </w:r>
      <w:r w:rsidR="00984185">
        <w:rPr>
          <w:rFonts w:ascii="Times New Roman" w:hAnsi="Times New Roman" w:cs="Times New Roman" w:hint="eastAsia"/>
          <w:color w:val="000000" w:themeColor="text1"/>
        </w:rPr>
        <w:t>ed</w:t>
      </w:r>
      <w:r w:rsidRPr="006E2015">
        <w:rPr>
          <w:rFonts w:ascii="Times New Roman" w:hAnsi="Times New Roman" w:cs="Times New Roman"/>
          <w:color w:val="000000" w:themeColor="text1"/>
        </w:rPr>
        <w:t xml:space="preserve"> functional data.</w:t>
      </w:r>
    </w:p>
    <w:p w14:paraId="7CA8D6F1" w14:textId="77777777" w:rsidR="006E2015" w:rsidRDefault="006E2015" w:rsidP="006E2015">
      <w:pPr>
        <w:rPr>
          <w:rFonts w:ascii="Times New Roman" w:hAnsi="Times New Roman" w:cs="Times New Roman"/>
          <w:color w:val="000000" w:themeColor="text1"/>
        </w:rPr>
      </w:pPr>
    </w:p>
    <w:p w14:paraId="744AD036" w14:textId="138F75D6" w:rsidR="006E2015" w:rsidRDefault="006E2015" w:rsidP="006E2015">
      <w:pPr>
        <w:rPr>
          <w:rFonts w:ascii="Times New Roman" w:hAnsi="Times New Roman" w:cs="Times New Roman"/>
          <w:color w:val="000000" w:themeColor="text1"/>
        </w:rPr>
      </w:pPr>
      <w:r>
        <w:rPr>
          <w:rFonts w:ascii="Times New Roman" w:hAnsi="Times New Roman" w:cs="Times New Roman" w:hint="eastAsia"/>
          <w:color w:val="000000" w:themeColor="text1"/>
        </w:rPr>
        <w:t>P</w:t>
      </w:r>
      <w:r>
        <w:rPr>
          <w:rFonts w:ascii="Times New Roman" w:hAnsi="Times New Roman" w:cs="Times New Roman"/>
          <w:color w:val="000000" w:themeColor="text1"/>
        </w:rPr>
        <w:t>lease note that it’s better to save all these middle results because you may need to use them in future analysis. All the unnecessary middle results have been deleted during preprocess.</w:t>
      </w:r>
      <w:r w:rsidR="00EA288D">
        <w:rPr>
          <w:rFonts w:ascii="Times New Roman" w:hAnsi="Times New Roman" w:cs="Times New Roman"/>
          <w:color w:val="000000" w:themeColor="text1"/>
        </w:rPr>
        <w:t xml:space="preserve"> The output folders includ</w:t>
      </w:r>
      <w:r w:rsidR="00C84858">
        <w:rPr>
          <w:rFonts w:ascii="Times New Roman" w:hAnsi="Times New Roman" w:cs="Times New Roman"/>
          <w:color w:val="000000" w:themeColor="text1"/>
        </w:rPr>
        <w:t>ing</w:t>
      </w:r>
      <w:r w:rsidR="00EA288D">
        <w:rPr>
          <w:rFonts w:ascii="Times New Roman" w:hAnsi="Times New Roman" w:cs="Times New Roman"/>
          <w:color w:val="000000" w:themeColor="text1"/>
        </w:rPr>
        <w:t xml:space="preserve"> TIMECOURSE, NETWORK and AFTERDENOISE are the output of this pipeline and most of the following analysis will be using the results from these three folders.</w:t>
      </w:r>
    </w:p>
    <w:p w14:paraId="7522A0C6" w14:textId="77777777" w:rsidR="006E2015" w:rsidRDefault="006E2015" w:rsidP="006E2015">
      <w:pPr>
        <w:rPr>
          <w:rFonts w:ascii="Times New Roman" w:hAnsi="Times New Roman" w:cs="Times New Roman"/>
          <w:color w:val="000000" w:themeColor="text1"/>
        </w:rPr>
      </w:pPr>
    </w:p>
    <w:p w14:paraId="76D6EA72" w14:textId="1A152615" w:rsidR="00D95DD2" w:rsidRDefault="00D95DD2" w:rsidP="00D95DD2">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4. </w:t>
      </w:r>
      <w:r w:rsidRPr="00C3091E">
        <w:rPr>
          <w:rFonts w:ascii="Times New Roman" w:hAnsi="Times New Roman" w:cs="Times New Roman"/>
          <w:b/>
          <w:bCs/>
          <w:color w:val="000000" w:themeColor="text1"/>
        </w:rPr>
        <w:t>Demo code</w:t>
      </w:r>
    </w:p>
    <w:p w14:paraId="3862B950" w14:textId="77777777" w:rsidR="00647BBF" w:rsidRPr="00C3091E" w:rsidRDefault="00647BBF" w:rsidP="00D95DD2">
      <w:pPr>
        <w:rPr>
          <w:rFonts w:ascii="Times New Roman" w:hAnsi="Times New Roman" w:cs="Times New Roman"/>
          <w:b/>
          <w:bCs/>
          <w:color w:val="000000" w:themeColor="text1"/>
        </w:rPr>
      </w:pPr>
    </w:p>
    <w:p w14:paraId="31033806" w14:textId="707F93AD" w:rsidR="00647BBF" w:rsidRPr="00D81F99" w:rsidRDefault="00ED4A24" w:rsidP="00647BBF">
      <w:pPr>
        <w:rPr>
          <w:rFonts w:ascii="Times New Roman" w:hAnsi="Times New Roman" w:cs="Times New Roman"/>
          <w:color w:val="000000" w:themeColor="text1"/>
        </w:rPr>
      </w:pPr>
      <w:r>
        <w:rPr>
          <w:rFonts w:ascii="Times New Roman" w:hAnsi="Times New Roman" w:cs="Times New Roman" w:hint="eastAsia"/>
          <w:color w:val="000000" w:themeColor="text1"/>
        </w:rPr>
        <w:t>As</w:t>
      </w:r>
      <w:r>
        <w:rPr>
          <w:rFonts w:ascii="Times New Roman" w:hAnsi="Times New Roman" w:cs="Times New Roman"/>
          <w:color w:val="000000" w:themeColor="text1"/>
        </w:rPr>
        <w:t xml:space="preserve"> I mentioned before, if running on longleaf, one can </w:t>
      </w:r>
      <w:r>
        <w:rPr>
          <w:rFonts w:ascii="Times New Roman" w:hAnsi="Times New Roman" w:cs="Times New Roman" w:hint="eastAsia"/>
          <w:color w:val="000000" w:themeColor="text1"/>
        </w:rPr>
        <w:t>use</w:t>
      </w:r>
      <w:r>
        <w:rPr>
          <w:rFonts w:ascii="Times New Roman" w:hAnsi="Times New Roman" w:cs="Times New Roman"/>
          <w:color w:val="000000" w:themeColor="text1"/>
        </w:rPr>
        <w:t xml:space="preserve"> command ‘SLURM_ARRAY_TASK_ID’ to run hundreds of subjects </w:t>
      </w:r>
      <w:r>
        <w:rPr>
          <w:rFonts w:ascii="Times New Roman" w:hAnsi="Times New Roman" w:cs="Times New Roman" w:hint="eastAsia"/>
          <w:color w:val="000000" w:themeColor="text1"/>
        </w:rPr>
        <w:t>simul</w:t>
      </w:r>
      <w:r>
        <w:rPr>
          <w:rFonts w:ascii="Times New Roman" w:hAnsi="Times New Roman" w:cs="Times New Roman"/>
          <w:color w:val="000000" w:themeColor="text1"/>
        </w:rPr>
        <w:t>taneously.</w:t>
      </w:r>
      <w:r w:rsidR="00647BBF">
        <w:rPr>
          <w:rFonts w:ascii="Times New Roman" w:hAnsi="Times New Roman" w:cs="Times New Roman"/>
          <w:color w:val="000000" w:themeColor="text1"/>
        </w:rPr>
        <w:t xml:space="preserve"> If running on PC, one needs to use the for loop to preprocess the data one by one. For running the script, simply use “</w:t>
      </w:r>
      <w:proofErr w:type="spellStart"/>
      <w:r w:rsidR="00647BBF">
        <w:rPr>
          <w:rFonts w:ascii="Times New Roman" w:hAnsi="Times New Roman" w:cs="Times New Roman"/>
          <w:color w:val="000000" w:themeColor="text1"/>
        </w:rPr>
        <w:t>sbatch</w:t>
      </w:r>
      <w:proofErr w:type="spellEnd"/>
      <w:r w:rsidR="00647BBF">
        <w:rPr>
          <w:rFonts w:ascii="Times New Roman" w:hAnsi="Times New Roman" w:cs="Times New Roman"/>
          <w:color w:val="000000" w:themeColor="text1"/>
        </w:rPr>
        <w:t xml:space="preserve"> BCP_preprocess.sh” on longleaf or “bash BCP_preprocess.sh” on your own PC</w:t>
      </w:r>
      <w:r w:rsidR="001B2A75">
        <w:rPr>
          <w:rFonts w:ascii="Times New Roman" w:hAnsi="Times New Roman" w:cs="Times New Roman"/>
          <w:color w:val="000000" w:themeColor="text1"/>
        </w:rPr>
        <w:t xml:space="preserve"> as shown below</w:t>
      </w:r>
      <w:r w:rsidR="00647BBF">
        <w:rPr>
          <w:rFonts w:ascii="Times New Roman" w:hAnsi="Times New Roman" w:cs="Times New Roman"/>
          <w:color w:val="000000" w:themeColor="text1"/>
        </w:rPr>
        <w:t xml:space="preserve">. Below is the sample code for running program on the longleaf. One needs to </w:t>
      </w:r>
      <w:r w:rsidR="00647BBF">
        <w:rPr>
          <w:rFonts w:ascii="Times New Roman" w:hAnsi="Times New Roman" w:cs="Times New Roman" w:hint="eastAsia"/>
          <w:color w:val="000000" w:themeColor="text1"/>
        </w:rPr>
        <w:t>get</w:t>
      </w:r>
      <w:r w:rsidR="00647BBF">
        <w:rPr>
          <w:rFonts w:ascii="Times New Roman" w:hAnsi="Times New Roman" w:cs="Times New Roman"/>
          <w:color w:val="000000" w:themeColor="text1"/>
        </w:rPr>
        <w:t xml:space="preserve"> familiar with the usage of the longleaf server if wanting to run the script on longleaf.</w:t>
      </w:r>
      <w:r w:rsidR="00006611">
        <w:rPr>
          <w:rFonts w:ascii="Times New Roman" w:hAnsi="Times New Roman" w:cs="Times New Roman"/>
          <w:color w:val="000000" w:themeColor="text1"/>
        </w:rPr>
        <w:t xml:space="preserve"> There are also d</w:t>
      </w:r>
      <w:r w:rsidR="00006611">
        <w:rPr>
          <w:rFonts w:ascii="Times New Roman" w:hAnsi="Times New Roman" w:cs="Times New Roman" w:hint="eastAsia"/>
          <w:color w:val="000000" w:themeColor="text1"/>
        </w:rPr>
        <w:t>etailed</w:t>
      </w:r>
      <w:r w:rsidR="00006611">
        <w:rPr>
          <w:rFonts w:ascii="Times New Roman" w:hAnsi="Times New Roman" w:cs="Times New Roman"/>
          <w:color w:val="000000" w:themeColor="text1"/>
        </w:rPr>
        <w:t xml:space="preserve"> comments in the script which can be referred to. </w:t>
      </w:r>
    </w:p>
    <w:p w14:paraId="58DEAA1E" w14:textId="193ACECD" w:rsidR="00AF6158" w:rsidRDefault="00D81F99" w:rsidP="006E2015">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4107B1B1" wp14:editId="000478E9">
                <wp:simplePos x="0" y="0"/>
                <wp:positionH relativeFrom="column">
                  <wp:posOffset>-50464</wp:posOffset>
                </wp:positionH>
                <wp:positionV relativeFrom="paragraph">
                  <wp:posOffset>196253</wp:posOffset>
                </wp:positionV>
                <wp:extent cx="3854450" cy="2559050"/>
                <wp:effectExtent l="0" t="0" r="19050" b="19050"/>
                <wp:wrapNone/>
                <wp:docPr id="2" name="矩形 2"/>
                <wp:cNvGraphicFramePr/>
                <a:graphic xmlns:a="http://schemas.openxmlformats.org/drawingml/2006/main">
                  <a:graphicData uri="http://schemas.microsoft.com/office/word/2010/wordprocessingShape">
                    <wps:wsp>
                      <wps:cNvSpPr/>
                      <wps:spPr>
                        <a:xfrm>
                          <a:off x="0" y="0"/>
                          <a:ext cx="3854450" cy="2559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136155" id="矩形 2" o:spid="_x0000_s1026" style="position:absolute;left:0;text-align:left;margin-left:-3.95pt;margin-top:15.45pt;width:303.5pt;height:20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" filled="f" strokecolor="#1f3763 [1604]" strokeweight="1pt"/>
            </w:pict>
          </mc:Fallback>
        </mc:AlternateContent>
      </w:r>
    </w:p>
    <w:p w14:paraId="41DD169C" w14:textId="33E5FD7F" w:rsidR="00AF6158" w:rsidRPr="00AF6158" w:rsidRDefault="00AF6158" w:rsidP="00AF6158">
      <w:pPr>
        <w:rPr>
          <w:rFonts w:ascii="Times New Roman" w:hAnsi="Times New Roman" w:cs="Times New Roman"/>
          <w:color w:val="000000" w:themeColor="text1"/>
        </w:rPr>
      </w:pPr>
      <w:proofErr w:type="gramStart"/>
      <w:r w:rsidRPr="00AF6158">
        <w:rPr>
          <w:rFonts w:ascii="Times New Roman" w:hAnsi="Times New Roman" w:cs="Times New Roman"/>
          <w:color w:val="000000" w:themeColor="text1"/>
        </w:rPr>
        <w:t>#!/</w:t>
      </w:r>
      <w:proofErr w:type="gramEnd"/>
      <w:r w:rsidRPr="00AF6158">
        <w:rPr>
          <w:rFonts w:ascii="Times New Roman" w:hAnsi="Times New Roman" w:cs="Times New Roman"/>
          <w:color w:val="000000" w:themeColor="text1"/>
        </w:rPr>
        <w:t>bin/bash</w:t>
      </w:r>
    </w:p>
    <w:p w14:paraId="59B9301E" w14:textId="77777777" w:rsidR="00AF6158" w:rsidRPr="00AF6158" w:rsidRDefault="00AF6158" w:rsidP="00AF6158">
      <w:pPr>
        <w:rPr>
          <w:rFonts w:ascii="Times New Roman" w:hAnsi="Times New Roman" w:cs="Times New Roman"/>
          <w:color w:val="000000" w:themeColor="text1"/>
        </w:rPr>
      </w:pPr>
      <w:r w:rsidRPr="00AF6158">
        <w:rPr>
          <w:rFonts w:ascii="Times New Roman" w:hAnsi="Times New Roman" w:cs="Times New Roman"/>
          <w:color w:val="000000" w:themeColor="text1"/>
        </w:rPr>
        <w:t>#SBATCH --error=./</w:t>
      </w:r>
      <w:proofErr w:type="spellStart"/>
      <w:r w:rsidRPr="00AF6158">
        <w:rPr>
          <w:rFonts w:ascii="Times New Roman" w:hAnsi="Times New Roman" w:cs="Times New Roman"/>
          <w:color w:val="000000" w:themeColor="text1"/>
        </w:rPr>
        <w:t>result_record</w:t>
      </w:r>
      <w:proofErr w:type="spellEnd"/>
      <w:r w:rsidRPr="00AF6158">
        <w:rPr>
          <w:rFonts w:ascii="Times New Roman" w:hAnsi="Times New Roman" w:cs="Times New Roman"/>
          <w:color w:val="000000" w:themeColor="text1"/>
        </w:rPr>
        <w:t>/job.%</w:t>
      </w:r>
      <w:proofErr w:type="spellStart"/>
      <w:r w:rsidRPr="00AF6158">
        <w:rPr>
          <w:rFonts w:ascii="Times New Roman" w:hAnsi="Times New Roman" w:cs="Times New Roman"/>
          <w:color w:val="000000" w:themeColor="text1"/>
        </w:rPr>
        <w:t>J.err</w:t>
      </w:r>
      <w:proofErr w:type="spellEnd"/>
    </w:p>
    <w:p w14:paraId="3077D9BF" w14:textId="77777777" w:rsidR="00AF6158" w:rsidRPr="00AF6158" w:rsidRDefault="00AF6158" w:rsidP="00AF6158">
      <w:pPr>
        <w:rPr>
          <w:rFonts w:ascii="Times New Roman" w:hAnsi="Times New Roman" w:cs="Times New Roman"/>
          <w:color w:val="000000" w:themeColor="text1"/>
        </w:rPr>
      </w:pPr>
      <w:r w:rsidRPr="00AF6158">
        <w:rPr>
          <w:rFonts w:ascii="Times New Roman" w:hAnsi="Times New Roman" w:cs="Times New Roman"/>
          <w:color w:val="000000" w:themeColor="text1"/>
        </w:rPr>
        <w:t>#SBATCH --output=./</w:t>
      </w:r>
      <w:proofErr w:type="spellStart"/>
      <w:r w:rsidRPr="00AF6158">
        <w:rPr>
          <w:rFonts w:ascii="Times New Roman" w:hAnsi="Times New Roman" w:cs="Times New Roman"/>
          <w:color w:val="000000" w:themeColor="text1"/>
        </w:rPr>
        <w:t>result_record</w:t>
      </w:r>
      <w:proofErr w:type="spellEnd"/>
      <w:r w:rsidRPr="00AF6158">
        <w:rPr>
          <w:rFonts w:ascii="Times New Roman" w:hAnsi="Times New Roman" w:cs="Times New Roman"/>
          <w:color w:val="000000" w:themeColor="text1"/>
        </w:rPr>
        <w:t>/job.%</w:t>
      </w:r>
      <w:proofErr w:type="spellStart"/>
      <w:r w:rsidRPr="00AF6158">
        <w:rPr>
          <w:rFonts w:ascii="Times New Roman" w:hAnsi="Times New Roman" w:cs="Times New Roman"/>
          <w:color w:val="000000" w:themeColor="text1"/>
        </w:rPr>
        <w:t>J.out</w:t>
      </w:r>
      <w:proofErr w:type="spellEnd"/>
    </w:p>
    <w:p w14:paraId="00E94EFB" w14:textId="6B404384" w:rsidR="00AF6158" w:rsidRPr="00AF6158" w:rsidRDefault="00AF6158" w:rsidP="00AF6158">
      <w:pPr>
        <w:rPr>
          <w:rFonts w:ascii="Times New Roman" w:hAnsi="Times New Roman" w:cs="Times New Roman"/>
          <w:color w:val="000000" w:themeColor="text1"/>
        </w:rPr>
      </w:pPr>
      <w:r w:rsidRPr="00AF6158">
        <w:rPr>
          <w:rFonts w:ascii="Times New Roman" w:hAnsi="Times New Roman" w:cs="Times New Roman"/>
          <w:color w:val="000000" w:themeColor="text1"/>
        </w:rPr>
        <w:t>#SBATCH --</w:t>
      </w:r>
      <w:proofErr w:type="spellStart"/>
      <w:r w:rsidRPr="00AF6158">
        <w:rPr>
          <w:rFonts w:ascii="Times New Roman" w:hAnsi="Times New Roman" w:cs="Times New Roman"/>
          <w:color w:val="000000" w:themeColor="text1"/>
        </w:rPr>
        <w:t>ntasks</w:t>
      </w:r>
      <w:proofErr w:type="spellEnd"/>
      <w:r w:rsidRPr="00AF6158">
        <w:rPr>
          <w:rFonts w:ascii="Times New Roman" w:hAnsi="Times New Roman" w:cs="Times New Roman"/>
          <w:color w:val="000000" w:themeColor="text1"/>
        </w:rPr>
        <w:t>-per-node=1</w:t>
      </w:r>
    </w:p>
    <w:p w14:paraId="11879774" w14:textId="682B34B2" w:rsidR="00AF6158" w:rsidRPr="00AF6158" w:rsidRDefault="00AF6158" w:rsidP="00AF6158">
      <w:pPr>
        <w:rPr>
          <w:rFonts w:ascii="Times New Roman" w:hAnsi="Times New Roman" w:cs="Times New Roman"/>
          <w:color w:val="000000" w:themeColor="text1"/>
        </w:rPr>
      </w:pPr>
      <w:r w:rsidRPr="00AF6158">
        <w:rPr>
          <w:rFonts w:ascii="Times New Roman" w:hAnsi="Times New Roman" w:cs="Times New Roman"/>
          <w:color w:val="000000" w:themeColor="text1"/>
        </w:rPr>
        <w:t>#SBATCH -N 1</w:t>
      </w:r>
    </w:p>
    <w:p w14:paraId="19C9ED53" w14:textId="5C916EFF" w:rsidR="00AF6158" w:rsidRPr="00AF6158" w:rsidRDefault="001B2A75" w:rsidP="00AF6158">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62336" behindDoc="0" locked="0" layoutInCell="1" allowOverlap="1" wp14:anchorId="585D2B2B" wp14:editId="3BF5A728">
                <wp:simplePos x="0" y="0"/>
                <wp:positionH relativeFrom="column">
                  <wp:posOffset>4362450</wp:posOffset>
                </wp:positionH>
                <wp:positionV relativeFrom="paragraph">
                  <wp:posOffset>29210</wp:posOffset>
                </wp:positionV>
                <wp:extent cx="1022350" cy="292100"/>
                <wp:effectExtent l="0" t="0" r="19050" b="12700"/>
                <wp:wrapNone/>
                <wp:docPr id="6" name="文本框 6"/>
                <wp:cNvGraphicFramePr/>
                <a:graphic xmlns:a="http://schemas.openxmlformats.org/drawingml/2006/main">
                  <a:graphicData uri="http://schemas.microsoft.com/office/word/2010/wordprocessingShape">
                    <wps:wsp>
                      <wps:cNvSpPr txBox="1"/>
                      <wps:spPr>
                        <a:xfrm>
                          <a:off x="0" y="0"/>
                          <a:ext cx="1022350" cy="292100"/>
                        </a:xfrm>
                        <a:prstGeom prst="rect">
                          <a:avLst/>
                        </a:prstGeom>
                        <a:solidFill>
                          <a:schemeClr val="lt1"/>
                        </a:solidFill>
                        <a:ln w="6350">
                          <a:solidFill>
                            <a:prstClr val="black"/>
                          </a:solidFill>
                        </a:ln>
                      </wps:spPr>
                      <wps:txbx>
                        <w:txbxContent>
                          <w:p w14:paraId="0D7EBEAA" w14:textId="7EAE2E6A" w:rsidR="00984185" w:rsidRPr="001B2A75" w:rsidRDefault="00984185">
                            <w:pPr>
                              <w:rPr>
                                <w:rFonts w:ascii="Times New Roman" w:hAnsi="Times New Roman" w:cs="Times New Roman"/>
                              </w:rPr>
                            </w:pPr>
                            <w:r w:rsidRPr="001B2A75">
                              <w:rPr>
                                <w:rFonts w:ascii="Times New Roman" w:hAnsi="Times New Roman" w:cs="Times New Roman"/>
                              </w:rPr>
                              <w:t>run on longleaf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5D2B2B" id="_x0000_t202" coordsize="21600,21600" o:spt="202" path="m,l,21600r21600,l21600,xe">
                <v:stroke joinstyle="miter"/>
                <v:path gradientshapeok="t" o:connecttype="rect"/>
              </v:shapetype>
              <v:shape id="文本框 6" o:spid="_x0000_s1026" type="#_x0000_t202" style="position:absolute;left:0;text-align:left;margin-left:343.5pt;margin-top:2.3pt;width:80.5pt;height:2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" fillcolor="white [3201]" strokeweight=".5pt">
                <v:textbox>
                  <w:txbxContent>
                    <w:p w14:paraId="0D7EBEAA" w14:textId="7EAE2E6A" w:rsidR="00984185" w:rsidRPr="001B2A75" w:rsidRDefault="00984185">
                      <w:pPr>
                        <w:rPr>
                          <w:rFonts w:ascii="Times New Roman" w:hAnsi="Times New Roman" w:cs="Times New Roman"/>
                        </w:rPr>
                      </w:pPr>
                      <w:r w:rsidRPr="001B2A75">
                        <w:rPr>
                          <w:rFonts w:ascii="Times New Roman" w:hAnsi="Times New Roman" w:cs="Times New Roman"/>
                        </w:rPr>
                        <w:t>run on longleaf</w:t>
                      </w:r>
                    </w:p>
                  </w:txbxContent>
                </v:textbox>
              </v:shape>
            </w:pict>
          </mc:Fallback>
        </mc:AlternateContent>
      </w:r>
      <w:r w:rsidR="00AF6158" w:rsidRPr="00AF6158">
        <w:rPr>
          <w:rFonts w:ascii="Times New Roman" w:hAnsi="Times New Roman" w:cs="Times New Roman"/>
          <w:color w:val="000000" w:themeColor="text1"/>
        </w:rPr>
        <w:t>#SBATCH --time=02-00:00:00</w:t>
      </w:r>
    </w:p>
    <w:p w14:paraId="72A24042" w14:textId="77777777" w:rsidR="00AF6158" w:rsidRPr="00AF6158" w:rsidRDefault="00AF6158" w:rsidP="00AF6158">
      <w:pPr>
        <w:rPr>
          <w:rFonts w:ascii="Times New Roman" w:hAnsi="Times New Roman" w:cs="Times New Roman"/>
          <w:color w:val="000000" w:themeColor="text1"/>
        </w:rPr>
      </w:pPr>
      <w:r w:rsidRPr="00AF6158">
        <w:rPr>
          <w:rFonts w:ascii="Times New Roman" w:hAnsi="Times New Roman" w:cs="Times New Roman"/>
          <w:color w:val="000000" w:themeColor="text1"/>
        </w:rPr>
        <w:t>#SBATCH --mem=30g</w:t>
      </w:r>
    </w:p>
    <w:p w14:paraId="5C57D799" w14:textId="2E8B29DC" w:rsidR="007D7E11" w:rsidRDefault="00AF6158" w:rsidP="006E2015">
      <w:pPr>
        <w:rPr>
          <w:rFonts w:ascii="Times New Roman" w:hAnsi="Times New Roman" w:cs="Times New Roman"/>
          <w:color w:val="000000" w:themeColor="text1"/>
        </w:rPr>
      </w:pPr>
      <w:r w:rsidRPr="00AF6158">
        <w:rPr>
          <w:rFonts w:ascii="Times New Roman" w:hAnsi="Times New Roman" w:cs="Times New Roman"/>
          <w:color w:val="000000" w:themeColor="text1"/>
        </w:rPr>
        <w:t>#SBATCH -a 0</w:t>
      </w:r>
      <w:r>
        <w:rPr>
          <w:rFonts w:ascii="Times New Roman" w:hAnsi="Times New Roman" w:cs="Times New Roman"/>
          <w:color w:val="000000" w:themeColor="text1"/>
        </w:rPr>
        <w:t>-100</w:t>
      </w:r>
    </w:p>
    <w:p w14:paraId="74E36471" w14:textId="639F39AA" w:rsidR="00B65842" w:rsidRDefault="00AF6158" w:rsidP="006E2015">
      <w:pPr>
        <w:rPr>
          <w:rFonts w:ascii="Times New Roman" w:hAnsi="Times New Roman" w:cs="Times New Roman"/>
          <w:color w:val="000000" w:themeColor="text1"/>
        </w:rPr>
      </w:pPr>
      <w:r>
        <w:rPr>
          <w:rFonts w:ascii="Times New Roman" w:hAnsi="Times New Roman" w:cs="Times New Roman"/>
          <w:color w:val="000000" w:themeColor="text1"/>
        </w:rPr>
        <w:t>……</w:t>
      </w:r>
    </w:p>
    <w:p w14:paraId="13593439" w14:textId="6A6E0A3F" w:rsidR="00AF6158" w:rsidRDefault="00AF6158" w:rsidP="006E2015">
      <w:pPr>
        <w:rPr>
          <w:rFonts w:ascii="Times New Roman" w:hAnsi="Times New Roman" w:cs="Times New Roman"/>
          <w:color w:val="000000" w:themeColor="text1"/>
        </w:rPr>
      </w:pPr>
      <w:r w:rsidRPr="00AF6158">
        <w:rPr>
          <w:rFonts w:ascii="Times New Roman" w:hAnsi="Times New Roman" w:cs="Times New Roman"/>
          <w:color w:val="000000" w:themeColor="text1"/>
        </w:rPr>
        <w:t>input</w:t>
      </w:r>
      <w:proofErr w:type="gramStart"/>
      <w:r w:rsidRPr="00AF6158">
        <w:rPr>
          <w:rFonts w:ascii="Times New Roman" w:hAnsi="Times New Roman" w:cs="Times New Roman"/>
          <w:color w:val="000000" w:themeColor="text1"/>
        </w:rPr>
        <w:t>=(</w:t>
      </w:r>
      <w:proofErr w:type="gramEnd"/>
      <w:r>
        <w:rPr>
          <w:rFonts w:ascii="Times New Roman" w:hAnsi="Times New Roman" w:cs="Times New Roman"/>
          <w:color w:val="000000" w:themeColor="text1"/>
        </w:rPr>
        <w:t>1 2 3 4 5 … 101)</w:t>
      </w:r>
      <w:r w:rsidRPr="00AF6158">
        <w:rPr>
          <w:rFonts w:ascii="Times New Roman" w:hAnsi="Times New Roman" w:cs="Times New Roman"/>
          <w:color w:val="000000" w:themeColor="text1"/>
        </w:rPr>
        <w:tab/>
      </w:r>
    </w:p>
    <w:p w14:paraId="1A8C0CF3" w14:textId="73F645FD" w:rsidR="00AF6158" w:rsidRDefault="00647BBF" w:rsidP="006E2015">
      <w:pPr>
        <w:rPr>
          <w:rFonts w:ascii="Times New Roman" w:hAnsi="Times New Roman" w:cs="Times New Roman"/>
          <w:color w:val="000000" w:themeColor="text1"/>
        </w:rPr>
      </w:pPr>
      <w:r>
        <w:rPr>
          <w:rFonts w:ascii="Times New Roman" w:hAnsi="Times New Roman" w:cs="Times New Roman"/>
          <w:color w:val="000000" w:themeColor="text1"/>
        </w:rPr>
        <w:t>……</w:t>
      </w:r>
    </w:p>
    <w:p w14:paraId="768299E5" w14:textId="49E7E2C3" w:rsidR="00AF6158" w:rsidRDefault="00647BBF" w:rsidP="006E2015">
      <w:pPr>
        <w:rPr>
          <w:rFonts w:ascii="Times New Roman" w:hAnsi="Times New Roman" w:cs="Times New Roman"/>
          <w:color w:val="000000" w:themeColor="text1"/>
        </w:rPr>
      </w:pPr>
      <w:proofErr w:type="spellStart"/>
      <w:r w:rsidRPr="00647BBF">
        <w:rPr>
          <w:rFonts w:ascii="Times New Roman" w:hAnsi="Times New Roman" w:cs="Times New Roman"/>
          <w:color w:val="000000" w:themeColor="text1"/>
        </w:rPr>
        <w:t>i</w:t>
      </w:r>
      <w:proofErr w:type="spellEnd"/>
      <w:r w:rsidRPr="00647BBF">
        <w:rPr>
          <w:rFonts w:ascii="Times New Roman" w:hAnsi="Times New Roman" w:cs="Times New Roman"/>
          <w:color w:val="000000" w:themeColor="text1"/>
        </w:rPr>
        <w:t>=${input[$SLURM_ARRAY_TASK_ID]}</w:t>
      </w:r>
    </w:p>
    <w:p w14:paraId="29DAF6B3" w14:textId="63052FF6" w:rsidR="00984185" w:rsidRDefault="00984185" w:rsidP="006E2015">
      <w:pPr>
        <w:rPr>
          <w:rFonts w:ascii="Times New Roman" w:hAnsi="Times New Roman" w:cs="Times New Roman"/>
          <w:color w:val="000000" w:themeColor="text1"/>
        </w:rPr>
      </w:pPr>
    </w:p>
    <w:p w14:paraId="655075E1" w14:textId="6BCB8C47" w:rsidR="00984185" w:rsidRDefault="00D81F99" w:rsidP="006E2015">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5629316A" wp14:editId="283CD328">
                <wp:simplePos x="0" y="0"/>
                <wp:positionH relativeFrom="column">
                  <wp:posOffset>-51585</wp:posOffset>
                </wp:positionH>
                <wp:positionV relativeFrom="paragraph">
                  <wp:posOffset>31824</wp:posOffset>
                </wp:positionV>
                <wp:extent cx="3854450" cy="1454150"/>
                <wp:effectExtent l="0" t="0" r="19050" b="19050"/>
                <wp:wrapNone/>
                <wp:docPr id="5" name="矩形 5"/>
                <wp:cNvGraphicFramePr/>
                <a:graphic xmlns:a="http://schemas.openxmlformats.org/drawingml/2006/main">
                  <a:graphicData uri="http://schemas.microsoft.com/office/word/2010/wordprocessingShape">
                    <wps:wsp>
                      <wps:cNvSpPr/>
                      <wps:spPr>
                        <a:xfrm>
                          <a:off x="0" y="0"/>
                          <a:ext cx="3854450" cy="1454150"/>
                        </a:xfrm>
                        <a:prstGeom prst="rect">
                          <a:avLst/>
                        </a:prstGeom>
                        <a:noFill/>
                        <a:ln>
                          <a:solidFill>
                            <a:schemeClr val="accent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EEAA7D" id="矩形 5" o:spid="_x0000_s1026" style="position:absolute;left:0;text-align:left;margin-left:-4.05pt;margin-top:2.5pt;width:303.5pt;height:11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" filled="f" strokecolor="#4472c4 [3204]" strokeweight="1pt"/>
            </w:pict>
          </mc:Fallback>
        </mc:AlternateContent>
      </w:r>
      <w:proofErr w:type="gramStart"/>
      <w:r w:rsidR="00984185" w:rsidRPr="00984185">
        <w:rPr>
          <w:rFonts w:ascii="Times New Roman" w:hAnsi="Times New Roman" w:cs="Times New Roman"/>
          <w:color w:val="000000" w:themeColor="text1"/>
        </w:rPr>
        <w:t>#!/</w:t>
      </w:r>
      <w:proofErr w:type="gramEnd"/>
      <w:r w:rsidR="00984185" w:rsidRPr="00984185">
        <w:rPr>
          <w:rFonts w:ascii="Times New Roman" w:hAnsi="Times New Roman" w:cs="Times New Roman"/>
          <w:color w:val="000000" w:themeColor="text1"/>
        </w:rPr>
        <w:t>bin/bash</w:t>
      </w:r>
    </w:p>
    <w:p w14:paraId="54097069" w14:textId="7DB1C398" w:rsidR="00984185" w:rsidRDefault="00984185" w:rsidP="006E2015">
      <w:pPr>
        <w:rPr>
          <w:rFonts w:ascii="Times New Roman" w:hAnsi="Times New Roman" w:cs="Times New Roman"/>
          <w:color w:val="000000" w:themeColor="text1"/>
        </w:rPr>
      </w:pPr>
    </w:p>
    <w:p w14:paraId="386C47F5" w14:textId="25CD158B" w:rsidR="00984185" w:rsidRDefault="001B2A75" w:rsidP="006E2015">
      <w:pP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anchor distT="0" distB="0" distL="114300" distR="114300" simplePos="0" relativeHeight="251664384" behindDoc="0" locked="0" layoutInCell="1" allowOverlap="1" wp14:anchorId="63CC2736" wp14:editId="1EC7212B">
                <wp:simplePos x="0" y="0"/>
                <wp:positionH relativeFrom="column">
                  <wp:posOffset>4362450</wp:posOffset>
                </wp:positionH>
                <wp:positionV relativeFrom="paragraph">
                  <wp:posOffset>198120</wp:posOffset>
                </wp:positionV>
                <wp:extent cx="1054100" cy="292100"/>
                <wp:effectExtent l="0" t="0" r="12700" b="12700"/>
                <wp:wrapNone/>
                <wp:docPr id="7" name="文本框 7"/>
                <wp:cNvGraphicFramePr/>
                <a:graphic xmlns:a="http://schemas.openxmlformats.org/drawingml/2006/main">
                  <a:graphicData uri="http://schemas.microsoft.com/office/word/2010/wordprocessingShape">
                    <wps:wsp>
                      <wps:cNvSpPr txBox="1"/>
                      <wps:spPr>
                        <a:xfrm>
                          <a:off x="0" y="0"/>
                          <a:ext cx="1054100" cy="292100"/>
                        </a:xfrm>
                        <a:prstGeom prst="rect">
                          <a:avLst/>
                        </a:prstGeom>
                        <a:solidFill>
                          <a:schemeClr val="lt1"/>
                        </a:solidFill>
                        <a:ln w="6350">
                          <a:solidFill>
                            <a:prstClr val="black"/>
                          </a:solidFill>
                        </a:ln>
                      </wps:spPr>
                      <wps:txbx>
                        <w:txbxContent>
                          <w:p w14:paraId="0F8A2714" w14:textId="57061F8B" w:rsidR="001B2A75" w:rsidRPr="001B2A75" w:rsidRDefault="001B2A75" w:rsidP="001B2A75">
                            <w:pPr>
                              <w:rPr>
                                <w:rFonts w:ascii="Times New Roman" w:hAnsi="Times New Roman" w:cs="Times New Roman"/>
                              </w:rPr>
                            </w:pPr>
                            <w:r w:rsidRPr="001B2A75">
                              <w:rPr>
                                <w:rFonts w:ascii="Times New Roman" w:hAnsi="Times New Roman" w:cs="Times New Roman"/>
                              </w:rPr>
                              <w:t xml:space="preserve">run on </w:t>
                            </w:r>
                            <w:r>
                              <w:rPr>
                                <w:rFonts w:ascii="Times New Roman" w:hAnsi="Times New Roman" w:cs="Times New Roman"/>
                              </w:rP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C2736" id="文本框 7" o:spid="_x0000_s1027" type="#_x0000_t202" style="position:absolute;left:0;text-align:left;margin-left:343.5pt;margin-top:15.6pt;width:83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" fillcolor="white [3201]" strokeweight=".5pt">
                <v:textbox>
                  <w:txbxContent>
                    <w:p w14:paraId="0F8A2714" w14:textId="57061F8B" w:rsidR="001B2A75" w:rsidRPr="001B2A75" w:rsidRDefault="001B2A75" w:rsidP="001B2A75">
                      <w:pPr>
                        <w:rPr>
                          <w:rFonts w:ascii="Times New Roman" w:hAnsi="Times New Roman" w:cs="Times New Roman"/>
                        </w:rPr>
                      </w:pPr>
                      <w:r w:rsidRPr="001B2A75">
                        <w:rPr>
                          <w:rFonts w:ascii="Times New Roman" w:hAnsi="Times New Roman" w:cs="Times New Roman"/>
                        </w:rPr>
                        <w:t xml:space="preserve">run on </w:t>
                      </w:r>
                      <w:r>
                        <w:rPr>
                          <w:rFonts w:ascii="Times New Roman" w:hAnsi="Times New Roman" w:cs="Times New Roman"/>
                        </w:rPr>
                        <w:t>PC</w:t>
                      </w:r>
                    </w:p>
                  </w:txbxContent>
                </v:textbox>
              </v:shape>
            </w:pict>
          </mc:Fallback>
        </mc:AlternateContent>
      </w:r>
      <w:r w:rsidR="00984185">
        <w:rPr>
          <w:rFonts w:ascii="Times New Roman" w:hAnsi="Times New Roman" w:cs="Times New Roman" w:hint="eastAsia"/>
          <w:color w:val="000000" w:themeColor="text1"/>
        </w:rPr>
        <w:t>f</w:t>
      </w:r>
      <w:r w:rsidR="00984185">
        <w:rPr>
          <w:rFonts w:ascii="Times New Roman" w:hAnsi="Times New Roman" w:cs="Times New Roman"/>
          <w:color w:val="000000" w:themeColor="text1"/>
        </w:rPr>
        <w:t xml:space="preserve">or </w:t>
      </w:r>
      <w:proofErr w:type="spellStart"/>
      <w:r w:rsidR="00984185">
        <w:rPr>
          <w:rFonts w:ascii="Times New Roman" w:hAnsi="Times New Roman" w:cs="Times New Roman"/>
          <w:color w:val="000000" w:themeColor="text1"/>
        </w:rPr>
        <w:t>i</w:t>
      </w:r>
      <w:proofErr w:type="spellEnd"/>
      <w:r w:rsidR="00984185">
        <w:rPr>
          <w:rFonts w:ascii="Times New Roman" w:hAnsi="Times New Roman" w:cs="Times New Roman"/>
          <w:color w:val="000000" w:themeColor="text1"/>
        </w:rPr>
        <w:t xml:space="preserve"> in 1 2 3 …. 101</w:t>
      </w:r>
    </w:p>
    <w:p w14:paraId="59F558FA" w14:textId="4CB235EC" w:rsidR="00984185" w:rsidRDefault="00984185" w:rsidP="006E2015">
      <w:pPr>
        <w:rPr>
          <w:rFonts w:ascii="Times New Roman" w:hAnsi="Times New Roman" w:cs="Times New Roman"/>
          <w:color w:val="000000" w:themeColor="text1"/>
        </w:rPr>
      </w:pPr>
      <w:r>
        <w:rPr>
          <w:rFonts w:ascii="Times New Roman" w:hAnsi="Times New Roman" w:cs="Times New Roman" w:hint="eastAsia"/>
          <w:color w:val="000000" w:themeColor="text1"/>
        </w:rPr>
        <w:t>d</w:t>
      </w:r>
      <w:r>
        <w:rPr>
          <w:rFonts w:ascii="Times New Roman" w:hAnsi="Times New Roman" w:cs="Times New Roman"/>
          <w:color w:val="000000" w:themeColor="text1"/>
        </w:rPr>
        <w:t>o</w:t>
      </w:r>
    </w:p>
    <w:p w14:paraId="2F9EBAC2" w14:textId="774B6F49" w:rsidR="00D81F99" w:rsidRDefault="00984185" w:rsidP="006E2015">
      <w:pPr>
        <w:rPr>
          <w:rFonts w:ascii="Times New Roman" w:hAnsi="Times New Roman" w:cs="Times New Roman"/>
          <w:color w:val="000000" w:themeColor="text1"/>
        </w:rPr>
      </w:pPr>
      <w:r>
        <w:rPr>
          <w:rFonts w:ascii="Times New Roman" w:hAnsi="Times New Roman" w:cs="Times New Roman"/>
          <w:color w:val="000000" w:themeColor="text1"/>
        </w:rPr>
        <w:t>……</w:t>
      </w:r>
    </w:p>
    <w:p w14:paraId="5C53A086" w14:textId="77777777" w:rsidR="00B65842" w:rsidRDefault="00984185" w:rsidP="006E2015">
      <w:pPr>
        <w:rPr>
          <w:rFonts w:ascii="Times New Roman" w:hAnsi="Times New Roman" w:cs="Times New Roman"/>
          <w:color w:val="000000" w:themeColor="text1"/>
        </w:rPr>
      </w:pPr>
      <w:r>
        <w:rPr>
          <w:rFonts w:ascii="Times New Roman" w:hAnsi="Times New Roman" w:cs="Times New Roman"/>
          <w:color w:val="000000" w:themeColor="text1"/>
        </w:rPr>
        <w:t>done</w:t>
      </w:r>
    </w:p>
    <w:p w14:paraId="171654A6" w14:textId="77777777" w:rsidR="00D81F99" w:rsidRDefault="00D81F99" w:rsidP="006E2015">
      <w:pPr>
        <w:rPr>
          <w:rFonts w:ascii="Times New Roman" w:hAnsi="Times New Roman" w:cs="Times New Roman"/>
          <w:b/>
          <w:bCs/>
          <w:color w:val="000000" w:themeColor="text1"/>
        </w:rPr>
      </w:pPr>
    </w:p>
    <w:p w14:paraId="6C01B748" w14:textId="3886ECF0" w:rsidR="00D81F99" w:rsidRPr="00D81F99" w:rsidRDefault="00D81F99" w:rsidP="00D81F99">
      <w:pPr>
        <w:jc w:val="left"/>
        <w:rPr>
          <w:rFonts w:ascii="Times New Roman" w:hAnsi="Times New Roman" w:cs="Times New Roman"/>
          <w:color w:val="000000" w:themeColor="text1"/>
        </w:rPr>
      </w:pPr>
      <w:r w:rsidRPr="00D81F99">
        <w:rPr>
          <w:rFonts w:ascii="Times New Roman" w:hAnsi="Times New Roman" w:cs="Times New Roman"/>
          <w:color w:val="000000" w:themeColor="text1"/>
        </w:rPr>
        <w:lastRenderedPageBreak/>
        <w:t>I have moved all the preprocessed data and middle results to /</w:t>
      </w:r>
      <w:proofErr w:type="spellStart"/>
      <w:r w:rsidRPr="00D81F99">
        <w:rPr>
          <w:rFonts w:ascii="Times New Roman" w:hAnsi="Times New Roman" w:cs="Times New Roman"/>
          <w:color w:val="000000" w:themeColor="text1"/>
        </w:rPr>
        <w:t>proj</w:t>
      </w:r>
      <w:proofErr w:type="spellEnd"/>
      <w:r w:rsidRPr="00D81F99">
        <w:rPr>
          <w:rFonts w:ascii="Times New Roman" w:hAnsi="Times New Roman" w:cs="Times New Roman"/>
          <w:color w:val="000000" w:themeColor="text1"/>
        </w:rPr>
        <w:t>/</w:t>
      </w:r>
      <w:proofErr w:type="spellStart"/>
      <w:r w:rsidRPr="00D81F99">
        <w:rPr>
          <w:rFonts w:ascii="Times New Roman" w:hAnsi="Times New Roman" w:cs="Times New Roman"/>
          <w:color w:val="000000" w:themeColor="text1"/>
        </w:rPr>
        <w:t>ptyaplab</w:t>
      </w:r>
      <w:proofErr w:type="spellEnd"/>
      <w:r w:rsidRPr="00D81F99">
        <w:rPr>
          <w:rFonts w:ascii="Times New Roman" w:hAnsi="Times New Roman" w:cs="Times New Roman"/>
          <w:color w:val="000000" w:themeColor="text1"/>
        </w:rPr>
        <w:t>/users/</w:t>
      </w:r>
      <w:proofErr w:type="spellStart"/>
      <w:r w:rsidRPr="00D81F99">
        <w:rPr>
          <w:rFonts w:ascii="Times New Roman" w:hAnsi="Times New Roman" w:cs="Times New Roman"/>
          <w:color w:val="000000" w:themeColor="text1"/>
        </w:rPr>
        <w:t>hanzhang</w:t>
      </w:r>
      <w:proofErr w:type="spellEnd"/>
      <w:r w:rsidRPr="00D81F99">
        <w:rPr>
          <w:rFonts w:ascii="Times New Roman" w:hAnsi="Times New Roman" w:cs="Times New Roman"/>
          <w:color w:val="000000" w:themeColor="text1"/>
        </w:rPr>
        <w:t>/projects/</w:t>
      </w:r>
      <w:proofErr w:type="spellStart"/>
      <w:r w:rsidRPr="00D81F99">
        <w:rPr>
          <w:rFonts w:ascii="Times New Roman" w:hAnsi="Times New Roman" w:cs="Times New Roman"/>
          <w:color w:val="000000" w:themeColor="text1"/>
        </w:rPr>
        <w:t>zhouzhen</w:t>
      </w:r>
      <w:proofErr w:type="spellEnd"/>
      <w:r w:rsidRPr="00D81F99">
        <w:rPr>
          <w:rFonts w:ascii="Times New Roman" w:hAnsi="Times New Roman" w:cs="Times New Roman"/>
          <w:color w:val="000000" w:themeColor="text1"/>
        </w:rPr>
        <w:t>/</w:t>
      </w:r>
      <w:proofErr w:type="spellStart"/>
      <w:r>
        <w:rPr>
          <w:rFonts w:ascii="Times New Roman" w:hAnsi="Times New Roman" w:cs="Times New Roman"/>
          <w:color w:val="000000" w:themeColor="text1"/>
        </w:rPr>
        <w:t>BCP_All</w:t>
      </w:r>
      <w:proofErr w:type="spellEnd"/>
      <w:r>
        <w:rPr>
          <w:rFonts w:ascii="Times New Roman" w:hAnsi="Times New Roman" w:cs="Times New Roman"/>
          <w:color w:val="000000" w:themeColor="text1"/>
        </w:rPr>
        <w:t xml:space="preserve"> and </w:t>
      </w:r>
      <w:r w:rsidRPr="00D81F99">
        <w:rPr>
          <w:rFonts w:ascii="Times New Roman" w:hAnsi="Times New Roman" w:cs="Times New Roman"/>
          <w:color w:val="000000" w:themeColor="text1"/>
        </w:rPr>
        <w:t>/</w:t>
      </w:r>
      <w:proofErr w:type="spellStart"/>
      <w:r w:rsidRPr="00D81F99">
        <w:rPr>
          <w:rFonts w:ascii="Times New Roman" w:hAnsi="Times New Roman" w:cs="Times New Roman"/>
          <w:color w:val="000000" w:themeColor="text1"/>
        </w:rPr>
        <w:t>proj</w:t>
      </w:r>
      <w:proofErr w:type="spellEnd"/>
      <w:r w:rsidRPr="00D81F99">
        <w:rPr>
          <w:rFonts w:ascii="Times New Roman" w:hAnsi="Times New Roman" w:cs="Times New Roman"/>
          <w:color w:val="000000" w:themeColor="text1"/>
        </w:rPr>
        <w:t>/</w:t>
      </w:r>
      <w:proofErr w:type="spellStart"/>
      <w:r w:rsidRPr="00D81F99">
        <w:rPr>
          <w:rFonts w:ascii="Times New Roman" w:hAnsi="Times New Roman" w:cs="Times New Roman"/>
          <w:color w:val="000000" w:themeColor="text1"/>
        </w:rPr>
        <w:t>ptyaplab</w:t>
      </w:r>
      <w:proofErr w:type="spellEnd"/>
      <w:r w:rsidRPr="00D81F99">
        <w:rPr>
          <w:rFonts w:ascii="Times New Roman" w:hAnsi="Times New Roman" w:cs="Times New Roman"/>
          <w:color w:val="000000" w:themeColor="text1"/>
        </w:rPr>
        <w:t>/users/</w:t>
      </w:r>
      <w:proofErr w:type="spellStart"/>
      <w:r w:rsidRPr="00D81F99">
        <w:rPr>
          <w:rFonts w:ascii="Times New Roman" w:hAnsi="Times New Roman" w:cs="Times New Roman"/>
          <w:color w:val="000000" w:themeColor="text1"/>
        </w:rPr>
        <w:t>hanzhang</w:t>
      </w:r>
      <w:proofErr w:type="spellEnd"/>
      <w:r w:rsidRPr="00D81F99">
        <w:rPr>
          <w:rFonts w:ascii="Times New Roman" w:hAnsi="Times New Roman" w:cs="Times New Roman"/>
          <w:color w:val="000000" w:themeColor="text1"/>
        </w:rPr>
        <w:t>/projects/</w:t>
      </w:r>
      <w:proofErr w:type="spellStart"/>
      <w:r w:rsidRPr="00D81F99">
        <w:rPr>
          <w:rFonts w:ascii="Times New Roman" w:hAnsi="Times New Roman" w:cs="Times New Roman"/>
          <w:color w:val="000000" w:themeColor="text1"/>
        </w:rPr>
        <w:t>zhouzhen</w:t>
      </w:r>
      <w:proofErr w:type="spellEnd"/>
      <w:r w:rsidRPr="00D81F99">
        <w:rPr>
          <w:rFonts w:ascii="Times New Roman" w:hAnsi="Times New Roman" w:cs="Times New Roman"/>
          <w:color w:val="000000" w:themeColor="text1"/>
        </w:rPr>
        <w:t>/</w:t>
      </w:r>
      <w:proofErr w:type="spellStart"/>
      <w:r>
        <w:rPr>
          <w:rFonts w:ascii="Times New Roman" w:hAnsi="Times New Roman" w:cs="Times New Roman"/>
          <w:color w:val="000000" w:themeColor="text1"/>
        </w:rPr>
        <w:t>BCP_All_</w:t>
      </w:r>
      <w:r>
        <w:rPr>
          <w:rFonts w:ascii="Times New Roman" w:hAnsi="Times New Roman" w:cs="Times New Roman" w:hint="eastAsia"/>
          <w:color w:val="000000" w:themeColor="text1"/>
        </w:rPr>
        <w:t>Second</w:t>
      </w:r>
      <w:proofErr w:type="spellEnd"/>
      <w:r w:rsidRPr="00D81F99">
        <w:rPr>
          <w:rFonts w:ascii="Times New Roman" w:hAnsi="Times New Roman" w:cs="Times New Roman"/>
          <w:color w:val="000000" w:themeColor="text1"/>
        </w:rPr>
        <w:t xml:space="preserve"> on longleaf server</w:t>
      </w:r>
      <w:r>
        <w:rPr>
          <w:rFonts w:ascii="Times New Roman" w:hAnsi="Times New Roman" w:cs="Times New Roman"/>
          <w:color w:val="000000" w:themeColor="text1"/>
        </w:rPr>
        <w:t>.</w:t>
      </w:r>
    </w:p>
    <w:p w14:paraId="15820859" w14:textId="77777777" w:rsidR="00D81F99" w:rsidRDefault="00D81F99" w:rsidP="006E2015">
      <w:pPr>
        <w:rPr>
          <w:rFonts w:ascii="Times New Roman" w:hAnsi="Times New Roman" w:cs="Times New Roman"/>
          <w:b/>
          <w:bCs/>
          <w:color w:val="000000" w:themeColor="text1"/>
        </w:rPr>
      </w:pPr>
    </w:p>
    <w:p w14:paraId="3B207910" w14:textId="695138EC" w:rsidR="00B65842" w:rsidRPr="00656026" w:rsidRDefault="00B65842" w:rsidP="006E2015">
      <w:pPr>
        <w:rPr>
          <w:rFonts w:ascii="Times New Roman" w:hAnsi="Times New Roman" w:cs="Times New Roman"/>
          <w:b/>
          <w:bCs/>
          <w:color w:val="000000" w:themeColor="text1"/>
        </w:rPr>
      </w:pPr>
      <w:r w:rsidRPr="00C3091E">
        <w:rPr>
          <w:rFonts w:ascii="Times New Roman" w:hAnsi="Times New Roman" w:cs="Times New Roman"/>
          <w:b/>
          <w:bCs/>
          <w:color w:val="000000" w:themeColor="text1"/>
        </w:rPr>
        <w:t>Reference</w:t>
      </w:r>
      <w:r>
        <w:rPr>
          <w:rFonts w:ascii="Times New Roman" w:hAnsi="Times New Roman" w:cs="Times New Roman"/>
          <w:b/>
          <w:bCs/>
          <w:color w:val="000000" w:themeColor="text1"/>
        </w:rPr>
        <w:t>s</w:t>
      </w:r>
    </w:p>
    <w:p w14:paraId="39AF978C" w14:textId="77777777" w:rsidR="00656026" w:rsidRPr="00656026" w:rsidRDefault="00656026" w:rsidP="00656026">
      <w:pPr>
        <w:pStyle w:val="EndNoteBibliography"/>
        <w:ind w:left="720" w:hanging="720"/>
      </w:pPr>
      <w:r>
        <w:rPr>
          <w:rFonts w:ascii="Times New Roman" w:hAnsi="Times New Roman"/>
          <w:color w:val="000000" w:themeColor="text1"/>
        </w:rPr>
        <w:fldChar w:fldCharType="begin"/>
      </w:r>
      <w:r>
        <w:rPr>
          <w:rFonts w:ascii="Times New Roman" w:hAnsi="Times New Roman"/>
          <w:color w:val="000000" w:themeColor="text1"/>
        </w:rPr>
        <w:instrText xml:space="preserve"> ADDIN EN.REFLIST </w:instrText>
      </w:r>
      <w:r>
        <w:rPr>
          <w:rFonts w:ascii="Times New Roman" w:hAnsi="Times New Roman"/>
          <w:color w:val="000000" w:themeColor="text1"/>
        </w:rPr>
        <w:fldChar w:fldCharType="separate"/>
      </w:r>
      <w:r w:rsidRPr="00656026">
        <w:t>1.</w:t>
      </w:r>
      <w:r w:rsidRPr="00656026">
        <w:tab/>
        <w:t xml:space="preserve">Zhou, Z., et al., </w:t>
      </w:r>
      <w:r w:rsidRPr="00656026">
        <w:rPr>
          <w:i/>
        </w:rPr>
        <w:t>Multi-layer Temporal Network Analysis Reveals Increasing Temporal Reachability and Spreadability in the First Two Years of Life</w:t>
      </w:r>
      <w:r w:rsidRPr="00656026">
        <w:t xml:space="preserve">, in </w:t>
      </w:r>
      <w:r w:rsidRPr="00656026">
        <w:rPr>
          <w:i/>
        </w:rPr>
        <w:t>Medical Image Computing and Computer Assisted Intervention – MICCAI 2019</w:t>
      </w:r>
      <w:r w:rsidRPr="00656026">
        <w:t>. 2019. p. 665-672.</w:t>
      </w:r>
    </w:p>
    <w:p w14:paraId="706EF0CB" w14:textId="77777777" w:rsidR="00656026" w:rsidRPr="00656026" w:rsidRDefault="00656026" w:rsidP="00656026">
      <w:pPr>
        <w:pStyle w:val="EndNoteBibliography"/>
        <w:ind w:left="720" w:hanging="720"/>
      </w:pPr>
      <w:r w:rsidRPr="00656026">
        <w:t>2.</w:t>
      </w:r>
      <w:r w:rsidRPr="00656026">
        <w:tab/>
        <w:t xml:space="preserve">Kam, T.-E., et al. </w:t>
      </w:r>
      <w:r w:rsidRPr="00656026">
        <w:rPr>
          <w:i/>
        </w:rPr>
        <w:t>A Deep Learning Framework for Noise Component Detection from Resting-State Functional MRI</w:t>
      </w:r>
      <w:r w:rsidRPr="00656026">
        <w:t>. 2019. Cham: Springer International Publishing.</w:t>
      </w:r>
    </w:p>
    <w:p w14:paraId="5320D43E" w14:textId="6EE69FC6" w:rsidR="00656026" w:rsidRPr="00656026" w:rsidRDefault="00656026" w:rsidP="00656026">
      <w:pPr>
        <w:pStyle w:val="EndNoteBibliography"/>
        <w:ind w:left="720" w:hanging="720"/>
      </w:pPr>
      <w:r w:rsidRPr="00656026">
        <w:t>3.</w:t>
      </w:r>
      <w:r w:rsidRPr="00656026">
        <w:tab/>
        <w:t xml:space="preserve">Smith, S.M., et al., </w:t>
      </w:r>
      <w:r w:rsidRPr="00656026">
        <w:rPr>
          <w:i/>
        </w:rPr>
        <w:t>Correspondence of the brain's functional architecture during activation and rest.</w:t>
      </w:r>
      <w:r w:rsidRPr="00656026">
        <w:t xml:space="preserve"> Proceedings of the National Academy of Sciences, 2009. </w:t>
      </w:r>
      <w:r w:rsidRPr="00656026">
        <w:rPr>
          <w:b/>
        </w:rPr>
        <w:t>106</w:t>
      </w:r>
      <w:r w:rsidRPr="00656026">
        <w:t>(31): p. 13040-13045.</w:t>
      </w:r>
    </w:p>
    <w:p w14:paraId="00D2E057" w14:textId="2F15ED30" w:rsidR="00B65842" w:rsidRPr="007D7ABF" w:rsidRDefault="00656026" w:rsidP="006E2015">
      <w:pPr>
        <w:rPr>
          <w:rFonts w:ascii="Times New Roman" w:hAnsi="Times New Roman" w:cs="Times New Roman"/>
          <w:color w:val="000000" w:themeColor="text1"/>
        </w:rPr>
      </w:pPr>
      <w:r>
        <w:rPr>
          <w:rFonts w:ascii="Times New Roman" w:hAnsi="Times New Roman" w:cs="Times New Roman"/>
          <w:color w:val="000000" w:themeColor="text1"/>
        </w:rPr>
        <w:fldChar w:fldCharType="end"/>
      </w:r>
    </w:p>
    <w:sectPr w:rsidR="00B65842" w:rsidRPr="007D7ABF" w:rsidSect="00F13F8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4801"/>
    <w:multiLevelType w:val="hybridMultilevel"/>
    <w:tmpl w:val="231A0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8A1FE7"/>
    <w:multiLevelType w:val="hybridMultilevel"/>
    <w:tmpl w:val="441672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D116C2F"/>
    <w:multiLevelType w:val="hybridMultilevel"/>
    <w:tmpl w:val="BA68BB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E335C2"/>
    <w:multiLevelType w:val="hybridMultilevel"/>
    <w:tmpl w:val="1A00E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DengXi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52wvdttwxwrf3et5fqp0rr9x0f2v20fz2rr&quot;&gt;My EndNote Library&lt;record-ids&gt;&lt;item&gt;954&lt;/item&gt;&lt;item&gt;964&lt;/item&gt;&lt;item&gt;983&lt;/item&gt;&lt;/record-ids&gt;&lt;/item&gt;&lt;/Libraries&gt;"/>
  </w:docVars>
  <w:rsids>
    <w:rsidRoot w:val="00795B05"/>
    <w:rsid w:val="00006611"/>
    <w:rsid w:val="00050A9D"/>
    <w:rsid w:val="00077580"/>
    <w:rsid w:val="00086539"/>
    <w:rsid w:val="000E233D"/>
    <w:rsid w:val="00197770"/>
    <w:rsid w:val="001A1F8C"/>
    <w:rsid w:val="001B2A75"/>
    <w:rsid w:val="001C2DFB"/>
    <w:rsid w:val="001D6D88"/>
    <w:rsid w:val="00277F23"/>
    <w:rsid w:val="002B2A67"/>
    <w:rsid w:val="00333CDF"/>
    <w:rsid w:val="00354858"/>
    <w:rsid w:val="003C3AB3"/>
    <w:rsid w:val="003F5BAD"/>
    <w:rsid w:val="00402B0F"/>
    <w:rsid w:val="004144F3"/>
    <w:rsid w:val="0041623F"/>
    <w:rsid w:val="00455025"/>
    <w:rsid w:val="004641C4"/>
    <w:rsid w:val="00471045"/>
    <w:rsid w:val="004836D8"/>
    <w:rsid w:val="0048622B"/>
    <w:rsid w:val="004A2CDF"/>
    <w:rsid w:val="004D02E8"/>
    <w:rsid w:val="005160AC"/>
    <w:rsid w:val="00516667"/>
    <w:rsid w:val="005410AD"/>
    <w:rsid w:val="005D7291"/>
    <w:rsid w:val="005F65C7"/>
    <w:rsid w:val="006435D1"/>
    <w:rsid w:val="00647BBF"/>
    <w:rsid w:val="00656026"/>
    <w:rsid w:val="0067710E"/>
    <w:rsid w:val="006A244C"/>
    <w:rsid w:val="006A40F2"/>
    <w:rsid w:val="006D58E4"/>
    <w:rsid w:val="006E06C5"/>
    <w:rsid w:val="006E2015"/>
    <w:rsid w:val="006E6C68"/>
    <w:rsid w:val="00704B9A"/>
    <w:rsid w:val="00722E59"/>
    <w:rsid w:val="00727203"/>
    <w:rsid w:val="00771E52"/>
    <w:rsid w:val="007922AA"/>
    <w:rsid w:val="00795B05"/>
    <w:rsid w:val="007D2AC2"/>
    <w:rsid w:val="007D7ABF"/>
    <w:rsid w:val="007D7E11"/>
    <w:rsid w:val="00801AC6"/>
    <w:rsid w:val="00822F2C"/>
    <w:rsid w:val="00834C41"/>
    <w:rsid w:val="008605C1"/>
    <w:rsid w:val="00891B04"/>
    <w:rsid w:val="008A50A3"/>
    <w:rsid w:val="008B46C8"/>
    <w:rsid w:val="008C5479"/>
    <w:rsid w:val="00913121"/>
    <w:rsid w:val="00926FFC"/>
    <w:rsid w:val="009428DF"/>
    <w:rsid w:val="009517EF"/>
    <w:rsid w:val="009818B6"/>
    <w:rsid w:val="00984185"/>
    <w:rsid w:val="00994D80"/>
    <w:rsid w:val="009A5B3F"/>
    <w:rsid w:val="00A16D14"/>
    <w:rsid w:val="00A42F97"/>
    <w:rsid w:val="00A658BB"/>
    <w:rsid w:val="00A769BC"/>
    <w:rsid w:val="00AA7EEA"/>
    <w:rsid w:val="00AC4A33"/>
    <w:rsid w:val="00AD06DD"/>
    <w:rsid w:val="00AD75A4"/>
    <w:rsid w:val="00AF6158"/>
    <w:rsid w:val="00B03BFB"/>
    <w:rsid w:val="00B100A5"/>
    <w:rsid w:val="00B65842"/>
    <w:rsid w:val="00B6797E"/>
    <w:rsid w:val="00BB4A93"/>
    <w:rsid w:val="00BD5052"/>
    <w:rsid w:val="00BD6ACC"/>
    <w:rsid w:val="00BF0980"/>
    <w:rsid w:val="00BF1530"/>
    <w:rsid w:val="00C17126"/>
    <w:rsid w:val="00C176A6"/>
    <w:rsid w:val="00C21347"/>
    <w:rsid w:val="00C2334C"/>
    <w:rsid w:val="00C24CC3"/>
    <w:rsid w:val="00C27A3E"/>
    <w:rsid w:val="00C3091E"/>
    <w:rsid w:val="00C66B7F"/>
    <w:rsid w:val="00C71330"/>
    <w:rsid w:val="00C77250"/>
    <w:rsid w:val="00C84858"/>
    <w:rsid w:val="00CB505E"/>
    <w:rsid w:val="00D3171E"/>
    <w:rsid w:val="00D45739"/>
    <w:rsid w:val="00D60F6C"/>
    <w:rsid w:val="00D71983"/>
    <w:rsid w:val="00D72E1E"/>
    <w:rsid w:val="00D81F99"/>
    <w:rsid w:val="00D95DD2"/>
    <w:rsid w:val="00DB1DC0"/>
    <w:rsid w:val="00E03587"/>
    <w:rsid w:val="00E03788"/>
    <w:rsid w:val="00E20763"/>
    <w:rsid w:val="00E933DE"/>
    <w:rsid w:val="00EA288D"/>
    <w:rsid w:val="00EB1172"/>
    <w:rsid w:val="00EC5F68"/>
    <w:rsid w:val="00ED4A24"/>
    <w:rsid w:val="00EE20B3"/>
    <w:rsid w:val="00EE63F8"/>
    <w:rsid w:val="00F13F8E"/>
    <w:rsid w:val="00F220A5"/>
    <w:rsid w:val="00F7472E"/>
    <w:rsid w:val="00FA7B8B"/>
    <w:rsid w:val="00FB1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C20CA"/>
  <w15:chartTrackingRefBased/>
  <w15:docId w15:val="{0B9CC1F7-D417-E44E-AF6A-C628713C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75A4"/>
    <w:pPr>
      <w:ind w:firstLineChars="200" w:firstLine="420"/>
    </w:pPr>
  </w:style>
  <w:style w:type="character" w:styleId="a4">
    <w:name w:val="annotation reference"/>
    <w:basedOn w:val="a0"/>
    <w:uiPriority w:val="99"/>
    <w:semiHidden/>
    <w:unhideWhenUsed/>
    <w:rsid w:val="004144F3"/>
    <w:rPr>
      <w:sz w:val="16"/>
      <w:szCs w:val="16"/>
    </w:rPr>
  </w:style>
  <w:style w:type="paragraph" w:styleId="a5">
    <w:name w:val="annotation text"/>
    <w:basedOn w:val="a"/>
    <w:link w:val="a6"/>
    <w:uiPriority w:val="99"/>
    <w:semiHidden/>
    <w:unhideWhenUsed/>
    <w:rsid w:val="004144F3"/>
    <w:rPr>
      <w:sz w:val="20"/>
      <w:szCs w:val="20"/>
    </w:rPr>
  </w:style>
  <w:style w:type="character" w:customStyle="1" w:styleId="a6">
    <w:name w:val="批注文字 字符"/>
    <w:basedOn w:val="a0"/>
    <w:link w:val="a5"/>
    <w:uiPriority w:val="99"/>
    <w:semiHidden/>
    <w:rsid w:val="004144F3"/>
    <w:rPr>
      <w:sz w:val="20"/>
      <w:szCs w:val="20"/>
    </w:rPr>
  </w:style>
  <w:style w:type="paragraph" w:styleId="a7">
    <w:name w:val="annotation subject"/>
    <w:basedOn w:val="a5"/>
    <w:next w:val="a5"/>
    <w:link w:val="a8"/>
    <w:uiPriority w:val="99"/>
    <w:semiHidden/>
    <w:unhideWhenUsed/>
    <w:rsid w:val="004144F3"/>
    <w:rPr>
      <w:b/>
      <w:bCs/>
    </w:rPr>
  </w:style>
  <w:style w:type="character" w:customStyle="1" w:styleId="a8">
    <w:name w:val="批注主题 字符"/>
    <w:basedOn w:val="a6"/>
    <w:link w:val="a7"/>
    <w:uiPriority w:val="99"/>
    <w:semiHidden/>
    <w:rsid w:val="004144F3"/>
    <w:rPr>
      <w:b/>
      <w:bCs/>
      <w:sz w:val="20"/>
      <w:szCs w:val="20"/>
    </w:rPr>
  </w:style>
  <w:style w:type="paragraph" w:styleId="a9">
    <w:name w:val="Balloon Text"/>
    <w:basedOn w:val="a"/>
    <w:link w:val="aa"/>
    <w:uiPriority w:val="99"/>
    <w:semiHidden/>
    <w:unhideWhenUsed/>
    <w:rsid w:val="004144F3"/>
    <w:rPr>
      <w:rFonts w:ascii="Segoe UI" w:hAnsi="Segoe UI" w:cs="Segoe UI"/>
      <w:sz w:val="18"/>
      <w:szCs w:val="18"/>
    </w:rPr>
  </w:style>
  <w:style w:type="character" w:customStyle="1" w:styleId="aa">
    <w:name w:val="批注框文本 字符"/>
    <w:basedOn w:val="a0"/>
    <w:link w:val="a9"/>
    <w:uiPriority w:val="99"/>
    <w:semiHidden/>
    <w:rsid w:val="004144F3"/>
    <w:rPr>
      <w:rFonts w:ascii="Segoe UI" w:hAnsi="Segoe UI" w:cs="Segoe UI"/>
      <w:sz w:val="18"/>
      <w:szCs w:val="18"/>
    </w:rPr>
  </w:style>
  <w:style w:type="character" w:styleId="ab">
    <w:name w:val="Hyperlink"/>
    <w:basedOn w:val="a0"/>
    <w:uiPriority w:val="99"/>
    <w:unhideWhenUsed/>
    <w:rsid w:val="005410AD"/>
    <w:rPr>
      <w:color w:val="0563C1" w:themeColor="hyperlink"/>
      <w:u w:val="single"/>
    </w:rPr>
  </w:style>
  <w:style w:type="character" w:styleId="ac">
    <w:name w:val="Unresolved Mention"/>
    <w:basedOn w:val="a0"/>
    <w:uiPriority w:val="99"/>
    <w:semiHidden/>
    <w:unhideWhenUsed/>
    <w:rsid w:val="005410AD"/>
    <w:rPr>
      <w:color w:val="605E5C"/>
      <w:shd w:val="clear" w:color="auto" w:fill="E1DFDD"/>
    </w:rPr>
  </w:style>
  <w:style w:type="character" w:styleId="ad">
    <w:name w:val="FollowedHyperlink"/>
    <w:basedOn w:val="a0"/>
    <w:uiPriority w:val="99"/>
    <w:semiHidden/>
    <w:unhideWhenUsed/>
    <w:rsid w:val="005410AD"/>
    <w:rPr>
      <w:color w:val="954F72" w:themeColor="followedHyperlink"/>
      <w:u w:val="single"/>
    </w:rPr>
  </w:style>
  <w:style w:type="paragraph" w:customStyle="1" w:styleId="EndNoteBibliography">
    <w:name w:val="EndNote Bibliography"/>
    <w:basedOn w:val="a"/>
    <w:link w:val="EndNoteBibliography0"/>
    <w:rsid w:val="004D02E8"/>
    <w:pPr>
      <w:widowControl/>
      <w:overflowPunct w:val="0"/>
      <w:autoSpaceDE w:val="0"/>
      <w:autoSpaceDN w:val="0"/>
      <w:adjustRightInd w:val="0"/>
      <w:spacing w:line="240" w:lineRule="atLeast"/>
      <w:ind w:firstLine="227"/>
      <w:textAlignment w:val="baseline"/>
    </w:pPr>
    <w:rPr>
      <w:rFonts w:ascii="DengXian" w:eastAsia="DengXian" w:hAnsi="DengXian" w:cs="Times New Roman"/>
      <w:noProof/>
      <w:kern w:val="0"/>
      <w:sz w:val="20"/>
      <w:szCs w:val="20"/>
      <w:lang w:eastAsia="en-US"/>
    </w:rPr>
  </w:style>
  <w:style w:type="character" w:customStyle="1" w:styleId="EndNoteBibliography0">
    <w:name w:val="EndNote Bibliography 字符"/>
    <w:basedOn w:val="a0"/>
    <w:link w:val="EndNoteBibliography"/>
    <w:rsid w:val="004D02E8"/>
    <w:rPr>
      <w:rFonts w:ascii="DengXian" w:eastAsia="DengXian" w:hAnsi="DengXian" w:cs="Times New Roman"/>
      <w:noProof/>
      <w:kern w:val="0"/>
      <w:sz w:val="20"/>
      <w:szCs w:val="20"/>
      <w:lang w:eastAsia="en-US"/>
    </w:rPr>
  </w:style>
  <w:style w:type="paragraph" w:customStyle="1" w:styleId="EndNoteBibliographyTitle">
    <w:name w:val="EndNote Bibliography Title"/>
    <w:basedOn w:val="a"/>
    <w:link w:val="EndNoteBibliographyTitle0"/>
    <w:rsid w:val="00656026"/>
    <w:pPr>
      <w:jc w:val="center"/>
    </w:pPr>
    <w:rPr>
      <w:rFonts w:ascii="DengXian" w:eastAsia="DengXian" w:hAnsi="DengXian"/>
      <w:noProof/>
      <w:sz w:val="20"/>
    </w:rPr>
  </w:style>
  <w:style w:type="character" w:customStyle="1" w:styleId="EndNoteBibliographyTitle0">
    <w:name w:val="EndNote Bibliography Title 字符"/>
    <w:basedOn w:val="a0"/>
    <w:link w:val="EndNoteBibliographyTitle"/>
    <w:rsid w:val="00656026"/>
    <w:rPr>
      <w:rFonts w:ascii="DengXian" w:eastAsia="DengXian" w:hAnsi="DengXian"/>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59694">
      <w:bodyDiv w:val="1"/>
      <w:marLeft w:val="0"/>
      <w:marRight w:val="0"/>
      <w:marTop w:val="0"/>
      <w:marBottom w:val="0"/>
      <w:divBdr>
        <w:top w:val="none" w:sz="0" w:space="0" w:color="auto"/>
        <w:left w:val="none" w:sz="0" w:space="0" w:color="auto"/>
        <w:bottom w:val="none" w:sz="0" w:space="0" w:color="auto"/>
        <w:right w:val="none" w:sz="0" w:space="0" w:color="auto"/>
      </w:divBdr>
    </w:div>
    <w:div w:id="158349532">
      <w:bodyDiv w:val="1"/>
      <w:marLeft w:val="0"/>
      <w:marRight w:val="0"/>
      <w:marTop w:val="0"/>
      <w:marBottom w:val="0"/>
      <w:divBdr>
        <w:top w:val="none" w:sz="0" w:space="0" w:color="auto"/>
        <w:left w:val="none" w:sz="0" w:space="0" w:color="auto"/>
        <w:bottom w:val="none" w:sz="0" w:space="0" w:color="auto"/>
        <w:right w:val="none" w:sz="0" w:space="0" w:color="auto"/>
      </w:divBdr>
    </w:div>
    <w:div w:id="371270663">
      <w:bodyDiv w:val="1"/>
      <w:marLeft w:val="0"/>
      <w:marRight w:val="0"/>
      <w:marTop w:val="0"/>
      <w:marBottom w:val="0"/>
      <w:divBdr>
        <w:top w:val="none" w:sz="0" w:space="0" w:color="auto"/>
        <w:left w:val="none" w:sz="0" w:space="0" w:color="auto"/>
        <w:bottom w:val="none" w:sz="0" w:space="0" w:color="auto"/>
        <w:right w:val="none" w:sz="0" w:space="0" w:color="auto"/>
      </w:divBdr>
    </w:div>
    <w:div w:id="627316260">
      <w:bodyDiv w:val="1"/>
      <w:marLeft w:val="0"/>
      <w:marRight w:val="0"/>
      <w:marTop w:val="0"/>
      <w:marBottom w:val="0"/>
      <w:divBdr>
        <w:top w:val="none" w:sz="0" w:space="0" w:color="auto"/>
        <w:left w:val="none" w:sz="0" w:space="0" w:color="auto"/>
        <w:bottom w:val="none" w:sz="0" w:space="0" w:color="auto"/>
        <w:right w:val="none" w:sz="0" w:space="0" w:color="auto"/>
      </w:divBdr>
    </w:div>
    <w:div w:id="1160540427">
      <w:bodyDiv w:val="1"/>
      <w:marLeft w:val="0"/>
      <w:marRight w:val="0"/>
      <w:marTop w:val="0"/>
      <w:marBottom w:val="0"/>
      <w:divBdr>
        <w:top w:val="none" w:sz="0" w:space="0" w:color="auto"/>
        <w:left w:val="none" w:sz="0" w:space="0" w:color="auto"/>
        <w:bottom w:val="none" w:sz="0" w:space="0" w:color="auto"/>
        <w:right w:val="none" w:sz="0" w:space="0" w:color="auto"/>
      </w:divBdr>
    </w:div>
    <w:div w:id="169445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ni.nimh.nih.gov/" TargetMode="External"/><Relationship Id="rId3" Type="http://schemas.openxmlformats.org/officeDocument/2006/relationships/styles" Target="styles.xml"/><Relationship Id="rId7" Type="http://schemas.openxmlformats.org/officeDocument/2006/relationships/hyperlink" Target="https://fsl.fmrib.ox.ac.uk/fsl/fslwiki/FslInstallat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nava.github.io/ANT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beat.wildapricot.org/"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D597D2-3C81-40DA-907D-D718D2000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Pages>
  <Words>2355</Words>
  <Characters>13427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Zhen</dc:creator>
  <cp:keywords/>
  <dc:description/>
  <cp:lastModifiedBy>Zhou, Zhen</cp:lastModifiedBy>
  <cp:revision>49</cp:revision>
  <dcterms:created xsi:type="dcterms:W3CDTF">2020-08-26T16:09:00Z</dcterms:created>
  <dcterms:modified xsi:type="dcterms:W3CDTF">2021-11-08T00:30:00Z</dcterms:modified>
</cp:coreProperties>
</file>