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jc w:val="center"/>
        <w:rPr>
          <w:rFonts w:hint="eastAsia" w:ascii="微软雅黑" w:hAnsi="微软雅黑" w:eastAsia="微软雅黑" w:cs="微软雅黑"/>
          <w:b/>
          <w:bCs/>
          <w:sz w:val="32"/>
          <w:szCs w:val="4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40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 w:val="32"/>
          <w:szCs w:val="4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32"/>
          <w:szCs w:val="40"/>
          <w:lang w:val="en-US" w:eastAsia="zh-CN"/>
        </w:rPr>
        <w:t>算法输入说明文档</w:t>
      </w:r>
    </w:p>
    <w:p>
      <w:pPr>
        <w:numPr>
          <w:ilvl w:val="0"/>
          <w:numId w:val="0"/>
        </w:numPr>
        <w:jc w:val="center"/>
        <w:rPr>
          <w:rFonts w:hint="eastAsia" w:ascii="微软雅黑" w:hAnsi="微软雅黑" w:eastAsia="微软雅黑" w:cs="微软雅黑"/>
          <w:b/>
          <w:bCs/>
          <w:sz w:val="32"/>
          <w:szCs w:val="40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1"/>
              </w:num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任务图说明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1"/>
              </w:num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基本数据结构说明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1"/>
              </w:num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算法输入样例</w:t>
            </w:r>
          </w:p>
        </w:tc>
      </w:tr>
    </w:tbl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任务图说明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/>
          <w:lang w:val="en-US" w:eastAsia="zh-CN"/>
        </w:rPr>
        <w:t>下图为：两个泳道内存在多板设备池的情况。</w:t>
      </w:r>
    </w:p>
    <w:p>
      <w:pPr>
        <w:numPr>
          <w:ilvl w:val="0"/>
          <w:numId w:val="0"/>
        </w:numPr>
        <w:ind w:leftChars="0" w:firstLine="420" w:firstLineChars="0"/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2559050</wp:posOffset>
            </wp:positionH>
            <wp:positionV relativeFrom="paragraph">
              <wp:posOffset>186055</wp:posOffset>
            </wp:positionV>
            <wp:extent cx="3724910" cy="1273175"/>
            <wp:effectExtent l="0" t="0" r="8890" b="9525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rcRect r="9118"/>
                    <a:stretch>
                      <a:fillRect/>
                    </a:stretch>
                  </pic:blipFill>
                  <pic:spPr>
                    <a:xfrm>
                      <a:off x="0" y="0"/>
                      <a:ext cx="3724910" cy="127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inline distT="0" distB="0" distL="114300" distR="114300">
            <wp:extent cx="2334260" cy="2145030"/>
            <wp:effectExtent l="0" t="0" r="2540" b="127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34260" cy="2145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</w:pPr>
      <w:r>
        <w:drawing>
          <wp:inline distT="0" distB="0" distL="114300" distR="114300">
            <wp:extent cx="5272405" cy="3408045"/>
            <wp:effectExtent l="0" t="0" r="10795" b="825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408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25" o:spt="75" type="#_x0000_t75" style="height:65.5pt;width:72.5pt;" o:ole="t" filled="f" o:preferrelative="t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  <o:OLEObject Type="Embed" ProgID="Word.Document.12" ShapeID="_x0000_i1025" DrawAspect="Icon" ObjectID="_1468075725" r:id="rId7">
            <o:LockedField>false</o:LockedField>
          </o:OLEObject>
        </w:objec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任务图详细信息可在上述test-cast-7例子中查看。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算法的输入为任务图的形式进行输入，其中任务图主要包括两个主要部分：</w:t>
      </w:r>
      <w:r>
        <w:rPr>
          <w:rFonts w:hint="eastAsia"/>
          <w:b/>
          <w:bCs/>
          <w:lang w:val="en-US" w:eastAsia="zh-CN"/>
        </w:rPr>
        <w:t>任务相关建模、资源相关建模</w:t>
      </w:r>
      <w:r>
        <w:rPr>
          <w:rFonts w:hint="eastAsia"/>
          <w:lang w:val="en-US" w:eastAsia="zh-CN"/>
        </w:rPr>
        <w:t>。下面分别从</w:t>
      </w:r>
      <w:r>
        <w:rPr>
          <w:rFonts w:hint="eastAsia"/>
          <w:b/>
          <w:bCs/>
          <w:lang w:val="en-US" w:eastAsia="zh-CN"/>
        </w:rPr>
        <w:t>资源建模</w:t>
      </w:r>
      <w:r>
        <w:rPr>
          <w:rFonts w:hint="eastAsia"/>
          <w:lang w:val="en-US" w:eastAsia="zh-CN"/>
        </w:rPr>
        <w:t>和</w:t>
      </w:r>
      <w:r>
        <w:rPr>
          <w:rFonts w:hint="eastAsia"/>
          <w:b/>
          <w:bCs/>
          <w:lang w:val="en-US" w:eastAsia="zh-CN"/>
        </w:rPr>
        <w:t>任务建模</w:t>
      </w:r>
      <w:r>
        <w:rPr>
          <w:rFonts w:hint="eastAsia"/>
          <w:lang w:val="en-US" w:eastAsia="zh-CN"/>
        </w:rPr>
        <w:t>两个部分进行说明。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资源建模：</w:t>
      </w:r>
    </w:p>
    <w:p>
      <w:pPr>
        <w:numPr>
          <w:ilvl w:val="0"/>
          <w:numId w:val="0"/>
        </w:numPr>
        <w:ind w:left="840"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· Machines表示当前可用设备集合，对应于project数据结构中的instrument部分内容，表示所有可用的设备。</w:t>
      </w:r>
    </w:p>
    <w:p>
      <w:pPr>
        <w:numPr>
          <w:ilvl w:val="0"/>
          <w:numId w:val="0"/>
        </w:numPr>
        <w:ind w:left="840"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· Positions是所有任务分配资源的基本单位。分为两种类型，一种类型是设备的工作资源，另一种类型是设备的板位资源。设备通常对应一至多个板位资源与一个工作资源。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具体来说：机械臂仅含一个工作资源、单板设备包含一个工作资源和一个板位资源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多板设备包含一个工作资源和多个板位资源。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· Position与Machine对应关系：表示基础资源单位与设备之间的对应关系，例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如一个设备可能包含多个基础资源单位。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/>
          <w:bCs/>
          <w:lang w:val="en-US" w:eastAsia="zh-CN"/>
        </w:rPr>
      </w:pPr>
    </w:p>
    <w:p>
      <w:pPr>
        <w:numPr>
          <w:ilvl w:val="0"/>
          <w:numId w:val="3"/>
        </w:numPr>
        <w:ind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任务建模</w:t>
      </w:r>
    </w:p>
    <w:p>
      <w:pPr>
        <w:numPr>
          <w:ilvl w:val="0"/>
          <w:numId w:val="0"/>
        </w:numPr>
        <w:ind w:left="840"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·</w:t>
      </w:r>
      <w:r>
        <w:rPr>
          <w:rFonts w:hint="eastAsia"/>
          <w:b/>
          <w:bCs/>
          <w:color w:val="0000FF"/>
          <w:lang w:val="en-US" w:eastAsia="zh-CN"/>
        </w:rPr>
        <w:t>任务类型：</w:t>
      </w:r>
      <w:r>
        <w:rPr>
          <w:rFonts w:hint="eastAsia"/>
          <w:b/>
          <w:bCs/>
          <w:lang w:val="en-US" w:eastAsia="zh-CN"/>
        </w:rPr>
        <w:t>任务图中任务分为两种类型：节点设备工作任务、机械臂转移任务。</w:t>
      </w:r>
    </w:p>
    <w:p>
      <w:pPr>
        <w:numPr>
          <w:ilvl w:val="0"/>
          <w:numId w:val="0"/>
        </w:numPr>
        <w:ind w:left="840"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·</w:t>
      </w:r>
      <w:r>
        <w:rPr>
          <w:rFonts w:hint="eastAsia"/>
          <w:b/>
          <w:bCs/>
          <w:color w:val="0000FF"/>
          <w:lang w:val="en-US" w:eastAsia="zh-CN"/>
        </w:rPr>
        <w:t>任务间拓扑关系</w:t>
      </w:r>
      <w:r>
        <w:rPr>
          <w:rFonts w:hint="eastAsia"/>
          <w:b/>
          <w:bCs/>
          <w:lang w:val="en-US" w:eastAsia="zh-CN"/>
        </w:rPr>
        <w:t>：除液体工作站类型外，任务之间关系按照泳道上的前驱后继进行设置。若存在液体工作站，液体工作站的sequence中每个step作为一个任务。每个step对应于泳道中的节点。</w:t>
      </w:r>
    </w:p>
    <w:p>
      <w:pPr>
        <w:numPr>
          <w:ilvl w:val="0"/>
          <w:numId w:val="0"/>
        </w:numPr>
        <w:ind w:left="840" w:left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·</w:t>
      </w:r>
      <w:r>
        <w:rPr>
          <w:rFonts w:hint="eastAsia"/>
          <w:b/>
          <w:bCs/>
          <w:color w:val="0000FF"/>
          <w:lang w:val="en-US" w:eastAsia="zh-CN"/>
        </w:rPr>
        <w:t>任务占用设备与释放设备：</w:t>
      </w:r>
      <w:r>
        <w:rPr>
          <w:rFonts w:hint="eastAsia"/>
          <w:b/>
          <w:bCs/>
          <w:lang w:val="en-US" w:eastAsia="zh-CN"/>
        </w:rPr>
        <w:t>OCCUPY，RELEASE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占用设备：占用position的ID，根据工艺类型判断该任务需要什么类型的工作资源或者位置资源。例如工作任务一般需要占用设备工作资源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释放设备：任务执行会释放的设备资源。例如机械臂从A转移至B，则会释放A的转移资源。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例子：OCCUPY = [1],[2,7]  表示需要占用资源的id 为1，另外2和7中选择一个即可。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·</w:t>
      </w:r>
      <w:r>
        <w:rPr>
          <w:rFonts w:hint="eastAsia"/>
          <w:b/>
          <w:bCs/>
          <w:color w:val="0000FF"/>
          <w:lang w:val="en-US" w:eastAsia="zh-CN"/>
        </w:rPr>
        <w:t>任务执行时间：</w:t>
      </w:r>
      <w:r>
        <w:rPr>
          <w:rFonts w:hint="eastAsia"/>
          <w:b/>
          <w:bCs/>
          <w:lang w:val="en-US" w:eastAsia="zh-CN"/>
        </w:rPr>
        <w:t>表示该任务的执行时间。对于工作任务对应于estDuration，对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于转移任务与机械臂时间相关。具体依据工艺类型进行判断。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·</w:t>
      </w:r>
      <w:r>
        <w:rPr>
          <w:rFonts w:hint="eastAsia"/>
          <w:b/>
          <w:bCs/>
          <w:color w:val="0000FF"/>
          <w:lang w:val="en-US" w:eastAsia="zh-CN"/>
        </w:rPr>
        <w:t>任务约束关系：</w:t>
      </w:r>
      <w:r>
        <w:rPr>
          <w:rFonts w:hint="eastAsia"/>
          <w:b/>
          <w:bCs/>
          <w:lang w:val="en-US" w:eastAsia="zh-CN"/>
        </w:rPr>
        <w:t>有两种关系，一种是占用约束。另一种是释放约束。主要是对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任务占用、释放设备有多个候选时的约束。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占用约束：task[2].occ_dependency[0] = 1 表示任务2的第0个要求资源需要和任务1占用的资源相同。 这里是由于考虑液体工作站一个序列转换成的任务，其占用的资源必须属于同一个液体工作站。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释放约束：task[2].rel_dependency[0] = 1 表示任务2的第0个释放资源时要选择任务1占用的资源相同的资源。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b/>
          <w:bCs/>
          <w:lang w:val="en-US" w:eastAsia="zh-CN"/>
        </w:rPr>
      </w:pPr>
    </w:p>
    <w:p>
      <w:pPr>
        <w:numPr>
          <w:ilvl w:val="0"/>
          <w:numId w:val="2"/>
        </w:num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基本数据结构说明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算法输入需求为tasks[]数组，positions[]数组，machines[]数组的初始化内容，数组中内容为对应的类。三个部分能够表示任务图建模与资源建模内容。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以下三个类的内容。Task、Position、Machine</w:t>
      </w:r>
    </w:p>
    <w:p>
      <w:pPr>
        <w:widowControl w:val="0"/>
        <w:numPr>
          <w:ilvl w:val="0"/>
          <w:numId w:val="4"/>
        </w:numPr>
        <w:ind w:firstLine="420" w:firstLineChars="0"/>
        <w:jc w:val="both"/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Task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Task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"""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    Base Task job.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    """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__init__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occupy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) -&gt;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id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# self.occupy表示占用的设备资源，例如 [1,2,3] 表示从1，2，3中选择一个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occupy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occupy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release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[]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occupy_dependency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[]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release_dependency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[]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dependency2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# self.status表示该任务当前状态，0表示未执行，1表示已执行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priority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time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None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None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machine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# machine 表示当前task在哪个machine上工作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# position 表示当前task在哪个位置资源上工作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release_machine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[]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# 表示当前task释放的machine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release_position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[]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# 表示当前task释放的position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dependency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# dependency 表示当前task和哪个task需要有相同的设备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available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start_time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heuristic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__lt__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other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"""定义&lt;比较操作符"""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priority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other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.priority: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heuristic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&gt;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other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.heuristic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priority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&gt;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other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.priority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以下内容需要给出任务的数量，并完成每个任务的初始化。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[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Task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[])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.task*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.base_num)]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初始化内容需给出以下内容：</w:t>
      </w:r>
    </w:p>
    <w:p>
      <w:pPr>
        <w:widowControl w:val="0"/>
        <w:numPr>
          <w:ilvl w:val="0"/>
          <w:numId w:val="5"/>
        </w:numPr>
        <w:ind w:firstLine="420" w:firstLineChars="0"/>
        <w:jc w:val="both"/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任务图中任务占用和释放的position列表。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# 设置每个task需要的资源,暂时手动设置一个例子，测试算法是否可行，后面会从数据结构中生成下面的内容。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occupy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[[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]]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# 0：冰箱1出Plate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release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[]</w:t>
      </w:r>
    </w:p>
    <w:p>
      <w:pPr>
        <w:widowControl w:val="0"/>
        <w:numPr>
          <w:ilvl w:val="0"/>
          <w:numId w:val="5"/>
        </w:numPr>
        <w:ind w:firstLine="420" w:firstLineChars="0"/>
        <w:jc w:val="both"/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任务拓扑关系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eastAsia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[]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eastAsia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140" w:firstLineChars="100"/>
        <w:jc w:val="left"/>
        <w:rPr>
          <w:rFonts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140" w:firstLineChars="100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</w:t>
      </w:r>
    </w:p>
    <w:p>
      <w:pPr>
        <w:widowControl w:val="0"/>
        <w:numPr>
          <w:ilvl w:val="0"/>
          <w:numId w:val="5"/>
        </w:numPr>
        <w:ind w:left="0" w:leftChars="0" w:firstLine="420" w:firstLineChars="0"/>
        <w:jc w:val="both"/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任务时间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time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5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time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7</w:t>
      </w:r>
    </w:p>
    <w:p>
      <w:pPr>
        <w:widowControl w:val="0"/>
        <w:numPr>
          <w:ilvl w:val="0"/>
          <w:numId w:val="5"/>
        </w:numPr>
        <w:ind w:left="0" w:leftChars="0" w:firstLine="420" w:firstLineChars="0"/>
        <w:jc w:val="both"/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任务间约束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tasks[3].occupy_dependency[1] = 1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tasks[5].release_dependency[1] = 1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tasks[6].release_dependency[1] = 1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tasks[10].occupy_dependency[1] = 9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tasks[12].release_dependency[1] = 9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tasks[13].release_dependency[1] = 9</w:t>
      </w:r>
    </w:p>
    <w:p>
      <w:pPr>
        <w:numPr>
          <w:ilvl w:val="0"/>
          <w:numId w:val="0"/>
        </w:numPr>
        <w:ind w:left="420" w:leftChars="0"/>
        <w:rPr>
          <w:rFonts w:hint="default" w:ascii="微软雅黑" w:hAnsi="微软雅黑" w:eastAsia="微软雅黑" w:cs="微软雅黑"/>
          <w:b/>
          <w:bCs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default" w:ascii="微软雅黑" w:hAnsi="微软雅黑" w:eastAsia="微软雅黑" w:cs="微软雅黑"/>
          <w:b/>
          <w:bCs/>
          <w:lang w:val="en-US" w:eastAsia="zh-CN"/>
        </w:rPr>
      </w:pPr>
    </w:p>
    <w:p>
      <w:pPr>
        <w:numPr>
          <w:ilvl w:val="0"/>
          <w:numId w:val="4"/>
        </w:numPr>
        <w:ind w:left="0" w:leftChars="0" w:firstLine="420" w:firstLineChars="0"/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Position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__init__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) -&gt;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id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# status为0表示空闲、为1表示忙碌。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machine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None</w:t>
      </w:r>
    </w:p>
    <w:p>
      <w:pPr>
        <w:numPr>
          <w:ilvl w:val="0"/>
          <w:numId w:val="4"/>
        </w:numPr>
        <w:ind w:left="0" w:leftChars="0" w:firstLine="420" w:firstLineChars="0"/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Machine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MachineBase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__init__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) -&gt;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id</w:t>
      </w:r>
    </w:p>
    <w:p>
      <w:pPr>
        <w:numPr>
          <w:ilvl w:val="0"/>
          <w:numId w:val="0"/>
        </w:numPr>
        <w:ind w:left="420" w:leftChars="0"/>
        <w:rPr>
          <w:rFonts w:hint="default" w:ascii="微软雅黑" w:hAnsi="微软雅黑" w:eastAsia="微软雅黑" w:cs="微软雅黑"/>
          <w:b/>
          <w:bCs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default" w:ascii="微软雅黑" w:hAnsi="微软雅黑" w:eastAsia="微软雅黑" w:cs="微软雅黑"/>
          <w:b/>
          <w:bCs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default" w:ascii="微软雅黑" w:hAnsi="微软雅黑" w:eastAsia="微软雅黑" w:cs="微软雅黑"/>
          <w:b/>
          <w:bCs/>
          <w:lang w:val="en-US" w:eastAsia="zh-CN"/>
        </w:rPr>
      </w:pPr>
    </w:p>
    <w:p>
      <w:pPr>
        <w:numPr>
          <w:ilvl w:val="0"/>
          <w:numId w:val="2"/>
        </w:num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算法输入样例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对应于上述任务图部分。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[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Task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[])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.task*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.base_num)]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base_num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.base_num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positions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[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.position)]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heuristics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.heuristics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# 设置每个task需要的资源,暂时手动设置一个例子，测试算法是否可行，后面会从数据结构中生成下面的内容。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occupy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[[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]]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# 0：冰箱1出Plate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release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[]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occupy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[[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],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release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[[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],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occupy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[[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]]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#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release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[]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occupy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[[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],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]]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#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release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[[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],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occupy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[[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]]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#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release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[[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occupy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[[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],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]]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#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release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[[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],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occupy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[[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],[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]]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#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release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[[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],[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occupy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[[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]]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# 0：冰箱1出Plate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release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[[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occupy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[[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release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[[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occupy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[[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],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]]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#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release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[[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],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occupy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[[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],[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]]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#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release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[[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],[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occupy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[[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]]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# 0：冰箱1出Plate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release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[[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occupy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[[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],[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release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[[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],[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occupy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[[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],[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]]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#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release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[[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],[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occupy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[]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# 0：冰箱1出Plate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release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[[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occupy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[]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93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release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[[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# 构建TaskGraph，连接task之间的有向图，每个task维护其前驱task集合。 有向图使用前驱进行表示，便于查找任务的前驱任务是否完成。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[]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[]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[]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[]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machines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[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MachineBase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.machine)]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time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5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time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7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time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5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time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7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time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10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time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7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time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7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time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10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time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10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time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7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time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7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time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10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time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7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time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7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time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5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time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5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# 对资源的建模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positions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machine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positions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machine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positions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machine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positions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machine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positions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machine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3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positions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machine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3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positions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machine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4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positions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machine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4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positions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machine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4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positions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machine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5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93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/>
          <w:bCs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  <w:t>算法输入目标需求：依据工艺流程项目的json文件，生成tasks数组，positions数组，machines数组。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Positions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0：PlateLidOpenAndClose_1 Position 1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1：PlateLidOpenAndClose_1 Position 2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2：PlateLidOpenAndClose_1 Position 3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3：PlateLidOpenAndClose_1 Position 4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4：Victor Nivo_1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5：Janus_1 Position 1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6：Janus_1 Position 2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7：Wellwash_1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8：DENSO RC8_1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9：StorageCarousel_1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10：Multidrop Combi_1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11：PlateLidOpenAndClose_1 work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12：Victor Nivo_1 work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13：Janus_1 work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14：Wellwash_1 work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15：DENSO RC8_1 work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16：StorageCarousel_1 work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17：Multidrop Combi_1 work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需要添加一个逻辑，即所有任务规划好后，将任务从任务图后方向前遍历，观察是否有任务能够向后移动，如果可以晚一些执行，那么就尽量晚一些执行。来保证执行的连续性。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计算出所有task的start_time 和available time后进行一个预处理。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需要维护一个每个资源忙碌的时间段。Step1 要知道每个资源什么时候忙碌什么时候空闲。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当给新任务安排时间时，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思路梳理：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F2733FC"/>
    <w:multiLevelType w:val="multilevel"/>
    <w:tmpl w:val="8F2733FC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A3170E38"/>
    <w:multiLevelType w:val="singleLevel"/>
    <w:tmpl w:val="A3170E38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00A55B1F"/>
    <w:multiLevelType w:val="multilevel"/>
    <w:tmpl w:val="00A55B1F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abstractNum w:abstractNumId="3">
    <w:nsid w:val="36369870"/>
    <w:multiLevelType w:val="singleLevel"/>
    <w:tmpl w:val="36369870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4">
    <w:nsid w:val="4A1E8783"/>
    <w:multiLevelType w:val="multilevel"/>
    <w:tmpl w:val="4A1E8783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U1YTg1NTAxZmY0MDM1OTBlN2EzYTE4ZGZhNjE5MTcifQ=="/>
  </w:docVars>
  <w:rsids>
    <w:rsidRoot w:val="00000000"/>
    <w:rsid w:val="0022419D"/>
    <w:rsid w:val="00F9257D"/>
    <w:rsid w:val="011E4259"/>
    <w:rsid w:val="01711059"/>
    <w:rsid w:val="02926E51"/>
    <w:rsid w:val="02E861B4"/>
    <w:rsid w:val="03092820"/>
    <w:rsid w:val="033019EC"/>
    <w:rsid w:val="03563CB7"/>
    <w:rsid w:val="03B81543"/>
    <w:rsid w:val="053C6EDC"/>
    <w:rsid w:val="05A63608"/>
    <w:rsid w:val="05C3448B"/>
    <w:rsid w:val="05EF3F4F"/>
    <w:rsid w:val="06277B8D"/>
    <w:rsid w:val="06893E96"/>
    <w:rsid w:val="06B6169E"/>
    <w:rsid w:val="06D21203"/>
    <w:rsid w:val="079B15EC"/>
    <w:rsid w:val="07CF5DE6"/>
    <w:rsid w:val="07DA3D0A"/>
    <w:rsid w:val="07EE7232"/>
    <w:rsid w:val="08103131"/>
    <w:rsid w:val="08F71A98"/>
    <w:rsid w:val="09840E52"/>
    <w:rsid w:val="09DE4A06"/>
    <w:rsid w:val="0A002BCE"/>
    <w:rsid w:val="0AC27E84"/>
    <w:rsid w:val="0B0C10FF"/>
    <w:rsid w:val="0B1526A9"/>
    <w:rsid w:val="0B643BD8"/>
    <w:rsid w:val="0B680A2B"/>
    <w:rsid w:val="0B8B64C8"/>
    <w:rsid w:val="0DE37457"/>
    <w:rsid w:val="0E0C7856"/>
    <w:rsid w:val="0E1368BD"/>
    <w:rsid w:val="0E2230B3"/>
    <w:rsid w:val="0E725A04"/>
    <w:rsid w:val="0E7646DA"/>
    <w:rsid w:val="0E835B7C"/>
    <w:rsid w:val="0F96368D"/>
    <w:rsid w:val="108C1C49"/>
    <w:rsid w:val="11020D2F"/>
    <w:rsid w:val="1196605D"/>
    <w:rsid w:val="11DF11CC"/>
    <w:rsid w:val="12EA7C26"/>
    <w:rsid w:val="13525793"/>
    <w:rsid w:val="138F28CD"/>
    <w:rsid w:val="139D7296"/>
    <w:rsid w:val="13D350BF"/>
    <w:rsid w:val="16131F6C"/>
    <w:rsid w:val="18546FBD"/>
    <w:rsid w:val="185B1C7E"/>
    <w:rsid w:val="190478B9"/>
    <w:rsid w:val="190B7A65"/>
    <w:rsid w:val="191B7418"/>
    <w:rsid w:val="191F70A5"/>
    <w:rsid w:val="1A4C59BC"/>
    <w:rsid w:val="1B12388E"/>
    <w:rsid w:val="1CF93DD6"/>
    <w:rsid w:val="1D0460DA"/>
    <w:rsid w:val="1D546ABB"/>
    <w:rsid w:val="1D583A08"/>
    <w:rsid w:val="1D8E388F"/>
    <w:rsid w:val="1D9236E6"/>
    <w:rsid w:val="1DC46673"/>
    <w:rsid w:val="1E443C2F"/>
    <w:rsid w:val="1E547A77"/>
    <w:rsid w:val="1EFD0E7E"/>
    <w:rsid w:val="1F7A6B27"/>
    <w:rsid w:val="205904EB"/>
    <w:rsid w:val="210E1F70"/>
    <w:rsid w:val="21561504"/>
    <w:rsid w:val="224E7DD2"/>
    <w:rsid w:val="22960E8C"/>
    <w:rsid w:val="231D58D2"/>
    <w:rsid w:val="23314FD3"/>
    <w:rsid w:val="235D12CC"/>
    <w:rsid w:val="23BA1BE8"/>
    <w:rsid w:val="24077797"/>
    <w:rsid w:val="252B73D1"/>
    <w:rsid w:val="25FF641F"/>
    <w:rsid w:val="26307F40"/>
    <w:rsid w:val="263A0DBE"/>
    <w:rsid w:val="266A7EBD"/>
    <w:rsid w:val="26BB051D"/>
    <w:rsid w:val="26C708A4"/>
    <w:rsid w:val="27A11A00"/>
    <w:rsid w:val="27BA28ED"/>
    <w:rsid w:val="27E1460E"/>
    <w:rsid w:val="27F91CD0"/>
    <w:rsid w:val="28074CD0"/>
    <w:rsid w:val="28682283"/>
    <w:rsid w:val="29681B7A"/>
    <w:rsid w:val="297A478E"/>
    <w:rsid w:val="29FC3B2F"/>
    <w:rsid w:val="2A0C0919"/>
    <w:rsid w:val="2A424DAF"/>
    <w:rsid w:val="2A8940C2"/>
    <w:rsid w:val="2AA9206F"/>
    <w:rsid w:val="2AC84BEB"/>
    <w:rsid w:val="2B96130D"/>
    <w:rsid w:val="2BB539CA"/>
    <w:rsid w:val="2C083CA4"/>
    <w:rsid w:val="2C2D01FF"/>
    <w:rsid w:val="2C9D71EA"/>
    <w:rsid w:val="2D650892"/>
    <w:rsid w:val="2D7046A1"/>
    <w:rsid w:val="2E146915"/>
    <w:rsid w:val="2F3338B2"/>
    <w:rsid w:val="2F4B22F3"/>
    <w:rsid w:val="31A70640"/>
    <w:rsid w:val="31F54D3A"/>
    <w:rsid w:val="325B00F2"/>
    <w:rsid w:val="32F5021B"/>
    <w:rsid w:val="3307705A"/>
    <w:rsid w:val="331C475F"/>
    <w:rsid w:val="335334BF"/>
    <w:rsid w:val="33831424"/>
    <w:rsid w:val="343344BF"/>
    <w:rsid w:val="348C0B69"/>
    <w:rsid w:val="353A0BF3"/>
    <w:rsid w:val="362F3A36"/>
    <w:rsid w:val="37660D5D"/>
    <w:rsid w:val="37866686"/>
    <w:rsid w:val="38A731BC"/>
    <w:rsid w:val="3A1511FF"/>
    <w:rsid w:val="3AC76CAE"/>
    <w:rsid w:val="3ADC147E"/>
    <w:rsid w:val="3BC36038"/>
    <w:rsid w:val="3CBD3105"/>
    <w:rsid w:val="3DA06A0D"/>
    <w:rsid w:val="3E060C40"/>
    <w:rsid w:val="3E0F4642"/>
    <w:rsid w:val="3EA01CAF"/>
    <w:rsid w:val="41B93426"/>
    <w:rsid w:val="426E2351"/>
    <w:rsid w:val="434D4DD4"/>
    <w:rsid w:val="449A7EC2"/>
    <w:rsid w:val="45457685"/>
    <w:rsid w:val="465022CB"/>
    <w:rsid w:val="465077CC"/>
    <w:rsid w:val="46FA5CD4"/>
    <w:rsid w:val="47380BB4"/>
    <w:rsid w:val="47456F01"/>
    <w:rsid w:val="47AF4916"/>
    <w:rsid w:val="47CD5197"/>
    <w:rsid w:val="48C206D1"/>
    <w:rsid w:val="496672F0"/>
    <w:rsid w:val="4A0E7FD1"/>
    <w:rsid w:val="4AE77429"/>
    <w:rsid w:val="4C191431"/>
    <w:rsid w:val="4C771B75"/>
    <w:rsid w:val="4CBC2051"/>
    <w:rsid w:val="4CD13BD1"/>
    <w:rsid w:val="4CDB65A8"/>
    <w:rsid w:val="4D31706D"/>
    <w:rsid w:val="4D4502B0"/>
    <w:rsid w:val="4EE17877"/>
    <w:rsid w:val="4EE24B03"/>
    <w:rsid w:val="4F7F00F9"/>
    <w:rsid w:val="50625B3A"/>
    <w:rsid w:val="50D41344"/>
    <w:rsid w:val="51087F55"/>
    <w:rsid w:val="513D513B"/>
    <w:rsid w:val="51656BC5"/>
    <w:rsid w:val="51834FC5"/>
    <w:rsid w:val="51C8534D"/>
    <w:rsid w:val="52DA2B85"/>
    <w:rsid w:val="54D47B64"/>
    <w:rsid w:val="5563538C"/>
    <w:rsid w:val="56AF0889"/>
    <w:rsid w:val="58951D01"/>
    <w:rsid w:val="59BB17AD"/>
    <w:rsid w:val="5A433B0D"/>
    <w:rsid w:val="5A9D6C4B"/>
    <w:rsid w:val="5AB26B9A"/>
    <w:rsid w:val="5AFC6067"/>
    <w:rsid w:val="5C4377BB"/>
    <w:rsid w:val="5CB76794"/>
    <w:rsid w:val="5D0F4B0D"/>
    <w:rsid w:val="5D69550A"/>
    <w:rsid w:val="5E3C677A"/>
    <w:rsid w:val="5EDB2F43"/>
    <w:rsid w:val="5EE17A4E"/>
    <w:rsid w:val="5FDA6C81"/>
    <w:rsid w:val="603A68FA"/>
    <w:rsid w:val="60457D3A"/>
    <w:rsid w:val="61B54AD2"/>
    <w:rsid w:val="61BE4076"/>
    <w:rsid w:val="62A414BE"/>
    <w:rsid w:val="631D0FB9"/>
    <w:rsid w:val="638D6D14"/>
    <w:rsid w:val="64454816"/>
    <w:rsid w:val="6521796E"/>
    <w:rsid w:val="65FA31A3"/>
    <w:rsid w:val="666A326F"/>
    <w:rsid w:val="674F2EBD"/>
    <w:rsid w:val="67630CEF"/>
    <w:rsid w:val="67CC59E3"/>
    <w:rsid w:val="68563AC2"/>
    <w:rsid w:val="68E5535B"/>
    <w:rsid w:val="68EB0E82"/>
    <w:rsid w:val="69252C2D"/>
    <w:rsid w:val="69DD7D5C"/>
    <w:rsid w:val="6AE264B8"/>
    <w:rsid w:val="6CFA7F2C"/>
    <w:rsid w:val="6D7A260C"/>
    <w:rsid w:val="6D8F614F"/>
    <w:rsid w:val="6DAA0F83"/>
    <w:rsid w:val="71D15351"/>
    <w:rsid w:val="726245AA"/>
    <w:rsid w:val="72B856DF"/>
    <w:rsid w:val="73D64502"/>
    <w:rsid w:val="74882F48"/>
    <w:rsid w:val="74D24FA1"/>
    <w:rsid w:val="74D67C49"/>
    <w:rsid w:val="74FE3512"/>
    <w:rsid w:val="752F399F"/>
    <w:rsid w:val="75AC34C5"/>
    <w:rsid w:val="75C61464"/>
    <w:rsid w:val="760E3E27"/>
    <w:rsid w:val="768E4430"/>
    <w:rsid w:val="76E77774"/>
    <w:rsid w:val="77204908"/>
    <w:rsid w:val="77291B3A"/>
    <w:rsid w:val="777D3C34"/>
    <w:rsid w:val="77DC3FD4"/>
    <w:rsid w:val="79674B9C"/>
    <w:rsid w:val="7A5349E1"/>
    <w:rsid w:val="7C4E616A"/>
    <w:rsid w:val="7C574A54"/>
    <w:rsid w:val="7C831BFB"/>
    <w:rsid w:val="7D23702C"/>
    <w:rsid w:val="7E1B7A3A"/>
    <w:rsid w:val="7E433485"/>
    <w:rsid w:val="7F1D5900"/>
    <w:rsid w:val="7FC15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4.emf"/><Relationship Id="rId7" Type="http://schemas.openxmlformats.org/officeDocument/2006/relationships/oleObject" Target="embeddings/oleObject1.bin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2111</Words>
  <Characters>5375</Characters>
  <Lines>0</Lines>
  <Paragraphs>0</Paragraphs>
  <TotalTime>1497</TotalTime>
  <ScaleCrop>false</ScaleCrop>
  <LinksUpToDate>false</LinksUpToDate>
  <CharactersWithSpaces>6480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2023-04-07T07:28:00Z</dcterms:created>
  <dc:creator>Administrator</dc:creator>
  <cp:lastModifiedBy>20220829094425</cp:lastModifiedBy>
  <dcterms:modified xsi:type="dcterms:W3CDTF">2023-06-07T08:56:35Z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3967E770780744589F074D2373B3F301_12</vt:lpwstr>
  </property>
</Properties>
</file>