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98E" w:rsidRPr="0069098E" w:rsidRDefault="0069098E" w:rsidP="0069098E">
      <w:pPr>
        <w:jc w:val="center"/>
        <w:rPr>
          <w:rFonts w:eastAsia="Times New Roman"/>
          <w:b/>
        </w:rPr>
      </w:pPr>
      <w:r w:rsidRPr="0069098E">
        <w:rPr>
          <w:rFonts w:eastAsia="Times New Roman"/>
          <w:b/>
          <w:sz w:val="36"/>
        </w:rPr>
        <w:t>A U F G A B E   der  Projektarbeit</w:t>
      </w:r>
    </w:p>
    <w:p w:rsidR="005A36E4" w:rsidRPr="001421F5" w:rsidRDefault="0069098E" w:rsidP="0069098E">
      <w:pPr>
        <w:jc w:val="center"/>
        <w:rPr>
          <w:rFonts w:eastAsia="Times New Roman"/>
          <w:b/>
          <w:lang w:val="en-US"/>
        </w:rPr>
      </w:pPr>
      <w:r w:rsidRPr="001421F5">
        <w:rPr>
          <w:rFonts w:eastAsia="Times New Roman"/>
          <w:b/>
          <w:lang w:val="en-US"/>
        </w:rPr>
        <w:t>Non Degree Seeking Exchange Students</w:t>
      </w:r>
      <w:r w:rsidR="001421F5" w:rsidRPr="001421F5">
        <w:rPr>
          <w:rFonts w:eastAsia="Times New Roman"/>
          <w:b/>
          <w:lang w:val="en-US"/>
        </w:rPr>
        <w:t xml:space="preserve"> der ZZU</w:t>
      </w:r>
    </w:p>
    <w:p w:rsidR="001421F5" w:rsidRPr="00D82CAA" w:rsidRDefault="00E02E34" w:rsidP="0069098E">
      <w:pPr>
        <w:jc w:val="center"/>
        <w:rPr>
          <w:rFonts w:eastAsia="Times New Roman"/>
          <w:b/>
        </w:rPr>
      </w:pPr>
      <w:r w:rsidRPr="00D82CAA">
        <w:rPr>
          <w:rFonts w:eastAsia="Times New Roman"/>
          <w:b/>
        </w:rPr>
        <w:t>I</w:t>
      </w:r>
      <w:r w:rsidR="001421F5" w:rsidRPr="00D82CAA">
        <w:rPr>
          <w:rFonts w:eastAsia="Times New Roman"/>
          <w:b/>
        </w:rPr>
        <w:t>m</w:t>
      </w:r>
      <w:r w:rsidRPr="00D82CAA">
        <w:rPr>
          <w:rFonts w:eastAsia="Times New Roman"/>
          <w:b/>
        </w:rPr>
        <w:t xml:space="preserve"> </w:t>
      </w:r>
      <w:r w:rsidR="001421F5" w:rsidRPr="00D82CAA">
        <w:rPr>
          <w:rFonts w:eastAsia="Times New Roman"/>
          <w:b/>
        </w:rPr>
        <w:t>Bachelorstudiengang</w:t>
      </w:r>
      <w:r w:rsidRPr="00D82CAA">
        <w:rPr>
          <w:rFonts w:eastAsia="Times New Roman"/>
          <w:b/>
        </w:rPr>
        <w:t xml:space="preserve"> “</w:t>
      </w:r>
      <w:r w:rsidR="00D82CAA" w:rsidRPr="00D82CAA">
        <w:rPr>
          <w:rFonts w:eastAsia="Times New Roman"/>
          <w:b/>
        </w:rPr>
        <w:t>Computer Engineering</w:t>
      </w:r>
      <w:r w:rsidR="00F430EE" w:rsidRPr="00D82CAA">
        <w:rPr>
          <w:rFonts w:eastAsia="Times New Roman"/>
          <w:b/>
        </w:rPr>
        <w:t>“ (ISE)</w:t>
      </w:r>
    </w:p>
    <w:p w:rsidR="0069098E" w:rsidRPr="00D82CAA" w:rsidRDefault="0069098E" w:rsidP="0069098E">
      <w:pPr>
        <w:jc w:val="center"/>
      </w:pPr>
    </w:p>
    <w:p w:rsidR="005A36E4" w:rsidRPr="00C45276" w:rsidRDefault="005A36E4">
      <w:pPr>
        <w:rPr>
          <w:b/>
          <w:sz w:val="28"/>
        </w:rPr>
      </w:pPr>
      <w:r w:rsidRPr="00C45276">
        <w:rPr>
          <w:b/>
          <w:sz w:val="28"/>
        </w:rPr>
        <w:t>für:</w:t>
      </w:r>
      <w:r w:rsidRPr="00C45276">
        <w:rPr>
          <w:b/>
          <w:sz w:val="28"/>
        </w:rPr>
        <w:tab/>
      </w:r>
      <w:r w:rsidR="0054052E">
        <w:rPr>
          <w:b/>
          <w:sz w:val="28"/>
        </w:rPr>
        <w:tab/>
      </w:r>
      <w:r w:rsidR="0054052E">
        <w:rPr>
          <w:b/>
          <w:sz w:val="28"/>
        </w:rPr>
        <w:tab/>
      </w:r>
      <w:r w:rsidR="00D82CAA">
        <w:rPr>
          <w:b/>
          <w:sz w:val="28"/>
        </w:rPr>
        <w:t>Bohao</w:t>
      </w:r>
      <w:r w:rsidR="003F2996">
        <w:rPr>
          <w:b/>
          <w:sz w:val="28"/>
        </w:rPr>
        <w:t xml:space="preserve"> C</w:t>
      </w:r>
      <w:r w:rsidR="003F2996">
        <w:rPr>
          <w:b/>
          <w:sz w:val="28"/>
          <w:lang w:eastAsia="zh-CN"/>
        </w:rPr>
        <w:t>hu, XXXXXXX</w:t>
      </w:r>
      <w:bookmarkStart w:id="0" w:name="_GoBack"/>
      <w:bookmarkEnd w:id="0"/>
    </w:p>
    <w:p w:rsidR="005A36E4" w:rsidRPr="00AC5FCB" w:rsidRDefault="005A36E4">
      <w:pPr>
        <w:rPr>
          <w:b/>
          <w:sz w:val="28"/>
        </w:rPr>
      </w:pPr>
    </w:p>
    <w:p w:rsidR="005A36E4" w:rsidRPr="008366FC" w:rsidRDefault="005A36E4">
      <w:pPr>
        <w:rPr>
          <w:b/>
          <w:sz w:val="28"/>
          <w:lang w:val="en-US"/>
        </w:rPr>
      </w:pPr>
      <w:r>
        <w:rPr>
          <w:b/>
          <w:sz w:val="28"/>
        </w:rPr>
        <w:t>gestellt von:</w:t>
      </w:r>
      <w:r>
        <w:rPr>
          <w:b/>
          <w:sz w:val="28"/>
        </w:rPr>
        <w:tab/>
        <w:t xml:space="preserve">Prof. Dr.-Ing. </w:t>
      </w:r>
      <w:r w:rsidRPr="008366FC">
        <w:rPr>
          <w:b/>
          <w:sz w:val="28"/>
          <w:lang w:val="en-US"/>
        </w:rPr>
        <w:t>Axel Hunger</w:t>
      </w:r>
    </w:p>
    <w:p w:rsidR="005A36E4" w:rsidRPr="008366FC" w:rsidRDefault="005A36E4">
      <w:pPr>
        <w:rPr>
          <w:b/>
          <w:sz w:val="28"/>
          <w:lang w:val="en-US"/>
        </w:rPr>
      </w:pPr>
    </w:p>
    <w:p w:rsidR="00AC5FCB" w:rsidRPr="00BE15BF" w:rsidRDefault="005A36E4" w:rsidP="00BE15BF">
      <w:pPr>
        <w:autoSpaceDE w:val="0"/>
        <w:autoSpaceDN w:val="0"/>
        <w:adjustRightInd w:val="0"/>
        <w:ind w:left="2127" w:hanging="2127"/>
        <w:rPr>
          <w:rFonts w:ascii="Calibri" w:hAnsi="Calibri"/>
          <w:sz w:val="22"/>
          <w:szCs w:val="22"/>
          <w:lang w:val="en-US"/>
        </w:rPr>
      </w:pPr>
      <w:proofErr w:type="spellStart"/>
      <w:r w:rsidRPr="00A57011">
        <w:rPr>
          <w:b/>
          <w:color w:val="000000" w:themeColor="text1"/>
          <w:sz w:val="28"/>
          <w:szCs w:val="28"/>
          <w:lang w:val="en-US"/>
        </w:rPr>
        <w:t>Thema</w:t>
      </w:r>
      <w:proofErr w:type="spellEnd"/>
      <w:r w:rsidRPr="00A57011">
        <w:rPr>
          <w:b/>
          <w:color w:val="000000" w:themeColor="text1"/>
          <w:sz w:val="28"/>
          <w:szCs w:val="28"/>
          <w:lang w:val="en-US"/>
        </w:rPr>
        <w:t>:</w:t>
      </w:r>
      <w:r w:rsidR="00313199" w:rsidRPr="00A57011">
        <w:rPr>
          <w:b/>
          <w:color w:val="000000" w:themeColor="text1"/>
          <w:sz w:val="28"/>
          <w:szCs w:val="28"/>
          <w:lang w:val="en-US"/>
        </w:rPr>
        <w:tab/>
      </w:r>
      <w:r w:rsidR="00CD6787">
        <w:rPr>
          <w:b/>
          <w:color w:val="000000" w:themeColor="text1"/>
          <w:sz w:val="28"/>
          <w:szCs w:val="28"/>
          <w:lang w:val="en-US"/>
        </w:rPr>
        <w:t xml:space="preserve">Concept </w:t>
      </w:r>
      <w:r w:rsidR="00E02E34" w:rsidRPr="00D82CAA">
        <w:rPr>
          <w:b/>
          <w:sz w:val="28"/>
          <w:lang w:val="en-US"/>
        </w:rPr>
        <w:t xml:space="preserve">of a data base for special entry tests </w:t>
      </w:r>
      <w:r w:rsidR="00E02E34" w:rsidRPr="00D82CAA">
        <w:rPr>
          <w:b/>
          <w:sz w:val="28"/>
          <w:lang w:val="en-US"/>
        </w:rPr>
        <w:br/>
        <w:t>to University of Duisburg-Essen</w:t>
      </w:r>
    </w:p>
    <w:p w:rsidR="00732B69" w:rsidRDefault="00732B69" w:rsidP="00732B69">
      <w:pPr>
        <w:rPr>
          <w:lang w:val="en-GB"/>
        </w:rPr>
      </w:pPr>
    </w:p>
    <w:p w:rsidR="00E02E34" w:rsidRDefault="00E02E34" w:rsidP="00732B69">
      <w:pPr>
        <w:rPr>
          <w:lang w:val="en-GB"/>
        </w:rPr>
      </w:pPr>
    </w:p>
    <w:p w:rsidR="001538F5" w:rsidRDefault="001538F5" w:rsidP="001538F5">
      <w:pPr>
        <w:jc w:val="both"/>
        <w:rPr>
          <w:b/>
          <w:sz w:val="32"/>
          <w:lang w:val="en-US"/>
        </w:rPr>
      </w:pPr>
      <w:r w:rsidRPr="001538F5">
        <w:rPr>
          <w:b/>
          <w:sz w:val="28"/>
          <w:lang w:val="en-US"/>
        </w:rPr>
        <w:t>Introduction</w:t>
      </w:r>
      <w:r w:rsidRPr="001538F5">
        <w:rPr>
          <w:b/>
          <w:sz w:val="32"/>
          <w:lang w:val="en-US"/>
        </w:rPr>
        <w:t>:</w:t>
      </w:r>
    </w:p>
    <w:p w:rsidR="00BE15BF" w:rsidRDefault="00CD6787" w:rsidP="00BE15BF">
      <w:pPr>
        <w:jc w:val="both"/>
        <w:rPr>
          <w:lang w:val="en-US"/>
        </w:rPr>
      </w:pPr>
      <w:r>
        <w:rPr>
          <w:lang w:val="en-US"/>
        </w:rPr>
        <w:t xml:space="preserve">Faculty of Engineering of University of Duisburg-Essen operates a special entrance procedure for students from non-EU countries. Here, applicants who normally would need to attend </w:t>
      </w:r>
      <w:proofErr w:type="spellStart"/>
      <w:r>
        <w:rPr>
          <w:lang w:val="en-US"/>
        </w:rPr>
        <w:t>Studienkolleg</w:t>
      </w:r>
      <w:proofErr w:type="spellEnd"/>
      <w:r>
        <w:rPr>
          <w:lang w:val="en-US"/>
        </w:rPr>
        <w:t xml:space="preserve">, can apply for sitting for an extra exam, which allows them, if they have passed it, to enter studies directly, without doing </w:t>
      </w:r>
      <w:proofErr w:type="spellStart"/>
      <w:r>
        <w:rPr>
          <w:lang w:val="en-US"/>
        </w:rPr>
        <w:t>Studienkolleg</w:t>
      </w:r>
      <w:proofErr w:type="spellEnd"/>
      <w:r>
        <w:rPr>
          <w:lang w:val="en-US"/>
        </w:rPr>
        <w:t>.</w:t>
      </w:r>
    </w:p>
    <w:p w:rsidR="00E02E34" w:rsidRPr="00CD6787" w:rsidRDefault="00E02E34" w:rsidP="00BE15BF">
      <w:pPr>
        <w:jc w:val="both"/>
        <w:rPr>
          <w:lang w:val="en-US"/>
        </w:rPr>
      </w:pPr>
    </w:p>
    <w:p w:rsidR="00CD6787" w:rsidRDefault="00CD6787" w:rsidP="00BE15BF">
      <w:pPr>
        <w:jc w:val="both"/>
        <w:rPr>
          <w:lang w:val="en-US"/>
        </w:rPr>
      </w:pPr>
      <w:r w:rsidRPr="00CD6787">
        <w:rPr>
          <w:lang w:val="en-US"/>
        </w:rPr>
        <w:t xml:space="preserve">The </w:t>
      </w:r>
      <w:r>
        <w:rPr>
          <w:lang w:val="en-US"/>
        </w:rPr>
        <w:t>procedure for organization of this extra exam is complex and very strict. Therefore, we need a database to capture all steps of this procedure all allow different views on the results. The database needs to allow access via Internet as the exams are done in different foreign countries.</w:t>
      </w:r>
    </w:p>
    <w:p w:rsidR="00CD6787" w:rsidRDefault="00CD6787" w:rsidP="00BE15BF">
      <w:pPr>
        <w:jc w:val="both"/>
        <w:rPr>
          <w:lang w:val="en-US"/>
        </w:rPr>
      </w:pPr>
    </w:p>
    <w:p w:rsidR="00CD6787" w:rsidRPr="00CD6787" w:rsidRDefault="00CD6787" w:rsidP="00BE15BF">
      <w:pPr>
        <w:jc w:val="both"/>
        <w:rPr>
          <w:lang w:val="en-US"/>
        </w:rPr>
      </w:pPr>
      <w:r>
        <w:rPr>
          <w:lang w:val="en-US"/>
        </w:rPr>
        <w:t>Within this project, a concept for such a database shall be developed in the form of an Entity Relationship Model (ERM).</w:t>
      </w:r>
      <w:r w:rsidR="005B00B1">
        <w:rPr>
          <w:lang w:val="en-US"/>
        </w:rPr>
        <w:t xml:space="preserve"> This ERM shall illustrate, how all features of the database will be modelled and how this concept can be implemented in a database.</w:t>
      </w:r>
    </w:p>
    <w:p w:rsidR="00CD6787" w:rsidRPr="00CD6787" w:rsidRDefault="00CD6787" w:rsidP="00BE15BF">
      <w:pPr>
        <w:jc w:val="both"/>
        <w:rPr>
          <w:lang w:val="en-US"/>
        </w:rPr>
      </w:pPr>
    </w:p>
    <w:p w:rsidR="00E02E34" w:rsidRPr="0069098E" w:rsidRDefault="00E02E34" w:rsidP="00BE15BF">
      <w:pPr>
        <w:jc w:val="both"/>
        <w:rPr>
          <w:b/>
          <w:sz w:val="32"/>
          <w:lang w:val="en-US"/>
        </w:rPr>
      </w:pPr>
    </w:p>
    <w:p w:rsidR="00BE15BF" w:rsidRDefault="00E02E34" w:rsidP="00BE15BF">
      <w:pPr>
        <w:jc w:val="both"/>
        <w:rPr>
          <w:b/>
          <w:sz w:val="32"/>
        </w:rPr>
      </w:pPr>
      <w:r>
        <w:rPr>
          <w:b/>
          <w:sz w:val="32"/>
        </w:rPr>
        <w:t>Concept</w:t>
      </w:r>
      <w:r w:rsidR="00BE15BF">
        <w:rPr>
          <w:b/>
          <w:sz w:val="32"/>
        </w:rPr>
        <w:t xml:space="preserve"> and </w:t>
      </w:r>
      <w:r>
        <w:rPr>
          <w:b/>
          <w:sz w:val="32"/>
        </w:rPr>
        <w:t>Implementation</w:t>
      </w:r>
      <w:r w:rsidR="00BE15BF">
        <w:rPr>
          <w:b/>
          <w:sz w:val="32"/>
        </w:rPr>
        <w:t>:</w:t>
      </w:r>
    </w:p>
    <w:p w:rsidR="00BE15BF" w:rsidRDefault="005B00B1" w:rsidP="00BE15BF">
      <w:pPr>
        <w:pStyle w:val="Listenabsatz"/>
        <w:numPr>
          <w:ilvl w:val="0"/>
          <w:numId w:val="14"/>
        </w:numPr>
        <w:spacing w:after="160" w:line="256" w:lineRule="auto"/>
        <w:contextualSpacing/>
        <w:rPr>
          <w:lang w:val="en-US"/>
        </w:rPr>
      </w:pPr>
      <w:r>
        <w:rPr>
          <w:lang w:val="en-US"/>
        </w:rPr>
        <w:t>Understanding of the procedures of the extra test</w:t>
      </w:r>
    </w:p>
    <w:p w:rsidR="00BE15BF" w:rsidRDefault="005B00B1" w:rsidP="00BE15BF">
      <w:pPr>
        <w:pStyle w:val="Listenabsatz"/>
        <w:numPr>
          <w:ilvl w:val="0"/>
          <w:numId w:val="14"/>
        </w:numPr>
        <w:spacing w:after="160" w:line="256" w:lineRule="auto"/>
        <w:contextualSpacing/>
        <w:rPr>
          <w:lang w:val="en-US"/>
        </w:rPr>
      </w:pPr>
      <w:r>
        <w:rPr>
          <w:lang w:val="en-US"/>
        </w:rPr>
        <w:t>Describing the data needed for the procedures in an ERM</w:t>
      </w:r>
    </w:p>
    <w:p w:rsidR="005B00B1" w:rsidRPr="001538F5" w:rsidRDefault="005B00B1" w:rsidP="00BE15BF">
      <w:pPr>
        <w:pStyle w:val="Listenabsatz"/>
        <w:numPr>
          <w:ilvl w:val="0"/>
          <w:numId w:val="14"/>
        </w:numPr>
        <w:spacing w:after="160" w:line="256" w:lineRule="auto"/>
        <w:contextualSpacing/>
        <w:rPr>
          <w:lang w:val="en-US"/>
        </w:rPr>
      </w:pPr>
      <w:r>
        <w:rPr>
          <w:lang w:val="en-US"/>
        </w:rPr>
        <w:t>Giving a concept for some vies onto the database in order to support the use of the database</w:t>
      </w:r>
    </w:p>
    <w:p w:rsidR="00BE15BF" w:rsidRPr="001538F5" w:rsidRDefault="005B00B1" w:rsidP="00BE15BF">
      <w:pPr>
        <w:pStyle w:val="Listenabsatz"/>
        <w:numPr>
          <w:ilvl w:val="0"/>
          <w:numId w:val="14"/>
        </w:numPr>
        <w:spacing w:after="160" w:line="256" w:lineRule="auto"/>
        <w:contextualSpacing/>
        <w:rPr>
          <w:lang w:val="en-US"/>
        </w:rPr>
      </w:pPr>
      <w:r>
        <w:rPr>
          <w:lang w:val="en-US"/>
        </w:rPr>
        <w:t xml:space="preserve">If possible, do some implementation of the database in </w:t>
      </w:r>
      <w:proofErr w:type="spellStart"/>
      <w:r>
        <w:rPr>
          <w:lang w:val="en-US"/>
        </w:rPr>
        <w:t>mySQL</w:t>
      </w:r>
      <w:proofErr w:type="spellEnd"/>
    </w:p>
    <w:p w:rsidR="004806AE" w:rsidRPr="00BE15BF" w:rsidRDefault="004806AE" w:rsidP="001538F5">
      <w:pPr>
        <w:jc w:val="both"/>
        <w:rPr>
          <w:b/>
          <w:sz w:val="32"/>
          <w:lang w:val="en-US"/>
        </w:rPr>
      </w:pPr>
    </w:p>
    <w:p w:rsidR="004806AE" w:rsidRPr="008366FC" w:rsidRDefault="004806AE" w:rsidP="0069098E">
      <w:pPr>
        <w:pStyle w:val="Listenabsatz"/>
        <w:spacing w:after="160" w:line="256" w:lineRule="auto"/>
        <w:contextualSpacing/>
        <w:jc w:val="both"/>
        <w:rPr>
          <w:lang w:val="en-US"/>
        </w:rPr>
      </w:pPr>
    </w:p>
    <w:p w:rsidR="004806AE" w:rsidRPr="008366FC" w:rsidRDefault="004806AE" w:rsidP="0069098E">
      <w:pPr>
        <w:pStyle w:val="Listenabsatz"/>
        <w:spacing w:after="160" w:line="256" w:lineRule="auto"/>
        <w:contextualSpacing/>
        <w:jc w:val="both"/>
        <w:rPr>
          <w:lang w:val="en-US"/>
        </w:rPr>
      </w:pPr>
    </w:p>
    <w:p w:rsidR="004806AE" w:rsidRPr="008366FC" w:rsidRDefault="004806AE" w:rsidP="0069098E">
      <w:pPr>
        <w:pStyle w:val="Listenabsatz"/>
        <w:spacing w:after="160" w:line="256" w:lineRule="auto"/>
        <w:contextualSpacing/>
        <w:jc w:val="both"/>
        <w:rPr>
          <w:lang w:val="en-US"/>
        </w:rPr>
      </w:pPr>
    </w:p>
    <w:p w:rsidR="005A36E4" w:rsidRPr="00AC5FCB" w:rsidRDefault="005A36E4">
      <w:pPr>
        <w:ind w:left="4956" w:firstLine="708"/>
      </w:pPr>
      <w:r w:rsidRPr="00AC5FCB">
        <w:rPr>
          <w:sz w:val="20"/>
        </w:rPr>
        <w:t>........................................................................</w:t>
      </w:r>
    </w:p>
    <w:p w:rsidR="005A36E4" w:rsidRDefault="005A36E4">
      <w:pPr>
        <w:rPr>
          <w:sz w:val="18"/>
        </w:rPr>
      </w:pPr>
      <w:r w:rsidRPr="00AC5FCB">
        <w:rPr>
          <w:sz w:val="18"/>
        </w:rPr>
        <w:tab/>
      </w:r>
      <w:r w:rsidRPr="00AC5FCB">
        <w:rPr>
          <w:sz w:val="18"/>
        </w:rPr>
        <w:tab/>
      </w:r>
      <w:r w:rsidRPr="00AC5FCB">
        <w:rPr>
          <w:sz w:val="18"/>
        </w:rPr>
        <w:tab/>
      </w:r>
      <w:r w:rsidRPr="00AC5FCB">
        <w:rPr>
          <w:sz w:val="18"/>
        </w:rPr>
        <w:tab/>
      </w:r>
      <w:r w:rsidRPr="00AC5FCB">
        <w:rPr>
          <w:sz w:val="18"/>
        </w:rPr>
        <w:tab/>
      </w:r>
      <w:r w:rsidRPr="00AC5FCB">
        <w:rPr>
          <w:sz w:val="18"/>
        </w:rPr>
        <w:tab/>
      </w:r>
      <w:r w:rsidRPr="00AC5FCB">
        <w:rPr>
          <w:sz w:val="18"/>
        </w:rPr>
        <w:tab/>
      </w:r>
      <w:r w:rsidRPr="00AC5FCB">
        <w:rPr>
          <w:sz w:val="18"/>
        </w:rPr>
        <w:tab/>
      </w:r>
      <w:r>
        <w:rPr>
          <w:sz w:val="18"/>
        </w:rPr>
        <w:t>Aufgabensteller/Betreuer</w:t>
      </w:r>
    </w:p>
    <w:p w:rsidR="00293348" w:rsidRDefault="00293348">
      <w:pPr>
        <w:jc w:val="center"/>
        <w:rPr>
          <w:sz w:val="18"/>
          <w:szCs w:val="18"/>
        </w:rPr>
      </w:pPr>
    </w:p>
    <w:p w:rsidR="00293348" w:rsidRDefault="00293348">
      <w:pPr>
        <w:jc w:val="center"/>
        <w:rPr>
          <w:sz w:val="18"/>
          <w:szCs w:val="18"/>
        </w:rPr>
      </w:pPr>
    </w:p>
    <w:p w:rsidR="00293348" w:rsidRDefault="00293348">
      <w:pPr>
        <w:jc w:val="center"/>
        <w:rPr>
          <w:sz w:val="18"/>
          <w:szCs w:val="18"/>
        </w:rPr>
      </w:pPr>
    </w:p>
    <w:p w:rsidR="005A36E4" w:rsidRDefault="005A36E4">
      <w:pPr>
        <w:jc w:val="center"/>
      </w:pPr>
      <w:r>
        <w:t>E R K L Ä R U N G</w:t>
      </w:r>
    </w:p>
    <w:p w:rsidR="005A36E4" w:rsidRDefault="005A36E4" w:rsidP="00B37EDF">
      <w:pPr>
        <w:rPr>
          <w:sz w:val="18"/>
        </w:rPr>
      </w:pPr>
      <w:r>
        <w:rPr>
          <w:sz w:val="18"/>
        </w:rPr>
        <w:t>Hiermit erkläre ich, daß ich die Arbeit bis auf die offizielle Betreuung durch den Aufgabensteller selbständig und ohne fremde Hilfe verfaßt habe.Die verwendeten Quellen sowie verwendete Hilfsmittel sind vollständig angegeben. Wörtlich übernommene Textteile und übernommene Bilder und Zeichnungen sind in jedem Einzelfall kenntlich gemacht</w:t>
      </w:r>
    </w:p>
    <w:p w:rsidR="00313199" w:rsidRDefault="00313199">
      <w:pPr>
        <w:jc w:val="both"/>
        <w:rPr>
          <w:sz w:val="18"/>
        </w:rPr>
      </w:pPr>
    </w:p>
    <w:p w:rsidR="00BE15BF" w:rsidRDefault="00BE15BF">
      <w:pPr>
        <w:jc w:val="both"/>
        <w:rPr>
          <w:sz w:val="18"/>
        </w:rPr>
      </w:pPr>
    </w:p>
    <w:p w:rsidR="00BE15BF" w:rsidRDefault="00BE15BF">
      <w:pPr>
        <w:jc w:val="both"/>
        <w:rPr>
          <w:sz w:val="18"/>
        </w:rPr>
      </w:pPr>
    </w:p>
    <w:p w:rsidR="00BE15BF" w:rsidRDefault="00BE15BF">
      <w:pPr>
        <w:jc w:val="both"/>
        <w:rPr>
          <w:sz w:val="18"/>
        </w:rPr>
      </w:pPr>
    </w:p>
    <w:p w:rsidR="005A36E4" w:rsidRDefault="005A36E4">
      <w:pPr>
        <w:rPr>
          <w:sz w:val="20"/>
        </w:rPr>
      </w:pPr>
      <w:r>
        <w:rPr>
          <w:sz w:val="20"/>
        </w:rPr>
        <w:t>Duisburg, den ...................                                                                     ...........................................</w:t>
      </w:r>
    </w:p>
    <w:p w:rsidR="00135198" w:rsidRDefault="005A36E4">
      <w:pPr>
        <w:rPr>
          <w:sz w:val="20"/>
        </w:rPr>
      </w:pPr>
      <w:r>
        <w:rPr>
          <w:sz w:val="20"/>
        </w:rPr>
        <w:t xml:space="preserve">                                                                                                               Unterschrift des Kandidaten</w:t>
      </w:r>
    </w:p>
    <w:sectPr w:rsidR="00135198" w:rsidSect="000C1683">
      <w:pgSz w:w="11906" w:h="16838"/>
      <w:pgMar w:top="737" w:right="1134" w:bottom="1134" w:left="12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jaVu Sans">
    <w:charset w:val="80"/>
    <w:family w:val="auto"/>
    <w:pitch w:val="variable"/>
  </w:font>
  <w:font w:name="Lohit Hindi">
    <w:altName w:val="MS Mincho"/>
    <w:charset w:val="8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EB7246"/>
    <w:multiLevelType w:val="hybridMultilevel"/>
    <w:tmpl w:val="2D50CFFC"/>
    <w:lvl w:ilvl="0" w:tplc="618831A6">
      <w:start w:val="13"/>
      <w:numFmt w:val="bullet"/>
      <w:lvlText w:val=""/>
      <w:lvlJc w:val="left"/>
      <w:pPr>
        <w:ind w:left="720" w:hanging="360"/>
      </w:pPr>
      <w:rPr>
        <w:rFonts w:ascii="Symbol" w:eastAsia="DejaVu Sans" w:hAnsi="Symbol" w:cs="Lohit Hin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FD549D"/>
    <w:multiLevelType w:val="hybridMultilevel"/>
    <w:tmpl w:val="BDD29110"/>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 w15:restartNumberingAfterBreak="0">
    <w:nsid w:val="15005594"/>
    <w:multiLevelType w:val="hybridMultilevel"/>
    <w:tmpl w:val="539CF37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1ED7565E"/>
    <w:multiLevelType w:val="singleLevel"/>
    <w:tmpl w:val="823CDC58"/>
    <w:lvl w:ilvl="0">
      <w:numFmt w:val="bullet"/>
      <w:lvlText w:val="-"/>
      <w:lvlJc w:val="left"/>
      <w:pPr>
        <w:tabs>
          <w:tab w:val="num" w:pos="360"/>
        </w:tabs>
        <w:ind w:left="360" w:hanging="360"/>
      </w:pPr>
      <w:rPr>
        <w:rFonts w:hint="default"/>
        <w:b w:val="0"/>
        <w:i w:val="0"/>
      </w:rPr>
    </w:lvl>
  </w:abstractNum>
  <w:abstractNum w:abstractNumId="5" w15:restartNumberingAfterBreak="0">
    <w:nsid w:val="2BBC7B60"/>
    <w:multiLevelType w:val="hybridMultilevel"/>
    <w:tmpl w:val="72387112"/>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4A28A5"/>
    <w:multiLevelType w:val="singleLevel"/>
    <w:tmpl w:val="823CDC58"/>
    <w:lvl w:ilvl="0">
      <w:numFmt w:val="bullet"/>
      <w:lvlText w:val="-"/>
      <w:lvlJc w:val="left"/>
      <w:pPr>
        <w:tabs>
          <w:tab w:val="num" w:pos="360"/>
        </w:tabs>
        <w:ind w:left="360" w:hanging="360"/>
      </w:pPr>
      <w:rPr>
        <w:rFonts w:hint="default"/>
        <w:b w:val="0"/>
        <w:i w:val="0"/>
      </w:rPr>
    </w:lvl>
  </w:abstractNum>
  <w:abstractNum w:abstractNumId="7" w15:restartNumberingAfterBreak="0">
    <w:nsid w:val="349E5525"/>
    <w:multiLevelType w:val="hybridMultilevel"/>
    <w:tmpl w:val="F3E8985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BB70B72"/>
    <w:multiLevelType w:val="hybridMultilevel"/>
    <w:tmpl w:val="2BE8D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02218C"/>
    <w:multiLevelType w:val="hybridMultilevel"/>
    <w:tmpl w:val="BA643EA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41385009"/>
    <w:multiLevelType w:val="singleLevel"/>
    <w:tmpl w:val="823CDC58"/>
    <w:lvl w:ilvl="0">
      <w:numFmt w:val="bullet"/>
      <w:lvlText w:val="-"/>
      <w:lvlJc w:val="left"/>
      <w:pPr>
        <w:tabs>
          <w:tab w:val="num" w:pos="360"/>
        </w:tabs>
        <w:ind w:left="360" w:hanging="360"/>
      </w:pPr>
      <w:rPr>
        <w:rFonts w:hint="default"/>
      </w:rPr>
    </w:lvl>
  </w:abstractNum>
  <w:abstractNum w:abstractNumId="11" w15:restartNumberingAfterBreak="0">
    <w:nsid w:val="67282DE0"/>
    <w:multiLevelType w:val="hybridMultilevel"/>
    <w:tmpl w:val="723871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231788"/>
    <w:multiLevelType w:val="singleLevel"/>
    <w:tmpl w:val="823CDC58"/>
    <w:lvl w:ilvl="0">
      <w:numFmt w:val="bullet"/>
      <w:lvlText w:val="-"/>
      <w:lvlJc w:val="left"/>
      <w:pPr>
        <w:tabs>
          <w:tab w:val="num" w:pos="360"/>
        </w:tabs>
        <w:ind w:left="360" w:hanging="360"/>
      </w:pPr>
      <w:rPr>
        <w:rFonts w:hint="default"/>
        <w:b w:val="0"/>
        <w:i w:val="0"/>
      </w:rPr>
    </w:lvl>
  </w:abstractNum>
  <w:abstractNum w:abstractNumId="13" w15:restartNumberingAfterBreak="0">
    <w:nsid w:val="6F7C3803"/>
    <w:multiLevelType w:val="hybridMultilevel"/>
    <w:tmpl w:val="EE92F74C"/>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1A87DDE"/>
    <w:multiLevelType w:val="hybridMultilevel"/>
    <w:tmpl w:val="1DA0C956"/>
    <w:lvl w:ilvl="0" w:tplc="76E23644">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0"/>
  </w:num>
  <w:num w:numId="3">
    <w:abstractNumId w:val="4"/>
  </w:num>
  <w:num w:numId="4">
    <w:abstractNumId w:val="6"/>
  </w:num>
  <w:num w:numId="5">
    <w:abstractNumId w:val="12"/>
  </w:num>
  <w:num w:numId="6">
    <w:abstractNumId w:val="13"/>
  </w:num>
  <w:num w:numId="7">
    <w:abstractNumId w:val="11"/>
  </w:num>
  <w:num w:numId="8">
    <w:abstractNumId w:val="5"/>
  </w:num>
  <w:num w:numId="9">
    <w:abstractNumId w:val="3"/>
  </w:num>
  <w:num w:numId="10">
    <w:abstractNumId w:val="7"/>
  </w:num>
  <w:num w:numId="11">
    <w:abstractNumId w:val="14"/>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bordersDoNotSurroundHeader/>
  <w:bordersDoNotSurroundFooter/>
  <w:proofState w:spelling="clean" w:grammar="clean"/>
  <w:defaultTabStop w:val="708"/>
  <w:autoHyphenation/>
  <w:hyphenationZone w:val="426"/>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C6"/>
    <w:rsid w:val="00041045"/>
    <w:rsid w:val="000B3483"/>
    <w:rsid w:val="000C1683"/>
    <w:rsid w:val="00135198"/>
    <w:rsid w:val="001421F5"/>
    <w:rsid w:val="001538F5"/>
    <w:rsid w:val="00214F31"/>
    <w:rsid w:val="0024149F"/>
    <w:rsid w:val="00293348"/>
    <w:rsid w:val="00313199"/>
    <w:rsid w:val="00321558"/>
    <w:rsid w:val="003413C3"/>
    <w:rsid w:val="003F2996"/>
    <w:rsid w:val="004339F3"/>
    <w:rsid w:val="004756F5"/>
    <w:rsid w:val="004806AE"/>
    <w:rsid w:val="004D2D6E"/>
    <w:rsid w:val="00527411"/>
    <w:rsid w:val="00533EBB"/>
    <w:rsid w:val="0054052E"/>
    <w:rsid w:val="005A36E4"/>
    <w:rsid w:val="005B00B1"/>
    <w:rsid w:val="00606FE1"/>
    <w:rsid w:val="0069098E"/>
    <w:rsid w:val="006F1F41"/>
    <w:rsid w:val="00700DC6"/>
    <w:rsid w:val="00720E09"/>
    <w:rsid w:val="00732B69"/>
    <w:rsid w:val="00754373"/>
    <w:rsid w:val="0077155C"/>
    <w:rsid w:val="00774F4A"/>
    <w:rsid w:val="007C2AAC"/>
    <w:rsid w:val="007F2FA9"/>
    <w:rsid w:val="008160D1"/>
    <w:rsid w:val="008366FC"/>
    <w:rsid w:val="00937E72"/>
    <w:rsid w:val="00A05F6C"/>
    <w:rsid w:val="00A359D6"/>
    <w:rsid w:val="00A57011"/>
    <w:rsid w:val="00AB503B"/>
    <w:rsid w:val="00AC5FCB"/>
    <w:rsid w:val="00B37EDF"/>
    <w:rsid w:val="00BA5685"/>
    <w:rsid w:val="00BB1F70"/>
    <w:rsid w:val="00BE15BF"/>
    <w:rsid w:val="00C23415"/>
    <w:rsid w:val="00C45276"/>
    <w:rsid w:val="00C649EF"/>
    <w:rsid w:val="00C83013"/>
    <w:rsid w:val="00C945EF"/>
    <w:rsid w:val="00CC72AD"/>
    <w:rsid w:val="00CD6787"/>
    <w:rsid w:val="00D26E04"/>
    <w:rsid w:val="00D82CAA"/>
    <w:rsid w:val="00E02E34"/>
    <w:rsid w:val="00E15140"/>
    <w:rsid w:val="00E50287"/>
    <w:rsid w:val="00E57FD0"/>
    <w:rsid w:val="00E83BE6"/>
    <w:rsid w:val="00F27B47"/>
    <w:rsid w:val="00F430EE"/>
    <w:rsid w:val="00F52E4E"/>
    <w:rsid w:val="00F679B5"/>
    <w:rsid w:val="00F7521A"/>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A2BEE"/>
  <w15:docId w15:val="{441072DD-F5F4-4B17-9159-000A0C98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heme="minorEastAsia" w:hAnsi="Tms Rm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50287"/>
    <w:rPr>
      <w:rFonts w:ascii="Times New Roman" w:hAnsi="Times New Roman"/>
      <w:sz w:val="24"/>
    </w:rPr>
  </w:style>
  <w:style w:type="paragraph" w:styleId="berschrift1">
    <w:name w:val="heading 1"/>
    <w:basedOn w:val="Standard"/>
    <w:next w:val="Standard"/>
    <w:qFormat/>
    <w:rsid w:val="00E50287"/>
    <w:pPr>
      <w:keepNext/>
      <w:outlineLvl w:val="0"/>
    </w:pPr>
    <w:rPr>
      <w:b/>
      <w:sz w:val="28"/>
      <w:lang w:eastAsia="en-US"/>
    </w:rPr>
  </w:style>
  <w:style w:type="paragraph" w:styleId="berschrift2">
    <w:name w:val="heading 2"/>
    <w:basedOn w:val="Standard"/>
    <w:next w:val="Standard"/>
    <w:qFormat/>
    <w:rsid w:val="00E50287"/>
    <w:pPr>
      <w:keepNext/>
      <w:ind w:left="2124" w:hanging="2124"/>
      <w:outlineLvl w:val="1"/>
    </w:pPr>
    <w:rPr>
      <w:b/>
      <w:i/>
      <w:iCs/>
      <w:sz w:val="28"/>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2">
    <w:name w:val="Body Text 2"/>
    <w:basedOn w:val="Standard"/>
    <w:semiHidden/>
    <w:rsid w:val="00E50287"/>
    <w:pPr>
      <w:spacing w:line="360" w:lineRule="auto"/>
      <w:jc w:val="both"/>
    </w:pPr>
    <w:rPr>
      <w:i/>
    </w:rPr>
  </w:style>
  <w:style w:type="paragraph" w:styleId="Textkrper">
    <w:name w:val="Body Text"/>
    <w:basedOn w:val="Standard"/>
    <w:semiHidden/>
    <w:rsid w:val="00E50287"/>
    <w:pPr>
      <w:jc w:val="both"/>
    </w:pPr>
  </w:style>
  <w:style w:type="paragraph" w:styleId="Textkrper-Zeileneinzug">
    <w:name w:val="Body Text Indent"/>
    <w:basedOn w:val="Standard"/>
    <w:semiHidden/>
    <w:rsid w:val="00E50287"/>
    <w:pPr>
      <w:ind w:left="2124" w:hanging="2124"/>
    </w:pPr>
    <w:rPr>
      <w:b/>
      <w:bCs/>
      <w:sz w:val="28"/>
      <w:lang w:val="en-GB"/>
    </w:rPr>
  </w:style>
  <w:style w:type="paragraph" w:styleId="Listenabsatz">
    <w:name w:val="List Paragraph"/>
    <w:basedOn w:val="Standard"/>
    <w:uiPriority w:val="34"/>
    <w:qFormat/>
    <w:rsid w:val="00F7521A"/>
    <w:pPr>
      <w:ind w:left="720"/>
    </w:pPr>
    <w:rPr>
      <w:rFonts w:eastAsia="Calibri"/>
      <w:szCs w:val="24"/>
    </w:rPr>
  </w:style>
  <w:style w:type="character" w:styleId="Fett">
    <w:name w:val="Strong"/>
    <w:basedOn w:val="Absatz-Standardschriftart"/>
    <w:uiPriority w:val="22"/>
    <w:qFormat/>
    <w:rsid w:val="00241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754595">
      <w:bodyDiv w:val="1"/>
      <w:marLeft w:val="0"/>
      <w:marRight w:val="0"/>
      <w:marTop w:val="0"/>
      <w:marBottom w:val="0"/>
      <w:divBdr>
        <w:top w:val="none" w:sz="0" w:space="0" w:color="auto"/>
        <w:left w:val="none" w:sz="0" w:space="0" w:color="auto"/>
        <w:bottom w:val="none" w:sz="0" w:space="0" w:color="auto"/>
        <w:right w:val="none" w:sz="0" w:space="0" w:color="auto"/>
      </w:divBdr>
    </w:div>
    <w:div w:id="1401445110">
      <w:bodyDiv w:val="1"/>
      <w:marLeft w:val="0"/>
      <w:marRight w:val="0"/>
      <w:marTop w:val="0"/>
      <w:marBottom w:val="0"/>
      <w:divBdr>
        <w:top w:val="none" w:sz="0" w:space="0" w:color="auto"/>
        <w:left w:val="none" w:sz="0" w:space="0" w:color="auto"/>
        <w:bottom w:val="none" w:sz="0" w:space="0" w:color="auto"/>
        <w:right w:val="none" w:sz="0" w:space="0" w:color="auto"/>
      </w:divBdr>
    </w:div>
    <w:div w:id="1674722991">
      <w:bodyDiv w:val="1"/>
      <w:marLeft w:val="0"/>
      <w:marRight w:val="0"/>
      <w:marTop w:val="0"/>
      <w:marBottom w:val="0"/>
      <w:divBdr>
        <w:top w:val="none" w:sz="0" w:space="0" w:color="auto"/>
        <w:left w:val="none" w:sz="0" w:space="0" w:color="auto"/>
        <w:bottom w:val="none" w:sz="0" w:space="0" w:color="auto"/>
        <w:right w:val="none" w:sz="0" w:space="0" w:color="auto"/>
      </w:divBdr>
    </w:div>
    <w:div w:id="1856528644">
      <w:bodyDiv w:val="1"/>
      <w:marLeft w:val="0"/>
      <w:marRight w:val="0"/>
      <w:marTop w:val="0"/>
      <w:marBottom w:val="0"/>
      <w:divBdr>
        <w:top w:val="none" w:sz="0" w:space="0" w:color="auto"/>
        <w:left w:val="none" w:sz="0" w:space="0" w:color="auto"/>
        <w:bottom w:val="none" w:sz="0" w:space="0" w:color="auto"/>
        <w:right w:val="none" w:sz="0" w:space="0" w:color="auto"/>
      </w:divBdr>
    </w:div>
    <w:div w:id="198693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1930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A U F G A B E   d e r  Diplomarbeit</vt:lpstr>
    </vt:vector>
  </TitlesOfParts>
  <Company>Gerhard-Mercator-Uni-Duisburg</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 F G A B E   d e r  Diplomarbeit</dc:title>
  <dc:creator>FB 9 - Datenverarbeitung</dc:creator>
  <cp:lastModifiedBy>Yuwei Liang</cp:lastModifiedBy>
  <cp:revision>3</cp:revision>
  <cp:lastPrinted>2016-11-10T09:20:00Z</cp:lastPrinted>
  <dcterms:created xsi:type="dcterms:W3CDTF">2020-02-07T09:31:00Z</dcterms:created>
  <dcterms:modified xsi:type="dcterms:W3CDTF">2020-02-07T09:55:00Z</dcterms:modified>
</cp:coreProperties>
</file>