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C0" w:rsidRDefault="00D97CC0" w:rsidP="00D97CC0">
      <w:pPr>
        <w:pStyle w:val="a3"/>
        <w:jc w:val="center"/>
      </w:pPr>
      <w:r w:rsidRPr="00D97CC0">
        <w:t xml:space="preserve">Пояснительная записка к схеме </w:t>
      </w:r>
      <w:r>
        <w:rPr>
          <w:lang w:val="en-US"/>
        </w:rPr>
        <w:t>IPC</w:t>
      </w:r>
      <w:r>
        <w:t>.</w:t>
      </w:r>
    </w:p>
    <w:p w:rsidR="00D97CC0" w:rsidRDefault="00D97CC0" w:rsidP="00A32573">
      <w:pPr>
        <w:ind w:firstLine="708"/>
      </w:pPr>
      <w:r w:rsidRPr="00D97CC0">
        <w:rPr>
          <w:lang w:val="en-US"/>
        </w:rPr>
        <w:t>IPC</w:t>
      </w:r>
      <w:r w:rsidRPr="00A32573">
        <w:t xml:space="preserve"> (</w:t>
      </w:r>
      <w:r w:rsidRPr="00A32573">
        <w:t xml:space="preserve">англ. </w:t>
      </w:r>
      <w:r w:rsidRPr="00D97CC0">
        <w:rPr>
          <w:lang w:val="en-US"/>
        </w:rPr>
        <w:t>inter</w:t>
      </w:r>
      <w:r w:rsidRPr="00A32573">
        <w:t>-</w:t>
      </w:r>
      <w:r w:rsidRPr="00D97CC0">
        <w:rPr>
          <w:lang w:val="en-US"/>
        </w:rPr>
        <w:t>process</w:t>
      </w:r>
      <w:r w:rsidRPr="00A32573">
        <w:t xml:space="preserve"> </w:t>
      </w:r>
      <w:r w:rsidRPr="00D97CC0">
        <w:rPr>
          <w:lang w:val="en-US"/>
        </w:rPr>
        <w:t>communication</w:t>
      </w:r>
      <w:r w:rsidRPr="00A32573">
        <w:t xml:space="preserve">) – </w:t>
      </w:r>
      <w:r w:rsidR="00F33924">
        <w:t>меж процессное</w:t>
      </w:r>
      <w:r w:rsidRPr="00A32573">
        <w:t xml:space="preserve"> </w:t>
      </w:r>
      <w:r>
        <w:t>взаимодействие</w:t>
      </w:r>
      <w:r w:rsidRPr="00A32573">
        <w:t>.</w:t>
      </w:r>
    </w:p>
    <w:p w:rsidR="005147A6" w:rsidRDefault="005147A6" w:rsidP="00A32573">
      <w:pPr>
        <w:ind w:firstLine="708"/>
      </w:pPr>
      <w:r>
        <w:t>Будем считать, что приложение, программа, процесс – это синонимы.</w:t>
      </w:r>
    </w:p>
    <w:p w:rsidR="00C66628" w:rsidRPr="00A32573" w:rsidRDefault="00C66628" w:rsidP="00A32573">
      <w:pPr>
        <w:ind w:firstLine="708"/>
      </w:pPr>
      <w:r>
        <w:t xml:space="preserve">Приложение </w:t>
      </w:r>
      <w:r w:rsidR="005147A6">
        <w:t>(</w:t>
      </w:r>
      <w:r>
        <w:t>процесс, программа</w:t>
      </w:r>
      <w:r w:rsidR="005147A6">
        <w:t>)</w:t>
      </w:r>
      <w:r>
        <w:t xml:space="preserve"> – обособленный модуль, выполняющий свою задачу, запускающи</w:t>
      </w:r>
      <w:r w:rsidR="005147A6">
        <w:t>йся отдельно от других приложений</w:t>
      </w:r>
      <w:r>
        <w:t xml:space="preserve"> и способный работать самостоятельно (</w:t>
      </w:r>
      <w:r w:rsidR="005147A6">
        <w:t>без помощи других приложений</w:t>
      </w:r>
      <w:r>
        <w:t>)</w:t>
      </w:r>
      <w:r w:rsidR="005147A6">
        <w:t>.</w:t>
      </w:r>
    </w:p>
    <w:p w:rsidR="00A32573" w:rsidRPr="00A32573" w:rsidRDefault="00A32573" w:rsidP="00A32573">
      <w:pPr>
        <w:pStyle w:val="a6"/>
        <w:jc w:val="center"/>
      </w:pPr>
      <w:r>
        <w:t>Общие сведения об архитектуре</w:t>
      </w:r>
    </w:p>
    <w:p w:rsidR="001812E3" w:rsidRDefault="00D97CC0" w:rsidP="00C62436">
      <w:pPr>
        <w:ind w:firstLine="708"/>
      </w:pPr>
      <w:r>
        <w:t xml:space="preserve">ПО БК состоит </w:t>
      </w:r>
      <w:r w:rsidR="003178C6">
        <w:t>из отдельных приложений</w:t>
      </w:r>
      <w:r>
        <w:t>, которые могут работать независимо д</w:t>
      </w:r>
      <w:r w:rsidR="00C62436">
        <w:t>руг от друга.</w:t>
      </w:r>
      <w:r w:rsidR="003178C6">
        <w:t xml:space="preserve"> Каждый модуль на схеме</w:t>
      </w:r>
      <w:r w:rsidR="00C66628">
        <w:t xml:space="preserve"> соответствует одной программе и</w:t>
      </w:r>
      <w:r w:rsidR="003178C6">
        <w:t xml:space="preserve"> обознач</w:t>
      </w:r>
      <w:r w:rsidR="001812E3">
        <w:t>ен прямоугольником или несколькими скрепленными прямоугольниками, содержащими информацию о взаимодействии програ</w:t>
      </w:r>
      <w:r w:rsidR="00C66628">
        <w:t>ммы</w:t>
      </w:r>
      <w:r w:rsidR="001812E3">
        <w:t xml:space="preserve"> с периферией или физической частью </w:t>
      </w:r>
      <w:r w:rsidR="001812E3">
        <w:t>БК</w:t>
      </w:r>
      <w:r w:rsidR="003178C6">
        <w:t>.</w:t>
      </w:r>
    </w:p>
    <w:p w:rsidR="00D97CC0" w:rsidRDefault="001812E3" w:rsidP="00C62436">
      <w:pPr>
        <w:ind w:firstLine="708"/>
      </w:pPr>
      <w:r>
        <w:t>Программы</w:t>
      </w:r>
      <w:r w:rsidR="00A32573">
        <w:t xml:space="preserve"> могут взаимодействовать</w:t>
      </w:r>
      <w:r w:rsidR="00C62436">
        <w:t xml:space="preserve"> через общие </w:t>
      </w:r>
      <w:r w:rsidR="00C62436" w:rsidRPr="00A32573">
        <w:t>хранилища данных</w:t>
      </w:r>
      <w:r w:rsidR="00C62436">
        <w:t xml:space="preserve">. </w:t>
      </w:r>
      <w:r w:rsidR="003178C6">
        <w:t>Процессы</w:t>
      </w:r>
      <w:r w:rsidR="00C62436">
        <w:t xml:space="preserve"> «Телеметрия» и «Тестер»</w:t>
      </w:r>
      <w:r w:rsidR="00C62436">
        <w:t xml:space="preserve"> управляют этими хранилищами.</w:t>
      </w:r>
      <w:r w:rsidR="003178C6">
        <w:t xml:space="preserve"> Каждое</w:t>
      </w:r>
      <w:r w:rsidR="00125550">
        <w:t xml:space="preserve"> из </w:t>
      </w:r>
      <w:r w:rsidR="003178C6">
        <w:t>остальных приложений</w:t>
      </w:r>
      <w:r w:rsidR="00125550">
        <w:t>, как правило, слушает определенный интерфейс БК, связанный с определенной подсистемой аппарата и производит первичную обработку данных, получаемых с этого интерфейса, а также может производить управляющее воздействие посредством того же интерфейса на подсистему.</w:t>
      </w:r>
    </w:p>
    <w:p w:rsidR="00A32573" w:rsidRDefault="00A32573" w:rsidP="00A32573">
      <w:pPr>
        <w:pStyle w:val="a6"/>
        <w:jc w:val="center"/>
      </w:pPr>
      <w:r>
        <w:t>Пояснение к модулям</w:t>
      </w:r>
    </w:p>
    <w:p w:rsidR="00D62284" w:rsidRPr="00D62284" w:rsidRDefault="00D62284" w:rsidP="00D62284">
      <w:r>
        <w:tab/>
        <w:t xml:space="preserve">Обозначения: «» - реализовано или почти реализовано; </w:t>
      </w:r>
      <w:proofErr w:type="gramStart"/>
      <w:r>
        <w:t>«»</w:t>
      </w:r>
      <w:r>
        <w:rPr>
          <w:vertAlign w:val="superscript"/>
        </w:rPr>
        <w:t>*</w:t>
      </w:r>
      <w:proofErr w:type="gramEnd"/>
      <w:r>
        <w:t xml:space="preserve"> - запланировано реализовать; «»</w:t>
      </w:r>
      <w:r>
        <w:rPr>
          <w:vertAlign w:val="superscript"/>
        </w:rPr>
        <w:t>**</w:t>
      </w:r>
      <w:r>
        <w:t xml:space="preserve"> - оставлено на лучшие времена</w:t>
      </w:r>
    </w:p>
    <w:p w:rsidR="00A32573" w:rsidRPr="00A32573" w:rsidRDefault="00A32573" w:rsidP="00A32573">
      <w:r>
        <w:tab/>
      </w:r>
      <w:r w:rsidR="00D62284">
        <w:t xml:space="preserve">- </w:t>
      </w:r>
      <w:r w:rsidR="00125550">
        <w:t xml:space="preserve">«Телеметрия» - </w:t>
      </w:r>
      <w:r w:rsidR="00125550">
        <w:t>работает с данными</w:t>
      </w:r>
      <w:r w:rsidR="00125550">
        <w:t xml:space="preserve"> состояний</w:t>
      </w:r>
      <w:r w:rsidR="00125550">
        <w:t xml:space="preserve"> подсистем и некоторыми параметрами БК. Этот модуль предназначен для хранения\передачи снимков абстрактных от железа состояний параметров аппарата.</w:t>
      </w:r>
    </w:p>
    <w:p w:rsidR="00A32573" w:rsidRDefault="00D62284" w:rsidP="00C62436">
      <w:pPr>
        <w:ind w:firstLine="708"/>
      </w:pPr>
      <w:r>
        <w:t xml:space="preserve">- </w:t>
      </w:r>
      <w:r w:rsidR="00125550">
        <w:t>«</w:t>
      </w:r>
      <w:proofErr w:type="gramStart"/>
      <w:r w:rsidR="00125550">
        <w:t>Тестер»</w:t>
      </w:r>
      <w:r>
        <w:rPr>
          <w:vertAlign w:val="superscript"/>
        </w:rPr>
        <w:t>*</w:t>
      </w:r>
      <w:proofErr w:type="gramEnd"/>
      <w:r>
        <w:rPr>
          <w:vertAlign w:val="superscript"/>
        </w:rPr>
        <w:t>*</w:t>
      </w:r>
      <w:r w:rsidR="00125550">
        <w:t xml:space="preserve"> -</w:t>
      </w:r>
      <w:r w:rsidR="004F4933">
        <w:t xml:space="preserve"> служит </w:t>
      </w:r>
      <w:r w:rsidR="004F4933">
        <w:t>хранилище</w:t>
      </w:r>
      <w:r w:rsidR="004F4933">
        <w:t>м</w:t>
      </w:r>
      <w:r w:rsidR="00125550">
        <w:t xml:space="preserve"> кодов ошибок и некоторых служебных параметров </w:t>
      </w:r>
      <w:r w:rsidR="004F4933">
        <w:t>системы, а также анализирует коды ошибок и по возможности исправляет программные проблемы БК.</w:t>
      </w:r>
    </w:p>
    <w:p w:rsidR="004F4933" w:rsidRDefault="00D62284" w:rsidP="00C62436">
      <w:pPr>
        <w:ind w:firstLine="708"/>
      </w:pPr>
      <w:r>
        <w:t xml:space="preserve">- </w:t>
      </w:r>
      <w:r w:rsidR="004F4933">
        <w:t xml:space="preserve">«Камера» - </w:t>
      </w:r>
      <w:r w:rsidR="00BE67A1">
        <w:t xml:space="preserve">управляет камерой, записывает в </w:t>
      </w:r>
      <w:r w:rsidR="003178C6">
        <w:t>хранилище</w:t>
      </w:r>
      <w:r w:rsidR="00BE67A1">
        <w:t xml:space="preserve"> телеметрии номера изображений.</w:t>
      </w:r>
    </w:p>
    <w:p w:rsidR="00BE67A1" w:rsidRDefault="00BE67A1" w:rsidP="00BE67A1">
      <w:r>
        <w:tab/>
      </w:r>
      <w:r w:rsidR="00D62284">
        <w:t xml:space="preserve">- </w:t>
      </w:r>
      <w:r>
        <w:t xml:space="preserve">«Критический </w:t>
      </w:r>
      <w:proofErr w:type="gramStart"/>
      <w:r>
        <w:t>контроллер»</w:t>
      </w:r>
      <w:r w:rsidR="00D62284">
        <w:rPr>
          <w:vertAlign w:val="superscript"/>
        </w:rPr>
        <w:t>*</w:t>
      </w:r>
      <w:proofErr w:type="gramEnd"/>
      <w:r>
        <w:t xml:space="preserve"> - общается по сигнальной линии с КК.</w:t>
      </w:r>
    </w:p>
    <w:p w:rsidR="003178C6" w:rsidRDefault="003178C6" w:rsidP="00BE67A1">
      <w:r>
        <w:tab/>
      </w:r>
      <w:r w:rsidR="00D62284">
        <w:t xml:space="preserve">- </w:t>
      </w:r>
      <w:r>
        <w:t>«</w:t>
      </w:r>
      <w:proofErr w:type="gramStart"/>
      <w:r>
        <w:t>МЭМС»</w:t>
      </w:r>
      <w:r w:rsidR="00D62284">
        <w:rPr>
          <w:vertAlign w:val="superscript"/>
        </w:rPr>
        <w:t>*</w:t>
      </w:r>
      <w:proofErr w:type="gramEnd"/>
      <w:r>
        <w:t xml:space="preserve"> (микроэлектронномеханические системы) – подсистема, отвечающая за сбор показаний с акселерометра, гироскопа, магнитометра и т.д. Записывает показания датчиков в хранилище телеметрии.</w:t>
      </w:r>
    </w:p>
    <w:p w:rsidR="003178C6" w:rsidRDefault="003178C6" w:rsidP="00BE67A1">
      <w:r>
        <w:tab/>
      </w:r>
      <w:r w:rsidR="00D62284">
        <w:t xml:space="preserve">- </w:t>
      </w:r>
      <w:r>
        <w:t>«</w:t>
      </w:r>
      <w:proofErr w:type="gramStart"/>
      <w:r>
        <w:t>Температура»</w:t>
      </w:r>
      <w:r w:rsidR="00D62284">
        <w:rPr>
          <w:vertAlign w:val="superscript"/>
        </w:rPr>
        <w:t>*</w:t>
      </w:r>
      <w:proofErr w:type="gramEnd"/>
      <w:r w:rsidR="001812E3">
        <w:t xml:space="preserve"> - получает данные о температуре внутри аппарата, записывает их в хранилище телеметрии и производит управляющее воздействие на грелки.</w:t>
      </w:r>
    </w:p>
    <w:p w:rsidR="001812E3" w:rsidRDefault="001812E3" w:rsidP="00BE67A1">
      <w:r>
        <w:tab/>
      </w:r>
      <w:r w:rsidR="00D62284">
        <w:t xml:space="preserve">- </w:t>
      </w:r>
      <w:r>
        <w:t>«</w:t>
      </w:r>
      <w:proofErr w:type="gramStart"/>
      <w:r>
        <w:rPr>
          <w:lang w:val="en-US"/>
        </w:rPr>
        <w:t>GPS</w:t>
      </w:r>
      <w:r>
        <w:t>»</w:t>
      </w:r>
      <w:r w:rsidR="00D62284">
        <w:rPr>
          <w:vertAlign w:val="superscript"/>
        </w:rPr>
        <w:t>*</w:t>
      </w:r>
      <w:proofErr w:type="gramEnd"/>
      <w:r w:rsidR="00C66628">
        <w:t xml:space="preserve"> - </w:t>
      </w:r>
      <w:r w:rsidR="00C66628" w:rsidRPr="00C66628">
        <w:t xml:space="preserve">получает </w:t>
      </w:r>
      <w:r w:rsidR="00C66628">
        <w:t>данные местоположения с НП и записывает их в хранилище телеметрии. Корректирует свои часы по полученному временем.</w:t>
      </w:r>
    </w:p>
    <w:p w:rsidR="00C66628" w:rsidRPr="003977B4" w:rsidRDefault="00C66628" w:rsidP="00BE67A1">
      <w:pPr>
        <w:rPr>
          <w:lang w:val="en-US"/>
        </w:rPr>
      </w:pPr>
      <w:r>
        <w:tab/>
        <w:t>- «</w:t>
      </w:r>
      <w:proofErr w:type="gramStart"/>
      <w:r>
        <w:t>Приемопередатчик»</w:t>
      </w:r>
      <w:r>
        <w:rPr>
          <w:vertAlign w:val="superscript"/>
        </w:rPr>
        <w:t>*</w:t>
      </w:r>
      <w:proofErr w:type="gramEnd"/>
      <w:r>
        <w:t xml:space="preserve"> - </w:t>
      </w:r>
      <w:r w:rsidR="003977B4" w:rsidRPr="003977B4">
        <w:t>считывает телеметрию из хранилища</w:t>
      </w:r>
      <w:r w:rsidR="003977B4">
        <w:t xml:space="preserve"> телеметрии и отправляет на ПП. Читает команды с ПП и выполняет их. Отправляет изображение в ПП, если получена соответствующая команда.</w:t>
      </w:r>
      <w:bookmarkStart w:id="0" w:name="_GoBack"/>
      <w:bookmarkEnd w:id="0"/>
    </w:p>
    <w:sectPr w:rsidR="00C66628" w:rsidRPr="0039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4C"/>
    <w:rsid w:val="0008314C"/>
    <w:rsid w:val="00125550"/>
    <w:rsid w:val="001812E3"/>
    <w:rsid w:val="003178C6"/>
    <w:rsid w:val="003977B4"/>
    <w:rsid w:val="004F4933"/>
    <w:rsid w:val="005147A6"/>
    <w:rsid w:val="00A32573"/>
    <w:rsid w:val="00BE67A1"/>
    <w:rsid w:val="00C23417"/>
    <w:rsid w:val="00C62436"/>
    <w:rsid w:val="00C66628"/>
    <w:rsid w:val="00D62284"/>
    <w:rsid w:val="00D97CC0"/>
    <w:rsid w:val="00EB2546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3C8BA-29B8-4EA0-B91E-398BF45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7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9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F33924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A325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25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2017-01-24T09:05:00Z</dcterms:created>
  <dcterms:modified xsi:type="dcterms:W3CDTF">2017-01-24T12:58:00Z</dcterms:modified>
</cp:coreProperties>
</file>