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03F" w:rsidRPr="00C3760F" w:rsidRDefault="0008603F" w:rsidP="0008603F">
      <w:pPr>
        <w:pStyle w:val="2"/>
        <w:rPr>
          <w:rFonts w:ascii="Times New Roman" w:eastAsia="宋体" w:hAnsi="Times New Roman" w:cs="Times New Roman"/>
          <w:kern w:val="44"/>
          <w:szCs w:val="24"/>
        </w:rPr>
      </w:pPr>
      <w:bookmarkStart w:id="0" w:name="_Toc425886675"/>
      <w:bookmarkStart w:id="1" w:name="_Toc1642"/>
      <w:bookmarkStart w:id="2" w:name="_Toc38916601"/>
      <w:r w:rsidRPr="00C3760F">
        <w:rPr>
          <w:rFonts w:ascii="Times New Roman" w:eastAsia="宋体" w:hAnsi="Times New Roman" w:cs="Times New Roman"/>
          <w:kern w:val="44"/>
          <w:szCs w:val="24"/>
        </w:rPr>
        <w:t>附录</w:t>
      </w:r>
      <w:r w:rsidRPr="00C3760F">
        <w:rPr>
          <w:rFonts w:ascii="Times New Roman" w:eastAsia="宋体" w:hAnsi="Times New Roman" w:cs="Times New Roman"/>
          <w:kern w:val="44"/>
          <w:szCs w:val="24"/>
        </w:rPr>
        <w:t>5.1-1</w:t>
      </w:r>
      <w:r w:rsidRPr="00C3760F">
        <w:rPr>
          <w:rFonts w:ascii="Times New Roman" w:hAnsi="Times New Roman" w:cs="Times New Roman"/>
          <w:szCs w:val="24"/>
        </w:rPr>
        <w:t>-</w:t>
      </w:r>
      <w:r w:rsidRPr="00C3760F">
        <w:rPr>
          <w:rFonts w:ascii="Times New Roman" w:eastAsia="宋体" w:hAnsi="Times New Roman" w:cs="Times New Roman"/>
          <w:kern w:val="44"/>
          <w:szCs w:val="24"/>
        </w:rPr>
        <w:t>25</w:t>
      </w:r>
      <w:r w:rsidRPr="00C3760F">
        <w:rPr>
          <w:rFonts w:ascii="Times New Roman" w:eastAsia="宋体" w:hAnsi="Times New Roman" w:cs="Times New Roman"/>
          <w:kern w:val="44"/>
          <w:szCs w:val="24"/>
        </w:rPr>
        <w:t>《</w:t>
      </w:r>
      <w:bookmarkStart w:id="3" w:name="_GoBack"/>
      <w:r w:rsidRPr="00445C23">
        <w:rPr>
          <w:rFonts w:ascii="Times New Roman" w:eastAsia="宋体" w:hAnsi="Times New Roman" w:cs="Times New Roman" w:hint="eastAsia"/>
          <w:kern w:val="44"/>
          <w:szCs w:val="24"/>
        </w:rPr>
        <w:t>软件工程综合实验</w:t>
      </w:r>
      <w:r w:rsidRPr="00C3760F">
        <w:rPr>
          <w:rFonts w:ascii="Times New Roman" w:eastAsia="宋体" w:hAnsi="Times New Roman" w:cs="Times New Roman"/>
          <w:kern w:val="44"/>
          <w:szCs w:val="24"/>
        </w:rPr>
        <w:t>》课程教学大纲</w:t>
      </w:r>
      <w:bookmarkEnd w:id="0"/>
      <w:bookmarkEnd w:id="1"/>
      <w:bookmarkEnd w:id="2"/>
    </w:p>
    <w:bookmarkEnd w:id="3"/>
    <w:p w:rsidR="0008603F" w:rsidRDefault="0008603F" w:rsidP="0008603F">
      <w:pPr>
        <w:widowControl/>
        <w:tabs>
          <w:tab w:val="left" w:pos="0"/>
        </w:tabs>
        <w:spacing w:line="360" w:lineRule="exact"/>
        <w:ind w:firstLineChars="200" w:firstLine="420"/>
        <w:rPr>
          <w:rFonts w:ascii="宋体" w:hAnsi="宋体"/>
          <w:color w:val="000000"/>
          <w:kern w:val="0"/>
        </w:rPr>
      </w:pPr>
      <w:r>
        <w:rPr>
          <w:rFonts w:ascii="宋体" w:hAnsi="宋体"/>
          <w:color w:val="000000"/>
          <w:kern w:val="0"/>
        </w:rPr>
        <w:t>课程编号</w:t>
      </w:r>
      <w:r>
        <w:rPr>
          <w:rFonts w:ascii="宋体" w:hAnsi="宋体" w:hint="eastAsia"/>
          <w:color w:val="000000"/>
          <w:kern w:val="0"/>
        </w:rPr>
        <w:t xml:space="preserve">： </w:t>
      </w:r>
      <w:r>
        <w:rPr>
          <w:rFonts w:ascii="宋体" w:hAnsi="宋体"/>
          <w:color w:val="000000"/>
          <w:kern w:val="0"/>
        </w:rPr>
        <w:t>24</w:t>
      </w:r>
      <w:r>
        <w:rPr>
          <w:rFonts w:ascii="宋体" w:hAnsi="宋体" w:hint="eastAsia"/>
          <w:color w:val="000000"/>
          <w:kern w:val="0"/>
        </w:rPr>
        <w:t>5</w:t>
      </w:r>
      <w:r>
        <w:rPr>
          <w:rFonts w:ascii="宋体" w:hAnsi="宋体"/>
          <w:color w:val="000000"/>
          <w:kern w:val="0"/>
        </w:rPr>
        <w:t>0</w:t>
      </w:r>
      <w:r>
        <w:rPr>
          <w:rFonts w:ascii="宋体" w:hAnsi="宋体" w:hint="eastAsia"/>
          <w:color w:val="000000"/>
          <w:kern w:val="0"/>
        </w:rPr>
        <w:t>1</w:t>
      </w:r>
      <w:r>
        <w:rPr>
          <w:rFonts w:ascii="宋体" w:hAnsi="宋体"/>
          <w:color w:val="000000"/>
          <w:kern w:val="0"/>
        </w:rPr>
        <w:t>7</w:t>
      </w:r>
    </w:p>
    <w:p w:rsidR="0008603F" w:rsidRDefault="0008603F" w:rsidP="0008603F">
      <w:pPr>
        <w:spacing w:line="360" w:lineRule="exact"/>
        <w:ind w:firstLineChars="200" w:firstLine="420"/>
      </w:pPr>
      <w:r>
        <w:rPr>
          <w:rFonts w:hint="eastAsia"/>
        </w:rPr>
        <w:t>课程名称：</w:t>
      </w:r>
      <w:r>
        <w:rPr>
          <w:rFonts w:hint="eastAsia"/>
        </w:rPr>
        <w:t xml:space="preserve"> </w:t>
      </w:r>
      <w:r>
        <w:rPr>
          <w:rFonts w:hint="eastAsia"/>
        </w:rPr>
        <w:t>软件工程综合实验</w:t>
      </w:r>
      <w:r>
        <w:rPr>
          <w:rFonts w:hint="eastAsia"/>
        </w:rPr>
        <w:t>/</w:t>
      </w:r>
      <w:r>
        <w:t>software engineering Integrated experiment</w:t>
      </w:r>
    </w:p>
    <w:p w:rsidR="0008603F" w:rsidRDefault="0008603F" w:rsidP="0008603F">
      <w:pPr>
        <w:widowControl/>
        <w:tabs>
          <w:tab w:val="left" w:pos="0"/>
        </w:tabs>
        <w:spacing w:line="360" w:lineRule="exact"/>
        <w:ind w:firstLineChars="200" w:firstLine="420"/>
        <w:rPr>
          <w:rFonts w:ascii="宋体" w:hAnsi="宋体"/>
          <w:color w:val="000000"/>
          <w:kern w:val="0"/>
        </w:rPr>
      </w:pPr>
      <w:r>
        <w:rPr>
          <w:rFonts w:ascii="宋体" w:hAnsi="宋体"/>
          <w:color w:val="000000"/>
          <w:kern w:val="0"/>
        </w:rPr>
        <w:t>课程类型</w:t>
      </w:r>
      <w:r>
        <w:rPr>
          <w:rFonts w:ascii="宋体" w:hAnsi="宋体" w:hint="eastAsia"/>
          <w:color w:val="000000"/>
          <w:kern w:val="0"/>
        </w:rPr>
        <w:t>： 模块（实践）</w:t>
      </w:r>
    </w:p>
    <w:p w:rsidR="0008603F" w:rsidRDefault="0008603F" w:rsidP="0008603F">
      <w:pPr>
        <w:widowControl/>
        <w:tabs>
          <w:tab w:val="left" w:pos="0"/>
        </w:tabs>
        <w:spacing w:line="360" w:lineRule="exact"/>
        <w:ind w:firstLineChars="200" w:firstLine="420"/>
        <w:rPr>
          <w:rFonts w:ascii="宋体" w:hAnsi="宋体"/>
          <w:color w:val="000000"/>
          <w:kern w:val="0"/>
        </w:rPr>
      </w:pPr>
      <w:r>
        <w:rPr>
          <w:rFonts w:ascii="宋体" w:hAnsi="宋体"/>
          <w:color w:val="000000"/>
          <w:kern w:val="0"/>
        </w:rPr>
        <w:t>总 学 时：</w:t>
      </w:r>
      <w:r>
        <w:rPr>
          <w:rFonts w:ascii="宋体" w:hAnsi="宋体" w:hint="eastAsia"/>
          <w:color w:val="000000"/>
          <w:kern w:val="0"/>
        </w:rPr>
        <w:t xml:space="preserve"> 2周</w:t>
      </w:r>
    </w:p>
    <w:p w:rsidR="0008603F" w:rsidRDefault="0008603F" w:rsidP="0008603F">
      <w:pPr>
        <w:widowControl/>
        <w:tabs>
          <w:tab w:val="left" w:pos="0"/>
        </w:tabs>
        <w:spacing w:line="360" w:lineRule="exact"/>
        <w:ind w:firstLineChars="200" w:firstLine="420"/>
        <w:rPr>
          <w:rFonts w:ascii="宋体" w:hAnsi="宋体"/>
          <w:color w:val="000000"/>
          <w:kern w:val="0"/>
        </w:rPr>
      </w:pPr>
      <w:proofErr w:type="gramStart"/>
      <w:r>
        <w:rPr>
          <w:rFonts w:ascii="宋体" w:hAnsi="宋体"/>
          <w:color w:val="000000"/>
          <w:kern w:val="0"/>
        </w:rPr>
        <w:t xml:space="preserve">学　　</w:t>
      </w:r>
      <w:proofErr w:type="gramEnd"/>
      <w:r>
        <w:rPr>
          <w:rFonts w:ascii="宋体" w:hAnsi="宋体"/>
          <w:color w:val="000000"/>
          <w:kern w:val="0"/>
        </w:rPr>
        <w:t>分：</w:t>
      </w:r>
      <w:r>
        <w:rPr>
          <w:rFonts w:ascii="宋体" w:hAnsi="宋体" w:hint="eastAsia"/>
          <w:color w:val="000000"/>
          <w:kern w:val="0"/>
        </w:rPr>
        <w:t xml:space="preserve"> 2学分</w:t>
      </w:r>
    </w:p>
    <w:p w:rsidR="0008603F" w:rsidRDefault="0008603F" w:rsidP="0008603F">
      <w:pPr>
        <w:widowControl/>
        <w:tabs>
          <w:tab w:val="left" w:pos="0"/>
        </w:tabs>
        <w:spacing w:line="360" w:lineRule="exact"/>
        <w:ind w:firstLineChars="200" w:firstLine="420"/>
        <w:rPr>
          <w:rFonts w:ascii="宋体" w:hAnsi="宋体"/>
          <w:color w:val="000000"/>
          <w:kern w:val="0"/>
        </w:rPr>
      </w:pPr>
      <w:r>
        <w:rPr>
          <w:rFonts w:ascii="宋体" w:hAnsi="宋体"/>
          <w:color w:val="000000"/>
          <w:kern w:val="0"/>
        </w:rPr>
        <w:t>适用对象</w:t>
      </w:r>
      <w:r>
        <w:rPr>
          <w:rFonts w:ascii="宋体" w:hAnsi="宋体" w:hint="eastAsia"/>
          <w:color w:val="000000"/>
          <w:kern w:val="0"/>
        </w:rPr>
        <w:t>： 软件工程专业</w:t>
      </w:r>
    </w:p>
    <w:p w:rsidR="0008603F" w:rsidRDefault="0008603F" w:rsidP="0008603F">
      <w:pPr>
        <w:widowControl/>
        <w:tabs>
          <w:tab w:val="left" w:pos="0"/>
        </w:tabs>
        <w:spacing w:line="360" w:lineRule="exact"/>
        <w:ind w:firstLineChars="200" w:firstLine="420"/>
        <w:rPr>
          <w:rFonts w:ascii="宋体" w:hAnsi="宋体"/>
          <w:color w:val="000000"/>
          <w:kern w:val="0"/>
        </w:rPr>
      </w:pPr>
      <w:r>
        <w:rPr>
          <w:rFonts w:ascii="宋体" w:hAnsi="宋体"/>
          <w:color w:val="000000"/>
          <w:kern w:val="0"/>
        </w:rPr>
        <w:t>先修课程：</w:t>
      </w:r>
      <w:r>
        <w:rPr>
          <w:rFonts w:ascii="宋体" w:hAnsi="宋体" w:hint="eastAsia"/>
          <w:color w:val="000000"/>
          <w:kern w:val="0"/>
        </w:rPr>
        <w:t xml:space="preserve"> 需求工程、高级语言程序设计、数据库设计、软件文档、软件开发过程等</w:t>
      </w:r>
    </w:p>
    <w:p w:rsidR="0008603F" w:rsidRDefault="0008603F" w:rsidP="0008603F">
      <w:pPr>
        <w:widowControl/>
        <w:tabs>
          <w:tab w:val="left" w:pos="0"/>
        </w:tabs>
        <w:spacing w:line="360" w:lineRule="exact"/>
        <w:ind w:firstLineChars="200" w:firstLine="420"/>
        <w:rPr>
          <w:rFonts w:ascii="宋体" w:hAnsi="宋体"/>
          <w:color w:val="000000"/>
          <w:kern w:val="0"/>
        </w:rPr>
      </w:pPr>
      <w:r>
        <w:rPr>
          <w:rFonts w:ascii="宋体" w:hAnsi="宋体" w:hint="eastAsia"/>
          <w:color w:val="000000"/>
          <w:kern w:val="0"/>
        </w:rPr>
        <w:t>后续课程： 软件能力成熟度模型、系统分析与设计、软件开发新技术等</w:t>
      </w:r>
    </w:p>
    <w:p w:rsidR="0008603F" w:rsidRDefault="0008603F" w:rsidP="0008603F">
      <w:pPr>
        <w:widowControl/>
        <w:tabs>
          <w:tab w:val="left" w:pos="0"/>
        </w:tabs>
        <w:spacing w:line="360" w:lineRule="exact"/>
        <w:ind w:firstLineChars="200" w:firstLine="420"/>
        <w:rPr>
          <w:rFonts w:ascii="宋体" w:hAnsi="宋体"/>
          <w:color w:val="000000"/>
          <w:kern w:val="0"/>
        </w:rPr>
      </w:pPr>
      <w:r>
        <w:rPr>
          <w:rFonts w:ascii="宋体" w:hAnsi="宋体" w:hint="eastAsia"/>
          <w:color w:val="000000"/>
          <w:kern w:val="0"/>
        </w:rPr>
        <w:t>开课单位： 信息工程学院</w:t>
      </w:r>
    </w:p>
    <w:p w:rsidR="0008603F" w:rsidRDefault="0008603F" w:rsidP="0008603F">
      <w:pPr>
        <w:pStyle w:val="3"/>
        <w:rPr>
          <w:sz w:val="21"/>
          <w:szCs w:val="21"/>
        </w:rPr>
      </w:pPr>
      <w:r>
        <w:rPr>
          <w:sz w:val="21"/>
          <w:szCs w:val="21"/>
        </w:rPr>
        <w:t>一、课程性质</w:t>
      </w:r>
      <w:r>
        <w:rPr>
          <w:rFonts w:hint="eastAsia"/>
          <w:sz w:val="21"/>
          <w:szCs w:val="21"/>
        </w:rPr>
        <w:t>和</w:t>
      </w:r>
      <w:r>
        <w:rPr>
          <w:sz w:val="21"/>
          <w:szCs w:val="21"/>
        </w:rPr>
        <w:t>目的</w:t>
      </w:r>
    </w:p>
    <w:p w:rsidR="0008603F" w:rsidRDefault="0008603F" w:rsidP="0008603F">
      <w:pPr>
        <w:pStyle w:val="a3"/>
        <w:spacing w:before="0" w:beforeAutospacing="0" w:after="0" w:afterAutospacing="0" w:line="360" w:lineRule="exact"/>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1、课程性质</w:t>
      </w:r>
    </w:p>
    <w:p w:rsidR="0008603F" w:rsidRDefault="0008603F" w:rsidP="0008603F">
      <w:pPr>
        <w:pStyle w:val="a3"/>
        <w:spacing w:before="0" w:beforeAutospacing="0" w:after="0" w:afterAutospacing="0" w:line="360" w:lineRule="exact"/>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本课程的性质是软件工程专业必修课。</w:t>
      </w:r>
    </w:p>
    <w:p w:rsidR="0008603F" w:rsidRDefault="0008603F" w:rsidP="0008603F">
      <w:pPr>
        <w:pStyle w:val="a3"/>
        <w:spacing w:before="0" w:beforeAutospacing="0" w:after="0" w:afterAutospacing="0" w:line="360" w:lineRule="exact"/>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通过本实践性环节，能较好地理解和巩固软件开发过程、方法和知识：软件项目的完整设计与开发过程、结构化技术、快速原型和面向对象方法等，特别是结构化分析、结构化设计、快速原型方法、面向对象分析与面向对象设计等。</w:t>
      </w:r>
    </w:p>
    <w:p w:rsidR="0008603F" w:rsidRDefault="0008603F" w:rsidP="0008603F">
      <w:pPr>
        <w:pStyle w:val="a3"/>
        <w:spacing w:before="0" w:beforeAutospacing="0" w:after="0" w:afterAutospacing="0" w:line="360" w:lineRule="exact"/>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2、课程目标</w:t>
      </w:r>
    </w:p>
    <w:p w:rsidR="0008603F" w:rsidRDefault="0008603F" w:rsidP="0008603F">
      <w:pPr>
        <w:widowControl/>
        <w:spacing w:line="360" w:lineRule="exact"/>
        <w:ind w:firstLine="420"/>
        <w:jc w:val="left"/>
        <w:rPr>
          <w:rFonts w:ascii="宋体" w:hAnsi="宋体"/>
          <w:color w:val="000000"/>
          <w:kern w:val="0"/>
        </w:rPr>
      </w:pPr>
      <w:r>
        <w:rPr>
          <w:rFonts w:hint="eastAsia"/>
          <w:szCs w:val="21"/>
        </w:rPr>
        <w:t>课程目标</w:t>
      </w:r>
      <w:r>
        <w:rPr>
          <w:rFonts w:hint="eastAsia"/>
          <w:szCs w:val="21"/>
        </w:rPr>
        <w:t>1</w:t>
      </w:r>
      <w:r>
        <w:rPr>
          <w:rFonts w:hint="eastAsia"/>
          <w:szCs w:val="21"/>
        </w:rPr>
        <w:t>：</w:t>
      </w:r>
      <w:r>
        <w:rPr>
          <w:rFonts w:ascii="宋体" w:hAnsi="宋体" w:hint="eastAsia"/>
          <w:color w:val="000000"/>
          <w:kern w:val="0"/>
        </w:rPr>
        <w:t>领会、巩固和应用软件工程课堂上所学的软件开发方法和知识。</w:t>
      </w:r>
    </w:p>
    <w:p w:rsidR="0008603F" w:rsidRDefault="0008603F" w:rsidP="0008603F">
      <w:pPr>
        <w:widowControl/>
        <w:spacing w:line="360" w:lineRule="exact"/>
        <w:ind w:firstLine="420"/>
        <w:jc w:val="left"/>
        <w:rPr>
          <w:rFonts w:ascii="宋体" w:hAnsi="宋体"/>
          <w:color w:val="000000"/>
          <w:kern w:val="0"/>
        </w:rPr>
      </w:pPr>
      <w:r>
        <w:rPr>
          <w:rFonts w:hint="eastAsia"/>
          <w:szCs w:val="21"/>
        </w:rPr>
        <w:t>课程目标</w:t>
      </w:r>
      <w:r>
        <w:rPr>
          <w:rFonts w:hint="eastAsia"/>
          <w:szCs w:val="21"/>
        </w:rPr>
        <w:t>2</w:t>
      </w:r>
      <w:r>
        <w:rPr>
          <w:rFonts w:hint="eastAsia"/>
          <w:szCs w:val="21"/>
        </w:rPr>
        <w:t>：掌握</w:t>
      </w:r>
      <w:r>
        <w:rPr>
          <w:rFonts w:ascii="宋体" w:hAnsi="宋体" w:hint="eastAsia"/>
          <w:color w:val="000000"/>
          <w:kern w:val="0"/>
        </w:rPr>
        <w:t>合作开发规模较大的软件项目知识与技术，提高积极探索与大胆创新的能力。</w:t>
      </w:r>
    </w:p>
    <w:p w:rsidR="0008603F" w:rsidRDefault="0008603F" w:rsidP="0008603F">
      <w:pPr>
        <w:widowControl/>
        <w:spacing w:line="360" w:lineRule="exact"/>
        <w:ind w:firstLine="480"/>
        <w:jc w:val="left"/>
        <w:rPr>
          <w:rFonts w:ascii="宋体" w:hAnsi="宋体"/>
          <w:color w:val="000000"/>
          <w:kern w:val="0"/>
        </w:rPr>
      </w:pPr>
      <w:r>
        <w:rPr>
          <w:rFonts w:hint="eastAsia"/>
          <w:szCs w:val="21"/>
        </w:rPr>
        <w:t>课程目标</w:t>
      </w:r>
      <w:r>
        <w:rPr>
          <w:rFonts w:hint="eastAsia"/>
          <w:szCs w:val="21"/>
        </w:rPr>
        <w:t>3</w:t>
      </w:r>
      <w:r>
        <w:rPr>
          <w:rFonts w:hint="eastAsia"/>
          <w:szCs w:val="21"/>
        </w:rPr>
        <w:t>：</w:t>
      </w:r>
      <w:r>
        <w:rPr>
          <w:rFonts w:ascii="宋体" w:hAnsi="宋体" w:hint="eastAsia"/>
          <w:color w:val="000000"/>
          <w:kern w:val="0"/>
        </w:rPr>
        <w:t>通过参加小组团队的开发实践，提高项目管理、团队合作、文档编写、口头与书面表达的能力。</w:t>
      </w:r>
    </w:p>
    <w:p w:rsidR="0008603F" w:rsidRDefault="0008603F" w:rsidP="0008603F">
      <w:pPr>
        <w:widowControl/>
        <w:spacing w:line="360" w:lineRule="exact"/>
        <w:ind w:firstLine="480"/>
        <w:jc w:val="left"/>
        <w:rPr>
          <w:rFonts w:ascii="宋体" w:hAnsi="宋体"/>
          <w:color w:val="000000"/>
          <w:kern w:val="0"/>
        </w:rPr>
      </w:pPr>
      <w:r>
        <w:rPr>
          <w:rFonts w:hint="eastAsia"/>
          <w:szCs w:val="21"/>
        </w:rPr>
        <w:t>课程目标</w:t>
      </w:r>
      <w:r>
        <w:rPr>
          <w:rFonts w:hint="eastAsia"/>
          <w:szCs w:val="21"/>
        </w:rPr>
        <w:t>4</w:t>
      </w:r>
      <w:r>
        <w:rPr>
          <w:rFonts w:hint="eastAsia"/>
          <w:szCs w:val="21"/>
        </w:rPr>
        <w:t>：</w:t>
      </w:r>
      <w:r>
        <w:rPr>
          <w:rFonts w:ascii="宋体" w:hAnsi="宋体" w:hint="eastAsia"/>
          <w:color w:val="000000"/>
          <w:kern w:val="0"/>
        </w:rPr>
        <w:t>了解软件开发工具与环境对项目开发的重要性，深入掌握好一、两种较新或流行的软件工具或计算机应用技术、技能。</w:t>
      </w:r>
    </w:p>
    <w:p w:rsidR="0008603F" w:rsidRDefault="0008603F" w:rsidP="0008603F">
      <w:pPr>
        <w:widowControl/>
        <w:spacing w:line="360" w:lineRule="exact"/>
        <w:ind w:firstLine="480"/>
        <w:jc w:val="left"/>
        <w:rPr>
          <w:rFonts w:ascii="宋体" w:hAnsi="宋体"/>
          <w:color w:val="000000"/>
          <w:kern w:val="0"/>
        </w:rPr>
      </w:pPr>
      <w:r>
        <w:rPr>
          <w:rFonts w:hint="eastAsia"/>
          <w:szCs w:val="21"/>
        </w:rPr>
        <w:t>课程目标</w:t>
      </w:r>
      <w:r>
        <w:rPr>
          <w:rFonts w:hint="eastAsia"/>
          <w:szCs w:val="21"/>
        </w:rPr>
        <w:t>5</w:t>
      </w:r>
      <w:r>
        <w:rPr>
          <w:rFonts w:hint="eastAsia"/>
          <w:szCs w:val="21"/>
        </w:rPr>
        <w:t>：</w:t>
      </w:r>
      <w:r>
        <w:rPr>
          <w:rFonts w:ascii="宋体" w:hAnsi="宋体" w:hint="eastAsia"/>
          <w:color w:val="000000"/>
          <w:kern w:val="0"/>
        </w:rPr>
        <w:t>通过软件工程综合实践，提高学生的自学能力、创造能力和与团队其他成员交往和协作开发软件的能力，提高学生今后参与开发稍大规模实际软件项目和探索未知领域的能力和自信心。</w:t>
      </w:r>
    </w:p>
    <w:p w:rsidR="0008603F" w:rsidRDefault="0008603F" w:rsidP="0008603F">
      <w:pPr>
        <w:pStyle w:val="a3"/>
        <w:spacing w:before="0" w:beforeAutospacing="0" w:after="0" w:afterAutospacing="0" w:line="360" w:lineRule="exact"/>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3、课程支撑毕业要求</w:t>
      </w:r>
    </w:p>
    <w:p w:rsidR="0008603F" w:rsidRDefault="0008603F" w:rsidP="0008603F">
      <w:pPr>
        <w:pStyle w:val="a3"/>
        <w:spacing w:before="0" w:beforeAutospacing="0" w:after="0" w:afterAutospacing="0" w:line="360" w:lineRule="exact"/>
        <w:ind w:firstLine="420"/>
        <w:rPr>
          <w:rFonts w:asciiTheme="minorEastAsia" w:eastAsiaTheme="minorEastAsia" w:hAnsiTheme="minorEastAsia"/>
          <w:color w:val="auto"/>
          <w:sz w:val="21"/>
          <w:szCs w:val="21"/>
        </w:rPr>
      </w:pPr>
      <w:r>
        <w:rPr>
          <w:rFonts w:asciiTheme="minorEastAsia" w:eastAsiaTheme="minorEastAsia" w:hAnsiTheme="minorEastAsia" w:hint="eastAsia"/>
          <w:sz w:val="21"/>
          <w:szCs w:val="21"/>
        </w:rPr>
        <w:t>根据本专业本科培养方案毕业要求，本课程支撑</w:t>
      </w:r>
      <w:r>
        <w:rPr>
          <w:rFonts w:asciiTheme="minorEastAsia" w:eastAsiaTheme="minorEastAsia" w:hAnsiTheme="minorEastAsia" w:hint="eastAsia"/>
          <w:color w:val="auto"/>
          <w:sz w:val="21"/>
          <w:szCs w:val="21"/>
        </w:rPr>
        <w:t>毕业要求指标点3-2、指标点4-2、指标点5-2、指标点9-1、指标点9-2和指标点11-2的达成。</w:t>
      </w:r>
    </w:p>
    <w:p w:rsidR="0008603F" w:rsidRDefault="0008603F" w:rsidP="0008603F">
      <w:pPr>
        <w:spacing w:line="360" w:lineRule="exact"/>
        <w:ind w:firstLineChars="200" w:firstLine="420"/>
        <w:rPr>
          <w:rFonts w:ascii="宋体" w:hAnsi="宋体" w:cs="黑体"/>
          <w:szCs w:val="21"/>
        </w:rPr>
      </w:pPr>
      <w:r>
        <w:rPr>
          <w:rFonts w:ascii="宋体" w:hAnsi="宋体" w:cs="黑体" w:hint="eastAsia"/>
          <w:szCs w:val="21"/>
        </w:rPr>
        <w:t>指标点3-2：能够承担软件系统开发过程各阶段工作，并在工作中体现创新意识；</w:t>
      </w:r>
    </w:p>
    <w:p w:rsidR="0008603F" w:rsidRDefault="0008603F" w:rsidP="0008603F">
      <w:pPr>
        <w:spacing w:line="360" w:lineRule="exact"/>
        <w:ind w:firstLineChars="200" w:firstLine="420"/>
        <w:rPr>
          <w:rFonts w:ascii="宋体" w:hAnsi="宋体" w:cs="黑体"/>
          <w:kern w:val="0"/>
          <w:szCs w:val="21"/>
        </w:rPr>
      </w:pPr>
      <w:r>
        <w:rPr>
          <w:rFonts w:ascii="宋体" w:hAnsi="宋体" w:cs="黑体" w:hint="eastAsia"/>
          <w:szCs w:val="21"/>
        </w:rPr>
        <w:t>指标点4-2：针对复杂软件工程问题分析、建模、选择研究路线、设计实验方案；</w:t>
      </w:r>
    </w:p>
    <w:p w:rsidR="0008603F" w:rsidRDefault="0008603F" w:rsidP="0008603F">
      <w:pPr>
        <w:spacing w:line="360" w:lineRule="exact"/>
        <w:ind w:firstLineChars="200" w:firstLine="420"/>
        <w:rPr>
          <w:rFonts w:ascii="宋体" w:hAnsi="宋体" w:cs="黑体"/>
          <w:szCs w:val="21"/>
        </w:rPr>
      </w:pPr>
      <w:r>
        <w:rPr>
          <w:rFonts w:ascii="宋体" w:hAnsi="宋体" w:cs="黑体" w:hint="eastAsia"/>
          <w:szCs w:val="21"/>
        </w:rPr>
        <w:t>指标点5-2：能够选择与使用恰当的软件工程开发工具和环境，完成复杂软件工程问题的分析、设计和实现等环节；</w:t>
      </w:r>
    </w:p>
    <w:p w:rsidR="0008603F" w:rsidRDefault="0008603F" w:rsidP="0008603F">
      <w:pPr>
        <w:spacing w:line="360" w:lineRule="exact"/>
        <w:ind w:firstLineChars="200" w:firstLine="420"/>
        <w:jc w:val="left"/>
        <w:rPr>
          <w:rFonts w:ascii="宋体" w:hAnsi="宋体" w:cs="黑体"/>
          <w:kern w:val="0"/>
          <w:szCs w:val="21"/>
        </w:rPr>
      </w:pPr>
      <w:r>
        <w:rPr>
          <w:rFonts w:ascii="宋体" w:hAnsi="宋体" w:cs="黑体" w:hint="eastAsia"/>
          <w:kern w:val="0"/>
          <w:szCs w:val="21"/>
        </w:rPr>
        <w:t>指标点9-1：能与其他学科的成员有效沟通、合作共事；</w:t>
      </w:r>
    </w:p>
    <w:p w:rsidR="0008603F" w:rsidRDefault="0008603F" w:rsidP="0008603F">
      <w:pPr>
        <w:spacing w:line="360" w:lineRule="exact"/>
        <w:ind w:firstLineChars="200" w:firstLine="420"/>
        <w:jc w:val="left"/>
        <w:rPr>
          <w:rFonts w:ascii="宋体" w:hAnsi="宋体" w:cs="黑体"/>
          <w:kern w:val="0"/>
          <w:szCs w:val="21"/>
        </w:rPr>
      </w:pPr>
      <w:r>
        <w:rPr>
          <w:rFonts w:ascii="宋体" w:hAnsi="宋体" w:cs="黑体" w:hint="eastAsia"/>
          <w:kern w:val="0"/>
          <w:szCs w:val="21"/>
        </w:rPr>
        <w:t>指标点9-2：具有一定人际交往、团队协作和组织管理能力；</w:t>
      </w:r>
    </w:p>
    <w:p w:rsidR="0008603F" w:rsidRDefault="0008603F" w:rsidP="0008603F">
      <w:pPr>
        <w:spacing w:line="360" w:lineRule="exact"/>
        <w:ind w:firstLineChars="200" w:firstLine="420"/>
        <w:jc w:val="left"/>
        <w:rPr>
          <w:rFonts w:ascii="宋体" w:hAnsi="宋体" w:cs="黑体"/>
          <w:kern w:val="0"/>
          <w:szCs w:val="21"/>
        </w:rPr>
      </w:pPr>
      <w:r>
        <w:rPr>
          <w:rFonts w:ascii="宋体" w:hAnsi="宋体" w:cs="黑体" w:hint="eastAsia"/>
          <w:kern w:val="0"/>
          <w:szCs w:val="21"/>
        </w:rPr>
        <w:lastRenderedPageBreak/>
        <w:t>指标点11-2：能够把软件工程项目管理的原理和方法在多学科环境中应用。</w:t>
      </w:r>
    </w:p>
    <w:p w:rsidR="0008603F" w:rsidRDefault="0008603F" w:rsidP="0008603F">
      <w:pPr>
        <w:spacing w:line="360" w:lineRule="exact"/>
        <w:ind w:firstLineChars="200" w:firstLine="420"/>
        <w:jc w:val="left"/>
        <w:rPr>
          <w:rFonts w:ascii="宋体" w:hAnsi="宋体" w:cs="黑体"/>
          <w:kern w:val="0"/>
          <w:szCs w:val="21"/>
        </w:rPr>
      </w:pPr>
      <w:r>
        <w:rPr>
          <w:rFonts w:ascii="宋体" w:hAnsi="宋体" w:cs="黑体" w:hint="eastAsia"/>
          <w:kern w:val="0"/>
          <w:szCs w:val="21"/>
        </w:rPr>
        <w:t>4、课程目标与毕业要求关系</w:t>
      </w:r>
    </w:p>
    <w:p w:rsidR="0008603F" w:rsidRDefault="0008603F" w:rsidP="0008603F">
      <w:pPr>
        <w:pStyle w:val="a3"/>
        <w:spacing w:before="0" w:beforeAutospacing="0" w:after="0" w:afterAutospacing="0" w:line="360" w:lineRule="exact"/>
        <w:jc w:val="center"/>
        <w:rPr>
          <w:rFonts w:ascii="Times New Roman" w:hAnsi="Times New Roman"/>
          <w:sz w:val="21"/>
          <w:szCs w:val="21"/>
        </w:rPr>
      </w:pPr>
      <w:r>
        <w:rPr>
          <w:rFonts w:cs="宋体" w:hint="eastAsia"/>
          <w:kern w:val="0"/>
          <w:sz w:val="21"/>
        </w:rPr>
        <w:t>课程目标对毕业要求的支撑比例</w:t>
      </w:r>
    </w:p>
    <w:tbl>
      <w:tblPr>
        <w:tblW w:w="0" w:type="auto"/>
        <w:jc w:val="center"/>
        <w:tblLook w:val="04A0" w:firstRow="1" w:lastRow="0" w:firstColumn="1" w:lastColumn="0" w:noHBand="0" w:noVBand="1"/>
      </w:tblPr>
      <w:tblGrid>
        <w:gridCol w:w="1218"/>
        <w:gridCol w:w="1020"/>
        <w:gridCol w:w="1020"/>
        <w:gridCol w:w="1020"/>
        <w:gridCol w:w="1020"/>
        <w:gridCol w:w="1020"/>
        <w:gridCol w:w="1020"/>
      </w:tblGrid>
      <w:tr w:rsidR="0008603F" w:rsidTr="00A67978">
        <w:trPr>
          <w:trHeight w:val="207"/>
          <w:jc w:val="center"/>
        </w:trPr>
        <w:tc>
          <w:tcPr>
            <w:tcW w:w="1218" w:type="dxa"/>
            <w:vMerge w:val="restart"/>
            <w:tcBorders>
              <w:top w:val="single" w:sz="4" w:space="0" w:color="auto"/>
              <w:left w:val="single" w:sz="4" w:space="0" w:color="auto"/>
              <w:right w:val="single" w:sz="4" w:space="0" w:color="auto"/>
            </w:tcBorders>
            <w:shd w:val="clear" w:color="auto" w:fill="auto"/>
            <w:noWrap/>
            <w:vAlign w:val="center"/>
          </w:tcPr>
          <w:p w:rsidR="0008603F" w:rsidRDefault="0008603F" w:rsidP="00A67978">
            <w:pPr>
              <w:widowControl/>
              <w:jc w:val="center"/>
              <w:rPr>
                <w:rFonts w:ascii="宋体" w:hAnsi="宋体" w:cs="宋体"/>
                <w:color w:val="000000"/>
                <w:kern w:val="0"/>
              </w:rPr>
            </w:pPr>
          </w:p>
        </w:tc>
        <w:tc>
          <w:tcPr>
            <w:tcW w:w="6120" w:type="dxa"/>
            <w:gridSpan w:val="6"/>
            <w:tcBorders>
              <w:top w:val="single" w:sz="4" w:space="0" w:color="auto"/>
              <w:left w:val="nil"/>
              <w:bottom w:val="single" w:sz="4" w:space="0" w:color="auto"/>
              <w:right w:val="single" w:sz="4" w:space="0" w:color="auto"/>
            </w:tcBorders>
            <w:shd w:val="clear" w:color="auto" w:fill="auto"/>
            <w:noWrap/>
            <w:vAlign w:val="center"/>
          </w:tcPr>
          <w:p w:rsidR="0008603F" w:rsidRDefault="0008603F" w:rsidP="00A67978">
            <w:pPr>
              <w:widowControl/>
              <w:jc w:val="center"/>
              <w:rPr>
                <w:rFonts w:ascii="宋体" w:hAnsi="宋体" w:cs="宋体"/>
                <w:b/>
                <w:color w:val="000000"/>
                <w:kern w:val="0"/>
              </w:rPr>
            </w:pPr>
            <w:r>
              <w:rPr>
                <w:rFonts w:ascii="宋体" w:hAnsi="宋体" w:cs="宋体" w:hint="eastAsia"/>
                <w:b/>
                <w:color w:val="000000"/>
                <w:kern w:val="0"/>
              </w:rPr>
              <w:t>毕业要求指标点</w:t>
            </w:r>
          </w:p>
        </w:tc>
      </w:tr>
      <w:tr w:rsidR="0008603F" w:rsidTr="00A67978">
        <w:trPr>
          <w:trHeight w:val="207"/>
          <w:jc w:val="center"/>
        </w:trPr>
        <w:tc>
          <w:tcPr>
            <w:tcW w:w="1218" w:type="dxa"/>
            <w:vMerge/>
            <w:tcBorders>
              <w:left w:val="single" w:sz="4" w:space="0" w:color="auto"/>
              <w:bottom w:val="single" w:sz="4" w:space="0" w:color="auto"/>
              <w:right w:val="single" w:sz="4" w:space="0" w:color="auto"/>
            </w:tcBorders>
            <w:shd w:val="clear" w:color="auto" w:fill="auto"/>
            <w:noWrap/>
            <w:vAlign w:val="center"/>
          </w:tcPr>
          <w:p w:rsidR="0008603F" w:rsidRDefault="0008603F" w:rsidP="00A67978">
            <w:pPr>
              <w:widowControl/>
              <w:jc w:val="center"/>
              <w:rPr>
                <w:rFonts w:ascii="宋体" w:hAnsi="宋体" w:cs="宋体"/>
                <w:color w:val="000000"/>
                <w:kern w:val="0"/>
              </w:rPr>
            </w:pPr>
          </w:p>
        </w:tc>
        <w:tc>
          <w:tcPr>
            <w:tcW w:w="1020" w:type="dxa"/>
            <w:tcBorders>
              <w:top w:val="single" w:sz="4" w:space="0" w:color="auto"/>
              <w:left w:val="nil"/>
              <w:bottom w:val="single" w:sz="4" w:space="0" w:color="auto"/>
              <w:right w:val="single" w:sz="4" w:space="0" w:color="auto"/>
            </w:tcBorders>
            <w:shd w:val="clear" w:color="auto" w:fill="auto"/>
            <w:noWrap/>
            <w:vAlign w:val="center"/>
          </w:tcPr>
          <w:p w:rsidR="0008603F" w:rsidRDefault="0008603F" w:rsidP="00A67978">
            <w:pPr>
              <w:widowControl/>
              <w:jc w:val="center"/>
              <w:rPr>
                <w:rFonts w:ascii="宋体" w:hAnsi="宋体" w:cs="宋体"/>
                <w:b/>
                <w:color w:val="000000"/>
                <w:kern w:val="0"/>
              </w:rPr>
            </w:pPr>
            <w:r>
              <w:rPr>
                <w:rFonts w:ascii="宋体" w:hAnsi="宋体" w:cs="宋体" w:hint="eastAsia"/>
                <w:b/>
                <w:color w:val="000000"/>
                <w:kern w:val="0"/>
              </w:rPr>
              <w:t>3</w:t>
            </w:r>
            <w:r>
              <w:rPr>
                <w:rFonts w:ascii="宋体" w:hAnsi="宋体" w:cs="宋体"/>
                <w:b/>
                <w:color w:val="000000"/>
                <w:kern w:val="0"/>
              </w:rPr>
              <w:t>-2</w:t>
            </w:r>
          </w:p>
        </w:tc>
        <w:tc>
          <w:tcPr>
            <w:tcW w:w="1020" w:type="dxa"/>
            <w:tcBorders>
              <w:top w:val="single" w:sz="4" w:space="0" w:color="auto"/>
              <w:left w:val="nil"/>
              <w:bottom w:val="single" w:sz="4" w:space="0" w:color="auto"/>
              <w:right w:val="single" w:sz="4" w:space="0" w:color="auto"/>
            </w:tcBorders>
          </w:tcPr>
          <w:p w:rsidR="0008603F" w:rsidRDefault="0008603F" w:rsidP="00A67978">
            <w:pPr>
              <w:widowControl/>
              <w:jc w:val="center"/>
              <w:rPr>
                <w:rFonts w:ascii="宋体" w:hAnsi="宋体" w:cs="宋体"/>
                <w:b/>
                <w:color w:val="000000"/>
                <w:kern w:val="0"/>
              </w:rPr>
            </w:pPr>
            <w:r>
              <w:rPr>
                <w:rFonts w:ascii="宋体" w:hAnsi="宋体" w:cs="宋体" w:hint="eastAsia"/>
                <w:b/>
                <w:color w:val="000000"/>
                <w:kern w:val="0"/>
              </w:rPr>
              <w:t>4</w:t>
            </w:r>
            <w:r>
              <w:rPr>
                <w:rFonts w:ascii="宋体" w:hAnsi="宋体" w:cs="宋体"/>
                <w:b/>
                <w:color w:val="000000"/>
                <w:kern w:val="0"/>
              </w:rPr>
              <w:t>-</w:t>
            </w:r>
            <w:r>
              <w:rPr>
                <w:rFonts w:ascii="宋体" w:hAnsi="宋体" w:cs="宋体" w:hint="eastAsia"/>
                <w:b/>
                <w:color w:val="000000"/>
                <w:kern w:val="0"/>
              </w:rPr>
              <w:t>2</w:t>
            </w:r>
          </w:p>
        </w:tc>
        <w:tc>
          <w:tcPr>
            <w:tcW w:w="1020"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b/>
                <w:color w:val="000000"/>
                <w:kern w:val="0"/>
              </w:rPr>
            </w:pPr>
            <w:r>
              <w:rPr>
                <w:rFonts w:ascii="宋体" w:hAnsi="宋体" w:cs="宋体" w:hint="eastAsia"/>
                <w:b/>
                <w:color w:val="000000"/>
                <w:kern w:val="0"/>
              </w:rPr>
              <w:t>5</w:t>
            </w:r>
            <w:r>
              <w:rPr>
                <w:rFonts w:ascii="宋体" w:hAnsi="宋体" w:cs="宋体"/>
                <w:b/>
                <w:color w:val="000000"/>
                <w:kern w:val="0"/>
              </w:rPr>
              <w:t>-</w:t>
            </w:r>
            <w:r>
              <w:rPr>
                <w:rFonts w:ascii="宋体" w:hAnsi="宋体" w:cs="宋体" w:hint="eastAsia"/>
                <w:b/>
                <w:color w:val="000000"/>
                <w:kern w:val="0"/>
              </w:rPr>
              <w:t>2</w:t>
            </w:r>
          </w:p>
        </w:tc>
        <w:tc>
          <w:tcPr>
            <w:tcW w:w="1020"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b/>
                <w:color w:val="000000"/>
                <w:kern w:val="0"/>
              </w:rPr>
            </w:pPr>
            <w:r>
              <w:rPr>
                <w:rFonts w:ascii="宋体" w:hAnsi="宋体" w:cs="宋体" w:hint="eastAsia"/>
                <w:b/>
                <w:color w:val="000000"/>
                <w:kern w:val="0"/>
              </w:rPr>
              <w:t>9</w:t>
            </w:r>
            <w:r>
              <w:rPr>
                <w:rFonts w:ascii="宋体" w:hAnsi="宋体" w:cs="宋体"/>
                <w:b/>
                <w:color w:val="000000"/>
                <w:kern w:val="0"/>
              </w:rPr>
              <w:t>-</w:t>
            </w:r>
            <w:r>
              <w:rPr>
                <w:rFonts w:ascii="宋体" w:hAnsi="宋体" w:cs="宋体" w:hint="eastAsia"/>
                <w:b/>
                <w:color w:val="000000"/>
                <w:kern w:val="0"/>
              </w:rPr>
              <w:t>1</w:t>
            </w:r>
          </w:p>
        </w:tc>
        <w:tc>
          <w:tcPr>
            <w:tcW w:w="1020"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b/>
                <w:color w:val="000000"/>
                <w:kern w:val="0"/>
              </w:rPr>
            </w:pPr>
            <w:r>
              <w:rPr>
                <w:rFonts w:ascii="宋体" w:hAnsi="宋体" w:cs="宋体" w:hint="eastAsia"/>
                <w:b/>
                <w:color w:val="000000"/>
                <w:kern w:val="0"/>
              </w:rPr>
              <w:t>9</w:t>
            </w:r>
            <w:r>
              <w:rPr>
                <w:rFonts w:ascii="宋体" w:hAnsi="宋体" w:cs="宋体"/>
                <w:b/>
                <w:color w:val="000000"/>
                <w:kern w:val="0"/>
              </w:rPr>
              <w:t>-</w:t>
            </w:r>
            <w:r>
              <w:rPr>
                <w:rFonts w:ascii="宋体" w:hAnsi="宋体" w:cs="宋体" w:hint="eastAsia"/>
                <w:b/>
                <w:color w:val="000000"/>
                <w:kern w:val="0"/>
              </w:rPr>
              <w:t>2</w:t>
            </w:r>
          </w:p>
        </w:tc>
        <w:tc>
          <w:tcPr>
            <w:tcW w:w="1020"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b/>
                <w:color w:val="000000"/>
                <w:kern w:val="0"/>
              </w:rPr>
            </w:pPr>
            <w:r>
              <w:rPr>
                <w:rFonts w:ascii="宋体" w:hAnsi="宋体" w:cs="宋体" w:hint="eastAsia"/>
                <w:b/>
                <w:color w:val="000000"/>
                <w:kern w:val="0"/>
              </w:rPr>
              <w:t>11</w:t>
            </w:r>
            <w:r>
              <w:rPr>
                <w:rFonts w:ascii="宋体" w:hAnsi="宋体" w:cs="宋体"/>
                <w:b/>
                <w:color w:val="000000"/>
                <w:kern w:val="0"/>
              </w:rPr>
              <w:t>-</w:t>
            </w:r>
            <w:r>
              <w:rPr>
                <w:rFonts w:ascii="宋体" w:hAnsi="宋体" w:cs="宋体" w:hint="eastAsia"/>
                <w:b/>
                <w:color w:val="000000"/>
                <w:kern w:val="0"/>
              </w:rPr>
              <w:t>2</w:t>
            </w:r>
          </w:p>
        </w:tc>
      </w:tr>
      <w:tr w:rsidR="0008603F" w:rsidTr="00A67978">
        <w:trPr>
          <w:trHeight w:val="47"/>
          <w:jc w:val="center"/>
        </w:trPr>
        <w:tc>
          <w:tcPr>
            <w:tcW w:w="0" w:type="auto"/>
            <w:tcBorders>
              <w:top w:val="nil"/>
              <w:left w:val="single" w:sz="4" w:space="0" w:color="auto"/>
              <w:bottom w:val="single" w:sz="4" w:space="0" w:color="auto"/>
              <w:right w:val="single" w:sz="4" w:space="0" w:color="auto"/>
            </w:tcBorders>
            <w:shd w:val="clear" w:color="auto" w:fill="auto"/>
            <w:vAlign w:val="center"/>
          </w:tcPr>
          <w:p w:rsidR="0008603F" w:rsidRDefault="0008603F" w:rsidP="00A67978">
            <w:pPr>
              <w:widowControl/>
              <w:jc w:val="center"/>
              <w:rPr>
                <w:rFonts w:ascii="宋体" w:hAnsi="宋体" w:cs="宋体"/>
                <w:b/>
                <w:color w:val="000000"/>
                <w:kern w:val="0"/>
              </w:rPr>
            </w:pPr>
            <w:r>
              <w:rPr>
                <w:rFonts w:ascii="宋体" w:hAnsi="宋体" w:cs="宋体" w:hint="eastAsia"/>
                <w:b/>
                <w:color w:val="000000"/>
                <w:kern w:val="0"/>
              </w:rPr>
              <w:t>课程目标</w:t>
            </w:r>
            <w:r>
              <w:rPr>
                <w:rFonts w:ascii="宋体" w:hAnsi="宋体" w:cs="宋体"/>
                <w:b/>
                <w:color w:val="000000"/>
                <w:kern w:val="0"/>
              </w:rPr>
              <w:t>1</w:t>
            </w:r>
          </w:p>
        </w:tc>
        <w:tc>
          <w:tcPr>
            <w:tcW w:w="1020" w:type="dxa"/>
            <w:tcBorders>
              <w:top w:val="nil"/>
              <w:left w:val="nil"/>
              <w:bottom w:val="single" w:sz="4" w:space="0" w:color="auto"/>
              <w:right w:val="single" w:sz="4" w:space="0" w:color="auto"/>
            </w:tcBorders>
            <w:shd w:val="clear" w:color="auto" w:fill="auto"/>
            <w:vAlign w:val="center"/>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2</w:t>
            </w:r>
            <w:r>
              <w:rPr>
                <w:rFonts w:ascii="宋体" w:hAnsi="宋体" w:cs="宋体"/>
                <w:color w:val="000000"/>
                <w:kern w:val="0"/>
              </w:rPr>
              <w:t>0%</w:t>
            </w:r>
          </w:p>
        </w:tc>
        <w:tc>
          <w:tcPr>
            <w:tcW w:w="1020" w:type="dxa"/>
            <w:tcBorders>
              <w:top w:val="single" w:sz="4" w:space="0" w:color="auto"/>
              <w:left w:val="nil"/>
              <w:bottom w:val="single" w:sz="4" w:space="0" w:color="auto"/>
              <w:right w:val="single" w:sz="4" w:space="0" w:color="auto"/>
            </w:tcBorders>
            <w:vAlign w:val="center"/>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30%</w:t>
            </w:r>
          </w:p>
        </w:tc>
        <w:tc>
          <w:tcPr>
            <w:tcW w:w="1020" w:type="dxa"/>
            <w:tcBorders>
              <w:top w:val="nil"/>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25</w:t>
            </w:r>
            <w:r>
              <w:rPr>
                <w:rFonts w:ascii="宋体" w:hAnsi="宋体" w:cs="宋体"/>
                <w:color w:val="000000"/>
                <w:kern w:val="0"/>
              </w:rPr>
              <w:t>%</w:t>
            </w:r>
          </w:p>
        </w:tc>
        <w:tc>
          <w:tcPr>
            <w:tcW w:w="1020" w:type="dxa"/>
            <w:tcBorders>
              <w:top w:val="nil"/>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10%</w:t>
            </w:r>
          </w:p>
        </w:tc>
        <w:tc>
          <w:tcPr>
            <w:tcW w:w="1020" w:type="dxa"/>
            <w:tcBorders>
              <w:top w:val="nil"/>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10%</w:t>
            </w:r>
          </w:p>
        </w:tc>
        <w:tc>
          <w:tcPr>
            <w:tcW w:w="1020" w:type="dxa"/>
            <w:tcBorders>
              <w:top w:val="nil"/>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20%</w:t>
            </w:r>
          </w:p>
        </w:tc>
      </w:tr>
      <w:tr w:rsidR="0008603F" w:rsidTr="00A67978">
        <w:trPr>
          <w:trHeight w:val="222"/>
          <w:jc w:val="center"/>
        </w:trPr>
        <w:tc>
          <w:tcPr>
            <w:tcW w:w="0" w:type="auto"/>
            <w:tcBorders>
              <w:top w:val="nil"/>
              <w:left w:val="single" w:sz="4" w:space="0" w:color="auto"/>
              <w:bottom w:val="single" w:sz="4" w:space="0" w:color="auto"/>
              <w:right w:val="single" w:sz="4" w:space="0" w:color="auto"/>
            </w:tcBorders>
            <w:shd w:val="clear" w:color="auto" w:fill="auto"/>
            <w:vAlign w:val="center"/>
          </w:tcPr>
          <w:p w:rsidR="0008603F" w:rsidRDefault="0008603F" w:rsidP="00A67978">
            <w:pPr>
              <w:widowControl/>
              <w:jc w:val="center"/>
              <w:rPr>
                <w:rFonts w:ascii="宋体" w:hAnsi="宋体" w:cs="宋体"/>
                <w:b/>
                <w:color w:val="000000"/>
                <w:kern w:val="0"/>
              </w:rPr>
            </w:pPr>
            <w:r>
              <w:rPr>
                <w:rFonts w:ascii="宋体" w:hAnsi="宋体" w:cs="宋体" w:hint="eastAsia"/>
                <w:b/>
                <w:color w:val="000000"/>
                <w:kern w:val="0"/>
              </w:rPr>
              <w:t>课程目标</w:t>
            </w:r>
            <w:r>
              <w:rPr>
                <w:rFonts w:ascii="宋体" w:hAnsi="宋体" w:cs="宋体"/>
                <w:b/>
                <w:color w:val="000000"/>
                <w:kern w:val="0"/>
              </w:rPr>
              <w:t>2</w:t>
            </w:r>
          </w:p>
        </w:tc>
        <w:tc>
          <w:tcPr>
            <w:tcW w:w="1020" w:type="dxa"/>
            <w:tcBorders>
              <w:top w:val="nil"/>
              <w:left w:val="nil"/>
              <w:bottom w:val="single" w:sz="4" w:space="0" w:color="auto"/>
              <w:right w:val="single" w:sz="4" w:space="0" w:color="auto"/>
            </w:tcBorders>
            <w:shd w:val="clear" w:color="auto" w:fill="auto"/>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30</w:t>
            </w:r>
            <w:r>
              <w:rPr>
                <w:rFonts w:ascii="宋体" w:hAnsi="宋体" w:cs="宋体"/>
                <w:color w:val="000000"/>
                <w:kern w:val="0"/>
              </w:rPr>
              <w:t>%</w:t>
            </w:r>
          </w:p>
        </w:tc>
        <w:tc>
          <w:tcPr>
            <w:tcW w:w="1020" w:type="dxa"/>
            <w:tcBorders>
              <w:top w:val="single" w:sz="4" w:space="0" w:color="auto"/>
              <w:left w:val="nil"/>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20%</w:t>
            </w:r>
          </w:p>
        </w:tc>
        <w:tc>
          <w:tcPr>
            <w:tcW w:w="1020" w:type="dxa"/>
            <w:tcBorders>
              <w:top w:val="nil"/>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15</w:t>
            </w:r>
            <w:r>
              <w:rPr>
                <w:rFonts w:ascii="宋体" w:hAnsi="宋体" w:cs="宋体"/>
                <w:color w:val="000000"/>
                <w:kern w:val="0"/>
              </w:rPr>
              <w:t>%</w:t>
            </w:r>
          </w:p>
        </w:tc>
        <w:tc>
          <w:tcPr>
            <w:tcW w:w="1020" w:type="dxa"/>
            <w:tcBorders>
              <w:top w:val="nil"/>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10%</w:t>
            </w:r>
          </w:p>
        </w:tc>
        <w:tc>
          <w:tcPr>
            <w:tcW w:w="1020" w:type="dxa"/>
            <w:tcBorders>
              <w:top w:val="nil"/>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10%</w:t>
            </w:r>
          </w:p>
        </w:tc>
        <w:tc>
          <w:tcPr>
            <w:tcW w:w="1020" w:type="dxa"/>
            <w:tcBorders>
              <w:top w:val="nil"/>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20%</w:t>
            </w:r>
          </w:p>
        </w:tc>
      </w:tr>
      <w:tr w:rsidR="0008603F" w:rsidTr="00A67978">
        <w:trPr>
          <w:trHeight w:val="222"/>
          <w:jc w:val="center"/>
        </w:trPr>
        <w:tc>
          <w:tcPr>
            <w:tcW w:w="0" w:type="auto"/>
            <w:tcBorders>
              <w:top w:val="nil"/>
              <w:left w:val="single" w:sz="4" w:space="0" w:color="auto"/>
              <w:bottom w:val="single" w:sz="4" w:space="0" w:color="auto"/>
              <w:right w:val="single" w:sz="4" w:space="0" w:color="auto"/>
            </w:tcBorders>
            <w:shd w:val="clear" w:color="auto" w:fill="auto"/>
            <w:vAlign w:val="center"/>
          </w:tcPr>
          <w:p w:rsidR="0008603F" w:rsidRDefault="0008603F" w:rsidP="00A67978">
            <w:pPr>
              <w:widowControl/>
              <w:jc w:val="center"/>
              <w:rPr>
                <w:rFonts w:ascii="宋体" w:hAnsi="宋体" w:cs="宋体"/>
                <w:b/>
                <w:color w:val="000000"/>
                <w:kern w:val="0"/>
              </w:rPr>
            </w:pPr>
            <w:r>
              <w:rPr>
                <w:rFonts w:ascii="宋体" w:hAnsi="宋体" w:cs="宋体" w:hint="eastAsia"/>
                <w:b/>
                <w:color w:val="000000"/>
                <w:kern w:val="0"/>
              </w:rPr>
              <w:t>课程目标3</w:t>
            </w:r>
          </w:p>
        </w:tc>
        <w:tc>
          <w:tcPr>
            <w:tcW w:w="1020" w:type="dxa"/>
            <w:tcBorders>
              <w:top w:val="nil"/>
              <w:left w:val="nil"/>
              <w:bottom w:val="single" w:sz="4" w:space="0" w:color="auto"/>
              <w:right w:val="single" w:sz="4" w:space="0" w:color="auto"/>
            </w:tcBorders>
            <w:shd w:val="clear" w:color="auto" w:fill="auto"/>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10</w:t>
            </w:r>
            <w:r>
              <w:rPr>
                <w:rFonts w:ascii="宋体" w:hAnsi="宋体" w:cs="宋体"/>
                <w:color w:val="000000"/>
                <w:kern w:val="0"/>
              </w:rPr>
              <w:t>%</w:t>
            </w:r>
          </w:p>
        </w:tc>
        <w:tc>
          <w:tcPr>
            <w:tcW w:w="1020" w:type="dxa"/>
            <w:tcBorders>
              <w:top w:val="single" w:sz="4" w:space="0" w:color="auto"/>
              <w:left w:val="nil"/>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10</w:t>
            </w:r>
            <w:r>
              <w:rPr>
                <w:rFonts w:ascii="宋体" w:hAnsi="宋体" w:cs="宋体"/>
                <w:color w:val="000000"/>
                <w:kern w:val="0"/>
              </w:rPr>
              <w:t>%</w:t>
            </w:r>
          </w:p>
        </w:tc>
        <w:tc>
          <w:tcPr>
            <w:tcW w:w="1020" w:type="dxa"/>
            <w:tcBorders>
              <w:top w:val="nil"/>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10</w:t>
            </w:r>
            <w:r>
              <w:rPr>
                <w:rFonts w:ascii="宋体" w:hAnsi="宋体" w:cs="宋体"/>
                <w:color w:val="000000"/>
                <w:kern w:val="0"/>
              </w:rPr>
              <w:t>%</w:t>
            </w:r>
          </w:p>
        </w:tc>
        <w:tc>
          <w:tcPr>
            <w:tcW w:w="1020" w:type="dxa"/>
            <w:tcBorders>
              <w:top w:val="nil"/>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30%</w:t>
            </w:r>
          </w:p>
        </w:tc>
        <w:tc>
          <w:tcPr>
            <w:tcW w:w="1020" w:type="dxa"/>
            <w:tcBorders>
              <w:top w:val="nil"/>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40%</w:t>
            </w:r>
          </w:p>
        </w:tc>
        <w:tc>
          <w:tcPr>
            <w:tcW w:w="1020" w:type="dxa"/>
            <w:tcBorders>
              <w:top w:val="nil"/>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20%</w:t>
            </w:r>
          </w:p>
        </w:tc>
      </w:tr>
      <w:tr w:rsidR="0008603F" w:rsidTr="00A67978">
        <w:trPr>
          <w:trHeight w:val="22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08603F" w:rsidRDefault="0008603F" w:rsidP="00A67978">
            <w:pPr>
              <w:widowControl/>
              <w:jc w:val="center"/>
              <w:rPr>
                <w:rFonts w:ascii="宋体" w:hAnsi="宋体" w:cs="宋体"/>
                <w:b/>
                <w:color w:val="000000"/>
                <w:kern w:val="0"/>
              </w:rPr>
            </w:pPr>
            <w:r>
              <w:rPr>
                <w:rFonts w:ascii="宋体" w:hAnsi="宋体" w:cs="宋体" w:hint="eastAsia"/>
                <w:b/>
                <w:color w:val="000000"/>
                <w:kern w:val="0"/>
              </w:rPr>
              <w:t>课程目标4</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10</w:t>
            </w:r>
            <w:r>
              <w:rPr>
                <w:rFonts w:ascii="宋体" w:hAnsi="宋体" w:cs="宋体"/>
                <w:color w:val="000000"/>
                <w:kern w:val="0"/>
              </w:rPr>
              <w:t>%</w:t>
            </w:r>
          </w:p>
        </w:tc>
        <w:tc>
          <w:tcPr>
            <w:tcW w:w="1020" w:type="dxa"/>
            <w:tcBorders>
              <w:top w:val="single" w:sz="4" w:space="0" w:color="auto"/>
              <w:left w:val="single" w:sz="4" w:space="0" w:color="auto"/>
              <w:bottom w:val="single" w:sz="4" w:space="0" w:color="auto"/>
              <w:right w:val="single" w:sz="4" w:space="0" w:color="auto"/>
            </w:tcBorders>
            <w:vAlign w:val="center"/>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20</w:t>
            </w:r>
            <w:r>
              <w:rPr>
                <w:rFonts w:ascii="宋体" w:hAnsi="宋体" w:cs="宋体"/>
                <w:color w:val="000000"/>
                <w:kern w:val="0"/>
              </w:rPr>
              <w:t>%</w:t>
            </w:r>
          </w:p>
        </w:tc>
        <w:tc>
          <w:tcPr>
            <w:tcW w:w="1020"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35</w:t>
            </w:r>
            <w:r>
              <w:rPr>
                <w:rFonts w:ascii="宋体" w:hAnsi="宋体" w:cs="宋体"/>
                <w:color w:val="000000"/>
                <w:kern w:val="0"/>
              </w:rPr>
              <w:t>%</w:t>
            </w:r>
          </w:p>
        </w:tc>
        <w:tc>
          <w:tcPr>
            <w:tcW w:w="1020"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10%</w:t>
            </w:r>
          </w:p>
        </w:tc>
        <w:tc>
          <w:tcPr>
            <w:tcW w:w="1020"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10%</w:t>
            </w:r>
          </w:p>
        </w:tc>
        <w:tc>
          <w:tcPr>
            <w:tcW w:w="1020"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20%</w:t>
            </w:r>
          </w:p>
        </w:tc>
      </w:tr>
      <w:tr w:rsidR="0008603F" w:rsidTr="00A67978">
        <w:trPr>
          <w:trHeight w:val="22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08603F" w:rsidRDefault="0008603F" w:rsidP="00A67978">
            <w:pPr>
              <w:widowControl/>
              <w:jc w:val="center"/>
              <w:rPr>
                <w:rFonts w:ascii="宋体" w:hAnsi="宋体" w:cs="宋体"/>
                <w:b/>
                <w:color w:val="000000"/>
                <w:kern w:val="0"/>
              </w:rPr>
            </w:pPr>
            <w:r>
              <w:rPr>
                <w:rFonts w:ascii="宋体" w:hAnsi="宋体" w:cs="宋体" w:hint="eastAsia"/>
                <w:b/>
                <w:color w:val="000000"/>
                <w:kern w:val="0"/>
              </w:rPr>
              <w:t>课程目标5</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30%</w:t>
            </w:r>
          </w:p>
        </w:tc>
        <w:tc>
          <w:tcPr>
            <w:tcW w:w="1020" w:type="dxa"/>
            <w:tcBorders>
              <w:top w:val="single" w:sz="4" w:space="0" w:color="auto"/>
              <w:left w:val="single" w:sz="4" w:space="0" w:color="auto"/>
              <w:bottom w:val="single" w:sz="4" w:space="0" w:color="auto"/>
              <w:right w:val="single" w:sz="4" w:space="0" w:color="auto"/>
            </w:tcBorders>
            <w:vAlign w:val="center"/>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20%</w:t>
            </w:r>
          </w:p>
        </w:tc>
        <w:tc>
          <w:tcPr>
            <w:tcW w:w="1020"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15%</w:t>
            </w:r>
          </w:p>
        </w:tc>
        <w:tc>
          <w:tcPr>
            <w:tcW w:w="1020"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40%</w:t>
            </w:r>
          </w:p>
        </w:tc>
        <w:tc>
          <w:tcPr>
            <w:tcW w:w="1020"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30%</w:t>
            </w:r>
          </w:p>
        </w:tc>
        <w:tc>
          <w:tcPr>
            <w:tcW w:w="1020"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rFonts w:ascii="宋体" w:hAnsi="宋体" w:cs="宋体"/>
                <w:color w:val="000000"/>
                <w:kern w:val="0"/>
              </w:rPr>
            </w:pPr>
            <w:r>
              <w:rPr>
                <w:rFonts w:ascii="宋体" w:hAnsi="宋体" w:cs="宋体" w:hint="eastAsia"/>
                <w:color w:val="000000"/>
                <w:kern w:val="0"/>
              </w:rPr>
              <w:t>20%</w:t>
            </w:r>
          </w:p>
        </w:tc>
      </w:tr>
    </w:tbl>
    <w:p w:rsidR="0008603F" w:rsidRDefault="0008603F" w:rsidP="0008603F">
      <w:pPr>
        <w:keepNext/>
        <w:keepLines/>
        <w:spacing w:beforeLines="50" w:before="156" w:afterLines="50" w:after="156" w:line="413" w:lineRule="auto"/>
        <w:outlineLvl w:val="2"/>
        <w:rPr>
          <w:rFonts w:eastAsia="黑体"/>
          <w:szCs w:val="21"/>
        </w:rPr>
      </w:pPr>
      <w:r>
        <w:rPr>
          <w:rFonts w:eastAsia="黑体"/>
          <w:szCs w:val="21"/>
        </w:rPr>
        <w:t>二、教学目标</w:t>
      </w:r>
    </w:p>
    <w:p w:rsidR="0008603F" w:rsidRDefault="0008603F" w:rsidP="0008603F">
      <w:pPr>
        <w:pStyle w:val="a3"/>
        <w:spacing w:before="0" w:beforeAutospacing="0" w:after="0" w:afterAutospacing="0" w:line="360" w:lineRule="exact"/>
        <w:ind w:firstLine="420"/>
        <w:jc w:val="both"/>
        <w:rPr>
          <w:rFonts w:ascii="Times New Roman" w:hAnsi="Times New Roman"/>
          <w:sz w:val="21"/>
          <w:szCs w:val="21"/>
        </w:rPr>
      </w:pPr>
      <w:r>
        <w:rPr>
          <w:rFonts w:ascii="Times New Roman" w:hAnsi="Times New Roman" w:hint="eastAsia"/>
          <w:sz w:val="21"/>
          <w:szCs w:val="21"/>
        </w:rPr>
        <w:t>综合实验题目以选用学生相对比较熟悉的有应用背景的软件项目为宜，要求学生以小组团队的形式完成所选项目。</w:t>
      </w:r>
      <w:r>
        <w:rPr>
          <w:rFonts w:ascii="Times New Roman" w:hAnsi="Times New Roman"/>
          <w:sz w:val="21"/>
          <w:szCs w:val="21"/>
        </w:rPr>
        <w:t>本课程应达到的教学目标如下：</w:t>
      </w:r>
    </w:p>
    <w:p w:rsidR="0008603F" w:rsidRDefault="0008603F" w:rsidP="0008603F">
      <w:pPr>
        <w:widowControl/>
        <w:spacing w:line="360" w:lineRule="exact"/>
        <w:ind w:firstLine="420"/>
        <w:jc w:val="left"/>
        <w:rPr>
          <w:rFonts w:ascii="宋体" w:hAnsi="宋体"/>
          <w:color w:val="000000"/>
          <w:kern w:val="0"/>
        </w:rPr>
      </w:pPr>
      <w:r>
        <w:rPr>
          <w:rFonts w:hint="eastAsia"/>
          <w:szCs w:val="21"/>
        </w:rPr>
        <w:t>1</w:t>
      </w:r>
      <w:r>
        <w:rPr>
          <w:rFonts w:hint="eastAsia"/>
          <w:szCs w:val="21"/>
        </w:rPr>
        <w:t>、</w:t>
      </w:r>
      <w:r>
        <w:rPr>
          <w:rFonts w:ascii="宋体" w:hAnsi="宋体" w:hint="eastAsia"/>
          <w:color w:val="000000"/>
          <w:kern w:val="0"/>
        </w:rPr>
        <w:t>通过本课程的实践及其前后的准备与总结，复习、领会、巩固和运用软件工程课堂上所学的软件开发方法和知识。比如，软件项目的完整设计与开发过程、结构化技术、快速原型和面向对象方法等，特别是结构化分析、结构化设计、快速原型方法、面向对象分析与面向对象设计等。</w:t>
      </w:r>
    </w:p>
    <w:p w:rsidR="0008603F" w:rsidRDefault="0008603F" w:rsidP="0008603F">
      <w:pPr>
        <w:widowControl/>
        <w:spacing w:line="360" w:lineRule="exact"/>
        <w:ind w:firstLine="420"/>
        <w:jc w:val="left"/>
        <w:rPr>
          <w:rFonts w:ascii="宋体" w:hAnsi="宋体"/>
          <w:color w:val="000000"/>
          <w:kern w:val="0"/>
        </w:rPr>
      </w:pPr>
      <w:r>
        <w:rPr>
          <w:rFonts w:hint="eastAsia"/>
          <w:szCs w:val="21"/>
        </w:rPr>
        <w:t>2</w:t>
      </w:r>
      <w:r>
        <w:rPr>
          <w:rFonts w:hint="eastAsia"/>
          <w:szCs w:val="21"/>
        </w:rPr>
        <w:t>、</w:t>
      </w:r>
      <w:r>
        <w:rPr>
          <w:rFonts w:ascii="宋体" w:hAnsi="宋体" w:hint="eastAsia"/>
          <w:color w:val="000000"/>
          <w:kern w:val="0"/>
        </w:rPr>
        <w:t>为学生适应毕业后团队合作开发规模较大的项目和综合应用本专业所学的多门课程知识（如：软件工程、高级程序设计语言、操作系统、数据库、网络编程等）创造实践机会，为学生提供主动学习（如：对Web网页设计、ASP或ASP交互网页技术、Java开发环境、商用数据库应用、电子商务、客户机/服务器技术、</w:t>
      </w:r>
      <w:proofErr w:type="spellStart"/>
      <w:r>
        <w:rPr>
          <w:rFonts w:ascii="宋体" w:hAnsi="宋体" w:hint="eastAsia"/>
          <w:color w:val="000000"/>
          <w:kern w:val="0"/>
        </w:rPr>
        <w:t>Viso</w:t>
      </w:r>
      <w:proofErr w:type="spellEnd"/>
      <w:r>
        <w:rPr>
          <w:rFonts w:ascii="宋体" w:hAnsi="宋体" w:hint="eastAsia"/>
          <w:color w:val="000000"/>
          <w:kern w:val="0"/>
        </w:rPr>
        <w:t>与Rose软件工具等内容的学习）、积极探索与大胆创新的机会。</w:t>
      </w:r>
    </w:p>
    <w:p w:rsidR="0008603F" w:rsidRDefault="0008603F" w:rsidP="0008603F">
      <w:pPr>
        <w:widowControl/>
        <w:spacing w:line="360" w:lineRule="exact"/>
        <w:ind w:firstLine="480"/>
        <w:jc w:val="left"/>
        <w:rPr>
          <w:rFonts w:ascii="宋体" w:hAnsi="宋体"/>
          <w:color w:val="000000"/>
          <w:kern w:val="0"/>
        </w:rPr>
      </w:pPr>
      <w:r>
        <w:rPr>
          <w:rFonts w:hint="eastAsia"/>
          <w:szCs w:val="21"/>
        </w:rPr>
        <w:t>3</w:t>
      </w:r>
      <w:r>
        <w:rPr>
          <w:rFonts w:hint="eastAsia"/>
          <w:szCs w:val="21"/>
        </w:rPr>
        <w:t>、</w:t>
      </w:r>
      <w:r>
        <w:rPr>
          <w:rFonts w:ascii="宋体" w:hAnsi="宋体" w:hint="eastAsia"/>
          <w:color w:val="000000"/>
          <w:kern w:val="0"/>
        </w:rPr>
        <w:t>使学生通过参加小组团队的开发实践，了解项目管理、团队合作、文档编写、口头与书面表达的重要性。</w:t>
      </w:r>
    </w:p>
    <w:p w:rsidR="0008603F" w:rsidRDefault="0008603F" w:rsidP="0008603F">
      <w:pPr>
        <w:widowControl/>
        <w:spacing w:line="360" w:lineRule="exact"/>
        <w:ind w:firstLine="480"/>
        <w:jc w:val="left"/>
        <w:rPr>
          <w:rFonts w:ascii="宋体" w:hAnsi="宋体"/>
          <w:color w:val="000000"/>
          <w:kern w:val="0"/>
        </w:rPr>
      </w:pPr>
      <w:r>
        <w:rPr>
          <w:rFonts w:hint="eastAsia"/>
          <w:szCs w:val="21"/>
        </w:rPr>
        <w:t>4</w:t>
      </w:r>
      <w:r>
        <w:rPr>
          <w:rFonts w:hint="eastAsia"/>
          <w:szCs w:val="21"/>
        </w:rPr>
        <w:t>、</w:t>
      </w:r>
      <w:r>
        <w:rPr>
          <w:rFonts w:ascii="宋体" w:hAnsi="宋体" w:hint="eastAsia"/>
          <w:color w:val="000000"/>
          <w:kern w:val="0"/>
        </w:rPr>
        <w:t>使学生了解软件开发工具与环境对项目开发的重要性，并且重点深入掌握好一、两种较新或流行的软件工具或计算机应用技术、技能（如：网页设计技术与常见工具；基于Java（ASP、PHP等）技术的Web编程；开发文档编制工具Office、</w:t>
      </w:r>
      <w:proofErr w:type="spellStart"/>
      <w:r>
        <w:rPr>
          <w:rFonts w:ascii="宋体" w:hAnsi="宋体" w:hint="eastAsia"/>
          <w:color w:val="000000"/>
          <w:kern w:val="0"/>
        </w:rPr>
        <w:t>Viso</w:t>
      </w:r>
      <w:proofErr w:type="spellEnd"/>
      <w:r>
        <w:rPr>
          <w:rFonts w:ascii="宋体" w:hAnsi="宋体" w:hint="eastAsia"/>
          <w:color w:val="000000"/>
          <w:kern w:val="0"/>
        </w:rPr>
        <w:t>、Rose、</w:t>
      </w:r>
      <w:proofErr w:type="spellStart"/>
      <w:r>
        <w:rPr>
          <w:rFonts w:ascii="宋体" w:hAnsi="宋体" w:hint="eastAsia"/>
          <w:color w:val="000000"/>
          <w:kern w:val="0"/>
        </w:rPr>
        <w:t>PowerDesigner</w:t>
      </w:r>
      <w:proofErr w:type="spellEnd"/>
      <w:r>
        <w:rPr>
          <w:rFonts w:ascii="宋体" w:hAnsi="宋体" w:hint="eastAsia"/>
          <w:color w:val="000000"/>
          <w:kern w:val="0"/>
        </w:rPr>
        <w:t>等；商用数据库Access（或</w:t>
      </w:r>
      <w:proofErr w:type="spellStart"/>
      <w:r>
        <w:rPr>
          <w:rFonts w:ascii="宋体" w:hAnsi="宋体" w:hint="eastAsia"/>
          <w:color w:val="000000"/>
          <w:kern w:val="0"/>
        </w:rPr>
        <w:t>SQLServer</w:t>
      </w:r>
      <w:proofErr w:type="spellEnd"/>
      <w:r>
        <w:rPr>
          <w:rFonts w:ascii="宋体" w:hAnsi="宋体" w:hint="eastAsia"/>
          <w:color w:val="000000"/>
          <w:kern w:val="0"/>
        </w:rPr>
        <w:t>、Oracle、MySQL等）设计与实现；客户机/服务器结构等）。</w:t>
      </w:r>
    </w:p>
    <w:p w:rsidR="0008603F" w:rsidRDefault="0008603F" w:rsidP="0008603F">
      <w:pPr>
        <w:widowControl/>
        <w:spacing w:line="360" w:lineRule="exact"/>
        <w:ind w:firstLine="480"/>
        <w:jc w:val="left"/>
        <w:rPr>
          <w:rFonts w:ascii="宋体" w:hAnsi="宋体"/>
          <w:color w:val="000000"/>
          <w:kern w:val="0"/>
        </w:rPr>
      </w:pPr>
      <w:r>
        <w:rPr>
          <w:rFonts w:hint="eastAsia"/>
          <w:szCs w:val="21"/>
        </w:rPr>
        <w:t>5</w:t>
      </w:r>
      <w:r>
        <w:rPr>
          <w:rFonts w:hint="eastAsia"/>
          <w:szCs w:val="21"/>
        </w:rPr>
        <w:t>、</w:t>
      </w:r>
      <w:r>
        <w:rPr>
          <w:rFonts w:ascii="宋体" w:hAnsi="宋体" w:hint="eastAsia"/>
          <w:color w:val="000000"/>
          <w:kern w:val="0"/>
        </w:rPr>
        <w:t>通过“稍大的”富有挑战性的软件实验项目开发实践，为学生提供主动学习（如：对Web网页设计、ASP或ASP交互网页技术、Java开发环境、商用数据库应用、电子商务、客户机/服务器技术、</w:t>
      </w:r>
      <w:proofErr w:type="spellStart"/>
      <w:r>
        <w:rPr>
          <w:rFonts w:ascii="宋体" w:hAnsi="宋体" w:hint="eastAsia"/>
          <w:color w:val="000000"/>
          <w:kern w:val="0"/>
        </w:rPr>
        <w:t>Viso</w:t>
      </w:r>
      <w:proofErr w:type="spellEnd"/>
      <w:r>
        <w:rPr>
          <w:rFonts w:ascii="宋体" w:hAnsi="宋体" w:hint="eastAsia"/>
          <w:color w:val="000000"/>
          <w:kern w:val="0"/>
        </w:rPr>
        <w:t>与Rose软件工具等内容的学习）、深入实践的机会，并且通过软件工程综合实践，提高学生的自学能力、书面与口头表达能力、创造能力和与团队其他成员交往和协作开发软件的能力，提高学生今后参与开发稍大规模实际软件项目和探索未知领域的能力和自信心。</w:t>
      </w:r>
    </w:p>
    <w:p w:rsidR="0008603F" w:rsidRDefault="0008603F" w:rsidP="0008603F">
      <w:pPr>
        <w:widowControl/>
        <w:spacing w:line="360" w:lineRule="exact"/>
        <w:ind w:firstLine="480"/>
        <w:rPr>
          <w:rFonts w:ascii="宋体" w:hAnsi="宋体"/>
          <w:color w:val="000000"/>
          <w:kern w:val="0"/>
        </w:rPr>
      </w:pPr>
      <w:r>
        <w:rPr>
          <w:rFonts w:ascii="宋体" w:hAnsi="宋体" w:hint="eastAsia"/>
          <w:color w:val="000000"/>
          <w:kern w:val="0"/>
        </w:rPr>
        <w:t>综合实验题目以选用学生相对比较熟悉的有应用背景的软件项目为宜，要求学生以小组团队的形式完成所选项目。要求通过本实践性环节，能较好地理解和巩固软件开发过程、</w:t>
      </w:r>
      <w:r>
        <w:rPr>
          <w:rFonts w:ascii="宋体" w:hAnsi="宋体" w:hint="eastAsia"/>
          <w:color w:val="000000"/>
          <w:kern w:val="0"/>
        </w:rPr>
        <w:lastRenderedPageBreak/>
        <w:t>方法和知识：软件项目的完整设计与开发过程、结构化技术、快速原型和面向对象方法等，特别是结构化分析、结构化设计、快速原型方法、面向对象分析与面向对象设计等。</w:t>
      </w:r>
    </w:p>
    <w:p w:rsidR="0008603F" w:rsidRDefault="0008603F" w:rsidP="0008603F">
      <w:pPr>
        <w:pStyle w:val="3"/>
        <w:spacing w:beforeLines="50" w:before="156" w:afterLines="50" w:after="156" w:line="360" w:lineRule="auto"/>
        <w:rPr>
          <w:sz w:val="21"/>
          <w:szCs w:val="21"/>
        </w:rPr>
      </w:pPr>
      <w:r>
        <w:rPr>
          <w:sz w:val="21"/>
          <w:szCs w:val="21"/>
        </w:rPr>
        <w:t>三、</w:t>
      </w:r>
      <w:r>
        <w:rPr>
          <w:rFonts w:hint="eastAsia"/>
          <w:sz w:val="21"/>
          <w:szCs w:val="21"/>
        </w:rPr>
        <w:t>实验内容与要求</w:t>
      </w:r>
    </w:p>
    <w:p w:rsidR="0008603F" w:rsidRDefault="0008603F" w:rsidP="0008603F">
      <w:pPr>
        <w:spacing w:beforeLines="50" w:before="156" w:line="360" w:lineRule="exact"/>
        <w:ind w:leftChars="134" w:left="281" w:firstLineChars="115" w:firstLine="242"/>
        <w:rPr>
          <w:rFonts w:ascii="宋体" w:hAnsi="宋体"/>
          <w:b/>
          <w:bCs/>
          <w:szCs w:val="21"/>
        </w:rPr>
      </w:pPr>
      <w:r>
        <w:rPr>
          <w:rFonts w:ascii="宋体" w:hAnsi="宋体" w:hint="eastAsia"/>
          <w:b/>
          <w:bCs/>
          <w:szCs w:val="21"/>
        </w:rPr>
        <w:t>1、网站开发实验项目：</w:t>
      </w:r>
    </w:p>
    <w:p w:rsidR="0008603F" w:rsidRDefault="0008603F" w:rsidP="0008603F">
      <w:pPr>
        <w:spacing w:beforeLines="50" w:before="156" w:line="360" w:lineRule="exact"/>
        <w:ind w:leftChars="134" w:left="281" w:firstLineChars="115" w:firstLine="242"/>
        <w:rPr>
          <w:rFonts w:ascii="宋体" w:hAnsi="宋体"/>
          <w:b/>
          <w:bCs/>
          <w:szCs w:val="21"/>
        </w:rPr>
      </w:pPr>
      <w:r>
        <w:rPr>
          <w:rFonts w:ascii="宋体" w:hAnsi="宋体" w:hint="eastAsia"/>
          <w:b/>
          <w:bCs/>
          <w:szCs w:val="21"/>
        </w:rPr>
        <w:t>（1）网站开发项目1：网上书店My-</w:t>
      </w:r>
      <w:proofErr w:type="spellStart"/>
      <w:r>
        <w:rPr>
          <w:rFonts w:ascii="宋体" w:hAnsi="宋体" w:hint="eastAsia"/>
          <w:b/>
          <w:bCs/>
          <w:szCs w:val="21"/>
        </w:rPr>
        <w:t>eBookStore</w:t>
      </w:r>
      <w:proofErr w:type="spellEnd"/>
    </w:p>
    <w:p w:rsidR="0008603F" w:rsidRDefault="0008603F" w:rsidP="0008603F">
      <w:pPr>
        <w:widowControl/>
        <w:spacing w:line="360" w:lineRule="exact"/>
        <w:ind w:firstLine="480"/>
        <w:rPr>
          <w:rFonts w:ascii="宋体" w:hAnsi="宋体"/>
          <w:color w:val="000000"/>
          <w:kern w:val="0"/>
        </w:rPr>
      </w:pPr>
      <w:r>
        <w:rPr>
          <w:rFonts w:ascii="宋体" w:hAnsi="宋体" w:hint="eastAsia"/>
          <w:color w:val="000000"/>
          <w:kern w:val="0"/>
        </w:rPr>
        <w:t>假设个体书店店主小童委托计算机专业的大学毕业生组成的开发小组（5人）为他创建网上书店系统My-</w:t>
      </w:r>
      <w:proofErr w:type="spellStart"/>
      <w:r>
        <w:rPr>
          <w:rFonts w:ascii="宋体" w:hAnsi="宋体" w:hint="eastAsia"/>
          <w:color w:val="000000"/>
          <w:kern w:val="0"/>
        </w:rPr>
        <w:t>eBookStore</w:t>
      </w:r>
      <w:proofErr w:type="spellEnd"/>
      <w:r>
        <w:rPr>
          <w:rFonts w:ascii="宋体" w:hAnsi="宋体" w:hint="eastAsia"/>
          <w:color w:val="000000"/>
          <w:kern w:val="0"/>
        </w:rPr>
        <w:t>，以便能够扩展书店的客户群、科学管理、提高效益。该书店以经营英语、计算机书籍为主。在网上书店建立初期，要求在确保基本功能正常的情况下，尽量简化，并且在2个月内完成。</w:t>
      </w:r>
    </w:p>
    <w:p w:rsidR="0008603F" w:rsidRDefault="0008603F" w:rsidP="0008603F">
      <w:pPr>
        <w:widowControl/>
        <w:spacing w:line="360" w:lineRule="exact"/>
        <w:ind w:firstLine="480"/>
        <w:rPr>
          <w:rFonts w:ascii="宋体" w:hAnsi="宋体"/>
          <w:color w:val="000000"/>
          <w:kern w:val="0"/>
          <w:szCs w:val="21"/>
        </w:rPr>
      </w:pPr>
      <w:r>
        <w:rPr>
          <w:rFonts w:ascii="宋体" w:hAnsi="宋体" w:hint="eastAsia"/>
          <w:color w:val="000000"/>
          <w:kern w:val="0"/>
        </w:rPr>
        <w:t>网站主要提供的基本服务项目有：用户的注册，登录；用户的分级浏览或图书选购；店主对进书、售书、库存、</w:t>
      </w:r>
      <w:proofErr w:type="gramStart"/>
      <w:r>
        <w:rPr>
          <w:rFonts w:ascii="宋体" w:hAnsi="宋体" w:hint="eastAsia"/>
          <w:color w:val="000000"/>
          <w:kern w:val="0"/>
        </w:rPr>
        <w:t>帐目</w:t>
      </w:r>
      <w:proofErr w:type="gramEnd"/>
      <w:r>
        <w:rPr>
          <w:rFonts w:ascii="宋体" w:hAnsi="宋体" w:hint="eastAsia"/>
          <w:color w:val="000000"/>
          <w:kern w:val="0"/>
        </w:rPr>
        <w:t>、客户的管理；以及网站的日常维护（比如，网上书店简介；网上书店信息发布；客户留言及对客户留言的反馈）。</w:t>
      </w:r>
    </w:p>
    <w:p w:rsidR="0008603F" w:rsidRDefault="0008603F" w:rsidP="0008603F">
      <w:pPr>
        <w:widowControl/>
        <w:spacing w:line="360" w:lineRule="exact"/>
        <w:ind w:firstLine="480"/>
        <w:rPr>
          <w:rFonts w:ascii="宋体" w:hAnsi="宋体"/>
          <w:color w:val="000000"/>
          <w:kern w:val="0"/>
        </w:rPr>
      </w:pPr>
      <w:r>
        <w:rPr>
          <w:rFonts w:ascii="宋体" w:hAnsi="宋体" w:hint="eastAsia"/>
          <w:color w:val="000000"/>
          <w:kern w:val="0"/>
        </w:rPr>
        <w:t>如果可能，店主小童还希望利用电子商务突出自己网上书店的特色和提高书店的经营效益。</w:t>
      </w:r>
    </w:p>
    <w:p w:rsidR="0008603F" w:rsidRDefault="0008603F" w:rsidP="0008603F">
      <w:pPr>
        <w:widowControl/>
        <w:spacing w:line="360" w:lineRule="exact"/>
        <w:ind w:firstLine="480"/>
        <w:rPr>
          <w:rFonts w:ascii="宋体" w:hAnsi="宋体"/>
          <w:color w:val="000000"/>
          <w:kern w:val="0"/>
        </w:rPr>
      </w:pPr>
      <w:r>
        <w:rPr>
          <w:rFonts w:ascii="宋体" w:hAnsi="宋体" w:hint="eastAsia"/>
          <w:color w:val="000000"/>
          <w:kern w:val="0"/>
        </w:rPr>
        <w:t>要求网页能够提供两级图书目录和三层信息（一级目录是图书的基本分类目录；其下是图书的二级目录，它对应于</w:t>
      </w:r>
      <w:proofErr w:type="gramStart"/>
      <w:r>
        <w:rPr>
          <w:rFonts w:ascii="宋体" w:hAnsi="宋体" w:hint="eastAsia"/>
          <w:color w:val="000000"/>
          <w:kern w:val="0"/>
        </w:rPr>
        <w:t>某基本</w:t>
      </w:r>
      <w:proofErr w:type="gramEnd"/>
      <w:r>
        <w:rPr>
          <w:rFonts w:ascii="宋体" w:hAnsi="宋体" w:hint="eastAsia"/>
          <w:color w:val="000000"/>
          <w:kern w:val="0"/>
        </w:rPr>
        <w:t>分类之下的书名及其简要信息；当客户点击二级目录中的某本书之后，系统应当显示详细介绍该书的文字与图形信息）。</w:t>
      </w:r>
    </w:p>
    <w:p w:rsidR="0008603F" w:rsidRDefault="0008603F" w:rsidP="0008603F">
      <w:pPr>
        <w:widowControl/>
        <w:spacing w:line="360" w:lineRule="exact"/>
        <w:ind w:firstLine="480"/>
        <w:rPr>
          <w:rFonts w:ascii="宋体" w:hAnsi="宋体"/>
          <w:color w:val="000000"/>
          <w:kern w:val="0"/>
        </w:rPr>
      </w:pPr>
      <w:r>
        <w:rPr>
          <w:rFonts w:ascii="宋体" w:hAnsi="宋体" w:hint="eastAsia"/>
          <w:color w:val="000000"/>
          <w:kern w:val="0"/>
        </w:rPr>
        <w:t>一般客户可以浏览网上书店内容。欲购书的客户需要注册（提供邮购和管理所必须的有效信息，如姓名、地址、电话等）取得唯一的用户名成为会员。会员登录后便可以购书一本或多本。店主在客户确认网上订书单后的7日内收到其足额购书汇款单后的10日内根据与客户的约定时间送书到客户手中，同时应收到有客户签名的送书单回执。</w:t>
      </w:r>
    </w:p>
    <w:p w:rsidR="0008603F" w:rsidRDefault="0008603F" w:rsidP="0008603F">
      <w:pPr>
        <w:widowControl/>
        <w:spacing w:line="360" w:lineRule="exact"/>
        <w:ind w:firstLine="480"/>
        <w:rPr>
          <w:rFonts w:ascii="宋体" w:hAnsi="宋体"/>
          <w:color w:val="000000"/>
          <w:kern w:val="0"/>
        </w:rPr>
      </w:pPr>
      <w:r>
        <w:rPr>
          <w:rFonts w:ascii="宋体" w:hAnsi="宋体" w:hint="eastAsia"/>
          <w:color w:val="000000"/>
          <w:kern w:val="0"/>
        </w:rPr>
        <w:t>店主应该能够对网上书店的进书、售书订单、库存、</w:t>
      </w:r>
      <w:proofErr w:type="gramStart"/>
      <w:r>
        <w:rPr>
          <w:rFonts w:ascii="宋体" w:hAnsi="宋体" w:hint="eastAsia"/>
          <w:color w:val="000000"/>
          <w:kern w:val="0"/>
        </w:rPr>
        <w:t>帐目</w:t>
      </w:r>
      <w:proofErr w:type="gramEnd"/>
      <w:r>
        <w:rPr>
          <w:rFonts w:ascii="宋体" w:hAnsi="宋体" w:hint="eastAsia"/>
          <w:color w:val="000000"/>
          <w:kern w:val="0"/>
        </w:rPr>
        <w:t>（比如，日</w:t>
      </w:r>
      <w:proofErr w:type="gramStart"/>
      <w:r>
        <w:rPr>
          <w:rFonts w:ascii="宋体" w:hAnsi="宋体" w:hint="eastAsia"/>
          <w:color w:val="000000"/>
          <w:kern w:val="0"/>
        </w:rPr>
        <w:t>结帐</w:t>
      </w:r>
      <w:proofErr w:type="gramEnd"/>
      <w:r>
        <w:rPr>
          <w:rFonts w:ascii="宋体" w:hAnsi="宋体" w:hint="eastAsia"/>
          <w:color w:val="000000"/>
          <w:kern w:val="0"/>
        </w:rPr>
        <w:t>，日销售额与鸁利额、）、客户信息进行查询和管理。</w:t>
      </w:r>
    </w:p>
    <w:p w:rsidR="0008603F" w:rsidRDefault="0008603F" w:rsidP="0008603F">
      <w:pPr>
        <w:widowControl/>
        <w:spacing w:line="360" w:lineRule="exact"/>
        <w:ind w:firstLine="480"/>
        <w:rPr>
          <w:rFonts w:ascii="宋体" w:hAnsi="宋体"/>
          <w:color w:val="000000"/>
          <w:kern w:val="0"/>
        </w:rPr>
      </w:pPr>
      <w:r>
        <w:rPr>
          <w:rFonts w:ascii="宋体" w:hAnsi="宋体" w:hint="eastAsia"/>
          <w:color w:val="000000"/>
          <w:kern w:val="0"/>
        </w:rPr>
        <w:t>为了便于测试所开发的My-</w:t>
      </w:r>
      <w:proofErr w:type="spellStart"/>
      <w:r>
        <w:rPr>
          <w:rFonts w:ascii="宋体" w:hAnsi="宋体" w:hint="eastAsia"/>
          <w:color w:val="000000"/>
          <w:kern w:val="0"/>
        </w:rPr>
        <w:t>eBookStore</w:t>
      </w:r>
      <w:proofErr w:type="spellEnd"/>
      <w:r>
        <w:rPr>
          <w:rFonts w:ascii="宋体" w:hAnsi="宋体" w:hint="eastAsia"/>
          <w:color w:val="000000"/>
          <w:kern w:val="0"/>
        </w:rPr>
        <w:t>系统，系统开发小组应该输入各30册以上的英语图书和计算机图书到系统中。</w:t>
      </w:r>
    </w:p>
    <w:p w:rsidR="0008603F" w:rsidRDefault="0008603F" w:rsidP="0008603F">
      <w:pPr>
        <w:widowControl/>
        <w:spacing w:line="360" w:lineRule="exact"/>
        <w:ind w:firstLine="480"/>
        <w:rPr>
          <w:rFonts w:ascii="宋体" w:hAnsi="宋体"/>
          <w:color w:val="000000"/>
          <w:kern w:val="0"/>
        </w:rPr>
      </w:pPr>
      <w:r>
        <w:rPr>
          <w:rFonts w:ascii="宋体" w:hAnsi="宋体" w:hint="eastAsia"/>
          <w:color w:val="000000"/>
          <w:kern w:val="0"/>
        </w:rPr>
        <w:t xml:space="preserve">假设网上书店系统运行在Windows 2003平台之上，所选用的数据库是Access或SQL </w:t>
      </w:r>
      <w:r>
        <w:rPr>
          <w:rFonts w:ascii="宋体" w:hAnsi="宋体"/>
          <w:color w:val="000000"/>
          <w:kern w:val="0"/>
        </w:rPr>
        <w:t>Server</w:t>
      </w:r>
      <w:r>
        <w:rPr>
          <w:rFonts w:ascii="宋体" w:hAnsi="宋体" w:hint="eastAsia"/>
          <w:color w:val="000000"/>
          <w:kern w:val="0"/>
        </w:rPr>
        <w:t>；交互网页技术可以采用ASP技术(微软方案)或JSP技术(Java方案)或PHP技术；软件文档的开发和编制可以采用Visio、Rose等工具。</w:t>
      </w:r>
    </w:p>
    <w:p w:rsidR="0008603F" w:rsidRDefault="0008603F" w:rsidP="0008603F">
      <w:pPr>
        <w:widowControl/>
        <w:spacing w:line="360" w:lineRule="exact"/>
        <w:ind w:firstLine="480"/>
        <w:rPr>
          <w:rFonts w:ascii="宋体" w:hAnsi="宋体"/>
          <w:color w:val="000000"/>
          <w:kern w:val="0"/>
        </w:rPr>
      </w:pPr>
      <w:r>
        <w:rPr>
          <w:rFonts w:ascii="宋体" w:hAnsi="宋体" w:hint="eastAsia"/>
          <w:color w:val="000000"/>
          <w:kern w:val="0"/>
        </w:rPr>
        <w:t>由于大学生开发小组对于所涉及到的学科知识和开发技术与工具并不完全熟悉，因此他们需要边学边干，并且采用原型法进行有效的团队开发。</w:t>
      </w:r>
    </w:p>
    <w:p w:rsidR="0008603F" w:rsidRDefault="0008603F" w:rsidP="0008603F">
      <w:pPr>
        <w:widowControl/>
        <w:spacing w:line="360" w:lineRule="exact"/>
        <w:ind w:firstLine="480"/>
        <w:rPr>
          <w:rFonts w:ascii="宋体" w:hAnsi="宋体"/>
          <w:color w:val="000000"/>
          <w:kern w:val="0"/>
        </w:rPr>
      </w:pPr>
      <w:r>
        <w:rPr>
          <w:rFonts w:ascii="宋体" w:hAnsi="宋体" w:hint="eastAsia"/>
          <w:color w:val="000000"/>
          <w:kern w:val="0"/>
        </w:rPr>
        <w:t>要求:学生开发小组对上述客户需求仔细研究、分析，同时参考网站开发项目2、项目3介绍中有关网站开发的功能与技术指标,并且在考察同类著名网站功能和设计特色的基础上，拟定出本小组要开发网站系统的问题定义与网站原型基本功能与特色、开发技术与工具、设计初步方案、开发计划与成员分工等文档。然后再按照本项目实</w:t>
      </w:r>
      <w:proofErr w:type="gramStart"/>
      <w:r>
        <w:rPr>
          <w:rFonts w:ascii="宋体" w:hAnsi="宋体" w:hint="eastAsia"/>
          <w:color w:val="000000"/>
          <w:kern w:val="0"/>
        </w:rPr>
        <w:t>训指导</w:t>
      </w:r>
      <w:proofErr w:type="gramEnd"/>
      <w:r>
        <w:rPr>
          <w:rFonts w:ascii="宋体" w:hAnsi="宋体" w:hint="eastAsia"/>
          <w:color w:val="000000"/>
          <w:kern w:val="0"/>
        </w:rPr>
        <w:t>书的各项要求进行设计、开发、测试与文档编制和总结。项目的分析与设计任务可以采用传的结构化分析与设计方法，也可以采用面向对象要分析与设计方法</w:t>
      </w:r>
      <w:r>
        <w:rPr>
          <w:rFonts w:ascii="宋体" w:hAnsi="宋体"/>
          <w:color w:val="000000"/>
          <w:kern w:val="0"/>
        </w:rPr>
        <w:t>(</w:t>
      </w:r>
      <w:r>
        <w:rPr>
          <w:rFonts w:ascii="宋体" w:hAnsi="宋体" w:hint="eastAsia"/>
          <w:color w:val="000000"/>
          <w:kern w:val="0"/>
        </w:rPr>
        <w:t>如用UML工具</w:t>
      </w:r>
      <w:r>
        <w:rPr>
          <w:rFonts w:ascii="宋体" w:hAnsi="宋体"/>
          <w:color w:val="000000"/>
          <w:kern w:val="0"/>
        </w:rPr>
        <w:t>Rose)</w:t>
      </w:r>
      <w:r>
        <w:rPr>
          <w:rFonts w:ascii="宋体" w:hAnsi="宋体" w:hint="eastAsia"/>
          <w:color w:val="000000"/>
          <w:kern w:val="0"/>
        </w:rPr>
        <w:t>。</w:t>
      </w:r>
    </w:p>
    <w:p w:rsidR="0008603F" w:rsidRDefault="0008603F" w:rsidP="0008603F">
      <w:pPr>
        <w:spacing w:beforeLines="50" w:before="156" w:line="360" w:lineRule="exact"/>
        <w:ind w:leftChars="134" w:left="281" w:firstLineChars="115" w:firstLine="242"/>
        <w:rPr>
          <w:rFonts w:ascii="宋体" w:hAnsi="宋体"/>
          <w:b/>
          <w:bCs/>
          <w:szCs w:val="21"/>
        </w:rPr>
      </w:pPr>
      <w:r>
        <w:rPr>
          <w:rFonts w:ascii="宋体" w:hAnsi="宋体" w:hint="eastAsia"/>
          <w:b/>
          <w:bCs/>
          <w:szCs w:val="21"/>
        </w:rPr>
        <w:lastRenderedPageBreak/>
        <w:t>（2）网站开发项目2：创业网站My-</w:t>
      </w:r>
      <w:proofErr w:type="spellStart"/>
      <w:r>
        <w:rPr>
          <w:rFonts w:ascii="宋体" w:hAnsi="宋体" w:hint="eastAsia"/>
          <w:b/>
          <w:bCs/>
          <w:szCs w:val="21"/>
        </w:rPr>
        <w:t>eCompany</w:t>
      </w:r>
      <w:proofErr w:type="spellEnd"/>
      <w:r>
        <w:rPr>
          <w:rFonts w:ascii="宋体" w:hAnsi="宋体" w:hint="eastAsia"/>
          <w:b/>
          <w:bCs/>
          <w:szCs w:val="21"/>
        </w:rPr>
        <w:t>介绍</w:t>
      </w:r>
    </w:p>
    <w:p w:rsidR="0008603F" w:rsidRDefault="0008603F" w:rsidP="0008603F">
      <w:pPr>
        <w:widowControl/>
        <w:spacing w:line="360" w:lineRule="exact"/>
        <w:ind w:firstLine="480"/>
        <w:rPr>
          <w:rFonts w:ascii="宋体" w:hAnsi="宋体"/>
          <w:color w:val="000000"/>
          <w:kern w:val="0"/>
        </w:rPr>
      </w:pPr>
      <w:proofErr w:type="gramStart"/>
      <w:r>
        <w:rPr>
          <w:rFonts w:ascii="宋体" w:hAnsi="宋体" w:hint="eastAsia"/>
          <w:color w:val="000000"/>
          <w:kern w:val="0"/>
        </w:rPr>
        <w:t>假设由善长于</w:t>
      </w:r>
      <w:proofErr w:type="gramEnd"/>
      <w:r>
        <w:rPr>
          <w:rFonts w:ascii="宋体" w:hAnsi="宋体" w:hint="eastAsia"/>
          <w:color w:val="000000"/>
          <w:kern w:val="0"/>
        </w:rPr>
        <w:t>计算机平面设计、英汉翻译、Java编程与网络应用开发的几名大学毕业生创办了一个小的创业公司从事承接上述专业任务及其相关信息咨询业务。创业初期的任务是开发该公司的创业网站My-Company，以便向公众展示公司的宗旨、业务（典型业务与报价）、构成、专长与特色、成果及联系方式。创业网站的功能除了可以参考项目2中所述的网上书店My-</w:t>
      </w:r>
      <w:proofErr w:type="spellStart"/>
      <w:r>
        <w:rPr>
          <w:rFonts w:ascii="宋体" w:hAnsi="宋体" w:hint="eastAsia"/>
          <w:color w:val="000000"/>
          <w:kern w:val="0"/>
        </w:rPr>
        <w:t>eBookStore</w:t>
      </w:r>
      <w:proofErr w:type="spellEnd"/>
      <w:r>
        <w:rPr>
          <w:rFonts w:ascii="宋体" w:hAnsi="宋体" w:hint="eastAsia"/>
          <w:color w:val="000000"/>
          <w:kern w:val="0"/>
        </w:rPr>
        <w:t>之外，还可以参考以下一般企业网站具有的基本功能。在创业网站建立初期，同样要求在确保基本功能正常的情况下，尽量简化，并且在2个月内完成。</w:t>
      </w:r>
    </w:p>
    <w:p w:rsidR="0008603F" w:rsidRDefault="0008603F" w:rsidP="0008603F">
      <w:pPr>
        <w:spacing w:line="360" w:lineRule="auto"/>
        <w:jc w:val="center"/>
        <w:rPr>
          <w:rFonts w:ascii="宋体" w:hAnsi="宋体"/>
          <w:szCs w:val="21"/>
        </w:rPr>
      </w:pPr>
      <w:r>
        <w:rPr>
          <w:rFonts w:ascii="宋体" w:hAnsi="宋体" w:hint="eastAsia"/>
          <w:szCs w:val="21"/>
        </w:rPr>
        <w:t>一般企业网站基础方案</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2472"/>
        <w:gridCol w:w="2893"/>
        <w:gridCol w:w="1780"/>
      </w:tblGrid>
      <w:tr w:rsidR="0008603F" w:rsidTr="00A67978">
        <w:tc>
          <w:tcPr>
            <w:tcW w:w="1043" w:type="dxa"/>
          </w:tcPr>
          <w:p w:rsidR="0008603F" w:rsidRDefault="0008603F" w:rsidP="00A67978">
            <w:pPr>
              <w:rPr>
                <w:rFonts w:ascii="宋体" w:hAnsi="宋体"/>
                <w:sz w:val="18"/>
                <w:szCs w:val="18"/>
              </w:rPr>
            </w:pPr>
            <w:r>
              <w:rPr>
                <w:rFonts w:ascii="宋体" w:hAnsi="宋体" w:hint="eastAsia"/>
                <w:sz w:val="18"/>
                <w:szCs w:val="18"/>
              </w:rPr>
              <w:t>项目</w:t>
            </w:r>
          </w:p>
        </w:tc>
        <w:tc>
          <w:tcPr>
            <w:tcW w:w="2472" w:type="dxa"/>
          </w:tcPr>
          <w:p w:rsidR="0008603F" w:rsidRDefault="0008603F" w:rsidP="00A67978">
            <w:pPr>
              <w:rPr>
                <w:rFonts w:ascii="宋体" w:hAnsi="宋体"/>
                <w:sz w:val="18"/>
                <w:szCs w:val="18"/>
              </w:rPr>
            </w:pPr>
            <w:r>
              <w:rPr>
                <w:rFonts w:ascii="宋体" w:hAnsi="宋体" w:hint="eastAsia"/>
                <w:sz w:val="18"/>
                <w:szCs w:val="18"/>
              </w:rPr>
              <w:t>服务内容</w:t>
            </w:r>
          </w:p>
        </w:tc>
        <w:tc>
          <w:tcPr>
            <w:tcW w:w="2893" w:type="dxa"/>
          </w:tcPr>
          <w:p w:rsidR="0008603F" w:rsidRDefault="0008603F" w:rsidP="00A67978">
            <w:pPr>
              <w:rPr>
                <w:rFonts w:ascii="宋体" w:hAnsi="宋体"/>
                <w:sz w:val="18"/>
                <w:szCs w:val="18"/>
              </w:rPr>
            </w:pPr>
            <w:r>
              <w:rPr>
                <w:rFonts w:ascii="宋体" w:hAnsi="宋体" w:hint="eastAsia"/>
                <w:sz w:val="18"/>
                <w:szCs w:val="18"/>
              </w:rPr>
              <w:t>具体描述</w:t>
            </w:r>
          </w:p>
        </w:tc>
        <w:tc>
          <w:tcPr>
            <w:tcW w:w="1780" w:type="dxa"/>
          </w:tcPr>
          <w:p w:rsidR="0008603F" w:rsidRDefault="0008603F" w:rsidP="00A67978">
            <w:pPr>
              <w:rPr>
                <w:rFonts w:ascii="宋体" w:hAnsi="宋体"/>
                <w:sz w:val="18"/>
                <w:szCs w:val="18"/>
              </w:rPr>
            </w:pPr>
            <w:r>
              <w:rPr>
                <w:rFonts w:ascii="宋体" w:hAnsi="宋体" w:hint="eastAsia"/>
                <w:sz w:val="18"/>
                <w:szCs w:val="18"/>
              </w:rPr>
              <w:t>备注</w:t>
            </w:r>
          </w:p>
        </w:tc>
      </w:tr>
      <w:tr w:rsidR="0008603F" w:rsidTr="00A67978">
        <w:tc>
          <w:tcPr>
            <w:tcW w:w="1043" w:type="dxa"/>
          </w:tcPr>
          <w:p w:rsidR="0008603F" w:rsidRDefault="0008603F" w:rsidP="00A67978">
            <w:pPr>
              <w:rPr>
                <w:rFonts w:ascii="宋体" w:hAnsi="宋体"/>
                <w:sz w:val="18"/>
                <w:szCs w:val="18"/>
              </w:rPr>
            </w:pPr>
            <w:r>
              <w:rPr>
                <w:rFonts w:ascii="宋体" w:hAnsi="宋体" w:hint="eastAsia"/>
                <w:sz w:val="18"/>
                <w:szCs w:val="18"/>
              </w:rPr>
              <w:t>独立域名</w:t>
            </w:r>
          </w:p>
        </w:tc>
        <w:tc>
          <w:tcPr>
            <w:tcW w:w="2472" w:type="dxa"/>
          </w:tcPr>
          <w:p w:rsidR="0008603F" w:rsidRDefault="0008603F" w:rsidP="00A67978">
            <w:pPr>
              <w:rPr>
                <w:rFonts w:ascii="宋体" w:hAnsi="宋体"/>
                <w:sz w:val="18"/>
                <w:szCs w:val="18"/>
              </w:rPr>
            </w:pPr>
            <w:r>
              <w:rPr>
                <w:rFonts w:ascii="宋体" w:hAnsi="宋体" w:hint="eastAsia"/>
                <w:sz w:val="18"/>
                <w:szCs w:val="18"/>
              </w:rPr>
              <w:t>域名注册</w:t>
            </w:r>
          </w:p>
        </w:tc>
        <w:tc>
          <w:tcPr>
            <w:tcW w:w="2893" w:type="dxa"/>
          </w:tcPr>
          <w:p w:rsidR="0008603F" w:rsidRDefault="0008603F" w:rsidP="00A67978">
            <w:pPr>
              <w:rPr>
                <w:rFonts w:ascii="宋体" w:hAnsi="宋体"/>
                <w:sz w:val="18"/>
                <w:szCs w:val="18"/>
              </w:rPr>
            </w:pPr>
            <w:r>
              <w:rPr>
                <w:rFonts w:ascii="宋体" w:hAnsi="宋体" w:hint="eastAsia"/>
                <w:sz w:val="18"/>
                <w:szCs w:val="18"/>
              </w:rPr>
              <w:t>国际顶级域名一个</w:t>
            </w:r>
          </w:p>
        </w:tc>
        <w:tc>
          <w:tcPr>
            <w:tcW w:w="1780" w:type="dxa"/>
          </w:tcPr>
          <w:p w:rsidR="0008603F" w:rsidRDefault="0008603F" w:rsidP="00A67978">
            <w:pPr>
              <w:rPr>
                <w:rFonts w:ascii="宋体" w:hAnsi="宋体"/>
                <w:sz w:val="18"/>
                <w:szCs w:val="18"/>
              </w:rPr>
            </w:pPr>
            <w:r>
              <w:rPr>
                <w:rFonts w:ascii="宋体" w:hAnsi="宋体" w:hint="eastAsia"/>
                <w:sz w:val="18"/>
                <w:szCs w:val="18"/>
              </w:rPr>
              <w:t>1个</w:t>
            </w:r>
          </w:p>
        </w:tc>
      </w:tr>
      <w:tr w:rsidR="0008603F" w:rsidTr="00A67978">
        <w:trPr>
          <w:cantSplit/>
        </w:trPr>
        <w:tc>
          <w:tcPr>
            <w:tcW w:w="1043" w:type="dxa"/>
            <w:vMerge w:val="restart"/>
          </w:tcPr>
          <w:p w:rsidR="0008603F" w:rsidRDefault="0008603F" w:rsidP="00A67978">
            <w:pPr>
              <w:rPr>
                <w:rFonts w:ascii="宋体" w:hAnsi="宋体"/>
                <w:sz w:val="18"/>
                <w:szCs w:val="18"/>
              </w:rPr>
            </w:pPr>
          </w:p>
          <w:p w:rsidR="0008603F" w:rsidRDefault="0008603F" w:rsidP="00A67978">
            <w:pPr>
              <w:rPr>
                <w:rFonts w:ascii="宋体" w:hAnsi="宋体"/>
                <w:sz w:val="18"/>
                <w:szCs w:val="18"/>
              </w:rPr>
            </w:pPr>
          </w:p>
          <w:p w:rsidR="0008603F" w:rsidRDefault="0008603F" w:rsidP="00A67978">
            <w:pPr>
              <w:rPr>
                <w:rFonts w:ascii="宋体" w:hAnsi="宋体"/>
                <w:sz w:val="18"/>
                <w:szCs w:val="18"/>
              </w:rPr>
            </w:pPr>
          </w:p>
          <w:p w:rsidR="0008603F" w:rsidRDefault="0008603F" w:rsidP="00A67978">
            <w:pPr>
              <w:rPr>
                <w:rFonts w:ascii="宋体" w:hAnsi="宋体"/>
                <w:sz w:val="18"/>
                <w:szCs w:val="18"/>
              </w:rPr>
            </w:pPr>
          </w:p>
          <w:p w:rsidR="0008603F" w:rsidRDefault="0008603F" w:rsidP="00A67978">
            <w:pPr>
              <w:rPr>
                <w:rFonts w:ascii="宋体" w:hAnsi="宋体"/>
                <w:sz w:val="18"/>
                <w:szCs w:val="18"/>
              </w:rPr>
            </w:pPr>
          </w:p>
          <w:p w:rsidR="0008603F" w:rsidRDefault="0008603F" w:rsidP="00A67978">
            <w:pPr>
              <w:rPr>
                <w:rFonts w:ascii="宋体" w:hAnsi="宋体"/>
                <w:sz w:val="18"/>
                <w:szCs w:val="18"/>
              </w:rPr>
            </w:pPr>
            <w:r>
              <w:rPr>
                <w:rFonts w:ascii="宋体" w:hAnsi="宋体" w:hint="eastAsia"/>
                <w:sz w:val="18"/>
                <w:szCs w:val="18"/>
              </w:rPr>
              <w:t>网站建设</w:t>
            </w:r>
          </w:p>
        </w:tc>
        <w:tc>
          <w:tcPr>
            <w:tcW w:w="2472" w:type="dxa"/>
          </w:tcPr>
          <w:p w:rsidR="0008603F" w:rsidRDefault="0008603F" w:rsidP="00A67978">
            <w:pPr>
              <w:rPr>
                <w:rFonts w:ascii="宋体" w:hAnsi="宋体"/>
                <w:sz w:val="18"/>
                <w:szCs w:val="18"/>
              </w:rPr>
            </w:pPr>
            <w:r>
              <w:rPr>
                <w:rFonts w:ascii="宋体" w:hAnsi="宋体" w:hint="eastAsia"/>
                <w:sz w:val="18"/>
                <w:szCs w:val="18"/>
              </w:rPr>
              <w:t>主机空间共享</w:t>
            </w:r>
          </w:p>
        </w:tc>
        <w:tc>
          <w:tcPr>
            <w:tcW w:w="2893" w:type="dxa"/>
          </w:tcPr>
          <w:p w:rsidR="0008603F" w:rsidRDefault="0008603F" w:rsidP="00A67978">
            <w:pPr>
              <w:rPr>
                <w:rFonts w:ascii="宋体" w:hAnsi="宋体"/>
                <w:sz w:val="18"/>
                <w:szCs w:val="18"/>
              </w:rPr>
            </w:pPr>
            <w:r>
              <w:rPr>
                <w:rFonts w:ascii="宋体" w:hAnsi="宋体" w:hint="eastAsia"/>
                <w:sz w:val="18"/>
                <w:szCs w:val="18"/>
              </w:rPr>
              <w:t>40G使用空间</w:t>
            </w:r>
          </w:p>
        </w:tc>
        <w:tc>
          <w:tcPr>
            <w:tcW w:w="1780" w:type="dxa"/>
          </w:tcPr>
          <w:p w:rsidR="0008603F" w:rsidRDefault="0008603F" w:rsidP="00A67978">
            <w:pPr>
              <w:rPr>
                <w:rFonts w:ascii="宋体" w:hAnsi="宋体"/>
                <w:sz w:val="18"/>
                <w:szCs w:val="18"/>
              </w:rPr>
            </w:pPr>
            <w:r>
              <w:rPr>
                <w:rFonts w:ascii="宋体" w:hAnsi="宋体" w:hint="eastAsia"/>
                <w:sz w:val="18"/>
                <w:szCs w:val="18"/>
              </w:rPr>
              <w:t>Windows2000平台</w:t>
            </w:r>
          </w:p>
        </w:tc>
      </w:tr>
      <w:tr w:rsidR="0008603F" w:rsidTr="00A67978">
        <w:trPr>
          <w:cantSplit/>
        </w:trPr>
        <w:tc>
          <w:tcPr>
            <w:tcW w:w="1043" w:type="dxa"/>
            <w:vMerge/>
          </w:tcPr>
          <w:p w:rsidR="0008603F" w:rsidRDefault="0008603F" w:rsidP="00A67978">
            <w:pPr>
              <w:rPr>
                <w:rFonts w:ascii="宋体" w:hAnsi="宋体"/>
                <w:sz w:val="18"/>
                <w:szCs w:val="18"/>
              </w:rPr>
            </w:pPr>
          </w:p>
        </w:tc>
        <w:tc>
          <w:tcPr>
            <w:tcW w:w="2472" w:type="dxa"/>
          </w:tcPr>
          <w:p w:rsidR="0008603F" w:rsidRDefault="0008603F" w:rsidP="00A67978">
            <w:pPr>
              <w:rPr>
                <w:rFonts w:ascii="宋体" w:hAnsi="宋体"/>
                <w:sz w:val="18"/>
                <w:szCs w:val="18"/>
              </w:rPr>
            </w:pPr>
            <w:r>
              <w:rPr>
                <w:rFonts w:ascii="宋体" w:hAnsi="宋体" w:hint="eastAsia"/>
                <w:sz w:val="18"/>
                <w:szCs w:val="18"/>
              </w:rPr>
              <w:t>主页设计(中文版或英文版)</w:t>
            </w:r>
          </w:p>
        </w:tc>
        <w:tc>
          <w:tcPr>
            <w:tcW w:w="2893" w:type="dxa"/>
          </w:tcPr>
          <w:p w:rsidR="0008603F" w:rsidRDefault="0008603F" w:rsidP="00A67978">
            <w:pPr>
              <w:rPr>
                <w:rFonts w:ascii="宋体" w:hAnsi="宋体"/>
                <w:sz w:val="18"/>
                <w:szCs w:val="18"/>
              </w:rPr>
            </w:pPr>
            <w:r>
              <w:rPr>
                <w:rFonts w:ascii="宋体" w:hAnsi="宋体" w:hint="eastAsia"/>
                <w:sz w:val="18"/>
                <w:szCs w:val="18"/>
              </w:rPr>
              <w:t>根据企业特点选择设计主页</w:t>
            </w:r>
          </w:p>
        </w:tc>
        <w:tc>
          <w:tcPr>
            <w:tcW w:w="1780" w:type="dxa"/>
          </w:tcPr>
          <w:p w:rsidR="0008603F" w:rsidRDefault="0008603F" w:rsidP="00A67978">
            <w:pPr>
              <w:rPr>
                <w:rFonts w:ascii="宋体" w:hAnsi="宋体"/>
                <w:sz w:val="18"/>
                <w:szCs w:val="18"/>
              </w:rPr>
            </w:pPr>
            <w:r>
              <w:rPr>
                <w:rFonts w:ascii="宋体" w:hAnsi="宋体" w:hint="eastAsia"/>
                <w:sz w:val="18"/>
                <w:szCs w:val="18"/>
              </w:rPr>
              <w:t>企业提供有关资料</w:t>
            </w:r>
          </w:p>
        </w:tc>
      </w:tr>
      <w:tr w:rsidR="0008603F" w:rsidTr="00A67978">
        <w:trPr>
          <w:cantSplit/>
        </w:trPr>
        <w:tc>
          <w:tcPr>
            <w:tcW w:w="1043" w:type="dxa"/>
            <w:vMerge/>
          </w:tcPr>
          <w:p w:rsidR="0008603F" w:rsidRDefault="0008603F" w:rsidP="00A67978">
            <w:pPr>
              <w:rPr>
                <w:rFonts w:ascii="宋体" w:hAnsi="宋体"/>
                <w:sz w:val="18"/>
                <w:szCs w:val="18"/>
              </w:rPr>
            </w:pPr>
          </w:p>
        </w:tc>
        <w:tc>
          <w:tcPr>
            <w:tcW w:w="2472" w:type="dxa"/>
          </w:tcPr>
          <w:p w:rsidR="0008603F" w:rsidRDefault="0008603F" w:rsidP="00A67978">
            <w:pPr>
              <w:rPr>
                <w:rFonts w:ascii="宋体" w:hAnsi="宋体"/>
                <w:sz w:val="18"/>
                <w:szCs w:val="18"/>
              </w:rPr>
            </w:pPr>
            <w:r>
              <w:rPr>
                <w:rFonts w:ascii="宋体" w:hAnsi="宋体" w:hint="eastAsia"/>
                <w:sz w:val="18"/>
                <w:szCs w:val="18"/>
              </w:rPr>
              <w:t>精美网页制作</w:t>
            </w:r>
          </w:p>
        </w:tc>
        <w:tc>
          <w:tcPr>
            <w:tcW w:w="2893" w:type="dxa"/>
          </w:tcPr>
          <w:p w:rsidR="0008603F" w:rsidRDefault="0008603F" w:rsidP="00A67978">
            <w:pPr>
              <w:rPr>
                <w:rFonts w:ascii="宋体" w:hAnsi="宋体"/>
                <w:sz w:val="18"/>
                <w:szCs w:val="18"/>
              </w:rPr>
            </w:pPr>
            <w:r>
              <w:rPr>
                <w:rFonts w:ascii="宋体" w:hAnsi="宋体" w:hint="eastAsia"/>
                <w:sz w:val="18"/>
                <w:szCs w:val="18"/>
              </w:rPr>
              <w:t>10个中文或英文精美页面(企业任选)</w:t>
            </w:r>
          </w:p>
        </w:tc>
        <w:tc>
          <w:tcPr>
            <w:tcW w:w="1780" w:type="dxa"/>
          </w:tcPr>
          <w:p w:rsidR="0008603F" w:rsidRDefault="0008603F" w:rsidP="00A67978">
            <w:pPr>
              <w:rPr>
                <w:rFonts w:ascii="宋体" w:hAnsi="宋体"/>
                <w:sz w:val="18"/>
                <w:szCs w:val="18"/>
              </w:rPr>
            </w:pPr>
            <w:r>
              <w:rPr>
                <w:rFonts w:ascii="宋体" w:hAnsi="宋体" w:hint="eastAsia"/>
                <w:sz w:val="18"/>
                <w:szCs w:val="18"/>
              </w:rPr>
              <w:t>标准A4页面</w:t>
            </w:r>
          </w:p>
        </w:tc>
      </w:tr>
      <w:tr w:rsidR="0008603F" w:rsidTr="00A67978">
        <w:trPr>
          <w:cantSplit/>
        </w:trPr>
        <w:tc>
          <w:tcPr>
            <w:tcW w:w="1043" w:type="dxa"/>
            <w:vMerge/>
          </w:tcPr>
          <w:p w:rsidR="0008603F" w:rsidRDefault="0008603F" w:rsidP="00A67978">
            <w:pPr>
              <w:rPr>
                <w:rFonts w:ascii="宋体" w:hAnsi="宋体"/>
                <w:sz w:val="18"/>
                <w:szCs w:val="18"/>
              </w:rPr>
            </w:pPr>
          </w:p>
        </w:tc>
        <w:tc>
          <w:tcPr>
            <w:tcW w:w="2472" w:type="dxa"/>
          </w:tcPr>
          <w:p w:rsidR="0008603F" w:rsidRDefault="0008603F" w:rsidP="00A67978">
            <w:pPr>
              <w:rPr>
                <w:rFonts w:ascii="宋体" w:hAnsi="宋体"/>
                <w:sz w:val="18"/>
                <w:szCs w:val="18"/>
              </w:rPr>
            </w:pPr>
            <w:r>
              <w:rPr>
                <w:rFonts w:ascii="宋体" w:hAnsi="宋体" w:hint="eastAsia"/>
                <w:sz w:val="18"/>
                <w:szCs w:val="18"/>
              </w:rPr>
              <w:t>产品库图文并茂</w:t>
            </w:r>
          </w:p>
        </w:tc>
        <w:tc>
          <w:tcPr>
            <w:tcW w:w="2893" w:type="dxa"/>
          </w:tcPr>
          <w:p w:rsidR="0008603F" w:rsidRDefault="0008603F" w:rsidP="00A67978">
            <w:pPr>
              <w:rPr>
                <w:rFonts w:ascii="宋体" w:hAnsi="宋体"/>
                <w:sz w:val="18"/>
                <w:szCs w:val="18"/>
              </w:rPr>
            </w:pPr>
            <w:r>
              <w:rPr>
                <w:rFonts w:ascii="宋体" w:hAnsi="宋体" w:hint="eastAsia"/>
                <w:sz w:val="18"/>
                <w:szCs w:val="18"/>
              </w:rPr>
              <w:t>15个产品图片和详细文字说明产品</w:t>
            </w:r>
            <w:proofErr w:type="gramStart"/>
            <w:r>
              <w:rPr>
                <w:rFonts w:ascii="宋体" w:hAnsi="宋体" w:hint="eastAsia"/>
                <w:sz w:val="18"/>
                <w:szCs w:val="18"/>
              </w:rPr>
              <w:t>库发步</w:t>
            </w:r>
            <w:proofErr w:type="gramEnd"/>
          </w:p>
        </w:tc>
        <w:tc>
          <w:tcPr>
            <w:tcW w:w="1780" w:type="dxa"/>
          </w:tcPr>
          <w:p w:rsidR="0008603F" w:rsidRDefault="0008603F" w:rsidP="00A67978">
            <w:pPr>
              <w:rPr>
                <w:rFonts w:ascii="宋体" w:hAnsi="宋体"/>
                <w:sz w:val="18"/>
                <w:szCs w:val="18"/>
              </w:rPr>
            </w:pPr>
            <w:r>
              <w:rPr>
                <w:rFonts w:ascii="宋体" w:hAnsi="宋体" w:hint="eastAsia"/>
                <w:sz w:val="18"/>
                <w:szCs w:val="18"/>
              </w:rPr>
              <w:t>企业提供产品图片</w:t>
            </w:r>
          </w:p>
        </w:tc>
      </w:tr>
      <w:tr w:rsidR="0008603F" w:rsidTr="00A67978">
        <w:trPr>
          <w:cantSplit/>
        </w:trPr>
        <w:tc>
          <w:tcPr>
            <w:tcW w:w="1043" w:type="dxa"/>
            <w:vMerge/>
          </w:tcPr>
          <w:p w:rsidR="0008603F" w:rsidRDefault="0008603F" w:rsidP="00A67978">
            <w:pPr>
              <w:rPr>
                <w:rFonts w:ascii="宋体" w:hAnsi="宋体"/>
                <w:sz w:val="18"/>
                <w:szCs w:val="18"/>
              </w:rPr>
            </w:pPr>
          </w:p>
        </w:tc>
        <w:tc>
          <w:tcPr>
            <w:tcW w:w="2472" w:type="dxa"/>
          </w:tcPr>
          <w:p w:rsidR="0008603F" w:rsidRDefault="0008603F" w:rsidP="00A67978">
            <w:pPr>
              <w:rPr>
                <w:rFonts w:ascii="宋体" w:hAnsi="宋体"/>
                <w:sz w:val="18"/>
                <w:szCs w:val="18"/>
              </w:rPr>
            </w:pPr>
            <w:r>
              <w:rPr>
                <w:rFonts w:ascii="宋体" w:hAnsi="宋体" w:hint="eastAsia"/>
                <w:sz w:val="18"/>
                <w:szCs w:val="18"/>
              </w:rPr>
              <w:t>商情展示专用窗口</w:t>
            </w:r>
          </w:p>
        </w:tc>
        <w:tc>
          <w:tcPr>
            <w:tcW w:w="2893" w:type="dxa"/>
          </w:tcPr>
          <w:p w:rsidR="0008603F" w:rsidRDefault="0008603F" w:rsidP="00A67978">
            <w:pPr>
              <w:rPr>
                <w:rFonts w:ascii="宋体" w:hAnsi="宋体"/>
                <w:sz w:val="18"/>
                <w:szCs w:val="18"/>
              </w:rPr>
            </w:pPr>
            <w:r>
              <w:rPr>
                <w:rFonts w:ascii="宋体" w:hAnsi="宋体" w:hint="eastAsia"/>
                <w:sz w:val="18"/>
                <w:szCs w:val="18"/>
              </w:rPr>
              <w:t>各种供求信息分类发布﹑高级搜索引擎</w:t>
            </w:r>
          </w:p>
        </w:tc>
        <w:tc>
          <w:tcPr>
            <w:tcW w:w="1780" w:type="dxa"/>
          </w:tcPr>
          <w:p w:rsidR="0008603F" w:rsidRDefault="0008603F" w:rsidP="00A67978">
            <w:pPr>
              <w:rPr>
                <w:rFonts w:ascii="宋体" w:hAnsi="宋体"/>
                <w:sz w:val="18"/>
                <w:szCs w:val="18"/>
              </w:rPr>
            </w:pPr>
            <w:r>
              <w:rPr>
                <w:rFonts w:ascii="宋体" w:hAnsi="宋体" w:hint="eastAsia"/>
                <w:sz w:val="18"/>
                <w:szCs w:val="18"/>
              </w:rPr>
              <w:t>自主操作,不限数量</w:t>
            </w:r>
          </w:p>
        </w:tc>
      </w:tr>
      <w:tr w:rsidR="0008603F" w:rsidTr="00A67978">
        <w:trPr>
          <w:cantSplit/>
        </w:trPr>
        <w:tc>
          <w:tcPr>
            <w:tcW w:w="1043" w:type="dxa"/>
            <w:vMerge/>
          </w:tcPr>
          <w:p w:rsidR="0008603F" w:rsidRDefault="0008603F" w:rsidP="00A67978">
            <w:pPr>
              <w:rPr>
                <w:rFonts w:ascii="宋体" w:hAnsi="宋体"/>
                <w:sz w:val="18"/>
                <w:szCs w:val="18"/>
              </w:rPr>
            </w:pPr>
          </w:p>
        </w:tc>
        <w:tc>
          <w:tcPr>
            <w:tcW w:w="2472" w:type="dxa"/>
          </w:tcPr>
          <w:p w:rsidR="0008603F" w:rsidRDefault="0008603F" w:rsidP="00A67978">
            <w:pPr>
              <w:rPr>
                <w:rFonts w:ascii="宋体" w:hAnsi="宋体"/>
                <w:sz w:val="18"/>
                <w:szCs w:val="18"/>
              </w:rPr>
            </w:pPr>
            <w:r>
              <w:rPr>
                <w:rFonts w:ascii="宋体" w:hAnsi="宋体" w:hint="eastAsia"/>
                <w:sz w:val="18"/>
                <w:szCs w:val="18"/>
              </w:rPr>
              <w:t>电子邮箱</w:t>
            </w:r>
          </w:p>
        </w:tc>
        <w:tc>
          <w:tcPr>
            <w:tcW w:w="2893" w:type="dxa"/>
          </w:tcPr>
          <w:p w:rsidR="0008603F" w:rsidRDefault="0008603F" w:rsidP="00A67978">
            <w:pPr>
              <w:rPr>
                <w:rFonts w:ascii="宋体" w:hAnsi="宋体"/>
                <w:sz w:val="18"/>
                <w:szCs w:val="18"/>
              </w:rPr>
            </w:pPr>
            <w:r>
              <w:rPr>
                <w:rFonts w:ascii="宋体" w:hAnsi="宋体" w:hint="eastAsia"/>
                <w:sz w:val="18"/>
                <w:szCs w:val="18"/>
              </w:rPr>
              <w:t>1个以企业域名为后缀的电子邮箱***@name.com</w:t>
            </w:r>
          </w:p>
        </w:tc>
        <w:tc>
          <w:tcPr>
            <w:tcW w:w="1780" w:type="dxa"/>
          </w:tcPr>
          <w:p w:rsidR="0008603F" w:rsidRDefault="0008603F" w:rsidP="00A67978">
            <w:pPr>
              <w:rPr>
                <w:rFonts w:ascii="宋体" w:hAnsi="宋体"/>
                <w:sz w:val="18"/>
                <w:szCs w:val="18"/>
              </w:rPr>
            </w:pPr>
            <w:r>
              <w:rPr>
                <w:rFonts w:ascii="宋体" w:hAnsi="宋体" w:hint="eastAsia"/>
                <w:sz w:val="18"/>
                <w:szCs w:val="18"/>
              </w:rPr>
              <w:t>空间为5M</w:t>
            </w:r>
          </w:p>
        </w:tc>
      </w:tr>
      <w:tr w:rsidR="0008603F" w:rsidTr="00A67978">
        <w:trPr>
          <w:cantSplit/>
        </w:trPr>
        <w:tc>
          <w:tcPr>
            <w:tcW w:w="1043" w:type="dxa"/>
            <w:vMerge/>
          </w:tcPr>
          <w:p w:rsidR="0008603F" w:rsidRDefault="0008603F" w:rsidP="00A67978">
            <w:pPr>
              <w:rPr>
                <w:rFonts w:ascii="宋体" w:hAnsi="宋体"/>
                <w:sz w:val="18"/>
                <w:szCs w:val="18"/>
              </w:rPr>
            </w:pPr>
          </w:p>
        </w:tc>
        <w:tc>
          <w:tcPr>
            <w:tcW w:w="2472" w:type="dxa"/>
          </w:tcPr>
          <w:p w:rsidR="0008603F" w:rsidRDefault="0008603F" w:rsidP="00A67978">
            <w:pPr>
              <w:rPr>
                <w:rFonts w:ascii="宋体" w:hAnsi="宋体"/>
                <w:sz w:val="18"/>
                <w:szCs w:val="18"/>
              </w:rPr>
            </w:pPr>
            <w:r>
              <w:rPr>
                <w:rFonts w:ascii="宋体" w:hAnsi="宋体" w:hint="eastAsia"/>
                <w:sz w:val="18"/>
                <w:szCs w:val="18"/>
              </w:rPr>
              <w:t>网站计数器</w:t>
            </w:r>
          </w:p>
        </w:tc>
        <w:tc>
          <w:tcPr>
            <w:tcW w:w="2893" w:type="dxa"/>
          </w:tcPr>
          <w:p w:rsidR="0008603F" w:rsidRDefault="0008603F" w:rsidP="00A67978">
            <w:pPr>
              <w:rPr>
                <w:rFonts w:ascii="宋体" w:hAnsi="宋体"/>
                <w:sz w:val="18"/>
                <w:szCs w:val="18"/>
              </w:rPr>
            </w:pPr>
            <w:r>
              <w:rPr>
                <w:rFonts w:ascii="宋体" w:hAnsi="宋体" w:hint="eastAsia"/>
                <w:sz w:val="18"/>
                <w:szCs w:val="18"/>
              </w:rPr>
              <w:t>记录客户访问数量</w:t>
            </w:r>
          </w:p>
        </w:tc>
        <w:tc>
          <w:tcPr>
            <w:tcW w:w="1780" w:type="dxa"/>
          </w:tcPr>
          <w:p w:rsidR="0008603F" w:rsidRDefault="0008603F" w:rsidP="00A67978">
            <w:pPr>
              <w:rPr>
                <w:rFonts w:ascii="宋体" w:hAnsi="宋体"/>
                <w:sz w:val="18"/>
                <w:szCs w:val="18"/>
              </w:rPr>
            </w:pPr>
            <w:r>
              <w:rPr>
                <w:rFonts w:ascii="宋体" w:hAnsi="宋体" w:hint="eastAsia"/>
                <w:sz w:val="18"/>
                <w:szCs w:val="18"/>
              </w:rPr>
              <w:t>1个</w:t>
            </w:r>
          </w:p>
        </w:tc>
      </w:tr>
      <w:tr w:rsidR="0008603F" w:rsidTr="00A67978">
        <w:trPr>
          <w:cantSplit/>
        </w:trPr>
        <w:tc>
          <w:tcPr>
            <w:tcW w:w="1043" w:type="dxa"/>
            <w:vMerge/>
          </w:tcPr>
          <w:p w:rsidR="0008603F" w:rsidRDefault="0008603F" w:rsidP="00A67978">
            <w:pPr>
              <w:rPr>
                <w:rFonts w:ascii="宋体" w:hAnsi="宋体"/>
                <w:sz w:val="18"/>
                <w:szCs w:val="18"/>
              </w:rPr>
            </w:pPr>
          </w:p>
        </w:tc>
        <w:tc>
          <w:tcPr>
            <w:tcW w:w="2472" w:type="dxa"/>
          </w:tcPr>
          <w:p w:rsidR="0008603F" w:rsidRDefault="0008603F" w:rsidP="00A67978">
            <w:pPr>
              <w:rPr>
                <w:rFonts w:ascii="宋体" w:hAnsi="宋体"/>
                <w:sz w:val="18"/>
                <w:szCs w:val="18"/>
              </w:rPr>
            </w:pPr>
            <w:r>
              <w:rPr>
                <w:rFonts w:ascii="宋体" w:hAnsi="宋体" w:hint="eastAsia"/>
                <w:sz w:val="18"/>
                <w:szCs w:val="18"/>
              </w:rPr>
              <w:t>客户留言板</w:t>
            </w:r>
          </w:p>
        </w:tc>
        <w:tc>
          <w:tcPr>
            <w:tcW w:w="2893" w:type="dxa"/>
          </w:tcPr>
          <w:p w:rsidR="0008603F" w:rsidRDefault="0008603F" w:rsidP="00A67978">
            <w:pPr>
              <w:rPr>
                <w:rFonts w:ascii="宋体" w:hAnsi="宋体"/>
                <w:sz w:val="18"/>
                <w:szCs w:val="18"/>
              </w:rPr>
            </w:pPr>
            <w:r>
              <w:rPr>
                <w:rFonts w:ascii="宋体" w:hAnsi="宋体" w:hint="eastAsia"/>
                <w:sz w:val="18"/>
                <w:szCs w:val="18"/>
              </w:rPr>
              <w:t>方便客户与企业之间沟通</w:t>
            </w:r>
          </w:p>
        </w:tc>
        <w:tc>
          <w:tcPr>
            <w:tcW w:w="1780" w:type="dxa"/>
          </w:tcPr>
          <w:p w:rsidR="0008603F" w:rsidRDefault="0008603F" w:rsidP="00A67978">
            <w:pPr>
              <w:rPr>
                <w:rFonts w:ascii="宋体" w:hAnsi="宋体"/>
                <w:sz w:val="18"/>
                <w:szCs w:val="18"/>
              </w:rPr>
            </w:pPr>
            <w:r>
              <w:rPr>
                <w:rFonts w:ascii="宋体" w:hAnsi="宋体" w:hint="eastAsia"/>
                <w:sz w:val="18"/>
                <w:szCs w:val="18"/>
              </w:rPr>
              <w:t>1个</w:t>
            </w:r>
          </w:p>
        </w:tc>
      </w:tr>
      <w:tr w:rsidR="0008603F" w:rsidTr="00A67978">
        <w:trPr>
          <w:cantSplit/>
        </w:trPr>
        <w:tc>
          <w:tcPr>
            <w:tcW w:w="1043" w:type="dxa"/>
            <w:vMerge/>
          </w:tcPr>
          <w:p w:rsidR="0008603F" w:rsidRDefault="0008603F" w:rsidP="00A67978">
            <w:pPr>
              <w:rPr>
                <w:rFonts w:ascii="宋体" w:hAnsi="宋体"/>
                <w:sz w:val="18"/>
                <w:szCs w:val="18"/>
              </w:rPr>
            </w:pPr>
          </w:p>
        </w:tc>
        <w:tc>
          <w:tcPr>
            <w:tcW w:w="2472" w:type="dxa"/>
          </w:tcPr>
          <w:p w:rsidR="0008603F" w:rsidRDefault="0008603F" w:rsidP="00A67978">
            <w:pPr>
              <w:rPr>
                <w:rFonts w:ascii="宋体" w:hAnsi="宋体"/>
                <w:sz w:val="18"/>
                <w:szCs w:val="18"/>
              </w:rPr>
            </w:pPr>
            <w:r>
              <w:rPr>
                <w:rFonts w:ascii="宋体" w:hAnsi="宋体" w:hint="eastAsia"/>
                <w:sz w:val="18"/>
                <w:szCs w:val="18"/>
              </w:rPr>
              <w:t>新闻发布系统</w:t>
            </w:r>
          </w:p>
        </w:tc>
        <w:tc>
          <w:tcPr>
            <w:tcW w:w="2893" w:type="dxa"/>
          </w:tcPr>
          <w:p w:rsidR="0008603F" w:rsidRDefault="0008603F" w:rsidP="00A67978">
            <w:pPr>
              <w:rPr>
                <w:rFonts w:ascii="宋体" w:hAnsi="宋体"/>
                <w:sz w:val="18"/>
                <w:szCs w:val="18"/>
              </w:rPr>
            </w:pPr>
            <w:r>
              <w:rPr>
                <w:rFonts w:ascii="宋体" w:hAnsi="宋体" w:hint="eastAsia"/>
                <w:sz w:val="18"/>
                <w:szCs w:val="18"/>
              </w:rPr>
              <w:t>企业随时添加﹑修改﹑删除公司的新闻动态</w:t>
            </w:r>
          </w:p>
        </w:tc>
        <w:tc>
          <w:tcPr>
            <w:tcW w:w="1780" w:type="dxa"/>
          </w:tcPr>
          <w:p w:rsidR="0008603F" w:rsidRDefault="0008603F" w:rsidP="00A67978">
            <w:pPr>
              <w:rPr>
                <w:rFonts w:ascii="宋体" w:hAnsi="宋体"/>
                <w:sz w:val="18"/>
                <w:szCs w:val="18"/>
              </w:rPr>
            </w:pPr>
          </w:p>
        </w:tc>
      </w:tr>
      <w:tr w:rsidR="0008603F" w:rsidTr="00A67978">
        <w:trPr>
          <w:cantSplit/>
        </w:trPr>
        <w:tc>
          <w:tcPr>
            <w:tcW w:w="1043" w:type="dxa"/>
            <w:vMerge/>
          </w:tcPr>
          <w:p w:rsidR="0008603F" w:rsidRDefault="0008603F" w:rsidP="00A67978">
            <w:pPr>
              <w:rPr>
                <w:rFonts w:ascii="宋体" w:hAnsi="宋体"/>
                <w:sz w:val="18"/>
                <w:szCs w:val="18"/>
              </w:rPr>
            </w:pPr>
          </w:p>
        </w:tc>
        <w:tc>
          <w:tcPr>
            <w:tcW w:w="2472" w:type="dxa"/>
          </w:tcPr>
          <w:p w:rsidR="0008603F" w:rsidRDefault="0008603F" w:rsidP="00A67978">
            <w:pPr>
              <w:rPr>
                <w:rFonts w:ascii="宋体" w:hAnsi="宋体"/>
                <w:sz w:val="18"/>
                <w:szCs w:val="18"/>
              </w:rPr>
            </w:pPr>
            <w:r>
              <w:rPr>
                <w:rFonts w:ascii="宋体" w:hAnsi="宋体" w:hint="eastAsia"/>
                <w:sz w:val="18"/>
                <w:szCs w:val="18"/>
              </w:rPr>
              <w:t>信息反馈单</w:t>
            </w:r>
          </w:p>
        </w:tc>
        <w:tc>
          <w:tcPr>
            <w:tcW w:w="2893" w:type="dxa"/>
          </w:tcPr>
          <w:p w:rsidR="0008603F" w:rsidRDefault="0008603F" w:rsidP="00A67978">
            <w:pPr>
              <w:rPr>
                <w:rFonts w:ascii="宋体" w:hAnsi="宋体"/>
                <w:sz w:val="18"/>
                <w:szCs w:val="18"/>
              </w:rPr>
            </w:pPr>
            <w:r>
              <w:rPr>
                <w:rFonts w:ascii="宋体" w:hAnsi="宋体" w:hint="eastAsia"/>
                <w:sz w:val="18"/>
                <w:szCs w:val="18"/>
              </w:rPr>
              <w:t>及时得到商业信息﹑实现企业在线订购</w:t>
            </w:r>
          </w:p>
        </w:tc>
        <w:tc>
          <w:tcPr>
            <w:tcW w:w="1780" w:type="dxa"/>
          </w:tcPr>
          <w:p w:rsidR="0008603F" w:rsidRDefault="0008603F" w:rsidP="00A67978">
            <w:pPr>
              <w:rPr>
                <w:rFonts w:ascii="宋体" w:hAnsi="宋体"/>
                <w:sz w:val="18"/>
                <w:szCs w:val="18"/>
              </w:rPr>
            </w:pPr>
            <w:r>
              <w:rPr>
                <w:rFonts w:ascii="宋体" w:hAnsi="宋体" w:hint="eastAsia"/>
                <w:sz w:val="18"/>
                <w:szCs w:val="18"/>
              </w:rPr>
              <w:t>1个</w:t>
            </w:r>
          </w:p>
        </w:tc>
      </w:tr>
      <w:tr w:rsidR="0008603F" w:rsidTr="00A67978">
        <w:trPr>
          <w:cantSplit/>
        </w:trPr>
        <w:tc>
          <w:tcPr>
            <w:tcW w:w="1043" w:type="dxa"/>
            <w:vMerge/>
          </w:tcPr>
          <w:p w:rsidR="0008603F" w:rsidRDefault="0008603F" w:rsidP="00A67978">
            <w:pPr>
              <w:rPr>
                <w:rFonts w:ascii="宋体" w:hAnsi="宋体"/>
                <w:sz w:val="18"/>
                <w:szCs w:val="18"/>
              </w:rPr>
            </w:pPr>
          </w:p>
        </w:tc>
        <w:tc>
          <w:tcPr>
            <w:tcW w:w="2472" w:type="dxa"/>
          </w:tcPr>
          <w:p w:rsidR="0008603F" w:rsidRDefault="0008603F" w:rsidP="00A67978">
            <w:pPr>
              <w:rPr>
                <w:rFonts w:ascii="宋体" w:hAnsi="宋体"/>
                <w:sz w:val="18"/>
                <w:szCs w:val="18"/>
              </w:rPr>
            </w:pPr>
            <w:r>
              <w:rPr>
                <w:rFonts w:ascii="宋体" w:hAnsi="宋体" w:hint="eastAsia"/>
                <w:sz w:val="18"/>
                <w:szCs w:val="18"/>
              </w:rPr>
              <w:t>商务办公室</w:t>
            </w:r>
          </w:p>
        </w:tc>
        <w:tc>
          <w:tcPr>
            <w:tcW w:w="2893" w:type="dxa"/>
          </w:tcPr>
          <w:p w:rsidR="0008603F" w:rsidRDefault="0008603F" w:rsidP="00A67978">
            <w:pPr>
              <w:rPr>
                <w:rFonts w:ascii="宋体" w:hAnsi="宋体"/>
                <w:sz w:val="18"/>
                <w:szCs w:val="18"/>
              </w:rPr>
            </w:pPr>
            <w:r>
              <w:rPr>
                <w:rFonts w:ascii="宋体" w:hAnsi="宋体" w:hint="eastAsia"/>
                <w:sz w:val="18"/>
                <w:szCs w:val="18"/>
              </w:rPr>
              <w:t>网上商务办公﹑信息交互传递﹑更新网站内容</w:t>
            </w:r>
          </w:p>
        </w:tc>
        <w:tc>
          <w:tcPr>
            <w:tcW w:w="1780" w:type="dxa"/>
          </w:tcPr>
          <w:p w:rsidR="0008603F" w:rsidRDefault="0008603F" w:rsidP="00A67978">
            <w:pPr>
              <w:rPr>
                <w:rFonts w:ascii="宋体" w:hAnsi="宋体"/>
                <w:sz w:val="18"/>
                <w:szCs w:val="18"/>
              </w:rPr>
            </w:pPr>
            <w:r>
              <w:rPr>
                <w:rFonts w:ascii="宋体" w:hAnsi="宋体" w:hint="eastAsia"/>
                <w:sz w:val="18"/>
                <w:szCs w:val="18"/>
              </w:rPr>
              <w:t>1个</w:t>
            </w:r>
          </w:p>
        </w:tc>
      </w:tr>
      <w:tr w:rsidR="0008603F" w:rsidTr="00A67978">
        <w:trPr>
          <w:cantSplit/>
        </w:trPr>
        <w:tc>
          <w:tcPr>
            <w:tcW w:w="1043" w:type="dxa"/>
            <w:vMerge/>
          </w:tcPr>
          <w:p w:rsidR="0008603F" w:rsidRDefault="0008603F" w:rsidP="00A67978">
            <w:pPr>
              <w:rPr>
                <w:rFonts w:ascii="宋体" w:hAnsi="宋体"/>
                <w:sz w:val="18"/>
                <w:szCs w:val="18"/>
              </w:rPr>
            </w:pPr>
          </w:p>
        </w:tc>
        <w:tc>
          <w:tcPr>
            <w:tcW w:w="2472" w:type="dxa"/>
          </w:tcPr>
          <w:p w:rsidR="0008603F" w:rsidRDefault="0008603F" w:rsidP="00A67978">
            <w:pPr>
              <w:rPr>
                <w:rFonts w:ascii="宋体" w:hAnsi="宋体"/>
                <w:sz w:val="18"/>
                <w:szCs w:val="18"/>
              </w:rPr>
            </w:pPr>
            <w:r>
              <w:rPr>
                <w:rFonts w:ascii="宋体" w:hAnsi="宋体" w:hint="eastAsia"/>
                <w:sz w:val="18"/>
                <w:szCs w:val="18"/>
              </w:rPr>
              <w:t>共享数据库</w:t>
            </w:r>
          </w:p>
        </w:tc>
        <w:tc>
          <w:tcPr>
            <w:tcW w:w="2893" w:type="dxa"/>
          </w:tcPr>
          <w:p w:rsidR="0008603F" w:rsidRDefault="0008603F" w:rsidP="00A67978">
            <w:pPr>
              <w:rPr>
                <w:rFonts w:ascii="宋体" w:hAnsi="宋体"/>
                <w:sz w:val="18"/>
                <w:szCs w:val="18"/>
              </w:rPr>
            </w:pPr>
            <w:r>
              <w:rPr>
                <w:rFonts w:ascii="宋体" w:hAnsi="宋体" w:hint="eastAsia"/>
                <w:sz w:val="18"/>
                <w:szCs w:val="18"/>
              </w:rPr>
              <w:t>多重发布﹑多次链接的信息服务</w:t>
            </w:r>
          </w:p>
        </w:tc>
        <w:tc>
          <w:tcPr>
            <w:tcW w:w="1780" w:type="dxa"/>
          </w:tcPr>
          <w:p w:rsidR="0008603F" w:rsidRDefault="0008603F" w:rsidP="00A67978">
            <w:pPr>
              <w:rPr>
                <w:rFonts w:ascii="宋体" w:hAnsi="宋体"/>
                <w:sz w:val="18"/>
                <w:szCs w:val="18"/>
              </w:rPr>
            </w:pPr>
          </w:p>
        </w:tc>
      </w:tr>
      <w:tr w:rsidR="0008603F" w:rsidTr="00A67978">
        <w:trPr>
          <w:cantSplit/>
        </w:trPr>
        <w:tc>
          <w:tcPr>
            <w:tcW w:w="1043" w:type="dxa"/>
          </w:tcPr>
          <w:p w:rsidR="0008603F" w:rsidRDefault="0008603F" w:rsidP="00A67978">
            <w:pPr>
              <w:rPr>
                <w:rFonts w:ascii="宋体" w:hAnsi="宋体"/>
                <w:sz w:val="18"/>
                <w:szCs w:val="18"/>
              </w:rPr>
            </w:pPr>
            <w:r>
              <w:rPr>
                <w:rFonts w:ascii="宋体" w:hAnsi="宋体" w:hint="eastAsia"/>
                <w:sz w:val="18"/>
                <w:szCs w:val="18"/>
              </w:rPr>
              <w:t>网站维护</w:t>
            </w:r>
          </w:p>
        </w:tc>
        <w:tc>
          <w:tcPr>
            <w:tcW w:w="7145" w:type="dxa"/>
            <w:gridSpan w:val="3"/>
          </w:tcPr>
          <w:p w:rsidR="0008603F" w:rsidRDefault="0008603F" w:rsidP="00A67978">
            <w:pPr>
              <w:rPr>
                <w:rFonts w:ascii="宋体" w:hAnsi="宋体"/>
                <w:sz w:val="18"/>
                <w:szCs w:val="18"/>
              </w:rPr>
            </w:pPr>
          </w:p>
        </w:tc>
      </w:tr>
    </w:tbl>
    <w:p w:rsidR="0008603F" w:rsidRDefault="0008603F" w:rsidP="0008603F">
      <w:pPr>
        <w:spacing w:line="360" w:lineRule="exact"/>
        <w:ind w:right="-113" w:firstLineChars="200" w:firstLine="420"/>
        <w:rPr>
          <w:rFonts w:ascii="宋体" w:hAnsi="宋体"/>
          <w:szCs w:val="21"/>
        </w:rPr>
      </w:pPr>
      <w:r>
        <w:rPr>
          <w:rFonts w:ascii="宋体" w:hAnsi="宋体" w:hint="eastAsia"/>
          <w:szCs w:val="21"/>
        </w:rPr>
        <w:t xml:space="preserve">假设创业网站My-Company系统运行在Windows 2003平台之上，所选用的数据库是Access或SQL </w:t>
      </w:r>
      <w:r>
        <w:rPr>
          <w:rFonts w:ascii="宋体" w:hAnsi="宋体"/>
          <w:szCs w:val="21"/>
        </w:rPr>
        <w:t>Server</w:t>
      </w:r>
      <w:r>
        <w:rPr>
          <w:rFonts w:ascii="宋体" w:hAnsi="宋体" w:hint="eastAsia"/>
          <w:szCs w:val="21"/>
        </w:rPr>
        <w:t>；交互网页技术可以采用ASP技术(微软方案)或JSP技术(Java方案)或PHP技术；软件文档的开发和编制可以采用Visio、Rose等工具。由于大学生开发小组对于所涉及到的学科知识和开发技术与工具并不完全熟悉，因此他们需要边学边干，并且采用原型法进行有效的团队开发。</w:t>
      </w:r>
    </w:p>
    <w:p w:rsidR="0008603F" w:rsidRDefault="0008603F" w:rsidP="0008603F">
      <w:pPr>
        <w:spacing w:line="360" w:lineRule="exact"/>
        <w:ind w:right="-113" w:firstLineChars="200" w:firstLine="420"/>
        <w:rPr>
          <w:rFonts w:ascii="宋体" w:hAnsi="宋体"/>
          <w:szCs w:val="21"/>
        </w:rPr>
      </w:pPr>
      <w:r>
        <w:rPr>
          <w:rFonts w:ascii="宋体" w:hAnsi="宋体" w:hint="eastAsia"/>
          <w:szCs w:val="21"/>
        </w:rPr>
        <w:t>要求:学生开发小组对上述客户需求仔细研究、分析，同时参考网站开发项目1、项目3介绍中有关网站开发的功能与技术指标,并且在考察同类著名网站功能和设计特色的基础上，拟定出本小组要开发网站系统的问题定义与网站原型基本功能与特色、开发技术与工具、设计初步方案、开发计划与成员分工等文档。然后再按照本项目实</w:t>
      </w:r>
      <w:proofErr w:type="gramStart"/>
      <w:r>
        <w:rPr>
          <w:rFonts w:ascii="宋体" w:hAnsi="宋体" w:hint="eastAsia"/>
          <w:szCs w:val="21"/>
        </w:rPr>
        <w:t>训指导</w:t>
      </w:r>
      <w:proofErr w:type="gramEnd"/>
      <w:r>
        <w:rPr>
          <w:rFonts w:ascii="宋体" w:hAnsi="宋体" w:hint="eastAsia"/>
          <w:szCs w:val="21"/>
        </w:rPr>
        <w:t>书的各项要求进行设计、开发、测试与文档编制和总结。项目的分析与设计任务可以采用传的结构化分析与设计</w:t>
      </w:r>
      <w:r>
        <w:rPr>
          <w:rFonts w:ascii="宋体" w:hAnsi="宋体" w:hint="eastAsia"/>
          <w:szCs w:val="21"/>
        </w:rPr>
        <w:lastRenderedPageBreak/>
        <w:t>方法，也可以采用面向对象要分析与设计方法</w:t>
      </w:r>
      <w:r>
        <w:rPr>
          <w:rFonts w:ascii="宋体" w:hAnsi="宋体"/>
          <w:szCs w:val="21"/>
        </w:rPr>
        <w:t>(</w:t>
      </w:r>
      <w:r>
        <w:rPr>
          <w:rFonts w:ascii="宋体" w:hAnsi="宋体" w:hint="eastAsia"/>
          <w:szCs w:val="21"/>
        </w:rPr>
        <w:t>如用UML工具</w:t>
      </w:r>
      <w:r>
        <w:rPr>
          <w:rFonts w:ascii="宋体" w:hAnsi="宋体"/>
          <w:szCs w:val="21"/>
        </w:rPr>
        <w:t>Rose)</w:t>
      </w:r>
      <w:r>
        <w:rPr>
          <w:rFonts w:ascii="宋体" w:hAnsi="宋体" w:hint="eastAsia"/>
          <w:szCs w:val="21"/>
        </w:rPr>
        <w:t>。</w:t>
      </w:r>
    </w:p>
    <w:p w:rsidR="0008603F" w:rsidRDefault="0008603F" w:rsidP="0008603F">
      <w:pPr>
        <w:spacing w:beforeLines="50" w:before="156" w:line="360" w:lineRule="exact"/>
        <w:ind w:right="-113" w:firstLineChars="200" w:firstLine="422"/>
        <w:rPr>
          <w:rFonts w:ascii="宋体" w:hAnsi="宋体"/>
          <w:b/>
          <w:szCs w:val="21"/>
        </w:rPr>
      </w:pPr>
      <w:r>
        <w:rPr>
          <w:rFonts w:ascii="宋体" w:hAnsi="宋体" w:hint="eastAsia"/>
          <w:b/>
          <w:szCs w:val="21"/>
        </w:rPr>
        <w:t>（</w:t>
      </w:r>
      <w:r>
        <w:rPr>
          <w:rFonts w:ascii="宋体" w:hAnsi="宋体"/>
          <w:b/>
          <w:szCs w:val="21"/>
        </w:rPr>
        <w:t>3</w:t>
      </w:r>
      <w:r>
        <w:rPr>
          <w:rFonts w:ascii="宋体" w:hAnsi="宋体" w:hint="eastAsia"/>
          <w:b/>
          <w:szCs w:val="21"/>
        </w:rPr>
        <w:t>）网站开发项目</w:t>
      </w:r>
      <w:r>
        <w:rPr>
          <w:rFonts w:ascii="宋体" w:hAnsi="宋体"/>
          <w:b/>
          <w:szCs w:val="21"/>
        </w:rPr>
        <w:t>3</w:t>
      </w:r>
      <w:r>
        <w:rPr>
          <w:rFonts w:ascii="宋体" w:hAnsi="宋体" w:hint="eastAsia"/>
          <w:b/>
          <w:szCs w:val="21"/>
        </w:rPr>
        <w:t>：政府机构网站Our-</w:t>
      </w:r>
      <w:proofErr w:type="spellStart"/>
      <w:r>
        <w:rPr>
          <w:rFonts w:ascii="宋体" w:hAnsi="宋体" w:hint="eastAsia"/>
          <w:b/>
          <w:szCs w:val="21"/>
        </w:rPr>
        <w:t>eOrganization</w:t>
      </w:r>
      <w:proofErr w:type="spellEnd"/>
    </w:p>
    <w:p w:rsidR="0008603F" w:rsidRDefault="0008603F" w:rsidP="0008603F">
      <w:pPr>
        <w:spacing w:line="360" w:lineRule="exact"/>
        <w:ind w:right="-113" w:firstLineChars="200" w:firstLine="420"/>
        <w:rPr>
          <w:rFonts w:ascii="宋体" w:hAnsi="宋体"/>
          <w:szCs w:val="21"/>
        </w:rPr>
      </w:pPr>
      <w:proofErr w:type="gramStart"/>
      <w:r>
        <w:rPr>
          <w:rFonts w:ascii="宋体" w:hAnsi="宋体" w:hint="eastAsia"/>
          <w:szCs w:val="21"/>
        </w:rPr>
        <w:t>假设由善长</w:t>
      </w:r>
      <w:proofErr w:type="gramEnd"/>
      <w:r>
        <w:rPr>
          <w:rFonts w:ascii="宋体" w:hAnsi="宋体" w:hint="eastAsia"/>
          <w:szCs w:val="21"/>
        </w:rPr>
        <w:t>计算机网</w:t>
      </w:r>
      <w:proofErr w:type="gramStart"/>
      <w:r>
        <w:rPr>
          <w:rFonts w:ascii="宋体" w:hAnsi="宋体" w:hint="eastAsia"/>
          <w:szCs w:val="21"/>
        </w:rPr>
        <w:t>站开发</w:t>
      </w:r>
      <w:proofErr w:type="gramEnd"/>
      <w:r>
        <w:rPr>
          <w:rFonts w:ascii="宋体" w:hAnsi="宋体" w:hint="eastAsia"/>
          <w:szCs w:val="21"/>
        </w:rPr>
        <w:t>的几名大学毕业生创办了一个小的创业公司，为了培养队伍，他们主动为政府的某个机构开发一个政府机构实验网站Our-</w:t>
      </w:r>
      <w:proofErr w:type="spellStart"/>
      <w:r>
        <w:rPr>
          <w:rFonts w:ascii="宋体" w:hAnsi="宋体" w:hint="eastAsia"/>
          <w:szCs w:val="21"/>
        </w:rPr>
        <w:t>eOrganization</w:t>
      </w:r>
      <w:proofErr w:type="spellEnd"/>
      <w:r>
        <w:rPr>
          <w:rFonts w:ascii="宋体" w:hAnsi="宋体" w:hint="eastAsia"/>
          <w:szCs w:val="21"/>
        </w:rPr>
        <w:t>，网站内容主要包括该政府机构的如下内容：政务公开；机构概览；网上办公；网上监督；公众反馈；机构特色内容与特色功能；网站的日常服务与安全。在考虑该网站的内容、功能和技术指标时还可以参看有关我国城市政府网站的以下三个表(摘自计算机世界34期2002年9月9日A24-A26)。由于是实验网站，在网站开发初期，要求在确保基本功能正常的情况下，尽量简化，并且在2至3个月内完成。</w:t>
      </w:r>
    </w:p>
    <w:p w:rsidR="0008603F" w:rsidRDefault="0008603F" w:rsidP="0008603F">
      <w:pPr>
        <w:spacing w:line="360" w:lineRule="exact"/>
        <w:ind w:right="-113" w:firstLineChars="200" w:firstLine="420"/>
        <w:rPr>
          <w:rFonts w:ascii="宋体" w:hAnsi="宋体"/>
          <w:szCs w:val="21"/>
        </w:rPr>
      </w:pPr>
      <w:r>
        <w:rPr>
          <w:rFonts w:ascii="宋体" w:hAnsi="宋体" w:hint="eastAsia"/>
          <w:szCs w:val="21"/>
        </w:rPr>
        <w:t>假设政府机构实验网站Our-</w:t>
      </w:r>
      <w:proofErr w:type="spellStart"/>
      <w:r>
        <w:rPr>
          <w:rFonts w:ascii="宋体" w:hAnsi="宋体" w:hint="eastAsia"/>
          <w:szCs w:val="21"/>
        </w:rPr>
        <w:t>eOrganization</w:t>
      </w:r>
      <w:proofErr w:type="spellEnd"/>
      <w:r>
        <w:rPr>
          <w:rFonts w:ascii="宋体" w:hAnsi="宋体" w:hint="eastAsia"/>
          <w:szCs w:val="21"/>
        </w:rPr>
        <w:t xml:space="preserve">系统运行在Windows 2003平台之上，所选用的数据库是Access或SQL </w:t>
      </w:r>
      <w:r>
        <w:rPr>
          <w:rFonts w:ascii="宋体" w:hAnsi="宋体"/>
          <w:szCs w:val="21"/>
        </w:rPr>
        <w:t>Server</w:t>
      </w:r>
      <w:r>
        <w:rPr>
          <w:rFonts w:ascii="宋体" w:hAnsi="宋体" w:hint="eastAsia"/>
          <w:szCs w:val="21"/>
        </w:rPr>
        <w:t>；交互网页技术可以采用ASP技术(微软方案)或JSP技术(Java方案)或PHP技术；软件文档的开发和编制可以采用Visio、Rose等工具。由于大学生开发小组对于所涉及到的学科知识和开发技术与工具并不完全熟悉，因此他们需要边学边干，并且采用原型法进行有效的团队开发。</w:t>
      </w:r>
    </w:p>
    <w:p w:rsidR="0008603F" w:rsidRDefault="0008603F" w:rsidP="0008603F">
      <w:pPr>
        <w:spacing w:line="360" w:lineRule="exact"/>
        <w:ind w:right="-113" w:firstLineChars="200" w:firstLine="420"/>
        <w:rPr>
          <w:rFonts w:ascii="宋体" w:hAnsi="宋体"/>
          <w:szCs w:val="21"/>
        </w:rPr>
      </w:pPr>
      <w:r>
        <w:rPr>
          <w:rFonts w:ascii="宋体" w:hAnsi="宋体" w:hint="eastAsia"/>
          <w:szCs w:val="21"/>
        </w:rPr>
        <w:t>要求:学生开发小组对上述客户需求仔细研究、分析，同时参考网站开发项目1、项目2介绍中有关网站开发的功能与技术指标,并且在考察同类著名网站功能和设计特色的基础上，拟定出本小组要开发网站系统的问题定义与网站原型基本功能与特色、开发技术与工具、设计初步方案、开发计划与成员分工等文档。然后再按照本项目实</w:t>
      </w:r>
      <w:proofErr w:type="gramStart"/>
      <w:r>
        <w:rPr>
          <w:rFonts w:ascii="宋体" w:hAnsi="宋体" w:hint="eastAsia"/>
          <w:szCs w:val="21"/>
        </w:rPr>
        <w:t>训指导</w:t>
      </w:r>
      <w:proofErr w:type="gramEnd"/>
      <w:r>
        <w:rPr>
          <w:rFonts w:ascii="宋体" w:hAnsi="宋体" w:hint="eastAsia"/>
          <w:szCs w:val="21"/>
        </w:rPr>
        <w:t>书的各项要求进行设计、开发、测试与文档编制和总结。项目的分析与设计任务可以采用传的结构化分析与设计方法，也可以采用面向对象要分析与设计方法</w:t>
      </w:r>
      <w:r>
        <w:rPr>
          <w:rFonts w:ascii="宋体" w:hAnsi="宋体"/>
          <w:szCs w:val="21"/>
        </w:rPr>
        <w:t>(</w:t>
      </w:r>
      <w:r>
        <w:rPr>
          <w:rFonts w:ascii="宋体" w:hAnsi="宋体" w:hint="eastAsia"/>
          <w:szCs w:val="21"/>
        </w:rPr>
        <w:t>如用UML工具</w:t>
      </w:r>
      <w:r>
        <w:rPr>
          <w:rFonts w:ascii="宋体" w:hAnsi="宋体"/>
          <w:szCs w:val="21"/>
        </w:rPr>
        <w:t>Rose)</w:t>
      </w:r>
      <w:r>
        <w:rPr>
          <w:rFonts w:ascii="宋体" w:hAnsi="宋体" w:hint="eastAsia"/>
          <w:szCs w:val="21"/>
        </w:rPr>
        <w:t>。</w:t>
      </w:r>
    </w:p>
    <w:p w:rsidR="0008603F" w:rsidRDefault="0008603F" w:rsidP="0008603F">
      <w:pPr>
        <w:spacing w:line="360" w:lineRule="auto"/>
        <w:ind w:right="-113"/>
        <w:jc w:val="center"/>
        <w:rPr>
          <w:rFonts w:ascii="宋体" w:hAnsi="宋体"/>
          <w:b/>
          <w:bCs/>
        </w:rPr>
      </w:pPr>
      <w:r>
        <w:rPr>
          <w:rFonts w:ascii="宋体" w:hAnsi="宋体" w:hint="eastAsia"/>
          <w:b/>
          <w:bCs/>
        </w:rPr>
        <w:t>表1  城市政府网站评估指标及权重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2205"/>
        <w:gridCol w:w="3465"/>
      </w:tblGrid>
      <w:tr w:rsidR="0008603F" w:rsidTr="00A67978">
        <w:trPr>
          <w:jc w:val="center"/>
        </w:trPr>
        <w:tc>
          <w:tcPr>
            <w:tcW w:w="1998" w:type="dxa"/>
          </w:tcPr>
          <w:p w:rsidR="0008603F" w:rsidRDefault="0008603F" w:rsidP="00A67978">
            <w:pPr>
              <w:ind w:right="-113" w:firstLineChars="100" w:firstLine="180"/>
              <w:rPr>
                <w:rFonts w:ascii="宋体" w:hAnsi="宋体"/>
                <w:sz w:val="18"/>
                <w:szCs w:val="18"/>
              </w:rPr>
            </w:pPr>
            <w:r>
              <w:rPr>
                <w:rFonts w:ascii="宋体" w:hAnsi="宋体" w:hint="eastAsia"/>
                <w:sz w:val="18"/>
                <w:szCs w:val="18"/>
              </w:rPr>
              <w:t>一级指标</w:t>
            </w:r>
          </w:p>
        </w:tc>
        <w:tc>
          <w:tcPr>
            <w:tcW w:w="2205" w:type="dxa"/>
          </w:tcPr>
          <w:p w:rsidR="0008603F" w:rsidRDefault="0008603F" w:rsidP="00A67978">
            <w:pPr>
              <w:ind w:right="-113" w:firstLineChars="200" w:firstLine="360"/>
              <w:rPr>
                <w:rFonts w:ascii="宋体" w:hAnsi="宋体"/>
                <w:sz w:val="18"/>
                <w:szCs w:val="18"/>
              </w:rPr>
            </w:pPr>
            <w:r>
              <w:rPr>
                <w:rFonts w:ascii="宋体" w:hAnsi="宋体" w:hint="eastAsia"/>
                <w:sz w:val="18"/>
                <w:szCs w:val="18"/>
              </w:rPr>
              <w:t>二级指标</w:t>
            </w:r>
          </w:p>
        </w:tc>
        <w:tc>
          <w:tcPr>
            <w:tcW w:w="3465" w:type="dxa"/>
          </w:tcPr>
          <w:p w:rsidR="0008603F" w:rsidRDefault="0008603F" w:rsidP="00A67978">
            <w:pPr>
              <w:ind w:right="-113" w:firstLineChars="300" w:firstLine="540"/>
              <w:rPr>
                <w:rFonts w:ascii="宋体" w:hAnsi="宋体"/>
                <w:sz w:val="18"/>
                <w:szCs w:val="18"/>
              </w:rPr>
            </w:pPr>
            <w:r>
              <w:rPr>
                <w:rFonts w:ascii="宋体" w:hAnsi="宋体" w:hint="eastAsia"/>
                <w:sz w:val="18"/>
                <w:szCs w:val="18"/>
              </w:rPr>
              <w:t>三级指标</w:t>
            </w:r>
          </w:p>
        </w:tc>
      </w:tr>
      <w:tr w:rsidR="0008603F" w:rsidTr="00A67978">
        <w:trPr>
          <w:jc w:val="center"/>
        </w:trPr>
        <w:tc>
          <w:tcPr>
            <w:tcW w:w="1998" w:type="dxa"/>
          </w:tcPr>
          <w:p w:rsidR="0008603F" w:rsidRDefault="0008603F" w:rsidP="00A67978">
            <w:pPr>
              <w:ind w:right="-113"/>
              <w:rPr>
                <w:rFonts w:ascii="宋体" w:hAnsi="宋体"/>
                <w:sz w:val="18"/>
                <w:szCs w:val="18"/>
              </w:rPr>
            </w:pPr>
            <w:r>
              <w:rPr>
                <w:rFonts w:ascii="宋体" w:hAnsi="宋体" w:hint="eastAsia"/>
                <w:sz w:val="18"/>
                <w:szCs w:val="18"/>
              </w:rPr>
              <w:t>1.网站内容服务指标</w:t>
            </w:r>
          </w:p>
        </w:tc>
        <w:tc>
          <w:tcPr>
            <w:tcW w:w="2205" w:type="dxa"/>
          </w:tcPr>
          <w:p w:rsidR="0008603F" w:rsidRDefault="0008603F" w:rsidP="00A67978">
            <w:pPr>
              <w:ind w:right="-113"/>
              <w:rPr>
                <w:rFonts w:ascii="宋体" w:hAnsi="宋体"/>
                <w:sz w:val="18"/>
                <w:szCs w:val="18"/>
              </w:rPr>
            </w:pPr>
            <w:r>
              <w:rPr>
                <w:rFonts w:ascii="宋体" w:hAnsi="宋体" w:hint="eastAsia"/>
                <w:sz w:val="18"/>
                <w:szCs w:val="18"/>
              </w:rPr>
              <w:t>1.1 政务公开*</w:t>
            </w: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r>
              <w:rPr>
                <w:rFonts w:ascii="宋体" w:hAnsi="宋体" w:hint="eastAsia"/>
                <w:sz w:val="18"/>
                <w:szCs w:val="18"/>
              </w:rPr>
              <w:t>1.2 本地概览</w:t>
            </w:r>
          </w:p>
          <w:p w:rsidR="0008603F" w:rsidRDefault="0008603F" w:rsidP="00A67978">
            <w:pPr>
              <w:ind w:right="-113"/>
              <w:rPr>
                <w:rFonts w:ascii="宋体" w:hAnsi="宋体"/>
                <w:sz w:val="18"/>
                <w:szCs w:val="18"/>
              </w:rPr>
            </w:pPr>
            <w:r>
              <w:rPr>
                <w:rFonts w:ascii="宋体" w:hAnsi="宋体" w:hint="eastAsia"/>
                <w:sz w:val="18"/>
                <w:szCs w:val="18"/>
              </w:rPr>
              <w:t>1.3 特色内容</w:t>
            </w:r>
          </w:p>
        </w:tc>
        <w:tc>
          <w:tcPr>
            <w:tcW w:w="3465" w:type="dxa"/>
          </w:tcPr>
          <w:p w:rsidR="0008603F" w:rsidRDefault="0008603F" w:rsidP="00A67978">
            <w:pPr>
              <w:ind w:right="-113"/>
              <w:rPr>
                <w:rFonts w:ascii="宋体" w:hAnsi="宋体"/>
                <w:sz w:val="18"/>
                <w:szCs w:val="18"/>
              </w:rPr>
            </w:pPr>
            <w:r>
              <w:rPr>
                <w:rFonts w:ascii="宋体" w:hAnsi="宋体" w:hint="eastAsia"/>
                <w:sz w:val="18"/>
                <w:szCs w:val="18"/>
              </w:rPr>
              <w:t>1.1.1 政府公报</w:t>
            </w:r>
          </w:p>
          <w:p w:rsidR="0008603F" w:rsidRDefault="0008603F" w:rsidP="00A67978">
            <w:pPr>
              <w:ind w:right="-113"/>
              <w:rPr>
                <w:rFonts w:ascii="宋体" w:hAnsi="宋体"/>
                <w:sz w:val="18"/>
                <w:szCs w:val="18"/>
              </w:rPr>
            </w:pPr>
            <w:r>
              <w:rPr>
                <w:rFonts w:ascii="宋体" w:hAnsi="宋体" w:hint="eastAsia"/>
                <w:sz w:val="18"/>
                <w:szCs w:val="18"/>
              </w:rPr>
              <w:t>1.1.2 政策法规</w:t>
            </w:r>
          </w:p>
          <w:p w:rsidR="0008603F" w:rsidRDefault="0008603F" w:rsidP="00A67978">
            <w:pPr>
              <w:ind w:right="-113"/>
              <w:rPr>
                <w:rFonts w:ascii="宋体" w:hAnsi="宋体"/>
                <w:sz w:val="18"/>
                <w:szCs w:val="18"/>
              </w:rPr>
            </w:pPr>
            <w:r>
              <w:rPr>
                <w:rFonts w:ascii="宋体" w:hAnsi="宋体" w:hint="eastAsia"/>
                <w:sz w:val="18"/>
                <w:szCs w:val="18"/>
              </w:rPr>
              <w:t>1.1.3 政务新闻</w:t>
            </w:r>
          </w:p>
          <w:p w:rsidR="0008603F" w:rsidRDefault="0008603F" w:rsidP="00A67978">
            <w:pPr>
              <w:ind w:right="-113"/>
              <w:rPr>
                <w:rFonts w:ascii="宋体" w:hAnsi="宋体"/>
                <w:sz w:val="18"/>
                <w:szCs w:val="18"/>
              </w:rPr>
            </w:pPr>
            <w:r>
              <w:rPr>
                <w:rFonts w:ascii="宋体" w:hAnsi="宋体" w:hint="eastAsia"/>
                <w:sz w:val="18"/>
                <w:szCs w:val="18"/>
              </w:rPr>
              <w:t>1.1.4 机构设置与职责</w:t>
            </w:r>
          </w:p>
          <w:p w:rsidR="0008603F" w:rsidRDefault="0008603F" w:rsidP="00A67978">
            <w:pPr>
              <w:ind w:right="-113"/>
              <w:rPr>
                <w:rFonts w:ascii="宋体" w:hAnsi="宋体"/>
                <w:sz w:val="18"/>
                <w:szCs w:val="18"/>
              </w:rPr>
            </w:pPr>
            <w:r>
              <w:rPr>
                <w:rFonts w:ascii="宋体" w:hAnsi="宋体" w:hint="eastAsia"/>
                <w:sz w:val="18"/>
                <w:szCs w:val="18"/>
              </w:rPr>
              <w:t>1.1.5 办事规程</w:t>
            </w:r>
          </w:p>
          <w:p w:rsidR="0008603F" w:rsidRDefault="0008603F" w:rsidP="00A67978">
            <w:pPr>
              <w:ind w:right="-113"/>
              <w:rPr>
                <w:rFonts w:ascii="宋体" w:hAnsi="宋体"/>
                <w:sz w:val="18"/>
                <w:szCs w:val="18"/>
              </w:rPr>
            </w:pPr>
            <w:r>
              <w:rPr>
                <w:rFonts w:ascii="宋体" w:hAnsi="宋体" w:hint="eastAsia"/>
                <w:sz w:val="18"/>
                <w:szCs w:val="18"/>
              </w:rPr>
              <w:t>1.1.6 网站背景</w:t>
            </w:r>
          </w:p>
          <w:p w:rsidR="0008603F" w:rsidRDefault="0008603F" w:rsidP="00A67978">
            <w:pPr>
              <w:ind w:right="-113"/>
              <w:rPr>
                <w:rFonts w:ascii="宋体" w:hAnsi="宋体"/>
                <w:sz w:val="18"/>
                <w:szCs w:val="18"/>
              </w:rPr>
            </w:pPr>
            <w:r>
              <w:rPr>
                <w:rFonts w:ascii="宋体" w:hAnsi="宋体" w:hint="eastAsia"/>
                <w:sz w:val="18"/>
                <w:szCs w:val="18"/>
              </w:rPr>
              <w:t xml:space="preserve">  </w:t>
            </w:r>
            <w:r>
              <w:rPr>
                <w:rFonts w:ascii="宋体" w:hAnsi="宋体"/>
                <w:sz w:val="18"/>
                <w:szCs w:val="18"/>
              </w:rPr>
              <w:t>……</w:t>
            </w:r>
          </w:p>
          <w:p w:rsidR="0008603F" w:rsidRDefault="0008603F" w:rsidP="00A67978">
            <w:pPr>
              <w:ind w:right="-113"/>
              <w:rPr>
                <w:rFonts w:ascii="宋体" w:hAnsi="宋体"/>
                <w:sz w:val="18"/>
                <w:szCs w:val="18"/>
              </w:rPr>
            </w:pPr>
            <w:r>
              <w:rPr>
                <w:rFonts w:ascii="宋体" w:hAnsi="宋体" w:hint="eastAsia"/>
                <w:sz w:val="18"/>
                <w:szCs w:val="18"/>
              </w:rPr>
              <w:t xml:space="preserve">  </w:t>
            </w:r>
            <w:r>
              <w:rPr>
                <w:rFonts w:ascii="宋体" w:hAnsi="宋体"/>
                <w:sz w:val="18"/>
                <w:szCs w:val="18"/>
              </w:rPr>
              <w:t>……</w:t>
            </w:r>
          </w:p>
        </w:tc>
      </w:tr>
      <w:tr w:rsidR="0008603F" w:rsidTr="00A67978">
        <w:trPr>
          <w:jc w:val="center"/>
        </w:trPr>
        <w:tc>
          <w:tcPr>
            <w:tcW w:w="1998" w:type="dxa"/>
          </w:tcPr>
          <w:p w:rsidR="0008603F" w:rsidRDefault="0008603F" w:rsidP="00A67978">
            <w:pPr>
              <w:ind w:right="-113"/>
              <w:rPr>
                <w:rFonts w:ascii="宋体" w:hAnsi="宋体"/>
                <w:sz w:val="18"/>
                <w:szCs w:val="18"/>
              </w:rPr>
            </w:pPr>
            <w:r>
              <w:rPr>
                <w:rFonts w:ascii="宋体" w:hAnsi="宋体" w:hint="eastAsia"/>
                <w:sz w:val="18"/>
                <w:szCs w:val="18"/>
              </w:rPr>
              <w:t>2.网站服务功能指标*</w:t>
            </w:r>
          </w:p>
        </w:tc>
        <w:tc>
          <w:tcPr>
            <w:tcW w:w="2205" w:type="dxa"/>
          </w:tcPr>
          <w:p w:rsidR="0008603F" w:rsidRDefault="0008603F" w:rsidP="00A67978">
            <w:pPr>
              <w:ind w:right="-113"/>
              <w:rPr>
                <w:rFonts w:ascii="宋体" w:hAnsi="宋体"/>
                <w:sz w:val="18"/>
                <w:szCs w:val="18"/>
              </w:rPr>
            </w:pPr>
            <w:r>
              <w:rPr>
                <w:rFonts w:ascii="宋体" w:hAnsi="宋体" w:hint="eastAsia"/>
                <w:sz w:val="18"/>
                <w:szCs w:val="18"/>
              </w:rPr>
              <w:t>2.1 网上办公*</w:t>
            </w: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r>
              <w:rPr>
                <w:rFonts w:ascii="宋体" w:hAnsi="宋体" w:hint="eastAsia"/>
                <w:sz w:val="18"/>
                <w:szCs w:val="18"/>
              </w:rPr>
              <w:t>2.2 网上监督</w:t>
            </w:r>
          </w:p>
          <w:p w:rsidR="0008603F" w:rsidRDefault="0008603F" w:rsidP="00A67978">
            <w:pPr>
              <w:ind w:right="-113"/>
              <w:rPr>
                <w:rFonts w:ascii="宋体" w:hAnsi="宋体"/>
                <w:sz w:val="18"/>
                <w:szCs w:val="18"/>
              </w:rPr>
            </w:pPr>
            <w:r>
              <w:rPr>
                <w:rFonts w:ascii="宋体" w:hAnsi="宋体" w:hint="eastAsia"/>
                <w:sz w:val="18"/>
                <w:szCs w:val="18"/>
              </w:rPr>
              <w:t>2.3 公众反馈</w:t>
            </w: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r>
              <w:rPr>
                <w:rFonts w:ascii="宋体" w:hAnsi="宋体" w:hint="eastAsia"/>
                <w:sz w:val="18"/>
                <w:szCs w:val="18"/>
              </w:rPr>
              <w:t>2.4 特色功能</w:t>
            </w:r>
          </w:p>
        </w:tc>
        <w:tc>
          <w:tcPr>
            <w:tcW w:w="3465" w:type="dxa"/>
          </w:tcPr>
          <w:p w:rsidR="0008603F" w:rsidRDefault="0008603F" w:rsidP="00A67978">
            <w:pPr>
              <w:ind w:right="-113"/>
              <w:rPr>
                <w:rFonts w:ascii="宋体" w:hAnsi="宋体"/>
                <w:sz w:val="18"/>
                <w:szCs w:val="18"/>
              </w:rPr>
            </w:pPr>
            <w:r>
              <w:rPr>
                <w:rFonts w:ascii="宋体" w:hAnsi="宋体" w:hint="eastAsia"/>
                <w:sz w:val="18"/>
                <w:szCs w:val="18"/>
              </w:rPr>
              <w:lastRenderedPageBreak/>
              <w:t>2.1.1 导航服务</w:t>
            </w:r>
          </w:p>
          <w:p w:rsidR="0008603F" w:rsidRDefault="0008603F" w:rsidP="00A67978">
            <w:pPr>
              <w:ind w:right="-113"/>
              <w:rPr>
                <w:rFonts w:ascii="宋体" w:hAnsi="宋体"/>
                <w:sz w:val="18"/>
                <w:szCs w:val="18"/>
              </w:rPr>
            </w:pPr>
            <w:r>
              <w:rPr>
                <w:rFonts w:ascii="宋体" w:hAnsi="宋体" w:hint="eastAsia"/>
                <w:sz w:val="18"/>
                <w:szCs w:val="18"/>
              </w:rPr>
              <w:t>2.1.2 办事指南</w:t>
            </w:r>
          </w:p>
          <w:p w:rsidR="0008603F" w:rsidRDefault="0008603F" w:rsidP="00A67978">
            <w:pPr>
              <w:ind w:right="-113"/>
              <w:rPr>
                <w:rFonts w:ascii="宋体" w:hAnsi="宋体"/>
                <w:sz w:val="18"/>
                <w:szCs w:val="18"/>
              </w:rPr>
            </w:pPr>
            <w:r>
              <w:rPr>
                <w:rFonts w:ascii="宋体" w:hAnsi="宋体" w:hint="eastAsia"/>
                <w:sz w:val="18"/>
                <w:szCs w:val="18"/>
              </w:rPr>
              <w:t>2.1.3 网上咨询</w:t>
            </w:r>
          </w:p>
          <w:p w:rsidR="0008603F" w:rsidRDefault="0008603F" w:rsidP="00A67978">
            <w:pPr>
              <w:ind w:right="-113"/>
              <w:rPr>
                <w:rFonts w:ascii="宋体" w:hAnsi="宋体"/>
                <w:sz w:val="18"/>
                <w:szCs w:val="18"/>
              </w:rPr>
            </w:pPr>
            <w:r>
              <w:rPr>
                <w:rFonts w:ascii="宋体" w:hAnsi="宋体" w:hint="eastAsia"/>
                <w:sz w:val="18"/>
                <w:szCs w:val="18"/>
              </w:rPr>
              <w:t>2.1.4 网上查询</w:t>
            </w:r>
          </w:p>
          <w:p w:rsidR="0008603F" w:rsidRDefault="0008603F" w:rsidP="00A67978">
            <w:pPr>
              <w:ind w:right="-113"/>
              <w:rPr>
                <w:rFonts w:ascii="宋体" w:hAnsi="宋体"/>
                <w:sz w:val="18"/>
                <w:szCs w:val="18"/>
              </w:rPr>
            </w:pPr>
            <w:r>
              <w:rPr>
                <w:rFonts w:ascii="宋体" w:hAnsi="宋体" w:hint="eastAsia"/>
                <w:sz w:val="18"/>
                <w:szCs w:val="18"/>
              </w:rPr>
              <w:t>2.1.5 网上申报</w:t>
            </w:r>
          </w:p>
          <w:p w:rsidR="0008603F" w:rsidRDefault="0008603F" w:rsidP="00A67978">
            <w:pPr>
              <w:ind w:right="-113"/>
              <w:rPr>
                <w:rFonts w:ascii="宋体" w:hAnsi="宋体"/>
                <w:sz w:val="18"/>
                <w:szCs w:val="18"/>
              </w:rPr>
            </w:pPr>
            <w:r>
              <w:rPr>
                <w:rFonts w:ascii="宋体" w:hAnsi="宋体" w:hint="eastAsia"/>
                <w:sz w:val="18"/>
                <w:szCs w:val="18"/>
              </w:rPr>
              <w:t>2.1.6 网上审批</w:t>
            </w:r>
          </w:p>
          <w:p w:rsidR="0008603F" w:rsidRDefault="0008603F" w:rsidP="00A67978">
            <w:pPr>
              <w:ind w:right="-113"/>
              <w:rPr>
                <w:rFonts w:ascii="宋体" w:hAnsi="宋体"/>
                <w:sz w:val="18"/>
                <w:szCs w:val="18"/>
              </w:rPr>
            </w:pPr>
            <w:r>
              <w:rPr>
                <w:rFonts w:ascii="宋体" w:hAnsi="宋体" w:hint="eastAsia"/>
                <w:sz w:val="18"/>
                <w:szCs w:val="18"/>
              </w:rPr>
              <w:t>2.1.7 政府网上采购</w:t>
            </w:r>
          </w:p>
          <w:p w:rsidR="0008603F" w:rsidRDefault="0008603F" w:rsidP="00A67978">
            <w:pPr>
              <w:ind w:right="-113"/>
              <w:rPr>
                <w:rFonts w:ascii="宋体" w:hAnsi="宋体"/>
                <w:sz w:val="18"/>
                <w:szCs w:val="18"/>
              </w:rPr>
            </w:pPr>
            <w:r>
              <w:rPr>
                <w:rFonts w:ascii="宋体" w:hAnsi="宋体" w:hint="eastAsia"/>
                <w:sz w:val="18"/>
                <w:szCs w:val="18"/>
              </w:rPr>
              <w:t>2.1.8 相关机构链接</w:t>
            </w:r>
          </w:p>
          <w:p w:rsidR="0008603F" w:rsidRDefault="0008603F" w:rsidP="00A67978">
            <w:pPr>
              <w:ind w:right="-113"/>
              <w:rPr>
                <w:rFonts w:ascii="宋体" w:hAnsi="宋体"/>
                <w:sz w:val="18"/>
                <w:szCs w:val="18"/>
              </w:rPr>
            </w:pPr>
            <w:r>
              <w:rPr>
                <w:rFonts w:ascii="宋体" w:hAnsi="宋体" w:hint="eastAsia"/>
                <w:sz w:val="18"/>
                <w:szCs w:val="18"/>
              </w:rPr>
              <w:t xml:space="preserve">  </w:t>
            </w:r>
            <w:r>
              <w:rPr>
                <w:rFonts w:ascii="宋体" w:hAnsi="宋体"/>
                <w:sz w:val="18"/>
                <w:szCs w:val="18"/>
              </w:rPr>
              <w:t>……</w:t>
            </w:r>
          </w:p>
          <w:p w:rsidR="0008603F" w:rsidRDefault="0008603F" w:rsidP="00A67978">
            <w:pPr>
              <w:ind w:right="-113"/>
              <w:rPr>
                <w:rFonts w:ascii="宋体" w:hAnsi="宋体"/>
                <w:sz w:val="18"/>
                <w:szCs w:val="18"/>
              </w:rPr>
            </w:pPr>
            <w:r>
              <w:rPr>
                <w:rFonts w:ascii="宋体" w:hAnsi="宋体" w:hint="eastAsia"/>
                <w:sz w:val="18"/>
                <w:szCs w:val="18"/>
              </w:rPr>
              <w:t>2.3.1 政府信箱</w:t>
            </w:r>
          </w:p>
          <w:p w:rsidR="0008603F" w:rsidRDefault="0008603F" w:rsidP="00A67978">
            <w:pPr>
              <w:ind w:right="-113"/>
              <w:rPr>
                <w:rFonts w:ascii="宋体" w:hAnsi="宋体"/>
                <w:sz w:val="18"/>
                <w:szCs w:val="18"/>
              </w:rPr>
            </w:pPr>
            <w:r>
              <w:rPr>
                <w:rFonts w:ascii="宋体" w:hAnsi="宋体" w:hint="eastAsia"/>
                <w:sz w:val="18"/>
                <w:szCs w:val="18"/>
              </w:rPr>
              <w:lastRenderedPageBreak/>
              <w:t>2.3.2 网上调查</w:t>
            </w:r>
          </w:p>
          <w:p w:rsidR="0008603F" w:rsidRDefault="0008603F" w:rsidP="00A67978">
            <w:pPr>
              <w:ind w:right="-113"/>
              <w:rPr>
                <w:rFonts w:ascii="宋体" w:hAnsi="宋体"/>
                <w:sz w:val="18"/>
                <w:szCs w:val="18"/>
              </w:rPr>
            </w:pPr>
            <w:r>
              <w:rPr>
                <w:rFonts w:ascii="宋体" w:hAnsi="宋体" w:hint="eastAsia"/>
                <w:sz w:val="18"/>
                <w:szCs w:val="18"/>
              </w:rPr>
              <w:t>2.3.3 交流论坛</w:t>
            </w:r>
          </w:p>
          <w:p w:rsidR="0008603F" w:rsidRDefault="0008603F" w:rsidP="00A67978">
            <w:pPr>
              <w:ind w:right="-113"/>
              <w:rPr>
                <w:rFonts w:ascii="宋体" w:hAnsi="宋体"/>
                <w:sz w:val="18"/>
                <w:szCs w:val="18"/>
              </w:rPr>
            </w:pPr>
            <w:r>
              <w:rPr>
                <w:rFonts w:ascii="宋体" w:hAnsi="宋体" w:hint="eastAsia"/>
                <w:sz w:val="18"/>
                <w:szCs w:val="18"/>
              </w:rPr>
              <w:t xml:space="preserve">  </w:t>
            </w:r>
            <w:r>
              <w:rPr>
                <w:rFonts w:ascii="宋体" w:hAnsi="宋体"/>
                <w:sz w:val="18"/>
                <w:szCs w:val="18"/>
              </w:rPr>
              <w:t>……</w:t>
            </w:r>
          </w:p>
        </w:tc>
      </w:tr>
      <w:tr w:rsidR="0008603F" w:rsidTr="00A67978">
        <w:trPr>
          <w:jc w:val="center"/>
        </w:trPr>
        <w:tc>
          <w:tcPr>
            <w:tcW w:w="1998" w:type="dxa"/>
          </w:tcPr>
          <w:p w:rsidR="0008603F" w:rsidRDefault="0008603F" w:rsidP="00A67978">
            <w:pPr>
              <w:ind w:right="-113"/>
              <w:rPr>
                <w:rFonts w:ascii="宋体" w:hAnsi="宋体"/>
                <w:sz w:val="18"/>
                <w:szCs w:val="18"/>
              </w:rPr>
            </w:pPr>
            <w:r>
              <w:rPr>
                <w:rFonts w:ascii="宋体" w:hAnsi="宋体" w:hint="eastAsia"/>
                <w:sz w:val="18"/>
                <w:szCs w:val="18"/>
              </w:rPr>
              <w:lastRenderedPageBreak/>
              <w:t xml:space="preserve">3.网站建设指标 </w:t>
            </w:r>
          </w:p>
        </w:tc>
        <w:tc>
          <w:tcPr>
            <w:tcW w:w="2205" w:type="dxa"/>
          </w:tcPr>
          <w:p w:rsidR="0008603F" w:rsidRDefault="0008603F" w:rsidP="00A67978">
            <w:pPr>
              <w:ind w:right="-113"/>
              <w:rPr>
                <w:rFonts w:ascii="宋体" w:hAnsi="宋体"/>
                <w:sz w:val="18"/>
                <w:szCs w:val="18"/>
              </w:rPr>
            </w:pPr>
            <w:r>
              <w:rPr>
                <w:rFonts w:ascii="宋体" w:hAnsi="宋体" w:hint="eastAsia"/>
                <w:sz w:val="18"/>
                <w:szCs w:val="18"/>
              </w:rPr>
              <w:t>3.1 设计特色</w:t>
            </w: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r>
              <w:rPr>
                <w:rFonts w:ascii="宋体" w:hAnsi="宋体" w:hint="eastAsia"/>
                <w:sz w:val="18"/>
                <w:szCs w:val="18"/>
              </w:rPr>
              <w:t>3.2 信息特性</w:t>
            </w: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r>
              <w:rPr>
                <w:rFonts w:ascii="宋体" w:hAnsi="宋体" w:hint="eastAsia"/>
                <w:sz w:val="18"/>
                <w:szCs w:val="18"/>
              </w:rPr>
              <w:t>3.3 网络特性</w:t>
            </w:r>
          </w:p>
          <w:p w:rsidR="0008603F" w:rsidRDefault="0008603F" w:rsidP="00A67978">
            <w:pPr>
              <w:ind w:right="-113"/>
              <w:rPr>
                <w:rFonts w:ascii="宋体" w:hAnsi="宋体"/>
                <w:sz w:val="18"/>
                <w:szCs w:val="18"/>
              </w:rPr>
            </w:pPr>
          </w:p>
          <w:p w:rsidR="0008603F" w:rsidRDefault="0008603F" w:rsidP="00A67978">
            <w:pPr>
              <w:ind w:right="-113"/>
              <w:rPr>
                <w:rFonts w:ascii="宋体" w:hAnsi="宋体"/>
                <w:sz w:val="18"/>
                <w:szCs w:val="18"/>
              </w:rPr>
            </w:pPr>
          </w:p>
        </w:tc>
        <w:tc>
          <w:tcPr>
            <w:tcW w:w="3465" w:type="dxa"/>
          </w:tcPr>
          <w:p w:rsidR="0008603F" w:rsidRDefault="0008603F" w:rsidP="00A67978">
            <w:pPr>
              <w:ind w:right="-113"/>
              <w:rPr>
                <w:rFonts w:ascii="宋体" w:hAnsi="宋体"/>
                <w:sz w:val="18"/>
                <w:szCs w:val="18"/>
              </w:rPr>
            </w:pPr>
            <w:r>
              <w:rPr>
                <w:rFonts w:ascii="宋体" w:hAnsi="宋体" w:hint="eastAsia"/>
                <w:sz w:val="18"/>
                <w:szCs w:val="18"/>
              </w:rPr>
              <w:t>3.1.1 美观性</w:t>
            </w:r>
          </w:p>
          <w:p w:rsidR="0008603F" w:rsidRDefault="0008603F" w:rsidP="00A67978">
            <w:pPr>
              <w:ind w:right="-113"/>
              <w:rPr>
                <w:rFonts w:ascii="宋体" w:hAnsi="宋体"/>
                <w:sz w:val="18"/>
                <w:szCs w:val="18"/>
              </w:rPr>
            </w:pPr>
            <w:r>
              <w:rPr>
                <w:rFonts w:ascii="宋体" w:hAnsi="宋体" w:hint="eastAsia"/>
                <w:sz w:val="18"/>
                <w:szCs w:val="18"/>
              </w:rPr>
              <w:t>3.1.2 专业性</w:t>
            </w:r>
          </w:p>
          <w:p w:rsidR="0008603F" w:rsidRDefault="0008603F" w:rsidP="00A67978">
            <w:pPr>
              <w:ind w:right="-113"/>
              <w:rPr>
                <w:rFonts w:ascii="宋体" w:hAnsi="宋体"/>
                <w:sz w:val="18"/>
                <w:szCs w:val="18"/>
              </w:rPr>
            </w:pPr>
            <w:r>
              <w:rPr>
                <w:rFonts w:ascii="宋体" w:hAnsi="宋体" w:hint="eastAsia"/>
                <w:sz w:val="18"/>
                <w:szCs w:val="18"/>
              </w:rPr>
              <w:t>3.1.3 易用性</w:t>
            </w:r>
          </w:p>
          <w:p w:rsidR="0008603F" w:rsidRDefault="0008603F" w:rsidP="00A67978">
            <w:pPr>
              <w:ind w:right="-113"/>
              <w:rPr>
                <w:rFonts w:ascii="宋体" w:hAnsi="宋体"/>
                <w:sz w:val="18"/>
                <w:szCs w:val="18"/>
              </w:rPr>
            </w:pPr>
            <w:r>
              <w:rPr>
                <w:rFonts w:ascii="宋体" w:hAnsi="宋体" w:hint="eastAsia"/>
                <w:sz w:val="18"/>
                <w:szCs w:val="18"/>
              </w:rPr>
              <w:t>3.1.4 通用性</w:t>
            </w:r>
          </w:p>
          <w:p w:rsidR="0008603F" w:rsidRDefault="0008603F" w:rsidP="00A67978">
            <w:pPr>
              <w:ind w:right="-113"/>
              <w:rPr>
                <w:rFonts w:ascii="宋体" w:hAnsi="宋体"/>
                <w:sz w:val="18"/>
                <w:szCs w:val="18"/>
              </w:rPr>
            </w:pPr>
            <w:r>
              <w:rPr>
                <w:rFonts w:ascii="宋体" w:hAnsi="宋体" w:hint="eastAsia"/>
                <w:sz w:val="18"/>
                <w:szCs w:val="18"/>
              </w:rPr>
              <w:t>3.2.1 时效性*</w:t>
            </w:r>
          </w:p>
          <w:p w:rsidR="0008603F" w:rsidRDefault="0008603F" w:rsidP="00A67978">
            <w:pPr>
              <w:ind w:right="-113"/>
              <w:rPr>
                <w:rFonts w:ascii="宋体" w:hAnsi="宋体"/>
                <w:sz w:val="18"/>
                <w:szCs w:val="18"/>
              </w:rPr>
            </w:pPr>
            <w:r>
              <w:rPr>
                <w:rFonts w:ascii="宋体" w:hAnsi="宋体" w:hint="eastAsia"/>
                <w:sz w:val="18"/>
                <w:szCs w:val="18"/>
              </w:rPr>
              <w:t>3.2.2 全面性</w:t>
            </w:r>
          </w:p>
          <w:p w:rsidR="0008603F" w:rsidRDefault="0008603F" w:rsidP="00A67978">
            <w:pPr>
              <w:ind w:right="-113"/>
              <w:rPr>
                <w:rFonts w:ascii="宋体" w:hAnsi="宋体"/>
                <w:sz w:val="18"/>
                <w:szCs w:val="18"/>
              </w:rPr>
            </w:pPr>
            <w:r>
              <w:rPr>
                <w:rFonts w:ascii="宋体" w:hAnsi="宋体" w:hint="eastAsia"/>
                <w:sz w:val="18"/>
                <w:szCs w:val="18"/>
              </w:rPr>
              <w:t>3.2.3 条理性</w:t>
            </w:r>
          </w:p>
          <w:p w:rsidR="0008603F" w:rsidRDefault="0008603F" w:rsidP="00A67978">
            <w:pPr>
              <w:ind w:right="-113"/>
              <w:rPr>
                <w:rFonts w:ascii="宋体" w:hAnsi="宋体"/>
                <w:sz w:val="18"/>
                <w:szCs w:val="18"/>
              </w:rPr>
            </w:pPr>
            <w:r>
              <w:rPr>
                <w:rFonts w:ascii="宋体" w:hAnsi="宋体" w:hint="eastAsia"/>
                <w:sz w:val="18"/>
                <w:szCs w:val="18"/>
              </w:rPr>
              <w:t>3.2.4 多媒体</w:t>
            </w:r>
          </w:p>
          <w:p w:rsidR="0008603F" w:rsidRDefault="0008603F" w:rsidP="00A67978">
            <w:pPr>
              <w:ind w:right="-113"/>
              <w:rPr>
                <w:rFonts w:ascii="宋体" w:hAnsi="宋体"/>
                <w:sz w:val="18"/>
                <w:szCs w:val="18"/>
              </w:rPr>
            </w:pPr>
            <w:r>
              <w:rPr>
                <w:rFonts w:ascii="宋体" w:hAnsi="宋体" w:hint="eastAsia"/>
                <w:sz w:val="18"/>
                <w:szCs w:val="18"/>
              </w:rPr>
              <w:t>3.3.1 连接/浏览速度</w:t>
            </w:r>
          </w:p>
          <w:p w:rsidR="0008603F" w:rsidRDefault="0008603F" w:rsidP="00A67978">
            <w:pPr>
              <w:ind w:right="-113"/>
              <w:rPr>
                <w:rFonts w:ascii="宋体" w:hAnsi="宋体"/>
                <w:sz w:val="18"/>
                <w:szCs w:val="18"/>
              </w:rPr>
            </w:pPr>
            <w:r>
              <w:rPr>
                <w:rFonts w:ascii="宋体" w:hAnsi="宋体" w:hint="eastAsia"/>
                <w:sz w:val="18"/>
                <w:szCs w:val="18"/>
              </w:rPr>
              <w:t>3.3.2 站点可用性</w:t>
            </w:r>
          </w:p>
          <w:p w:rsidR="0008603F" w:rsidRDefault="0008603F" w:rsidP="00A67978">
            <w:pPr>
              <w:ind w:right="-113"/>
              <w:rPr>
                <w:rFonts w:ascii="宋体" w:hAnsi="宋体"/>
                <w:sz w:val="18"/>
                <w:szCs w:val="18"/>
              </w:rPr>
            </w:pPr>
            <w:r>
              <w:rPr>
                <w:rFonts w:ascii="宋体" w:hAnsi="宋体" w:hint="eastAsia"/>
                <w:sz w:val="18"/>
                <w:szCs w:val="18"/>
              </w:rPr>
              <w:t>3.3.3 网络安全*</w:t>
            </w:r>
          </w:p>
        </w:tc>
      </w:tr>
    </w:tbl>
    <w:p w:rsidR="0008603F" w:rsidRDefault="0008603F" w:rsidP="0008603F">
      <w:pPr>
        <w:spacing w:line="360" w:lineRule="auto"/>
        <w:ind w:right="-113" w:firstLineChars="200" w:firstLine="420"/>
        <w:rPr>
          <w:rFonts w:ascii="宋体" w:hAnsi="宋体"/>
          <w:szCs w:val="21"/>
        </w:rPr>
      </w:pPr>
      <w:r>
        <w:rPr>
          <w:rFonts w:ascii="宋体" w:hAnsi="宋体" w:hint="eastAsia"/>
          <w:szCs w:val="21"/>
        </w:rPr>
        <w:t>注：带带号标记*为较重要的指标</w:t>
      </w:r>
    </w:p>
    <w:p w:rsidR="0008603F" w:rsidRDefault="0008603F" w:rsidP="0008603F">
      <w:pPr>
        <w:spacing w:beforeLines="50" w:before="156" w:line="360" w:lineRule="exact"/>
        <w:ind w:firstLineChars="200" w:firstLine="422"/>
        <w:rPr>
          <w:rFonts w:ascii="宋体" w:hAnsi="宋体"/>
          <w:b/>
          <w:bCs/>
          <w:szCs w:val="21"/>
        </w:rPr>
      </w:pPr>
      <w:r>
        <w:rPr>
          <w:rFonts w:ascii="宋体" w:hAnsi="宋体" w:hint="eastAsia"/>
          <w:b/>
          <w:bCs/>
          <w:szCs w:val="21"/>
        </w:rPr>
        <w:t>2、MIS系统的实验项目：</w:t>
      </w:r>
    </w:p>
    <w:p w:rsidR="0008603F" w:rsidRDefault="0008603F" w:rsidP="0008603F">
      <w:pPr>
        <w:widowControl/>
        <w:spacing w:afterLines="50" w:after="156" w:line="360" w:lineRule="exact"/>
        <w:ind w:firstLineChars="200" w:firstLine="422"/>
        <w:jc w:val="left"/>
        <w:rPr>
          <w:rFonts w:ascii="宋体" w:hAnsi="宋体"/>
          <w:b/>
          <w:color w:val="000000"/>
          <w:kern w:val="0"/>
          <w:szCs w:val="21"/>
        </w:rPr>
      </w:pPr>
      <w:r>
        <w:rPr>
          <w:rFonts w:ascii="宋体" w:hAnsi="宋体" w:hint="eastAsia"/>
          <w:b/>
          <w:szCs w:val="21"/>
        </w:rPr>
        <w:t>（</w:t>
      </w:r>
      <w:r>
        <w:rPr>
          <w:rFonts w:ascii="宋体" w:hAnsi="宋体"/>
          <w:b/>
          <w:szCs w:val="21"/>
        </w:rPr>
        <w:t>1</w:t>
      </w:r>
      <w:r>
        <w:rPr>
          <w:rFonts w:ascii="宋体" w:hAnsi="宋体" w:hint="eastAsia"/>
          <w:b/>
          <w:szCs w:val="21"/>
        </w:rPr>
        <w:t>）MIS系统实验项目</w:t>
      </w:r>
      <w:r>
        <w:rPr>
          <w:rFonts w:ascii="宋体" w:hAnsi="宋体"/>
          <w:b/>
          <w:szCs w:val="21"/>
        </w:rPr>
        <w:t>1</w:t>
      </w:r>
      <w:r>
        <w:rPr>
          <w:rFonts w:ascii="宋体" w:hAnsi="宋体" w:hint="eastAsia"/>
          <w:b/>
          <w:szCs w:val="21"/>
        </w:rPr>
        <w:t>：</w:t>
      </w:r>
      <w:r>
        <w:rPr>
          <w:rFonts w:ascii="宋体" w:hAnsi="宋体" w:hint="eastAsia"/>
          <w:b/>
          <w:color w:val="000000"/>
          <w:kern w:val="0"/>
          <w:szCs w:val="21"/>
        </w:rPr>
        <w:t>“教务管理系统之子系统——学院课程安排”</w:t>
      </w:r>
    </w:p>
    <w:p w:rsidR="0008603F" w:rsidRDefault="0008603F" w:rsidP="0008603F">
      <w:pPr>
        <w:pStyle w:val="a4"/>
        <w:widowControl/>
        <w:numPr>
          <w:ilvl w:val="0"/>
          <w:numId w:val="1"/>
        </w:numPr>
        <w:spacing w:line="360" w:lineRule="exact"/>
        <w:ind w:firstLineChars="0"/>
        <w:jc w:val="left"/>
        <w:rPr>
          <w:rFonts w:ascii="宋体" w:hAnsi="宋体"/>
          <w:color w:val="000000"/>
          <w:kern w:val="0"/>
          <w:szCs w:val="21"/>
        </w:rPr>
      </w:pPr>
      <w:r>
        <w:rPr>
          <w:rFonts w:ascii="宋体" w:hAnsi="宋体" w:hint="eastAsia"/>
          <w:color w:val="000000"/>
          <w:kern w:val="0"/>
          <w:szCs w:val="21"/>
        </w:rPr>
        <w:t>系统简介</w:t>
      </w:r>
    </w:p>
    <w:p w:rsidR="0008603F" w:rsidRDefault="0008603F" w:rsidP="0008603F">
      <w:pPr>
        <w:widowControl/>
        <w:spacing w:line="360" w:lineRule="exact"/>
        <w:ind w:firstLineChars="200" w:firstLine="420"/>
        <w:jc w:val="left"/>
        <w:rPr>
          <w:rFonts w:ascii="宋体" w:hAnsi="宋体"/>
          <w:color w:val="000000"/>
          <w:kern w:val="0"/>
          <w:szCs w:val="21"/>
        </w:rPr>
      </w:pPr>
      <w:r>
        <w:rPr>
          <w:rFonts w:ascii="宋体" w:hAnsi="宋体" w:hint="eastAsia"/>
          <w:color w:val="000000"/>
          <w:kern w:val="0"/>
          <w:szCs w:val="21"/>
        </w:rPr>
        <w:t>每个学期的期中，学校教务处向各个学院发出下各学期的教学计划，包括课程名称、课程代码、课时、班级类别（本科、专科、成人教育、研究生）、</w:t>
      </w:r>
      <w:proofErr w:type="gramStart"/>
      <w:r>
        <w:rPr>
          <w:rFonts w:ascii="宋体" w:hAnsi="宋体" w:hint="eastAsia"/>
          <w:color w:val="000000"/>
          <w:kern w:val="0"/>
          <w:szCs w:val="21"/>
        </w:rPr>
        <w:t>班号等</w:t>
      </w:r>
      <w:proofErr w:type="gramEnd"/>
      <w:r>
        <w:rPr>
          <w:rFonts w:ascii="宋体" w:hAnsi="宋体" w:hint="eastAsia"/>
          <w:color w:val="000000"/>
          <w:kern w:val="0"/>
          <w:szCs w:val="21"/>
        </w:rPr>
        <w:t>；学院教学主管人员根据教学任务和要求给出各个课程的相关限制（如：任课教师的职称、上课的班数、最高和最低周学时数等）；任课教师自报本人授课计划，经所在教研室协调任可，将教学计划上交学院主管教学计划的人员，批准后上报学校教务处，最终由教务处给出下个学期全学院教师的教学任务书。</w:t>
      </w:r>
    </w:p>
    <w:p w:rsidR="0008603F" w:rsidRDefault="0008603F" w:rsidP="0008603F">
      <w:pPr>
        <w:widowControl/>
        <w:spacing w:line="360" w:lineRule="exact"/>
        <w:ind w:firstLineChars="200" w:firstLine="420"/>
        <w:jc w:val="left"/>
        <w:rPr>
          <w:rFonts w:ascii="宋体" w:hAnsi="宋体"/>
          <w:color w:val="000000"/>
          <w:kern w:val="0"/>
          <w:szCs w:val="21"/>
        </w:rPr>
      </w:pPr>
      <w:r>
        <w:rPr>
          <w:rFonts w:ascii="宋体" w:hAnsi="宋体" w:hint="eastAsia"/>
          <w:color w:val="000000"/>
          <w:kern w:val="0"/>
          <w:szCs w:val="21"/>
        </w:rPr>
        <w:t>假设上述排课过程全部由人工操作，现要求为上述过程实现计算机自动处理过程。</w:t>
      </w:r>
    </w:p>
    <w:p w:rsidR="0008603F" w:rsidRDefault="0008603F" w:rsidP="0008603F">
      <w:pPr>
        <w:pStyle w:val="a4"/>
        <w:widowControl/>
        <w:numPr>
          <w:ilvl w:val="0"/>
          <w:numId w:val="1"/>
        </w:numPr>
        <w:spacing w:line="360" w:lineRule="exact"/>
        <w:ind w:firstLineChars="0"/>
        <w:jc w:val="left"/>
        <w:rPr>
          <w:rFonts w:ascii="宋体" w:hAnsi="宋体"/>
          <w:color w:val="000000"/>
          <w:kern w:val="0"/>
          <w:szCs w:val="21"/>
        </w:rPr>
      </w:pPr>
      <w:r>
        <w:rPr>
          <w:rFonts w:ascii="宋体" w:hAnsi="宋体" w:hint="eastAsia"/>
          <w:color w:val="000000"/>
          <w:kern w:val="0"/>
          <w:szCs w:val="21"/>
        </w:rPr>
        <w:t>限定条件</w:t>
      </w:r>
    </w:p>
    <w:p w:rsidR="0008603F" w:rsidRDefault="0008603F" w:rsidP="0008603F">
      <w:pPr>
        <w:pStyle w:val="a4"/>
        <w:widowControl/>
        <w:numPr>
          <w:ilvl w:val="0"/>
          <w:numId w:val="2"/>
        </w:numPr>
        <w:tabs>
          <w:tab w:val="left" w:pos="851"/>
        </w:tabs>
        <w:spacing w:line="360" w:lineRule="exact"/>
        <w:ind w:left="851" w:firstLineChars="0" w:hanging="427"/>
        <w:jc w:val="left"/>
        <w:rPr>
          <w:rFonts w:ascii="宋体" w:hAnsi="宋体"/>
          <w:color w:val="000000"/>
          <w:kern w:val="0"/>
          <w:szCs w:val="21"/>
        </w:rPr>
      </w:pPr>
      <w:r>
        <w:rPr>
          <w:rFonts w:ascii="宋体" w:hAnsi="宋体" w:hint="eastAsia"/>
          <w:color w:val="000000"/>
          <w:kern w:val="0"/>
          <w:szCs w:val="21"/>
        </w:rPr>
        <w:t>每位教师的主讲课程门数不超过2门/学期：讲师以下职称的教师不能承担学院定主课的主讲任务。</w:t>
      </w:r>
    </w:p>
    <w:p w:rsidR="0008603F" w:rsidRDefault="0008603F" w:rsidP="0008603F">
      <w:pPr>
        <w:pStyle w:val="a4"/>
        <w:widowControl/>
        <w:numPr>
          <w:ilvl w:val="0"/>
          <w:numId w:val="2"/>
        </w:numPr>
        <w:tabs>
          <w:tab w:val="left" w:pos="851"/>
        </w:tabs>
        <w:spacing w:line="360" w:lineRule="exact"/>
        <w:ind w:left="851" w:firstLineChars="0" w:hanging="427"/>
        <w:jc w:val="left"/>
        <w:rPr>
          <w:rFonts w:ascii="宋体" w:hAnsi="宋体"/>
          <w:color w:val="000000"/>
          <w:kern w:val="0"/>
          <w:szCs w:val="21"/>
        </w:rPr>
      </w:pPr>
      <w:r>
        <w:rPr>
          <w:rFonts w:ascii="宋体" w:hAnsi="宋体" w:hint="eastAsia"/>
          <w:color w:val="000000"/>
          <w:kern w:val="0"/>
          <w:szCs w:val="21"/>
        </w:rPr>
        <w:t>学院中层干部的主讲课时不能超过4学时/周。</w:t>
      </w:r>
    </w:p>
    <w:p w:rsidR="0008603F" w:rsidRDefault="0008603F" w:rsidP="0008603F">
      <w:pPr>
        <w:widowControl/>
        <w:tabs>
          <w:tab w:val="left" w:pos="851"/>
        </w:tabs>
        <w:spacing w:line="360" w:lineRule="exact"/>
        <w:ind w:left="707" w:hanging="283"/>
        <w:jc w:val="left"/>
        <w:rPr>
          <w:rFonts w:ascii="宋体" w:hAnsi="宋体"/>
          <w:color w:val="000000"/>
          <w:kern w:val="0"/>
          <w:szCs w:val="21"/>
        </w:rPr>
      </w:pPr>
      <w:r>
        <w:rPr>
          <w:rFonts w:ascii="宋体" w:hAnsi="宋体" w:hint="eastAsia"/>
          <w:color w:val="000000"/>
          <w:kern w:val="0"/>
          <w:szCs w:val="21"/>
        </w:rPr>
        <w:t xml:space="preserve">③ </w:t>
      </w:r>
      <w:r>
        <w:rPr>
          <w:rFonts w:ascii="宋体" w:hAnsi="宋体"/>
          <w:color w:val="000000"/>
          <w:kern w:val="0"/>
          <w:szCs w:val="21"/>
        </w:rPr>
        <w:t xml:space="preserve"> </w:t>
      </w:r>
      <w:r>
        <w:rPr>
          <w:rFonts w:ascii="宋体" w:hAnsi="宋体" w:hint="eastAsia"/>
          <w:color w:val="000000"/>
          <w:kern w:val="0"/>
          <w:szCs w:val="21"/>
        </w:rPr>
        <w:t>本学期出现严重教学事故的教师不能承担下各学期的主讲任务。</w:t>
      </w:r>
    </w:p>
    <w:p w:rsidR="0008603F" w:rsidRDefault="0008603F" w:rsidP="0008603F">
      <w:pPr>
        <w:widowControl/>
        <w:tabs>
          <w:tab w:val="left" w:pos="851"/>
        </w:tabs>
        <w:spacing w:line="360" w:lineRule="exact"/>
        <w:ind w:leftChars="202" w:left="850" w:hangingChars="203" w:hanging="426"/>
        <w:jc w:val="left"/>
        <w:rPr>
          <w:rFonts w:ascii="宋体" w:hAnsi="宋体"/>
          <w:color w:val="000000"/>
          <w:kern w:val="0"/>
          <w:szCs w:val="21"/>
        </w:rPr>
      </w:pPr>
      <w:r>
        <w:rPr>
          <w:rFonts w:ascii="宋体" w:hAnsi="宋体" w:hint="eastAsia"/>
          <w:color w:val="000000"/>
          <w:kern w:val="0"/>
          <w:szCs w:val="21"/>
        </w:rPr>
        <w:t>④</w:t>
      </w:r>
      <w:r>
        <w:rPr>
          <w:rFonts w:ascii="宋体" w:hAnsi="宋体"/>
          <w:color w:val="000000"/>
          <w:kern w:val="0"/>
          <w:szCs w:val="21"/>
        </w:rPr>
        <w:t xml:space="preserve">  </w:t>
      </w:r>
      <w:r>
        <w:rPr>
          <w:rFonts w:ascii="宋体" w:hAnsi="宋体" w:hint="eastAsia"/>
          <w:color w:val="000000"/>
          <w:kern w:val="0"/>
          <w:szCs w:val="21"/>
        </w:rPr>
        <w:t>本系统的输入</w:t>
      </w:r>
      <w:proofErr w:type="gramStart"/>
      <w:r>
        <w:rPr>
          <w:rFonts w:ascii="宋体" w:hAnsi="宋体" w:hint="eastAsia"/>
          <w:color w:val="000000"/>
          <w:kern w:val="0"/>
          <w:szCs w:val="21"/>
        </w:rPr>
        <w:t>项至少</w:t>
      </w:r>
      <w:proofErr w:type="gramEnd"/>
      <w:r>
        <w:rPr>
          <w:rFonts w:ascii="宋体" w:hAnsi="宋体" w:hint="eastAsia"/>
          <w:color w:val="000000"/>
          <w:kern w:val="0"/>
          <w:szCs w:val="21"/>
        </w:rPr>
        <w:t>包括：教务处布置的教学计划，学院教师自报的授课计划和学院定的有关授课限制条件。</w:t>
      </w:r>
    </w:p>
    <w:p w:rsidR="0008603F" w:rsidRDefault="0008603F" w:rsidP="0008603F">
      <w:pPr>
        <w:widowControl/>
        <w:tabs>
          <w:tab w:val="left" w:pos="851"/>
        </w:tabs>
        <w:spacing w:line="360" w:lineRule="exact"/>
        <w:ind w:leftChars="202" w:left="850" w:hangingChars="203" w:hanging="426"/>
        <w:jc w:val="left"/>
        <w:rPr>
          <w:rFonts w:ascii="宋体" w:hAnsi="宋体"/>
          <w:color w:val="000000"/>
          <w:kern w:val="0"/>
          <w:szCs w:val="21"/>
        </w:rPr>
      </w:pPr>
      <w:r>
        <w:rPr>
          <w:rFonts w:ascii="宋体" w:hAnsi="宋体" w:hint="eastAsia"/>
          <w:color w:val="000000"/>
          <w:kern w:val="0"/>
          <w:szCs w:val="21"/>
        </w:rPr>
        <w:t xml:space="preserve">⑤ </w:t>
      </w:r>
      <w:r>
        <w:rPr>
          <w:rFonts w:ascii="宋体" w:hAnsi="宋体"/>
          <w:color w:val="000000"/>
          <w:kern w:val="0"/>
          <w:szCs w:val="21"/>
        </w:rPr>
        <w:t xml:space="preserve"> </w:t>
      </w:r>
      <w:r>
        <w:rPr>
          <w:rFonts w:ascii="宋体" w:hAnsi="宋体" w:hint="eastAsia"/>
          <w:color w:val="000000"/>
          <w:kern w:val="0"/>
          <w:szCs w:val="21"/>
        </w:rPr>
        <w:t>本系统的输出</w:t>
      </w:r>
      <w:proofErr w:type="gramStart"/>
      <w:r>
        <w:rPr>
          <w:rFonts w:ascii="宋体" w:hAnsi="宋体" w:hint="eastAsia"/>
          <w:color w:val="000000"/>
          <w:kern w:val="0"/>
          <w:szCs w:val="21"/>
        </w:rPr>
        <w:t>项至少</w:t>
      </w:r>
      <w:proofErr w:type="gramEnd"/>
      <w:r>
        <w:rPr>
          <w:rFonts w:ascii="宋体" w:hAnsi="宋体" w:hint="eastAsia"/>
          <w:color w:val="000000"/>
          <w:kern w:val="0"/>
          <w:szCs w:val="21"/>
        </w:rPr>
        <w:t>包括：教务处最终下达全院教师的教学任务书和学院各个班级下各学期的课程表（可以不含上课地点）。</w:t>
      </w:r>
    </w:p>
    <w:p w:rsidR="0008603F" w:rsidRDefault="0008603F" w:rsidP="0008603F">
      <w:pPr>
        <w:pStyle w:val="a4"/>
        <w:widowControl/>
        <w:numPr>
          <w:ilvl w:val="0"/>
          <w:numId w:val="3"/>
        </w:numPr>
        <w:spacing w:beforeLines="50" w:before="156" w:afterLines="50" w:after="156" w:line="360" w:lineRule="exact"/>
        <w:ind w:firstLineChars="0"/>
        <w:jc w:val="left"/>
        <w:rPr>
          <w:rFonts w:ascii="宋体" w:hAnsi="宋体"/>
          <w:b/>
          <w:color w:val="000000"/>
          <w:kern w:val="0"/>
          <w:szCs w:val="21"/>
        </w:rPr>
      </w:pPr>
      <w:r>
        <w:rPr>
          <w:rFonts w:ascii="宋体" w:hAnsi="宋体" w:hint="eastAsia"/>
          <w:b/>
          <w:szCs w:val="21"/>
        </w:rPr>
        <w:t>MIS系统实验项目</w:t>
      </w:r>
      <w:r>
        <w:rPr>
          <w:rFonts w:ascii="宋体" w:hAnsi="宋体"/>
          <w:b/>
          <w:szCs w:val="21"/>
        </w:rPr>
        <w:t>2</w:t>
      </w:r>
      <w:r>
        <w:rPr>
          <w:rFonts w:ascii="宋体" w:hAnsi="宋体" w:hint="eastAsia"/>
          <w:b/>
          <w:szCs w:val="21"/>
        </w:rPr>
        <w:t>：</w:t>
      </w:r>
      <w:r>
        <w:rPr>
          <w:rFonts w:ascii="宋体" w:hAnsi="宋体" w:hint="eastAsia"/>
          <w:b/>
          <w:color w:val="000000"/>
          <w:kern w:val="0"/>
          <w:szCs w:val="21"/>
        </w:rPr>
        <w:t>“学校教材定购系统”</w:t>
      </w:r>
    </w:p>
    <w:p w:rsidR="0008603F" w:rsidRDefault="0008603F" w:rsidP="0008603F">
      <w:pPr>
        <w:pStyle w:val="a4"/>
        <w:widowControl/>
        <w:numPr>
          <w:ilvl w:val="0"/>
          <w:numId w:val="1"/>
        </w:numPr>
        <w:spacing w:line="360" w:lineRule="exact"/>
        <w:ind w:firstLineChars="0"/>
        <w:jc w:val="left"/>
        <w:rPr>
          <w:rFonts w:ascii="宋体" w:hAnsi="宋体"/>
          <w:color w:val="000000"/>
          <w:kern w:val="0"/>
          <w:szCs w:val="21"/>
        </w:rPr>
      </w:pPr>
      <w:r>
        <w:rPr>
          <w:rFonts w:ascii="宋体" w:hAnsi="宋体" w:hint="eastAsia"/>
          <w:color w:val="000000"/>
          <w:kern w:val="0"/>
          <w:szCs w:val="21"/>
        </w:rPr>
        <w:t>系统简介</w:t>
      </w:r>
    </w:p>
    <w:p w:rsidR="0008603F" w:rsidRDefault="0008603F" w:rsidP="0008603F">
      <w:pPr>
        <w:widowControl/>
        <w:spacing w:line="360" w:lineRule="exact"/>
        <w:ind w:firstLineChars="200" w:firstLine="420"/>
        <w:jc w:val="left"/>
        <w:rPr>
          <w:rFonts w:ascii="宋体" w:hAnsi="宋体"/>
          <w:color w:val="000000"/>
          <w:kern w:val="0"/>
          <w:szCs w:val="21"/>
        </w:rPr>
      </w:pPr>
      <w:r>
        <w:rPr>
          <w:rFonts w:ascii="宋体" w:hAnsi="宋体" w:hint="eastAsia"/>
          <w:color w:val="000000"/>
          <w:kern w:val="0"/>
          <w:szCs w:val="21"/>
        </w:rPr>
        <w:t>本系统可以细化为两个子系统：销售系统和采购系统</w:t>
      </w:r>
    </w:p>
    <w:p w:rsidR="0008603F" w:rsidRDefault="0008603F" w:rsidP="0008603F">
      <w:pPr>
        <w:widowControl/>
        <w:spacing w:line="360" w:lineRule="exact"/>
        <w:ind w:firstLineChars="200" w:firstLine="420"/>
        <w:jc w:val="left"/>
        <w:rPr>
          <w:rFonts w:ascii="宋体" w:hAnsi="宋体"/>
          <w:color w:val="000000"/>
          <w:kern w:val="0"/>
          <w:szCs w:val="21"/>
        </w:rPr>
      </w:pPr>
      <w:r>
        <w:rPr>
          <w:rFonts w:ascii="宋体" w:hAnsi="宋体" w:hint="eastAsia"/>
          <w:color w:val="000000"/>
          <w:kern w:val="0"/>
          <w:szCs w:val="21"/>
        </w:rPr>
        <w:lastRenderedPageBreak/>
        <w:t>销售系统的主要工作过程为：首先由教师或学生提交购书单，经教材发行人员审核是有效购书单后，开发票、登记并返给教师或学生领书单，教师或学生可以到书库领书。</w:t>
      </w:r>
    </w:p>
    <w:p w:rsidR="0008603F" w:rsidRDefault="0008603F" w:rsidP="0008603F">
      <w:pPr>
        <w:widowControl/>
        <w:spacing w:line="360" w:lineRule="exact"/>
        <w:ind w:firstLineChars="200" w:firstLine="420"/>
        <w:jc w:val="left"/>
        <w:rPr>
          <w:rFonts w:ascii="宋体" w:hAnsi="宋体"/>
          <w:color w:val="000000"/>
          <w:kern w:val="0"/>
          <w:szCs w:val="21"/>
        </w:rPr>
      </w:pPr>
      <w:r>
        <w:rPr>
          <w:rFonts w:ascii="宋体" w:hAnsi="宋体" w:hint="eastAsia"/>
          <w:color w:val="000000"/>
          <w:kern w:val="0"/>
          <w:szCs w:val="21"/>
        </w:rPr>
        <w:t>采购系统的主要工作过程为：若是教材脱销，则登记缺书，</w:t>
      </w:r>
      <w:proofErr w:type="gramStart"/>
      <w:r>
        <w:rPr>
          <w:rFonts w:ascii="宋体" w:hAnsi="宋体" w:hint="eastAsia"/>
          <w:color w:val="000000"/>
          <w:kern w:val="0"/>
          <w:szCs w:val="21"/>
        </w:rPr>
        <w:t>发缺书单</w:t>
      </w:r>
      <w:proofErr w:type="gramEnd"/>
      <w:r>
        <w:rPr>
          <w:rFonts w:ascii="宋体" w:hAnsi="宋体" w:hint="eastAsia"/>
          <w:color w:val="000000"/>
          <w:kern w:val="0"/>
          <w:szCs w:val="21"/>
        </w:rPr>
        <w:t>给书库采购人员；一旦新书入库后，即发进书通知给教材发行人员。</w:t>
      </w:r>
    </w:p>
    <w:p w:rsidR="0008603F" w:rsidRDefault="0008603F" w:rsidP="0008603F">
      <w:pPr>
        <w:widowControl/>
        <w:spacing w:line="360" w:lineRule="exact"/>
        <w:ind w:firstLineChars="200" w:firstLine="420"/>
        <w:jc w:val="left"/>
        <w:rPr>
          <w:rFonts w:ascii="宋体" w:hAnsi="宋体"/>
          <w:color w:val="000000"/>
          <w:kern w:val="0"/>
          <w:szCs w:val="21"/>
        </w:rPr>
      </w:pPr>
      <w:r>
        <w:rPr>
          <w:rFonts w:ascii="宋体" w:hAnsi="宋体" w:hint="eastAsia"/>
          <w:color w:val="000000"/>
          <w:kern w:val="0"/>
          <w:szCs w:val="21"/>
        </w:rPr>
        <w:t>以上功能要求在计算机上实现。</w:t>
      </w:r>
    </w:p>
    <w:p w:rsidR="0008603F" w:rsidRDefault="0008603F" w:rsidP="0008603F">
      <w:pPr>
        <w:pStyle w:val="a4"/>
        <w:widowControl/>
        <w:numPr>
          <w:ilvl w:val="0"/>
          <w:numId w:val="1"/>
        </w:numPr>
        <w:spacing w:line="360" w:lineRule="exact"/>
        <w:ind w:firstLineChars="0"/>
        <w:jc w:val="left"/>
        <w:rPr>
          <w:rFonts w:ascii="宋体" w:hAnsi="宋体"/>
          <w:color w:val="000000"/>
          <w:kern w:val="0"/>
          <w:szCs w:val="21"/>
        </w:rPr>
      </w:pPr>
      <w:r>
        <w:rPr>
          <w:rFonts w:ascii="宋体" w:hAnsi="宋体" w:hint="eastAsia"/>
          <w:color w:val="000000"/>
          <w:kern w:val="0"/>
          <w:szCs w:val="21"/>
        </w:rPr>
        <w:t>技术要求和限制条件</w:t>
      </w:r>
    </w:p>
    <w:p w:rsidR="0008603F" w:rsidRDefault="0008603F" w:rsidP="0008603F">
      <w:pPr>
        <w:widowControl/>
        <w:numPr>
          <w:ilvl w:val="0"/>
          <w:numId w:val="4"/>
        </w:numPr>
        <w:tabs>
          <w:tab w:val="clear" w:pos="1125"/>
          <w:tab w:val="left" w:pos="851"/>
        </w:tabs>
        <w:spacing w:line="360" w:lineRule="exact"/>
        <w:ind w:leftChars="201" w:left="848" w:hangingChars="203" w:hanging="426"/>
        <w:jc w:val="left"/>
        <w:rPr>
          <w:rFonts w:ascii="宋体" w:hAnsi="宋体"/>
          <w:color w:val="000000"/>
          <w:kern w:val="0"/>
          <w:szCs w:val="21"/>
        </w:rPr>
      </w:pPr>
      <w:r>
        <w:rPr>
          <w:rFonts w:ascii="宋体" w:hAnsi="宋体" w:hint="eastAsia"/>
          <w:color w:val="000000"/>
          <w:kern w:val="0"/>
          <w:szCs w:val="21"/>
        </w:rPr>
        <w:t>当书库中的各种书籍数量发生变化（包括进书和出书）时，都应修改相关的书库记录，如库存表或进/出库表。</w:t>
      </w:r>
    </w:p>
    <w:p w:rsidR="0008603F" w:rsidRDefault="0008603F" w:rsidP="0008603F">
      <w:pPr>
        <w:widowControl/>
        <w:numPr>
          <w:ilvl w:val="0"/>
          <w:numId w:val="4"/>
        </w:numPr>
        <w:tabs>
          <w:tab w:val="left" w:pos="851"/>
        </w:tabs>
        <w:spacing w:line="360" w:lineRule="exact"/>
        <w:ind w:leftChars="201" w:left="848" w:hangingChars="203" w:hanging="426"/>
        <w:jc w:val="left"/>
        <w:rPr>
          <w:rFonts w:ascii="宋体" w:hAnsi="宋体"/>
          <w:color w:val="000000"/>
          <w:kern w:val="0"/>
          <w:szCs w:val="21"/>
        </w:rPr>
      </w:pPr>
      <w:r>
        <w:rPr>
          <w:rFonts w:ascii="宋体" w:hAnsi="宋体" w:hint="eastAsia"/>
          <w:color w:val="000000"/>
          <w:kern w:val="0"/>
          <w:szCs w:val="21"/>
        </w:rPr>
        <w:t>在实现上述销售和采购的工作过程时，需考虑有关的合法性验证。</w:t>
      </w:r>
    </w:p>
    <w:p w:rsidR="0008603F" w:rsidRDefault="0008603F" w:rsidP="0008603F">
      <w:pPr>
        <w:widowControl/>
        <w:numPr>
          <w:ilvl w:val="0"/>
          <w:numId w:val="4"/>
        </w:numPr>
        <w:tabs>
          <w:tab w:val="left" w:pos="851"/>
        </w:tabs>
        <w:spacing w:line="360" w:lineRule="exact"/>
        <w:ind w:leftChars="201" w:left="848" w:hangingChars="203" w:hanging="426"/>
        <w:jc w:val="left"/>
        <w:rPr>
          <w:rFonts w:ascii="宋体" w:hAnsi="宋体"/>
          <w:color w:val="000000"/>
          <w:kern w:val="0"/>
          <w:szCs w:val="21"/>
        </w:rPr>
      </w:pPr>
      <w:r>
        <w:rPr>
          <w:rFonts w:ascii="宋体" w:hAnsi="宋体" w:hint="eastAsia"/>
          <w:color w:val="000000"/>
          <w:kern w:val="0"/>
          <w:szCs w:val="21"/>
        </w:rPr>
        <w:t>系统的</w:t>
      </w:r>
      <w:proofErr w:type="gramStart"/>
      <w:r>
        <w:rPr>
          <w:rFonts w:ascii="宋体" w:hAnsi="宋体" w:hint="eastAsia"/>
          <w:color w:val="000000"/>
          <w:kern w:val="0"/>
          <w:szCs w:val="21"/>
        </w:rPr>
        <w:t>外部项至少</w:t>
      </w:r>
      <w:proofErr w:type="gramEnd"/>
      <w:r>
        <w:rPr>
          <w:rFonts w:ascii="宋体" w:hAnsi="宋体" w:hint="eastAsia"/>
          <w:color w:val="000000"/>
          <w:kern w:val="0"/>
          <w:szCs w:val="21"/>
        </w:rPr>
        <w:t>包括：教师、学生和教材工作人员。</w:t>
      </w:r>
    </w:p>
    <w:p w:rsidR="0008603F" w:rsidRDefault="0008603F" w:rsidP="0008603F">
      <w:pPr>
        <w:widowControl/>
        <w:numPr>
          <w:ilvl w:val="0"/>
          <w:numId w:val="4"/>
        </w:numPr>
        <w:tabs>
          <w:tab w:val="left" w:pos="851"/>
        </w:tabs>
        <w:spacing w:line="360" w:lineRule="exact"/>
        <w:ind w:leftChars="201" w:left="848" w:hangingChars="203" w:hanging="426"/>
        <w:jc w:val="left"/>
        <w:rPr>
          <w:rFonts w:ascii="宋体" w:hAnsi="宋体"/>
          <w:color w:val="000000"/>
          <w:kern w:val="0"/>
          <w:szCs w:val="21"/>
        </w:rPr>
      </w:pPr>
      <w:r>
        <w:rPr>
          <w:rFonts w:ascii="宋体" w:hAnsi="宋体" w:hint="eastAsia"/>
          <w:color w:val="000000"/>
          <w:kern w:val="0"/>
          <w:szCs w:val="21"/>
        </w:rPr>
        <w:t>系统的相关数据存储至少包括：购书表、库存表、缺书登记表、待购教材表、进库表和出库表。</w:t>
      </w:r>
    </w:p>
    <w:p w:rsidR="0008603F" w:rsidRDefault="0008603F" w:rsidP="0008603F">
      <w:pPr>
        <w:pStyle w:val="a4"/>
        <w:widowControl/>
        <w:numPr>
          <w:ilvl w:val="0"/>
          <w:numId w:val="3"/>
        </w:numPr>
        <w:spacing w:beforeLines="50" w:before="156" w:afterLines="50" w:after="156" w:line="360" w:lineRule="exact"/>
        <w:ind w:firstLineChars="0"/>
        <w:jc w:val="left"/>
        <w:rPr>
          <w:rFonts w:ascii="宋体" w:hAnsi="宋体"/>
          <w:b/>
          <w:color w:val="000000"/>
          <w:kern w:val="0"/>
          <w:szCs w:val="21"/>
        </w:rPr>
      </w:pPr>
      <w:r>
        <w:rPr>
          <w:rFonts w:ascii="宋体" w:hAnsi="宋体" w:hint="eastAsia"/>
          <w:b/>
          <w:szCs w:val="21"/>
        </w:rPr>
        <w:t>MIS系统实验项目</w:t>
      </w:r>
      <w:r>
        <w:rPr>
          <w:rFonts w:ascii="宋体" w:hAnsi="宋体"/>
          <w:b/>
          <w:szCs w:val="21"/>
        </w:rPr>
        <w:t>3</w:t>
      </w:r>
      <w:r>
        <w:rPr>
          <w:rFonts w:ascii="宋体" w:hAnsi="宋体" w:hint="eastAsia"/>
          <w:b/>
          <w:szCs w:val="21"/>
        </w:rPr>
        <w:t>：</w:t>
      </w:r>
      <w:r>
        <w:rPr>
          <w:rFonts w:ascii="宋体" w:hAnsi="宋体" w:hint="eastAsia"/>
          <w:b/>
          <w:color w:val="000000"/>
          <w:kern w:val="0"/>
          <w:szCs w:val="21"/>
        </w:rPr>
        <w:t>“机票预定系统”</w:t>
      </w:r>
    </w:p>
    <w:p w:rsidR="0008603F" w:rsidRDefault="0008603F" w:rsidP="0008603F">
      <w:pPr>
        <w:pStyle w:val="a4"/>
        <w:widowControl/>
        <w:numPr>
          <w:ilvl w:val="0"/>
          <w:numId w:val="1"/>
        </w:numPr>
        <w:spacing w:line="360" w:lineRule="exact"/>
        <w:ind w:firstLineChars="0"/>
        <w:jc w:val="left"/>
        <w:rPr>
          <w:rFonts w:ascii="宋体" w:hAnsi="宋体"/>
          <w:color w:val="000000"/>
          <w:kern w:val="0"/>
          <w:szCs w:val="21"/>
        </w:rPr>
      </w:pPr>
      <w:r>
        <w:rPr>
          <w:rFonts w:ascii="宋体" w:hAnsi="宋体" w:hint="eastAsia"/>
          <w:color w:val="000000"/>
          <w:kern w:val="0"/>
          <w:szCs w:val="21"/>
        </w:rPr>
        <w:t>系统简介</w:t>
      </w:r>
    </w:p>
    <w:p w:rsidR="0008603F" w:rsidRDefault="0008603F" w:rsidP="0008603F">
      <w:pPr>
        <w:widowControl/>
        <w:tabs>
          <w:tab w:val="left" w:pos="0"/>
        </w:tabs>
        <w:spacing w:line="360" w:lineRule="exact"/>
        <w:ind w:firstLineChars="200" w:firstLine="420"/>
        <w:jc w:val="left"/>
        <w:rPr>
          <w:rFonts w:ascii="宋体" w:hAnsi="宋体"/>
          <w:color w:val="000000"/>
          <w:kern w:val="0"/>
          <w:szCs w:val="21"/>
        </w:rPr>
      </w:pPr>
      <w:r>
        <w:rPr>
          <w:rFonts w:ascii="宋体" w:hAnsi="宋体" w:hint="eastAsia"/>
          <w:color w:val="000000"/>
          <w:kern w:val="0"/>
          <w:szCs w:val="21"/>
        </w:rPr>
        <w:t>航空公司为给旅客乘机提供方便，需要开发一个机票预定系统。各个旅行社把预定机票的旅客信息（姓名、性别、工作单位、身份证号码（护照号码）、旅行时间、旅行始发地和目的地，航班舱位要求等）输入到系统中，系统为旅客安排航班。当旅客交付了预订金后，系统打印出取票通知和</w:t>
      </w:r>
      <w:proofErr w:type="gramStart"/>
      <w:r>
        <w:rPr>
          <w:rFonts w:ascii="宋体" w:hAnsi="宋体" w:hint="eastAsia"/>
          <w:color w:val="000000"/>
          <w:kern w:val="0"/>
          <w:szCs w:val="21"/>
        </w:rPr>
        <w:t>帐单</w:t>
      </w:r>
      <w:proofErr w:type="gramEnd"/>
      <w:r>
        <w:rPr>
          <w:rFonts w:ascii="宋体" w:hAnsi="宋体" w:hint="eastAsia"/>
          <w:color w:val="000000"/>
          <w:kern w:val="0"/>
          <w:szCs w:val="21"/>
        </w:rPr>
        <w:t>给旅客，旅客在飞机起飞前一天凭取票通知和</w:t>
      </w:r>
      <w:proofErr w:type="gramStart"/>
      <w:r>
        <w:rPr>
          <w:rFonts w:ascii="宋体" w:hAnsi="宋体" w:hint="eastAsia"/>
          <w:color w:val="000000"/>
          <w:kern w:val="0"/>
          <w:szCs w:val="21"/>
        </w:rPr>
        <w:t>帐单</w:t>
      </w:r>
      <w:proofErr w:type="gramEnd"/>
      <w:r>
        <w:rPr>
          <w:rFonts w:ascii="宋体" w:hAnsi="宋体" w:hint="eastAsia"/>
          <w:color w:val="000000"/>
          <w:kern w:val="0"/>
          <w:szCs w:val="21"/>
        </w:rPr>
        <w:t>交款取票，系统核对无误即打印出机票给旅客。此外航空公司为随时掌握各个航班飞机的乘载情况，需要定期进行查询统计，以便适当调整。</w:t>
      </w:r>
    </w:p>
    <w:p w:rsidR="0008603F" w:rsidRDefault="0008603F" w:rsidP="0008603F">
      <w:pPr>
        <w:pStyle w:val="a4"/>
        <w:widowControl/>
        <w:numPr>
          <w:ilvl w:val="0"/>
          <w:numId w:val="1"/>
        </w:numPr>
        <w:spacing w:line="360" w:lineRule="exact"/>
        <w:ind w:firstLineChars="0"/>
        <w:jc w:val="left"/>
        <w:rPr>
          <w:rFonts w:ascii="宋体" w:hAnsi="宋体"/>
          <w:color w:val="000000"/>
          <w:kern w:val="0"/>
          <w:szCs w:val="21"/>
        </w:rPr>
      </w:pPr>
      <w:r>
        <w:rPr>
          <w:rFonts w:ascii="宋体" w:hAnsi="宋体" w:hint="eastAsia"/>
          <w:color w:val="000000"/>
          <w:kern w:val="0"/>
          <w:szCs w:val="21"/>
        </w:rPr>
        <w:t>技术要求和限制条件</w:t>
      </w:r>
    </w:p>
    <w:p w:rsidR="0008603F" w:rsidRDefault="0008603F" w:rsidP="0008603F">
      <w:pPr>
        <w:widowControl/>
        <w:numPr>
          <w:ilvl w:val="1"/>
          <w:numId w:val="3"/>
        </w:numPr>
        <w:tabs>
          <w:tab w:val="left" w:pos="851"/>
        </w:tabs>
        <w:spacing w:line="360" w:lineRule="exact"/>
        <w:ind w:leftChars="201" w:left="850" w:hangingChars="204" w:hanging="428"/>
        <w:jc w:val="left"/>
        <w:rPr>
          <w:rFonts w:ascii="宋体" w:hAnsi="宋体"/>
          <w:color w:val="000000"/>
          <w:kern w:val="0"/>
          <w:szCs w:val="21"/>
        </w:rPr>
      </w:pPr>
      <w:r>
        <w:rPr>
          <w:rFonts w:ascii="宋体" w:hAnsi="宋体" w:hint="eastAsia"/>
          <w:color w:val="000000"/>
          <w:kern w:val="0"/>
          <w:szCs w:val="21"/>
        </w:rPr>
        <w:t>在分析系统功能时要考虑有关证件的合法性验证（如身份证、取票通知和交款发票）等。</w:t>
      </w:r>
    </w:p>
    <w:p w:rsidR="0008603F" w:rsidRDefault="0008603F" w:rsidP="0008603F">
      <w:pPr>
        <w:widowControl/>
        <w:numPr>
          <w:ilvl w:val="1"/>
          <w:numId w:val="3"/>
        </w:numPr>
        <w:tabs>
          <w:tab w:val="left" w:pos="851"/>
        </w:tabs>
        <w:spacing w:line="360" w:lineRule="exact"/>
        <w:ind w:leftChars="201" w:left="850" w:hangingChars="204" w:hanging="428"/>
        <w:jc w:val="left"/>
        <w:rPr>
          <w:rFonts w:ascii="宋体" w:hAnsi="宋体"/>
          <w:color w:val="000000"/>
          <w:kern w:val="0"/>
          <w:szCs w:val="21"/>
        </w:rPr>
      </w:pPr>
      <w:r>
        <w:rPr>
          <w:rFonts w:ascii="宋体" w:hAnsi="宋体" w:hint="eastAsia"/>
          <w:color w:val="000000"/>
          <w:kern w:val="0"/>
          <w:szCs w:val="21"/>
        </w:rPr>
        <w:t>对于本系统还应补充一下功能：</w:t>
      </w:r>
    </w:p>
    <w:p w:rsidR="0008603F" w:rsidRDefault="0008603F" w:rsidP="0008603F">
      <w:pPr>
        <w:widowControl/>
        <w:numPr>
          <w:ilvl w:val="0"/>
          <w:numId w:val="5"/>
        </w:numPr>
        <w:tabs>
          <w:tab w:val="clear" w:pos="1470"/>
          <w:tab w:val="left" w:pos="851"/>
          <w:tab w:val="left" w:pos="1134"/>
        </w:tabs>
        <w:spacing w:line="360" w:lineRule="exact"/>
        <w:ind w:leftChars="404" w:left="848" w:firstLine="1"/>
        <w:jc w:val="left"/>
        <w:rPr>
          <w:rFonts w:ascii="宋体" w:hAnsi="宋体"/>
          <w:color w:val="000000"/>
          <w:kern w:val="0"/>
          <w:szCs w:val="21"/>
        </w:rPr>
      </w:pPr>
      <w:r>
        <w:rPr>
          <w:rFonts w:ascii="宋体" w:hAnsi="宋体" w:hint="eastAsia"/>
          <w:color w:val="000000"/>
          <w:kern w:val="0"/>
          <w:szCs w:val="21"/>
        </w:rPr>
        <w:t>旅客延误了取票时间的处理</w:t>
      </w:r>
    </w:p>
    <w:p w:rsidR="0008603F" w:rsidRDefault="0008603F" w:rsidP="0008603F">
      <w:pPr>
        <w:widowControl/>
        <w:numPr>
          <w:ilvl w:val="0"/>
          <w:numId w:val="5"/>
        </w:numPr>
        <w:tabs>
          <w:tab w:val="clear" w:pos="1470"/>
          <w:tab w:val="left" w:pos="851"/>
          <w:tab w:val="left" w:pos="1134"/>
        </w:tabs>
        <w:spacing w:line="360" w:lineRule="exact"/>
        <w:ind w:leftChars="404" w:left="848" w:firstLine="1"/>
        <w:jc w:val="left"/>
        <w:rPr>
          <w:rFonts w:ascii="宋体" w:hAnsi="宋体"/>
          <w:color w:val="000000"/>
          <w:kern w:val="0"/>
          <w:szCs w:val="21"/>
        </w:rPr>
      </w:pPr>
      <w:r>
        <w:rPr>
          <w:rFonts w:ascii="宋体" w:hAnsi="宋体" w:hint="eastAsia"/>
          <w:color w:val="000000"/>
          <w:kern w:val="0"/>
          <w:szCs w:val="21"/>
        </w:rPr>
        <w:t>航班取消后的处理</w:t>
      </w:r>
    </w:p>
    <w:p w:rsidR="0008603F" w:rsidRDefault="0008603F" w:rsidP="0008603F">
      <w:pPr>
        <w:widowControl/>
        <w:numPr>
          <w:ilvl w:val="0"/>
          <w:numId w:val="5"/>
        </w:numPr>
        <w:tabs>
          <w:tab w:val="clear" w:pos="1470"/>
          <w:tab w:val="left" w:pos="851"/>
          <w:tab w:val="left" w:pos="1134"/>
        </w:tabs>
        <w:spacing w:line="360" w:lineRule="exact"/>
        <w:ind w:leftChars="404" w:left="848" w:firstLine="1"/>
        <w:jc w:val="left"/>
        <w:rPr>
          <w:rFonts w:ascii="宋体" w:hAnsi="宋体"/>
          <w:color w:val="000000"/>
          <w:kern w:val="0"/>
          <w:szCs w:val="21"/>
        </w:rPr>
      </w:pPr>
      <w:r>
        <w:rPr>
          <w:rFonts w:ascii="宋体" w:hAnsi="宋体" w:hint="eastAsia"/>
          <w:color w:val="000000"/>
          <w:kern w:val="0"/>
          <w:szCs w:val="21"/>
        </w:rPr>
        <w:t>旅客临时更改航班的处理</w:t>
      </w:r>
    </w:p>
    <w:p w:rsidR="0008603F" w:rsidRDefault="0008603F" w:rsidP="0008603F">
      <w:pPr>
        <w:widowControl/>
        <w:numPr>
          <w:ilvl w:val="1"/>
          <w:numId w:val="3"/>
        </w:numPr>
        <w:tabs>
          <w:tab w:val="left" w:pos="851"/>
        </w:tabs>
        <w:spacing w:line="360" w:lineRule="exact"/>
        <w:ind w:leftChars="201" w:left="850" w:hangingChars="204" w:hanging="428"/>
        <w:jc w:val="left"/>
        <w:rPr>
          <w:rFonts w:ascii="宋体" w:hAnsi="宋体"/>
          <w:color w:val="000000"/>
          <w:kern w:val="0"/>
          <w:szCs w:val="21"/>
        </w:rPr>
      </w:pPr>
      <w:r>
        <w:rPr>
          <w:rFonts w:ascii="宋体" w:hAnsi="宋体" w:hint="eastAsia"/>
          <w:color w:val="000000"/>
          <w:kern w:val="0"/>
          <w:szCs w:val="21"/>
        </w:rPr>
        <w:t>系统的外部输入</w:t>
      </w:r>
      <w:proofErr w:type="gramStart"/>
      <w:r>
        <w:rPr>
          <w:rFonts w:ascii="宋体" w:hAnsi="宋体" w:hint="eastAsia"/>
          <w:color w:val="000000"/>
          <w:kern w:val="0"/>
          <w:szCs w:val="21"/>
        </w:rPr>
        <w:t>项至少</w:t>
      </w:r>
      <w:proofErr w:type="gramEnd"/>
      <w:r>
        <w:rPr>
          <w:rFonts w:ascii="宋体" w:hAnsi="宋体" w:hint="eastAsia"/>
          <w:color w:val="000000"/>
          <w:kern w:val="0"/>
          <w:szCs w:val="21"/>
        </w:rPr>
        <w:t>包括：旅客、旅行社和航空公司。</w:t>
      </w:r>
    </w:p>
    <w:p w:rsidR="0008603F" w:rsidRDefault="0008603F" w:rsidP="0008603F">
      <w:pPr>
        <w:pStyle w:val="a4"/>
        <w:widowControl/>
        <w:numPr>
          <w:ilvl w:val="0"/>
          <w:numId w:val="3"/>
        </w:numPr>
        <w:spacing w:beforeLines="50" w:before="156" w:afterLines="50" w:after="156" w:line="360" w:lineRule="exact"/>
        <w:ind w:firstLineChars="0"/>
        <w:jc w:val="left"/>
        <w:rPr>
          <w:rFonts w:ascii="宋体" w:hAnsi="宋体"/>
          <w:b/>
          <w:color w:val="000000"/>
          <w:kern w:val="0"/>
          <w:szCs w:val="21"/>
        </w:rPr>
      </w:pPr>
      <w:r>
        <w:rPr>
          <w:rFonts w:ascii="宋体" w:hAnsi="宋体" w:hint="eastAsia"/>
          <w:b/>
          <w:szCs w:val="21"/>
        </w:rPr>
        <w:t>MIS系统实验项目</w:t>
      </w:r>
      <w:r>
        <w:rPr>
          <w:rFonts w:ascii="宋体" w:hAnsi="宋体"/>
          <w:b/>
          <w:szCs w:val="21"/>
        </w:rPr>
        <w:t>4</w:t>
      </w:r>
      <w:r>
        <w:rPr>
          <w:rFonts w:ascii="宋体" w:hAnsi="宋体" w:hint="eastAsia"/>
          <w:b/>
          <w:szCs w:val="21"/>
        </w:rPr>
        <w:t>：</w:t>
      </w:r>
      <w:r>
        <w:rPr>
          <w:rFonts w:ascii="宋体" w:hAnsi="宋体" w:hint="eastAsia"/>
          <w:b/>
          <w:color w:val="000000"/>
          <w:kern w:val="0"/>
          <w:szCs w:val="21"/>
        </w:rPr>
        <w:t>“学校内部工资管理系统”</w:t>
      </w:r>
    </w:p>
    <w:p w:rsidR="0008603F" w:rsidRDefault="0008603F" w:rsidP="0008603F">
      <w:pPr>
        <w:pStyle w:val="a4"/>
        <w:widowControl/>
        <w:numPr>
          <w:ilvl w:val="0"/>
          <w:numId w:val="1"/>
        </w:numPr>
        <w:tabs>
          <w:tab w:val="left" w:pos="1200"/>
        </w:tabs>
        <w:spacing w:line="360" w:lineRule="exact"/>
        <w:ind w:firstLineChars="0"/>
        <w:jc w:val="left"/>
        <w:rPr>
          <w:rFonts w:ascii="宋体" w:hAnsi="宋体"/>
          <w:color w:val="000000"/>
          <w:kern w:val="0"/>
          <w:szCs w:val="21"/>
        </w:rPr>
      </w:pPr>
      <w:r>
        <w:rPr>
          <w:rFonts w:ascii="宋体" w:hAnsi="宋体" w:hint="eastAsia"/>
          <w:color w:val="000000"/>
          <w:kern w:val="0"/>
          <w:szCs w:val="21"/>
        </w:rPr>
        <w:t>系统简介</w:t>
      </w:r>
    </w:p>
    <w:p w:rsidR="0008603F" w:rsidRDefault="0008603F" w:rsidP="0008603F">
      <w:pPr>
        <w:widowControl/>
        <w:tabs>
          <w:tab w:val="left" w:pos="0"/>
        </w:tabs>
        <w:spacing w:line="360" w:lineRule="exact"/>
        <w:ind w:firstLineChars="200" w:firstLine="420"/>
        <w:jc w:val="left"/>
        <w:rPr>
          <w:rFonts w:ascii="宋体" w:hAnsi="宋体"/>
          <w:color w:val="000000"/>
          <w:kern w:val="0"/>
          <w:szCs w:val="21"/>
        </w:rPr>
      </w:pPr>
      <w:r>
        <w:rPr>
          <w:rFonts w:ascii="宋体" w:hAnsi="宋体" w:hint="eastAsia"/>
          <w:color w:val="000000"/>
          <w:kern w:val="0"/>
          <w:szCs w:val="21"/>
        </w:rPr>
        <w:t>假设学校共有教职工约1000人，10个行政部门和8个系。每个月20日前各个部门（包括系和部门）要将出勤情况上报人事处，23日前人事处将出勤工资、奖金及扣款清单送到财务处 。财务处于每个月月底将教职工的工资表做好并将数据送银行。每个月3日将工资条发给每个单位。若由员工调入或调出、校内调动、离退休变化，则由人事处通知相关部门和财务处。</w:t>
      </w:r>
    </w:p>
    <w:p w:rsidR="0008603F" w:rsidRDefault="0008603F" w:rsidP="0008603F">
      <w:pPr>
        <w:pStyle w:val="a4"/>
        <w:widowControl/>
        <w:numPr>
          <w:ilvl w:val="0"/>
          <w:numId w:val="1"/>
        </w:numPr>
        <w:tabs>
          <w:tab w:val="left" w:pos="1200"/>
        </w:tabs>
        <w:spacing w:line="360" w:lineRule="exact"/>
        <w:ind w:firstLineChars="0"/>
        <w:jc w:val="left"/>
        <w:rPr>
          <w:rFonts w:ascii="宋体" w:hAnsi="宋体"/>
          <w:color w:val="000000"/>
          <w:kern w:val="0"/>
          <w:szCs w:val="21"/>
        </w:rPr>
      </w:pPr>
      <w:r>
        <w:rPr>
          <w:rFonts w:ascii="宋体" w:hAnsi="宋体" w:hint="eastAsia"/>
          <w:color w:val="000000"/>
          <w:kern w:val="0"/>
          <w:szCs w:val="21"/>
        </w:rPr>
        <w:t>技术要求和限制条件</w:t>
      </w:r>
    </w:p>
    <w:p w:rsidR="0008603F" w:rsidRDefault="0008603F" w:rsidP="0008603F">
      <w:pPr>
        <w:widowControl/>
        <w:numPr>
          <w:ilvl w:val="1"/>
          <w:numId w:val="6"/>
        </w:numPr>
        <w:spacing w:line="360" w:lineRule="exact"/>
        <w:ind w:leftChars="202" w:left="850" w:hangingChars="203" w:hanging="426"/>
        <w:jc w:val="left"/>
        <w:rPr>
          <w:rFonts w:ascii="宋体" w:hAnsi="宋体"/>
          <w:color w:val="000000"/>
          <w:kern w:val="0"/>
          <w:szCs w:val="21"/>
        </w:rPr>
      </w:pPr>
      <w:r>
        <w:rPr>
          <w:rFonts w:ascii="宋体" w:hAnsi="宋体" w:hint="eastAsia"/>
          <w:color w:val="000000"/>
          <w:kern w:val="0"/>
          <w:szCs w:val="21"/>
        </w:rPr>
        <w:t>本系统的数据存储至少包括：工资表、部门汇总表、扣税款表、银行发放表等。</w:t>
      </w:r>
    </w:p>
    <w:p w:rsidR="0008603F" w:rsidRDefault="0008603F" w:rsidP="0008603F">
      <w:pPr>
        <w:widowControl/>
        <w:numPr>
          <w:ilvl w:val="1"/>
          <w:numId w:val="6"/>
        </w:numPr>
        <w:spacing w:line="360" w:lineRule="exact"/>
        <w:ind w:leftChars="202" w:left="850" w:hangingChars="203" w:hanging="426"/>
        <w:jc w:val="left"/>
        <w:rPr>
          <w:rFonts w:ascii="宋体" w:hAnsi="宋体"/>
          <w:color w:val="000000"/>
          <w:kern w:val="0"/>
          <w:szCs w:val="21"/>
        </w:rPr>
      </w:pPr>
      <w:r>
        <w:rPr>
          <w:rFonts w:ascii="宋体" w:hAnsi="宋体" w:hint="eastAsia"/>
          <w:color w:val="000000"/>
          <w:kern w:val="0"/>
          <w:szCs w:val="21"/>
        </w:rPr>
        <w:lastRenderedPageBreak/>
        <w:t>除人事处、财务处外，其他职能部门和系名称可以简化表示。</w:t>
      </w:r>
    </w:p>
    <w:p w:rsidR="0008603F" w:rsidRDefault="0008603F" w:rsidP="0008603F">
      <w:pPr>
        <w:widowControl/>
        <w:numPr>
          <w:ilvl w:val="1"/>
          <w:numId w:val="6"/>
        </w:numPr>
        <w:spacing w:line="360" w:lineRule="exact"/>
        <w:ind w:leftChars="202" w:left="850" w:hangingChars="203" w:hanging="426"/>
        <w:jc w:val="left"/>
        <w:rPr>
          <w:rFonts w:ascii="宋体" w:hAnsi="宋体"/>
          <w:color w:val="000000"/>
          <w:kern w:val="0"/>
          <w:szCs w:val="21"/>
        </w:rPr>
      </w:pPr>
      <w:r>
        <w:rPr>
          <w:rFonts w:ascii="宋体" w:hAnsi="宋体" w:hint="eastAsia"/>
          <w:color w:val="000000"/>
          <w:kern w:val="0"/>
          <w:szCs w:val="21"/>
        </w:rPr>
        <w:t>工资、奖金、扣款细节由学生自定义。</w:t>
      </w:r>
    </w:p>
    <w:p w:rsidR="0008603F" w:rsidRDefault="0008603F" w:rsidP="0008603F">
      <w:pPr>
        <w:pStyle w:val="a4"/>
        <w:widowControl/>
        <w:numPr>
          <w:ilvl w:val="0"/>
          <w:numId w:val="3"/>
        </w:numPr>
        <w:spacing w:beforeLines="50" w:before="156" w:afterLines="50" w:after="156" w:line="360" w:lineRule="exact"/>
        <w:ind w:firstLineChars="0"/>
        <w:jc w:val="left"/>
        <w:rPr>
          <w:rFonts w:ascii="宋体" w:hAnsi="宋体"/>
          <w:b/>
          <w:color w:val="000000"/>
          <w:kern w:val="0"/>
          <w:szCs w:val="21"/>
        </w:rPr>
      </w:pPr>
      <w:r>
        <w:rPr>
          <w:rFonts w:ascii="宋体" w:hAnsi="宋体" w:hint="eastAsia"/>
          <w:b/>
          <w:szCs w:val="21"/>
        </w:rPr>
        <w:t>MIS系统实验项目</w:t>
      </w:r>
      <w:r>
        <w:rPr>
          <w:rFonts w:ascii="宋体" w:hAnsi="宋体"/>
          <w:b/>
          <w:szCs w:val="21"/>
        </w:rPr>
        <w:t>5</w:t>
      </w:r>
      <w:r>
        <w:rPr>
          <w:rFonts w:ascii="宋体" w:hAnsi="宋体" w:hint="eastAsia"/>
          <w:b/>
          <w:szCs w:val="21"/>
        </w:rPr>
        <w:t>：</w:t>
      </w:r>
      <w:r>
        <w:rPr>
          <w:rFonts w:ascii="宋体" w:hAnsi="宋体" w:hint="eastAsia"/>
          <w:b/>
          <w:color w:val="000000"/>
          <w:kern w:val="0"/>
          <w:szCs w:val="21"/>
        </w:rPr>
        <w:t>“实验室设备管理系统”</w:t>
      </w:r>
    </w:p>
    <w:p w:rsidR="0008603F" w:rsidRDefault="0008603F" w:rsidP="0008603F">
      <w:pPr>
        <w:pStyle w:val="a4"/>
        <w:widowControl/>
        <w:numPr>
          <w:ilvl w:val="0"/>
          <w:numId w:val="1"/>
        </w:numPr>
        <w:spacing w:line="360" w:lineRule="exact"/>
        <w:ind w:firstLineChars="0"/>
        <w:jc w:val="left"/>
        <w:rPr>
          <w:rFonts w:ascii="宋体" w:hAnsi="宋体"/>
          <w:color w:val="000000"/>
          <w:kern w:val="0"/>
          <w:szCs w:val="21"/>
        </w:rPr>
      </w:pPr>
      <w:r>
        <w:rPr>
          <w:rFonts w:ascii="宋体" w:hAnsi="宋体" w:hint="eastAsia"/>
          <w:color w:val="000000"/>
          <w:kern w:val="0"/>
          <w:szCs w:val="21"/>
        </w:rPr>
        <w:t>系统简介</w:t>
      </w:r>
    </w:p>
    <w:p w:rsidR="0008603F" w:rsidRDefault="0008603F" w:rsidP="0008603F">
      <w:pPr>
        <w:widowControl/>
        <w:tabs>
          <w:tab w:val="left" w:pos="-105"/>
        </w:tabs>
        <w:spacing w:line="360" w:lineRule="exact"/>
        <w:ind w:firstLineChars="200" w:firstLine="420"/>
        <w:jc w:val="left"/>
        <w:rPr>
          <w:rFonts w:ascii="宋体" w:hAnsi="宋体"/>
          <w:color w:val="000000"/>
          <w:kern w:val="0"/>
          <w:szCs w:val="21"/>
        </w:rPr>
      </w:pPr>
      <w:r>
        <w:rPr>
          <w:rFonts w:ascii="宋体" w:hAnsi="宋体" w:hint="eastAsia"/>
          <w:color w:val="000000"/>
          <w:kern w:val="0"/>
          <w:szCs w:val="21"/>
        </w:rPr>
        <w:t>每学年要对实验室设备使用情况进行统计、更新。其中：</w:t>
      </w:r>
    </w:p>
    <w:p w:rsidR="0008603F" w:rsidRDefault="0008603F" w:rsidP="0008603F">
      <w:pPr>
        <w:widowControl/>
        <w:numPr>
          <w:ilvl w:val="1"/>
          <w:numId w:val="3"/>
        </w:numPr>
        <w:tabs>
          <w:tab w:val="left" w:pos="851"/>
        </w:tabs>
        <w:spacing w:line="360" w:lineRule="exact"/>
        <w:ind w:leftChars="202" w:left="848" w:hangingChars="202" w:hanging="424"/>
        <w:jc w:val="left"/>
        <w:rPr>
          <w:rFonts w:ascii="宋体" w:hAnsi="宋体"/>
          <w:color w:val="000000"/>
          <w:kern w:val="0"/>
          <w:szCs w:val="21"/>
        </w:rPr>
      </w:pPr>
      <w:r>
        <w:rPr>
          <w:rFonts w:ascii="宋体" w:hAnsi="宋体" w:hint="eastAsia"/>
          <w:color w:val="000000"/>
          <w:kern w:val="0"/>
          <w:szCs w:val="21"/>
        </w:rPr>
        <w:t>对于已彻底损坏的做报废处理，同时详细记录有关信息。</w:t>
      </w:r>
    </w:p>
    <w:p w:rsidR="0008603F" w:rsidRDefault="0008603F" w:rsidP="0008603F">
      <w:pPr>
        <w:widowControl/>
        <w:numPr>
          <w:ilvl w:val="1"/>
          <w:numId w:val="3"/>
        </w:numPr>
        <w:tabs>
          <w:tab w:val="left" w:pos="1140"/>
        </w:tabs>
        <w:spacing w:line="360" w:lineRule="exact"/>
        <w:ind w:leftChars="202" w:left="848" w:hangingChars="202" w:hanging="424"/>
        <w:jc w:val="left"/>
        <w:rPr>
          <w:rFonts w:ascii="宋体" w:hAnsi="宋体"/>
          <w:color w:val="000000"/>
          <w:kern w:val="0"/>
          <w:szCs w:val="21"/>
        </w:rPr>
      </w:pPr>
      <w:r>
        <w:rPr>
          <w:rFonts w:ascii="宋体" w:hAnsi="宋体" w:hint="eastAsia"/>
          <w:color w:val="000000"/>
          <w:kern w:val="0"/>
          <w:szCs w:val="21"/>
        </w:rPr>
        <w:t>对于由严重问题（故障）的要及时修理，并记录修理日期、设备名、编号、修理厂家、修理费用、责任人等。</w:t>
      </w:r>
    </w:p>
    <w:p w:rsidR="0008603F" w:rsidRDefault="0008603F" w:rsidP="0008603F">
      <w:pPr>
        <w:widowControl/>
        <w:numPr>
          <w:ilvl w:val="1"/>
          <w:numId w:val="3"/>
        </w:numPr>
        <w:tabs>
          <w:tab w:val="left" w:pos="1140"/>
        </w:tabs>
        <w:spacing w:line="360" w:lineRule="exact"/>
        <w:ind w:leftChars="202" w:left="848" w:hangingChars="202" w:hanging="424"/>
        <w:jc w:val="left"/>
        <w:rPr>
          <w:rFonts w:ascii="宋体" w:hAnsi="宋体"/>
          <w:color w:val="000000"/>
          <w:kern w:val="0"/>
          <w:szCs w:val="21"/>
        </w:rPr>
      </w:pPr>
      <w:r>
        <w:rPr>
          <w:rFonts w:ascii="宋体" w:hAnsi="宋体" w:hint="eastAsia"/>
          <w:color w:val="000000"/>
          <w:kern w:val="0"/>
          <w:szCs w:val="21"/>
        </w:rPr>
        <w:t>对于急需修改但又缺少的设备，需以“申请表”的形式送交上级领导请求批准购买。新设备购入后要立即进行设备登记（包括类别、设备名、编号、型号、规格、单价、数量、购置日期、生产厂家、保质期和经办人等信息），同时更新申请表的内容。</w:t>
      </w:r>
    </w:p>
    <w:p w:rsidR="0008603F" w:rsidRDefault="0008603F" w:rsidP="0008603F">
      <w:pPr>
        <w:widowControl/>
        <w:numPr>
          <w:ilvl w:val="1"/>
          <w:numId w:val="3"/>
        </w:numPr>
        <w:tabs>
          <w:tab w:val="left" w:pos="1140"/>
        </w:tabs>
        <w:spacing w:line="360" w:lineRule="exact"/>
        <w:ind w:leftChars="202" w:left="848" w:hangingChars="202" w:hanging="424"/>
        <w:jc w:val="left"/>
        <w:rPr>
          <w:rFonts w:ascii="宋体" w:hAnsi="宋体"/>
          <w:color w:val="000000"/>
          <w:kern w:val="0"/>
          <w:szCs w:val="21"/>
        </w:rPr>
      </w:pPr>
      <w:r>
        <w:rPr>
          <w:rFonts w:ascii="宋体" w:hAnsi="宋体" w:hint="eastAsia"/>
          <w:color w:val="000000"/>
          <w:kern w:val="0"/>
          <w:szCs w:val="21"/>
        </w:rPr>
        <w:t>随时对现有设备及其修理、报废情况进行统计、查询，要求能够按类别和时间段等查询。</w:t>
      </w:r>
    </w:p>
    <w:p w:rsidR="0008603F" w:rsidRDefault="0008603F" w:rsidP="0008603F">
      <w:pPr>
        <w:pStyle w:val="a4"/>
        <w:widowControl/>
        <w:numPr>
          <w:ilvl w:val="0"/>
          <w:numId w:val="1"/>
        </w:numPr>
        <w:spacing w:line="360" w:lineRule="exact"/>
        <w:ind w:firstLineChars="0"/>
        <w:jc w:val="left"/>
        <w:rPr>
          <w:rFonts w:ascii="宋体" w:hAnsi="宋体"/>
          <w:color w:val="000000"/>
          <w:kern w:val="0"/>
          <w:szCs w:val="21"/>
        </w:rPr>
      </w:pPr>
      <w:r>
        <w:rPr>
          <w:rFonts w:ascii="宋体" w:hAnsi="宋体" w:hint="eastAsia"/>
          <w:color w:val="000000"/>
          <w:kern w:val="0"/>
          <w:szCs w:val="21"/>
        </w:rPr>
        <w:t>技术要求及限制条件</w:t>
      </w:r>
    </w:p>
    <w:p w:rsidR="0008603F" w:rsidRDefault="0008603F" w:rsidP="0008603F">
      <w:pPr>
        <w:widowControl/>
        <w:numPr>
          <w:ilvl w:val="0"/>
          <w:numId w:val="7"/>
        </w:numPr>
        <w:spacing w:line="360" w:lineRule="exact"/>
        <w:ind w:left="851" w:hanging="425"/>
        <w:jc w:val="left"/>
        <w:rPr>
          <w:rFonts w:ascii="宋体" w:hAnsi="宋体"/>
          <w:color w:val="000000"/>
          <w:kern w:val="0"/>
          <w:szCs w:val="21"/>
        </w:rPr>
      </w:pPr>
      <w:r>
        <w:rPr>
          <w:rFonts w:ascii="宋体" w:hAnsi="宋体" w:hint="eastAsia"/>
          <w:color w:val="000000"/>
          <w:kern w:val="0"/>
          <w:szCs w:val="21"/>
        </w:rPr>
        <w:t>所有工作由专门人员负责完成，其他人不得任意使用。</w:t>
      </w:r>
    </w:p>
    <w:p w:rsidR="0008603F" w:rsidRDefault="0008603F" w:rsidP="0008603F">
      <w:pPr>
        <w:widowControl/>
        <w:numPr>
          <w:ilvl w:val="0"/>
          <w:numId w:val="7"/>
        </w:numPr>
        <w:spacing w:line="360" w:lineRule="exact"/>
        <w:ind w:leftChars="202" w:left="848" w:hangingChars="202" w:hanging="424"/>
        <w:jc w:val="left"/>
        <w:rPr>
          <w:rFonts w:ascii="宋体" w:hAnsi="宋体"/>
          <w:color w:val="000000"/>
          <w:kern w:val="0"/>
          <w:szCs w:val="21"/>
        </w:rPr>
      </w:pPr>
      <w:r>
        <w:rPr>
          <w:rFonts w:ascii="宋体" w:hAnsi="宋体" w:hint="eastAsia"/>
          <w:color w:val="000000"/>
          <w:kern w:val="0"/>
          <w:szCs w:val="21"/>
        </w:rPr>
        <w:t>每件设备在做入库登记时均由系统按类别加自动顺序号编号，形成设备号；设备报废时要及时修改相应的设备记录，且有领导认可。</w:t>
      </w:r>
    </w:p>
    <w:p w:rsidR="0008603F" w:rsidRDefault="0008603F" w:rsidP="0008603F">
      <w:pPr>
        <w:widowControl/>
        <w:numPr>
          <w:ilvl w:val="0"/>
          <w:numId w:val="7"/>
        </w:numPr>
        <w:spacing w:line="360" w:lineRule="exact"/>
        <w:ind w:leftChars="202" w:left="848" w:hangingChars="202" w:hanging="424"/>
        <w:jc w:val="left"/>
        <w:rPr>
          <w:rFonts w:ascii="宋体" w:hAnsi="宋体"/>
          <w:color w:val="000000"/>
          <w:kern w:val="0"/>
          <w:szCs w:val="21"/>
        </w:rPr>
      </w:pPr>
      <w:r>
        <w:rPr>
          <w:rFonts w:ascii="宋体" w:hAnsi="宋体" w:hint="eastAsia"/>
          <w:color w:val="000000"/>
          <w:kern w:val="0"/>
          <w:szCs w:val="21"/>
        </w:rPr>
        <w:t>本系统的数据存储至少包括：设备记录、修理记录、报废记录、申请购买记录。</w:t>
      </w:r>
    </w:p>
    <w:p w:rsidR="0008603F" w:rsidRDefault="0008603F" w:rsidP="0008603F">
      <w:pPr>
        <w:widowControl/>
        <w:numPr>
          <w:ilvl w:val="0"/>
          <w:numId w:val="7"/>
        </w:numPr>
        <w:spacing w:line="360" w:lineRule="exact"/>
        <w:ind w:leftChars="202" w:left="848" w:hangingChars="202" w:hanging="424"/>
        <w:jc w:val="left"/>
        <w:rPr>
          <w:rFonts w:ascii="宋体" w:hAnsi="宋体"/>
          <w:color w:val="000000"/>
          <w:kern w:val="0"/>
          <w:szCs w:val="21"/>
        </w:rPr>
      </w:pPr>
      <w:r>
        <w:rPr>
          <w:rFonts w:ascii="宋体" w:hAnsi="宋体" w:hint="eastAsia"/>
          <w:color w:val="000000"/>
          <w:kern w:val="0"/>
          <w:szCs w:val="21"/>
        </w:rPr>
        <w:t>本系统的输入</w:t>
      </w:r>
      <w:proofErr w:type="gramStart"/>
      <w:r>
        <w:rPr>
          <w:rFonts w:ascii="宋体" w:hAnsi="宋体" w:hint="eastAsia"/>
          <w:color w:val="000000"/>
          <w:kern w:val="0"/>
          <w:szCs w:val="21"/>
        </w:rPr>
        <w:t>项至少</w:t>
      </w:r>
      <w:proofErr w:type="gramEnd"/>
      <w:r>
        <w:rPr>
          <w:rFonts w:ascii="宋体" w:hAnsi="宋体" w:hint="eastAsia"/>
          <w:color w:val="000000"/>
          <w:kern w:val="0"/>
          <w:szCs w:val="21"/>
        </w:rPr>
        <w:t>包括：新设备信息、修理信息、申请购买信息、具体查询统计要求。</w:t>
      </w:r>
    </w:p>
    <w:p w:rsidR="0008603F" w:rsidRDefault="0008603F" w:rsidP="0008603F">
      <w:pPr>
        <w:widowControl/>
        <w:numPr>
          <w:ilvl w:val="0"/>
          <w:numId w:val="7"/>
        </w:numPr>
        <w:spacing w:line="360" w:lineRule="exact"/>
        <w:ind w:leftChars="202" w:left="848" w:hangingChars="202" w:hanging="424"/>
        <w:jc w:val="left"/>
        <w:rPr>
          <w:rFonts w:ascii="宋体" w:hAnsi="宋体"/>
          <w:color w:val="000000"/>
          <w:kern w:val="0"/>
          <w:szCs w:val="21"/>
        </w:rPr>
      </w:pPr>
      <w:r>
        <w:rPr>
          <w:rFonts w:ascii="宋体" w:hAnsi="宋体" w:hint="eastAsia"/>
          <w:color w:val="000000"/>
          <w:kern w:val="0"/>
          <w:szCs w:val="21"/>
        </w:rPr>
        <w:t>本系统的输出</w:t>
      </w:r>
      <w:proofErr w:type="gramStart"/>
      <w:r>
        <w:rPr>
          <w:rFonts w:ascii="宋体" w:hAnsi="宋体" w:hint="eastAsia"/>
          <w:color w:val="000000"/>
          <w:kern w:val="0"/>
          <w:szCs w:val="21"/>
        </w:rPr>
        <w:t>项至少</w:t>
      </w:r>
      <w:proofErr w:type="gramEnd"/>
      <w:r>
        <w:rPr>
          <w:rFonts w:ascii="宋体" w:hAnsi="宋体" w:hint="eastAsia"/>
          <w:color w:val="000000"/>
          <w:kern w:val="0"/>
          <w:szCs w:val="21"/>
        </w:rPr>
        <w:t>包括：设备购买申请表、修理/报废设备资金统计表。</w:t>
      </w:r>
    </w:p>
    <w:p w:rsidR="0008603F" w:rsidRDefault="0008603F" w:rsidP="0008603F">
      <w:pPr>
        <w:widowControl/>
        <w:spacing w:line="360" w:lineRule="exact"/>
        <w:ind w:firstLine="480"/>
        <w:jc w:val="left"/>
        <w:rPr>
          <w:rFonts w:ascii="黑体" w:eastAsia="黑体" w:hAnsi="宋体"/>
          <w:color w:val="000000"/>
          <w:kern w:val="0"/>
          <w:sz w:val="24"/>
        </w:rPr>
      </w:pPr>
    </w:p>
    <w:p w:rsidR="0008603F" w:rsidRDefault="0008603F" w:rsidP="0008603F">
      <w:pPr>
        <w:widowControl/>
        <w:spacing w:line="360" w:lineRule="exact"/>
        <w:jc w:val="left"/>
        <w:rPr>
          <w:rFonts w:ascii="黑体" w:eastAsia="黑体" w:hAnsi="宋体"/>
          <w:color w:val="000000"/>
          <w:kern w:val="0"/>
          <w:szCs w:val="21"/>
        </w:rPr>
      </w:pPr>
      <w:r>
        <w:rPr>
          <w:rFonts w:ascii="黑体" w:eastAsia="黑体" w:hAnsi="宋体" w:hint="eastAsia"/>
          <w:color w:val="000000"/>
          <w:kern w:val="0"/>
          <w:szCs w:val="21"/>
        </w:rPr>
        <w:t>五</w:t>
      </w:r>
      <w:r>
        <w:rPr>
          <w:rFonts w:ascii="黑体" w:eastAsia="黑体" w:hAnsi="宋体"/>
          <w:color w:val="000000"/>
          <w:kern w:val="0"/>
          <w:szCs w:val="21"/>
        </w:rPr>
        <w:t>、各</w:t>
      </w:r>
      <w:r>
        <w:rPr>
          <w:rFonts w:ascii="黑体" w:eastAsia="黑体" w:hAnsi="宋体" w:hint="eastAsia"/>
          <w:color w:val="000000"/>
          <w:kern w:val="0"/>
          <w:szCs w:val="21"/>
        </w:rPr>
        <w:t>实验</w:t>
      </w:r>
      <w:r>
        <w:rPr>
          <w:rFonts w:ascii="黑体" w:eastAsia="黑体" w:hAnsi="宋体"/>
          <w:color w:val="000000"/>
          <w:kern w:val="0"/>
          <w:szCs w:val="21"/>
        </w:rPr>
        <w:t>环节学时分配</w:t>
      </w:r>
    </w:p>
    <w:p w:rsidR="0008603F" w:rsidRDefault="0008603F" w:rsidP="0008603F">
      <w:pPr>
        <w:widowControl/>
        <w:spacing w:line="360" w:lineRule="exact"/>
        <w:ind w:firstLineChars="200" w:firstLine="480"/>
        <w:jc w:val="left"/>
        <w:rPr>
          <w:rFonts w:ascii="黑体" w:eastAsia="黑体" w:hAnsi="宋体"/>
          <w:color w:val="000000"/>
          <w:kern w:val="0"/>
          <w:sz w:val="24"/>
        </w:rPr>
      </w:pPr>
    </w:p>
    <w:tbl>
      <w:tblPr>
        <w:tblW w:w="7281" w:type="dxa"/>
        <w:jc w:val="center"/>
        <w:tblCellSpacing w:w="0" w:type="dxa"/>
        <w:tblCellMar>
          <w:left w:w="0" w:type="dxa"/>
          <w:right w:w="0" w:type="dxa"/>
        </w:tblCellMar>
        <w:tblLook w:val="04A0" w:firstRow="1" w:lastRow="0" w:firstColumn="1" w:lastColumn="0" w:noHBand="0" w:noVBand="1"/>
      </w:tblPr>
      <w:tblGrid>
        <w:gridCol w:w="1693"/>
        <w:gridCol w:w="932"/>
        <w:gridCol w:w="935"/>
        <w:gridCol w:w="1410"/>
        <w:gridCol w:w="1080"/>
        <w:gridCol w:w="1231"/>
      </w:tblGrid>
      <w:tr w:rsidR="0008603F" w:rsidTr="00A67978">
        <w:trPr>
          <w:trHeight w:val="454"/>
          <w:tblCellSpacing w:w="0" w:type="dxa"/>
          <w:jc w:val="center"/>
        </w:trPr>
        <w:tc>
          <w:tcPr>
            <w:tcW w:w="1693" w:type="dxa"/>
            <w:tcBorders>
              <w:top w:val="single" w:sz="8" w:space="0" w:color="auto"/>
              <w:left w:val="nil"/>
              <w:bottom w:val="single" w:sz="2" w:space="0" w:color="auto"/>
              <w:right w:val="single" w:sz="2" w:space="0" w:color="auto"/>
            </w:tcBorders>
            <w:vAlign w:val="center"/>
          </w:tcPr>
          <w:p w:rsidR="0008603F" w:rsidRDefault="0008603F" w:rsidP="00A67978">
            <w:pPr>
              <w:jc w:val="center"/>
              <w:rPr>
                <w:b/>
                <w:bCs/>
              </w:rPr>
            </w:pPr>
            <w:r>
              <w:rPr>
                <w:rFonts w:hint="eastAsia"/>
                <w:b/>
                <w:bCs/>
              </w:rPr>
              <w:t>实验内容</w:t>
            </w:r>
          </w:p>
        </w:tc>
        <w:tc>
          <w:tcPr>
            <w:tcW w:w="932" w:type="dxa"/>
            <w:tcBorders>
              <w:top w:val="single" w:sz="8" w:space="0" w:color="auto"/>
              <w:left w:val="single" w:sz="2" w:space="0" w:color="auto"/>
              <w:bottom w:val="single" w:sz="2" w:space="0" w:color="auto"/>
              <w:right w:val="single" w:sz="2" w:space="0" w:color="auto"/>
            </w:tcBorders>
            <w:vAlign w:val="center"/>
          </w:tcPr>
          <w:p w:rsidR="0008603F" w:rsidRDefault="0008603F" w:rsidP="00A67978">
            <w:pPr>
              <w:jc w:val="center"/>
              <w:rPr>
                <w:b/>
                <w:bCs/>
              </w:rPr>
            </w:pPr>
            <w:r>
              <w:rPr>
                <w:rFonts w:hint="eastAsia"/>
                <w:b/>
                <w:bCs/>
              </w:rPr>
              <w:t>理论课</w:t>
            </w:r>
          </w:p>
        </w:tc>
        <w:tc>
          <w:tcPr>
            <w:tcW w:w="935" w:type="dxa"/>
            <w:tcBorders>
              <w:top w:val="single" w:sz="8" w:space="0" w:color="auto"/>
              <w:left w:val="single" w:sz="2" w:space="0" w:color="auto"/>
              <w:bottom w:val="single" w:sz="2" w:space="0" w:color="auto"/>
              <w:right w:val="single" w:sz="2" w:space="0" w:color="auto"/>
            </w:tcBorders>
            <w:vAlign w:val="center"/>
          </w:tcPr>
          <w:p w:rsidR="0008603F" w:rsidRDefault="0008603F" w:rsidP="00A67978">
            <w:pPr>
              <w:jc w:val="center"/>
              <w:rPr>
                <w:b/>
                <w:bCs/>
              </w:rPr>
            </w:pPr>
            <w:r>
              <w:rPr>
                <w:rFonts w:hint="eastAsia"/>
                <w:b/>
                <w:bCs/>
              </w:rPr>
              <w:t>实验</w:t>
            </w:r>
          </w:p>
        </w:tc>
        <w:tc>
          <w:tcPr>
            <w:tcW w:w="1410" w:type="dxa"/>
            <w:tcBorders>
              <w:top w:val="single" w:sz="8" w:space="0" w:color="auto"/>
              <w:left w:val="single" w:sz="2" w:space="0" w:color="auto"/>
              <w:bottom w:val="single" w:sz="2" w:space="0" w:color="auto"/>
              <w:right w:val="single" w:sz="2" w:space="0" w:color="auto"/>
            </w:tcBorders>
            <w:vAlign w:val="center"/>
          </w:tcPr>
          <w:p w:rsidR="0008603F" w:rsidRDefault="0008603F" w:rsidP="00A67978">
            <w:pPr>
              <w:jc w:val="center"/>
              <w:rPr>
                <w:b/>
                <w:bCs/>
              </w:rPr>
            </w:pPr>
            <w:r>
              <w:rPr>
                <w:b/>
                <w:bCs/>
              </w:rPr>
              <w:t>习题及讨论课</w:t>
            </w:r>
          </w:p>
        </w:tc>
        <w:tc>
          <w:tcPr>
            <w:tcW w:w="1080" w:type="dxa"/>
            <w:tcBorders>
              <w:top w:val="single" w:sz="8" w:space="0" w:color="auto"/>
              <w:left w:val="single" w:sz="2" w:space="0" w:color="auto"/>
              <w:bottom w:val="single" w:sz="2" w:space="0" w:color="auto"/>
              <w:right w:val="single" w:sz="2" w:space="0" w:color="auto"/>
            </w:tcBorders>
            <w:vAlign w:val="center"/>
          </w:tcPr>
          <w:p w:rsidR="0008603F" w:rsidRDefault="0008603F" w:rsidP="00A67978">
            <w:pPr>
              <w:jc w:val="center"/>
              <w:rPr>
                <w:b/>
                <w:bCs/>
              </w:rPr>
            </w:pPr>
            <w:r>
              <w:rPr>
                <w:rFonts w:hint="eastAsia"/>
                <w:b/>
                <w:bCs/>
              </w:rPr>
              <w:t>其他</w:t>
            </w:r>
          </w:p>
        </w:tc>
        <w:tc>
          <w:tcPr>
            <w:tcW w:w="1231" w:type="dxa"/>
            <w:tcBorders>
              <w:top w:val="single" w:sz="8" w:space="0" w:color="auto"/>
              <w:left w:val="single" w:sz="2" w:space="0" w:color="auto"/>
              <w:bottom w:val="single" w:sz="2" w:space="0" w:color="auto"/>
              <w:right w:val="nil"/>
            </w:tcBorders>
            <w:vAlign w:val="center"/>
          </w:tcPr>
          <w:p w:rsidR="0008603F" w:rsidRDefault="0008603F" w:rsidP="00A67978">
            <w:pPr>
              <w:jc w:val="center"/>
              <w:rPr>
                <w:b/>
                <w:bCs/>
              </w:rPr>
            </w:pPr>
            <w:r>
              <w:rPr>
                <w:rFonts w:hint="eastAsia"/>
                <w:b/>
                <w:bCs/>
              </w:rPr>
              <w:t>小计</w:t>
            </w:r>
          </w:p>
        </w:tc>
      </w:tr>
      <w:tr w:rsidR="0008603F" w:rsidTr="00A67978">
        <w:trPr>
          <w:trHeight w:val="454"/>
          <w:tblCellSpacing w:w="0" w:type="dxa"/>
          <w:jc w:val="center"/>
        </w:trPr>
        <w:tc>
          <w:tcPr>
            <w:tcW w:w="1693" w:type="dxa"/>
            <w:tcBorders>
              <w:top w:val="single" w:sz="2" w:space="0" w:color="auto"/>
              <w:left w:val="nil"/>
              <w:bottom w:val="single" w:sz="2" w:space="0" w:color="auto"/>
              <w:right w:val="single" w:sz="2" w:space="0" w:color="auto"/>
            </w:tcBorders>
            <w:vAlign w:val="center"/>
          </w:tcPr>
          <w:p w:rsidR="0008603F" w:rsidRDefault="0008603F" w:rsidP="00A67978">
            <w:pPr>
              <w:spacing w:line="360" w:lineRule="exact"/>
              <w:jc w:val="center"/>
              <w:rPr>
                <w:szCs w:val="21"/>
              </w:rPr>
            </w:pPr>
            <w:r>
              <w:rPr>
                <w:rFonts w:hint="eastAsia"/>
                <w:szCs w:val="21"/>
              </w:rPr>
              <w:t>课程设计开题</w:t>
            </w:r>
          </w:p>
        </w:tc>
        <w:tc>
          <w:tcPr>
            <w:tcW w:w="932"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4</w:t>
            </w:r>
          </w:p>
        </w:tc>
        <w:tc>
          <w:tcPr>
            <w:tcW w:w="935"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p>
        </w:tc>
        <w:tc>
          <w:tcPr>
            <w:tcW w:w="1410"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p>
        </w:tc>
        <w:tc>
          <w:tcPr>
            <w:tcW w:w="1080"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p>
        </w:tc>
        <w:tc>
          <w:tcPr>
            <w:tcW w:w="1231" w:type="dxa"/>
            <w:tcBorders>
              <w:top w:val="single" w:sz="2" w:space="0" w:color="auto"/>
              <w:left w:val="single" w:sz="2" w:space="0" w:color="auto"/>
              <w:bottom w:val="single" w:sz="2" w:space="0" w:color="auto"/>
              <w:right w:val="nil"/>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4</w:t>
            </w:r>
          </w:p>
        </w:tc>
      </w:tr>
      <w:tr w:rsidR="0008603F" w:rsidTr="00A67978">
        <w:trPr>
          <w:trHeight w:val="454"/>
          <w:tblCellSpacing w:w="0" w:type="dxa"/>
          <w:jc w:val="center"/>
        </w:trPr>
        <w:tc>
          <w:tcPr>
            <w:tcW w:w="1693" w:type="dxa"/>
            <w:tcBorders>
              <w:top w:val="single" w:sz="2" w:space="0" w:color="auto"/>
              <w:left w:val="nil"/>
              <w:bottom w:val="single" w:sz="2" w:space="0" w:color="auto"/>
              <w:right w:val="single" w:sz="2" w:space="0" w:color="auto"/>
            </w:tcBorders>
            <w:vAlign w:val="center"/>
          </w:tcPr>
          <w:p w:rsidR="0008603F" w:rsidRDefault="0008603F" w:rsidP="00A67978">
            <w:pPr>
              <w:spacing w:line="360" w:lineRule="exact"/>
              <w:jc w:val="center"/>
              <w:rPr>
                <w:szCs w:val="21"/>
              </w:rPr>
            </w:pPr>
            <w:r>
              <w:rPr>
                <w:rFonts w:hint="eastAsia"/>
                <w:szCs w:val="21"/>
              </w:rPr>
              <w:t>系统需求分析</w:t>
            </w:r>
          </w:p>
        </w:tc>
        <w:tc>
          <w:tcPr>
            <w:tcW w:w="932"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2</w:t>
            </w:r>
          </w:p>
        </w:tc>
        <w:tc>
          <w:tcPr>
            <w:tcW w:w="935"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8</w:t>
            </w:r>
          </w:p>
        </w:tc>
        <w:tc>
          <w:tcPr>
            <w:tcW w:w="1410"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2</w:t>
            </w:r>
          </w:p>
        </w:tc>
        <w:tc>
          <w:tcPr>
            <w:tcW w:w="1080"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p>
        </w:tc>
        <w:tc>
          <w:tcPr>
            <w:tcW w:w="1231" w:type="dxa"/>
            <w:tcBorders>
              <w:top w:val="single" w:sz="2" w:space="0" w:color="auto"/>
              <w:left w:val="single" w:sz="2" w:space="0" w:color="auto"/>
              <w:bottom w:val="single" w:sz="2" w:space="0" w:color="auto"/>
              <w:right w:val="nil"/>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12</w:t>
            </w:r>
          </w:p>
        </w:tc>
      </w:tr>
      <w:tr w:rsidR="0008603F" w:rsidTr="00A67978">
        <w:trPr>
          <w:trHeight w:val="454"/>
          <w:tblCellSpacing w:w="0" w:type="dxa"/>
          <w:jc w:val="center"/>
        </w:trPr>
        <w:tc>
          <w:tcPr>
            <w:tcW w:w="1693" w:type="dxa"/>
            <w:tcBorders>
              <w:top w:val="single" w:sz="2" w:space="0" w:color="auto"/>
              <w:left w:val="nil"/>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hint="eastAsia"/>
                <w:szCs w:val="21"/>
              </w:rPr>
              <w:t>系统总体</w:t>
            </w:r>
            <w:r>
              <w:rPr>
                <w:szCs w:val="21"/>
              </w:rPr>
              <w:t>设计</w:t>
            </w:r>
          </w:p>
        </w:tc>
        <w:tc>
          <w:tcPr>
            <w:tcW w:w="932"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2</w:t>
            </w:r>
          </w:p>
        </w:tc>
        <w:tc>
          <w:tcPr>
            <w:tcW w:w="935"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8</w:t>
            </w:r>
          </w:p>
        </w:tc>
        <w:tc>
          <w:tcPr>
            <w:tcW w:w="1410"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2</w:t>
            </w:r>
          </w:p>
        </w:tc>
        <w:tc>
          <w:tcPr>
            <w:tcW w:w="1080"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p>
        </w:tc>
        <w:tc>
          <w:tcPr>
            <w:tcW w:w="1231" w:type="dxa"/>
            <w:tcBorders>
              <w:top w:val="single" w:sz="2" w:space="0" w:color="auto"/>
              <w:left w:val="single" w:sz="2" w:space="0" w:color="auto"/>
              <w:bottom w:val="single" w:sz="2" w:space="0" w:color="auto"/>
              <w:right w:val="nil"/>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12</w:t>
            </w:r>
          </w:p>
        </w:tc>
      </w:tr>
      <w:tr w:rsidR="0008603F" w:rsidTr="00A67978">
        <w:trPr>
          <w:trHeight w:val="454"/>
          <w:tblCellSpacing w:w="0" w:type="dxa"/>
          <w:jc w:val="center"/>
        </w:trPr>
        <w:tc>
          <w:tcPr>
            <w:tcW w:w="1693" w:type="dxa"/>
            <w:tcBorders>
              <w:top w:val="single" w:sz="2" w:space="0" w:color="auto"/>
              <w:left w:val="nil"/>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szCs w:val="21"/>
              </w:rPr>
              <w:t>系统实现</w:t>
            </w:r>
          </w:p>
        </w:tc>
        <w:tc>
          <w:tcPr>
            <w:tcW w:w="932"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p>
        </w:tc>
        <w:tc>
          <w:tcPr>
            <w:tcW w:w="935"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18</w:t>
            </w:r>
          </w:p>
        </w:tc>
        <w:tc>
          <w:tcPr>
            <w:tcW w:w="1410"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p>
        </w:tc>
        <w:tc>
          <w:tcPr>
            <w:tcW w:w="1080"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p>
        </w:tc>
        <w:tc>
          <w:tcPr>
            <w:tcW w:w="1231" w:type="dxa"/>
            <w:tcBorders>
              <w:top w:val="single" w:sz="2" w:space="0" w:color="auto"/>
              <w:left w:val="single" w:sz="2" w:space="0" w:color="auto"/>
              <w:bottom w:val="single" w:sz="2" w:space="0" w:color="auto"/>
              <w:right w:val="nil"/>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18</w:t>
            </w:r>
          </w:p>
        </w:tc>
      </w:tr>
      <w:tr w:rsidR="0008603F" w:rsidTr="00A67978">
        <w:trPr>
          <w:trHeight w:val="454"/>
          <w:tblCellSpacing w:w="0" w:type="dxa"/>
          <w:jc w:val="center"/>
        </w:trPr>
        <w:tc>
          <w:tcPr>
            <w:tcW w:w="1693" w:type="dxa"/>
            <w:tcBorders>
              <w:top w:val="single" w:sz="2" w:space="0" w:color="auto"/>
              <w:left w:val="nil"/>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系统测试</w:t>
            </w:r>
          </w:p>
        </w:tc>
        <w:tc>
          <w:tcPr>
            <w:tcW w:w="932"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p>
        </w:tc>
        <w:tc>
          <w:tcPr>
            <w:tcW w:w="935"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8</w:t>
            </w:r>
          </w:p>
        </w:tc>
        <w:tc>
          <w:tcPr>
            <w:tcW w:w="1410"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2</w:t>
            </w:r>
          </w:p>
        </w:tc>
        <w:tc>
          <w:tcPr>
            <w:tcW w:w="1080"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p>
        </w:tc>
        <w:tc>
          <w:tcPr>
            <w:tcW w:w="1231" w:type="dxa"/>
            <w:tcBorders>
              <w:top w:val="single" w:sz="2" w:space="0" w:color="auto"/>
              <w:left w:val="single" w:sz="2" w:space="0" w:color="auto"/>
              <w:bottom w:val="single" w:sz="2" w:space="0" w:color="auto"/>
              <w:right w:val="nil"/>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10</w:t>
            </w:r>
          </w:p>
        </w:tc>
      </w:tr>
      <w:tr w:rsidR="0008603F" w:rsidTr="00A67978">
        <w:trPr>
          <w:trHeight w:val="454"/>
          <w:tblCellSpacing w:w="0" w:type="dxa"/>
          <w:jc w:val="center"/>
        </w:trPr>
        <w:tc>
          <w:tcPr>
            <w:tcW w:w="1693" w:type="dxa"/>
            <w:tcBorders>
              <w:top w:val="single" w:sz="2" w:space="0" w:color="auto"/>
              <w:left w:val="nil"/>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szCs w:val="21"/>
              </w:rPr>
              <w:t>系统验收</w:t>
            </w:r>
          </w:p>
        </w:tc>
        <w:tc>
          <w:tcPr>
            <w:tcW w:w="932"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p>
        </w:tc>
        <w:tc>
          <w:tcPr>
            <w:tcW w:w="935"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p>
        </w:tc>
        <w:tc>
          <w:tcPr>
            <w:tcW w:w="1410"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p>
        </w:tc>
        <w:tc>
          <w:tcPr>
            <w:tcW w:w="1080" w:type="dxa"/>
            <w:tcBorders>
              <w:top w:val="single" w:sz="2" w:space="0" w:color="auto"/>
              <w:left w:val="single" w:sz="2" w:space="0" w:color="auto"/>
              <w:bottom w:val="single" w:sz="2"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4</w:t>
            </w:r>
          </w:p>
        </w:tc>
        <w:tc>
          <w:tcPr>
            <w:tcW w:w="1231" w:type="dxa"/>
            <w:tcBorders>
              <w:top w:val="single" w:sz="2" w:space="0" w:color="auto"/>
              <w:left w:val="single" w:sz="2" w:space="0" w:color="auto"/>
              <w:bottom w:val="single" w:sz="2" w:space="0" w:color="auto"/>
              <w:right w:val="nil"/>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4</w:t>
            </w:r>
          </w:p>
        </w:tc>
      </w:tr>
      <w:tr w:rsidR="0008603F" w:rsidTr="00A67978">
        <w:trPr>
          <w:trHeight w:val="454"/>
          <w:tblCellSpacing w:w="0" w:type="dxa"/>
          <w:jc w:val="center"/>
        </w:trPr>
        <w:tc>
          <w:tcPr>
            <w:tcW w:w="1693" w:type="dxa"/>
            <w:tcBorders>
              <w:top w:val="single" w:sz="2" w:space="0" w:color="auto"/>
              <w:left w:val="nil"/>
              <w:bottom w:val="single" w:sz="8"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color w:val="000000"/>
                <w:szCs w:val="21"/>
              </w:rPr>
              <w:t>合计</w:t>
            </w:r>
          </w:p>
        </w:tc>
        <w:tc>
          <w:tcPr>
            <w:tcW w:w="932" w:type="dxa"/>
            <w:tcBorders>
              <w:top w:val="single" w:sz="2" w:space="0" w:color="auto"/>
              <w:left w:val="single" w:sz="2" w:space="0" w:color="auto"/>
              <w:bottom w:val="single" w:sz="8"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8</w:t>
            </w:r>
          </w:p>
        </w:tc>
        <w:tc>
          <w:tcPr>
            <w:tcW w:w="935" w:type="dxa"/>
            <w:tcBorders>
              <w:top w:val="single" w:sz="2" w:space="0" w:color="auto"/>
              <w:left w:val="single" w:sz="2" w:space="0" w:color="auto"/>
              <w:bottom w:val="single" w:sz="8"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42</w:t>
            </w:r>
          </w:p>
        </w:tc>
        <w:tc>
          <w:tcPr>
            <w:tcW w:w="1410" w:type="dxa"/>
            <w:tcBorders>
              <w:top w:val="single" w:sz="2" w:space="0" w:color="auto"/>
              <w:left w:val="single" w:sz="2" w:space="0" w:color="auto"/>
              <w:bottom w:val="single" w:sz="8"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6</w:t>
            </w:r>
          </w:p>
        </w:tc>
        <w:tc>
          <w:tcPr>
            <w:tcW w:w="1080" w:type="dxa"/>
            <w:tcBorders>
              <w:top w:val="single" w:sz="2" w:space="0" w:color="auto"/>
              <w:left w:val="single" w:sz="2" w:space="0" w:color="auto"/>
              <w:bottom w:val="single" w:sz="8" w:space="0" w:color="auto"/>
              <w:right w:val="single" w:sz="2" w:space="0" w:color="auto"/>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4</w:t>
            </w:r>
          </w:p>
        </w:tc>
        <w:tc>
          <w:tcPr>
            <w:tcW w:w="1231" w:type="dxa"/>
            <w:tcBorders>
              <w:top w:val="single" w:sz="2" w:space="0" w:color="auto"/>
              <w:left w:val="single" w:sz="2" w:space="0" w:color="auto"/>
              <w:bottom w:val="single" w:sz="8" w:space="0" w:color="auto"/>
              <w:right w:val="nil"/>
            </w:tcBorders>
            <w:vAlign w:val="center"/>
          </w:tcPr>
          <w:p w:rsidR="0008603F" w:rsidRDefault="0008603F" w:rsidP="00A67978">
            <w:pPr>
              <w:spacing w:line="360" w:lineRule="exact"/>
              <w:jc w:val="center"/>
              <w:rPr>
                <w:rFonts w:cs="Courier New"/>
                <w:color w:val="000000"/>
                <w:szCs w:val="21"/>
              </w:rPr>
            </w:pPr>
            <w:r>
              <w:rPr>
                <w:rFonts w:cs="Courier New" w:hint="eastAsia"/>
                <w:color w:val="000000"/>
                <w:szCs w:val="21"/>
              </w:rPr>
              <w:t>60</w:t>
            </w:r>
          </w:p>
        </w:tc>
      </w:tr>
    </w:tbl>
    <w:p w:rsidR="0008603F" w:rsidRDefault="0008603F" w:rsidP="0008603F">
      <w:pPr>
        <w:widowControl/>
        <w:spacing w:beforeLines="50" w:before="156" w:afterLines="50" w:after="156" w:line="360" w:lineRule="atLeast"/>
        <w:jc w:val="left"/>
        <w:rPr>
          <w:rFonts w:eastAsia="黑体"/>
          <w:szCs w:val="21"/>
        </w:rPr>
      </w:pPr>
      <w:r>
        <w:rPr>
          <w:rFonts w:eastAsia="黑体"/>
          <w:szCs w:val="21"/>
        </w:rPr>
        <w:t>五、教学方法及手段</w:t>
      </w:r>
      <w:r>
        <w:rPr>
          <w:rFonts w:eastAsia="黑体"/>
          <w:szCs w:val="21"/>
        </w:rPr>
        <w:t> </w:t>
      </w:r>
    </w:p>
    <w:p w:rsidR="0008603F" w:rsidRDefault="0008603F" w:rsidP="0008603F">
      <w:pPr>
        <w:widowControl/>
        <w:spacing w:line="360" w:lineRule="exact"/>
        <w:ind w:firstLineChars="200" w:firstLine="420"/>
        <w:jc w:val="left"/>
        <w:rPr>
          <w:rFonts w:ascii="宋体" w:hAnsi="宋体" w:cs="Arial"/>
          <w:color w:val="000000"/>
          <w:kern w:val="0"/>
          <w:szCs w:val="21"/>
        </w:rPr>
      </w:pPr>
      <w:r>
        <w:rPr>
          <w:rFonts w:ascii="宋体" w:hAnsi="宋体" w:cs="Arial" w:hint="eastAsia"/>
          <w:color w:val="000000"/>
          <w:kern w:val="0"/>
          <w:szCs w:val="21"/>
        </w:rPr>
        <w:lastRenderedPageBreak/>
        <w:t>本综合实验教学指导思想在于让学生能全面理解和掌握软件工程的思想、方法和软件开发过程等，提高学生的自学能力、书面与口头表达能力、创造能力和与团队其他成员交往和协作开发软件的能力，提高学生今后参与开发稍大规模实际软件项目和探索未知领域的能力和自信心。</w:t>
      </w:r>
    </w:p>
    <w:p w:rsidR="0008603F" w:rsidRDefault="0008603F" w:rsidP="0008603F">
      <w:pPr>
        <w:widowControl/>
        <w:spacing w:line="360" w:lineRule="exact"/>
        <w:ind w:firstLineChars="200" w:firstLine="420"/>
        <w:jc w:val="left"/>
        <w:rPr>
          <w:rFonts w:ascii="宋体" w:hAnsi="宋体" w:cs="Arial"/>
          <w:color w:val="000000"/>
          <w:kern w:val="0"/>
          <w:szCs w:val="21"/>
        </w:rPr>
      </w:pPr>
      <w:r>
        <w:rPr>
          <w:rFonts w:ascii="宋体" w:hAnsi="宋体" w:cs="Arial" w:hint="eastAsia"/>
          <w:color w:val="000000"/>
          <w:kern w:val="0"/>
          <w:szCs w:val="21"/>
        </w:rPr>
        <w:t>教学方法和手段：本综合实验在指导教师的指导下，采用讲座、讨论和分组实施等手段，实验场地主要在软件工程实验室。具体实验教学方法和手段如下：</w:t>
      </w:r>
    </w:p>
    <w:p w:rsidR="0008603F" w:rsidRDefault="0008603F" w:rsidP="0008603F">
      <w:pPr>
        <w:widowControl/>
        <w:tabs>
          <w:tab w:val="left" w:pos="0"/>
        </w:tabs>
        <w:spacing w:beforeLines="50" w:before="156" w:afterLines="50" w:after="156" w:line="360" w:lineRule="exact"/>
        <w:ind w:firstLineChars="200" w:firstLine="422"/>
        <w:jc w:val="left"/>
        <w:rPr>
          <w:rFonts w:ascii="宋体" w:hAnsi="宋体"/>
          <w:b/>
          <w:color w:val="000000"/>
          <w:kern w:val="0"/>
          <w:szCs w:val="21"/>
        </w:rPr>
      </w:pPr>
      <w:r>
        <w:rPr>
          <w:rFonts w:ascii="宋体" w:hAnsi="宋体"/>
          <w:b/>
          <w:color w:val="000000"/>
          <w:kern w:val="0"/>
          <w:szCs w:val="21"/>
        </w:rPr>
        <w:t>1.</w:t>
      </w:r>
      <w:r>
        <w:rPr>
          <w:rFonts w:ascii="宋体" w:hAnsi="宋体" w:hint="eastAsia"/>
          <w:b/>
          <w:color w:val="000000"/>
          <w:kern w:val="0"/>
          <w:szCs w:val="21"/>
        </w:rPr>
        <w:t>学习项目实</w:t>
      </w:r>
      <w:proofErr w:type="gramStart"/>
      <w:r>
        <w:rPr>
          <w:rFonts w:ascii="宋体" w:hAnsi="宋体" w:hint="eastAsia"/>
          <w:b/>
          <w:color w:val="000000"/>
          <w:kern w:val="0"/>
          <w:szCs w:val="21"/>
        </w:rPr>
        <w:t>训指导</w:t>
      </w:r>
      <w:proofErr w:type="gramEnd"/>
      <w:r>
        <w:rPr>
          <w:rFonts w:ascii="宋体" w:hAnsi="宋体" w:hint="eastAsia"/>
          <w:b/>
          <w:color w:val="000000"/>
          <w:kern w:val="0"/>
          <w:szCs w:val="21"/>
        </w:rPr>
        <w:t>书和分组</w:t>
      </w:r>
    </w:p>
    <w:p w:rsidR="0008603F" w:rsidRDefault="0008603F" w:rsidP="0008603F">
      <w:pPr>
        <w:widowControl/>
        <w:tabs>
          <w:tab w:val="left" w:pos="0"/>
        </w:tabs>
        <w:spacing w:line="360" w:lineRule="exact"/>
        <w:ind w:firstLineChars="200" w:firstLine="420"/>
        <w:jc w:val="left"/>
        <w:rPr>
          <w:rFonts w:ascii="宋体" w:hAnsi="宋体"/>
          <w:color w:val="000000"/>
          <w:kern w:val="0"/>
          <w:szCs w:val="21"/>
        </w:rPr>
      </w:pPr>
      <w:r>
        <w:rPr>
          <w:rFonts w:ascii="宋体" w:hAnsi="宋体" w:hint="eastAsia"/>
          <w:color w:val="000000"/>
          <w:kern w:val="0"/>
          <w:szCs w:val="21"/>
        </w:rPr>
        <w:t>学习研究项目实</w:t>
      </w:r>
      <w:proofErr w:type="gramStart"/>
      <w:r>
        <w:rPr>
          <w:rFonts w:ascii="宋体" w:hAnsi="宋体" w:hint="eastAsia"/>
          <w:color w:val="000000"/>
          <w:kern w:val="0"/>
          <w:szCs w:val="21"/>
        </w:rPr>
        <w:t>训指导</w:t>
      </w:r>
      <w:proofErr w:type="gramEnd"/>
      <w:r>
        <w:rPr>
          <w:rFonts w:ascii="宋体" w:hAnsi="宋体" w:hint="eastAsia"/>
          <w:color w:val="000000"/>
          <w:kern w:val="0"/>
          <w:szCs w:val="21"/>
        </w:rPr>
        <w:t>书，进行分组</w:t>
      </w:r>
      <w:r>
        <w:rPr>
          <w:rFonts w:ascii="宋体" w:hAnsi="宋体"/>
          <w:color w:val="000000"/>
          <w:kern w:val="0"/>
          <w:szCs w:val="21"/>
        </w:rPr>
        <w:t>(</w:t>
      </w:r>
      <w:r>
        <w:rPr>
          <w:rFonts w:ascii="宋体" w:hAnsi="宋体" w:hint="eastAsia"/>
          <w:color w:val="000000"/>
          <w:kern w:val="0"/>
          <w:szCs w:val="21"/>
        </w:rPr>
        <w:t>网站开发项目</w:t>
      </w:r>
      <w:r>
        <w:rPr>
          <w:rFonts w:ascii="宋体" w:hAnsi="宋体"/>
          <w:color w:val="000000"/>
          <w:kern w:val="0"/>
          <w:szCs w:val="21"/>
        </w:rPr>
        <w:t>5</w:t>
      </w:r>
      <w:r>
        <w:rPr>
          <w:rFonts w:ascii="宋体" w:hAnsi="宋体" w:hint="eastAsia"/>
          <w:color w:val="000000"/>
          <w:kern w:val="0"/>
          <w:szCs w:val="21"/>
        </w:rPr>
        <w:t>人</w:t>
      </w:r>
      <w:proofErr w:type="gramStart"/>
      <w:r>
        <w:rPr>
          <w:rFonts w:ascii="宋体" w:hAnsi="宋体" w:hint="eastAsia"/>
          <w:color w:val="000000"/>
          <w:kern w:val="0"/>
          <w:szCs w:val="21"/>
        </w:rPr>
        <w:t>一</w:t>
      </w:r>
      <w:proofErr w:type="gramEnd"/>
      <w:r>
        <w:rPr>
          <w:rFonts w:ascii="宋体" w:hAnsi="宋体" w:hint="eastAsia"/>
          <w:color w:val="000000"/>
          <w:kern w:val="0"/>
          <w:szCs w:val="21"/>
        </w:rPr>
        <w:t>小组；个人主页设计项目3人一组</w:t>
      </w:r>
      <w:r>
        <w:rPr>
          <w:rFonts w:ascii="宋体" w:hAnsi="宋体"/>
          <w:color w:val="000000"/>
          <w:kern w:val="0"/>
          <w:szCs w:val="21"/>
        </w:rPr>
        <w:t>)</w:t>
      </w:r>
      <w:r>
        <w:rPr>
          <w:rFonts w:ascii="宋体" w:hAnsi="宋体" w:hint="eastAsia"/>
          <w:color w:val="000000"/>
          <w:kern w:val="0"/>
          <w:szCs w:val="21"/>
        </w:rPr>
        <w:t>并且明确每个学生在开发小组中扮演的角色及承担的职责（包括选出组长）。</w:t>
      </w:r>
    </w:p>
    <w:p w:rsidR="0008603F" w:rsidRDefault="0008603F" w:rsidP="0008603F">
      <w:pPr>
        <w:widowControl/>
        <w:tabs>
          <w:tab w:val="left" w:pos="0"/>
        </w:tabs>
        <w:spacing w:beforeLines="50" w:before="156" w:afterLines="50" w:after="156" w:line="360" w:lineRule="exact"/>
        <w:ind w:firstLineChars="200" w:firstLine="422"/>
        <w:jc w:val="left"/>
        <w:rPr>
          <w:rFonts w:ascii="宋体" w:hAnsi="宋体"/>
          <w:b/>
          <w:color w:val="000000"/>
          <w:kern w:val="0"/>
          <w:szCs w:val="21"/>
        </w:rPr>
      </w:pPr>
      <w:r>
        <w:rPr>
          <w:rFonts w:ascii="宋体" w:hAnsi="宋体"/>
          <w:b/>
          <w:color w:val="000000"/>
          <w:kern w:val="0"/>
          <w:szCs w:val="21"/>
        </w:rPr>
        <w:t>2.</w:t>
      </w:r>
      <w:r>
        <w:rPr>
          <w:rFonts w:ascii="宋体" w:hAnsi="宋体" w:hint="eastAsia"/>
          <w:b/>
          <w:color w:val="000000"/>
          <w:kern w:val="0"/>
          <w:szCs w:val="21"/>
        </w:rPr>
        <w:t>确定目标、初步方案，准备、试用开发环境与工具</w:t>
      </w:r>
    </w:p>
    <w:p w:rsidR="0008603F" w:rsidRDefault="0008603F" w:rsidP="0008603F">
      <w:pPr>
        <w:widowControl/>
        <w:tabs>
          <w:tab w:val="left" w:pos="0"/>
        </w:tabs>
        <w:spacing w:line="360" w:lineRule="exact"/>
        <w:ind w:firstLineChars="200" w:firstLine="420"/>
        <w:jc w:val="left"/>
        <w:rPr>
          <w:rFonts w:ascii="宋体" w:hAnsi="宋体"/>
          <w:color w:val="000000"/>
          <w:kern w:val="0"/>
          <w:szCs w:val="21"/>
        </w:rPr>
      </w:pPr>
      <w:r>
        <w:rPr>
          <w:rFonts w:ascii="宋体" w:hAnsi="宋体" w:hint="eastAsia"/>
          <w:color w:val="000000"/>
          <w:kern w:val="0"/>
          <w:szCs w:val="21"/>
        </w:rPr>
        <w:t>每个小组确定开发网站目标及初步方案；选择、准备、试用开发平台、数据库、交互网页开发技术、网页设计工具及其他有关开发工具。</w:t>
      </w:r>
    </w:p>
    <w:p w:rsidR="0008603F" w:rsidRDefault="0008603F" w:rsidP="0008603F">
      <w:pPr>
        <w:widowControl/>
        <w:tabs>
          <w:tab w:val="left" w:pos="0"/>
        </w:tabs>
        <w:spacing w:beforeLines="50" w:before="156" w:afterLines="50" w:after="156" w:line="360" w:lineRule="exact"/>
        <w:ind w:firstLineChars="200" w:firstLine="422"/>
        <w:jc w:val="left"/>
        <w:rPr>
          <w:rFonts w:ascii="宋体" w:hAnsi="宋体"/>
          <w:b/>
          <w:color w:val="000000"/>
          <w:kern w:val="0"/>
          <w:szCs w:val="21"/>
        </w:rPr>
      </w:pPr>
      <w:r>
        <w:rPr>
          <w:rFonts w:ascii="宋体" w:hAnsi="宋体" w:hint="eastAsia"/>
          <w:b/>
          <w:color w:val="000000"/>
          <w:kern w:val="0"/>
          <w:szCs w:val="21"/>
        </w:rPr>
        <w:t>3</w:t>
      </w:r>
      <w:r>
        <w:rPr>
          <w:rFonts w:ascii="宋体" w:hAnsi="宋体"/>
          <w:b/>
          <w:color w:val="000000"/>
          <w:kern w:val="0"/>
          <w:szCs w:val="21"/>
        </w:rPr>
        <w:t>.</w:t>
      </w:r>
      <w:r>
        <w:rPr>
          <w:rFonts w:ascii="宋体" w:hAnsi="宋体" w:hint="eastAsia"/>
          <w:b/>
          <w:color w:val="000000"/>
          <w:kern w:val="0"/>
          <w:szCs w:val="21"/>
        </w:rPr>
        <w:t>学习与搜集素材，借阅、购置必要的书籍与材料</w:t>
      </w:r>
    </w:p>
    <w:p w:rsidR="0008603F" w:rsidRDefault="0008603F" w:rsidP="0008603F">
      <w:pPr>
        <w:widowControl/>
        <w:tabs>
          <w:tab w:val="left" w:pos="0"/>
        </w:tabs>
        <w:spacing w:line="360" w:lineRule="exact"/>
        <w:ind w:firstLineChars="200" w:firstLine="420"/>
        <w:jc w:val="left"/>
        <w:rPr>
          <w:rFonts w:ascii="宋体" w:hAnsi="宋体"/>
          <w:color w:val="000000"/>
          <w:kern w:val="0"/>
          <w:szCs w:val="21"/>
        </w:rPr>
      </w:pPr>
      <w:r>
        <w:rPr>
          <w:rFonts w:ascii="宋体" w:hAnsi="宋体" w:hint="eastAsia"/>
          <w:color w:val="000000"/>
          <w:kern w:val="0"/>
          <w:szCs w:val="21"/>
        </w:rPr>
        <w:t>学习开发小组及成员根据自己承担的任务利用各种途径（图书馆、因特网、书店、同学亲友等）进行针对性的学习并收集相关素材，包括精选、购置必要的书籍。</w:t>
      </w:r>
    </w:p>
    <w:p w:rsidR="0008603F" w:rsidRDefault="0008603F" w:rsidP="0008603F">
      <w:pPr>
        <w:widowControl/>
        <w:tabs>
          <w:tab w:val="left" w:pos="0"/>
        </w:tabs>
        <w:spacing w:beforeLines="50" w:before="156" w:afterLines="50" w:after="156" w:line="360" w:lineRule="exact"/>
        <w:ind w:firstLineChars="200" w:firstLine="422"/>
        <w:jc w:val="left"/>
        <w:rPr>
          <w:rFonts w:ascii="宋体" w:hAnsi="宋体"/>
          <w:b/>
          <w:color w:val="000000"/>
          <w:kern w:val="0"/>
          <w:szCs w:val="21"/>
        </w:rPr>
      </w:pPr>
      <w:r>
        <w:rPr>
          <w:rFonts w:ascii="宋体" w:hAnsi="宋体"/>
          <w:b/>
          <w:color w:val="000000"/>
          <w:kern w:val="0"/>
          <w:szCs w:val="21"/>
        </w:rPr>
        <w:t>4.</w:t>
      </w:r>
      <w:r>
        <w:rPr>
          <w:rFonts w:ascii="宋体" w:hAnsi="宋体" w:hint="eastAsia"/>
          <w:b/>
          <w:color w:val="000000"/>
          <w:kern w:val="0"/>
          <w:szCs w:val="21"/>
        </w:rPr>
        <w:t>课堂与课下结合开发项目</w:t>
      </w:r>
    </w:p>
    <w:p w:rsidR="0008603F" w:rsidRDefault="0008603F" w:rsidP="0008603F">
      <w:pPr>
        <w:widowControl/>
        <w:tabs>
          <w:tab w:val="left" w:pos="0"/>
        </w:tabs>
        <w:spacing w:line="360" w:lineRule="exact"/>
        <w:ind w:firstLineChars="200" w:firstLine="420"/>
        <w:jc w:val="left"/>
        <w:rPr>
          <w:rFonts w:ascii="宋体" w:hAnsi="宋体"/>
          <w:color w:val="000000"/>
          <w:kern w:val="0"/>
          <w:szCs w:val="21"/>
        </w:rPr>
      </w:pPr>
      <w:r>
        <w:rPr>
          <w:rFonts w:ascii="宋体" w:hAnsi="宋体" w:hint="eastAsia"/>
          <w:color w:val="000000"/>
          <w:kern w:val="0"/>
          <w:szCs w:val="21"/>
        </w:rPr>
        <w:t>因为需要自学和探索的内容与软件较多，每个学生要特别发挥积极主动精神投入项目实训和开发活动。除了实验室正式安排的项目实训时间之外，学生需要充分利用好课余时间，自己有计算机的学生更要充分利用有利条件以取得尽可能好的开发成果，力争获得最大收益。</w:t>
      </w:r>
    </w:p>
    <w:p w:rsidR="0008603F" w:rsidRDefault="0008603F" w:rsidP="0008603F">
      <w:pPr>
        <w:widowControl/>
        <w:tabs>
          <w:tab w:val="left" w:pos="0"/>
        </w:tabs>
        <w:spacing w:beforeLines="50" w:before="156" w:afterLines="50" w:after="156" w:line="360" w:lineRule="exact"/>
        <w:ind w:firstLineChars="200" w:firstLine="422"/>
        <w:jc w:val="left"/>
        <w:rPr>
          <w:rFonts w:ascii="宋体" w:hAnsi="宋体"/>
          <w:b/>
          <w:color w:val="000000"/>
          <w:kern w:val="0"/>
          <w:szCs w:val="21"/>
        </w:rPr>
      </w:pPr>
      <w:r>
        <w:rPr>
          <w:rFonts w:ascii="宋体" w:hAnsi="宋体"/>
          <w:b/>
          <w:color w:val="000000"/>
          <w:kern w:val="0"/>
          <w:szCs w:val="21"/>
        </w:rPr>
        <w:t>5.</w:t>
      </w:r>
      <w:r>
        <w:rPr>
          <w:rFonts w:ascii="宋体" w:hAnsi="宋体" w:hint="eastAsia"/>
          <w:b/>
          <w:color w:val="000000"/>
          <w:kern w:val="0"/>
          <w:szCs w:val="21"/>
        </w:rPr>
        <w:t>各阶段的开发工作</w:t>
      </w:r>
    </w:p>
    <w:p w:rsidR="0008603F" w:rsidRDefault="0008603F" w:rsidP="0008603F">
      <w:pPr>
        <w:widowControl/>
        <w:tabs>
          <w:tab w:val="left" w:pos="0"/>
        </w:tabs>
        <w:spacing w:line="360" w:lineRule="exact"/>
        <w:ind w:firstLineChars="200" w:firstLine="420"/>
        <w:jc w:val="left"/>
        <w:rPr>
          <w:rFonts w:ascii="宋体" w:hAnsi="宋体"/>
          <w:color w:val="000000"/>
          <w:kern w:val="0"/>
          <w:szCs w:val="21"/>
        </w:rPr>
      </w:pPr>
      <w:r>
        <w:rPr>
          <w:rFonts w:ascii="宋体" w:hAnsi="宋体" w:hint="eastAsia"/>
          <w:color w:val="000000"/>
          <w:kern w:val="0"/>
          <w:szCs w:val="21"/>
        </w:rPr>
        <w:t>小组开发各阶段的任务及成员角色分工参看后面的“开发阶段任务及角色分工一览表”。需要说明的是，表中给出的各阶段顺序是迭代进行的，可能需要反复多次改进才能最后完成。开发过程中，小组长必须承担起领导责任，不定期召开小组开发工作研讨会</w:t>
      </w:r>
      <w:r>
        <w:rPr>
          <w:rFonts w:ascii="宋体" w:hAnsi="宋体"/>
          <w:color w:val="000000"/>
          <w:kern w:val="0"/>
          <w:szCs w:val="21"/>
        </w:rPr>
        <w:t>(</w:t>
      </w:r>
      <w:r>
        <w:rPr>
          <w:rFonts w:ascii="宋体" w:hAnsi="宋体" w:hint="eastAsia"/>
          <w:color w:val="000000"/>
          <w:kern w:val="0"/>
          <w:szCs w:val="21"/>
        </w:rPr>
        <w:t>建议5-8次</w:t>
      </w:r>
      <w:r>
        <w:rPr>
          <w:rFonts w:ascii="宋体" w:hAnsi="宋体"/>
          <w:color w:val="000000"/>
          <w:kern w:val="0"/>
          <w:szCs w:val="21"/>
        </w:rPr>
        <w:t>)</w:t>
      </w:r>
      <w:r>
        <w:rPr>
          <w:rFonts w:ascii="宋体" w:hAnsi="宋体" w:hint="eastAsia"/>
          <w:color w:val="000000"/>
          <w:kern w:val="0"/>
          <w:szCs w:val="21"/>
        </w:rPr>
        <w:t>。会前有准备，会议有记录</w:t>
      </w:r>
      <w:r>
        <w:rPr>
          <w:rFonts w:ascii="宋体" w:hAnsi="宋体"/>
          <w:color w:val="000000"/>
          <w:kern w:val="0"/>
          <w:szCs w:val="21"/>
        </w:rPr>
        <w:t>(</w:t>
      </w:r>
      <w:r>
        <w:rPr>
          <w:rFonts w:ascii="宋体" w:hAnsi="宋体" w:hint="eastAsia"/>
          <w:color w:val="000000"/>
          <w:kern w:val="0"/>
          <w:szCs w:val="21"/>
        </w:rPr>
        <w:t>包括日期、出席人员、主题、讨论纪要、结论与问题、计划与行动分工。事后要保存好</w:t>
      </w:r>
      <w:proofErr w:type="gramStart"/>
      <w:r>
        <w:rPr>
          <w:rFonts w:ascii="宋体" w:hAnsi="宋体" w:hint="eastAsia"/>
          <w:color w:val="000000"/>
          <w:kern w:val="0"/>
          <w:szCs w:val="21"/>
        </w:rPr>
        <w:t>供老师</w:t>
      </w:r>
      <w:proofErr w:type="gramEnd"/>
      <w:r>
        <w:rPr>
          <w:rFonts w:ascii="宋体" w:hAnsi="宋体" w:hint="eastAsia"/>
          <w:color w:val="000000"/>
          <w:kern w:val="0"/>
          <w:szCs w:val="21"/>
        </w:rPr>
        <w:t>检查</w:t>
      </w:r>
      <w:r>
        <w:rPr>
          <w:rFonts w:ascii="宋体" w:hAnsi="宋体"/>
          <w:color w:val="000000"/>
          <w:kern w:val="0"/>
          <w:szCs w:val="21"/>
        </w:rPr>
        <w:t>)</w:t>
      </w:r>
      <w:r>
        <w:rPr>
          <w:rFonts w:ascii="宋体" w:hAnsi="宋体" w:hint="eastAsia"/>
          <w:color w:val="000000"/>
          <w:kern w:val="0"/>
          <w:szCs w:val="21"/>
        </w:rPr>
        <w:t>，会后有分工和检查。开发小组工作会议的可能内容是：</w:t>
      </w:r>
    </w:p>
    <w:p w:rsidR="0008603F" w:rsidRDefault="0008603F" w:rsidP="0008603F">
      <w:pPr>
        <w:widowControl/>
        <w:tabs>
          <w:tab w:val="left" w:pos="0"/>
        </w:tabs>
        <w:spacing w:line="360" w:lineRule="exact"/>
        <w:ind w:firstLineChars="200" w:firstLine="420"/>
        <w:jc w:val="left"/>
        <w:rPr>
          <w:rFonts w:ascii="宋体" w:hAnsi="宋体"/>
          <w:color w:val="000000"/>
          <w:kern w:val="0"/>
          <w:szCs w:val="21"/>
        </w:rPr>
      </w:pPr>
      <w:r>
        <w:rPr>
          <w:rFonts w:ascii="宋体" w:hAnsi="宋体"/>
          <w:color w:val="000000"/>
          <w:kern w:val="0"/>
          <w:szCs w:val="21"/>
        </w:rPr>
        <w:t xml:space="preserve">1) </w:t>
      </w:r>
      <w:r>
        <w:rPr>
          <w:rFonts w:ascii="宋体" w:hAnsi="宋体" w:hint="eastAsia"/>
          <w:color w:val="000000"/>
          <w:kern w:val="0"/>
          <w:szCs w:val="21"/>
        </w:rPr>
        <w:t>选题、网站内容及开发方案研讨；小组成员分工；开发计划拟定。</w:t>
      </w:r>
    </w:p>
    <w:p w:rsidR="0008603F" w:rsidRDefault="0008603F" w:rsidP="0008603F">
      <w:pPr>
        <w:widowControl/>
        <w:tabs>
          <w:tab w:val="left" w:pos="0"/>
        </w:tabs>
        <w:spacing w:line="360" w:lineRule="exact"/>
        <w:ind w:firstLineChars="200" w:firstLine="420"/>
        <w:jc w:val="left"/>
        <w:rPr>
          <w:rFonts w:ascii="宋体" w:hAnsi="宋体"/>
          <w:color w:val="000000"/>
          <w:kern w:val="0"/>
          <w:szCs w:val="21"/>
        </w:rPr>
      </w:pPr>
      <w:r>
        <w:rPr>
          <w:rFonts w:ascii="宋体" w:hAnsi="宋体"/>
          <w:color w:val="000000"/>
          <w:kern w:val="0"/>
          <w:szCs w:val="21"/>
        </w:rPr>
        <w:t xml:space="preserve">2) </w:t>
      </w:r>
      <w:r>
        <w:rPr>
          <w:rFonts w:ascii="宋体" w:hAnsi="宋体" w:hint="eastAsia"/>
          <w:color w:val="000000"/>
          <w:kern w:val="0"/>
          <w:szCs w:val="21"/>
        </w:rPr>
        <w:t>同类著名网站浏览、分析；网站需求分析；网站原型及成员分工确认。</w:t>
      </w:r>
    </w:p>
    <w:p w:rsidR="0008603F" w:rsidRDefault="0008603F" w:rsidP="0008603F">
      <w:pPr>
        <w:widowControl/>
        <w:tabs>
          <w:tab w:val="left" w:pos="0"/>
        </w:tabs>
        <w:spacing w:line="360" w:lineRule="exact"/>
        <w:ind w:firstLineChars="200" w:firstLine="420"/>
        <w:jc w:val="left"/>
        <w:rPr>
          <w:rFonts w:ascii="宋体" w:hAnsi="宋体"/>
          <w:color w:val="000000"/>
          <w:kern w:val="0"/>
          <w:szCs w:val="21"/>
        </w:rPr>
      </w:pPr>
      <w:r>
        <w:rPr>
          <w:rFonts w:ascii="宋体" w:hAnsi="宋体"/>
          <w:color w:val="000000"/>
          <w:kern w:val="0"/>
          <w:szCs w:val="21"/>
        </w:rPr>
        <w:t xml:space="preserve">3) </w:t>
      </w:r>
      <w:r>
        <w:rPr>
          <w:rFonts w:ascii="宋体" w:hAnsi="宋体" w:hint="eastAsia"/>
          <w:color w:val="000000"/>
          <w:kern w:val="0"/>
          <w:szCs w:val="21"/>
        </w:rPr>
        <w:t>原型主页设计及网页组织研讨。</w:t>
      </w:r>
    </w:p>
    <w:p w:rsidR="0008603F" w:rsidRDefault="0008603F" w:rsidP="0008603F">
      <w:pPr>
        <w:widowControl/>
        <w:tabs>
          <w:tab w:val="left" w:pos="0"/>
        </w:tabs>
        <w:spacing w:line="360" w:lineRule="exact"/>
        <w:ind w:firstLineChars="200" w:firstLine="420"/>
        <w:jc w:val="left"/>
        <w:rPr>
          <w:rFonts w:ascii="宋体" w:hAnsi="宋体"/>
          <w:color w:val="000000"/>
          <w:kern w:val="0"/>
          <w:szCs w:val="21"/>
        </w:rPr>
      </w:pPr>
      <w:r>
        <w:rPr>
          <w:rFonts w:ascii="宋体" w:hAnsi="宋体"/>
          <w:color w:val="000000"/>
          <w:kern w:val="0"/>
          <w:szCs w:val="21"/>
        </w:rPr>
        <w:t xml:space="preserve">4) </w:t>
      </w:r>
      <w:r>
        <w:rPr>
          <w:rFonts w:ascii="宋体" w:hAnsi="宋体" w:hint="eastAsia"/>
          <w:color w:val="000000"/>
          <w:kern w:val="0"/>
          <w:szCs w:val="21"/>
        </w:rPr>
        <w:t>数据库设计及应用研讨。</w:t>
      </w:r>
    </w:p>
    <w:p w:rsidR="0008603F" w:rsidRDefault="0008603F" w:rsidP="0008603F">
      <w:pPr>
        <w:widowControl/>
        <w:tabs>
          <w:tab w:val="left" w:pos="0"/>
        </w:tabs>
        <w:spacing w:line="360" w:lineRule="exact"/>
        <w:ind w:firstLineChars="200" w:firstLine="420"/>
        <w:jc w:val="left"/>
        <w:rPr>
          <w:rFonts w:ascii="宋体" w:hAnsi="宋体"/>
          <w:color w:val="000000"/>
          <w:kern w:val="0"/>
          <w:szCs w:val="21"/>
        </w:rPr>
      </w:pPr>
      <w:r>
        <w:rPr>
          <w:rFonts w:ascii="宋体" w:hAnsi="宋体"/>
          <w:color w:val="000000"/>
          <w:kern w:val="0"/>
          <w:szCs w:val="21"/>
        </w:rPr>
        <w:t xml:space="preserve">5) </w:t>
      </w:r>
      <w:r>
        <w:rPr>
          <w:rFonts w:ascii="宋体" w:hAnsi="宋体" w:hint="eastAsia"/>
          <w:color w:val="000000"/>
          <w:kern w:val="0"/>
          <w:szCs w:val="21"/>
        </w:rPr>
        <w:t>交互网页开发技术或其他专门开发技术或开发工具使用的研讨。</w:t>
      </w:r>
    </w:p>
    <w:p w:rsidR="0008603F" w:rsidRDefault="0008603F" w:rsidP="0008603F">
      <w:pPr>
        <w:widowControl/>
        <w:tabs>
          <w:tab w:val="left" w:pos="0"/>
        </w:tabs>
        <w:spacing w:line="360" w:lineRule="exact"/>
        <w:ind w:firstLineChars="200" w:firstLine="420"/>
        <w:jc w:val="left"/>
        <w:rPr>
          <w:rFonts w:ascii="宋体" w:hAnsi="宋体"/>
          <w:color w:val="000000"/>
          <w:kern w:val="0"/>
          <w:szCs w:val="21"/>
        </w:rPr>
      </w:pPr>
      <w:r>
        <w:rPr>
          <w:rFonts w:ascii="宋体" w:hAnsi="宋体"/>
          <w:color w:val="000000"/>
          <w:kern w:val="0"/>
          <w:szCs w:val="21"/>
        </w:rPr>
        <w:t xml:space="preserve">6) </w:t>
      </w:r>
      <w:r>
        <w:rPr>
          <w:rFonts w:ascii="宋体" w:hAnsi="宋体" w:hint="eastAsia"/>
          <w:color w:val="000000"/>
          <w:kern w:val="0"/>
          <w:szCs w:val="21"/>
        </w:rPr>
        <w:t>网站原型集成测试、原型功能改进与扩充；开发文档整理、汇总。</w:t>
      </w:r>
    </w:p>
    <w:p w:rsidR="0008603F" w:rsidRDefault="0008603F" w:rsidP="0008603F">
      <w:pPr>
        <w:widowControl/>
        <w:tabs>
          <w:tab w:val="left" w:pos="0"/>
        </w:tabs>
        <w:spacing w:beforeLines="50" w:before="156" w:afterLines="50" w:after="156" w:line="360" w:lineRule="exact"/>
        <w:ind w:firstLineChars="200" w:firstLine="422"/>
        <w:jc w:val="left"/>
        <w:rPr>
          <w:rFonts w:ascii="宋体" w:hAnsi="宋体"/>
          <w:b/>
          <w:color w:val="000000"/>
          <w:kern w:val="0"/>
          <w:szCs w:val="21"/>
        </w:rPr>
      </w:pPr>
      <w:r>
        <w:rPr>
          <w:rFonts w:ascii="宋体" w:hAnsi="宋体"/>
          <w:b/>
          <w:color w:val="000000"/>
          <w:kern w:val="0"/>
          <w:szCs w:val="21"/>
        </w:rPr>
        <w:t>6.</w:t>
      </w:r>
      <w:r>
        <w:rPr>
          <w:rFonts w:ascii="宋体" w:hAnsi="宋体" w:hint="eastAsia"/>
          <w:b/>
          <w:color w:val="000000"/>
          <w:kern w:val="0"/>
          <w:szCs w:val="21"/>
        </w:rPr>
        <w:t>做好小组与个人的开发记录、总结，做好小组内外的交流与互助</w:t>
      </w:r>
    </w:p>
    <w:p w:rsidR="0008603F" w:rsidRDefault="0008603F" w:rsidP="0008603F">
      <w:pPr>
        <w:widowControl/>
        <w:tabs>
          <w:tab w:val="left" w:pos="0"/>
        </w:tabs>
        <w:spacing w:line="360" w:lineRule="exact"/>
        <w:ind w:firstLineChars="200" w:firstLine="420"/>
        <w:jc w:val="left"/>
        <w:rPr>
          <w:rFonts w:ascii="宋体" w:hAnsi="宋体"/>
          <w:color w:val="000000"/>
          <w:kern w:val="0"/>
          <w:szCs w:val="21"/>
        </w:rPr>
      </w:pPr>
      <w:r>
        <w:rPr>
          <w:rFonts w:ascii="宋体" w:hAnsi="宋体" w:hint="eastAsia"/>
          <w:color w:val="000000"/>
          <w:kern w:val="0"/>
          <w:szCs w:val="21"/>
        </w:rPr>
        <w:lastRenderedPageBreak/>
        <w:t>各个开发小组及其每个成员可以互相研讨、帮助，但必须独立完成自己承担的开发任务与文档编制任务，不得抄袭他人成果。在项目实训进行期间，每个小组由小组长建立项目开发记录本（不少于30页），每周至少做一次记录，包括小组会议记录，小组记录本要保存好</w:t>
      </w:r>
      <w:proofErr w:type="gramStart"/>
      <w:r>
        <w:rPr>
          <w:rFonts w:ascii="宋体" w:hAnsi="宋体" w:hint="eastAsia"/>
          <w:color w:val="000000"/>
          <w:kern w:val="0"/>
          <w:szCs w:val="21"/>
        </w:rPr>
        <w:t>供老师</w:t>
      </w:r>
      <w:proofErr w:type="gramEnd"/>
      <w:r>
        <w:rPr>
          <w:rFonts w:ascii="宋体" w:hAnsi="宋体" w:hint="eastAsia"/>
          <w:color w:val="000000"/>
          <w:kern w:val="0"/>
          <w:szCs w:val="21"/>
        </w:rPr>
        <w:t>检查。</w:t>
      </w:r>
    </w:p>
    <w:p w:rsidR="0008603F" w:rsidRDefault="0008603F" w:rsidP="0008603F">
      <w:pPr>
        <w:widowControl/>
        <w:tabs>
          <w:tab w:val="left" w:pos="0"/>
        </w:tabs>
        <w:spacing w:line="360" w:lineRule="exact"/>
        <w:ind w:firstLineChars="200" w:firstLine="420"/>
        <w:jc w:val="left"/>
        <w:rPr>
          <w:rFonts w:ascii="宋体" w:hAnsi="宋体"/>
          <w:color w:val="000000"/>
          <w:kern w:val="0"/>
          <w:szCs w:val="21"/>
        </w:rPr>
      </w:pPr>
      <w:r>
        <w:rPr>
          <w:rFonts w:ascii="宋体" w:hAnsi="宋体" w:hint="eastAsia"/>
          <w:color w:val="000000"/>
          <w:kern w:val="0"/>
          <w:szCs w:val="21"/>
        </w:rPr>
        <w:t>建议每个小组成员也建立自己个人的开发记录或日志。记录的内容可以包括:个人在小组中承担任务、计划与进度；相关学科与软件工具学习内容摘要与存在问题、难点；好的创意与建议；开发或学习心得；文档草稿；重要信息与线索记录等。</w:t>
      </w:r>
    </w:p>
    <w:p w:rsidR="0008603F" w:rsidRDefault="0008603F" w:rsidP="0008603F">
      <w:pPr>
        <w:widowControl/>
        <w:spacing w:line="360" w:lineRule="exact"/>
        <w:ind w:firstLineChars="200" w:firstLine="420"/>
        <w:jc w:val="left"/>
        <w:rPr>
          <w:rFonts w:ascii="宋体" w:hAnsi="宋体"/>
          <w:color w:val="000000"/>
          <w:kern w:val="0"/>
          <w:szCs w:val="21"/>
        </w:rPr>
      </w:pPr>
      <w:r>
        <w:rPr>
          <w:rFonts w:ascii="宋体" w:hAnsi="宋体" w:hint="eastAsia"/>
          <w:color w:val="000000"/>
          <w:kern w:val="0"/>
          <w:szCs w:val="21"/>
        </w:rPr>
        <w:t>这样做可以有助于项目开发工作和自己的学习，也有助于最后完成个人和小组的项目实训报告。</w:t>
      </w:r>
    </w:p>
    <w:p w:rsidR="0008603F" w:rsidRDefault="0008603F" w:rsidP="0008603F">
      <w:pPr>
        <w:widowControl/>
        <w:spacing w:beforeLines="50" w:before="156" w:afterLines="50" w:after="156" w:line="360" w:lineRule="exact"/>
        <w:jc w:val="left"/>
        <w:rPr>
          <w:rFonts w:eastAsia="黑体"/>
          <w:szCs w:val="21"/>
        </w:rPr>
      </w:pPr>
      <w:r>
        <w:rPr>
          <w:rFonts w:eastAsia="黑体" w:hint="eastAsia"/>
          <w:szCs w:val="21"/>
        </w:rPr>
        <w:t>六</w:t>
      </w:r>
      <w:r>
        <w:rPr>
          <w:rFonts w:eastAsia="黑体"/>
          <w:szCs w:val="21"/>
        </w:rPr>
        <w:t>、考核</w:t>
      </w:r>
      <w:r>
        <w:rPr>
          <w:rFonts w:eastAsia="黑体" w:hint="eastAsia"/>
          <w:szCs w:val="21"/>
        </w:rPr>
        <w:t>及成绩评定</w:t>
      </w:r>
      <w:r>
        <w:rPr>
          <w:rFonts w:eastAsia="黑体"/>
          <w:szCs w:val="21"/>
        </w:rPr>
        <w:t>方式</w:t>
      </w:r>
    </w:p>
    <w:p w:rsidR="0008603F" w:rsidRDefault="0008603F" w:rsidP="0008603F">
      <w:pPr>
        <w:widowControl/>
        <w:spacing w:line="360" w:lineRule="exact"/>
        <w:ind w:firstLine="480"/>
        <w:jc w:val="left"/>
        <w:rPr>
          <w:rFonts w:ascii="宋体" w:hAnsi="宋体"/>
          <w:color w:val="000000"/>
          <w:kern w:val="0"/>
        </w:rPr>
      </w:pPr>
      <w:r>
        <w:rPr>
          <w:rFonts w:ascii="宋体" w:hAnsi="宋体" w:hint="eastAsia"/>
          <w:color w:val="000000"/>
          <w:kern w:val="0"/>
        </w:rPr>
        <w:t>本实验考核采用百分制评分。要求小组提交自选项目的较完整的上述软件开发成果（如：含有小组与各成员的报告、可运行程序、系统配置文件、安装文件、源代码、测试用例和相关文档等）、小组答辩、项目验收（演示）、组内互评（贡献度）等进行综合评分。</w:t>
      </w:r>
    </w:p>
    <w:p w:rsidR="0008603F" w:rsidRDefault="0008603F" w:rsidP="0008603F">
      <w:pPr>
        <w:widowControl/>
        <w:spacing w:line="360" w:lineRule="exact"/>
        <w:ind w:firstLine="420"/>
        <w:rPr>
          <w:szCs w:val="21"/>
        </w:rPr>
      </w:pPr>
      <w:r>
        <w:rPr>
          <w:color w:val="000000"/>
          <w:szCs w:val="21"/>
        </w:rPr>
        <w:t>考核及成绩评定方式应该能体现对毕业要求</w:t>
      </w:r>
      <w:r>
        <w:rPr>
          <w:rFonts w:asciiTheme="minorEastAsia" w:eastAsiaTheme="minorEastAsia" w:hAnsiTheme="minorEastAsia" w:cstheme="minorEastAsia" w:hint="eastAsia"/>
          <w:szCs w:val="18"/>
        </w:rPr>
        <w:t>指标点3-2、指标点4-2、指标点5-2、指标点9-1、指标点9-2和指标点11-2的</w:t>
      </w:r>
      <w:r>
        <w:rPr>
          <w:szCs w:val="21"/>
        </w:rPr>
        <w:t>支撑。</w:t>
      </w:r>
    </w:p>
    <w:p w:rsidR="0008603F" w:rsidRDefault="0008603F" w:rsidP="0008603F">
      <w:pPr>
        <w:widowControl/>
        <w:spacing w:line="360" w:lineRule="exact"/>
        <w:ind w:firstLine="420"/>
        <w:rPr>
          <w:color w:val="000000"/>
          <w:szCs w:val="21"/>
        </w:rPr>
      </w:pPr>
      <w:r>
        <w:rPr>
          <w:color w:val="000000"/>
          <w:szCs w:val="21"/>
        </w:rPr>
        <w:t>1</w:t>
      </w:r>
      <w:r>
        <w:rPr>
          <w:color w:val="000000"/>
          <w:szCs w:val="21"/>
        </w:rPr>
        <w:t>、</w:t>
      </w:r>
      <w:r>
        <w:rPr>
          <w:rFonts w:hint="eastAsia"/>
          <w:color w:val="000000"/>
          <w:szCs w:val="21"/>
        </w:rPr>
        <w:t>小组</w:t>
      </w:r>
      <w:r>
        <w:rPr>
          <w:color w:val="000000"/>
          <w:szCs w:val="21"/>
        </w:rPr>
        <w:t>综合成绩由以下三部分组成：</w:t>
      </w:r>
    </w:p>
    <w:p w:rsidR="0008603F" w:rsidRDefault="0008603F" w:rsidP="0008603F">
      <w:pPr>
        <w:widowControl/>
        <w:spacing w:line="360" w:lineRule="exact"/>
        <w:ind w:firstLine="420"/>
        <w:jc w:val="left"/>
        <w:rPr>
          <w:color w:val="000000"/>
          <w:kern w:val="0"/>
          <w:szCs w:val="21"/>
        </w:rPr>
      </w:pPr>
      <w:r>
        <w:rPr>
          <w:rFonts w:hint="eastAsia"/>
          <w:color w:val="000000"/>
          <w:kern w:val="0"/>
          <w:szCs w:val="21"/>
        </w:rPr>
        <w:t>小组</w:t>
      </w:r>
      <w:r>
        <w:rPr>
          <w:color w:val="000000"/>
          <w:kern w:val="0"/>
          <w:szCs w:val="21"/>
        </w:rPr>
        <w:t>提交项目的</w:t>
      </w:r>
      <w:r>
        <w:rPr>
          <w:rFonts w:hint="eastAsia"/>
          <w:color w:val="000000"/>
          <w:kern w:val="0"/>
          <w:szCs w:val="21"/>
        </w:rPr>
        <w:t>上述开发成果（</w:t>
      </w:r>
      <w:r>
        <w:rPr>
          <w:color w:val="000000"/>
          <w:kern w:val="0"/>
          <w:szCs w:val="21"/>
        </w:rPr>
        <w:t>文档</w:t>
      </w:r>
      <w:r>
        <w:rPr>
          <w:rFonts w:hint="eastAsia"/>
          <w:color w:val="000000"/>
          <w:kern w:val="0"/>
          <w:szCs w:val="21"/>
        </w:rPr>
        <w:t>资料）</w:t>
      </w:r>
      <w:r>
        <w:rPr>
          <w:color w:val="000000"/>
          <w:kern w:val="0"/>
          <w:szCs w:val="21"/>
        </w:rPr>
        <w:t>，教师评审，占</w:t>
      </w:r>
      <w:r>
        <w:rPr>
          <w:color w:val="000000"/>
          <w:kern w:val="0"/>
          <w:szCs w:val="21"/>
        </w:rPr>
        <w:t>50%</w:t>
      </w:r>
    </w:p>
    <w:p w:rsidR="0008603F" w:rsidRDefault="0008603F" w:rsidP="0008603F">
      <w:pPr>
        <w:widowControl/>
        <w:spacing w:line="360" w:lineRule="exact"/>
        <w:ind w:firstLine="420"/>
        <w:jc w:val="left"/>
        <w:rPr>
          <w:color w:val="000000"/>
          <w:kern w:val="0"/>
          <w:szCs w:val="21"/>
        </w:rPr>
      </w:pPr>
      <w:r>
        <w:rPr>
          <w:color w:val="000000"/>
          <w:kern w:val="0"/>
          <w:szCs w:val="21"/>
        </w:rPr>
        <w:t>小组</w:t>
      </w:r>
      <w:r>
        <w:rPr>
          <w:rFonts w:hint="eastAsia"/>
          <w:color w:val="000000"/>
          <w:kern w:val="0"/>
          <w:szCs w:val="21"/>
        </w:rPr>
        <w:t>答辩</w:t>
      </w:r>
      <w:r>
        <w:rPr>
          <w:color w:val="000000"/>
          <w:kern w:val="0"/>
          <w:szCs w:val="21"/>
        </w:rPr>
        <w:t>，</w:t>
      </w:r>
      <w:r>
        <w:rPr>
          <w:rFonts w:hint="eastAsia"/>
          <w:color w:val="000000"/>
          <w:kern w:val="0"/>
          <w:szCs w:val="21"/>
        </w:rPr>
        <w:t>教师评审，</w:t>
      </w:r>
      <w:r>
        <w:rPr>
          <w:color w:val="000000"/>
          <w:kern w:val="0"/>
          <w:szCs w:val="21"/>
        </w:rPr>
        <w:t>占</w:t>
      </w:r>
      <w:r>
        <w:rPr>
          <w:color w:val="000000"/>
          <w:kern w:val="0"/>
          <w:szCs w:val="21"/>
        </w:rPr>
        <w:t>20%</w:t>
      </w:r>
    </w:p>
    <w:p w:rsidR="0008603F" w:rsidRDefault="0008603F" w:rsidP="0008603F">
      <w:pPr>
        <w:widowControl/>
        <w:spacing w:line="360" w:lineRule="exact"/>
        <w:ind w:firstLine="420"/>
        <w:jc w:val="left"/>
        <w:rPr>
          <w:color w:val="000000"/>
          <w:kern w:val="0"/>
          <w:szCs w:val="21"/>
        </w:rPr>
      </w:pPr>
      <w:r>
        <w:rPr>
          <w:color w:val="000000"/>
          <w:kern w:val="0"/>
          <w:szCs w:val="21"/>
        </w:rPr>
        <w:t>小组</w:t>
      </w:r>
      <w:r>
        <w:rPr>
          <w:rFonts w:hint="eastAsia"/>
          <w:color w:val="000000"/>
          <w:kern w:val="0"/>
          <w:szCs w:val="21"/>
        </w:rPr>
        <w:t>项目演示</w:t>
      </w:r>
      <w:r>
        <w:rPr>
          <w:color w:val="000000"/>
          <w:kern w:val="0"/>
          <w:szCs w:val="21"/>
        </w:rPr>
        <w:t>，</w:t>
      </w:r>
      <w:r>
        <w:rPr>
          <w:rFonts w:hint="eastAsia"/>
          <w:color w:val="000000"/>
          <w:kern w:val="0"/>
          <w:szCs w:val="21"/>
        </w:rPr>
        <w:t>教师评审，</w:t>
      </w:r>
      <w:r>
        <w:rPr>
          <w:color w:val="000000"/>
          <w:kern w:val="0"/>
          <w:szCs w:val="21"/>
        </w:rPr>
        <w:t>占</w:t>
      </w:r>
      <w:r>
        <w:rPr>
          <w:color w:val="000000"/>
          <w:kern w:val="0"/>
          <w:szCs w:val="21"/>
        </w:rPr>
        <w:t>30%</w:t>
      </w:r>
    </w:p>
    <w:p w:rsidR="0008603F" w:rsidRDefault="0008603F" w:rsidP="0008603F">
      <w:pPr>
        <w:widowControl/>
        <w:spacing w:line="360" w:lineRule="exact"/>
        <w:ind w:firstLine="420"/>
        <w:jc w:val="left"/>
        <w:rPr>
          <w:color w:val="000000"/>
          <w:kern w:val="0"/>
          <w:szCs w:val="21"/>
        </w:rPr>
      </w:pPr>
      <w:r>
        <w:rPr>
          <w:rFonts w:hint="eastAsia"/>
          <w:color w:val="000000"/>
          <w:kern w:val="0"/>
          <w:szCs w:val="21"/>
        </w:rPr>
        <w:t>2</w:t>
      </w:r>
      <w:r>
        <w:rPr>
          <w:rFonts w:hint="eastAsia"/>
          <w:color w:val="000000"/>
          <w:kern w:val="0"/>
          <w:szCs w:val="21"/>
        </w:rPr>
        <w:t>、学生综合成绩：以组内互评（贡献度）和小组成绩为依据，计算学生个人成绩。</w:t>
      </w:r>
    </w:p>
    <w:p w:rsidR="0008603F" w:rsidRDefault="0008603F" w:rsidP="0008603F">
      <w:pPr>
        <w:spacing w:line="360" w:lineRule="exact"/>
        <w:ind w:firstLineChars="200" w:firstLine="420"/>
        <w:rPr>
          <w:szCs w:val="21"/>
        </w:rPr>
      </w:pPr>
      <w:r>
        <w:rPr>
          <w:rFonts w:hint="eastAsia"/>
          <w:szCs w:val="21"/>
        </w:rPr>
        <w:t>3</w:t>
      </w:r>
      <w:r>
        <w:rPr>
          <w:szCs w:val="21"/>
        </w:rPr>
        <w:t>、所支撑的指标点在各种考核形式中的占比：</w:t>
      </w:r>
    </w:p>
    <w:p w:rsidR="0008603F" w:rsidRDefault="0008603F" w:rsidP="0008603F">
      <w:pPr>
        <w:ind w:firstLineChars="200" w:firstLine="420"/>
        <w:rPr>
          <w:szCs w:val="21"/>
        </w:rPr>
      </w:pPr>
    </w:p>
    <w:tbl>
      <w:tblPr>
        <w:tblW w:w="7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0"/>
        <w:gridCol w:w="2408"/>
        <w:gridCol w:w="1788"/>
        <w:gridCol w:w="1971"/>
      </w:tblGrid>
      <w:tr w:rsidR="0008603F" w:rsidTr="00A67978">
        <w:trPr>
          <w:trHeight w:val="288"/>
          <w:jc w:val="center"/>
        </w:trPr>
        <w:tc>
          <w:tcPr>
            <w:tcW w:w="1340" w:type="dxa"/>
            <w:vMerge w:val="restart"/>
            <w:tcBorders>
              <w:top w:val="single" w:sz="4" w:space="0" w:color="auto"/>
              <w:left w:val="single" w:sz="4" w:space="0" w:color="auto"/>
              <w:bottom w:val="single" w:sz="4" w:space="0" w:color="auto"/>
              <w:right w:val="single" w:sz="4" w:space="0" w:color="auto"/>
            </w:tcBorders>
            <w:vAlign w:val="center"/>
          </w:tcPr>
          <w:p w:rsidR="0008603F" w:rsidRDefault="0008603F" w:rsidP="00A67978">
            <w:pPr>
              <w:widowControl/>
              <w:jc w:val="center"/>
              <w:rPr>
                <w:color w:val="000000"/>
                <w:kern w:val="0"/>
              </w:rPr>
            </w:pPr>
            <w:r>
              <w:rPr>
                <w:color w:val="000000"/>
                <w:kern w:val="0"/>
                <w:szCs w:val="22"/>
              </w:rPr>
              <w:t>毕业要求</w:t>
            </w:r>
          </w:p>
          <w:p w:rsidR="0008603F" w:rsidRDefault="0008603F" w:rsidP="00A67978">
            <w:pPr>
              <w:widowControl/>
              <w:jc w:val="center"/>
              <w:rPr>
                <w:color w:val="000000"/>
                <w:kern w:val="0"/>
                <w:sz w:val="22"/>
              </w:rPr>
            </w:pPr>
            <w:r>
              <w:rPr>
                <w:color w:val="000000"/>
                <w:kern w:val="0"/>
                <w:szCs w:val="22"/>
              </w:rPr>
              <w:t>指标点</w:t>
            </w:r>
          </w:p>
        </w:tc>
        <w:tc>
          <w:tcPr>
            <w:tcW w:w="6167" w:type="dxa"/>
            <w:gridSpan w:val="3"/>
            <w:tcBorders>
              <w:top w:val="single" w:sz="4" w:space="0" w:color="auto"/>
              <w:left w:val="single" w:sz="4" w:space="0" w:color="auto"/>
              <w:bottom w:val="single" w:sz="4" w:space="0" w:color="auto"/>
              <w:right w:val="single" w:sz="4" w:space="0" w:color="auto"/>
            </w:tcBorders>
            <w:vAlign w:val="bottom"/>
          </w:tcPr>
          <w:p w:rsidR="0008603F" w:rsidRDefault="0008603F" w:rsidP="00A67978">
            <w:pPr>
              <w:widowControl/>
              <w:jc w:val="center"/>
              <w:rPr>
                <w:color w:val="000000"/>
                <w:kern w:val="0"/>
                <w:sz w:val="22"/>
              </w:rPr>
            </w:pPr>
            <w:r>
              <w:rPr>
                <w:color w:val="000000"/>
                <w:kern w:val="0"/>
                <w:sz w:val="22"/>
              </w:rPr>
              <w:t>各种考核形式权重占比</w:t>
            </w:r>
          </w:p>
        </w:tc>
      </w:tr>
      <w:tr w:rsidR="0008603F" w:rsidTr="00A67978">
        <w:trPr>
          <w:trHeight w:val="288"/>
          <w:jc w:val="center"/>
        </w:trPr>
        <w:tc>
          <w:tcPr>
            <w:tcW w:w="1340" w:type="dxa"/>
            <w:vMerge/>
            <w:tcBorders>
              <w:top w:val="single" w:sz="4" w:space="0" w:color="auto"/>
              <w:left w:val="single" w:sz="4" w:space="0" w:color="auto"/>
              <w:bottom w:val="single" w:sz="4" w:space="0" w:color="auto"/>
              <w:right w:val="single" w:sz="4" w:space="0" w:color="auto"/>
            </w:tcBorders>
            <w:vAlign w:val="center"/>
          </w:tcPr>
          <w:p w:rsidR="0008603F" w:rsidRDefault="0008603F" w:rsidP="00A67978">
            <w:pPr>
              <w:widowControl/>
              <w:jc w:val="left"/>
              <w:rPr>
                <w:color w:val="000000"/>
                <w:kern w:val="0"/>
                <w:sz w:val="22"/>
              </w:rPr>
            </w:pPr>
          </w:p>
        </w:tc>
        <w:tc>
          <w:tcPr>
            <w:tcW w:w="2408" w:type="dxa"/>
            <w:tcBorders>
              <w:top w:val="single" w:sz="4" w:space="0" w:color="auto"/>
              <w:left w:val="single" w:sz="4" w:space="0" w:color="auto"/>
              <w:bottom w:val="single" w:sz="4" w:space="0" w:color="auto"/>
              <w:right w:val="single" w:sz="4" w:space="0" w:color="auto"/>
            </w:tcBorders>
            <w:vAlign w:val="bottom"/>
          </w:tcPr>
          <w:p w:rsidR="0008603F" w:rsidRDefault="0008603F" w:rsidP="00A67978">
            <w:pPr>
              <w:jc w:val="center"/>
              <w:rPr>
                <w:color w:val="000000"/>
                <w:sz w:val="22"/>
              </w:rPr>
            </w:pPr>
            <w:r>
              <w:rPr>
                <w:rFonts w:hint="eastAsia"/>
                <w:color w:val="000000"/>
                <w:kern w:val="0"/>
              </w:rPr>
              <w:t>小组</w:t>
            </w:r>
            <w:r>
              <w:rPr>
                <w:color w:val="000000"/>
                <w:kern w:val="0"/>
              </w:rPr>
              <w:t>提交</w:t>
            </w:r>
            <w:r>
              <w:rPr>
                <w:rFonts w:hint="eastAsia"/>
                <w:color w:val="000000"/>
                <w:kern w:val="0"/>
              </w:rPr>
              <w:t>开发成果</w:t>
            </w:r>
            <w:r>
              <w:rPr>
                <w:color w:val="000000"/>
                <w:kern w:val="0"/>
              </w:rPr>
              <w:t>成绩</w:t>
            </w:r>
          </w:p>
        </w:tc>
        <w:tc>
          <w:tcPr>
            <w:tcW w:w="1788" w:type="dxa"/>
            <w:tcBorders>
              <w:top w:val="single" w:sz="4" w:space="0" w:color="auto"/>
              <w:left w:val="single" w:sz="4" w:space="0" w:color="auto"/>
              <w:bottom w:val="single" w:sz="4" w:space="0" w:color="auto"/>
              <w:right w:val="single" w:sz="2" w:space="0" w:color="auto"/>
            </w:tcBorders>
            <w:noWrap/>
            <w:vAlign w:val="bottom"/>
          </w:tcPr>
          <w:p w:rsidR="0008603F" w:rsidRDefault="0008603F" w:rsidP="00A67978">
            <w:pPr>
              <w:jc w:val="center"/>
              <w:rPr>
                <w:color w:val="000000"/>
                <w:sz w:val="22"/>
              </w:rPr>
            </w:pPr>
            <w:r>
              <w:rPr>
                <w:color w:val="000000"/>
                <w:kern w:val="0"/>
              </w:rPr>
              <w:t>小组答辩</w:t>
            </w:r>
            <w:r>
              <w:rPr>
                <w:color w:val="000000"/>
                <w:sz w:val="22"/>
              </w:rPr>
              <w:t>成绩</w:t>
            </w:r>
          </w:p>
        </w:tc>
        <w:tc>
          <w:tcPr>
            <w:tcW w:w="1971" w:type="dxa"/>
            <w:tcBorders>
              <w:top w:val="single" w:sz="4" w:space="0" w:color="auto"/>
              <w:left w:val="single" w:sz="2" w:space="0" w:color="auto"/>
              <w:bottom w:val="single" w:sz="4" w:space="0" w:color="auto"/>
              <w:right w:val="single" w:sz="4" w:space="0" w:color="auto"/>
            </w:tcBorders>
            <w:vAlign w:val="bottom"/>
          </w:tcPr>
          <w:p w:rsidR="0008603F" w:rsidRDefault="0008603F" w:rsidP="00A67978">
            <w:pPr>
              <w:jc w:val="center"/>
              <w:rPr>
                <w:color w:val="000000"/>
                <w:sz w:val="22"/>
              </w:rPr>
            </w:pPr>
            <w:r>
              <w:rPr>
                <w:color w:val="000000"/>
                <w:kern w:val="0"/>
              </w:rPr>
              <w:t>小组</w:t>
            </w:r>
            <w:r>
              <w:rPr>
                <w:rFonts w:hint="eastAsia"/>
                <w:color w:val="000000"/>
                <w:kern w:val="0"/>
              </w:rPr>
              <w:t>项目演示</w:t>
            </w:r>
            <w:r>
              <w:rPr>
                <w:color w:val="000000"/>
                <w:kern w:val="0"/>
              </w:rPr>
              <w:t>成绩</w:t>
            </w:r>
          </w:p>
        </w:tc>
      </w:tr>
      <w:tr w:rsidR="0008603F" w:rsidTr="00A67978">
        <w:trPr>
          <w:trHeight w:val="288"/>
          <w:jc w:val="center"/>
        </w:trPr>
        <w:tc>
          <w:tcPr>
            <w:tcW w:w="1340" w:type="dxa"/>
            <w:tcBorders>
              <w:top w:val="single" w:sz="4" w:space="0" w:color="auto"/>
              <w:left w:val="single" w:sz="4" w:space="0" w:color="auto"/>
              <w:bottom w:val="single" w:sz="4" w:space="0" w:color="auto"/>
              <w:right w:val="single" w:sz="4" w:space="0" w:color="auto"/>
            </w:tcBorders>
            <w:noWrap/>
            <w:vAlign w:val="center"/>
          </w:tcPr>
          <w:p w:rsidR="0008603F" w:rsidRDefault="0008603F" w:rsidP="00A67978">
            <w:pPr>
              <w:widowControl/>
              <w:jc w:val="left"/>
              <w:rPr>
                <w:kern w:val="0"/>
                <w:sz w:val="22"/>
              </w:rPr>
            </w:pPr>
            <w:r>
              <w:rPr>
                <w:kern w:val="0"/>
                <w:sz w:val="22"/>
              </w:rPr>
              <w:t>指标点</w:t>
            </w:r>
            <w:r>
              <w:rPr>
                <w:rFonts w:hint="eastAsia"/>
                <w:kern w:val="0"/>
                <w:sz w:val="22"/>
              </w:rPr>
              <w:t>3</w:t>
            </w:r>
            <w:r>
              <w:rPr>
                <w:kern w:val="0"/>
                <w:sz w:val="22"/>
              </w:rPr>
              <w:t>-</w:t>
            </w:r>
            <w:r>
              <w:rPr>
                <w:rFonts w:hint="eastAsia"/>
                <w:kern w:val="0"/>
                <w:sz w:val="22"/>
              </w:rPr>
              <w:t>2</w:t>
            </w:r>
          </w:p>
        </w:tc>
        <w:tc>
          <w:tcPr>
            <w:tcW w:w="2408"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color w:val="000000"/>
                <w:kern w:val="0"/>
                <w:sz w:val="22"/>
              </w:rPr>
            </w:pPr>
            <w:r>
              <w:rPr>
                <w:rFonts w:hint="eastAsia"/>
                <w:color w:val="000000"/>
                <w:kern w:val="0"/>
                <w:sz w:val="22"/>
              </w:rPr>
              <w:t>30</w:t>
            </w:r>
            <w:r>
              <w:rPr>
                <w:color w:val="000000"/>
                <w:kern w:val="0"/>
                <w:sz w:val="22"/>
              </w:rPr>
              <w:t>%</w:t>
            </w:r>
          </w:p>
        </w:tc>
        <w:tc>
          <w:tcPr>
            <w:tcW w:w="1788" w:type="dxa"/>
            <w:tcBorders>
              <w:top w:val="single" w:sz="4" w:space="0" w:color="auto"/>
              <w:left w:val="single" w:sz="4" w:space="0" w:color="auto"/>
              <w:bottom w:val="single" w:sz="4" w:space="0" w:color="auto"/>
              <w:right w:val="single" w:sz="2" w:space="0" w:color="auto"/>
            </w:tcBorders>
            <w:noWrap/>
            <w:vAlign w:val="bottom"/>
          </w:tcPr>
          <w:p w:rsidR="0008603F" w:rsidRDefault="0008603F" w:rsidP="00A67978">
            <w:pPr>
              <w:widowControl/>
              <w:jc w:val="center"/>
              <w:rPr>
                <w:color w:val="000000"/>
                <w:kern w:val="0"/>
                <w:sz w:val="22"/>
              </w:rPr>
            </w:pPr>
            <w:r>
              <w:rPr>
                <w:rFonts w:hint="eastAsia"/>
                <w:color w:val="000000"/>
                <w:kern w:val="0"/>
                <w:sz w:val="22"/>
              </w:rPr>
              <w:t>5</w:t>
            </w:r>
            <w:r>
              <w:rPr>
                <w:color w:val="000000"/>
                <w:kern w:val="0"/>
                <w:sz w:val="22"/>
              </w:rPr>
              <w:t>%</w:t>
            </w:r>
          </w:p>
        </w:tc>
        <w:tc>
          <w:tcPr>
            <w:tcW w:w="1971" w:type="dxa"/>
            <w:tcBorders>
              <w:top w:val="single" w:sz="4" w:space="0" w:color="auto"/>
              <w:left w:val="single" w:sz="2" w:space="0" w:color="auto"/>
              <w:bottom w:val="single" w:sz="4" w:space="0" w:color="auto"/>
              <w:right w:val="single" w:sz="4" w:space="0" w:color="auto"/>
            </w:tcBorders>
            <w:vAlign w:val="bottom"/>
          </w:tcPr>
          <w:p w:rsidR="0008603F" w:rsidRDefault="0008603F" w:rsidP="00A67978">
            <w:pPr>
              <w:widowControl/>
              <w:jc w:val="center"/>
              <w:rPr>
                <w:color w:val="000000"/>
                <w:kern w:val="0"/>
                <w:sz w:val="22"/>
              </w:rPr>
            </w:pPr>
            <w:r>
              <w:rPr>
                <w:rFonts w:hint="eastAsia"/>
                <w:color w:val="000000"/>
                <w:kern w:val="0"/>
                <w:sz w:val="22"/>
              </w:rPr>
              <w:t>1</w:t>
            </w:r>
            <w:r>
              <w:rPr>
                <w:color w:val="000000"/>
                <w:kern w:val="0"/>
                <w:sz w:val="22"/>
              </w:rPr>
              <w:t>0%</w:t>
            </w:r>
          </w:p>
        </w:tc>
      </w:tr>
      <w:tr w:rsidR="0008603F" w:rsidTr="00A67978">
        <w:trPr>
          <w:trHeight w:val="288"/>
          <w:jc w:val="center"/>
        </w:trPr>
        <w:tc>
          <w:tcPr>
            <w:tcW w:w="1340" w:type="dxa"/>
            <w:tcBorders>
              <w:top w:val="single" w:sz="4" w:space="0" w:color="auto"/>
              <w:left w:val="single" w:sz="4" w:space="0" w:color="auto"/>
              <w:bottom w:val="single" w:sz="4" w:space="0" w:color="auto"/>
              <w:right w:val="single" w:sz="4" w:space="0" w:color="auto"/>
            </w:tcBorders>
            <w:noWrap/>
            <w:vAlign w:val="bottom"/>
          </w:tcPr>
          <w:p w:rsidR="0008603F" w:rsidRDefault="0008603F" w:rsidP="00A67978">
            <w:pPr>
              <w:widowControl/>
              <w:jc w:val="left"/>
              <w:rPr>
                <w:kern w:val="0"/>
                <w:sz w:val="22"/>
              </w:rPr>
            </w:pPr>
            <w:r>
              <w:rPr>
                <w:kern w:val="0"/>
                <w:sz w:val="22"/>
              </w:rPr>
              <w:t>指标点</w:t>
            </w:r>
            <w:r>
              <w:rPr>
                <w:rFonts w:hint="eastAsia"/>
                <w:kern w:val="0"/>
                <w:sz w:val="22"/>
              </w:rPr>
              <w:t>4</w:t>
            </w:r>
            <w:r>
              <w:rPr>
                <w:kern w:val="0"/>
                <w:sz w:val="22"/>
              </w:rPr>
              <w:t>-</w:t>
            </w:r>
            <w:r>
              <w:rPr>
                <w:rFonts w:hint="eastAsia"/>
                <w:kern w:val="0"/>
                <w:sz w:val="22"/>
              </w:rPr>
              <w:t>2</w:t>
            </w:r>
          </w:p>
        </w:tc>
        <w:tc>
          <w:tcPr>
            <w:tcW w:w="2408"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color w:val="000000"/>
                <w:kern w:val="0"/>
                <w:sz w:val="22"/>
              </w:rPr>
            </w:pPr>
            <w:r>
              <w:rPr>
                <w:rFonts w:hint="eastAsia"/>
                <w:color w:val="000000"/>
                <w:kern w:val="0"/>
                <w:sz w:val="22"/>
              </w:rPr>
              <w:t>3</w:t>
            </w:r>
            <w:r>
              <w:rPr>
                <w:color w:val="000000"/>
                <w:kern w:val="0"/>
                <w:sz w:val="22"/>
              </w:rPr>
              <w:t>0%</w:t>
            </w:r>
          </w:p>
        </w:tc>
        <w:tc>
          <w:tcPr>
            <w:tcW w:w="1788" w:type="dxa"/>
            <w:tcBorders>
              <w:top w:val="single" w:sz="4" w:space="0" w:color="auto"/>
              <w:left w:val="single" w:sz="4" w:space="0" w:color="auto"/>
              <w:bottom w:val="single" w:sz="4" w:space="0" w:color="auto"/>
              <w:right w:val="single" w:sz="2" w:space="0" w:color="auto"/>
            </w:tcBorders>
            <w:noWrap/>
            <w:vAlign w:val="bottom"/>
          </w:tcPr>
          <w:p w:rsidR="0008603F" w:rsidRDefault="0008603F" w:rsidP="00A67978">
            <w:pPr>
              <w:widowControl/>
              <w:jc w:val="center"/>
              <w:rPr>
                <w:color w:val="000000"/>
                <w:kern w:val="0"/>
                <w:sz w:val="22"/>
              </w:rPr>
            </w:pPr>
            <w:r>
              <w:rPr>
                <w:rFonts w:hint="eastAsia"/>
                <w:color w:val="000000"/>
                <w:kern w:val="0"/>
                <w:sz w:val="22"/>
              </w:rPr>
              <w:t>10</w:t>
            </w:r>
            <w:r>
              <w:rPr>
                <w:color w:val="000000"/>
                <w:kern w:val="0"/>
                <w:sz w:val="22"/>
              </w:rPr>
              <w:t>%</w:t>
            </w:r>
          </w:p>
        </w:tc>
        <w:tc>
          <w:tcPr>
            <w:tcW w:w="1971" w:type="dxa"/>
            <w:tcBorders>
              <w:top w:val="single" w:sz="4" w:space="0" w:color="auto"/>
              <w:left w:val="single" w:sz="2" w:space="0" w:color="auto"/>
              <w:bottom w:val="single" w:sz="4" w:space="0" w:color="auto"/>
              <w:right w:val="single" w:sz="4" w:space="0" w:color="auto"/>
            </w:tcBorders>
            <w:vAlign w:val="bottom"/>
          </w:tcPr>
          <w:p w:rsidR="0008603F" w:rsidRDefault="0008603F" w:rsidP="00A67978">
            <w:pPr>
              <w:widowControl/>
              <w:jc w:val="center"/>
              <w:rPr>
                <w:color w:val="000000"/>
                <w:kern w:val="0"/>
                <w:sz w:val="22"/>
              </w:rPr>
            </w:pPr>
            <w:r>
              <w:rPr>
                <w:rFonts w:hint="eastAsia"/>
                <w:color w:val="000000"/>
                <w:kern w:val="0"/>
                <w:sz w:val="22"/>
              </w:rPr>
              <w:t>1</w:t>
            </w:r>
            <w:r>
              <w:rPr>
                <w:color w:val="000000"/>
                <w:kern w:val="0"/>
                <w:sz w:val="22"/>
              </w:rPr>
              <w:t>0%</w:t>
            </w:r>
          </w:p>
        </w:tc>
      </w:tr>
      <w:tr w:rsidR="0008603F" w:rsidTr="00A67978">
        <w:trPr>
          <w:trHeight w:val="288"/>
          <w:jc w:val="center"/>
        </w:trPr>
        <w:tc>
          <w:tcPr>
            <w:tcW w:w="1340" w:type="dxa"/>
            <w:tcBorders>
              <w:top w:val="single" w:sz="4" w:space="0" w:color="auto"/>
              <w:left w:val="single" w:sz="4" w:space="0" w:color="auto"/>
              <w:bottom w:val="single" w:sz="4" w:space="0" w:color="auto"/>
              <w:right w:val="single" w:sz="4" w:space="0" w:color="auto"/>
            </w:tcBorders>
            <w:noWrap/>
            <w:vAlign w:val="bottom"/>
          </w:tcPr>
          <w:p w:rsidR="0008603F" w:rsidRDefault="0008603F" w:rsidP="00A67978">
            <w:pPr>
              <w:widowControl/>
              <w:jc w:val="left"/>
              <w:rPr>
                <w:kern w:val="0"/>
                <w:sz w:val="22"/>
              </w:rPr>
            </w:pPr>
            <w:r>
              <w:rPr>
                <w:kern w:val="0"/>
                <w:sz w:val="22"/>
              </w:rPr>
              <w:t>指标点</w:t>
            </w:r>
            <w:r>
              <w:rPr>
                <w:rFonts w:hint="eastAsia"/>
                <w:kern w:val="0"/>
                <w:sz w:val="22"/>
              </w:rPr>
              <w:t>5</w:t>
            </w:r>
            <w:r>
              <w:rPr>
                <w:kern w:val="0"/>
                <w:sz w:val="22"/>
              </w:rPr>
              <w:t>-</w:t>
            </w:r>
            <w:r>
              <w:rPr>
                <w:rFonts w:hint="eastAsia"/>
                <w:kern w:val="0"/>
                <w:sz w:val="22"/>
              </w:rPr>
              <w:t>2</w:t>
            </w:r>
          </w:p>
        </w:tc>
        <w:tc>
          <w:tcPr>
            <w:tcW w:w="2408"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color w:val="000000"/>
                <w:kern w:val="0"/>
                <w:sz w:val="22"/>
              </w:rPr>
            </w:pPr>
            <w:r>
              <w:rPr>
                <w:color w:val="000000"/>
                <w:kern w:val="0"/>
                <w:sz w:val="22"/>
              </w:rPr>
              <w:t>20%</w:t>
            </w:r>
          </w:p>
        </w:tc>
        <w:tc>
          <w:tcPr>
            <w:tcW w:w="1788" w:type="dxa"/>
            <w:tcBorders>
              <w:top w:val="single" w:sz="4" w:space="0" w:color="auto"/>
              <w:left w:val="single" w:sz="4" w:space="0" w:color="auto"/>
              <w:bottom w:val="single" w:sz="4" w:space="0" w:color="auto"/>
              <w:right w:val="single" w:sz="2" w:space="0" w:color="auto"/>
            </w:tcBorders>
            <w:noWrap/>
            <w:vAlign w:val="bottom"/>
          </w:tcPr>
          <w:p w:rsidR="0008603F" w:rsidRDefault="0008603F" w:rsidP="00A67978">
            <w:pPr>
              <w:widowControl/>
              <w:jc w:val="center"/>
              <w:rPr>
                <w:color w:val="000000"/>
                <w:kern w:val="0"/>
                <w:sz w:val="22"/>
              </w:rPr>
            </w:pPr>
            <w:r>
              <w:rPr>
                <w:rFonts w:hint="eastAsia"/>
                <w:color w:val="000000"/>
                <w:kern w:val="0"/>
                <w:sz w:val="22"/>
              </w:rPr>
              <w:t>5</w:t>
            </w:r>
            <w:r>
              <w:rPr>
                <w:color w:val="000000"/>
                <w:kern w:val="0"/>
                <w:sz w:val="22"/>
              </w:rPr>
              <w:t>%</w:t>
            </w:r>
          </w:p>
        </w:tc>
        <w:tc>
          <w:tcPr>
            <w:tcW w:w="1971" w:type="dxa"/>
            <w:tcBorders>
              <w:top w:val="single" w:sz="4" w:space="0" w:color="auto"/>
              <w:left w:val="single" w:sz="2" w:space="0" w:color="auto"/>
              <w:bottom w:val="single" w:sz="4" w:space="0" w:color="auto"/>
              <w:right w:val="single" w:sz="4" w:space="0" w:color="auto"/>
            </w:tcBorders>
            <w:vAlign w:val="bottom"/>
          </w:tcPr>
          <w:p w:rsidR="0008603F" w:rsidRDefault="0008603F" w:rsidP="00A67978">
            <w:pPr>
              <w:widowControl/>
              <w:jc w:val="center"/>
              <w:rPr>
                <w:color w:val="000000"/>
                <w:kern w:val="0"/>
                <w:sz w:val="22"/>
              </w:rPr>
            </w:pPr>
            <w:r>
              <w:rPr>
                <w:rFonts w:hint="eastAsia"/>
                <w:color w:val="000000"/>
                <w:kern w:val="0"/>
                <w:sz w:val="22"/>
              </w:rPr>
              <w:t>3</w:t>
            </w:r>
            <w:r>
              <w:rPr>
                <w:color w:val="000000"/>
                <w:kern w:val="0"/>
                <w:sz w:val="22"/>
              </w:rPr>
              <w:t>0%</w:t>
            </w:r>
          </w:p>
        </w:tc>
      </w:tr>
      <w:tr w:rsidR="0008603F" w:rsidTr="00A67978">
        <w:trPr>
          <w:trHeight w:val="288"/>
          <w:jc w:val="center"/>
        </w:trPr>
        <w:tc>
          <w:tcPr>
            <w:tcW w:w="1340" w:type="dxa"/>
            <w:tcBorders>
              <w:top w:val="single" w:sz="4" w:space="0" w:color="auto"/>
              <w:left w:val="single" w:sz="4" w:space="0" w:color="auto"/>
              <w:bottom w:val="single" w:sz="4" w:space="0" w:color="auto"/>
              <w:right w:val="single" w:sz="4" w:space="0" w:color="auto"/>
            </w:tcBorders>
            <w:noWrap/>
            <w:vAlign w:val="bottom"/>
          </w:tcPr>
          <w:p w:rsidR="0008603F" w:rsidRDefault="0008603F" w:rsidP="00A67978">
            <w:pPr>
              <w:widowControl/>
              <w:jc w:val="left"/>
              <w:rPr>
                <w:kern w:val="0"/>
                <w:sz w:val="22"/>
              </w:rPr>
            </w:pPr>
            <w:r>
              <w:rPr>
                <w:kern w:val="0"/>
                <w:sz w:val="22"/>
              </w:rPr>
              <w:t>指标点</w:t>
            </w:r>
            <w:r>
              <w:rPr>
                <w:rFonts w:hint="eastAsia"/>
                <w:kern w:val="0"/>
                <w:sz w:val="22"/>
              </w:rPr>
              <w:t>9</w:t>
            </w:r>
            <w:r>
              <w:rPr>
                <w:kern w:val="0"/>
                <w:sz w:val="22"/>
              </w:rPr>
              <w:t>-</w:t>
            </w:r>
            <w:r>
              <w:rPr>
                <w:rFonts w:hint="eastAsia"/>
                <w:kern w:val="0"/>
                <w:sz w:val="22"/>
              </w:rPr>
              <w:t>1</w:t>
            </w:r>
          </w:p>
        </w:tc>
        <w:tc>
          <w:tcPr>
            <w:tcW w:w="2408"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color w:val="000000"/>
                <w:kern w:val="0"/>
                <w:sz w:val="22"/>
              </w:rPr>
            </w:pPr>
            <w:r>
              <w:rPr>
                <w:rFonts w:hint="eastAsia"/>
                <w:color w:val="000000"/>
                <w:kern w:val="0"/>
                <w:sz w:val="22"/>
              </w:rPr>
              <w:t>5%</w:t>
            </w:r>
          </w:p>
        </w:tc>
        <w:tc>
          <w:tcPr>
            <w:tcW w:w="1788" w:type="dxa"/>
            <w:tcBorders>
              <w:top w:val="single" w:sz="4" w:space="0" w:color="auto"/>
              <w:left w:val="single" w:sz="4" w:space="0" w:color="auto"/>
              <w:bottom w:val="single" w:sz="4" w:space="0" w:color="auto"/>
              <w:right w:val="single" w:sz="2" w:space="0" w:color="auto"/>
            </w:tcBorders>
            <w:noWrap/>
            <w:vAlign w:val="bottom"/>
          </w:tcPr>
          <w:p w:rsidR="0008603F" w:rsidRDefault="0008603F" w:rsidP="00A67978">
            <w:pPr>
              <w:widowControl/>
              <w:jc w:val="center"/>
              <w:rPr>
                <w:color w:val="000000"/>
                <w:kern w:val="0"/>
                <w:sz w:val="22"/>
              </w:rPr>
            </w:pPr>
            <w:r>
              <w:rPr>
                <w:rFonts w:hint="eastAsia"/>
                <w:color w:val="000000"/>
                <w:kern w:val="0"/>
                <w:sz w:val="22"/>
              </w:rPr>
              <w:t>20%</w:t>
            </w:r>
          </w:p>
        </w:tc>
        <w:tc>
          <w:tcPr>
            <w:tcW w:w="1971" w:type="dxa"/>
            <w:tcBorders>
              <w:top w:val="single" w:sz="4" w:space="0" w:color="auto"/>
              <w:left w:val="single" w:sz="2" w:space="0" w:color="auto"/>
              <w:bottom w:val="single" w:sz="4" w:space="0" w:color="auto"/>
              <w:right w:val="single" w:sz="4" w:space="0" w:color="auto"/>
            </w:tcBorders>
            <w:vAlign w:val="bottom"/>
          </w:tcPr>
          <w:p w:rsidR="0008603F" w:rsidRDefault="0008603F" w:rsidP="00A67978">
            <w:pPr>
              <w:widowControl/>
              <w:jc w:val="center"/>
              <w:rPr>
                <w:color w:val="000000"/>
                <w:kern w:val="0"/>
                <w:sz w:val="22"/>
              </w:rPr>
            </w:pPr>
            <w:r>
              <w:rPr>
                <w:rFonts w:hint="eastAsia"/>
                <w:color w:val="000000"/>
                <w:kern w:val="0"/>
                <w:sz w:val="22"/>
              </w:rPr>
              <w:t>20%</w:t>
            </w:r>
          </w:p>
        </w:tc>
      </w:tr>
      <w:tr w:rsidR="0008603F" w:rsidTr="00A67978">
        <w:trPr>
          <w:trHeight w:val="288"/>
          <w:jc w:val="center"/>
        </w:trPr>
        <w:tc>
          <w:tcPr>
            <w:tcW w:w="1340" w:type="dxa"/>
            <w:tcBorders>
              <w:top w:val="single" w:sz="4" w:space="0" w:color="auto"/>
              <w:left w:val="single" w:sz="4" w:space="0" w:color="auto"/>
              <w:bottom w:val="single" w:sz="4" w:space="0" w:color="auto"/>
              <w:right w:val="single" w:sz="4" w:space="0" w:color="auto"/>
            </w:tcBorders>
            <w:noWrap/>
            <w:vAlign w:val="bottom"/>
          </w:tcPr>
          <w:p w:rsidR="0008603F" w:rsidRDefault="0008603F" w:rsidP="00A67978">
            <w:pPr>
              <w:widowControl/>
              <w:jc w:val="left"/>
              <w:rPr>
                <w:kern w:val="0"/>
                <w:sz w:val="22"/>
              </w:rPr>
            </w:pPr>
            <w:r>
              <w:rPr>
                <w:kern w:val="0"/>
                <w:sz w:val="22"/>
              </w:rPr>
              <w:t>指标点</w:t>
            </w:r>
            <w:r>
              <w:rPr>
                <w:rFonts w:hint="eastAsia"/>
                <w:kern w:val="0"/>
                <w:sz w:val="22"/>
              </w:rPr>
              <w:t>9</w:t>
            </w:r>
            <w:r>
              <w:rPr>
                <w:kern w:val="0"/>
                <w:sz w:val="22"/>
              </w:rPr>
              <w:t>-</w:t>
            </w:r>
            <w:r>
              <w:rPr>
                <w:rFonts w:hint="eastAsia"/>
                <w:kern w:val="0"/>
                <w:sz w:val="22"/>
              </w:rPr>
              <w:t>2</w:t>
            </w:r>
          </w:p>
        </w:tc>
        <w:tc>
          <w:tcPr>
            <w:tcW w:w="2408"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color w:val="000000"/>
                <w:kern w:val="0"/>
                <w:sz w:val="22"/>
              </w:rPr>
            </w:pPr>
            <w:r>
              <w:rPr>
                <w:rFonts w:hint="eastAsia"/>
                <w:color w:val="000000"/>
                <w:kern w:val="0"/>
                <w:sz w:val="22"/>
              </w:rPr>
              <w:t>10%</w:t>
            </w:r>
          </w:p>
        </w:tc>
        <w:tc>
          <w:tcPr>
            <w:tcW w:w="1788" w:type="dxa"/>
            <w:tcBorders>
              <w:top w:val="single" w:sz="4" w:space="0" w:color="auto"/>
              <w:left w:val="single" w:sz="4" w:space="0" w:color="auto"/>
              <w:bottom w:val="single" w:sz="4" w:space="0" w:color="auto"/>
              <w:right w:val="single" w:sz="2" w:space="0" w:color="auto"/>
            </w:tcBorders>
            <w:noWrap/>
            <w:vAlign w:val="bottom"/>
          </w:tcPr>
          <w:p w:rsidR="0008603F" w:rsidRDefault="0008603F" w:rsidP="00A67978">
            <w:pPr>
              <w:widowControl/>
              <w:jc w:val="center"/>
              <w:rPr>
                <w:color w:val="000000"/>
                <w:kern w:val="0"/>
                <w:sz w:val="22"/>
              </w:rPr>
            </w:pPr>
            <w:r>
              <w:rPr>
                <w:rFonts w:hint="eastAsia"/>
                <w:color w:val="000000"/>
                <w:kern w:val="0"/>
                <w:sz w:val="22"/>
              </w:rPr>
              <w:t>30%</w:t>
            </w:r>
          </w:p>
        </w:tc>
        <w:tc>
          <w:tcPr>
            <w:tcW w:w="1971" w:type="dxa"/>
            <w:tcBorders>
              <w:top w:val="single" w:sz="4" w:space="0" w:color="auto"/>
              <w:left w:val="single" w:sz="2" w:space="0" w:color="auto"/>
              <w:bottom w:val="single" w:sz="4" w:space="0" w:color="auto"/>
              <w:right w:val="single" w:sz="4" w:space="0" w:color="auto"/>
            </w:tcBorders>
            <w:vAlign w:val="bottom"/>
          </w:tcPr>
          <w:p w:rsidR="0008603F" w:rsidRDefault="0008603F" w:rsidP="00A67978">
            <w:pPr>
              <w:widowControl/>
              <w:jc w:val="center"/>
              <w:rPr>
                <w:color w:val="000000"/>
                <w:kern w:val="0"/>
                <w:sz w:val="22"/>
              </w:rPr>
            </w:pPr>
            <w:r>
              <w:rPr>
                <w:rFonts w:hint="eastAsia"/>
                <w:color w:val="000000"/>
                <w:kern w:val="0"/>
                <w:sz w:val="22"/>
              </w:rPr>
              <w:t>10%</w:t>
            </w:r>
          </w:p>
        </w:tc>
      </w:tr>
      <w:tr w:rsidR="0008603F" w:rsidTr="00A67978">
        <w:trPr>
          <w:trHeight w:val="288"/>
          <w:jc w:val="center"/>
        </w:trPr>
        <w:tc>
          <w:tcPr>
            <w:tcW w:w="1340" w:type="dxa"/>
            <w:tcBorders>
              <w:top w:val="single" w:sz="4" w:space="0" w:color="auto"/>
              <w:left w:val="single" w:sz="4" w:space="0" w:color="auto"/>
              <w:bottom w:val="single" w:sz="4" w:space="0" w:color="auto"/>
              <w:right w:val="single" w:sz="4" w:space="0" w:color="auto"/>
            </w:tcBorders>
            <w:noWrap/>
            <w:vAlign w:val="bottom"/>
          </w:tcPr>
          <w:p w:rsidR="0008603F" w:rsidRDefault="0008603F" w:rsidP="00A67978">
            <w:pPr>
              <w:widowControl/>
              <w:jc w:val="left"/>
              <w:rPr>
                <w:kern w:val="0"/>
                <w:sz w:val="22"/>
              </w:rPr>
            </w:pPr>
            <w:r>
              <w:rPr>
                <w:kern w:val="0"/>
                <w:sz w:val="22"/>
              </w:rPr>
              <w:t>指标点</w:t>
            </w:r>
            <w:r>
              <w:rPr>
                <w:rFonts w:hint="eastAsia"/>
                <w:kern w:val="0"/>
                <w:sz w:val="22"/>
              </w:rPr>
              <w:t>11</w:t>
            </w:r>
            <w:r>
              <w:rPr>
                <w:kern w:val="0"/>
                <w:sz w:val="22"/>
              </w:rPr>
              <w:t>-</w:t>
            </w:r>
            <w:r>
              <w:rPr>
                <w:rFonts w:hint="eastAsia"/>
                <w:kern w:val="0"/>
                <w:sz w:val="22"/>
              </w:rPr>
              <w:t>2</w:t>
            </w:r>
          </w:p>
        </w:tc>
        <w:tc>
          <w:tcPr>
            <w:tcW w:w="2408" w:type="dxa"/>
            <w:tcBorders>
              <w:top w:val="single" w:sz="4" w:space="0" w:color="auto"/>
              <w:left w:val="single" w:sz="4" w:space="0" w:color="auto"/>
              <w:bottom w:val="single" w:sz="4" w:space="0" w:color="auto"/>
              <w:right w:val="single" w:sz="4" w:space="0" w:color="auto"/>
            </w:tcBorders>
          </w:tcPr>
          <w:p w:rsidR="0008603F" w:rsidRDefault="0008603F" w:rsidP="00A67978">
            <w:pPr>
              <w:widowControl/>
              <w:jc w:val="center"/>
              <w:rPr>
                <w:color w:val="000000"/>
                <w:kern w:val="0"/>
                <w:sz w:val="22"/>
              </w:rPr>
            </w:pPr>
            <w:r>
              <w:rPr>
                <w:rFonts w:hint="eastAsia"/>
                <w:color w:val="000000"/>
                <w:kern w:val="0"/>
                <w:sz w:val="22"/>
              </w:rPr>
              <w:t>5%</w:t>
            </w:r>
          </w:p>
        </w:tc>
        <w:tc>
          <w:tcPr>
            <w:tcW w:w="1788" w:type="dxa"/>
            <w:tcBorders>
              <w:top w:val="single" w:sz="4" w:space="0" w:color="auto"/>
              <w:left w:val="single" w:sz="4" w:space="0" w:color="auto"/>
              <w:bottom w:val="single" w:sz="4" w:space="0" w:color="auto"/>
              <w:right w:val="single" w:sz="2" w:space="0" w:color="auto"/>
            </w:tcBorders>
            <w:noWrap/>
            <w:vAlign w:val="bottom"/>
          </w:tcPr>
          <w:p w:rsidR="0008603F" w:rsidRDefault="0008603F" w:rsidP="00A67978">
            <w:pPr>
              <w:widowControl/>
              <w:jc w:val="center"/>
              <w:rPr>
                <w:color w:val="000000"/>
                <w:kern w:val="0"/>
                <w:sz w:val="22"/>
              </w:rPr>
            </w:pPr>
            <w:r>
              <w:rPr>
                <w:rFonts w:hint="eastAsia"/>
                <w:color w:val="000000"/>
                <w:kern w:val="0"/>
                <w:sz w:val="22"/>
              </w:rPr>
              <w:t>30%</w:t>
            </w:r>
          </w:p>
        </w:tc>
        <w:tc>
          <w:tcPr>
            <w:tcW w:w="1971" w:type="dxa"/>
            <w:tcBorders>
              <w:top w:val="single" w:sz="4" w:space="0" w:color="auto"/>
              <w:left w:val="single" w:sz="2" w:space="0" w:color="auto"/>
              <w:bottom w:val="single" w:sz="4" w:space="0" w:color="auto"/>
              <w:right w:val="single" w:sz="4" w:space="0" w:color="auto"/>
            </w:tcBorders>
            <w:vAlign w:val="bottom"/>
          </w:tcPr>
          <w:p w:rsidR="0008603F" w:rsidRDefault="0008603F" w:rsidP="00A67978">
            <w:pPr>
              <w:widowControl/>
              <w:jc w:val="center"/>
              <w:rPr>
                <w:color w:val="000000"/>
                <w:kern w:val="0"/>
                <w:sz w:val="22"/>
              </w:rPr>
            </w:pPr>
            <w:r>
              <w:rPr>
                <w:rFonts w:hint="eastAsia"/>
                <w:color w:val="000000"/>
                <w:kern w:val="0"/>
                <w:sz w:val="22"/>
              </w:rPr>
              <w:t>20%</w:t>
            </w:r>
          </w:p>
        </w:tc>
      </w:tr>
    </w:tbl>
    <w:p w:rsidR="0008603F" w:rsidRDefault="0008603F" w:rsidP="0008603F">
      <w:pPr>
        <w:widowControl/>
        <w:spacing w:beforeLines="50" w:before="156" w:afterLines="50" w:after="156" w:line="360" w:lineRule="atLeast"/>
        <w:jc w:val="left"/>
        <w:rPr>
          <w:rFonts w:eastAsia="黑体"/>
          <w:szCs w:val="21"/>
        </w:rPr>
      </w:pPr>
      <w:r>
        <w:rPr>
          <w:rFonts w:eastAsia="黑体" w:hint="eastAsia"/>
          <w:szCs w:val="21"/>
        </w:rPr>
        <w:t>七、教材和参考书目</w:t>
      </w:r>
    </w:p>
    <w:p w:rsidR="0008603F" w:rsidRDefault="0008603F" w:rsidP="0008603F">
      <w:pPr>
        <w:spacing w:line="360" w:lineRule="exact"/>
        <w:ind w:firstLine="420"/>
        <w:rPr>
          <w:rFonts w:ascii="宋体" w:hAnsi="宋体"/>
          <w:color w:val="000000"/>
          <w:kern w:val="0"/>
        </w:rPr>
      </w:pPr>
      <w:r>
        <w:rPr>
          <w:rFonts w:ascii="宋体" w:hAnsi="宋体" w:hint="eastAsia"/>
          <w:color w:val="000000"/>
          <w:kern w:val="0"/>
        </w:rPr>
        <w:t xml:space="preserve">1．《系统分析与设计方法》，(美) Jeffrey L．Whitten，Lonnie D．Bentley，Kevin C </w:t>
      </w:r>
      <w:proofErr w:type="spellStart"/>
      <w:r>
        <w:rPr>
          <w:rFonts w:ascii="宋体" w:hAnsi="宋体" w:hint="eastAsia"/>
          <w:color w:val="000000"/>
          <w:kern w:val="0"/>
        </w:rPr>
        <w:t>Dittman</w:t>
      </w:r>
      <w:proofErr w:type="spellEnd"/>
      <w:r>
        <w:rPr>
          <w:rFonts w:ascii="宋体" w:hAnsi="宋体" w:hint="eastAsia"/>
          <w:color w:val="000000"/>
          <w:kern w:val="0"/>
        </w:rPr>
        <w:t>著，肖刚、</w:t>
      </w:r>
      <w:proofErr w:type="gramStart"/>
      <w:r>
        <w:rPr>
          <w:rFonts w:ascii="宋体" w:hAnsi="宋体" w:hint="eastAsia"/>
          <w:color w:val="000000"/>
          <w:kern w:val="0"/>
        </w:rPr>
        <w:t>孙曹等</w:t>
      </w:r>
      <w:proofErr w:type="gramEnd"/>
      <w:r>
        <w:rPr>
          <w:rFonts w:ascii="宋体" w:hAnsi="宋体" w:hint="eastAsia"/>
          <w:color w:val="000000"/>
          <w:kern w:val="0"/>
        </w:rPr>
        <w:t>译，机械工业出版社，2003</w:t>
      </w:r>
    </w:p>
    <w:p w:rsidR="0008603F" w:rsidRDefault="0008603F" w:rsidP="0008603F">
      <w:pPr>
        <w:spacing w:line="360" w:lineRule="exact"/>
        <w:ind w:firstLine="420"/>
        <w:rPr>
          <w:rFonts w:ascii="宋体" w:hAnsi="宋体"/>
          <w:color w:val="000000"/>
          <w:kern w:val="0"/>
        </w:rPr>
      </w:pPr>
      <w:r>
        <w:rPr>
          <w:rFonts w:ascii="宋体" w:hAnsi="宋体"/>
          <w:color w:val="000000"/>
          <w:kern w:val="0"/>
        </w:rPr>
        <w:t>2</w:t>
      </w:r>
      <w:r>
        <w:rPr>
          <w:rFonts w:ascii="宋体" w:hAnsi="宋体" w:hint="eastAsia"/>
          <w:color w:val="000000"/>
          <w:kern w:val="0"/>
        </w:rPr>
        <w:t>．《管理软件开发项目：通向成功的最佳实践(第2版)》， (美) Whitten N．著，孙艳春等译，电子工业出版杜，2002</w:t>
      </w:r>
    </w:p>
    <w:p w:rsidR="0008603F" w:rsidRDefault="0008603F" w:rsidP="0008603F">
      <w:pPr>
        <w:spacing w:line="360" w:lineRule="exact"/>
        <w:ind w:firstLine="420"/>
        <w:rPr>
          <w:rFonts w:ascii="宋体" w:hAnsi="宋体"/>
          <w:color w:val="000000"/>
          <w:kern w:val="0"/>
        </w:rPr>
      </w:pPr>
      <w:r>
        <w:rPr>
          <w:rFonts w:ascii="宋体" w:hAnsi="宋体"/>
          <w:color w:val="000000"/>
          <w:kern w:val="0"/>
        </w:rPr>
        <w:t>3</w:t>
      </w:r>
      <w:r>
        <w:rPr>
          <w:rFonts w:ascii="宋体" w:hAnsi="宋体" w:hint="eastAsia"/>
          <w:color w:val="000000"/>
          <w:kern w:val="0"/>
        </w:rPr>
        <w:t>．《实用软件工程(第二版)》，郑人杰，殷人昆，陶永雷，清华大学出版杜，1997</w:t>
      </w:r>
    </w:p>
    <w:p w:rsidR="0008603F" w:rsidRDefault="0008603F" w:rsidP="0008603F">
      <w:pPr>
        <w:spacing w:line="360" w:lineRule="exact"/>
        <w:ind w:firstLine="420"/>
        <w:rPr>
          <w:rFonts w:ascii="宋体" w:hAnsi="宋体"/>
          <w:color w:val="000000"/>
          <w:kern w:val="0"/>
        </w:rPr>
      </w:pPr>
      <w:r>
        <w:rPr>
          <w:rFonts w:ascii="宋体" w:hAnsi="宋体"/>
          <w:color w:val="000000"/>
          <w:kern w:val="0"/>
        </w:rPr>
        <w:t>4</w:t>
      </w:r>
      <w:r>
        <w:rPr>
          <w:rFonts w:ascii="宋体" w:hAnsi="宋体" w:hint="eastAsia"/>
          <w:color w:val="000000"/>
          <w:kern w:val="0"/>
        </w:rPr>
        <w:t>．《计算机软件工程规范国家标准汇编》，中国标准出版杜编，中国标准出版杜，2000</w:t>
      </w:r>
    </w:p>
    <w:p w:rsidR="0008603F" w:rsidRDefault="0008603F" w:rsidP="0008603F">
      <w:pPr>
        <w:spacing w:line="360" w:lineRule="exact"/>
        <w:ind w:firstLine="420"/>
        <w:rPr>
          <w:rFonts w:ascii="宋体" w:hAnsi="宋体"/>
          <w:color w:val="000000"/>
          <w:kern w:val="0"/>
        </w:rPr>
      </w:pPr>
      <w:r>
        <w:rPr>
          <w:rFonts w:ascii="宋体" w:hAnsi="宋体"/>
          <w:color w:val="000000"/>
          <w:kern w:val="0"/>
        </w:rPr>
        <w:lastRenderedPageBreak/>
        <w:t>5</w:t>
      </w:r>
      <w:r>
        <w:rPr>
          <w:rFonts w:ascii="宋体" w:hAnsi="宋体" w:hint="eastAsia"/>
          <w:color w:val="000000"/>
          <w:kern w:val="0"/>
        </w:rPr>
        <w:t>．《实用软件文档写作》，</w:t>
      </w:r>
      <w:proofErr w:type="gramStart"/>
      <w:r>
        <w:rPr>
          <w:rFonts w:ascii="宋体" w:hAnsi="宋体" w:hint="eastAsia"/>
          <w:color w:val="000000"/>
          <w:kern w:val="0"/>
        </w:rPr>
        <w:t>肖刚等</w:t>
      </w:r>
      <w:proofErr w:type="gramEnd"/>
      <w:r>
        <w:rPr>
          <w:rFonts w:ascii="宋体" w:hAnsi="宋体" w:hint="eastAsia"/>
          <w:color w:val="000000"/>
          <w:kern w:val="0"/>
        </w:rPr>
        <w:t>著，清华大学出版社，2005</w:t>
      </w:r>
    </w:p>
    <w:p w:rsidR="0008603F" w:rsidRDefault="0008603F" w:rsidP="0008603F">
      <w:pPr>
        <w:widowControl/>
        <w:spacing w:beforeLines="50" w:before="156" w:afterLines="50" w:after="156" w:line="360" w:lineRule="exact"/>
        <w:jc w:val="left"/>
        <w:rPr>
          <w:rFonts w:eastAsia="黑体"/>
          <w:szCs w:val="21"/>
        </w:rPr>
      </w:pPr>
      <w:r>
        <w:rPr>
          <w:rFonts w:eastAsia="黑体" w:hint="eastAsia"/>
          <w:szCs w:val="21"/>
        </w:rPr>
        <w:t>八、本课程对毕业要求指标点达成的实现途径</w:t>
      </w:r>
    </w:p>
    <w:p w:rsidR="0008603F" w:rsidRDefault="0008603F" w:rsidP="0008603F">
      <w:pPr>
        <w:spacing w:line="360" w:lineRule="exact"/>
        <w:ind w:firstLineChars="200" w:firstLine="420"/>
        <w:rPr>
          <w:rFonts w:asciiTheme="minorEastAsia" w:hAnsiTheme="minorEastAsia" w:cstheme="minorEastAsia"/>
          <w:szCs w:val="18"/>
        </w:rPr>
      </w:pPr>
      <w:r>
        <w:rPr>
          <w:rFonts w:asciiTheme="minorEastAsia" w:eastAsiaTheme="minorEastAsia" w:hAnsiTheme="minorEastAsia" w:cstheme="minorEastAsia" w:hint="eastAsia"/>
          <w:szCs w:val="18"/>
        </w:rPr>
        <w:t>根据本专业本科培养方案毕业要求，本课程支撑毕业要求指标点3-2、指标点4-2、指标点5-2、指标点9-1、指标点9-2和指标点11-2的达成。</w:t>
      </w:r>
    </w:p>
    <w:p w:rsidR="0008603F" w:rsidRDefault="0008603F" w:rsidP="0008603F">
      <w:pPr>
        <w:spacing w:line="360" w:lineRule="exact"/>
        <w:ind w:firstLineChars="200" w:firstLine="420"/>
        <w:rPr>
          <w:rFonts w:asciiTheme="minorEastAsia" w:hAnsiTheme="minorEastAsia" w:cstheme="minorEastAsia"/>
          <w:szCs w:val="18"/>
        </w:rPr>
      </w:pPr>
      <w:r>
        <w:rPr>
          <w:rFonts w:asciiTheme="minorEastAsia" w:eastAsiaTheme="minorEastAsia" w:hAnsiTheme="minorEastAsia" w:cstheme="minorEastAsia" w:hint="eastAsia"/>
          <w:szCs w:val="18"/>
        </w:rPr>
        <w:t>本课程中支撑毕业要求达成的具体实现途径如下：</w:t>
      </w:r>
    </w:p>
    <w:p w:rsidR="0008603F" w:rsidRDefault="0008603F" w:rsidP="0008603F">
      <w:pPr>
        <w:spacing w:line="360" w:lineRule="exact"/>
        <w:ind w:firstLineChars="200" w:firstLine="420"/>
        <w:rPr>
          <w:rFonts w:ascii="宋体" w:hAnsi="宋体"/>
          <w:szCs w:val="21"/>
        </w:rPr>
      </w:pPr>
      <w:r>
        <w:rPr>
          <w:rFonts w:ascii="宋体" w:hAnsi="宋体" w:hint="eastAsia"/>
          <w:szCs w:val="21"/>
        </w:rPr>
        <w:t>1）理论课和小组提交项目成果的安排支撑毕业要求指标点3-2、4-2和5-2的达成</w:t>
      </w:r>
    </w:p>
    <w:p w:rsidR="0008603F" w:rsidRDefault="0008603F" w:rsidP="0008603F">
      <w:pPr>
        <w:spacing w:line="360" w:lineRule="exact"/>
        <w:ind w:firstLineChars="200" w:firstLine="420"/>
        <w:rPr>
          <w:rFonts w:ascii="宋体" w:hAnsi="宋体"/>
          <w:szCs w:val="21"/>
        </w:rPr>
      </w:pPr>
      <w:r>
        <w:rPr>
          <w:rFonts w:ascii="宋体" w:hAnsi="宋体" w:hint="eastAsia"/>
          <w:szCs w:val="21"/>
        </w:rPr>
        <w:t>课堂讲座环节主要和学生一起分析在项目实施过程中如何选择技术路线、系统框架、数据库设计技术与技巧、测试方法和测试用例等，让学生结合小组项目提出不同的设计思想和创意理念。</w:t>
      </w:r>
    </w:p>
    <w:p w:rsidR="0008603F" w:rsidRDefault="0008603F" w:rsidP="0008603F">
      <w:pPr>
        <w:spacing w:line="360" w:lineRule="exact"/>
        <w:ind w:firstLineChars="200" w:firstLine="420"/>
        <w:rPr>
          <w:rFonts w:ascii="宋体" w:hAnsi="宋体"/>
          <w:szCs w:val="21"/>
        </w:rPr>
      </w:pPr>
      <w:r>
        <w:rPr>
          <w:rFonts w:ascii="宋体" w:hAnsi="宋体" w:hint="eastAsia"/>
          <w:szCs w:val="21"/>
        </w:rPr>
        <w:t>通过小组提交的项目成果能够体现小组的文档编写能力、组织管理能力以及解决复杂工程问题的能力。</w:t>
      </w:r>
    </w:p>
    <w:p w:rsidR="0008603F" w:rsidRDefault="0008603F" w:rsidP="0008603F">
      <w:pPr>
        <w:spacing w:line="360" w:lineRule="exact"/>
        <w:ind w:firstLineChars="200" w:firstLine="420"/>
        <w:rPr>
          <w:rFonts w:ascii="宋体" w:hAnsi="宋体"/>
          <w:szCs w:val="21"/>
        </w:rPr>
      </w:pPr>
      <w:r>
        <w:rPr>
          <w:rFonts w:ascii="宋体" w:hAnsi="宋体" w:hint="eastAsia"/>
          <w:szCs w:val="21"/>
        </w:rPr>
        <w:t>2）小组实验和成果演示环节的安排支撑毕业要求指标点4-2、5-2和11-2的达成</w:t>
      </w:r>
    </w:p>
    <w:p w:rsidR="0008603F" w:rsidRDefault="0008603F" w:rsidP="0008603F">
      <w:pPr>
        <w:spacing w:line="360" w:lineRule="exact"/>
        <w:ind w:firstLineChars="200" w:firstLine="420"/>
        <w:rPr>
          <w:rFonts w:ascii="宋体" w:hAnsi="宋体"/>
          <w:szCs w:val="21"/>
        </w:rPr>
      </w:pPr>
      <w:r>
        <w:rPr>
          <w:rFonts w:ascii="宋体" w:hAnsi="宋体" w:hint="eastAsia"/>
          <w:szCs w:val="21"/>
        </w:rPr>
        <w:t>实验环节主要让学生结合小组项目做好系统分析、设计、编码和测试等开发工作，并能结合不同阶段的特点选择不同的开发工具来支撑辅助小组的软件开发，使小组成员体会开发工具给整个软件开发带来的便利和效率，让小组在实践中体会分析问题、解决问题的方法和思想。</w:t>
      </w:r>
    </w:p>
    <w:p w:rsidR="0008603F" w:rsidRDefault="0008603F" w:rsidP="0008603F">
      <w:pPr>
        <w:spacing w:line="360" w:lineRule="exact"/>
        <w:ind w:firstLineChars="200" w:firstLine="420"/>
        <w:rPr>
          <w:rFonts w:ascii="宋体" w:hAnsi="宋体"/>
          <w:szCs w:val="21"/>
        </w:rPr>
      </w:pPr>
      <w:r>
        <w:rPr>
          <w:rFonts w:ascii="宋体" w:hAnsi="宋体" w:hint="eastAsia"/>
          <w:szCs w:val="21"/>
        </w:rPr>
        <w:t>3)小组讨论和答辩环节的安排支撑毕业要求指标点5-2、9-1和9-2的达成</w:t>
      </w:r>
    </w:p>
    <w:p w:rsidR="0008603F" w:rsidRDefault="0008603F" w:rsidP="0008603F">
      <w:pPr>
        <w:spacing w:line="360" w:lineRule="exact"/>
        <w:ind w:firstLineChars="200" w:firstLine="420"/>
        <w:rPr>
          <w:rFonts w:ascii="宋体" w:hAnsi="宋体"/>
          <w:szCs w:val="21"/>
        </w:rPr>
      </w:pPr>
      <w:r>
        <w:rPr>
          <w:rFonts w:ascii="宋体" w:hAnsi="宋体" w:hint="eastAsia"/>
          <w:szCs w:val="21"/>
        </w:rPr>
        <w:t>通过小组讨论与软件文档的编写提高学生的交流和沟通能力，通过小组协作体现小组的组织管理能力和解决复杂工程问题的能力。</w:t>
      </w:r>
    </w:p>
    <w:p w:rsidR="0008603F" w:rsidRDefault="0008603F" w:rsidP="0008603F">
      <w:pPr>
        <w:spacing w:line="360" w:lineRule="exact"/>
        <w:ind w:firstLineChars="200" w:firstLine="420"/>
        <w:rPr>
          <w:rFonts w:ascii="宋体" w:hAnsi="宋体"/>
          <w:szCs w:val="21"/>
        </w:rPr>
      </w:pPr>
      <w:r>
        <w:rPr>
          <w:rFonts w:ascii="宋体" w:hAnsi="宋体" w:hint="eastAsia"/>
          <w:szCs w:val="21"/>
        </w:rPr>
        <w:t>其中：</w:t>
      </w:r>
    </w:p>
    <w:p w:rsidR="0008603F" w:rsidRDefault="0008603F" w:rsidP="0008603F">
      <w:pPr>
        <w:spacing w:line="360" w:lineRule="exact"/>
        <w:ind w:firstLineChars="200" w:firstLine="420"/>
        <w:rPr>
          <w:rFonts w:ascii="宋体" w:hAnsi="宋体" w:cs="黑体"/>
          <w:szCs w:val="21"/>
        </w:rPr>
      </w:pPr>
      <w:r>
        <w:rPr>
          <w:rFonts w:ascii="宋体" w:hAnsi="宋体" w:cs="黑体" w:hint="eastAsia"/>
          <w:szCs w:val="21"/>
        </w:rPr>
        <w:t>指标点3-2：能够承担软件系统开发过程各阶段工作，并在工作中体现创新意识；</w:t>
      </w:r>
    </w:p>
    <w:p w:rsidR="0008603F" w:rsidRDefault="0008603F" w:rsidP="0008603F">
      <w:pPr>
        <w:spacing w:line="360" w:lineRule="exact"/>
        <w:ind w:firstLineChars="200" w:firstLine="420"/>
        <w:rPr>
          <w:rFonts w:ascii="宋体" w:hAnsi="宋体" w:cs="黑体"/>
          <w:kern w:val="0"/>
          <w:szCs w:val="21"/>
        </w:rPr>
      </w:pPr>
      <w:r>
        <w:rPr>
          <w:rFonts w:ascii="宋体" w:hAnsi="宋体" w:cs="黑体" w:hint="eastAsia"/>
          <w:szCs w:val="21"/>
        </w:rPr>
        <w:t>指标点4-2：针对复杂软件工程问题分析、建模、选择研究路线、设计实验方案；</w:t>
      </w:r>
    </w:p>
    <w:p w:rsidR="0008603F" w:rsidRDefault="0008603F" w:rsidP="0008603F">
      <w:pPr>
        <w:spacing w:line="360" w:lineRule="exact"/>
        <w:ind w:firstLineChars="200" w:firstLine="420"/>
        <w:rPr>
          <w:rFonts w:ascii="宋体" w:hAnsi="宋体" w:cs="黑体"/>
          <w:szCs w:val="21"/>
        </w:rPr>
      </w:pPr>
      <w:r>
        <w:rPr>
          <w:rFonts w:ascii="宋体" w:hAnsi="宋体" w:cs="黑体" w:hint="eastAsia"/>
          <w:szCs w:val="21"/>
        </w:rPr>
        <w:t>指标点5-2：能够选择与使用恰当的软件工程开发工具和环境，完成复杂软件工程问题的分析、设计和实现等环节；</w:t>
      </w:r>
    </w:p>
    <w:p w:rsidR="0008603F" w:rsidRDefault="0008603F" w:rsidP="0008603F">
      <w:pPr>
        <w:spacing w:line="360" w:lineRule="exact"/>
        <w:ind w:firstLineChars="200" w:firstLine="420"/>
        <w:jc w:val="left"/>
        <w:rPr>
          <w:rFonts w:ascii="宋体" w:hAnsi="宋体" w:cs="黑体"/>
          <w:kern w:val="0"/>
          <w:szCs w:val="21"/>
        </w:rPr>
      </w:pPr>
      <w:r>
        <w:rPr>
          <w:rFonts w:ascii="宋体" w:hAnsi="宋体" w:cs="黑体" w:hint="eastAsia"/>
          <w:kern w:val="0"/>
          <w:szCs w:val="21"/>
        </w:rPr>
        <w:t>指标点9-1：能与其他学科的成员有效沟通、合作共事；</w:t>
      </w:r>
    </w:p>
    <w:p w:rsidR="0008603F" w:rsidRDefault="0008603F" w:rsidP="0008603F">
      <w:pPr>
        <w:spacing w:line="360" w:lineRule="exact"/>
        <w:ind w:firstLineChars="200" w:firstLine="420"/>
        <w:jc w:val="left"/>
        <w:rPr>
          <w:rFonts w:ascii="宋体" w:hAnsi="宋体" w:cs="黑体"/>
          <w:kern w:val="0"/>
          <w:szCs w:val="21"/>
        </w:rPr>
      </w:pPr>
      <w:r>
        <w:rPr>
          <w:rFonts w:ascii="宋体" w:hAnsi="宋体" w:cs="黑体" w:hint="eastAsia"/>
          <w:kern w:val="0"/>
          <w:szCs w:val="21"/>
        </w:rPr>
        <w:t>指标点9-2：具有一定人际交往、团队协作和组织管理能力；</w:t>
      </w:r>
    </w:p>
    <w:p w:rsidR="0008603F" w:rsidRDefault="0008603F" w:rsidP="0008603F">
      <w:pPr>
        <w:widowControl/>
        <w:spacing w:line="360" w:lineRule="exact"/>
        <w:ind w:firstLineChars="200" w:firstLine="420"/>
        <w:jc w:val="left"/>
        <w:rPr>
          <w:rFonts w:ascii="黑体" w:eastAsia="黑体" w:hAnsi="宋体"/>
          <w:color w:val="000000"/>
          <w:kern w:val="0"/>
        </w:rPr>
      </w:pPr>
      <w:r>
        <w:rPr>
          <w:rFonts w:ascii="宋体" w:hAnsi="宋体" w:cs="黑体" w:hint="eastAsia"/>
          <w:kern w:val="0"/>
          <w:szCs w:val="21"/>
        </w:rPr>
        <w:t>指标点11-2：能够把软件工程项目管理的原理和方法在多学科环境中应用。</w:t>
      </w:r>
    </w:p>
    <w:p w:rsidR="0008603F" w:rsidRDefault="0008603F" w:rsidP="0008603F">
      <w:pPr>
        <w:widowControl/>
        <w:spacing w:line="360" w:lineRule="exact"/>
        <w:ind w:firstLineChars="200" w:firstLine="420"/>
        <w:jc w:val="left"/>
        <w:rPr>
          <w:rFonts w:ascii="黑体" w:eastAsia="黑体" w:hAnsi="宋体"/>
          <w:color w:val="000000"/>
          <w:kern w:val="0"/>
        </w:rPr>
      </w:pPr>
    </w:p>
    <w:p w:rsidR="0008603F" w:rsidRDefault="0008603F" w:rsidP="0008603F">
      <w:pPr>
        <w:spacing w:line="360" w:lineRule="exact"/>
        <w:rPr>
          <w:rFonts w:eastAsia="黑体"/>
          <w:sz w:val="24"/>
        </w:rPr>
      </w:pPr>
    </w:p>
    <w:p w:rsidR="0008603F" w:rsidRDefault="0008603F" w:rsidP="0008603F">
      <w:pPr>
        <w:spacing w:line="360" w:lineRule="exact"/>
        <w:ind w:firstLineChars="2757" w:firstLine="5790"/>
        <w:jc w:val="right"/>
      </w:pPr>
      <w:r>
        <w:rPr>
          <w:rFonts w:hint="eastAsia"/>
        </w:rPr>
        <w:t>大纲制订人：宋</w:t>
      </w:r>
      <w:r>
        <w:rPr>
          <w:rFonts w:hint="eastAsia"/>
        </w:rPr>
        <w:t xml:space="preserve">  </w:t>
      </w:r>
      <w:r>
        <w:rPr>
          <w:rFonts w:hint="eastAsia"/>
        </w:rPr>
        <w:t>玉</w:t>
      </w:r>
    </w:p>
    <w:p w:rsidR="0008603F" w:rsidRDefault="0008603F" w:rsidP="0008603F">
      <w:pPr>
        <w:spacing w:line="360" w:lineRule="exact"/>
        <w:ind w:firstLineChars="2757" w:firstLine="5790"/>
        <w:jc w:val="right"/>
      </w:pPr>
      <w:r>
        <w:rPr>
          <w:rFonts w:hint="eastAsia"/>
        </w:rPr>
        <w:t>大纲审定人：郑志蕴</w:t>
      </w:r>
    </w:p>
    <w:p w:rsidR="0008603F" w:rsidRDefault="0008603F" w:rsidP="0008603F">
      <w:pPr>
        <w:spacing w:line="360" w:lineRule="exact"/>
        <w:ind w:firstLineChars="2757" w:firstLine="5790"/>
        <w:jc w:val="right"/>
      </w:pPr>
      <w:r>
        <w:rPr>
          <w:rFonts w:hint="eastAsia"/>
        </w:rPr>
        <w:t>制订日期：</w:t>
      </w:r>
      <w:r>
        <w:rPr>
          <w:rFonts w:hint="eastAsia"/>
        </w:rPr>
        <w:t>201</w:t>
      </w:r>
      <w:r>
        <w:t>3</w:t>
      </w:r>
      <w:r>
        <w:rPr>
          <w:rFonts w:hint="eastAsia"/>
        </w:rPr>
        <w:t>.</w:t>
      </w:r>
      <w:r>
        <w:t>9</w:t>
      </w:r>
      <w:r>
        <w:rPr>
          <w:rFonts w:hint="eastAsia"/>
        </w:rPr>
        <w:t>.5</w:t>
      </w:r>
    </w:p>
    <w:p w:rsidR="0008603F" w:rsidRDefault="0008603F" w:rsidP="0008603F">
      <w:pPr>
        <w:spacing w:line="360" w:lineRule="exact"/>
        <w:ind w:firstLineChars="2757" w:firstLine="5790"/>
        <w:jc w:val="right"/>
      </w:pPr>
      <w:r>
        <w:rPr>
          <w:rFonts w:hint="eastAsia"/>
        </w:rPr>
        <w:t>修订日期：</w:t>
      </w:r>
      <w:r>
        <w:rPr>
          <w:rFonts w:hint="eastAsia"/>
        </w:rPr>
        <w:t>2020.4.10</w:t>
      </w:r>
    </w:p>
    <w:p w:rsidR="000B1783" w:rsidRPr="0008603F" w:rsidRDefault="000B1783"/>
    <w:sectPr w:rsidR="000B1783" w:rsidRPr="000860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161F5"/>
    <w:multiLevelType w:val="multilevel"/>
    <w:tmpl w:val="32B161F5"/>
    <w:lvl w:ilvl="0">
      <w:start w:val="2"/>
      <w:numFmt w:val="decimal"/>
      <w:lvlText w:val="（%1）"/>
      <w:lvlJc w:val="left"/>
      <w:pPr>
        <w:ind w:left="1142" w:hanging="720"/>
      </w:pPr>
      <w:rPr>
        <w:rFonts w:hint="default"/>
        <w:color w:val="auto"/>
      </w:rPr>
    </w:lvl>
    <w:lvl w:ilvl="1">
      <w:start w:val="1"/>
      <w:numFmt w:val="decimalEnclosedCircle"/>
      <w:lvlText w:val="%2"/>
      <w:lvlJc w:val="left"/>
      <w:pPr>
        <w:ind w:left="1262" w:hanging="420"/>
      </w:pPr>
      <w:rPr>
        <w:rFonts w:hint="default"/>
      </w:r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1">
    <w:nsid w:val="3B392785"/>
    <w:multiLevelType w:val="multilevel"/>
    <w:tmpl w:val="3B392785"/>
    <w:lvl w:ilvl="0">
      <w:start w:val="1"/>
      <w:numFmt w:val="bullet"/>
      <w:lvlText w:val=""/>
      <w:lvlJc w:val="left"/>
      <w:pPr>
        <w:tabs>
          <w:tab w:val="left" w:pos="1470"/>
        </w:tabs>
        <w:ind w:left="1470" w:hanging="420"/>
      </w:pPr>
      <w:rPr>
        <w:rFonts w:ascii="Wingdings" w:hAnsi="Wingdings" w:hint="default"/>
      </w:rPr>
    </w:lvl>
    <w:lvl w:ilvl="1">
      <w:start w:val="1"/>
      <w:numFmt w:val="bullet"/>
      <w:lvlText w:val=""/>
      <w:lvlJc w:val="left"/>
      <w:pPr>
        <w:tabs>
          <w:tab w:val="left" w:pos="1890"/>
        </w:tabs>
        <w:ind w:left="1890" w:hanging="420"/>
      </w:pPr>
      <w:rPr>
        <w:rFonts w:ascii="Wingdings" w:hAnsi="Wingdings" w:hint="default"/>
      </w:rPr>
    </w:lvl>
    <w:lvl w:ilvl="2">
      <w:start w:val="1"/>
      <w:numFmt w:val="bullet"/>
      <w:lvlText w:val=""/>
      <w:lvlJc w:val="left"/>
      <w:pPr>
        <w:tabs>
          <w:tab w:val="left" w:pos="2310"/>
        </w:tabs>
        <w:ind w:left="2310" w:hanging="420"/>
      </w:pPr>
      <w:rPr>
        <w:rFonts w:ascii="Wingdings" w:hAnsi="Wingdings" w:hint="default"/>
      </w:rPr>
    </w:lvl>
    <w:lvl w:ilvl="3">
      <w:start w:val="1"/>
      <w:numFmt w:val="bullet"/>
      <w:lvlText w:val=""/>
      <w:lvlJc w:val="left"/>
      <w:pPr>
        <w:tabs>
          <w:tab w:val="left" w:pos="2730"/>
        </w:tabs>
        <w:ind w:left="2730" w:hanging="420"/>
      </w:pPr>
      <w:rPr>
        <w:rFonts w:ascii="Wingdings" w:hAnsi="Wingdings" w:hint="default"/>
      </w:rPr>
    </w:lvl>
    <w:lvl w:ilvl="4">
      <w:start w:val="1"/>
      <w:numFmt w:val="bullet"/>
      <w:lvlText w:val=""/>
      <w:lvlJc w:val="left"/>
      <w:pPr>
        <w:tabs>
          <w:tab w:val="left" w:pos="3150"/>
        </w:tabs>
        <w:ind w:left="3150" w:hanging="420"/>
      </w:pPr>
      <w:rPr>
        <w:rFonts w:ascii="Wingdings" w:hAnsi="Wingdings" w:hint="default"/>
      </w:rPr>
    </w:lvl>
    <w:lvl w:ilvl="5">
      <w:start w:val="1"/>
      <w:numFmt w:val="bullet"/>
      <w:lvlText w:val=""/>
      <w:lvlJc w:val="left"/>
      <w:pPr>
        <w:tabs>
          <w:tab w:val="left" w:pos="3570"/>
        </w:tabs>
        <w:ind w:left="3570" w:hanging="420"/>
      </w:pPr>
      <w:rPr>
        <w:rFonts w:ascii="Wingdings" w:hAnsi="Wingdings" w:hint="default"/>
      </w:rPr>
    </w:lvl>
    <w:lvl w:ilvl="6">
      <w:start w:val="1"/>
      <w:numFmt w:val="bullet"/>
      <w:lvlText w:val=""/>
      <w:lvlJc w:val="left"/>
      <w:pPr>
        <w:tabs>
          <w:tab w:val="left" w:pos="3990"/>
        </w:tabs>
        <w:ind w:left="3990" w:hanging="420"/>
      </w:pPr>
      <w:rPr>
        <w:rFonts w:ascii="Wingdings" w:hAnsi="Wingdings" w:hint="default"/>
      </w:rPr>
    </w:lvl>
    <w:lvl w:ilvl="7">
      <w:start w:val="1"/>
      <w:numFmt w:val="bullet"/>
      <w:lvlText w:val=""/>
      <w:lvlJc w:val="left"/>
      <w:pPr>
        <w:tabs>
          <w:tab w:val="left" w:pos="4410"/>
        </w:tabs>
        <w:ind w:left="4410" w:hanging="420"/>
      </w:pPr>
      <w:rPr>
        <w:rFonts w:ascii="Wingdings" w:hAnsi="Wingdings" w:hint="default"/>
      </w:rPr>
    </w:lvl>
    <w:lvl w:ilvl="8">
      <w:start w:val="1"/>
      <w:numFmt w:val="bullet"/>
      <w:lvlText w:val=""/>
      <w:lvlJc w:val="left"/>
      <w:pPr>
        <w:tabs>
          <w:tab w:val="left" w:pos="4830"/>
        </w:tabs>
        <w:ind w:left="4830" w:hanging="420"/>
      </w:pPr>
      <w:rPr>
        <w:rFonts w:ascii="Wingdings" w:hAnsi="Wingdings" w:hint="default"/>
      </w:rPr>
    </w:lvl>
  </w:abstractNum>
  <w:abstractNum w:abstractNumId="2">
    <w:nsid w:val="455B66E6"/>
    <w:multiLevelType w:val="multilevel"/>
    <w:tmpl w:val="455B66E6"/>
    <w:lvl w:ilvl="0">
      <w:start w:val="1"/>
      <w:numFmt w:val="bullet"/>
      <w:lvlText w:val=""/>
      <w:lvlJc w:val="left"/>
      <w:pPr>
        <w:ind w:left="842" w:hanging="420"/>
      </w:pPr>
      <w:rPr>
        <w:rFonts w:ascii="Wingdings" w:hAnsi="Wingdings" w:hint="default"/>
      </w:rPr>
    </w:lvl>
    <w:lvl w:ilvl="1">
      <w:start w:val="1"/>
      <w:numFmt w:val="bullet"/>
      <w:lvlText w:val=""/>
      <w:lvlJc w:val="left"/>
      <w:pPr>
        <w:ind w:left="1262" w:hanging="420"/>
      </w:pPr>
      <w:rPr>
        <w:rFonts w:ascii="Wingdings" w:hAnsi="Wingdings" w:hint="default"/>
      </w:rPr>
    </w:lvl>
    <w:lvl w:ilvl="2">
      <w:start w:val="1"/>
      <w:numFmt w:val="bullet"/>
      <w:lvlText w:val=""/>
      <w:lvlJc w:val="left"/>
      <w:pPr>
        <w:ind w:left="1682" w:hanging="420"/>
      </w:pPr>
      <w:rPr>
        <w:rFonts w:ascii="Wingdings" w:hAnsi="Wingdings" w:hint="default"/>
      </w:rPr>
    </w:lvl>
    <w:lvl w:ilvl="3">
      <w:start w:val="1"/>
      <w:numFmt w:val="bullet"/>
      <w:lvlText w:val=""/>
      <w:lvlJc w:val="left"/>
      <w:pPr>
        <w:ind w:left="2102" w:hanging="420"/>
      </w:pPr>
      <w:rPr>
        <w:rFonts w:ascii="Wingdings" w:hAnsi="Wingdings" w:hint="default"/>
      </w:rPr>
    </w:lvl>
    <w:lvl w:ilvl="4">
      <w:start w:val="1"/>
      <w:numFmt w:val="bullet"/>
      <w:lvlText w:val=""/>
      <w:lvlJc w:val="left"/>
      <w:pPr>
        <w:ind w:left="2522" w:hanging="420"/>
      </w:pPr>
      <w:rPr>
        <w:rFonts w:ascii="Wingdings" w:hAnsi="Wingdings" w:hint="default"/>
      </w:rPr>
    </w:lvl>
    <w:lvl w:ilvl="5">
      <w:start w:val="1"/>
      <w:numFmt w:val="bullet"/>
      <w:lvlText w:val=""/>
      <w:lvlJc w:val="left"/>
      <w:pPr>
        <w:ind w:left="2942" w:hanging="420"/>
      </w:pPr>
      <w:rPr>
        <w:rFonts w:ascii="Wingdings" w:hAnsi="Wingdings" w:hint="default"/>
      </w:rPr>
    </w:lvl>
    <w:lvl w:ilvl="6">
      <w:start w:val="1"/>
      <w:numFmt w:val="bullet"/>
      <w:lvlText w:val=""/>
      <w:lvlJc w:val="left"/>
      <w:pPr>
        <w:ind w:left="3362" w:hanging="420"/>
      </w:pPr>
      <w:rPr>
        <w:rFonts w:ascii="Wingdings" w:hAnsi="Wingdings" w:hint="default"/>
      </w:rPr>
    </w:lvl>
    <w:lvl w:ilvl="7">
      <w:start w:val="1"/>
      <w:numFmt w:val="bullet"/>
      <w:lvlText w:val=""/>
      <w:lvlJc w:val="left"/>
      <w:pPr>
        <w:ind w:left="3782" w:hanging="420"/>
      </w:pPr>
      <w:rPr>
        <w:rFonts w:ascii="Wingdings" w:hAnsi="Wingdings" w:hint="default"/>
      </w:rPr>
    </w:lvl>
    <w:lvl w:ilvl="8">
      <w:start w:val="1"/>
      <w:numFmt w:val="bullet"/>
      <w:lvlText w:val=""/>
      <w:lvlJc w:val="left"/>
      <w:pPr>
        <w:ind w:left="4202" w:hanging="420"/>
      </w:pPr>
      <w:rPr>
        <w:rFonts w:ascii="Wingdings" w:hAnsi="Wingdings" w:hint="default"/>
      </w:rPr>
    </w:lvl>
  </w:abstractNum>
  <w:abstractNum w:abstractNumId="3">
    <w:nsid w:val="6AD41741"/>
    <w:multiLevelType w:val="multilevel"/>
    <w:tmpl w:val="6AD41741"/>
    <w:lvl w:ilvl="0">
      <w:start w:val="1"/>
      <w:numFmt w:val="decimalEnclosedCircle"/>
      <w:lvlText w:val="%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4">
    <w:nsid w:val="6E26722A"/>
    <w:multiLevelType w:val="multilevel"/>
    <w:tmpl w:val="6E26722A"/>
    <w:lvl w:ilvl="0">
      <w:start w:val="1"/>
      <w:numFmt w:val="decimalEnclosedCircle"/>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5">
    <w:nsid w:val="6EC83D36"/>
    <w:multiLevelType w:val="multilevel"/>
    <w:tmpl w:val="6EC83D36"/>
    <w:lvl w:ilvl="0">
      <w:start w:val="1"/>
      <w:numFmt w:val="decimalEnclosedCircle"/>
      <w:lvlText w:val="%1"/>
      <w:lvlJc w:val="left"/>
      <w:pPr>
        <w:tabs>
          <w:tab w:val="left" w:pos="1125"/>
        </w:tabs>
        <w:ind w:left="1125" w:hanging="810"/>
      </w:pPr>
      <w:rPr>
        <w:rFonts w:hint="default"/>
      </w:rPr>
    </w:lvl>
    <w:lvl w:ilvl="1">
      <w:start w:val="1"/>
      <w:numFmt w:val="lowerLetter"/>
      <w:lvlText w:val="%2)"/>
      <w:lvlJc w:val="left"/>
      <w:pPr>
        <w:tabs>
          <w:tab w:val="left" w:pos="1155"/>
        </w:tabs>
        <w:ind w:left="1155" w:hanging="420"/>
      </w:pPr>
    </w:lvl>
    <w:lvl w:ilvl="2">
      <w:start w:val="1"/>
      <w:numFmt w:val="lowerRoman"/>
      <w:lvlText w:val="%3."/>
      <w:lvlJc w:val="right"/>
      <w:pPr>
        <w:tabs>
          <w:tab w:val="left" w:pos="1575"/>
        </w:tabs>
        <w:ind w:left="1575" w:hanging="420"/>
      </w:pPr>
    </w:lvl>
    <w:lvl w:ilvl="3">
      <w:start w:val="1"/>
      <w:numFmt w:val="decimal"/>
      <w:lvlText w:val="%4."/>
      <w:lvlJc w:val="left"/>
      <w:pPr>
        <w:tabs>
          <w:tab w:val="left" w:pos="1995"/>
        </w:tabs>
        <w:ind w:left="1995" w:hanging="420"/>
      </w:pPr>
    </w:lvl>
    <w:lvl w:ilvl="4">
      <w:start w:val="1"/>
      <w:numFmt w:val="lowerLetter"/>
      <w:lvlText w:val="%5)"/>
      <w:lvlJc w:val="left"/>
      <w:pPr>
        <w:tabs>
          <w:tab w:val="left" w:pos="2415"/>
        </w:tabs>
        <w:ind w:left="2415" w:hanging="420"/>
      </w:pPr>
    </w:lvl>
    <w:lvl w:ilvl="5">
      <w:start w:val="1"/>
      <w:numFmt w:val="lowerRoman"/>
      <w:lvlText w:val="%6."/>
      <w:lvlJc w:val="right"/>
      <w:pPr>
        <w:tabs>
          <w:tab w:val="left" w:pos="2835"/>
        </w:tabs>
        <w:ind w:left="2835" w:hanging="420"/>
      </w:pPr>
    </w:lvl>
    <w:lvl w:ilvl="6">
      <w:start w:val="1"/>
      <w:numFmt w:val="decimal"/>
      <w:lvlText w:val="%7."/>
      <w:lvlJc w:val="left"/>
      <w:pPr>
        <w:tabs>
          <w:tab w:val="left" w:pos="3255"/>
        </w:tabs>
        <w:ind w:left="3255" w:hanging="420"/>
      </w:pPr>
    </w:lvl>
    <w:lvl w:ilvl="7">
      <w:start w:val="1"/>
      <w:numFmt w:val="lowerLetter"/>
      <w:lvlText w:val="%8)"/>
      <w:lvlJc w:val="left"/>
      <w:pPr>
        <w:tabs>
          <w:tab w:val="left" w:pos="3675"/>
        </w:tabs>
        <w:ind w:left="3675" w:hanging="420"/>
      </w:pPr>
    </w:lvl>
    <w:lvl w:ilvl="8">
      <w:start w:val="1"/>
      <w:numFmt w:val="lowerRoman"/>
      <w:lvlText w:val="%9."/>
      <w:lvlJc w:val="right"/>
      <w:pPr>
        <w:tabs>
          <w:tab w:val="left" w:pos="4095"/>
        </w:tabs>
        <w:ind w:left="4095" w:hanging="420"/>
      </w:pPr>
    </w:lvl>
  </w:abstractNum>
  <w:abstractNum w:abstractNumId="6">
    <w:nsid w:val="7CBB7028"/>
    <w:multiLevelType w:val="multilevel"/>
    <w:tmpl w:val="7CBB7028"/>
    <w:lvl w:ilvl="0">
      <w:start w:val="1"/>
      <w:numFmt w:val="decimal"/>
      <w:lvlText w:val="%1．"/>
      <w:lvlJc w:val="left"/>
      <w:pPr>
        <w:tabs>
          <w:tab w:val="left" w:pos="360"/>
        </w:tabs>
        <w:ind w:left="360" w:hanging="360"/>
      </w:pPr>
      <w:rPr>
        <w:rFonts w:hint="default"/>
      </w:rPr>
    </w:lvl>
    <w:lvl w:ilvl="1">
      <w:start w:val="1"/>
      <w:numFmt w:val="decimalEnclosedCircle"/>
      <w:lvlText w:val="%2"/>
      <w:lvlJc w:val="left"/>
      <w:pPr>
        <w:tabs>
          <w:tab w:val="left" w:pos="1140"/>
        </w:tabs>
        <w:ind w:left="1140" w:hanging="7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4"/>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3F"/>
    <w:rsid w:val="0008603F"/>
    <w:rsid w:val="000B1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03F"/>
    <w:pPr>
      <w:widowControl w:val="0"/>
      <w:jc w:val="both"/>
    </w:pPr>
    <w:rPr>
      <w:rFonts w:ascii="Times New Roman" w:eastAsia="宋体" w:hAnsi="Times New Roman" w:cs="Times New Roman"/>
      <w:szCs w:val="24"/>
    </w:rPr>
  </w:style>
  <w:style w:type="paragraph" w:styleId="2">
    <w:name w:val="heading 2"/>
    <w:basedOn w:val="a"/>
    <w:next w:val="a"/>
    <w:link w:val="2Char"/>
    <w:unhideWhenUsed/>
    <w:qFormat/>
    <w:rsid w:val="0008603F"/>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qFormat/>
    <w:rsid w:val="0008603F"/>
    <w:pPr>
      <w:keepNext/>
      <w:keepLines/>
      <w:spacing w:line="413" w:lineRule="auto"/>
      <w:outlineLvl w:val="2"/>
    </w:pPr>
    <w:rPr>
      <w:rFonts w:eastAsia="黑体"/>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08603F"/>
    <w:rPr>
      <w:rFonts w:asciiTheme="majorHAnsi" w:eastAsiaTheme="majorEastAsia" w:hAnsiTheme="majorHAnsi" w:cstheme="majorBidi"/>
      <w:b/>
      <w:bCs/>
      <w:sz w:val="24"/>
      <w:szCs w:val="32"/>
    </w:rPr>
  </w:style>
  <w:style w:type="character" w:customStyle="1" w:styleId="3Char">
    <w:name w:val="标题 3 Char"/>
    <w:basedOn w:val="a0"/>
    <w:link w:val="3"/>
    <w:uiPriority w:val="9"/>
    <w:qFormat/>
    <w:rsid w:val="0008603F"/>
    <w:rPr>
      <w:rFonts w:ascii="Times New Roman" w:eastAsia="黑体" w:hAnsi="Times New Roman" w:cs="Times New Roman"/>
      <w:sz w:val="24"/>
      <w:szCs w:val="20"/>
    </w:rPr>
  </w:style>
  <w:style w:type="character" w:customStyle="1" w:styleId="Char">
    <w:name w:val="普通(网站) Char"/>
    <w:link w:val="a3"/>
    <w:qFormat/>
    <w:rsid w:val="0008603F"/>
    <w:rPr>
      <w:rFonts w:ascii="宋体" w:eastAsia="宋体" w:hAnsi="宋体"/>
      <w:color w:val="000000"/>
      <w:sz w:val="24"/>
      <w:szCs w:val="24"/>
    </w:rPr>
  </w:style>
  <w:style w:type="paragraph" w:styleId="a4">
    <w:name w:val="List Paragraph"/>
    <w:basedOn w:val="a"/>
    <w:uiPriority w:val="34"/>
    <w:qFormat/>
    <w:rsid w:val="0008603F"/>
    <w:pPr>
      <w:ind w:firstLineChars="200" w:firstLine="420"/>
    </w:pPr>
  </w:style>
  <w:style w:type="paragraph" w:styleId="a3">
    <w:name w:val="Normal (Web)"/>
    <w:basedOn w:val="a"/>
    <w:link w:val="Char"/>
    <w:qFormat/>
    <w:rsid w:val="0008603F"/>
    <w:pPr>
      <w:widowControl/>
      <w:spacing w:before="100" w:beforeAutospacing="1" w:after="100" w:afterAutospacing="1"/>
      <w:jc w:val="left"/>
    </w:pPr>
    <w:rPr>
      <w:rFonts w:ascii="宋体" w:hAnsi="宋体" w:cstheme="minorBidi"/>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03F"/>
    <w:pPr>
      <w:widowControl w:val="0"/>
      <w:jc w:val="both"/>
    </w:pPr>
    <w:rPr>
      <w:rFonts w:ascii="Times New Roman" w:eastAsia="宋体" w:hAnsi="Times New Roman" w:cs="Times New Roman"/>
      <w:szCs w:val="24"/>
    </w:rPr>
  </w:style>
  <w:style w:type="paragraph" w:styleId="2">
    <w:name w:val="heading 2"/>
    <w:basedOn w:val="a"/>
    <w:next w:val="a"/>
    <w:link w:val="2Char"/>
    <w:unhideWhenUsed/>
    <w:qFormat/>
    <w:rsid w:val="0008603F"/>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qFormat/>
    <w:rsid w:val="0008603F"/>
    <w:pPr>
      <w:keepNext/>
      <w:keepLines/>
      <w:spacing w:line="413" w:lineRule="auto"/>
      <w:outlineLvl w:val="2"/>
    </w:pPr>
    <w:rPr>
      <w:rFonts w:eastAsia="黑体"/>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08603F"/>
    <w:rPr>
      <w:rFonts w:asciiTheme="majorHAnsi" w:eastAsiaTheme="majorEastAsia" w:hAnsiTheme="majorHAnsi" w:cstheme="majorBidi"/>
      <w:b/>
      <w:bCs/>
      <w:sz w:val="24"/>
      <w:szCs w:val="32"/>
    </w:rPr>
  </w:style>
  <w:style w:type="character" w:customStyle="1" w:styleId="3Char">
    <w:name w:val="标题 3 Char"/>
    <w:basedOn w:val="a0"/>
    <w:link w:val="3"/>
    <w:uiPriority w:val="9"/>
    <w:qFormat/>
    <w:rsid w:val="0008603F"/>
    <w:rPr>
      <w:rFonts w:ascii="Times New Roman" w:eastAsia="黑体" w:hAnsi="Times New Roman" w:cs="Times New Roman"/>
      <w:sz w:val="24"/>
      <w:szCs w:val="20"/>
    </w:rPr>
  </w:style>
  <w:style w:type="character" w:customStyle="1" w:styleId="Char">
    <w:name w:val="普通(网站) Char"/>
    <w:link w:val="a3"/>
    <w:qFormat/>
    <w:rsid w:val="0008603F"/>
    <w:rPr>
      <w:rFonts w:ascii="宋体" w:eastAsia="宋体" w:hAnsi="宋体"/>
      <w:color w:val="000000"/>
      <w:sz w:val="24"/>
      <w:szCs w:val="24"/>
    </w:rPr>
  </w:style>
  <w:style w:type="paragraph" w:styleId="a4">
    <w:name w:val="List Paragraph"/>
    <w:basedOn w:val="a"/>
    <w:uiPriority w:val="34"/>
    <w:qFormat/>
    <w:rsid w:val="0008603F"/>
    <w:pPr>
      <w:ind w:firstLineChars="200" w:firstLine="420"/>
    </w:pPr>
  </w:style>
  <w:style w:type="paragraph" w:styleId="a3">
    <w:name w:val="Normal (Web)"/>
    <w:basedOn w:val="a"/>
    <w:link w:val="Char"/>
    <w:qFormat/>
    <w:rsid w:val="0008603F"/>
    <w:pPr>
      <w:widowControl/>
      <w:spacing w:before="100" w:beforeAutospacing="1" w:after="100" w:afterAutospacing="1"/>
      <w:jc w:val="left"/>
    </w:pPr>
    <w:rPr>
      <w:rFonts w:ascii="宋体" w:hAnsi="宋体" w:cstheme="minorBid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1612</Words>
  <Characters>9193</Characters>
  <Application>Microsoft Office Word</Application>
  <DocSecurity>0</DocSecurity>
  <Lines>76</Lines>
  <Paragraphs>21</Paragraphs>
  <ScaleCrop>false</ScaleCrop>
  <Company>DESKTOP-</Company>
  <LinksUpToDate>false</LinksUpToDate>
  <CharactersWithSpaces>10784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2020-06-10T11:41:00Z</dcterms:created>
  <dcterms:modified xsi:type="dcterms:W3CDTF">2020-06-10T11:42:00Z</dcterms:modified>
</cp:coreProperties>
</file>