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0715" w14:textId="01B0A73F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0CBDAD" w14:textId="10D592FC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747EC6" w14:textId="1FEAE703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09BBE5" w14:textId="4AB3ADCB" w:rsidR="00A43F12" w:rsidRPr="00B02841" w:rsidRDefault="00A43F12" w:rsidP="00A43F12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</w:t>
      </w:r>
      <w:r>
        <w:rPr>
          <w:rFonts w:ascii="宋体" w:eastAsia="宋体" w:hAnsi="宋体"/>
        </w:rPr>
        <w:t>30</w:t>
      </w:r>
      <w:r w:rsidRPr="00B02841">
        <w:rPr>
          <w:rFonts w:ascii="宋体" w:eastAsia="宋体" w:hAnsi="宋体"/>
        </w:rPr>
        <w:t>===============================</w:t>
      </w:r>
    </w:p>
    <w:p w14:paraId="11AD237A" w14:textId="6A1F1C2F" w:rsidR="00A43F12" w:rsidRDefault="00A43F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89364D" w14:textId="77777777" w:rsidR="00A43F12" w:rsidRDefault="00A43F12" w:rsidP="004A451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09B4097" w14:textId="77777777" w:rsidR="00A43F12" w:rsidRDefault="00A43F12" w:rsidP="004A451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5E5758F" w14:textId="0ECFD4C9" w:rsidR="000E1307" w:rsidRPr="00B02841" w:rsidRDefault="000E1307" w:rsidP="000E1307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</w:t>
      </w:r>
      <w:r>
        <w:rPr>
          <w:rFonts w:ascii="宋体" w:eastAsia="宋体" w:hAnsi="宋体"/>
        </w:rPr>
        <w:t>9</w:t>
      </w:r>
      <w:r w:rsidRPr="00B02841">
        <w:rPr>
          <w:rFonts w:ascii="宋体" w:eastAsia="宋体" w:hAnsi="宋体"/>
        </w:rPr>
        <w:t>===============================</w:t>
      </w:r>
    </w:p>
    <w:p w14:paraId="4EC76DFE" w14:textId="2EF879A2" w:rsidR="000E1307" w:rsidRDefault="000E1307" w:rsidP="000E130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三种注入方式</w:t>
      </w:r>
    </w:p>
    <w:p w14:paraId="0D5F08E2" w14:textId="40411CEA" w:rsid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构造器注入</w:t>
      </w:r>
    </w:p>
    <w:p w14:paraId="1CFF06E4" w14:textId="14A0B5F0" w:rsid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setter注入</w:t>
      </w:r>
      <w:bookmarkStart w:id="0" w:name="_GoBack"/>
      <w:bookmarkEnd w:id="0"/>
    </w:p>
    <w:p w14:paraId="2B7825CE" w14:textId="4FF5FF89" w:rsidR="000E1307" w:rsidRP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注解注入</w:t>
      </w:r>
    </w:p>
    <w:p w14:paraId="769E6715" w14:textId="3B85D937" w:rsidR="000E1307" w:rsidRDefault="000E1307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A11812" w14:textId="2800D902" w:rsidR="004A4512" w:rsidRPr="00B02841" w:rsidRDefault="004A4512" w:rsidP="004A4512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</w:t>
      </w:r>
      <w:r w:rsidR="000E1307">
        <w:rPr>
          <w:rFonts w:ascii="宋体" w:eastAsia="宋体" w:hAnsi="宋体"/>
        </w:rPr>
        <w:t>8</w:t>
      </w:r>
      <w:r w:rsidRPr="00B02841">
        <w:rPr>
          <w:rFonts w:ascii="宋体" w:eastAsia="宋体" w:hAnsi="宋体"/>
        </w:rPr>
        <w:t>===============================</w:t>
      </w:r>
    </w:p>
    <w:p w14:paraId="07478E47" w14:textId="6528A993" w:rsidR="004A4512" w:rsidRDefault="004A4512" w:rsidP="004A45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什么是AOP？</w:t>
      </w:r>
    </w:p>
    <w:p w14:paraId="19966902" w14:textId="06F0C858" w:rsidR="004A4512" w:rsidRDefault="004A4512" w:rsidP="005E79E6">
      <w:pPr>
        <w:pStyle w:val="a3"/>
        <w:spacing w:line="360" w:lineRule="auto"/>
        <w:ind w:leftChars="400"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P是面向切面编程，面向对象开发中代码逻辑是自上而下的，在这些自上而下的过程中会产生一些横切性问题，如日志记录、权限验证、事务管理，这些横切性问题和主业务逻辑关系不大，并且散落在代码的各个地方难以维护。</w:t>
      </w:r>
    </w:p>
    <w:p w14:paraId="5E4284C6" w14:textId="16DD0588" w:rsidR="004A4512" w:rsidRDefault="004A4512" w:rsidP="005E79E6">
      <w:pPr>
        <w:pStyle w:val="a3"/>
        <w:spacing w:line="360" w:lineRule="auto"/>
        <w:ind w:leftChars="400"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AOP的思想就是把业务逻辑和横切性问题进行分离，达到解耦的目的，提高代码重用性，提高开发效率。</w:t>
      </w:r>
    </w:p>
    <w:p w14:paraId="5AC37A42" w14:textId="20821C31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803482" w14:textId="0C8B8C5F" w:rsidR="00290284" w:rsidRPr="00290284" w:rsidRDefault="00290284" w:rsidP="0029028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90284">
        <w:rPr>
          <w:rFonts w:ascii="宋体" w:eastAsia="宋体" w:hAnsi="宋体" w:hint="eastAsia"/>
          <w:sz w:val="24"/>
          <w:szCs w:val="24"/>
        </w:rPr>
        <w:t>什么是IOC？</w:t>
      </w:r>
    </w:p>
    <w:p w14:paraId="563D6654" w14:textId="5380B8D1" w:rsidR="00290284" w:rsidRPr="00290284" w:rsidRDefault="00206EF2" w:rsidP="005E79E6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将本来由程序来实例化对象的工作，交给</w:t>
      </w:r>
      <w:r w:rsidR="0097144F">
        <w:rPr>
          <w:rFonts w:ascii="宋体" w:eastAsia="宋体" w:hAnsi="宋体" w:hint="eastAsia"/>
          <w:sz w:val="24"/>
          <w:szCs w:val="24"/>
        </w:rPr>
        <w:t>spring</w:t>
      </w:r>
      <w:r>
        <w:rPr>
          <w:rFonts w:ascii="宋体" w:eastAsia="宋体" w:hAnsi="宋体" w:hint="eastAsia"/>
          <w:sz w:val="24"/>
          <w:szCs w:val="24"/>
        </w:rPr>
        <w:t>容器，并将实例化的对象注入到引用中。</w:t>
      </w:r>
    </w:p>
    <w:p w14:paraId="09EAC1BF" w14:textId="0E178572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671DB6" w14:textId="64BE1023" w:rsidR="004A4512" w:rsidRDefault="00FF47FD" w:rsidP="004A45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*******</w:t>
      </w:r>
      <w:r>
        <w:rPr>
          <w:rFonts w:ascii="宋体" w:eastAsia="宋体" w:hAnsi="宋体" w:hint="eastAsia"/>
          <w:sz w:val="24"/>
          <w:szCs w:val="24"/>
        </w:rPr>
        <w:t>待解决问题</w:t>
      </w:r>
    </w:p>
    <w:p w14:paraId="6A7DEEEC" w14:textId="3AFE9857" w:rsidR="00FF47FD" w:rsidRP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47FD">
        <w:rPr>
          <w:rFonts w:ascii="宋体" w:eastAsia="宋体" w:hAnsi="宋体" w:hint="eastAsia"/>
          <w:sz w:val="24"/>
          <w:szCs w:val="24"/>
        </w:rPr>
        <w:t>介绍一下常用linux命令</w:t>
      </w:r>
    </w:p>
    <w:p w14:paraId="434EA437" w14:textId="443D7B16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介绍一下常用设计模式</w:t>
      </w:r>
    </w:p>
    <w:p w14:paraId="05A7C15B" w14:textId="5B077E0E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http1.1和http2.0；http和https</w:t>
      </w:r>
    </w:p>
    <w:p w14:paraId="497BBA59" w14:textId="71C43250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事务，范式，Hytrix。</w:t>
      </w:r>
    </w:p>
    <w:p w14:paraId="0ECB1549" w14:textId="5F4A2F77" w:rsidR="00A77471" w:rsidRDefault="00A77471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leep和wait区别</w:t>
      </w:r>
    </w:p>
    <w:p w14:paraId="3C0BE270" w14:textId="00A4D339" w:rsidR="00A77471" w:rsidRDefault="00A77471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inal，finally，</w:t>
      </w:r>
      <w:r w:rsidR="00707ADA">
        <w:rPr>
          <w:rFonts w:ascii="宋体" w:eastAsia="宋体" w:hAnsi="宋体" w:hint="eastAsia"/>
          <w:sz w:val="24"/>
          <w:szCs w:val="24"/>
        </w:rPr>
        <w:t>finalize</w:t>
      </w:r>
    </w:p>
    <w:p w14:paraId="4E47D23A" w14:textId="17DC465E" w:rsidR="00707ADA" w:rsidRPr="00FF47FD" w:rsidRDefault="00707ADA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pringboot</w:t>
      </w:r>
    </w:p>
    <w:p w14:paraId="31084D51" w14:textId="77777777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1E6E41" w14:textId="7B12AF53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CE932B" w14:textId="77777777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358006C" w14:textId="422BD0BB" w:rsidR="00B02841" w:rsidRPr="00B02841" w:rsidRDefault="00B02841" w:rsidP="008A3C8D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6733886A" w14:textId="697B1AB0" w:rsidR="009B305B" w:rsidRP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1、</w:t>
      </w:r>
      <w:r w:rsidRPr="00B02841">
        <w:rPr>
          <w:rFonts w:ascii="宋体" w:eastAsia="宋体" w:hAnsi="宋体"/>
          <w:sz w:val="24"/>
          <w:szCs w:val="24"/>
        </w:rPr>
        <w:t>HashMap链表使用红黑树而不是AVL树</w:t>
      </w:r>
    </w:p>
    <w:p w14:paraId="64ABF05A" w14:textId="2F39D8BF" w:rsidR="00B02841" w:rsidRDefault="00B02841" w:rsidP="008A3C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在Jdk1.8版本后，Java对HashMap做了改进，在链表长度大于8的时候，将后面的数据存在红黑树中，以加快检索速度。</w:t>
      </w:r>
    </w:p>
    <w:p w14:paraId="593CE337" w14:textId="222F7541" w:rsidR="00B02841" w:rsidRDefault="00B02841" w:rsidP="008A3C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两者查找速度都是logN。红黑树适用于插入删除，平衡数适用于查找。因为红黑树旋转次数少，平衡数深度小。</w:t>
      </w:r>
    </w:p>
    <w:p w14:paraId="3A8D830F" w14:textId="61E99F81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98F586" w14:textId="7537B1EB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2、为什么不一直用树</w:t>
      </w:r>
    </w:p>
    <w:p w14:paraId="74B1785B" w14:textId="323ED338" w:rsidR="00B02841" w:rsidRP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内存占用和查找复杂性之间的权衡。</w:t>
      </w:r>
      <w:r w:rsidRPr="00B02841">
        <w:rPr>
          <w:rFonts w:ascii="宋体" w:eastAsia="宋体" w:hAnsi="宋体" w:hint="eastAsia"/>
          <w:sz w:val="24"/>
          <w:szCs w:val="24"/>
        </w:rPr>
        <w:t>大多数哈希函数将产生非常少的冲突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FF236E" w14:textId="11B21083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0A03B9" w14:textId="77777777" w:rsidR="0001403B" w:rsidRPr="00B02841" w:rsidRDefault="0001403B" w:rsidP="008A3C8D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77303985" w14:textId="5A3A643E" w:rsidR="00B02841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01403B">
        <w:rPr>
          <w:rFonts w:ascii="宋体" w:eastAsia="宋体" w:hAnsi="宋体" w:hint="eastAsia"/>
          <w:sz w:val="24"/>
          <w:szCs w:val="24"/>
        </w:rPr>
        <w:t>、</w:t>
      </w:r>
      <w:r w:rsidR="00577D77">
        <w:rPr>
          <w:rFonts w:ascii="宋体" w:eastAsia="宋体" w:hAnsi="宋体" w:hint="eastAsia"/>
          <w:sz w:val="24"/>
          <w:szCs w:val="24"/>
        </w:rPr>
        <w:t xml:space="preserve"> </w:t>
      </w:r>
      <w:r w:rsidR="0001403B">
        <w:rPr>
          <w:rFonts w:ascii="宋体" w:eastAsia="宋体" w:hAnsi="宋体" w:hint="eastAsia"/>
          <w:sz w:val="24"/>
          <w:szCs w:val="24"/>
        </w:rPr>
        <w:t>进程和线程的区别</w:t>
      </w:r>
    </w:p>
    <w:p w14:paraId="65E32693" w14:textId="28CA21FD" w:rsidR="0001403B" w:rsidRDefault="0001403B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进程是程序运行和资源分配的基本单位；线程是cpu调度和分派的基本单位，是能够独立运行的基本单元；同一进程的多个线程并发执行。</w:t>
      </w:r>
    </w:p>
    <w:p w14:paraId="6D86B8E1" w14:textId="646F8500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4E352E" w14:textId="0D248CD2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577D7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Forward和Redirect的区别</w:t>
      </w:r>
    </w:p>
    <w:p w14:paraId="7D5AF4FA" w14:textId="07660AD4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Forward是服务器内部重定向，服务器直接访问目标地址的url，把资源响应给浏览器，浏览器地址栏不会变化，浏览器只发送一次请求。</w:t>
      </w:r>
    </w:p>
    <w:p w14:paraId="683B32AA" w14:textId="442279B8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Redirect是服务器返回一个状态码给浏览器</w:t>
      </w:r>
      <w:r w:rsidR="00577D77">
        <w:rPr>
          <w:rFonts w:ascii="宋体" w:eastAsia="宋体" w:hAnsi="宋体" w:hint="eastAsia"/>
          <w:sz w:val="24"/>
          <w:szCs w:val="24"/>
        </w:rPr>
        <w:t>，浏览器重新请求新的地址，地址栏，2次请求。</w:t>
      </w:r>
    </w:p>
    <w:p w14:paraId="2832BE05" w14:textId="55E94C8D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C326F2" w14:textId="53C4463A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 简述TCP和UDP区别</w:t>
      </w:r>
    </w:p>
    <w:p w14:paraId="2BC6F265" w14:textId="04F1F7CB" w:rsidR="00577D77" w:rsidRDefault="00577D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TCP是面向连接的，UDP是无连接的。</w:t>
      </w:r>
    </w:p>
    <w:p w14:paraId="51BBEA08" w14:textId="266865CB" w:rsidR="00577D77" w:rsidRPr="00D83B77" w:rsidRDefault="00577D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TCP提供可靠的服务，UDP则是尽最大努力交付。</w:t>
      </w:r>
      <w:r w:rsidR="00D83B77">
        <w:rPr>
          <w:rFonts w:ascii="宋体" w:eastAsia="宋体" w:hAnsi="宋体" w:hint="eastAsia"/>
          <w:sz w:val="24"/>
          <w:szCs w:val="24"/>
        </w:rPr>
        <w:t>TCP</w:t>
      </w:r>
      <w:r w:rsidR="007C4DB2">
        <w:rPr>
          <w:rFonts w:ascii="宋体" w:eastAsia="宋体" w:hAnsi="宋体" w:hint="eastAsia"/>
          <w:sz w:val="24"/>
          <w:szCs w:val="24"/>
        </w:rPr>
        <w:t>有</w:t>
      </w:r>
      <w:r w:rsidR="00D83B77">
        <w:rPr>
          <w:rFonts w:ascii="宋体" w:eastAsia="宋体" w:hAnsi="宋体" w:hint="eastAsia"/>
          <w:sz w:val="24"/>
          <w:szCs w:val="24"/>
        </w:rPr>
        <w:t>丢包</w:t>
      </w:r>
      <w:r w:rsidR="007C4DB2">
        <w:rPr>
          <w:rFonts w:ascii="宋体" w:eastAsia="宋体" w:hAnsi="宋体" w:hint="eastAsia"/>
          <w:sz w:val="24"/>
          <w:szCs w:val="24"/>
        </w:rPr>
        <w:t>的</w:t>
      </w:r>
      <w:r w:rsidR="00D83B77">
        <w:rPr>
          <w:rFonts w:ascii="宋体" w:eastAsia="宋体" w:hAnsi="宋体" w:hint="eastAsia"/>
          <w:sz w:val="24"/>
          <w:szCs w:val="24"/>
        </w:rPr>
        <w:t>重发控制和乱序的顺序控制。UDP有较好的实时性，效率比TCP高。</w:t>
      </w:r>
    </w:p>
    <w:p w14:paraId="2A281B69" w14:textId="04B852A1" w:rsidR="00D83B77" w:rsidRDefault="00D83B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TCP是点到点的，UDP可以一对多，多对一，一对一，多对多。</w:t>
      </w:r>
    </w:p>
    <w:p w14:paraId="2E46A442" w14:textId="56BAC3AD" w:rsidR="00D83B77" w:rsidRDefault="00D83B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TCP对资源要求多，TCP首部20字节，UDP8个字节。</w:t>
      </w:r>
    </w:p>
    <w:p w14:paraId="55F1B091" w14:textId="09CD64BE" w:rsidR="00D83B77" w:rsidRDefault="00D83B77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725276" w14:textId="4AD27612" w:rsidR="008A3C8D" w:rsidRPr="004A4512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087E63" w14:textId="6BE55A61" w:rsidR="008A3C8D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C920D7" w14:textId="77777777" w:rsidR="008A3C8D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F2B856" w14:textId="254980D6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sectPr w:rsidR="00577D77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64AC"/>
    <w:multiLevelType w:val="hybridMultilevel"/>
    <w:tmpl w:val="94D2DFAC"/>
    <w:lvl w:ilvl="0" w:tplc="D4CC4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E3AEC"/>
    <w:multiLevelType w:val="hybridMultilevel"/>
    <w:tmpl w:val="5AC6EE38"/>
    <w:lvl w:ilvl="0" w:tplc="A238E3A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964DC9"/>
    <w:multiLevelType w:val="hybridMultilevel"/>
    <w:tmpl w:val="5BF8A40C"/>
    <w:lvl w:ilvl="0" w:tplc="62DE53F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DF6071"/>
    <w:multiLevelType w:val="hybridMultilevel"/>
    <w:tmpl w:val="4842687A"/>
    <w:lvl w:ilvl="0" w:tplc="D5B87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2678CD"/>
    <w:multiLevelType w:val="hybridMultilevel"/>
    <w:tmpl w:val="2DDCA9AA"/>
    <w:lvl w:ilvl="0" w:tplc="285EE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36"/>
    <w:rsid w:val="0001403B"/>
    <w:rsid w:val="00044736"/>
    <w:rsid w:val="000C10B0"/>
    <w:rsid w:val="000E1307"/>
    <w:rsid w:val="00206EF2"/>
    <w:rsid w:val="00287375"/>
    <w:rsid w:val="00290284"/>
    <w:rsid w:val="003B53F4"/>
    <w:rsid w:val="003D268E"/>
    <w:rsid w:val="004A4512"/>
    <w:rsid w:val="00577D77"/>
    <w:rsid w:val="005D7A91"/>
    <w:rsid w:val="005E79E6"/>
    <w:rsid w:val="006E2F5F"/>
    <w:rsid w:val="00707ADA"/>
    <w:rsid w:val="007C4DB2"/>
    <w:rsid w:val="008A3C8D"/>
    <w:rsid w:val="0097144F"/>
    <w:rsid w:val="009B305B"/>
    <w:rsid w:val="00A43F12"/>
    <w:rsid w:val="00A77471"/>
    <w:rsid w:val="00AF49CC"/>
    <w:rsid w:val="00B02841"/>
    <w:rsid w:val="00BD7C7E"/>
    <w:rsid w:val="00D83B77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4492"/>
  <w15:chartTrackingRefBased/>
  <w15:docId w15:val="{E56FD2AC-74B3-489C-AAD7-F1FC0333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B02841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028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7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16</cp:revision>
  <dcterms:created xsi:type="dcterms:W3CDTF">2020-07-23T09:21:00Z</dcterms:created>
  <dcterms:modified xsi:type="dcterms:W3CDTF">2020-07-30T16:09:00Z</dcterms:modified>
</cp:coreProperties>
</file>