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33A33" w14:textId="77777777" w:rsidR="00BC0AA0" w:rsidRDefault="00BC0AA0" w:rsidP="00BC0AA0">
      <w:pPr>
        <w:pStyle w:val="a3"/>
        <w:shd w:val="clear" w:color="auto" w:fill="FFFFFF"/>
        <w:spacing w:before="0" w:beforeAutospacing="0" w:after="0" w:afterAutospacing="0" w:line="360" w:lineRule="auto"/>
        <w:jc w:val="both"/>
        <w:rPr>
          <w:rFonts w:ascii="Microsoft YaHei UI" w:eastAsia="Microsoft YaHei UI" w:hAnsi="Microsoft YaHei UI"/>
          <w:color w:val="333333"/>
          <w:spacing w:val="8"/>
          <w:sz w:val="26"/>
          <w:szCs w:val="26"/>
        </w:rPr>
      </w:pPr>
      <w:r>
        <w:rPr>
          <w:rStyle w:val="a4"/>
          <w:rFonts w:ascii="Microsoft YaHei UI" w:eastAsia="Microsoft YaHei UI" w:hAnsi="Microsoft YaHei UI" w:hint="eastAsia"/>
          <w:color w:val="333333"/>
          <w:spacing w:val="8"/>
          <w:sz w:val="36"/>
          <w:szCs w:val="36"/>
        </w:rPr>
        <w:t>网络</w:t>
      </w:r>
    </w:p>
    <w:p w14:paraId="30EC9CBB" w14:textId="77777777" w:rsidR="00BC0AA0" w:rsidRDefault="00BC0AA0" w:rsidP="00BC0AA0">
      <w:pPr>
        <w:pStyle w:val="a3"/>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p>
    <w:p w14:paraId="0045827C" w14:textId="77777777" w:rsidR="00BC0AA0" w:rsidRDefault="00BC0AA0" w:rsidP="00BC0AA0">
      <w:pPr>
        <w:pStyle w:val="a3"/>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8"/>
          <w:sz w:val="30"/>
          <w:szCs w:val="30"/>
        </w:rPr>
        <w:t>79. http 响应码 301 和 302 代表的是什么？有什么区别？</w:t>
      </w:r>
    </w:p>
    <w:p w14:paraId="05AB8CA4" w14:textId="77777777" w:rsidR="00BC0AA0" w:rsidRDefault="00BC0AA0" w:rsidP="00BC0AA0">
      <w:pPr>
        <w:pStyle w:val="a3"/>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9"/>
          <w:sz w:val="26"/>
          <w:szCs w:val="26"/>
          <w:shd w:val="clear" w:color="auto" w:fill="FFFFFF"/>
        </w:rPr>
        <w:br/>
      </w:r>
    </w:p>
    <w:p w14:paraId="213F2EE5" w14:textId="77777777" w:rsidR="00BC0AA0" w:rsidRDefault="00BC0AA0" w:rsidP="00BC0AA0">
      <w:pPr>
        <w:pStyle w:val="a3"/>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答：301，302 都是HTTP状态的编码，都代表着某个URL发生了转移。</w:t>
      </w:r>
    </w:p>
    <w:p w14:paraId="0FF6DBB3" w14:textId="77777777" w:rsidR="00BC0AA0" w:rsidRDefault="00BC0AA0" w:rsidP="00BC0AA0">
      <w:pPr>
        <w:pStyle w:val="a3"/>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p>
    <w:p w14:paraId="0C5720C9" w14:textId="77777777" w:rsidR="00BC0AA0" w:rsidRDefault="00BC0AA0" w:rsidP="00BC0AA0">
      <w:pPr>
        <w:pStyle w:val="a3"/>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8"/>
          <w:sz w:val="26"/>
          <w:szCs w:val="26"/>
        </w:rPr>
        <w:t>区别： </w:t>
      </w:r>
    </w:p>
    <w:p w14:paraId="05916413" w14:textId="77777777" w:rsidR="00BC0AA0" w:rsidRDefault="00BC0AA0" w:rsidP="00BC0AA0">
      <w:pPr>
        <w:pStyle w:val="a3"/>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p>
    <w:p w14:paraId="35B8ECB4" w14:textId="77777777" w:rsidR="00BC0AA0" w:rsidRDefault="00BC0AA0" w:rsidP="00BC0AA0">
      <w:pPr>
        <w:pStyle w:val="a3"/>
        <w:numPr>
          <w:ilvl w:val="0"/>
          <w:numId w:val="1"/>
        </w:numPr>
        <w:shd w:val="clear" w:color="auto" w:fill="FFFFFF"/>
        <w:spacing w:before="0" w:beforeAutospacing="0" w:after="0" w:afterAutospacing="0" w:line="360" w:lineRule="auto"/>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301 redirect: 301 代表永久性转移(Permanently Moved)。</w:t>
      </w:r>
    </w:p>
    <w:p w14:paraId="125D95A4" w14:textId="77777777" w:rsidR="00BC0AA0" w:rsidRDefault="00BC0AA0" w:rsidP="00BC0AA0">
      <w:pPr>
        <w:pStyle w:val="a3"/>
        <w:numPr>
          <w:ilvl w:val="0"/>
          <w:numId w:val="1"/>
        </w:numPr>
        <w:shd w:val="clear" w:color="auto" w:fill="FFFFFF"/>
        <w:spacing w:before="0" w:beforeAutospacing="0" w:after="0" w:afterAutospacing="0" w:line="360" w:lineRule="auto"/>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302 redirect: 302 代表暂时性转移(Temporarily Moved )。 </w:t>
      </w:r>
    </w:p>
    <w:p w14:paraId="2B426116" w14:textId="77777777" w:rsidR="00BC0AA0" w:rsidRDefault="00BC0AA0" w:rsidP="00BC0AA0">
      <w:pPr>
        <w:pStyle w:val="a3"/>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p>
    <w:p w14:paraId="2C935EC9" w14:textId="77777777" w:rsidR="00BC0AA0" w:rsidRDefault="00BC0AA0" w:rsidP="00BC0AA0">
      <w:pPr>
        <w:pStyle w:val="a3"/>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8"/>
          <w:sz w:val="30"/>
          <w:szCs w:val="30"/>
        </w:rPr>
        <w:t>80. forward 和 redirect 的区别？</w:t>
      </w:r>
    </w:p>
    <w:p w14:paraId="2CA81E09" w14:textId="77777777" w:rsidR="00BC0AA0" w:rsidRDefault="00BC0AA0" w:rsidP="00BC0AA0">
      <w:pPr>
        <w:pStyle w:val="a3"/>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p>
    <w:p w14:paraId="48951104" w14:textId="77777777" w:rsidR="00BC0AA0" w:rsidRDefault="00BC0AA0" w:rsidP="00BC0AA0">
      <w:pPr>
        <w:pStyle w:val="a3"/>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Forward和Redirect代表了两种请求转发方式：直接转发和间接转发。</w:t>
      </w:r>
    </w:p>
    <w:p w14:paraId="19BAA6D0" w14:textId="77777777" w:rsidR="00BC0AA0" w:rsidRDefault="00BC0AA0" w:rsidP="00BC0AA0">
      <w:pPr>
        <w:pStyle w:val="a3"/>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p>
    <w:p w14:paraId="289E43AB" w14:textId="77777777" w:rsidR="00BC0AA0" w:rsidRDefault="00BC0AA0" w:rsidP="00BC0AA0">
      <w:pPr>
        <w:pStyle w:val="a3"/>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8"/>
          <w:sz w:val="26"/>
          <w:szCs w:val="26"/>
        </w:rPr>
        <w:t>直接转发方式（Forward）</w:t>
      </w:r>
      <w:r>
        <w:rPr>
          <w:rFonts w:ascii="Microsoft YaHei UI" w:eastAsia="Microsoft YaHei UI" w:hAnsi="Microsoft YaHei UI" w:hint="eastAsia"/>
          <w:color w:val="333333"/>
          <w:spacing w:val="8"/>
          <w:sz w:val="26"/>
          <w:szCs w:val="26"/>
        </w:rPr>
        <w:t>，客户端和浏览器只发出一次请求，Servlet、HTML、JSP或其它信息资源，由第二个信息资源响应该请求，在请求对象request中，保存的对象对于每个信息资源是共享的。</w:t>
      </w:r>
    </w:p>
    <w:p w14:paraId="5A96C33F" w14:textId="77777777" w:rsidR="00BC0AA0" w:rsidRDefault="00BC0AA0" w:rsidP="00BC0AA0">
      <w:pPr>
        <w:pStyle w:val="a3"/>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p>
    <w:p w14:paraId="64CD36B4" w14:textId="77777777" w:rsidR="00BC0AA0" w:rsidRDefault="00BC0AA0" w:rsidP="00BC0AA0">
      <w:pPr>
        <w:pStyle w:val="a3"/>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8"/>
          <w:sz w:val="26"/>
          <w:szCs w:val="26"/>
        </w:rPr>
        <w:lastRenderedPageBreak/>
        <w:t>间接转发方式（Redirect）</w:t>
      </w:r>
      <w:r>
        <w:rPr>
          <w:rFonts w:ascii="Microsoft YaHei UI" w:eastAsia="Microsoft YaHei UI" w:hAnsi="Microsoft YaHei UI" w:hint="eastAsia"/>
          <w:color w:val="333333"/>
          <w:spacing w:val="8"/>
          <w:sz w:val="26"/>
          <w:szCs w:val="26"/>
        </w:rPr>
        <w:t>实际是两次HTTP请求，服务器端在响应第一次请求的时候，让浏览器再向另外一个URL发出请求，从而达到转发的目的。</w:t>
      </w:r>
    </w:p>
    <w:p w14:paraId="2FB88A08" w14:textId="77777777" w:rsidR="00BC0AA0" w:rsidRDefault="00BC0AA0" w:rsidP="00BC0AA0">
      <w:pPr>
        <w:pStyle w:val="a3"/>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p>
    <w:p w14:paraId="55942B4C" w14:textId="77777777" w:rsidR="00BC0AA0" w:rsidRDefault="00BC0AA0" w:rsidP="00BC0AA0">
      <w:pPr>
        <w:pStyle w:val="a3"/>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8"/>
          <w:sz w:val="26"/>
          <w:szCs w:val="26"/>
        </w:rPr>
        <w:t>举个通俗的例子：</w:t>
      </w:r>
    </w:p>
    <w:p w14:paraId="304DED02" w14:textId="77777777" w:rsidR="00BC0AA0" w:rsidRDefault="00BC0AA0" w:rsidP="00BC0AA0">
      <w:pPr>
        <w:pStyle w:val="a3"/>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 xml:space="preserve">　　</w:t>
      </w:r>
    </w:p>
    <w:p w14:paraId="388A3CDE" w14:textId="77777777" w:rsidR="00BC0AA0" w:rsidRDefault="00BC0AA0" w:rsidP="00BC0AA0">
      <w:pPr>
        <w:pStyle w:val="a3"/>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直接转发就相当于：“A找B借钱，B说没有，B去找C借，借到借不到都会把消息传递给A”；</w:t>
      </w:r>
    </w:p>
    <w:p w14:paraId="2A4DF401" w14:textId="77777777" w:rsidR="00BC0AA0" w:rsidRDefault="00BC0AA0" w:rsidP="00BC0AA0">
      <w:pPr>
        <w:pStyle w:val="a3"/>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 xml:space="preserve">　　</w:t>
      </w:r>
    </w:p>
    <w:p w14:paraId="0B969EA9" w14:textId="77777777" w:rsidR="00BC0AA0" w:rsidRDefault="00BC0AA0" w:rsidP="00BC0AA0">
      <w:pPr>
        <w:pStyle w:val="a3"/>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间接转发就相当于："A找B借钱，B说没有，让A去找C借"。</w:t>
      </w:r>
    </w:p>
    <w:p w14:paraId="2C517A22" w14:textId="77777777" w:rsidR="00BC0AA0" w:rsidRDefault="00BC0AA0" w:rsidP="00BC0AA0">
      <w:pPr>
        <w:pStyle w:val="a3"/>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9"/>
          <w:sz w:val="26"/>
          <w:szCs w:val="26"/>
          <w:shd w:val="clear" w:color="auto" w:fill="FFFFFF"/>
        </w:rPr>
        <w:br/>
      </w:r>
      <w:r>
        <w:rPr>
          <w:rStyle w:val="a4"/>
          <w:rFonts w:ascii="Microsoft YaHei UI" w:eastAsia="Microsoft YaHei UI" w:hAnsi="Microsoft YaHei UI" w:hint="eastAsia"/>
          <w:color w:val="333333"/>
          <w:spacing w:val="8"/>
          <w:sz w:val="30"/>
          <w:szCs w:val="30"/>
        </w:rPr>
        <w:t>81. 简述 tcp 和 udp的区别？</w:t>
      </w:r>
    </w:p>
    <w:p w14:paraId="4CC741CB" w14:textId="77777777" w:rsidR="00BC0AA0" w:rsidRDefault="00BC0AA0" w:rsidP="00BC0AA0">
      <w:pPr>
        <w:pStyle w:val="a3"/>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9"/>
          <w:sz w:val="26"/>
          <w:szCs w:val="26"/>
          <w:shd w:val="clear" w:color="auto" w:fill="FFFFFF"/>
        </w:rPr>
        <w:br/>
      </w:r>
    </w:p>
    <w:p w14:paraId="1333E19D" w14:textId="77777777" w:rsidR="00BC0AA0" w:rsidRDefault="00BC0AA0" w:rsidP="00BC0AA0">
      <w:pPr>
        <w:pStyle w:val="a3"/>
        <w:numPr>
          <w:ilvl w:val="0"/>
          <w:numId w:val="2"/>
        </w:numPr>
        <w:shd w:val="clear" w:color="auto" w:fill="FFFFFF"/>
        <w:spacing w:before="0" w:beforeAutospacing="0" w:after="0" w:afterAutospacing="0" w:line="360" w:lineRule="auto"/>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TCP面向连接（如打电话要先拨号建立连接）;UDP是无连接的，即发送数据之前不需要建立连接。</w:t>
      </w:r>
    </w:p>
    <w:p w14:paraId="486307D8" w14:textId="77777777" w:rsidR="00BC0AA0" w:rsidRDefault="00BC0AA0" w:rsidP="00BC0AA0">
      <w:pPr>
        <w:pStyle w:val="a3"/>
        <w:numPr>
          <w:ilvl w:val="0"/>
          <w:numId w:val="2"/>
        </w:numPr>
        <w:shd w:val="clear" w:color="auto" w:fill="FFFFFF"/>
        <w:spacing w:before="0" w:beforeAutospacing="0" w:after="0" w:afterAutospacing="0" w:line="360" w:lineRule="auto"/>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TCP提供可靠的服务。也就是说，通过TCP连接传送的数据，无差错，不丢失，不重复，且按序到达;UDP尽最大努力交付，即不保证可靠交付。</w:t>
      </w:r>
    </w:p>
    <w:p w14:paraId="1A30D212" w14:textId="77777777" w:rsidR="00BC0AA0" w:rsidRDefault="00BC0AA0" w:rsidP="00BC0AA0">
      <w:pPr>
        <w:pStyle w:val="a3"/>
        <w:numPr>
          <w:ilvl w:val="0"/>
          <w:numId w:val="2"/>
        </w:numPr>
        <w:shd w:val="clear" w:color="auto" w:fill="FFFFFF"/>
        <w:spacing w:before="0" w:beforeAutospacing="0" w:after="0" w:afterAutospacing="0" w:line="360" w:lineRule="auto"/>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Tcp通过校验和，重传控制，序号标识，滑动窗口、确认应答实现可靠传输。如丢包时的重发控制，还可以对次序乱掉的分包进行顺序控制。</w:t>
      </w:r>
    </w:p>
    <w:p w14:paraId="5DF7C5E4" w14:textId="77777777" w:rsidR="00BC0AA0" w:rsidRDefault="00BC0AA0" w:rsidP="00BC0AA0">
      <w:pPr>
        <w:pStyle w:val="a3"/>
        <w:numPr>
          <w:ilvl w:val="0"/>
          <w:numId w:val="2"/>
        </w:numPr>
        <w:shd w:val="clear" w:color="auto" w:fill="FFFFFF"/>
        <w:spacing w:before="0" w:beforeAutospacing="0" w:after="0" w:afterAutospacing="0" w:line="360" w:lineRule="auto"/>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UDP具有较好的实时性，工作效率比TCP高，适用于对高速传输和实时性有较高的通信或广播通信。</w:t>
      </w:r>
    </w:p>
    <w:p w14:paraId="056FB55E" w14:textId="77777777" w:rsidR="00BC0AA0" w:rsidRDefault="00BC0AA0" w:rsidP="00BC0AA0">
      <w:pPr>
        <w:pStyle w:val="a3"/>
        <w:numPr>
          <w:ilvl w:val="0"/>
          <w:numId w:val="2"/>
        </w:numPr>
        <w:shd w:val="clear" w:color="auto" w:fill="FFFFFF"/>
        <w:spacing w:before="0" w:beforeAutospacing="0" w:after="0" w:afterAutospacing="0" w:line="360" w:lineRule="auto"/>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每一条TCP连接只能是点到点的;UDP支持一对一，一对多，多对一和多对多的交互通信。</w:t>
      </w:r>
    </w:p>
    <w:p w14:paraId="298D7C17" w14:textId="77777777" w:rsidR="00BC0AA0" w:rsidRDefault="00BC0AA0" w:rsidP="00BC0AA0">
      <w:pPr>
        <w:pStyle w:val="a3"/>
        <w:numPr>
          <w:ilvl w:val="0"/>
          <w:numId w:val="2"/>
        </w:numPr>
        <w:shd w:val="clear" w:color="auto" w:fill="FFFFFF"/>
        <w:spacing w:before="0" w:beforeAutospacing="0" w:after="0" w:afterAutospacing="0" w:line="360" w:lineRule="auto"/>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TCP对系统资源要求较多，UDP对系统资源要求较少。</w:t>
      </w:r>
    </w:p>
    <w:p w14:paraId="33DE46E3" w14:textId="77777777" w:rsidR="00BC0AA0" w:rsidRDefault="00BC0AA0" w:rsidP="00BC0AA0">
      <w:pPr>
        <w:pStyle w:val="a3"/>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p>
    <w:p w14:paraId="715245B5" w14:textId="77777777" w:rsidR="00BC0AA0" w:rsidRDefault="00BC0AA0" w:rsidP="00BC0AA0">
      <w:pPr>
        <w:pStyle w:val="a3"/>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8"/>
          <w:sz w:val="30"/>
          <w:szCs w:val="30"/>
        </w:rPr>
        <w:t>82. tcp 为什么要三次握手，两次不行吗？为什么？</w:t>
      </w:r>
    </w:p>
    <w:p w14:paraId="7C492963" w14:textId="77777777" w:rsidR="00BC0AA0" w:rsidRDefault="00BC0AA0" w:rsidP="00BC0AA0">
      <w:pPr>
        <w:pStyle w:val="a3"/>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9"/>
          <w:sz w:val="26"/>
          <w:szCs w:val="26"/>
          <w:shd w:val="clear" w:color="auto" w:fill="FFFFFF"/>
        </w:rPr>
        <w:br/>
      </w:r>
    </w:p>
    <w:p w14:paraId="1DC5A5E4" w14:textId="77777777" w:rsidR="00BC0AA0" w:rsidRDefault="00BC0AA0" w:rsidP="00BC0AA0">
      <w:pPr>
        <w:pStyle w:val="a3"/>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为了实现可靠数据传输， TCP 协议的通信双方， 都必须维护一个序列号， 以标识发送出去的数据包中， 哪些是已经被对方收到的。 三次握手的过程即是通信双方相互告知序列号起始值， 并确认对方已经收到了序列号起始值的必经步骤。</w:t>
      </w:r>
    </w:p>
    <w:p w14:paraId="4279D719" w14:textId="77777777" w:rsidR="00BC0AA0" w:rsidRDefault="00BC0AA0" w:rsidP="00BC0AA0">
      <w:pPr>
        <w:pStyle w:val="a3"/>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p>
    <w:p w14:paraId="573DA78F" w14:textId="77777777" w:rsidR="00BC0AA0" w:rsidRDefault="00BC0AA0" w:rsidP="00BC0AA0">
      <w:pPr>
        <w:pStyle w:val="a3"/>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如果只是两次握手， 至多只有连接发起方的起始序列号能被确认， 另一方选择的序列号则得不到确认。</w:t>
      </w:r>
    </w:p>
    <w:p w14:paraId="7351EBBE" w14:textId="77777777" w:rsidR="00BC0AA0" w:rsidRDefault="00BC0AA0" w:rsidP="00BC0AA0">
      <w:pPr>
        <w:pStyle w:val="a3"/>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p>
    <w:p w14:paraId="28CDCD37" w14:textId="77777777" w:rsidR="00BC0AA0" w:rsidRDefault="00BC0AA0" w:rsidP="00BC0AA0">
      <w:pPr>
        <w:pStyle w:val="a3"/>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8"/>
          <w:sz w:val="30"/>
          <w:szCs w:val="30"/>
        </w:rPr>
        <w:t>83. 说一下 tcp 粘包是怎么产生的？</w:t>
      </w:r>
    </w:p>
    <w:p w14:paraId="7A466DC0" w14:textId="2CDE49A2" w:rsidR="00BC0AA0" w:rsidRDefault="00BC0AA0" w:rsidP="00BC0AA0">
      <w:pPr>
        <w:pStyle w:val="a3"/>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p>
    <w:p w14:paraId="7E1BB713" w14:textId="66BB88C4" w:rsidR="00BC0AA0" w:rsidRDefault="00BC0AA0" w:rsidP="00BC0AA0">
      <w:pPr>
        <w:pStyle w:val="a3"/>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8"/>
          <w:sz w:val="26"/>
          <w:szCs w:val="26"/>
        </w:rPr>
        <w:t>①. 发送方产生粘包</w:t>
      </w:r>
    </w:p>
    <w:p w14:paraId="084B40A1" w14:textId="77777777" w:rsidR="00BC0AA0" w:rsidRDefault="00BC0AA0" w:rsidP="00BC0AA0">
      <w:pPr>
        <w:pStyle w:val="a3"/>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采用TCP协议传输数据的客户端与服务器经常是保持一个长连接的状态（一次连接发一次数据不存在粘包），双方在连接不断开的情况下，可以一直传输数据；但当发送的数据包过于的小时，那么TCP协议默认的会启用Nagle算法，将这些较小的数据包进行合并发送（缓冲区数据发送是一个堆压的过程）；这个合并过程就是在发送缓冲区中进行的，也就是说数据发送出来它已经是粘包的状态了。</w:t>
      </w:r>
    </w:p>
    <w:p w14:paraId="63D59BAC" w14:textId="15B13EF2" w:rsidR="009B305B" w:rsidRDefault="00BC0AA0" w:rsidP="00BC0AA0">
      <w:pPr>
        <w:spacing w:line="360" w:lineRule="auto"/>
      </w:pPr>
      <w:r>
        <w:rPr>
          <w:noProof/>
        </w:rPr>
        <w:drawing>
          <wp:inline distT="0" distB="0" distL="0" distR="0" wp14:anchorId="2B51D2C8" wp14:editId="3258F145">
            <wp:extent cx="5278120" cy="19837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8120" cy="1983740"/>
                    </a:xfrm>
                    <a:prstGeom prst="rect">
                      <a:avLst/>
                    </a:prstGeom>
                  </pic:spPr>
                </pic:pic>
              </a:graphicData>
            </a:graphic>
          </wp:inline>
        </w:drawing>
      </w:r>
    </w:p>
    <w:p w14:paraId="1FB1A9F8" w14:textId="77777777" w:rsidR="00BC0AA0" w:rsidRPr="00BC0AA0" w:rsidRDefault="00BC0AA0" w:rsidP="00BC0AA0">
      <w:pPr>
        <w:shd w:val="clear" w:color="auto" w:fill="FFFFFF"/>
        <w:spacing w:line="360" w:lineRule="auto"/>
        <w:jc w:val="both"/>
        <w:rPr>
          <w:rFonts w:ascii="Microsoft YaHei UI" w:eastAsia="Microsoft YaHei UI" w:hAnsi="Microsoft YaHei UI" w:cs="宋体"/>
          <w:color w:val="333333"/>
          <w:spacing w:val="8"/>
          <w:kern w:val="0"/>
          <w:sz w:val="26"/>
          <w:szCs w:val="26"/>
        </w:rPr>
      </w:pPr>
      <w:r w:rsidRPr="00BC0AA0">
        <w:rPr>
          <w:rFonts w:ascii="Microsoft YaHei UI" w:eastAsia="Microsoft YaHei UI" w:hAnsi="Microsoft YaHei UI" w:cs="宋体" w:hint="eastAsia"/>
          <w:b/>
          <w:bCs/>
          <w:color w:val="333333"/>
          <w:spacing w:val="8"/>
          <w:kern w:val="0"/>
          <w:sz w:val="26"/>
          <w:szCs w:val="26"/>
        </w:rPr>
        <w:t>②. 接收方产生粘包</w:t>
      </w:r>
    </w:p>
    <w:p w14:paraId="7DD25DFD" w14:textId="77777777" w:rsidR="00BC0AA0" w:rsidRPr="00BC0AA0" w:rsidRDefault="00BC0AA0" w:rsidP="00BC0AA0">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p>
    <w:p w14:paraId="0A6CBD62" w14:textId="77777777" w:rsidR="00BC0AA0" w:rsidRPr="00BC0AA0" w:rsidRDefault="00BC0AA0" w:rsidP="00BC0AA0">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C0AA0">
        <w:rPr>
          <w:rFonts w:ascii="Microsoft YaHei UI" w:eastAsia="Microsoft YaHei UI" w:hAnsi="Microsoft YaHei UI" w:cs="宋体" w:hint="eastAsia"/>
          <w:color w:val="333333"/>
          <w:spacing w:val="8"/>
          <w:kern w:val="0"/>
          <w:sz w:val="26"/>
          <w:szCs w:val="26"/>
        </w:rPr>
        <w:t>接收方采用TCP协议接收数据时的过程是这样的：数据到底接收方，从网络模型的下方传递至传输层，传输层的TCP协议处理是将其放置接收缓冲区，然后由应用层来主动获取（C语言用recv、read等函数）；这时会出现一个问题，就是我们在程序中调用的读取数据函数不能及时的把缓冲区中的数据拿出来，而下一个数据又到来并有一部分放入的缓冲区末尾，等我们读取数据时就是一个粘包。（放数据的速度 &gt; 应用层拿数据速度） </w:t>
      </w:r>
    </w:p>
    <w:p w14:paraId="4BC88807" w14:textId="75A8EDFD" w:rsidR="00BC0AA0" w:rsidRDefault="00BC0AA0" w:rsidP="00BC0AA0">
      <w:pPr>
        <w:spacing w:line="360" w:lineRule="auto"/>
      </w:pPr>
      <w:r>
        <w:rPr>
          <w:noProof/>
        </w:rPr>
        <w:drawing>
          <wp:inline distT="0" distB="0" distL="0" distR="0" wp14:anchorId="0BF4B37D" wp14:editId="5052057A">
            <wp:extent cx="5278120" cy="30721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8120" cy="3072130"/>
                    </a:xfrm>
                    <a:prstGeom prst="rect">
                      <a:avLst/>
                    </a:prstGeom>
                  </pic:spPr>
                </pic:pic>
              </a:graphicData>
            </a:graphic>
          </wp:inline>
        </w:drawing>
      </w:r>
    </w:p>
    <w:p w14:paraId="2F4BD0DD" w14:textId="77777777" w:rsidR="00BC0AA0" w:rsidRPr="00BC0AA0" w:rsidRDefault="00BC0AA0" w:rsidP="00BC0AA0">
      <w:pPr>
        <w:shd w:val="clear" w:color="auto" w:fill="FFFFFF"/>
        <w:spacing w:line="360" w:lineRule="auto"/>
        <w:jc w:val="both"/>
        <w:rPr>
          <w:rFonts w:ascii="Microsoft YaHei UI" w:eastAsia="Microsoft YaHei UI" w:hAnsi="Microsoft YaHei UI" w:cs="宋体"/>
          <w:color w:val="333333"/>
          <w:spacing w:val="8"/>
          <w:kern w:val="0"/>
          <w:sz w:val="26"/>
          <w:szCs w:val="26"/>
        </w:rPr>
      </w:pPr>
      <w:r w:rsidRPr="00BC0AA0">
        <w:rPr>
          <w:rFonts w:ascii="Microsoft YaHei UI" w:eastAsia="Microsoft YaHei UI" w:hAnsi="Microsoft YaHei UI" w:cs="宋体" w:hint="eastAsia"/>
          <w:b/>
          <w:bCs/>
          <w:color w:val="333333"/>
          <w:spacing w:val="8"/>
          <w:kern w:val="0"/>
          <w:sz w:val="30"/>
          <w:szCs w:val="30"/>
        </w:rPr>
        <w:t>84. OSI 的七层模型都有哪些？</w:t>
      </w:r>
    </w:p>
    <w:p w14:paraId="0A98873B" w14:textId="77777777" w:rsidR="00BC0AA0" w:rsidRPr="00BC0AA0" w:rsidRDefault="00BC0AA0" w:rsidP="00BC0AA0">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C0AA0">
        <w:rPr>
          <w:rFonts w:ascii="Microsoft YaHei UI" w:eastAsia="Microsoft YaHei UI" w:hAnsi="Microsoft YaHei UI" w:cs="宋体" w:hint="eastAsia"/>
          <w:color w:val="333333"/>
          <w:spacing w:val="9"/>
          <w:kern w:val="0"/>
          <w:sz w:val="26"/>
          <w:szCs w:val="26"/>
          <w:shd w:val="clear" w:color="auto" w:fill="FFFFFF"/>
        </w:rPr>
        <w:br/>
      </w:r>
    </w:p>
    <w:p w14:paraId="188886DA" w14:textId="77777777" w:rsidR="00BC0AA0" w:rsidRPr="00BC0AA0" w:rsidRDefault="00BC0AA0" w:rsidP="00BC0AA0">
      <w:pPr>
        <w:numPr>
          <w:ilvl w:val="0"/>
          <w:numId w:val="3"/>
        </w:numPr>
        <w:shd w:val="clear" w:color="auto" w:fill="FFFFFF"/>
        <w:spacing w:line="360" w:lineRule="auto"/>
        <w:ind w:left="0"/>
        <w:jc w:val="both"/>
        <w:outlineLvl w:val="2"/>
        <w:rPr>
          <w:rFonts w:ascii="Microsoft YaHei UI" w:eastAsia="Microsoft YaHei UI" w:hAnsi="Microsoft YaHei UI" w:cs="宋体" w:hint="eastAsia"/>
          <w:color w:val="333333"/>
          <w:spacing w:val="8"/>
          <w:kern w:val="0"/>
          <w:sz w:val="24"/>
          <w:szCs w:val="24"/>
        </w:rPr>
      </w:pPr>
      <w:r w:rsidRPr="00BC0AA0">
        <w:rPr>
          <w:rFonts w:ascii="Microsoft YaHei UI" w:eastAsia="Microsoft YaHei UI" w:hAnsi="Microsoft YaHei UI" w:cs="宋体" w:hint="eastAsia"/>
          <w:color w:val="333333"/>
          <w:spacing w:val="8"/>
          <w:kern w:val="0"/>
          <w:sz w:val="24"/>
          <w:szCs w:val="24"/>
        </w:rPr>
        <w:t>应用层：网络服务与最终用户的一个接口。</w:t>
      </w:r>
    </w:p>
    <w:p w14:paraId="48AA1750" w14:textId="77777777" w:rsidR="00BC0AA0" w:rsidRPr="00BC0AA0" w:rsidRDefault="00BC0AA0" w:rsidP="00BC0AA0">
      <w:pPr>
        <w:numPr>
          <w:ilvl w:val="0"/>
          <w:numId w:val="3"/>
        </w:numPr>
        <w:shd w:val="clear" w:color="auto" w:fill="FFFFFF"/>
        <w:spacing w:line="360" w:lineRule="auto"/>
        <w:ind w:left="0"/>
        <w:jc w:val="both"/>
        <w:outlineLvl w:val="2"/>
        <w:rPr>
          <w:rFonts w:ascii="Microsoft YaHei UI" w:eastAsia="Microsoft YaHei UI" w:hAnsi="Microsoft YaHei UI" w:cs="宋体" w:hint="eastAsia"/>
          <w:color w:val="333333"/>
          <w:spacing w:val="8"/>
          <w:kern w:val="0"/>
          <w:sz w:val="24"/>
          <w:szCs w:val="24"/>
        </w:rPr>
      </w:pPr>
      <w:r w:rsidRPr="00BC0AA0">
        <w:rPr>
          <w:rFonts w:ascii="Microsoft YaHei UI" w:eastAsia="Microsoft YaHei UI" w:hAnsi="Microsoft YaHei UI" w:cs="宋体" w:hint="eastAsia"/>
          <w:color w:val="333333"/>
          <w:spacing w:val="8"/>
          <w:kern w:val="0"/>
          <w:sz w:val="24"/>
          <w:szCs w:val="24"/>
        </w:rPr>
        <w:t>表示层：数据的表示、安全、压缩。</w:t>
      </w:r>
    </w:p>
    <w:p w14:paraId="404D21CB" w14:textId="77777777" w:rsidR="00BC0AA0" w:rsidRPr="00BC0AA0" w:rsidRDefault="00BC0AA0" w:rsidP="00BC0AA0">
      <w:pPr>
        <w:numPr>
          <w:ilvl w:val="0"/>
          <w:numId w:val="3"/>
        </w:numPr>
        <w:shd w:val="clear" w:color="auto" w:fill="FFFFFF"/>
        <w:spacing w:line="360" w:lineRule="auto"/>
        <w:ind w:left="0"/>
        <w:jc w:val="both"/>
        <w:outlineLvl w:val="2"/>
        <w:rPr>
          <w:rFonts w:ascii="Microsoft YaHei UI" w:eastAsia="Microsoft YaHei UI" w:hAnsi="Microsoft YaHei UI" w:cs="宋体" w:hint="eastAsia"/>
          <w:color w:val="333333"/>
          <w:spacing w:val="8"/>
          <w:kern w:val="0"/>
          <w:sz w:val="24"/>
          <w:szCs w:val="24"/>
        </w:rPr>
      </w:pPr>
      <w:r w:rsidRPr="00BC0AA0">
        <w:rPr>
          <w:rFonts w:ascii="Microsoft YaHei UI" w:eastAsia="Microsoft YaHei UI" w:hAnsi="Microsoft YaHei UI" w:cs="宋体" w:hint="eastAsia"/>
          <w:color w:val="333333"/>
          <w:spacing w:val="8"/>
          <w:kern w:val="0"/>
          <w:sz w:val="24"/>
          <w:szCs w:val="24"/>
        </w:rPr>
        <w:t>会话层：建立、管理、终止会话。</w:t>
      </w:r>
    </w:p>
    <w:p w14:paraId="6A163865" w14:textId="77777777" w:rsidR="00BC0AA0" w:rsidRPr="00BC0AA0" w:rsidRDefault="00BC0AA0" w:rsidP="00BC0AA0">
      <w:pPr>
        <w:numPr>
          <w:ilvl w:val="0"/>
          <w:numId w:val="3"/>
        </w:numPr>
        <w:shd w:val="clear" w:color="auto" w:fill="FFFFFF"/>
        <w:spacing w:line="360" w:lineRule="auto"/>
        <w:ind w:left="0"/>
        <w:jc w:val="both"/>
        <w:outlineLvl w:val="2"/>
        <w:rPr>
          <w:rFonts w:ascii="Microsoft YaHei UI" w:eastAsia="Microsoft YaHei UI" w:hAnsi="Microsoft YaHei UI" w:cs="宋体" w:hint="eastAsia"/>
          <w:color w:val="333333"/>
          <w:spacing w:val="8"/>
          <w:kern w:val="0"/>
          <w:sz w:val="24"/>
          <w:szCs w:val="24"/>
        </w:rPr>
      </w:pPr>
      <w:r w:rsidRPr="00BC0AA0">
        <w:rPr>
          <w:rFonts w:ascii="Microsoft YaHei UI" w:eastAsia="Microsoft YaHei UI" w:hAnsi="Microsoft YaHei UI" w:cs="宋体" w:hint="eastAsia"/>
          <w:color w:val="333333"/>
          <w:spacing w:val="8"/>
          <w:kern w:val="0"/>
          <w:sz w:val="24"/>
          <w:szCs w:val="24"/>
        </w:rPr>
        <w:t>传输层：定义传输数据的协议端口号，以及流控和差错校验。</w:t>
      </w:r>
    </w:p>
    <w:p w14:paraId="717E57C0" w14:textId="77777777" w:rsidR="00BC0AA0" w:rsidRPr="00BC0AA0" w:rsidRDefault="00BC0AA0" w:rsidP="00BC0AA0">
      <w:pPr>
        <w:numPr>
          <w:ilvl w:val="0"/>
          <w:numId w:val="3"/>
        </w:numPr>
        <w:shd w:val="clear" w:color="auto" w:fill="FFFFFF"/>
        <w:spacing w:line="360" w:lineRule="auto"/>
        <w:ind w:left="0"/>
        <w:jc w:val="both"/>
        <w:outlineLvl w:val="2"/>
        <w:rPr>
          <w:rFonts w:ascii="Microsoft YaHei UI" w:eastAsia="Microsoft YaHei UI" w:hAnsi="Microsoft YaHei UI" w:cs="宋体" w:hint="eastAsia"/>
          <w:color w:val="333333"/>
          <w:spacing w:val="8"/>
          <w:kern w:val="0"/>
          <w:sz w:val="24"/>
          <w:szCs w:val="24"/>
        </w:rPr>
      </w:pPr>
      <w:r w:rsidRPr="00BC0AA0">
        <w:rPr>
          <w:rFonts w:ascii="Microsoft YaHei UI" w:eastAsia="Microsoft YaHei UI" w:hAnsi="Microsoft YaHei UI" w:cs="宋体" w:hint="eastAsia"/>
          <w:color w:val="333333"/>
          <w:spacing w:val="8"/>
          <w:kern w:val="0"/>
          <w:sz w:val="24"/>
          <w:szCs w:val="24"/>
        </w:rPr>
        <w:t>网络层：进行逻辑地址寻址，实现不同网络之间的路径选择。</w:t>
      </w:r>
    </w:p>
    <w:p w14:paraId="16F95185" w14:textId="77777777" w:rsidR="00BC0AA0" w:rsidRPr="00BC0AA0" w:rsidRDefault="00BC0AA0" w:rsidP="00BC0AA0">
      <w:pPr>
        <w:numPr>
          <w:ilvl w:val="0"/>
          <w:numId w:val="3"/>
        </w:numPr>
        <w:shd w:val="clear" w:color="auto" w:fill="FFFFFF"/>
        <w:spacing w:line="360" w:lineRule="auto"/>
        <w:ind w:left="0"/>
        <w:jc w:val="both"/>
        <w:outlineLvl w:val="2"/>
        <w:rPr>
          <w:rFonts w:ascii="Microsoft YaHei UI" w:eastAsia="Microsoft YaHei UI" w:hAnsi="Microsoft YaHei UI" w:cs="宋体" w:hint="eastAsia"/>
          <w:color w:val="333333"/>
          <w:spacing w:val="8"/>
          <w:kern w:val="0"/>
          <w:sz w:val="24"/>
          <w:szCs w:val="24"/>
        </w:rPr>
      </w:pPr>
      <w:r w:rsidRPr="00BC0AA0">
        <w:rPr>
          <w:rFonts w:ascii="Microsoft YaHei UI" w:eastAsia="Microsoft YaHei UI" w:hAnsi="Microsoft YaHei UI" w:cs="宋体" w:hint="eastAsia"/>
          <w:color w:val="333333"/>
          <w:spacing w:val="8"/>
          <w:kern w:val="0"/>
          <w:sz w:val="24"/>
          <w:szCs w:val="24"/>
        </w:rPr>
        <w:t>数据链路层：建立逻辑连接、进行硬件地址寻址、差错校验等功能。</w:t>
      </w:r>
    </w:p>
    <w:p w14:paraId="75B91D07" w14:textId="77777777" w:rsidR="00BC0AA0" w:rsidRPr="00BC0AA0" w:rsidRDefault="00BC0AA0" w:rsidP="00BC0AA0">
      <w:pPr>
        <w:numPr>
          <w:ilvl w:val="0"/>
          <w:numId w:val="3"/>
        </w:numPr>
        <w:shd w:val="clear" w:color="auto" w:fill="FFFFFF"/>
        <w:spacing w:line="360" w:lineRule="auto"/>
        <w:ind w:left="0"/>
        <w:jc w:val="both"/>
        <w:outlineLvl w:val="2"/>
        <w:rPr>
          <w:rFonts w:ascii="Microsoft YaHei UI" w:eastAsia="Microsoft YaHei UI" w:hAnsi="Microsoft YaHei UI" w:cs="宋体" w:hint="eastAsia"/>
          <w:color w:val="333333"/>
          <w:spacing w:val="8"/>
          <w:kern w:val="0"/>
          <w:sz w:val="24"/>
          <w:szCs w:val="24"/>
        </w:rPr>
      </w:pPr>
      <w:r w:rsidRPr="00BC0AA0">
        <w:rPr>
          <w:rFonts w:ascii="Microsoft YaHei UI" w:eastAsia="Microsoft YaHei UI" w:hAnsi="Microsoft YaHei UI" w:cs="宋体" w:hint="eastAsia"/>
          <w:color w:val="333333"/>
          <w:spacing w:val="8"/>
          <w:kern w:val="0"/>
          <w:sz w:val="24"/>
          <w:szCs w:val="24"/>
        </w:rPr>
        <w:t>物理层：建立、维护、断开物理连接。</w:t>
      </w:r>
    </w:p>
    <w:p w14:paraId="599B7AD8" w14:textId="77777777" w:rsidR="00BC0AA0" w:rsidRPr="00BC0AA0" w:rsidRDefault="00BC0AA0" w:rsidP="00BC0AA0">
      <w:pPr>
        <w:shd w:val="clear" w:color="auto" w:fill="FFFFFF"/>
        <w:spacing w:line="360" w:lineRule="auto"/>
        <w:jc w:val="both"/>
        <w:outlineLvl w:val="2"/>
        <w:rPr>
          <w:rFonts w:ascii="Microsoft YaHei UI" w:eastAsia="Microsoft YaHei UI" w:hAnsi="Microsoft YaHei UI" w:cs="宋体" w:hint="eastAsia"/>
          <w:color w:val="333333"/>
          <w:spacing w:val="8"/>
          <w:kern w:val="0"/>
          <w:sz w:val="24"/>
          <w:szCs w:val="24"/>
        </w:rPr>
      </w:pPr>
    </w:p>
    <w:p w14:paraId="3CC4A07D" w14:textId="77777777" w:rsidR="00BC0AA0" w:rsidRPr="00BC0AA0" w:rsidRDefault="00BC0AA0" w:rsidP="00BC0AA0">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C0AA0">
        <w:rPr>
          <w:rFonts w:ascii="Microsoft YaHei UI" w:eastAsia="Microsoft YaHei UI" w:hAnsi="Microsoft YaHei UI" w:cs="宋体" w:hint="eastAsia"/>
          <w:b/>
          <w:bCs/>
          <w:color w:val="333333"/>
          <w:spacing w:val="8"/>
          <w:kern w:val="0"/>
          <w:sz w:val="30"/>
          <w:szCs w:val="30"/>
        </w:rPr>
        <w:t>85. get 和 post 请求有哪些区别？</w:t>
      </w:r>
    </w:p>
    <w:p w14:paraId="5E4DA417" w14:textId="77777777" w:rsidR="00BC0AA0" w:rsidRPr="00BC0AA0" w:rsidRDefault="00BC0AA0" w:rsidP="00BC0AA0">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p>
    <w:p w14:paraId="639CE789" w14:textId="77777777" w:rsidR="00BC0AA0" w:rsidRPr="00BC0AA0" w:rsidRDefault="00BC0AA0" w:rsidP="00BC0AA0">
      <w:pPr>
        <w:numPr>
          <w:ilvl w:val="0"/>
          <w:numId w:val="4"/>
        </w:numPr>
        <w:shd w:val="clear" w:color="auto" w:fill="FFFFFF"/>
        <w:spacing w:before="150" w:after="150" w:line="360" w:lineRule="auto"/>
        <w:ind w:left="450"/>
        <w:jc w:val="both"/>
        <w:rPr>
          <w:rFonts w:ascii="Microsoft YaHei UI" w:eastAsia="Microsoft YaHei UI" w:hAnsi="Microsoft YaHei UI" w:cs="宋体" w:hint="eastAsia"/>
          <w:color w:val="333333"/>
          <w:spacing w:val="8"/>
          <w:kern w:val="0"/>
          <w:sz w:val="26"/>
          <w:szCs w:val="26"/>
        </w:rPr>
      </w:pPr>
      <w:r w:rsidRPr="00BC0AA0">
        <w:rPr>
          <w:rFonts w:ascii="Microsoft YaHei UI" w:eastAsia="Microsoft YaHei UI" w:hAnsi="Microsoft YaHei UI" w:cs="宋体" w:hint="eastAsia"/>
          <w:color w:val="333333"/>
          <w:spacing w:val="8"/>
          <w:kern w:val="0"/>
          <w:sz w:val="26"/>
          <w:szCs w:val="26"/>
        </w:rPr>
        <w:t>GET在浏览器回退时是无害的，而POST会再次提交请求。</w:t>
      </w:r>
    </w:p>
    <w:p w14:paraId="156B632A" w14:textId="77777777" w:rsidR="00BC0AA0" w:rsidRPr="00BC0AA0" w:rsidRDefault="00BC0AA0" w:rsidP="00BC0AA0">
      <w:pPr>
        <w:numPr>
          <w:ilvl w:val="0"/>
          <w:numId w:val="4"/>
        </w:numPr>
        <w:shd w:val="clear" w:color="auto" w:fill="FFFFFF"/>
        <w:spacing w:before="150" w:after="150" w:line="360" w:lineRule="auto"/>
        <w:ind w:left="450"/>
        <w:jc w:val="both"/>
        <w:rPr>
          <w:rFonts w:ascii="Microsoft YaHei UI" w:eastAsia="Microsoft YaHei UI" w:hAnsi="Microsoft YaHei UI" w:cs="宋体" w:hint="eastAsia"/>
          <w:color w:val="333333"/>
          <w:spacing w:val="8"/>
          <w:kern w:val="0"/>
          <w:sz w:val="26"/>
          <w:szCs w:val="26"/>
        </w:rPr>
      </w:pPr>
      <w:r w:rsidRPr="00BC0AA0">
        <w:rPr>
          <w:rFonts w:ascii="Microsoft YaHei UI" w:eastAsia="Microsoft YaHei UI" w:hAnsi="Microsoft YaHei UI" w:cs="宋体" w:hint="eastAsia"/>
          <w:color w:val="333333"/>
          <w:spacing w:val="8"/>
          <w:kern w:val="0"/>
          <w:sz w:val="26"/>
          <w:szCs w:val="26"/>
        </w:rPr>
        <w:t>GET产生的URL地址可以被Bookmark，而POST不可以。</w:t>
      </w:r>
    </w:p>
    <w:p w14:paraId="53C8076A" w14:textId="77777777" w:rsidR="00BC0AA0" w:rsidRPr="00BC0AA0" w:rsidRDefault="00BC0AA0" w:rsidP="00BC0AA0">
      <w:pPr>
        <w:numPr>
          <w:ilvl w:val="0"/>
          <w:numId w:val="4"/>
        </w:numPr>
        <w:shd w:val="clear" w:color="auto" w:fill="FFFFFF"/>
        <w:spacing w:before="150" w:after="150" w:line="360" w:lineRule="auto"/>
        <w:ind w:left="450"/>
        <w:jc w:val="both"/>
        <w:rPr>
          <w:rFonts w:ascii="Microsoft YaHei UI" w:eastAsia="Microsoft YaHei UI" w:hAnsi="Microsoft YaHei UI" w:cs="宋体" w:hint="eastAsia"/>
          <w:color w:val="333333"/>
          <w:spacing w:val="8"/>
          <w:kern w:val="0"/>
          <w:sz w:val="26"/>
          <w:szCs w:val="26"/>
        </w:rPr>
      </w:pPr>
      <w:r w:rsidRPr="00BC0AA0">
        <w:rPr>
          <w:rFonts w:ascii="Microsoft YaHei UI" w:eastAsia="Microsoft YaHei UI" w:hAnsi="Microsoft YaHei UI" w:cs="宋体" w:hint="eastAsia"/>
          <w:color w:val="333333"/>
          <w:spacing w:val="8"/>
          <w:kern w:val="0"/>
          <w:sz w:val="26"/>
          <w:szCs w:val="26"/>
        </w:rPr>
        <w:t>GET请求会被浏览器主动cache，而POST不会，除非手动设置。</w:t>
      </w:r>
    </w:p>
    <w:p w14:paraId="3BD16073" w14:textId="77777777" w:rsidR="00BC0AA0" w:rsidRPr="00BC0AA0" w:rsidRDefault="00BC0AA0" w:rsidP="00BC0AA0">
      <w:pPr>
        <w:numPr>
          <w:ilvl w:val="0"/>
          <w:numId w:val="4"/>
        </w:numPr>
        <w:shd w:val="clear" w:color="auto" w:fill="FFFFFF"/>
        <w:spacing w:before="150" w:after="150" w:line="360" w:lineRule="auto"/>
        <w:ind w:left="450"/>
        <w:jc w:val="both"/>
        <w:rPr>
          <w:rFonts w:ascii="Microsoft YaHei UI" w:eastAsia="Microsoft YaHei UI" w:hAnsi="Microsoft YaHei UI" w:cs="宋体" w:hint="eastAsia"/>
          <w:color w:val="333333"/>
          <w:spacing w:val="8"/>
          <w:kern w:val="0"/>
          <w:sz w:val="26"/>
          <w:szCs w:val="26"/>
        </w:rPr>
      </w:pPr>
      <w:r w:rsidRPr="00BC0AA0">
        <w:rPr>
          <w:rFonts w:ascii="Microsoft YaHei UI" w:eastAsia="Microsoft YaHei UI" w:hAnsi="Microsoft YaHei UI" w:cs="宋体" w:hint="eastAsia"/>
          <w:color w:val="333333"/>
          <w:spacing w:val="8"/>
          <w:kern w:val="0"/>
          <w:sz w:val="26"/>
          <w:szCs w:val="26"/>
        </w:rPr>
        <w:t>GET请求只能进行url编码，而POST支持多种编码方式。</w:t>
      </w:r>
    </w:p>
    <w:p w14:paraId="6A6DE7AD" w14:textId="77777777" w:rsidR="00BC0AA0" w:rsidRPr="00BC0AA0" w:rsidRDefault="00BC0AA0" w:rsidP="00BC0AA0">
      <w:pPr>
        <w:numPr>
          <w:ilvl w:val="0"/>
          <w:numId w:val="4"/>
        </w:numPr>
        <w:shd w:val="clear" w:color="auto" w:fill="FFFFFF"/>
        <w:spacing w:before="150" w:after="150" w:line="360" w:lineRule="auto"/>
        <w:ind w:left="450"/>
        <w:jc w:val="both"/>
        <w:rPr>
          <w:rFonts w:ascii="Microsoft YaHei UI" w:eastAsia="Microsoft YaHei UI" w:hAnsi="Microsoft YaHei UI" w:cs="宋体" w:hint="eastAsia"/>
          <w:color w:val="333333"/>
          <w:spacing w:val="8"/>
          <w:kern w:val="0"/>
          <w:sz w:val="26"/>
          <w:szCs w:val="26"/>
        </w:rPr>
      </w:pPr>
      <w:r w:rsidRPr="00BC0AA0">
        <w:rPr>
          <w:rFonts w:ascii="Microsoft YaHei UI" w:eastAsia="Microsoft YaHei UI" w:hAnsi="Microsoft YaHei UI" w:cs="宋体" w:hint="eastAsia"/>
          <w:color w:val="333333"/>
          <w:spacing w:val="8"/>
          <w:kern w:val="0"/>
          <w:sz w:val="26"/>
          <w:szCs w:val="26"/>
        </w:rPr>
        <w:t>GET请求参数会被完整保留在浏览器历史记录里，而POST中的参数不会被保留。</w:t>
      </w:r>
    </w:p>
    <w:p w14:paraId="155DD821" w14:textId="77777777" w:rsidR="00BC0AA0" w:rsidRPr="00BC0AA0" w:rsidRDefault="00BC0AA0" w:rsidP="00BC0AA0">
      <w:pPr>
        <w:numPr>
          <w:ilvl w:val="0"/>
          <w:numId w:val="4"/>
        </w:numPr>
        <w:shd w:val="clear" w:color="auto" w:fill="FFFFFF"/>
        <w:spacing w:before="150" w:after="150" w:line="360" w:lineRule="auto"/>
        <w:ind w:left="450"/>
        <w:jc w:val="both"/>
        <w:rPr>
          <w:rFonts w:ascii="Microsoft YaHei UI" w:eastAsia="Microsoft YaHei UI" w:hAnsi="Microsoft YaHei UI" w:cs="宋体" w:hint="eastAsia"/>
          <w:color w:val="333333"/>
          <w:spacing w:val="8"/>
          <w:kern w:val="0"/>
          <w:sz w:val="26"/>
          <w:szCs w:val="26"/>
        </w:rPr>
      </w:pPr>
      <w:r w:rsidRPr="00BC0AA0">
        <w:rPr>
          <w:rFonts w:ascii="Microsoft YaHei UI" w:eastAsia="Microsoft YaHei UI" w:hAnsi="Microsoft YaHei UI" w:cs="宋体" w:hint="eastAsia"/>
          <w:color w:val="333333"/>
          <w:spacing w:val="8"/>
          <w:kern w:val="0"/>
          <w:sz w:val="26"/>
          <w:szCs w:val="26"/>
        </w:rPr>
        <w:t>GET请求在URL中传送的参数是有长度限制的，而POST么有。</w:t>
      </w:r>
    </w:p>
    <w:p w14:paraId="4C391C44" w14:textId="77777777" w:rsidR="00BC0AA0" w:rsidRPr="00BC0AA0" w:rsidRDefault="00BC0AA0" w:rsidP="00BC0AA0">
      <w:pPr>
        <w:numPr>
          <w:ilvl w:val="0"/>
          <w:numId w:val="4"/>
        </w:numPr>
        <w:shd w:val="clear" w:color="auto" w:fill="FFFFFF"/>
        <w:spacing w:before="150" w:after="150" w:line="360" w:lineRule="auto"/>
        <w:ind w:left="450"/>
        <w:jc w:val="both"/>
        <w:rPr>
          <w:rFonts w:ascii="Microsoft YaHei UI" w:eastAsia="Microsoft YaHei UI" w:hAnsi="Microsoft YaHei UI" w:cs="宋体" w:hint="eastAsia"/>
          <w:color w:val="333333"/>
          <w:spacing w:val="8"/>
          <w:kern w:val="0"/>
          <w:sz w:val="26"/>
          <w:szCs w:val="26"/>
        </w:rPr>
      </w:pPr>
      <w:r w:rsidRPr="00BC0AA0">
        <w:rPr>
          <w:rFonts w:ascii="Microsoft YaHei UI" w:eastAsia="Microsoft YaHei UI" w:hAnsi="Microsoft YaHei UI" w:cs="宋体" w:hint="eastAsia"/>
          <w:color w:val="333333"/>
          <w:spacing w:val="8"/>
          <w:kern w:val="0"/>
          <w:sz w:val="26"/>
          <w:szCs w:val="26"/>
        </w:rPr>
        <w:t>对参数的数据类型，GET只接受ASCII字符，而POST没有限制。</w:t>
      </w:r>
    </w:p>
    <w:p w14:paraId="45FE31F9" w14:textId="77777777" w:rsidR="00BC0AA0" w:rsidRPr="00BC0AA0" w:rsidRDefault="00BC0AA0" w:rsidP="00BC0AA0">
      <w:pPr>
        <w:numPr>
          <w:ilvl w:val="0"/>
          <w:numId w:val="4"/>
        </w:numPr>
        <w:shd w:val="clear" w:color="auto" w:fill="FFFFFF"/>
        <w:spacing w:before="150" w:after="150" w:line="360" w:lineRule="auto"/>
        <w:ind w:left="450"/>
        <w:jc w:val="both"/>
        <w:rPr>
          <w:rFonts w:ascii="Microsoft YaHei UI" w:eastAsia="Microsoft YaHei UI" w:hAnsi="Microsoft YaHei UI" w:cs="宋体" w:hint="eastAsia"/>
          <w:color w:val="333333"/>
          <w:spacing w:val="8"/>
          <w:kern w:val="0"/>
          <w:sz w:val="26"/>
          <w:szCs w:val="26"/>
        </w:rPr>
      </w:pPr>
      <w:r w:rsidRPr="00BC0AA0">
        <w:rPr>
          <w:rFonts w:ascii="Microsoft YaHei UI" w:eastAsia="Microsoft YaHei UI" w:hAnsi="Microsoft YaHei UI" w:cs="宋体" w:hint="eastAsia"/>
          <w:color w:val="333333"/>
          <w:spacing w:val="8"/>
          <w:kern w:val="0"/>
          <w:sz w:val="26"/>
          <w:szCs w:val="26"/>
        </w:rPr>
        <w:t>GET比POST更不安全，因为参数直接暴露在URL上，所以不能用来传递敏感信息。</w:t>
      </w:r>
    </w:p>
    <w:p w14:paraId="43CFEC0F" w14:textId="77777777" w:rsidR="00BC0AA0" w:rsidRPr="00BC0AA0" w:rsidRDefault="00BC0AA0" w:rsidP="00BC0AA0">
      <w:pPr>
        <w:numPr>
          <w:ilvl w:val="0"/>
          <w:numId w:val="4"/>
        </w:numPr>
        <w:shd w:val="clear" w:color="auto" w:fill="FFFFFF"/>
        <w:spacing w:before="150" w:after="150" w:line="360" w:lineRule="auto"/>
        <w:ind w:left="450"/>
        <w:jc w:val="both"/>
        <w:rPr>
          <w:rFonts w:ascii="Microsoft YaHei UI" w:eastAsia="Microsoft YaHei UI" w:hAnsi="Microsoft YaHei UI" w:cs="宋体" w:hint="eastAsia"/>
          <w:color w:val="333333"/>
          <w:spacing w:val="8"/>
          <w:kern w:val="0"/>
          <w:sz w:val="26"/>
          <w:szCs w:val="26"/>
        </w:rPr>
      </w:pPr>
      <w:r w:rsidRPr="00BC0AA0">
        <w:rPr>
          <w:rFonts w:ascii="Microsoft YaHei UI" w:eastAsia="Microsoft YaHei UI" w:hAnsi="Microsoft YaHei UI" w:cs="宋体" w:hint="eastAsia"/>
          <w:color w:val="333333"/>
          <w:spacing w:val="8"/>
          <w:kern w:val="0"/>
          <w:sz w:val="26"/>
          <w:szCs w:val="26"/>
        </w:rPr>
        <w:t>GET参数通过URL传递，POST放在Request body中。</w:t>
      </w:r>
    </w:p>
    <w:p w14:paraId="1A9FC3AF" w14:textId="77777777" w:rsidR="00BC0AA0" w:rsidRPr="00BC0AA0" w:rsidRDefault="00BC0AA0" w:rsidP="00BC0AA0">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C0AA0">
        <w:rPr>
          <w:rFonts w:ascii="Microsoft YaHei UI" w:eastAsia="Microsoft YaHei UI" w:hAnsi="Microsoft YaHei UI" w:cs="宋体" w:hint="eastAsia"/>
          <w:color w:val="333333"/>
          <w:spacing w:val="9"/>
          <w:kern w:val="0"/>
          <w:sz w:val="26"/>
          <w:szCs w:val="26"/>
          <w:shd w:val="clear" w:color="auto" w:fill="FFFFFF"/>
        </w:rPr>
        <w:br/>
      </w:r>
    </w:p>
    <w:p w14:paraId="7E22C7F1" w14:textId="77777777" w:rsidR="00BC0AA0" w:rsidRPr="00BC0AA0" w:rsidRDefault="00BC0AA0" w:rsidP="00BC0AA0">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C0AA0">
        <w:rPr>
          <w:rFonts w:ascii="Microsoft YaHei UI" w:eastAsia="Microsoft YaHei UI" w:hAnsi="Microsoft YaHei UI" w:cs="宋体" w:hint="eastAsia"/>
          <w:b/>
          <w:bCs/>
          <w:color w:val="333333"/>
          <w:spacing w:val="8"/>
          <w:kern w:val="0"/>
          <w:sz w:val="30"/>
          <w:szCs w:val="30"/>
        </w:rPr>
        <w:t>86. 如何实现跨域？</w:t>
      </w:r>
    </w:p>
    <w:p w14:paraId="175D71AC" w14:textId="77777777" w:rsidR="00BC0AA0" w:rsidRPr="00BC0AA0" w:rsidRDefault="00BC0AA0" w:rsidP="00BC0AA0">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C0AA0">
        <w:rPr>
          <w:rFonts w:ascii="Microsoft YaHei UI" w:eastAsia="Microsoft YaHei UI" w:hAnsi="Microsoft YaHei UI" w:cs="宋体" w:hint="eastAsia"/>
          <w:color w:val="333333"/>
          <w:spacing w:val="9"/>
          <w:kern w:val="0"/>
          <w:sz w:val="26"/>
          <w:szCs w:val="26"/>
          <w:shd w:val="clear" w:color="auto" w:fill="FFFFFF"/>
        </w:rPr>
        <w:br/>
      </w:r>
    </w:p>
    <w:p w14:paraId="76DE968B" w14:textId="77777777" w:rsidR="00BC0AA0" w:rsidRPr="00BC0AA0" w:rsidRDefault="00BC0AA0" w:rsidP="00BC0AA0">
      <w:pPr>
        <w:shd w:val="clear" w:color="auto" w:fill="FFFFFF"/>
        <w:spacing w:line="360" w:lineRule="auto"/>
        <w:jc w:val="both"/>
        <w:outlineLvl w:val="2"/>
        <w:rPr>
          <w:rFonts w:ascii="Microsoft YaHei UI" w:eastAsia="Microsoft YaHei UI" w:hAnsi="Microsoft YaHei UI" w:cs="宋体" w:hint="eastAsia"/>
          <w:color w:val="333333"/>
          <w:spacing w:val="8"/>
          <w:kern w:val="0"/>
          <w:sz w:val="24"/>
          <w:szCs w:val="24"/>
        </w:rPr>
      </w:pPr>
      <w:r w:rsidRPr="00BC0AA0">
        <w:rPr>
          <w:rFonts w:ascii="Microsoft YaHei UI" w:eastAsia="Microsoft YaHei UI" w:hAnsi="Microsoft YaHei UI" w:cs="宋体" w:hint="eastAsia"/>
          <w:b/>
          <w:bCs/>
          <w:color w:val="333333"/>
          <w:spacing w:val="8"/>
          <w:kern w:val="0"/>
          <w:sz w:val="24"/>
          <w:szCs w:val="24"/>
        </w:rPr>
        <w:t>方式一：图片ping或script标签跨域</w:t>
      </w:r>
    </w:p>
    <w:p w14:paraId="54424223" w14:textId="77777777" w:rsidR="00BC0AA0" w:rsidRPr="00BC0AA0" w:rsidRDefault="00BC0AA0" w:rsidP="00BC0AA0">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p>
    <w:p w14:paraId="0CF02B6F" w14:textId="77777777" w:rsidR="00BC0AA0" w:rsidRPr="00BC0AA0" w:rsidRDefault="00BC0AA0" w:rsidP="00BC0AA0">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C0AA0">
        <w:rPr>
          <w:rFonts w:ascii="Microsoft YaHei UI" w:eastAsia="Microsoft YaHei UI" w:hAnsi="Microsoft YaHei UI" w:cs="宋体" w:hint="eastAsia"/>
          <w:b/>
          <w:bCs/>
          <w:color w:val="333333"/>
          <w:spacing w:val="8"/>
          <w:kern w:val="0"/>
          <w:sz w:val="26"/>
          <w:szCs w:val="26"/>
        </w:rPr>
        <w:t>图片ping</w:t>
      </w:r>
      <w:r w:rsidRPr="00BC0AA0">
        <w:rPr>
          <w:rFonts w:ascii="Microsoft YaHei UI" w:eastAsia="Microsoft YaHei UI" w:hAnsi="Microsoft YaHei UI" w:cs="宋体" w:hint="eastAsia"/>
          <w:color w:val="333333"/>
          <w:spacing w:val="8"/>
          <w:kern w:val="0"/>
          <w:sz w:val="26"/>
          <w:szCs w:val="26"/>
        </w:rPr>
        <w:t>常用于跟踪用户点击页面或动态广告曝光次数。 </w:t>
      </w:r>
      <w:r w:rsidRPr="00BC0AA0">
        <w:rPr>
          <w:rFonts w:ascii="微软雅黑" w:eastAsia="微软雅黑" w:hAnsi="微软雅黑" w:cs="宋体" w:hint="eastAsia"/>
          <w:color w:val="4F4F4F"/>
          <w:spacing w:val="8"/>
          <w:kern w:val="0"/>
          <w:sz w:val="24"/>
          <w:szCs w:val="24"/>
        </w:rPr>
        <w:br/>
      </w:r>
      <w:r w:rsidRPr="00BC0AA0">
        <w:rPr>
          <w:rFonts w:ascii="Microsoft YaHei UI" w:eastAsia="Microsoft YaHei UI" w:hAnsi="Microsoft YaHei UI" w:cs="宋体" w:hint="eastAsia"/>
          <w:b/>
          <w:bCs/>
          <w:color w:val="333333"/>
          <w:spacing w:val="8"/>
          <w:kern w:val="0"/>
          <w:sz w:val="26"/>
          <w:szCs w:val="26"/>
        </w:rPr>
        <w:t>script标签</w:t>
      </w:r>
      <w:r w:rsidRPr="00BC0AA0">
        <w:rPr>
          <w:rFonts w:ascii="Microsoft YaHei UI" w:eastAsia="Microsoft YaHei UI" w:hAnsi="Microsoft YaHei UI" w:cs="宋体" w:hint="eastAsia"/>
          <w:color w:val="333333"/>
          <w:spacing w:val="8"/>
          <w:kern w:val="0"/>
          <w:sz w:val="26"/>
          <w:szCs w:val="26"/>
        </w:rPr>
        <w:t>可以得到从其他来源数据，这也是JSONP依赖的根据。 </w:t>
      </w:r>
    </w:p>
    <w:p w14:paraId="74BEF852" w14:textId="77777777" w:rsidR="00BC0AA0" w:rsidRPr="00BC0AA0" w:rsidRDefault="00BC0AA0" w:rsidP="00BC0AA0">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p>
    <w:p w14:paraId="5D494811" w14:textId="77777777" w:rsidR="00BC0AA0" w:rsidRPr="00BC0AA0" w:rsidRDefault="00BC0AA0" w:rsidP="00BC0AA0">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C0AA0">
        <w:rPr>
          <w:rFonts w:ascii="Microsoft YaHei UI" w:eastAsia="Microsoft YaHei UI" w:hAnsi="Microsoft YaHei UI" w:cs="宋体" w:hint="eastAsia"/>
          <w:b/>
          <w:bCs/>
          <w:color w:val="333333"/>
          <w:spacing w:val="8"/>
          <w:kern w:val="0"/>
          <w:sz w:val="26"/>
          <w:szCs w:val="26"/>
        </w:rPr>
        <w:t>方式二：JSONP跨域</w:t>
      </w:r>
    </w:p>
    <w:p w14:paraId="5F5E8BC4" w14:textId="77777777" w:rsidR="00BC0AA0" w:rsidRPr="00BC0AA0" w:rsidRDefault="00BC0AA0" w:rsidP="00BC0AA0">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p>
    <w:p w14:paraId="4924C501" w14:textId="77777777" w:rsidR="00BC0AA0" w:rsidRPr="00BC0AA0" w:rsidRDefault="00BC0AA0" w:rsidP="00BC0AA0">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C0AA0">
        <w:rPr>
          <w:rFonts w:ascii="Microsoft YaHei UI" w:eastAsia="Microsoft YaHei UI" w:hAnsi="Microsoft YaHei UI" w:cs="宋体" w:hint="eastAsia"/>
          <w:color w:val="333333"/>
          <w:spacing w:val="8"/>
          <w:kern w:val="0"/>
          <w:sz w:val="26"/>
          <w:szCs w:val="26"/>
        </w:rPr>
        <w:t>JSONP（JSON with Padding）是数据格式JSON的一种“使用模式”，可以让网页从别的网域要数据。根据 XmlHttpRequest 对象受到同源策略的影响，而利用 &lt;script&gt;元素的这个开放策略，网页可以得到从其他来源动态产生的JSON数据，而这种使用模式就是所谓的 JSONP。用JSONP抓到的数据并不是JSON，而是任意的JavaScript，用 JavaScript解释器运行而不是用JSON解析器解析。所有，通过Chrome查看所有JSONP发送的Get请求都是js类型，而非XHR。 </w:t>
      </w:r>
    </w:p>
    <w:p w14:paraId="6CBEE67D" w14:textId="37A6EDBD" w:rsidR="00BC0AA0" w:rsidRPr="00BC0AA0" w:rsidRDefault="00BC0AA0" w:rsidP="00BC0AA0">
      <w:pPr>
        <w:spacing w:line="360" w:lineRule="auto"/>
      </w:pPr>
      <w:r>
        <w:rPr>
          <w:noProof/>
        </w:rPr>
        <w:drawing>
          <wp:inline distT="0" distB="0" distL="0" distR="0" wp14:anchorId="19FB2B34" wp14:editId="48E741AE">
            <wp:extent cx="5278120" cy="96901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8120" cy="969010"/>
                    </a:xfrm>
                    <a:prstGeom prst="rect">
                      <a:avLst/>
                    </a:prstGeom>
                  </pic:spPr>
                </pic:pic>
              </a:graphicData>
            </a:graphic>
          </wp:inline>
        </w:drawing>
      </w:r>
    </w:p>
    <w:p w14:paraId="7BF6FB23" w14:textId="77777777" w:rsidR="00BC0AA0" w:rsidRPr="00BC0AA0" w:rsidRDefault="00BC0AA0" w:rsidP="00BC0AA0">
      <w:pPr>
        <w:shd w:val="clear" w:color="auto" w:fill="FFFFFF"/>
        <w:spacing w:line="360" w:lineRule="auto"/>
        <w:jc w:val="both"/>
        <w:rPr>
          <w:rFonts w:ascii="Microsoft YaHei UI" w:eastAsia="Microsoft YaHei UI" w:hAnsi="Microsoft YaHei UI" w:cs="宋体"/>
          <w:color w:val="333333"/>
          <w:spacing w:val="8"/>
          <w:kern w:val="0"/>
          <w:sz w:val="26"/>
          <w:szCs w:val="26"/>
        </w:rPr>
      </w:pPr>
      <w:r w:rsidRPr="00BC0AA0">
        <w:rPr>
          <w:rFonts w:ascii="Microsoft YaHei UI" w:eastAsia="Microsoft YaHei UI" w:hAnsi="Microsoft YaHei UI" w:cs="宋体" w:hint="eastAsia"/>
          <w:color w:val="333333"/>
          <w:spacing w:val="8"/>
          <w:kern w:val="0"/>
          <w:sz w:val="26"/>
          <w:szCs w:val="26"/>
        </w:rPr>
        <w:t>缺点：</w:t>
      </w:r>
    </w:p>
    <w:p w14:paraId="4D0D5BEF" w14:textId="77777777" w:rsidR="00BC0AA0" w:rsidRPr="00BC0AA0" w:rsidRDefault="00BC0AA0" w:rsidP="00BC0AA0">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p>
    <w:p w14:paraId="148CC129" w14:textId="77777777" w:rsidR="00BC0AA0" w:rsidRPr="00BC0AA0" w:rsidRDefault="00BC0AA0" w:rsidP="00BC0AA0">
      <w:pPr>
        <w:numPr>
          <w:ilvl w:val="0"/>
          <w:numId w:val="5"/>
        </w:numPr>
        <w:shd w:val="clear" w:color="auto" w:fill="FFFFFF"/>
        <w:spacing w:line="360" w:lineRule="auto"/>
        <w:ind w:left="0"/>
        <w:jc w:val="both"/>
        <w:rPr>
          <w:rFonts w:ascii="Microsoft YaHei UI" w:eastAsia="Microsoft YaHei UI" w:hAnsi="Microsoft YaHei UI" w:cs="宋体" w:hint="eastAsia"/>
          <w:color w:val="333333"/>
          <w:spacing w:val="8"/>
          <w:kern w:val="0"/>
          <w:sz w:val="26"/>
          <w:szCs w:val="26"/>
        </w:rPr>
      </w:pPr>
      <w:r w:rsidRPr="00BC0AA0">
        <w:rPr>
          <w:rFonts w:ascii="Microsoft YaHei UI" w:eastAsia="Microsoft YaHei UI" w:hAnsi="Microsoft YaHei UI" w:cs="宋体" w:hint="eastAsia"/>
          <w:color w:val="333333"/>
          <w:spacing w:val="8"/>
          <w:kern w:val="0"/>
          <w:sz w:val="26"/>
          <w:szCs w:val="26"/>
        </w:rPr>
        <w:t>只能使用Get请求</w:t>
      </w:r>
    </w:p>
    <w:p w14:paraId="76DAF37E" w14:textId="77777777" w:rsidR="00BC0AA0" w:rsidRPr="00BC0AA0" w:rsidRDefault="00BC0AA0" w:rsidP="00BC0AA0">
      <w:pPr>
        <w:numPr>
          <w:ilvl w:val="0"/>
          <w:numId w:val="5"/>
        </w:numPr>
        <w:shd w:val="clear" w:color="auto" w:fill="FFFFFF"/>
        <w:spacing w:line="360" w:lineRule="auto"/>
        <w:ind w:left="0"/>
        <w:jc w:val="both"/>
        <w:rPr>
          <w:rFonts w:ascii="Microsoft YaHei UI" w:eastAsia="Microsoft YaHei UI" w:hAnsi="Microsoft YaHei UI" w:cs="宋体" w:hint="eastAsia"/>
          <w:color w:val="333333"/>
          <w:spacing w:val="8"/>
          <w:kern w:val="0"/>
          <w:sz w:val="26"/>
          <w:szCs w:val="26"/>
        </w:rPr>
      </w:pPr>
      <w:r w:rsidRPr="00BC0AA0">
        <w:rPr>
          <w:rFonts w:ascii="Microsoft YaHei UI" w:eastAsia="Microsoft YaHei UI" w:hAnsi="Microsoft YaHei UI" w:cs="宋体" w:hint="eastAsia"/>
          <w:color w:val="333333"/>
          <w:spacing w:val="8"/>
          <w:kern w:val="0"/>
          <w:sz w:val="26"/>
          <w:szCs w:val="26"/>
        </w:rPr>
        <w:t>不能注册success、error等事件监听函数，不能很容易的确定JSONP请求是否失败</w:t>
      </w:r>
    </w:p>
    <w:p w14:paraId="48BC326B" w14:textId="77777777" w:rsidR="00BC0AA0" w:rsidRPr="00BC0AA0" w:rsidRDefault="00BC0AA0" w:rsidP="00BC0AA0">
      <w:pPr>
        <w:numPr>
          <w:ilvl w:val="0"/>
          <w:numId w:val="5"/>
        </w:numPr>
        <w:shd w:val="clear" w:color="auto" w:fill="FFFFFF"/>
        <w:spacing w:line="360" w:lineRule="auto"/>
        <w:ind w:left="0"/>
        <w:jc w:val="both"/>
        <w:rPr>
          <w:rFonts w:ascii="Microsoft YaHei UI" w:eastAsia="Microsoft YaHei UI" w:hAnsi="Microsoft YaHei UI" w:cs="宋体" w:hint="eastAsia"/>
          <w:color w:val="333333"/>
          <w:spacing w:val="8"/>
          <w:kern w:val="0"/>
          <w:sz w:val="26"/>
          <w:szCs w:val="26"/>
        </w:rPr>
      </w:pPr>
      <w:r w:rsidRPr="00BC0AA0">
        <w:rPr>
          <w:rFonts w:ascii="Microsoft YaHei UI" w:eastAsia="Microsoft YaHei UI" w:hAnsi="Microsoft YaHei UI" w:cs="宋体" w:hint="eastAsia"/>
          <w:color w:val="333333"/>
          <w:spacing w:val="8"/>
          <w:kern w:val="0"/>
          <w:sz w:val="26"/>
          <w:szCs w:val="26"/>
        </w:rPr>
        <w:t>JSONP是从其他域中加载代码执行，容易受到跨站请求伪造的攻击，其安全性无法确保</w:t>
      </w:r>
    </w:p>
    <w:p w14:paraId="76E70045" w14:textId="77777777" w:rsidR="00BC0AA0" w:rsidRPr="00BC0AA0" w:rsidRDefault="00BC0AA0" w:rsidP="00BC0AA0">
      <w:pPr>
        <w:numPr>
          <w:ilvl w:val="0"/>
          <w:numId w:val="6"/>
        </w:numPr>
        <w:shd w:val="clear" w:color="auto" w:fill="FFFFFF"/>
        <w:spacing w:line="360" w:lineRule="auto"/>
        <w:ind w:left="0"/>
        <w:jc w:val="both"/>
        <w:rPr>
          <w:rFonts w:ascii="Microsoft YaHei UI" w:eastAsia="Microsoft YaHei UI" w:hAnsi="Microsoft YaHei UI" w:cs="宋体" w:hint="eastAsia"/>
          <w:color w:val="333333"/>
          <w:spacing w:val="8"/>
          <w:kern w:val="0"/>
          <w:sz w:val="26"/>
          <w:szCs w:val="26"/>
        </w:rPr>
      </w:pPr>
    </w:p>
    <w:p w14:paraId="17024943" w14:textId="77777777" w:rsidR="00BC0AA0" w:rsidRPr="00BC0AA0" w:rsidRDefault="00BC0AA0" w:rsidP="00BC0AA0">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C0AA0">
        <w:rPr>
          <w:rFonts w:ascii="Microsoft YaHei UI" w:eastAsia="Microsoft YaHei UI" w:hAnsi="Microsoft YaHei UI" w:cs="宋体" w:hint="eastAsia"/>
          <w:b/>
          <w:bCs/>
          <w:color w:val="333333"/>
          <w:spacing w:val="8"/>
          <w:kern w:val="0"/>
          <w:sz w:val="26"/>
          <w:szCs w:val="26"/>
        </w:rPr>
        <w:t>方式三：CORS</w:t>
      </w:r>
    </w:p>
    <w:p w14:paraId="4DC13BEC" w14:textId="77777777" w:rsidR="00BC0AA0" w:rsidRPr="00BC0AA0" w:rsidRDefault="00BC0AA0" w:rsidP="00BC0AA0">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p>
    <w:p w14:paraId="0924A980" w14:textId="77777777" w:rsidR="00BC0AA0" w:rsidRPr="00BC0AA0" w:rsidRDefault="00BC0AA0" w:rsidP="00BC0AA0">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C0AA0">
        <w:rPr>
          <w:rFonts w:ascii="Microsoft YaHei UI" w:eastAsia="Microsoft YaHei UI" w:hAnsi="Microsoft YaHei UI" w:cs="宋体" w:hint="eastAsia"/>
          <w:color w:val="333333"/>
          <w:spacing w:val="8"/>
          <w:kern w:val="0"/>
          <w:sz w:val="26"/>
          <w:szCs w:val="26"/>
        </w:rPr>
        <w:t>Cross-Origin Resource Sharing（CORS）跨域资源共享是一份浏览器技术的规范，提供了 Web 服务从不同域传来沙盒脚本的方法，以避开浏览器的同源策略，确保安全的跨域数据传输。现代浏览器使用CORS在API容器如XMLHttpRequest来减少HTTP请求的风险来源。与 JSONP 不同，CORS 除了 GET 要求方法以外也支持其他的 HTTP 要求。服务器一般需要增加如下响应头的一种或几种：</w:t>
      </w:r>
    </w:p>
    <w:p w14:paraId="3ACCDE0E" w14:textId="2D3C8C78" w:rsidR="00BC0AA0" w:rsidRPr="00BC0AA0" w:rsidRDefault="00BC0AA0" w:rsidP="00BC0AA0">
      <w:pPr>
        <w:spacing w:line="360" w:lineRule="auto"/>
      </w:pPr>
      <w:r>
        <w:rPr>
          <w:noProof/>
        </w:rPr>
        <w:drawing>
          <wp:inline distT="0" distB="0" distL="0" distR="0" wp14:anchorId="06E590FE" wp14:editId="43918C8B">
            <wp:extent cx="5278120" cy="2667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8120" cy="2667000"/>
                    </a:xfrm>
                    <a:prstGeom prst="rect">
                      <a:avLst/>
                    </a:prstGeom>
                  </pic:spPr>
                </pic:pic>
              </a:graphicData>
            </a:graphic>
          </wp:inline>
        </w:drawing>
      </w:r>
    </w:p>
    <w:p w14:paraId="7B261E78" w14:textId="77777777" w:rsidR="00BC0AA0" w:rsidRPr="00BC0AA0" w:rsidRDefault="00BC0AA0" w:rsidP="00BC0AA0">
      <w:pPr>
        <w:shd w:val="clear" w:color="auto" w:fill="FFFFFF"/>
        <w:spacing w:line="360" w:lineRule="auto"/>
        <w:jc w:val="both"/>
        <w:rPr>
          <w:rFonts w:ascii="Microsoft YaHei UI" w:eastAsia="Microsoft YaHei UI" w:hAnsi="Microsoft YaHei UI" w:cs="宋体"/>
          <w:color w:val="333333"/>
          <w:spacing w:val="8"/>
          <w:kern w:val="0"/>
          <w:sz w:val="26"/>
          <w:szCs w:val="26"/>
        </w:rPr>
      </w:pPr>
      <w:r w:rsidRPr="00BC0AA0">
        <w:rPr>
          <w:rFonts w:ascii="Microsoft YaHei UI" w:eastAsia="Microsoft YaHei UI" w:hAnsi="Microsoft YaHei UI" w:cs="宋体" w:hint="eastAsia"/>
          <w:b/>
          <w:bCs/>
          <w:color w:val="333333"/>
          <w:spacing w:val="8"/>
          <w:kern w:val="0"/>
          <w:sz w:val="26"/>
          <w:szCs w:val="26"/>
        </w:rPr>
        <w:t>方式四：window.name+iframe</w:t>
      </w:r>
    </w:p>
    <w:p w14:paraId="006BCC85" w14:textId="77777777" w:rsidR="00BC0AA0" w:rsidRPr="00BC0AA0" w:rsidRDefault="00BC0AA0" w:rsidP="00BC0AA0">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p>
    <w:p w14:paraId="4291C596" w14:textId="77777777" w:rsidR="00BC0AA0" w:rsidRPr="00BC0AA0" w:rsidRDefault="00BC0AA0" w:rsidP="00BC0AA0">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C0AA0">
        <w:rPr>
          <w:rFonts w:ascii="Microsoft YaHei UI" w:eastAsia="Microsoft YaHei UI" w:hAnsi="Microsoft YaHei UI" w:cs="宋体" w:hint="eastAsia"/>
          <w:color w:val="333333"/>
          <w:spacing w:val="8"/>
          <w:kern w:val="0"/>
          <w:sz w:val="26"/>
          <w:szCs w:val="26"/>
        </w:rPr>
        <w:t>window.name通过在iframe（一般动态创建i）中加载跨域HTML文件来起作用。然后，HTML文件将传递给请求者的字符串内容赋值给window.name。然后，请求者可以检索window.name值作为响应。</w:t>
      </w:r>
    </w:p>
    <w:p w14:paraId="6D55D8F7" w14:textId="77777777" w:rsidR="00BC0AA0" w:rsidRPr="00BC0AA0" w:rsidRDefault="00BC0AA0" w:rsidP="00BC0AA0">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p>
    <w:p w14:paraId="1171805B" w14:textId="77777777" w:rsidR="00BC0AA0" w:rsidRPr="00BC0AA0" w:rsidRDefault="00BC0AA0" w:rsidP="00BC0AA0">
      <w:pPr>
        <w:numPr>
          <w:ilvl w:val="0"/>
          <w:numId w:val="7"/>
        </w:numPr>
        <w:shd w:val="clear" w:color="auto" w:fill="FFFFFF"/>
        <w:spacing w:line="360" w:lineRule="auto"/>
        <w:ind w:left="0"/>
        <w:jc w:val="both"/>
        <w:rPr>
          <w:rFonts w:ascii="Microsoft YaHei UI" w:eastAsia="Microsoft YaHei UI" w:hAnsi="Microsoft YaHei UI" w:cs="宋体" w:hint="eastAsia"/>
          <w:color w:val="333333"/>
          <w:spacing w:val="8"/>
          <w:kern w:val="0"/>
          <w:sz w:val="26"/>
          <w:szCs w:val="26"/>
        </w:rPr>
      </w:pPr>
      <w:r w:rsidRPr="00BC0AA0">
        <w:rPr>
          <w:rFonts w:ascii="Microsoft YaHei UI" w:eastAsia="Microsoft YaHei UI" w:hAnsi="Microsoft YaHei UI" w:cs="宋体" w:hint="eastAsia"/>
          <w:color w:val="333333"/>
          <w:spacing w:val="8"/>
          <w:kern w:val="0"/>
          <w:sz w:val="26"/>
          <w:szCs w:val="26"/>
        </w:rPr>
        <w:t>iframe标签的跨域能力；</w:t>
      </w:r>
    </w:p>
    <w:p w14:paraId="5CFF75D1" w14:textId="23DFFBD4" w:rsidR="00BC0AA0" w:rsidRPr="00BC0AA0" w:rsidRDefault="00BC0AA0" w:rsidP="00BC0AA0">
      <w:pPr>
        <w:numPr>
          <w:ilvl w:val="0"/>
          <w:numId w:val="7"/>
        </w:numPr>
        <w:shd w:val="clear" w:color="auto" w:fill="FFFFFF"/>
        <w:spacing w:line="360" w:lineRule="auto"/>
        <w:ind w:left="0"/>
        <w:jc w:val="both"/>
        <w:rPr>
          <w:rFonts w:ascii="Microsoft YaHei UI" w:eastAsia="Microsoft YaHei UI" w:hAnsi="Microsoft YaHei UI" w:cs="宋体" w:hint="eastAsia"/>
          <w:color w:val="333333"/>
          <w:spacing w:val="8"/>
          <w:kern w:val="0"/>
          <w:sz w:val="26"/>
          <w:szCs w:val="26"/>
        </w:rPr>
      </w:pPr>
      <w:r w:rsidRPr="00BC0AA0">
        <w:rPr>
          <w:rFonts w:ascii="Microsoft YaHei UI" w:eastAsia="Microsoft YaHei UI" w:hAnsi="Microsoft YaHei UI" w:cs="宋体" w:hint="eastAsia"/>
          <w:color w:val="333333"/>
          <w:spacing w:val="8"/>
          <w:kern w:val="0"/>
          <w:sz w:val="26"/>
          <w:szCs w:val="26"/>
        </w:rPr>
        <w:t>window.name属性值在文档刷新后依旧存在的能力（且最大允许2M左右）。</w:t>
      </w:r>
    </w:p>
    <w:p w14:paraId="33CC1376" w14:textId="62CCABB0" w:rsidR="00BC0AA0" w:rsidRPr="00BC0AA0" w:rsidRDefault="00BC0AA0" w:rsidP="00BC0AA0">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C0AA0">
        <w:rPr>
          <w:rFonts w:ascii="Microsoft YaHei UI" w:eastAsia="Microsoft YaHei UI" w:hAnsi="Microsoft YaHei UI" w:cs="宋体" w:hint="eastAsia"/>
          <w:color w:val="333333"/>
          <w:spacing w:val="8"/>
          <w:kern w:val="0"/>
          <w:sz w:val="26"/>
          <w:szCs w:val="26"/>
        </w:rPr>
        <w:t>每个iframe都有包裹它的window，而这个window是top window的子窗口。contentWindow属性返回&lt;iframe&gt;元素的Window对象。你可以使用这个Window对象来访问iframe的文档及其内部DOM。</w:t>
      </w:r>
    </w:p>
    <w:p w14:paraId="077C90DE" w14:textId="60E35734" w:rsidR="00BC0AA0" w:rsidRDefault="00BC0AA0" w:rsidP="00BC0AA0">
      <w:pPr>
        <w:spacing w:line="360" w:lineRule="auto"/>
      </w:pPr>
      <w:r>
        <w:rPr>
          <w:noProof/>
        </w:rPr>
        <w:drawing>
          <wp:inline distT="0" distB="0" distL="0" distR="0" wp14:anchorId="31E52AC8" wp14:editId="2E9DD602">
            <wp:extent cx="5278120" cy="63519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6351905"/>
                    </a:xfrm>
                    <a:prstGeom prst="rect">
                      <a:avLst/>
                    </a:prstGeom>
                  </pic:spPr>
                </pic:pic>
              </a:graphicData>
            </a:graphic>
          </wp:inline>
        </w:drawing>
      </w:r>
    </w:p>
    <w:p w14:paraId="3931E402" w14:textId="77777777" w:rsidR="00BC0AA0" w:rsidRDefault="00BC0AA0" w:rsidP="00BC0AA0">
      <w:pPr>
        <w:pStyle w:val="3"/>
        <w:shd w:val="clear" w:color="auto" w:fill="FFFFFF"/>
        <w:spacing w:before="0" w:beforeAutospacing="0" w:after="0" w:afterAutospacing="0" w:line="360" w:lineRule="auto"/>
        <w:jc w:val="both"/>
        <w:rPr>
          <w:rFonts w:ascii="Microsoft YaHei UI" w:eastAsia="Microsoft YaHei UI" w:hAnsi="Microsoft YaHei UI"/>
          <w:b w:val="0"/>
          <w:bCs w:val="0"/>
          <w:color w:val="333333"/>
          <w:spacing w:val="8"/>
          <w:sz w:val="24"/>
          <w:szCs w:val="24"/>
        </w:rPr>
      </w:pPr>
      <w:r>
        <w:rPr>
          <w:rStyle w:val="a4"/>
          <w:rFonts w:ascii="Microsoft YaHei UI" w:eastAsia="Microsoft YaHei UI" w:hAnsi="Microsoft YaHei UI" w:hint="eastAsia"/>
          <w:b/>
          <w:bCs/>
          <w:color w:val="333333"/>
          <w:spacing w:val="8"/>
          <w:sz w:val="24"/>
          <w:szCs w:val="24"/>
        </w:rPr>
        <w:t>方式五：window.postMessage()</w:t>
      </w:r>
    </w:p>
    <w:p w14:paraId="4A04E4B0" w14:textId="77777777" w:rsidR="00BC0AA0" w:rsidRDefault="00BC0AA0" w:rsidP="00BC0AA0">
      <w:pPr>
        <w:pStyle w:val="a3"/>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p>
    <w:p w14:paraId="38C6041D" w14:textId="77777777" w:rsidR="00BC0AA0" w:rsidRDefault="00BC0AA0" w:rsidP="00BC0AA0">
      <w:pPr>
        <w:pStyle w:val="a3"/>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HTML5新特性，可以用来向其他所有的 window 对象发送消息。需要注意的是我们必须要保证所有的脚本执行完才发送 MessageEvent，如果在函数执行的过程中调用了它，就会让后面的函数超时无法执行。</w:t>
      </w:r>
    </w:p>
    <w:p w14:paraId="1F988DA6" w14:textId="77777777" w:rsidR="00BC0AA0" w:rsidRDefault="00BC0AA0" w:rsidP="00BC0AA0">
      <w:pPr>
        <w:pStyle w:val="a3"/>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p>
    <w:p w14:paraId="3A7EED3A" w14:textId="77777777" w:rsidR="00BC0AA0" w:rsidRDefault="00BC0AA0" w:rsidP="00BC0AA0">
      <w:pPr>
        <w:pStyle w:val="a3"/>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下述代码实现了跨域存储localStorage</w:t>
      </w:r>
    </w:p>
    <w:p w14:paraId="556E8A40" w14:textId="77777777" w:rsidR="00BC0AA0" w:rsidRDefault="00BC0AA0" w:rsidP="00BC0AA0">
      <w:pPr>
        <w:pStyle w:val="a3"/>
        <w:shd w:val="clear" w:color="auto" w:fill="FFFFFF"/>
        <w:spacing w:before="0" w:beforeAutospacing="0" w:after="0" w:afterAutospacing="0" w:line="360" w:lineRule="auto"/>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注意Safari一下，会报错：</w:t>
      </w:r>
    </w:p>
    <w:p w14:paraId="0CBAA4A0" w14:textId="77777777" w:rsidR="00BC0AA0" w:rsidRDefault="00BC0AA0" w:rsidP="00BC0AA0">
      <w:pPr>
        <w:pStyle w:val="a3"/>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p>
    <w:p w14:paraId="6F4A4CC3" w14:textId="77777777" w:rsidR="00BC0AA0" w:rsidRDefault="00BC0AA0" w:rsidP="00BC0AA0">
      <w:pPr>
        <w:pStyle w:val="a3"/>
        <w:shd w:val="clear" w:color="auto" w:fill="FFFFFF"/>
        <w:spacing w:before="0" w:beforeAutospacing="0" w:after="0" w:afterAutospacing="0" w:line="360" w:lineRule="auto"/>
        <w:jc w:val="both"/>
        <w:rPr>
          <w:rFonts w:ascii="Microsoft YaHei UI" w:eastAsia="Microsoft YaHei UI" w:hAnsi="Microsoft YaHei UI" w:hint="eastAsia"/>
          <w:spacing w:val="8"/>
          <w:sz w:val="23"/>
          <w:szCs w:val="23"/>
        </w:rPr>
      </w:pPr>
      <w:r>
        <w:rPr>
          <w:rFonts w:ascii="Microsoft YaHei UI" w:eastAsia="Microsoft YaHei UI" w:hAnsi="Microsoft YaHei UI" w:hint="eastAsia"/>
          <w:spacing w:val="8"/>
          <w:sz w:val="23"/>
          <w:szCs w:val="23"/>
        </w:rPr>
        <w:t>Blocked a frame with origin “http://localhost:10001” from accessing a frame with origin “http://localhost:10000“. Protocols, domains, and ports must match.</w:t>
      </w:r>
    </w:p>
    <w:p w14:paraId="106FCF5A" w14:textId="77777777" w:rsidR="00BC0AA0" w:rsidRDefault="00BC0AA0" w:rsidP="00BC0AA0">
      <w:pPr>
        <w:pStyle w:val="a3"/>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p>
    <w:p w14:paraId="3B3C61B1" w14:textId="7C32F063" w:rsidR="00BC0AA0" w:rsidRDefault="00BC0AA0" w:rsidP="00BC0AA0">
      <w:pPr>
        <w:pStyle w:val="a3"/>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避免该错误，可以在Safari浏览器中勾选开发菜单==&gt;停用跨域限制。或者只能使用服务器端转存的方式实现，因为Safari浏览器默认只支持CORS跨域请求。</w:t>
      </w:r>
      <w:bookmarkStart w:id="0" w:name="_GoBack"/>
      <w:bookmarkEnd w:id="0"/>
    </w:p>
    <w:p w14:paraId="167C974C" w14:textId="77777777" w:rsidR="00BC0AA0" w:rsidRDefault="00BC0AA0" w:rsidP="00BC0AA0">
      <w:pPr>
        <w:pStyle w:val="a3"/>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Style w:val="a4"/>
          <w:rFonts w:ascii="Microsoft YaHei UI" w:eastAsia="Microsoft YaHei UI" w:hAnsi="Microsoft YaHei UI" w:hint="eastAsia"/>
          <w:color w:val="333333"/>
          <w:spacing w:val="8"/>
          <w:sz w:val="26"/>
          <w:szCs w:val="26"/>
        </w:rPr>
        <w:t>方式六：修改document.domain跨子域</w:t>
      </w:r>
    </w:p>
    <w:p w14:paraId="44C509D6" w14:textId="77777777" w:rsidR="00BC0AA0" w:rsidRDefault="00BC0AA0" w:rsidP="00BC0AA0">
      <w:pPr>
        <w:pStyle w:val="a3"/>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p>
    <w:p w14:paraId="56173EAB" w14:textId="77777777" w:rsidR="00BC0AA0" w:rsidRDefault="00BC0AA0" w:rsidP="00BC0AA0">
      <w:pPr>
        <w:pStyle w:val="a3"/>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前提条件：这两个域名必须属于同一个基础域名!而且所用的协议，端口都要一致，否则无法利用document.domain进行跨域，所以只能跨子域</w:t>
      </w:r>
    </w:p>
    <w:p w14:paraId="54CBFD7D" w14:textId="77777777" w:rsidR="00BC0AA0" w:rsidRDefault="00BC0AA0" w:rsidP="00BC0AA0">
      <w:pPr>
        <w:pStyle w:val="a3"/>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p>
    <w:p w14:paraId="30C8764F" w14:textId="77777777" w:rsidR="00BC0AA0" w:rsidRDefault="00BC0AA0" w:rsidP="00BC0AA0">
      <w:pPr>
        <w:pStyle w:val="a3"/>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在根域范围内，允许把domain属性的值设置为它的上一级域。例如，在”aaa.xxx.com”域内，可以把domain设置为 “xxx.com” 但不能设置为 “xxx.org” 或者”com”。</w:t>
      </w:r>
    </w:p>
    <w:p w14:paraId="5537157D" w14:textId="6846B8F8" w:rsidR="00BC0AA0" w:rsidRDefault="00BC0AA0" w:rsidP="00BC0AA0">
      <w:pPr>
        <w:pStyle w:val="a3"/>
        <w:spacing w:before="0" w:beforeAutospacing="0" w:after="0" w:afterAutospacing="0" w:line="360" w:lineRule="auto"/>
        <w:rPr>
          <w:rFonts w:hint="eastAsia"/>
        </w:rPr>
      </w:pPr>
      <w:r>
        <w:rPr>
          <w:rStyle w:val="a4"/>
        </w:rPr>
        <w:t>方式七：WebSocket</w:t>
      </w:r>
    </w:p>
    <w:p w14:paraId="3D403DBE" w14:textId="77777777" w:rsidR="00BC0AA0" w:rsidRDefault="00BC0AA0" w:rsidP="00BC0AA0">
      <w:pPr>
        <w:pStyle w:val="a3"/>
        <w:spacing w:before="0" w:beforeAutospacing="0" w:after="0" w:afterAutospacing="0" w:line="360" w:lineRule="auto"/>
      </w:pPr>
      <w:r>
        <w:t>WebSocket protocol 是HTML5一种新的协议。它实现了浏览器与服务器全双工通信，同时允许跨域通讯，是server push技术的一种很棒的实现。相关文章，请查看：WebSocket、WebSocket-SockJS</w:t>
      </w:r>
    </w:p>
    <w:p w14:paraId="648D79FD" w14:textId="77777777" w:rsidR="00BC0AA0" w:rsidRDefault="00BC0AA0" w:rsidP="00BC0AA0">
      <w:pPr>
        <w:pStyle w:val="a3"/>
        <w:spacing w:before="0" w:beforeAutospacing="0" w:after="0" w:afterAutospacing="0" w:line="360" w:lineRule="auto"/>
      </w:pPr>
    </w:p>
    <w:p w14:paraId="228DC231" w14:textId="77777777" w:rsidR="00BC0AA0" w:rsidRDefault="00BC0AA0" w:rsidP="00BC0AA0">
      <w:pPr>
        <w:pStyle w:val="a3"/>
        <w:spacing w:before="0" w:beforeAutospacing="0" w:after="0" w:afterAutospacing="0" w:line="360" w:lineRule="auto"/>
      </w:pPr>
      <w:r>
        <w:t>需要注意：WebSocket对象不支持DOM 2级事件侦听器，必须使用DOM 0级语法分别定义各个事件。</w:t>
      </w:r>
    </w:p>
    <w:p w14:paraId="335F9F21" w14:textId="77777777" w:rsidR="00BC0AA0" w:rsidRDefault="00BC0AA0" w:rsidP="00BC0AA0">
      <w:pPr>
        <w:pStyle w:val="a3"/>
        <w:spacing w:before="0" w:beforeAutospacing="0" w:after="0" w:afterAutospacing="0" w:line="360" w:lineRule="auto"/>
      </w:pPr>
    </w:p>
    <w:p w14:paraId="211750E7" w14:textId="25988C2F" w:rsidR="00BC0AA0" w:rsidRDefault="00BC0AA0" w:rsidP="00BC0AA0">
      <w:pPr>
        <w:pStyle w:val="a3"/>
        <w:spacing w:before="0" w:beforeAutospacing="0" w:after="0" w:afterAutospacing="0" w:line="360" w:lineRule="auto"/>
        <w:rPr>
          <w:rFonts w:hint="eastAsia"/>
        </w:rPr>
      </w:pPr>
      <w:r>
        <w:rPr>
          <w:rStyle w:val="a4"/>
        </w:rPr>
        <w:t>方式八：代理</w:t>
      </w:r>
    </w:p>
    <w:p w14:paraId="6317ACB5" w14:textId="617D7904" w:rsidR="00BC0AA0" w:rsidRDefault="00BC0AA0" w:rsidP="00BC0AA0">
      <w:pPr>
        <w:pStyle w:val="a3"/>
        <w:spacing w:before="0" w:beforeAutospacing="0" w:after="0" w:afterAutospacing="0" w:line="360" w:lineRule="auto"/>
        <w:rPr>
          <w:rFonts w:hint="eastAsia"/>
        </w:rPr>
      </w:pPr>
      <w:r>
        <w:t>同源策略是针对浏览器端进行的限制，可以通过服务器端来解决该问题</w:t>
      </w:r>
    </w:p>
    <w:p w14:paraId="1E497A3E" w14:textId="77777777" w:rsidR="00BC0AA0" w:rsidRDefault="00BC0AA0" w:rsidP="00BC0AA0">
      <w:pPr>
        <w:pStyle w:val="a3"/>
        <w:spacing w:before="0" w:beforeAutospacing="0" w:after="0" w:afterAutospacing="0" w:line="360" w:lineRule="auto"/>
      </w:pPr>
      <w:r>
        <w:t>DomainA客户端（浏览器） ==&gt; DomainA服务器 ==&gt; DomainB服务器 ==&gt; DomainA客户端（浏览器）</w:t>
      </w:r>
    </w:p>
    <w:p w14:paraId="0C953EAF" w14:textId="77777777" w:rsidR="00BC0AA0" w:rsidRPr="00BC0AA0" w:rsidRDefault="00BC0AA0" w:rsidP="00BC0AA0">
      <w:pPr>
        <w:spacing w:line="360" w:lineRule="auto"/>
        <w:rPr>
          <w:rFonts w:hint="eastAsia"/>
        </w:rPr>
      </w:pPr>
    </w:p>
    <w:p w14:paraId="6AE8946E" w14:textId="77777777" w:rsidR="00BC0AA0" w:rsidRDefault="00BC0AA0" w:rsidP="00BC0AA0">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4"/>
          <w:rFonts w:ascii="Microsoft YaHei UI" w:eastAsia="Microsoft YaHei UI" w:hAnsi="Microsoft YaHei UI" w:hint="eastAsia"/>
          <w:color w:val="333333"/>
          <w:spacing w:val="8"/>
          <w:sz w:val="30"/>
          <w:szCs w:val="30"/>
        </w:rPr>
        <w:t>87.说一下 JSONP 实现原理？</w:t>
      </w:r>
    </w:p>
    <w:p w14:paraId="779332E6" w14:textId="77777777" w:rsidR="00BC0AA0" w:rsidRDefault="00BC0AA0" w:rsidP="00BC0AA0">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51493F8" w14:textId="77777777" w:rsidR="00BC0AA0" w:rsidRDefault="00BC0AA0" w:rsidP="00BC0AA0">
      <w:pPr>
        <w:pStyle w:val="a3"/>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jsonp 即 json+padding，动态创建script标签，利用script标签的src属性可以获取任何域下的js脚本，通过这个特性(也可以说漏洞)，服务器端不在返货json格式，而是返回一段调用某个函数的js代码，在src中进行了调用，这样实现了跨域。</w:t>
      </w:r>
    </w:p>
    <w:p w14:paraId="152D5FBD" w14:textId="77777777" w:rsidR="00BC0AA0" w:rsidRPr="00BC0AA0" w:rsidRDefault="00BC0AA0" w:rsidP="00BC0AA0">
      <w:pPr>
        <w:spacing w:line="360" w:lineRule="auto"/>
        <w:rPr>
          <w:rFonts w:hint="eastAsia"/>
        </w:rPr>
      </w:pPr>
    </w:p>
    <w:sectPr w:rsidR="00BC0AA0" w:rsidRPr="00BC0AA0" w:rsidSect="003D268E">
      <w:type w:val="nextColumn"/>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71AEC"/>
    <w:multiLevelType w:val="multilevel"/>
    <w:tmpl w:val="14B2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2B78DB"/>
    <w:multiLevelType w:val="multilevel"/>
    <w:tmpl w:val="6BE2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126848"/>
    <w:multiLevelType w:val="multilevel"/>
    <w:tmpl w:val="BF50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847DAA"/>
    <w:multiLevelType w:val="multilevel"/>
    <w:tmpl w:val="61C4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71457C"/>
    <w:multiLevelType w:val="multilevel"/>
    <w:tmpl w:val="D5164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C8432B"/>
    <w:multiLevelType w:val="multilevel"/>
    <w:tmpl w:val="27AC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FA6D30"/>
    <w:multiLevelType w:val="multilevel"/>
    <w:tmpl w:val="37B8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6"/>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F25"/>
    <w:rsid w:val="003D268E"/>
    <w:rsid w:val="009B305B"/>
    <w:rsid w:val="00BC0AA0"/>
    <w:rsid w:val="00C16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B89B2"/>
  <w15:chartTrackingRefBased/>
  <w15:docId w15:val="{24BC4B48-8F34-420A-99D5-5E8C958F2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BC0AA0"/>
    <w:pPr>
      <w:spacing w:before="100" w:beforeAutospacing="1" w:after="100" w:afterAutospacing="1"/>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C0AA0"/>
    <w:pPr>
      <w:spacing w:before="100" w:beforeAutospacing="1" w:after="100" w:afterAutospacing="1"/>
    </w:pPr>
    <w:rPr>
      <w:rFonts w:ascii="宋体" w:eastAsia="宋体" w:hAnsi="宋体" w:cs="宋体"/>
      <w:kern w:val="0"/>
      <w:sz w:val="24"/>
      <w:szCs w:val="24"/>
    </w:rPr>
  </w:style>
  <w:style w:type="character" w:styleId="a4">
    <w:name w:val="Strong"/>
    <w:basedOn w:val="a0"/>
    <w:uiPriority w:val="22"/>
    <w:qFormat/>
    <w:rsid w:val="00BC0AA0"/>
    <w:rPr>
      <w:b/>
      <w:bCs/>
    </w:rPr>
  </w:style>
  <w:style w:type="paragraph" w:styleId="a5">
    <w:name w:val="Balloon Text"/>
    <w:basedOn w:val="a"/>
    <w:link w:val="a6"/>
    <w:uiPriority w:val="99"/>
    <w:semiHidden/>
    <w:unhideWhenUsed/>
    <w:rsid w:val="00BC0AA0"/>
    <w:rPr>
      <w:sz w:val="18"/>
      <w:szCs w:val="18"/>
    </w:rPr>
  </w:style>
  <w:style w:type="character" w:customStyle="1" w:styleId="a6">
    <w:name w:val="批注框文本 字符"/>
    <w:basedOn w:val="a0"/>
    <w:link w:val="a5"/>
    <w:uiPriority w:val="99"/>
    <w:semiHidden/>
    <w:rsid w:val="00BC0AA0"/>
    <w:rPr>
      <w:sz w:val="18"/>
      <w:szCs w:val="18"/>
    </w:rPr>
  </w:style>
  <w:style w:type="character" w:customStyle="1" w:styleId="30">
    <w:name w:val="标题 3 字符"/>
    <w:basedOn w:val="a0"/>
    <w:link w:val="3"/>
    <w:uiPriority w:val="9"/>
    <w:rsid w:val="00BC0AA0"/>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944894">
      <w:bodyDiv w:val="1"/>
      <w:marLeft w:val="0"/>
      <w:marRight w:val="0"/>
      <w:marTop w:val="0"/>
      <w:marBottom w:val="0"/>
      <w:divBdr>
        <w:top w:val="none" w:sz="0" w:space="0" w:color="auto"/>
        <w:left w:val="none" w:sz="0" w:space="0" w:color="auto"/>
        <w:bottom w:val="none" w:sz="0" w:space="0" w:color="auto"/>
        <w:right w:val="none" w:sz="0" w:space="0" w:color="auto"/>
      </w:divBdr>
    </w:div>
    <w:div w:id="269048472">
      <w:bodyDiv w:val="1"/>
      <w:marLeft w:val="0"/>
      <w:marRight w:val="0"/>
      <w:marTop w:val="0"/>
      <w:marBottom w:val="0"/>
      <w:divBdr>
        <w:top w:val="none" w:sz="0" w:space="0" w:color="auto"/>
        <w:left w:val="none" w:sz="0" w:space="0" w:color="auto"/>
        <w:bottom w:val="none" w:sz="0" w:space="0" w:color="auto"/>
        <w:right w:val="none" w:sz="0" w:space="0" w:color="auto"/>
      </w:divBdr>
      <w:divsChild>
        <w:div w:id="1200511306">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501237814">
      <w:bodyDiv w:val="1"/>
      <w:marLeft w:val="0"/>
      <w:marRight w:val="0"/>
      <w:marTop w:val="0"/>
      <w:marBottom w:val="0"/>
      <w:divBdr>
        <w:top w:val="none" w:sz="0" w:space="0" w:color="auto"/>
        <w:left w:val="none" w:sz="0" w:space="0" w:color="auto"/>
        <w:bottom w:val="none" w:sz="0" w:space="0" w:color="auto"/>
        <w:right w:val="none" w:sz="0" w:space="0" w:color="auto"/>
      </w:divBdr>
    </w:div>
    <w:div w:id="964581844">
      <w:bodyDiv w:val="1"/>
      <w:marLeft w:val="0"/>
      <w:marRight w:val="0"/>
      <w:marTop w:val="0"/>
      <w:marBottom w:val="0"/>
      <w:divBdr>
        <w:top w:val="none" w:sz="0" w:space="0" w:color="auto"/>
        <w:left w:val="none" w:sz="0" w:space="0" w:color="auto"/>
        <w:bottom w:val="none" w:sz="0" w:space="0" w:color="auto"/>
        <w:right w:val="none" w:sz="0" w:space="0" w:color="auto"/>
      </w:divBdr>
    </w:div>
    <w:div w:id="1127507169">
      <w:bodyDiv w:val="1"/>
      <w:marLeft w:val="0"/>
      <w:marRight w:val="0"/>
      <w:marTop w:val="0"/>
      <w:marBottom w:val="0"/>
      <w:divBdr>
        <w:top w:val="none" w:sz="0" w:space="0" w:color="auto"/>
        <w:left w:val="none" w:sz="0" w:space="0" w:color="auto"/>
        <w:bottom w:val="none" w:sz="0" w:space="0" w:color="auto"/>
        <w:right w:val="none" w:sz="0" w:space="0" w:color="auto"/>
      </w:divBdr>
    </w:div>
    <w:div w:id="1393239502">
      <w:bodyDiv w:val="1"/>
      <w:marLeft w:val="0"/>
      <w:marRight w:val="0"/>
      <w:marTop w:val="0"/>
      <w:marBottom w:val="0"/>
      <w:divBdr>
        <w:top w:val="none" w:sz="0" w:space="0" w:color="auto"/>
        <w:left w:val="none" w:sz="0" w:space="0" w:color="auto"/>
        <w:bottom w:val="none" w:sz="0" w:space="0" w:color="auto"/>
        <w:right w:val="none" w:sz="0" w:space="0" w:color="auto"/>
      </w:divBdr>
    </w:div>
    <w:div w:id="1465611509">
      <w:bodyDiv w:val="1"/>
      <w:marLeft w:val="0"/>
      <w:marRight w:val="0"/>
      <w:marTop w:val="0"/>
      <w:marBottom w:val="0"/>
      <w:divBdr>
        <w:top w:val="none" w:sz="0" w:space="0" w:color="auto"/>
        <w:left w:val="none" w:sz="0" w:space="0" w:color="auto"/>
        <w:bottom w:val="none" w:sz="0" w:space="0" w:color="auto"/>
        <w:right w:val="none" w:sz="0" w:space="0" w:color="auto"/>
      </w:divBdr>
    </w:div>
    <w:div w:id="2016760559">
      <w:bodyDiv w:val="1"/>
      <w:marLeft w:val="0"/>
      <w:marRight w:val="0"/>
      <w:marTop w:val="0"/>
      <w:marBottom w:val="0"/>
      <w:divBdr>
        <w:top w:val="none" w:sz="0" w:space="0" w:color="auto"/>
        <w:left w:val="none" w:sz="0" w:space="0" w:color="auto"/>
        <w:bottom w:val="none" w:sz="0" w:space="0" w:color="auto"/>
        <w:right w:val="none" w:sz="0" w:space="0" w:color="auto"/>
      </w:divBdr>
    </w:div>
    <w:div w:id="2066484486">
      <w:bodyDiv w:val="1"/>
      <w:marLeft w:val="0"/>
      <w:marRight w:val="0"/>
      <w:marTop w:val="0"/>
      <w:marBottom w:val="0"/>
      <w:divBdr>
        <w:top w:val="none" w:sz="0" w:space="0" w:color="auto"/>
        <w:left w:val="none" w:sz="0" w:space="0" w:color="auto"/>
        <w:bottom w:val="none" w:sz="0" w:space="0" w:color="auto"/>
        <w:right w:val="none" w:sz="0" w:space="0" w:color="auto"/>
      </w:divBdr>
    </w:div>
    <w:div w:id="208209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603</Words>
  <Characters>3439</Characters>
  <Application>Microsoft Office Word</Application>
  <DocSecurity>0</DocSecurity>
  <Lines>28</Lines>
  <Paragraphs>8</Paragraphs>
  <ScaleCrop>false</ScaleCrop>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zev</dc:creator>
  <cp:keywords/>
  <dc:description/>
  <cp:lastModifiedBy>z zev</cp:lastModifiedBy>
  <cp:revision>2</cp:revision>
  <dcterms:created xsi:type="dcterms:W3CDTF">2020-07-23T16:14:00Z</dcterms:created>
  <dcterms:modified xsi:type="dcterms:W3CDTF">2020-07-23T16:17:00Z</dcterms:modified>
</cp:coreProperties>
</file>