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4675" w:rsidRDefault="00516182" w:rsidP="00516182">
      <w:pPr>
        <w:jc w:val="center"/>
        <w:rPr>
          <w:rFonts w:ascii="黑体" w:eastAsia="黑体" w:hAnsi="黑体"/>
          <w:b/>
          <w:sz w:val="32"/>
          <w:szCs w:val="32"/>
        </w:rPr>
      </w:pPr>
      <w:r w:rsidRPr="00516182">
        <w:rPr>
          <w:rFonts w:ascii="黑体" w:eastAsia="黑体" w:hAnsi="黑体"/>
          <w:b/>
          <w:sz w:val="32"/>
          <w:szCs w:val="32"/>
        </w:rPr>
        <w:t>抽象工厂模式</w:t>
      </w:r>
    </w:p>
    <w:p w:rsidR="000A5F99" w:rsidRDefault="00516182" w:rsidP="0031090A">
      <w:r>
        <w:rPr>
          <w:rFonts w:hint="eastAsia"/>
        </w:rPr>
        <w:t xml:space="preserve"> </w:t>
      </w:r>
      <w:r w:rsidR="000A5F99">
        <w:t xml:space="preserve"> </w:t>
      </w:r>
      <w:r w:rsidR="0031090A">
        <w:rPr>
          <w:rFonts w:hint="eastAsia"/>
        </w:rPr>
        <w:t xml:space="preserve">  </w:t>
      </w:r>
      <w:r w:rsidR="0031090A">
        <w:rPr>
          <w:rFonts w:hint="eastAsia"/>
        </w:rPr>
        <w:t>抽象工厂模式</w:t>
      </w:r>
      <w:r w:rsidR="0031090A" w:rsidRPr="0031090A">
        <w:rPr>
          <w:rFonts w:hint="eastAsia"/>
        </w:rPr>
        <w:t>为创建一组相关或相互依赖的对象提供一个接口，而且无需指定他们的具体类</w:t>
      </w:r>
      <w:r w:rsidR="0031090A">
        <w:rPr>
          <w:rFonts w:hint="eastAsia"/>
        </w:rPr>
        <w:t>。也</w:t>
      </w:r>
      <w:r w:rsidR="0031090A" w:rsidRPr="0031090A">
        <w:rPr>
          <w:rFonts w:hint="eastAsia"/>
        </w:rPr>
        <w:t>就是对一组具有相同主题的工厂进行封装</w:t>
      </w:r>
      <w:r w:rsidR="0031090A">
        <w:t xml:space="preserve"> </w:t>
      </w:r>
      <w:r w:rsidR="0031090A">
        <w:rPr>
          <w:rFonts w:hint="eastAsia"/>
        </w:rPr>
        <w:t>。比如</w:t>
      </w:r>
      <w:r w:rsidR="0031090A" w:rsidRPr="0031090A">
        <w:rPr>
          <w:rFonts w:hint="eastAsia"/>
        </w:rPr>
        <w:t>：生产一台</w:t>
      </w:r>
      <w:r w:rsidR="0031090A" w:rsidRPr="0031090A">
        <w:rPr>
          <w:rFonts w:hint="eastAsia"/>
        </w:rPr>
        <w:t>PC</w:t>
      </w:r>
      <w:r w:rsidR="0031090A" w:rsidRPr="0031090A">
        <w:rPr>
          <w:rFonts w:hint="eastAsia"/>
        </w:rPr>
        <w:t>机，使用工厂方法模式的话，一般会有</w:t>
      </w:r>
      <w:r w:rsidR="0031090A" w:rsidRPr="0031090A">
        <w:rPr>
          <w:rFonts w:hint="eastAsia"/>
        </w:rPr>
        <w:t>cpu</w:t>
      </w:r>
      <w:r w:rsidR="0031090A" w:rsidRPr="0031090A">
        <w:rPr>
          <w:rFonts w:hint="eastAsia"/>
        </w:rPr>
        <w:t>工厂，内存工厂，显卡工厂</w:t>
      </w:r>
      <w:r w:rsidR="0031090A" w:rsidRPr="0031090A">
        <w:rPr>
          <w:rFonts w:hint="eastAsia"/>
        </w:rPr>
        <w:t>...</w:t>
      </w:r>
      <w:r w:rsidR="0031090A" w:rsidRPr="0031090A">
        <w:rPr>
          <w:rFonts w:hint="eastAsia"/>
        </w:rPr>
        <w:t>但是使用抽象工厂模式的话，只有一个工厂就是</w:t>
      </w:r>
      <w:r w:rsidR="0031090A" w:rsidRPr="0031090A">
        <w:rPr>
          <w:rFonts w:hint="eastAsia"/>
        </w:rPr>
        <w:t>PC</w:t>
      </w:r>
      <w:r w:rsidR="0031090A" w:rsidRPr="0031090A">
        <w:rPr>
          <w:rFonts w:hint="eastAsia"/>
        </w:rPr>
        <w:t>工厂，但是一个</w:t>
      </w:r>
      <w:r w:rsidR="0031090A" w:rsidRPr="0031090A">
        <w:rPr>
          <w:rFonts w:hint="eastAsia"/>
        </w:rPr>
        <w:t>PC</w:t>
      </w:r>
      <w:r w:rsidR="0031090A" w:rsidRPr="0031090A">
        <w:rPr>
          <w:rFonts w:hint="eastAsia"/>
        </w:rPr>
        <w:t>工厂涵盖了</w:t>
      </w:r>
      <w:r w:rsidR="0031090A" w:rsidRPr="0031090A">
        <w:rPr>
          <w:rFonts w:hint="eastAsia"/>
        </w:rPr>
        <w:t>cpu</w:t>
      </w:r>
      <w:r w:rsidR="0031090A">
        <w:rPr>
          <w:rFonts w:hint="eastAsia"/>
        </w:rPr>
        <w:t>工厂，内存工厂，显卡工厂等要做的所有事。</w:t>
      </w:r>
      <w:r w:rsidR="0031090A" w:rsidRPr="0031090A">
        <w:rPr>
          <w:rFonts w:hint="eastAsia"/>
        </w:rPr>
        <w:t>工厂模式：定义一个用于创建对象的借口，让子类决定实例化哪一个类</w:t>
      </w:r>
      <w:r w:rsidR="0031090A">
        <w:rPr>
          <w:rFonts w:hint="eastAsia"/>
        </w:rPr>
        <w:t>。</w:t>
      </w:r>
      <w:r w:rsidR="0031090A" w:rsidRPr="0031090A">
        <w:rPr>
          <w:rFonts w:hint="eastAsia"/>
        </w:rPr>
        <w:t>这个区别在于产品，如果产品单一，最合适用工厂模式，但是如果有多个业务品种、业务分类时，通过抽象工厂模式产生需要的对象是一种非常好的解决方式。再通俗深化理解下：工厂模式针对的是一个产品等级结构</w:t>
      </w:r>
      <w:r w:rsidR="0031090A" w:rsidRPr="0031090A">
        <w:rPr>
          <w:rFonts w:hint="eastAsia"/>
        </w:rPr>
        <w:t xml:space="preserve"> </w:t>
      </w:r>
      <w:r w:rsidR="0031090A" w:rsidRPr="0031090A">
        <w:rPr>
          <w:rFonts w:hint="eastAsia"/>
        </w:rPr>
        <w:t>，抽象工厂模式针对的是面向多个产品等级结构的。</w:t>
      </w:r>
      <w:bookmarkStart w:id="0" w:name="_GoBack"/>
      <w:bookmarkEnd w:id="0"/>
    </w:p>
    <w:p w:rsidR="000A5F99" w:rsidRPr="000A5F99" w:rsidRDefault="0031090A" w:rsidP="000A5F99">
      <w:pPr>
        <w:ind w:firstLineChars="200" w:firstLine="420"/>
        <w:rPr>
          <w:rFonts w:hint="eastAsia"/>
        </w:rPr>
      </w:pPr>
      <w:r>
        <w:rPr>
          <w:rFonts w:hint="eastAsia"/>
        </w:rPr>
        <w:t>其实</w:t>
      </w:r>
      <w:r w:rsidR="000A5F99">
        <w:rPr>
          <w:rFonts w:hint="eastAsia"/>
        </w:rPr>
        <w:t>无论是简单工厂模式，工厂方法模式，还是抽象工厂模式，他们都属于工厂模式，在形式和特点上也是极为相似的，他们的最终目的都是为了解耦。在使用时，我们不必去在意这个模式到底工厂方法模式还是抽象工厂模式，因为他们之间的演变常常是令人琢磨不透的。经常你会发现，明明使用的工厂方法模式，当新需求来临，稍加修改，加入了一个新方法后，由于类中的产品构成了不同等级结构中的产品族，它就变成抽象工厂模式了；而对于抽象工厂模式，当减少一个方法使的提供的产品不再构成产品族之后，它就演变成了工厂方法模式。</w:t>
      </w:r>
      <w:r w:rsidR="000A5F99">
        <w:rPr>
          <w:rFonts w:hint="eastAsia"/>
        </w:rPr>
        <w:t xml:space="preserve"> </w:t>
      </w:r>
      <w:r w:rsidR="000A5F99">
        <w:rPr>
          <w:rFonts w:hint="eastAsia"/>
        </w:rPr>
        <w:t>所以，在使用工厂模式时，只需要关心降低耦合度的目的是否达到了。</w:t>
      </w:r>
    </w:p>
    <w:sectPr w:rsidR="000A5F99" w:rsidRPr="000A5F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182"/>
    <w:rsid w:val="000A5F99"/>
    <w:rsid w:val="00284675"/>
    <w:rsid w:val="0031090A"/>
    <w:rsid w:val="00516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67C620-B518-4183-B528-003F8AEEE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张珍</dc:creator>
  <cp:keywords/>
  <dc:description/>
  <cp:lastModifiedBy>张珍</cp:lastModifiedBy>
  <cp:revision>1</cp:revision>
  <dcterms:created xsi:type="dcterms:W3CDTF">2017-03-12T11:57:00Z</dcterms:created>
  <dcterms:modified xsi:type="dcterms:W3CDTF">2017-03-12T12:41:00Z</dcterms:modified>
</cp:coreProperties>
</file>