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CF2" w:rsidRDefault="00521CF2" w:rsidP="00AF467C">
      <w:pPr>
        <w:tabs>
          <w:tab w:val="num" w:pos="720"/>
        </w:tabs>
        <w:spacing w:line="400" w:lineRule="exact"/>
        <w:jc w:val="center"/>
        <w:rPr>
          <w:rFonts w:hint="eastAsia"/>
          <w:b/>
          <w:bCs/>
          <w:sz w:val="36"/>
        </w:rPr>
      </w:pPr>
      <w:r>
        <w:rPr>
          <w:rFonts w:hint="eastAsia"/>
          <w:b/>
          <w:sz w:val="36"/>
        </w:rPr>
        <w:t>第</w:t>
      </w:r>
      <w:r>
        <w:rPr>
          <w:rFonts w:hint="eastAsia"/>
          <w:b/>
          <w:sz w:val="36"/>
        </w:rPr>
        <w:t>4</w:t>
      </w:r>
      <w:r>
        <w:rPr>
          <w:rFonts w:hint="eastAsia"/>
          <w:b/>
          <w:sz w:val="36"/>
        </w:rPr>
        <w:t>章：</w:t>
      </w:r>
      <w:r w:rsidR="00937C65">
        <w:rPr>
          <w:rFonts w:hint="eastAsia"/>
          <w:b/>
          <w:sz w:val="36"/>
        </w:rPr>
        <w:t>代数结构</w:t>
      </w:r>
    </w:p>
    <w:p w:rsidR="00521CF2" w:rsidRDefault="00521CF2" w:rsidP="00AF467C">
      <w:pPr>
        <w:tabs>
          <w:tab w:val="num" w:pos="720"/>
        </w:tabs>
        <w:spacing w:line="400" w:lineRule="exact"/>
        <w:ind w:left="360"/>
        <w:jc w:val="left"/>
        <w:rPr>
          <w:rFonts w:hint="eastAsia"/>
        </w:rPr>
      </w:pPr>
      <w:r>
        <w:rPr>
          <w:b/>
          <w:position w:val="-10"/>
          <w:sz w:val="36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6.9pt" o:ole="" o:bullet="t">
            <v:imagedata r:id="rId7" o:title=""/>
          </v:shape>
          <o:OLEObject Type="Embed" ProgID="Equation.3" ShapeID="_x0000_i1025" DrawAspect="Content" ObjectID="_1691330364" r:id="rId8"/>
        </w:object>
      </w:r>
      <w:r w:rsidR="00AF467C">
        <w:rPr>
          <w:rFonts w:hint="eastAsia"/>
          <w:b/>
          <w:bCs/>
          <w:color w:val="000000"/>
        </w:rPr>
        <w:t>§</w:t>
      </w:r>
      <w:r w:rsidR="00AF467C">
        <w:rPr>
          <w:b/>
          <w:bCs/>
          <w:color w:val="000000"/>
        </w:rPr>
        <w:t>4</w:t>
      </w:r>
      <w:r w:rsidR="00AF467C">
        <w:rPr>
          <w:rFonts w:hint="eastAsia"/>
          <w:b/>
          <w:bCs/>
          <w:color w:val="000000"/>
        </w:rPr>
        <w:t xml:space="preserve">.1  </w:t>
      </w:r>
      <w:r w:rsidR="00AF467C">
        <w:rPr>
          <w:rFonts w:hint="eastAsia"/>
          <w:b/>
          <w:bCs/>
          <w:color w:val="000000"/>
        </w:rPr>
        <w:t>代数</w:t>
      </w:r>
      <w:r w:rsidR="00AF467C">
        <w:rPr>
          <w:rFonts w:hint="eastAsia"/>
          <w:b/>
          <w:bCs/>
          <w:color w:val="000000"/>
        </w:rPr>
        <w:t>运算</w:t>
      </w:r>
    </w:p>
    <w:p w:rsidR="00521CF2" w:rsidRDefault="00521CF2">
      <w:pPr>
        <w:pStyle w:val="a9"/>
        <w:spacing w:line="400" w:lineRule="exact"/>
        <w:jc w:val="center"/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>习题</w:t>
      </w:r>
      <w:r>
        <w:rPr>
          <w:rFonts w:hint="eastAsia"/>
          <w:b/>
          <w:bCs/>
          <w:color w:val="000000"/>
        </w:rPr>
        <w:t>4.1</w:t>
      </w:r>
    </w:p>
    <w:p w:rsidR="00521CF2" w:rsidRDefault="00521CF2">
      <w:pPr>
        <w:pStyle w:val="a9"/>
        <w:spacing w:line="400" w:lineRule="exact"/>
        <w:rPr>
          <w:rFonts w:hint="eastAsia"/>
          <w:color w:val="000000"/>
        </w:rPr>
      </w:pPr>
      <w:r>
        <w:rPr>
          <w:rFonts w:hint="eastAsia"/>
          <w:color w:val="000000"/>
        </w:rPr>
        <w:tab/>
        <w:t xml:space="preserve">1. </w:t>
      </w:r>
      <w:r>
        <w:rPr>
          <w:rFonts w:hint="eastAsia"/>
          <w:color w:val="000000"/>
        </w:rPr>
        <w:t>判断下列集合对所给的二元运算是否封闭。</w:t>
      </w:r>
    </w:p>
    <w:p w:rsidR="00521CF2" w:rsidRPr="00DF1EEA" w:rsidRDefault="00521CF2">
      <w:pPr>
        <w:pStyle w:val="a9"/>
        <w:spacing w:line="400" w:lineRule="exact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）集合</w:t>
      </w:r>
      <w:r>
        <w:rPr>
          <w:color w:val="000000"/>
          <w:position w:val="-10"/>
        </w:rPr>
        <w:object w:dxaOrig="1820" w:dyaOrig="320">
          <v:shape id="_x0000_i1026" type="#_x0000_t75" style="width:91.15pt;height:16.15pt" o:ole="">
            <v:imagedata r:id="rId9" o:title=""/>
          </v:shape>
          <o:OLEObject Type="Embed" ProgID="Equation.3" ShapeID="_x0000_i1026" DrawAspect="Content" ObjectID="_1691330365" r:id="rId10"/>
        </w:object>
      </w:r>
      <w:r w:rsidRPr="00DF1EEA">
        <w:rPr>
          <w:rFonts w:hint="eastAsia"/>
          <w:color w:val="000000"/>
        </w:rPr>
        <w:t>关于普通加法和普通乘法运算，其中</w:t>
      </w:r>
      <w:r w:rsidRPr="00DF1EEA">
        <w:rPr>
          <w:color w:val="000000"/>
          <w:position w:val="-6"/>
        </w:rPr>
        <w:object w:dxaOrig="200" w:dyaOrig="220">
          <v:shape id="_x0000_i1027" type="#_x0000_t75" style="width:10.15pt;height:10.9pt" o:ole="">
            <v:imagedata r:id="rId11" o:title=""/>
          </v:shape>
          <o:OLEObject Type="Embed" ProgID="Equation.3" ShapeID="_x0000_i1027" DrawAspect="Content" ObjectID="_1691330366" r:id="rId12"/>
        </w:object>
      </w:r>
      <w:r w:rsidRPr="00DF1EEA">
        <w:rPr>
          <w:rFonts w:hint="eastAsia"/>
          <w:color w:val="000000"/>
        </w:rPr>
        <w:t>是正整数。</w:t>
      </w:r>
    </w:p>
    <w:p w:rsidR="00521CF2" w:rsidRPr="00DF1EEA" w:rsidRDefault="00521CF2">
      <w:pPr>
        <w:pStyle w:val="a9"/>
        <w:spacing w:line="400" w:lineRule="exact"/>
        <w:ind w:firstLine="425"/>
        <w:rPr>
          <w:rFonts w:hint="eastAsia"/>
          <w:color w:val="000000"/>
        </w:rPr>
      </w:pPr>
      <w:r w:rsidRPr="00DF1EEA">
        <w:rPr>
          <w:rFonts w:hint="eastAsia"/>
          <w:color w:val="000000"/>
        </w:rPr>
        <w:t>（</w:t>
      </w:r>
      <w:r w:rsidRPr="00DF1EEA">
        <w:rPr>
          <w:rFonts w:hint="eastAsia"/>
          <w:color w:val="000000"/>
        </w:rPr>
        <w:t>2</w:t>
      </w:r>
      <w:r w:rsidRPr="00DF1EEA">
        <w:rPr>
          <w:rFonts w:hint="eastAsia"/>
          <w:color w:val="000000"/>
        </w:rPr>
        <w:t>）集合</w:t>
      </w:r>
      <w:r w:rsidRPr="00DF1EEA">
        <w:rPr>
          <w:color w:val="000000"/>
          <w:position w:val="-10"/>
        </w:rPr>
        <w:object w:dxaOrig="2680" w:dyaOrig="360">
          <v:shape id="_x0000_i1028" type="#_x0000_t75" style="width:133.9pt;height:18pt" o:ole="">
            <v:imagedata r:id="rId13" o:title=""/>
          </v:shape>
          <o:OLEObject Type="Embed" ProgID="Equation.3" ShapeID="_x0000_i1028" DrawAspect="Content" ObjectID="_1691330367" r:id="rId14"/>
        </w:object>
      </w:r>
      <w:r w:rsidRPr="00DF1EEA">
        <w:rPr>
          <w:rFonts w:hint="eastAsia"/>
          <w:color w:val="000000"/>
        </w:rPr>
        <w:t>关于普通加法和普通乘法运算。</w:t>
      </w:r>
    </w:p>
    <w:p w:rsidR="00521CF2" w:rsidRPr="00DF1EEA" w:rsidRDefault="00521CF2">
      <w:pPr>
        <w:pStyle w:val="a9"/>
        <w:spacing w:line="400" w:lineRule="exact"/>
        <w:ind w:firstLine="425"/>
        <w:rPr>
          <w:rFonts w:hint="eastAsia"/>
          <w:color w:val="000000"/>
        </w:rPr>
      </w:pPr>
      <w:r w:rsidRPr="00DF1EEA">
        <w:rPr>
          <w:rFonts w:hint="eastAsia"/>
          <w:color w:val="000000"/>
        </w:rPr>
        <w:t>（</w:t>
      </w:r>
      <w:r w:rsidRPr="00DF1EEA">
        <w:rPr>
          <w:rFonts w:hint="eastAsia"/>
          <w:color w:val="000000"/>
        </w:rPr>
        <w:t>3</w:t>
      </w:r>
      <w:r w:rsidRPr="00DF1EEA">
        <w:rPr>
          <w:rFonts w:hint="eastAsia"/>
          <w:color w:val="000000"/>
        </w:rPr>
        <w:t>）集合</w:t>
      </w:r>
      <w:r w:rsidRPr="00DF1EEA">
        <w:rPr>
          <w:color w:val="000000"/>
          <w:position w:val="-10"/>
        </w:rPr>
        <w:object w:dxaOrig="1040" w:dyaOrig="320">
          <v:shape id="_x0000_i1029" type="#_x0000_t75" style="width:52.15pt;height:16.15pt" o:ole="">
            <v:imagedata r:id="rId15" o:title=""/>
          </v:shape>
          <o:OLEObject Type="Embed" ProgID="Equation.3" ShapeID="_x0000_i1029" DrawAspect="Content" ObjectID="_1691330368" r:id="rId16"/>
        </w:object>
      </w:r>
      <w:r w:rsidRPr="00DF1EEA">
        <w:rPr>
          <w:rFonts w:hint="eastAsia"/>
          <w:color w:val="000000"/>
        </w:rPr>
        <w:t>关于普通加法和普通乘法运算。</w:t>
      </w:r>
    </w:p>
    <w:p w:rsidR="00521CF2" w:rsidRPr="00DF1EEA" w:rsidRDefault="00521CF2">
      <w:pPr>
        <w:pStyle w:val="a9"/>
        <w:spacing w:line="400" w:lineRule="exact"/>
        <w:ind w:firstLine="425"/>
        <w:rPr>
          <w:rFonts w:hint="eastAsia"/>
          <w:color w:val="000000"/>
        </w:rPr>
      </w:pPr>
      <w:r w:rsidRPr="00DF1EEA">
        <w:rPr>
          <w:rFonts w:hint="eastAsia"/>
          <w:color w:val="000000"/>
        </w:rPr>
        <w:t>（</w:t>
      </w:r>
      <w:r w:rsidRPr="00DF1EEA">
        <w:rPr>
          <w:rFonts w:hint="eastAsia"/>
          <w:color w:val="000000"/>
        </w:rPr>
        <w:t>4</w:t>
      </w:r>
      <w:r w:rsidRPr="00DF1EEA">
        <w:rPr>
          <w:rFonts w:hint="eastAsia"/>
          <w:color w:val="000000"/>
        </w:rPr>
        <w:t>）集合</w:t>
      </w:r>
      <w:r w:rsidRPr="00DF1EEA">
        <w:rPr>
          <w:color w:val="000000"/>
          <w:position w:val="-10"/>
        </w:rPr>
        <w:object w:dxaOrig="2380" w:dyaOrig="360">
          <v:shape id="_x0000_i1030" type="#_x0000_t75" style="width:118.9pt;height:18pt" o:ole="">
            <v:imagedata r:id="rId17" o:title=""/>
          </v:shape>
          <o:OLEObject Type="Embed" ProgID="Equation.3" ShapeID="_x0000_i1030" DrawAspect="Content" ObjectID="_1691330369" r:id="rId18"/>
        </w:object>
      </w:r>
      <w:r w:rsidRPr="00DF1EEA">
        <w:rPr>
          <w:rFonts w:hint="eastAsia"/>
          <w:color w:val="000000"/>
        </w:rPr>
        <w:t>关于普通加法和普通乘法运算。</w:t>
      </w:r>
    </w:p>
    <w:p w:rsidR="00521CF2" w:rsidRPr="00DF1EEA" w:rsidRDefault="00521CF2">
      <w:pPr>
        <w:spacing w:line="400" w:lineRule="exact"/>
        <w:ind w:firstLine="425"/>
        <w:rPr>
          <w:rFonts w:ascii="宋体" w:hAnsi="宋体" w:hint="eastAsia"/>
          <w:color w:val="000000"/>
        </w:rPr>
      </w:pPr>
      <w:r w:rsidRPr="00DF1EEA">
        <w:rPr>
          <w:rFonts w:hint="eastAsia"/>
          <w:color w:val="000000"/>
        </w:rPr>
        <w:t>（</w:t>
      </w:r>
      <w:r w:rsidRPr="00DF1EEA">
        <w:rPr>
          <w:rFonts w:hint="eastAsia"/>
          <w:color w:val="000000"/>
        </w:rPr>
        <w:t>5</w:t>
      </w:r>
      <w:r w:rsidRPr="00DF1EEA">
        <w:rPr>
          <w:rFonts w:hint="eastAsia"/>
          <w:color w:val="000000"/>
        </w:rPr>
        <w:t>）</w:t>
      </w:r>
      <w:r w:rsidRPr="00DF1EEA">
        <w:rPr>
          <w:rFonts w:ascii="宋体" w:hAnsi="宋体"/>
          <w:color w:val="000000"/>
          <w:position w:val="-6"/>
        </w:rPr>
        <w:object w:dxaOrig="200" w:dyaOrig="220">
          <v:shape id="_x0000_i1031" type="#_x0000_t75" style="width:10.15pt;height:10.9pt" o:ole="">
            <v:imagedata r:id="rId19" o:title=""/>
          </v:shape>
          <o:OLEObject Type="Embed" ProgID="Equation.3" ShapeID="_x0000_i1031" DrawAspect="Content" ObjectID="_1691330370" r:id="rId20"/>
        </w:object>
      </w:r>
      <w:r w:rsidRPr="00DF1EEA">
        <w:rPr>
          <w:rFonts w:ascii="宋体" w:hAnsi="宋体" w:hint="eastAsia"/>
          <w:color w:val="000000"/>
        </w:rPr>
        <w:t>阶</w:t>
      </w:r>
      <w:r w:rsidRPr="00DF1EEA">
        <w:rPr>
          <w:rFonts w:ascii="宋体" w:hAnsi="宋体"/>
          <w:color w:val="000000"/>
          <w:position w:val="-10"/>
        </w:rPr>
        <w:object w:dxaOrig="740" w:dyaOrig="320">
          <v:shape id="_x0000_i1032" type="#_x0000_t75" style="width:37.15pt;height:16.15pt" o:ole="">
            <v:imagedata r:id="rId21" o:title=""/>
          </v:shape>
          <o:OLEObject Type="Embed" ProgID="Equation.3" ShapeID="_x0000_i1032" DrawAspect="Content" ObjectID="_1691330371" r:id="rId22"/>
        </w:object>
      </w:r>
      <w:r w:rsidRPr="00DF1EEA">
        <w:rPr>
          <w:rFonts w:ascii="宋体" w:hAnsi="宋体" w:hint="eastAsia"/>
          <w:color w:val="000000"/>
        </w:rPr>
        <w:t>实可逆矩阵集合</w:t>
      </w:r>
      <w:r w:rsidRPr="00DF1EEA">
        <w:rPr>
          <w:rFonts w:ascii="宋体" w:hAnsi="宋体"/>
          <w:color w:val="000000"/>
          <w:position w:val="-12"/>
        </w:rPr>
        <w:object w:dxaOrig="639" w:dyaOrig="400">
          <v:shape id="_x0000_i1033" type="#_x0000_t75" style="width:31.9pt;height:19.9pt" o:ole="">
            <v:imagedata r:id="rId23" o:title=""/>
          </v:shape>
          <o:OLEObject Type="Embed" ProgID="Equation.3" ShapeID="_x0000_i1033" DrawAspect="Content" ObjectID="_1691330372" r:id="rId24"/>
        </w:object>
      </w:r>
      <w:r w:rsidRPr="00DF1EEA">
        <w:rPr>
          <w:rFonts w:ascii="宋体" w:hAnsi="宋体" w:hint="eastAsia"/>
          <w:color w:val="000000"/>
        </w:rPr>
        <w:t>关于矩阵加法和矩阵乘法运算。</w:t>
      </w:r>
    </w:p>
    <w:p w:rsidR="00521CF2" w:rsidRPr="00DF1EEA" w:rsidRDefault="00521CF2">
      <w:pPr>
        <w:pStyle w:val="a9"/>
        <w:spacing w:line="400" w:lineRule="exact"/>
        <w:ind w:firstLine="425"/>
        <w:rPr>
          <w:rFonts w:hint="eastAsia"/>
          <w:color w:val="000000"/>
        </w:rPr>
      </w:pPr>
      <w:r w:rsidRPr="00DF1EEA">
        <w:rPr>
          <w:rFonts w:hint="eastAsia"/>
          <w:color w:val="000000"/>
        </w:rPr>
        <w:t>对于封闭的二元运算，判断它们是否满足交换律、结合律和分配律，并在存在的情况下求出它们的单位元、零元和所有可逆元素的逆元。</w:t>
      </w:r>
    </w:p>
    <w:p w:rsidR="00521CF2" w:rsidRDefault="00521CF2">
      <w:r>
        <w:rPr>
          <w:rFonts w:hint="eastAsia"/>
        </w:rPr>
        <w:tab/>
      </w:r>
      <w:r>
        <w:rPr>
          <w:rFonts w:hint="eastAsia"/>
          <w:b/>
          <w:bCs/>
        </w:rPr>
        <w:t>解</w:t>
      </w:r>
      <w:r>
        <w:rPr>
          <w:rFonts w:hint="eastAsia"/>
        </w:rPr>
        <w:t xml:space="preserve">  </w:t>
      </w:r>
    </w:p>
    <w:p w:rsidR="002F5C42" w:rsidRDefault="00937C65">
      <w:r>
        <w:rPr>
          <w:rFonts w:hint="eastAsia"/>
        </w:rPr>
        <w:t xml:space="preserve"> </w:t>
      </w:r>
      <w:r>
        <w:t xml:space="preserve">     </w:t>
      </w:r>
      <w:r>
        <w:t>（</w:t>
      </w:r>
      <w:r>
        <w:rPr>
          <w:rFonts w:hint="eastAsia"/>
        </w:rPr>
        <w:t>1</w:t>
      </w:r>
      <w:r>
        <w:t>）</w:t>
      </w:r>
      <w:r w:rsidR="002F5C42">
        <w:t>封闭。</w:t>
      </w:r>
      <w:r w:rsidR="002F5C42">
        <w:rPr>
          <w:rFonts w:hint="eastAsia"/>
          <w:color w:val="000000"/>
        </w:rPr>
        <w:t>满足交换律、结合律和分配律，</w:t>
      </w:r>
      <w:r w:rsidR="002F5C42" w:rsidRPr="00521CF2">
        <w:rPr>
          <w:rFonts w:hint="eastAsia"/>
          <w:color w:val="000000"/>
        </w:rPr>
        <w:t>普通</w:t>
      </w:r>
      <w:r w:rsidR="002F5C42">
        <w:rPr>
          <w:rFonts w:hint="eastAsia"/>
          <w:color w:val="000000"/>
        </w:rPr>
        <w:t>加法单位元</w:t>
      </w:r>
      <w:r w:rsidR="002F5C42">
        <w:rPr>
          <w:rFonts w:hint="eastAsia"/>
          <w:color w:val="000000"/>
        </w:rPr>
        <w:t>0</w:t>
      </w:r>
      <w:r w:rsidR="002F5C42">
        <w:rPr>
          <w:rFonts w:hint="eastAsia"/>
          <w:color w:val="000000"/>
        </w:rPr>
        <w:t>，没有零元，每个元素的逆元是其相反数。普通乘法零元是</w:t>
      </w:r>
      <w:r w:rsidR="002F5C42">
        <w:rPr>
          <w:rFonts w:hint="eastAsia"/>
          <w:color w:val="000000"/>
        </w:rPr>
        <w:t>0</w:t>
      </w:r>
      <w:r w:rsidR="002F5C42">
        <w:rPr>
          <w:rFonts w:hint="eastAsia"/>
          <w:color w:val="000000"/>
        </w:rPr>
        <w:t>，如果</w:t>
      </w:r>
      <w:r w:rsidR="002F5C42" w:rsidRPr="00AF467C">
        <w:rPr>
          <w:i/>
          <w:color w:val="000000"/>
        </w:rPr>
        <w:t>n</w:t>
      </w:r>
      <w:r w:rsidR="002F5C42">
        <w:rPr>
          <w:color w:val="000000"/>
        </w:rPr>
        <w:t>=1</w:t>
      </w:r>
      <w:r w:rsidR="002F5C42">
        <w:rPr>
          <w:color w:val="000000"/>
        </w:rPr>
        <w:t>时有单位元</w:t>
      </w:r>
      <w:r w:rsidR="002F5C42">
        <w:rPr>
          <w:rFonts w:hint="eastAsia"/>
          <w:color w:val="000000"/>
        </w:rPr>
        <w:t>1</w:t>
      </w:r>
      <w:r w:rsidR="002F5C42">
        <w:rPr>
          <w:rFonts w:hint="eastAsia"/>
          <w:color w:val="000000"/>
        </w:rPr>
        <w:t>，只有</w:t>
      </w:r>
      <w:r w:rsidR="002F5C42">
        <w:rPr>
          <w:rFonts w:hint="eastAsia"/>
          <w:color w:val="000000"/>
        </w:rPr>
        <w:t>1</w:t>
      </w:r>
      <w:r w:rsidR="005C6F6F">
        <w:rPr>
          <w:rFonts w:hint="eastAsia"/>
          <w:color w:val="000000"/>
        </w:rPr>
        <w:t>有逆元</w:t>
      </w:r>
      <w:r w:rsidR="005C6F6F">
        <w:rPr>
          <w:rFonts w:hint="eastAsia"/>
          <w:color w:val="000000"/>
        </w:rPr>
        <w:t>1</w:t>
      </w:r>
      <w:proofErr w:type="gramStart"/>
      <w:r w:rsidR="002F5C42">
        <w:rPr>
          <w:rFonts w:hint="eastAsia"/>
          <w:color w:val="000000"/>
        </w:rPr>
        <w:t>自已</w:t>
      </w:r>
      <w:proofErr w:type="gramEnd"/>
      <w:r w:rsidR="00E6440E">
        <w:rPr>
          <w:rFonts w:hint="eastAsia"/>
          <w:color w:val="000000"/>
        </w:rPr>
        <w:t>，其他元素没有逆元</w:t>
      </w:r>
      <w:r w:rsidR="002F5C42">
        <w:rPr>
          <w:rFonts w:hint="eastAsia"/>
          <w:color w:val="000000"/>
        </w:rPr>
        <w:t>。如果</w:t>
      </w:r>
      <w:r w:rsidR="00E6440E" w:rsidRPr="00AF467C">
        <w:rPr>
          <w:i/>
          <w:color w:val="000000"/>
        </w:rPr>
        <w:t>n</w:t>
      </w:r>
      <w:r w:rsidR="00E6440E">
        <w:rPr>
          <w:rFonts w:hint="eastAsia"/>
          <w:color w:val="000000"/>
        </w:rPr>
        <w:t>&gt;</w:t>
      </w:r>
      <w:r w:rsidR="00E6440E">
        <w:rPr>
          <w:color w:val="000000"/>
        </w:rPr>
        <w:t>1</w:t>
      </w:r>
      <w:r w:rsidR="00E6440E">
        <w:rPr>
          <w:rFonts w:hint="eastAsia"/>
          <w:color w:val="000000"/>
        </w:rPr>
        <w:t>时，</w:t>
      </w:r>
      <w:r w:rsidR="002F5C42">
        <w:rPr>
          <w:rFonts w:hint="eastAsia"/>
          <w:color w:val="000000"/>
        </w:rPr>
        <w:t>没有单位元。</w:t>
      </w:r>
    </w:p>
    <w:p w:rsidR="003448DF" w:rsidRDefault="002F5C42" w:rsidP="002F5C42">
      <w:pPr>
        <w:ind w:firstLineChars="300" w:firstLine="630"/>
        <w:rPr>
          <w:rFonts w:hint="eastAsia"/>
        </w:rPr>
      </w:pPr>
      <w:r>
        <w:t>（</w:t>
      </w:r>
      <w:r>
        <w:rPr>
          <w:rFonts w:hint="eastAsia"/>
        </w:rPr>
        <w:t>2</w:t>
      </w:r>
      <w:r>
        <w:t>）</w:t>
      </w:r>
      <w:r w:rsidR="005C6F6F">
        <w:rPr>
          <w:rFonts w:hint="eastAsia"/>
        </w:rPr>
        <w:t>对</w:t>
      </w:r>
      <w:r w:rsidR="005C6F6F" w:rsidRPr="00DF1EEA">
        <w:rPr>
          <w:rFonts w:hint="eastAsia"/>
          <w:color w:val="000000"/>
        </w:rPr>
        <w:t>普通加法</w:t>
      </w:r>
      <w:r>
        <w:t>不满足封闭。</w:t>
      </w:r>
      <w:r w:rsidR="005C6F6F">
        <w:t>对普通乘法满足封闭性，</w:t>
      </w:r>
      <w:r w:rsidR="00ED34E0">
        <w:rPr>
          <w:rFonts w:hint="eastAsia"/>
          <w:color w:val="000000"/>
        </w:rPr>
        <w:t>满足交换律、结合律</w:t>
      </w:r>
      <w:r w:rsidR="00ED34E0">
        <w:rPr>
          <w:rFonts w:hint="eastAsia"/>
          <w:color w:val="000000"/>
        </w:rPr>
        <w:t>。没有零元，</w:t>
      </w:r>
      <w:r w:rsidR="005C6F6F">
        <w:t>单位元是</w:t>
      </w:r>
      <w:r w:rsidR="005C6F6F">
        <w:rPr>
          <w:rFonts w:hint="eastAsia"/>
        </w:rPr>
        <w:t>1</w:t>
      </w:r>
      <w:r w:rsidR="005C6F6F">
        <w:rPr>
          <w:rFonts w:hint="eastAsia"/>
        </w:rPr>
        <w:t>，只有</w:t>
      </w:r>
      <w:r w:rsidR="005C6F6F">
        <w:rPr>
          <w:rFonts w:hint="eastAsia"/>
        </w:rPr>
        <w:t>1</w:t>
      </w:r>
      <w:r w:rsidR="005C6F6F">
        <w:rPr>
          <w:rFonts w:hint="eastAsia"/>
        </w:rPr>
        <w:t>有逆元</w:t>
      </w:r>
      <w:r w:rsidR="005C6F6F">
        <w:rPr>
          <w:rFonts w:hint="eastAsia"/>
        </w:rPr>
        <w:t>1</w:t>
      </w:r>
      <w:proofErr w:type="gramStart"/>
      <w:r w:rsidR="005C6F6F">
        <w:rPr>
          <w:rFonts w:hint="eastAsia"/>
        </w:rPr>
        <w:t>自已</w:t>
      </w:r>
      <w:proofErr w:type="gramEnd"/>
      <w:r w:rsidR="005C6F6F">
        <w:rPr>
          <w:rFonts w:hint="eastAsia"/>
        </w:rPr>
        <w:t>，其他元素没有逆元。</w:t>
      </w:r>
    </w:p>
    <w:p w:rsidR="003448DF" w:rsidRDefault="002F5C42" w:rsidP="002F5C42">
      <w:pPr>
        <w:ind w:firstLineChars="300" w:firstLine="630"/>
      </w:pPr>
      <w:r>
        <w:t>（</w:t>
      </w:r>
      <w:r>
        <w:rPr>
          <w:rFonts w:hint="eastAsia"/>
        </w:rPr>
        <w:t>3</w:t>
      </w:r>
      <w:r>
        <w:t>）</w:t>
      </w:r>
      <w:r w:rsidR="00ED34E0">
        <w:t>对</w:t>
      </w:r>
      <w:r w:rsidR="00ED34E0" w:rsidRPr="00DF1EEA">
        <w:rPr>
          <w:rFonts w:hint="eastAsia"/>
          <w:color w:val="000000"/>
        </w:rPr>
        <w:t>普通加法</w:t>
      </w:r>
      <w:r>
        <w:t>不满足封闭。</w:t>
      </w:r>
      <w:r w:rsidR="00ED34E0">
        <w:t>对普通乘法</w:t>
      </w:r>
      <w:r w:rsidR="00ED34E0">
        <w:t>满足封闭性，</w:t>
      </w:r>
      <w:r w:rsidR="00ED34E0">
        <w:rPr>
          <w:rFonts w:hint="eastAsia"/>
          <w:color w:val="000000"/>
        </w:rPr>
        <w:t>满足交换律、结合律。</w:t>
      </w:r>
      <w:r w:rsidR="00ED34E0">
        <w:rPr>
          <w:rFonts w:hint="eastAsia"/>
          <w:color w:val="000000"/>
        </w:rPr>
        <w:t>零元是</w:t>
      </w:r>
      <w:r w:rsidR="00ED34E0">
        <w:rPr>
          <w:rFonts w:hint="eastAsia"/>
          <w:color w:val="000000"/>
        </w:rPr>
        <w:t>0</w:t>
      </w:r>
      <w:r w:rsidR="00ED34E0">
        <w:rPr>
          <w:rFonts w:hint="eastAsia"/>
          <w:color w:val="000000"/>
        </w:rPr>
        <w:t>，</w:t>
      </w:r>
      <w:r w:rsidR="00ED34E0">
        <w:t>单位元是</w:t>
      </w:r>
      <w:r w:rsidR="00ED34E0">
        <w:rPr>
          <w:rFonts w:hint="eastAsia"/>
        </w:rPr>
        <w:t>1</w:t>
      </w:r>
      <w:r w:rsidR="00ED34E0">
        <w:rPr>
          <w:rFonts w:hint="eastAsia"/>
        </w:rPr>
        <w:t>，只有</w:t>
      </w:r>
      <w:r w:rsidR="00ED34E0">
        <w:rPr>
          <w:rFonts w:hint="eastAsia"/>
        </w:rPr>
        <w:t>1</w:t>
      </w:r>
      <w:r w:rsidR="00ED34E0">
        <w:rPr>
          <w:rFonts w:hint="eastAsia"/>
        </w:rPr>
        <w:t>有逆元</w:t>
      </w:r>
      <w:r w:rsidR="00ED34E0">
        <w:rPr>
          <w:rFonts w:hint="eastAsia"/>
        </w:rPr>
        <w:t>1</w:t>
      </w:r>
      <w:proofErr w:type="gramStart"/>
      <w:r w:rsidR="00ED34E0">
        <w:rPr>
          <w:rFonts w:hint="eastAsia"/>
        </w:rPr>
        <w:t>自已</w:t>
      </w:r>
      <w:proofErr w:type="gramEnd"/>
      <w:r w:rsidR="00ED34E0">
        <w:rPr>
          <w:rFonts w:hint="eastAsia"/>
        </w:rPr>
        <w:t>，</w:t>
      </w:r>
      <w:r w:rsidR="00ED34E0">
        <w:rPr>
          <w:rFonts w:hint="eastAsia"/>
        </w:rPr>
        <w:t>0</w:t>
      </w:r>
      <w:r w:rsidR="00ED34E0">
        <w:rPr>
          <w:rFonts w:hint="eastAsia"/>
        </w:rPr>
        <w:t>没有逆元。</w:t>
      </w:r>
    </w:p>
    <w:p w:rsidR="002F5C42" w:rsidRDefault="002F5C42" w:rsidP="002F5C42">
      <w:pPr>
        <w:ind w:firstLineChars="300" w:firstLine="630"/>
      </w:pPr>
      <w:r>
        <w:t>（</w:t>
      </w:r>
      <w:r>
        <w:rPr>
          <w:rFonts w:hint="eastAsia"/>
        </w:rPr>
        <w:t>4</w:t>
      </w:r>
      <w:r>
        <w:t>）</w:t>
      </w:r>
      <w:r w:rsidR="007D5195">
        <w:t>对</w:t>
      </w:r>
      <w:r w:rsidR="007D5195" w:rsidRPr="00DF1EEA">
        <w:rPr>
          <w:rFonts w:hint="eastAsia"/>
          <w:color w:val="000000"/>
        </w:rPr>
        <w:t>普通加法</w:t>
      </w:r>
      <w:r>
        <w:t>不满足封闭。</w:t>
      </w:r>
      <w:r w:rsidR="007D5195">
        <w:t>对普通乘法满足封闭性，</w:t>
      </w:r>
      <w:r w:rsidR="007D5195">
        <w:rPr>
          <w:rFonts w:hint="eastAsia"/>
          <w:color w:val="000000"/>
        </w:rPr>
        <w:t>满足交换律、结合律。</w:t>
      </w:r>
      <w:r w:rsidR="007D5195">
        <w:rPr>
          <w:rFonts w:hint="eastAsia"/>
          <w:color w:val="000000"/>
        </w:rPr>
        <w:t>没有</w:t>
      </w:r>
      <w:r w:rsidR="007D5195">
        <w:rPr>
          <w:rFonts w:hint="eastAsia"/>
          <w:color w:val="000000"/>
        </w:rPr>
        <w:t>零元</w:t>
      </w:r>
      <w:r w:rsidR="007D5195">
        <w:rPr>
          <w:rFonts w:hint="eastAsia"/>
          <w:color w:val="000000"/>
        </w:rPr>
        <w:t>和</w:t>
      </w:r>
      <w:r w:rsidR="007D5195">
        <w:t>单位元</w:t>
      </w:r>
      <w:r w:rsidR="007D5195">
        <w:t>。</w:t>
      </w:r>
    </w:p>
    <w:p w:rsidR="002F5C42" w:rsidRDefault="002F5C42" w:rsidP="002F5C42">
      <w:pPr>
        <w:ind w:firstLineChars="300" w:firstLine="630"/>
      </w:pPr>
      <w:r>
        <w:t>（</w:t>
      </w:r>
      <w:r>
        <w:rPr>
          <w:rFonts w:hint="eastAsia"/>
        </w:rPr>
        <w:t>5</w:t>
      </w:r>
      <w:r>
        <w:t>）封闭。</w:t>
      </w:r>
      <w:r>
        <w:rPr>
          <w:rFonts w:ascii="宋体" w:hAnsi="宋体" w:hint="eastAsia"/>
        </w:rPr>
        <w:t>矩阵加法运算</w:t>
      </w:r>
      <w:r>
        <w:rPr>
          <w:rFonts w:hint="eastAsia"/>
          <w:color w:val="000000"/>
        </w:rPr>
        <w:t>满足交换律、结合律，</w:t>
      </w:r>
      <w:r>
        <w:rPr>
          <w:rFonts w:ascii="宋体" w:hAnsi="宋体" w:hint="eastAsia"/>
        </w:rPr>
        <w:t>矩阵乘法满足结合律，不满足交换律。矩阵加法</w:t>
      </w:r>
      <w:r>
        <w:rPr>
          <w:rFonts w:hint="eastAsia"/>
          <w:color w:val="000000"/>
        </w:rPr>
        <w:t>和矩阵乘法满足分配律。</w:t>
      </w:r>
      <w:r>
        <w:rPr>
          <w:rFonts w:ascii="宋体" w:hAnsi="宋体" w:hint="eastAsia"/>
        </w:rPr>
        <w:t>矩阵</w:t>
      </w:r>
      <w:r>
        <w:rPr>
          <w:rFonts w:hint="eastAsia"/>
          <w:color w:val="000000"/>
        </w:rPr>
        <w:t>加法有单位元</w:t>
      </w:r>
      <w:r w:rsidR="003448DF" w:rsidRPr="007D5195">
        <w:rPr>
          <w:rFonts w:hint="eastAsia"/>
          <w:i/>
          <w:color w:val="000000"/>
        </w:rPr>
        <w:t>n</w:t>
      </w:r>
      <w:r w:rsidR="003448DF">
        <w:rPr>
          <w:rFonts w:hint="eastAsia"/>
          <w:color w:val="000000"/>
        </w:rPr>
        <w:t>阶零</w:t>
      </w:r>
      <w:r>
        <w:rPr>
          <w:rFonts w:hint="eastAsia"/>
          <w:color w:val="000000"/>
        </w:rPr>
        <w:t>矩阵，没有零元，每个</w:t>
      </w:r>
      <w:r w:rsidR="003448DF">
        <w:rPr>
          <w:rFonts w:hint="eastAsia"/>
          <w:color w:val="000000"/>
        </w:rPr>
        <w:t>矩阵</w:t>
      </w:r>
      <w:r>
        <w:rPr>
          <w:rFonts w:hint="eastAsia"/>
          <w:color w:val="000000"/>
        </w:rPr>
        <w:t>的逆元是其</w:t>
      </w:r>
      <w:r w:rsidR="003448DF">
        <w:rPr>
          <w:rFonts w:hint="eastAsia"/>
          <w:color w:val="000000"/>
        </w:rPr>
        <w:t>相反矩阵</w:t>
      </w:r>
      <w:r>
        <w:rPr>
          <w:rFonts w:hint="eastAsia"/>
          <w:color w:val="000000"/>
        </w:rPr>
        <w:t>。</w:t>
      </w:r>
      <w:r w:rsidR="003448DF">
        <w:rPr>
          <w:rFonts w:hint="eastAsia"/>
          <w:color w:val="000000"/>
        </w:rPr>
        <w:t>矩阵</w:t>
      </w:r>
      <w:r>
        <w:rPr>
          <w:rFonts w:hint="eastAsia"/>
          <w:color w:val="000000"/>
        </w:rPr>
        <w:t>乘法零元是</w:t>
      </w:r>
      <w:r w:rsidR="003448DF" w:rsidRPr="007D5195">
        <w:rPr>
          <w:rFonts w:hint="eastAsia"/>
          <w:i/>
          <w:color w:val="000000"/>
        </w:rPr>
        <w:t>n</w:t>
      </w:r>
      <w:r w:rsidR="003448DF">
        <w:rPr>
          <w:rFonts w:hint="eastAsia"/>
          <w:color w:val="000000"/>
        </w:rPr>
        <w:t>阶零矩阵</w:t>
      </w:r>
      <w:r>
        <w:rPr>
          <w:rFonts w:hint="eastAsia"/>
          <w:color w:val="000000"/>
        </w:rPr>
        <w:t>，</w:t>
      </w:r>
      <w:r w:rsidR="003448DF">
        <w:rPr>
          <w:rFonts w:hint="eastAsia"/>
          <w:color w:val="000000"/>
        </w:rPr>
        <w:t>单位元是</w:t>
      </w:r>
      <w:r w:rsidR="003448DF" w:rsidRPr="007D5195">
        <w:rPr>
          <w:rFonts w:hint="eastAsia"/>
          <w:i/>
          <w:color w:val="000000"/>
        </w:rPr>
        <w:t>n</w:t>
      </w:r>
      <w:r w:rsidR="003448DF">
        <w:rPr>
          <w:rFonts w:hint="eastAsia"/>
          <w:color w:val="000000"/>
        </w:rPr>
        <w:t>阶单位矩阵，奇异矩阵没有逆元，非奇异矩阵有逆元，即其逆矩阵。</w:t>
      </w:r>
    </w:p>
    <w:p w:rsidR="00937C65" w:rsidRDefault="00937C65" w:rsidP="002F5C42">
      <w:pPr>
        <w:ind w:firstLineChars="300" w:firstLine="630"/>
        <w:rPr>
          <w:rFonts w:hint="eastAsia"/>
        </w:rPr>
      </w:pPr>
    </w:p>
    <w:p w:rsidR="00521CF2" w:rsidRDefault="00521CF2">
      <w:pPr>
        <w:pStyle w:val="a9"/>
        <w:spacing w:line="400" w:lineRule="exact"/>
        <w:rPr>
          <w:rFonts w:hint="eastAsia"/>
          <w:color w:val="000000"/>
        </w:rPr>
      </w:pPr>
      <w:r>
        <w:rPr>
          <w:rFonts w:hint="eastAsia"/>
          <w:color w:val="000000"/>
        </w:rPr>
        <w:tab/>
        <w:t xml:space="preserve">2. </w:t>
      </w:r>
      <w:r>
        <w:rPr>
          <w:rFonts w:hint="eastAsia"/>
          <w:color w:val="000000"/>
        </w:rPr>
        <w:t>判断下列集合对所给的二元运算是否封闭。</w:t>
      </w:r>
    </w:p>
    <w:p w:rsidR="00521CF2" w:rsidRDefault="00521CF2">
      <w:pPr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ab/>
        <w:t>（1）正实数集合</w:t>
      </w:r>
      <w:r>
        <w:rPr>
          <w:rFonts w:ascii="宋体" w:hAnsi="宋体"/>
          <w:position w:val="-4"/>
        </w:rPr>
        <w:object w:dxaOrig="300" w:dyaOrig="300">
          <v:shape id="_x0000_i1034" type="#_x0000_t75" style="width:15pt;height:15pt" o:ole="">
            <v:imagedata r:id="rId25" o:title=""/>
          </v:shape>
          <o:OLEObject Type="Embed" ProgID="Equation.3" ShapeID="_x0000_i1034" DrawAspect="Content" ObjectID="_1691330373" r:id="rId26"/>
        </w:object>
      </w:r>
      <w:r>
        <w:rPr>
          <w:rFonts w:ascii="宋体" w:hAnsi="宋体" w:hint="eastAsia"/>
        </w:rPr>
        <w:t>和*运算，其中*运算定义为：</w:t>
      </w:r>
    </w:p>
    <w:p w:rsidR="00521CF2" w:rsidRDefault="00521CF2">
      <w:pPr>
        <w:spacing w:line="400" w:lineRule="exact"/>
        <w:jc w:val="center"/>
        <w:rPr>
          <w:rFonts w:hint="eastAsia"/>
        </w:rPr>
      </w:pPr>
      <w:r>
        <w:rPr>
          <w:position w:val="-6"/>
        </w:rPr>
        <w:object w:dxaOrig="3180" w:dyaOrig="320">
          <v:shape id="_x0000_i1035" type="#_x0000_t75" style="width:159pt;height:16.15pt" o:ole="">
            <v:imagedata r:id="rId27" o:title=""/>
          </v:shape>
          <o:OLEObject Type="Embed" ProgID="Equation.3" ShapeID="_x0000_i1035" DrawAspect="Content" ObjectID="_1691330374" r:id="rId28"/>
        </w:object>
      </w:r>
    </w:p>
    <w:p w:rsidR="00521CF2" w:rsidRDefault="00521CF2">
      <w:pPr>
        <w:pStyle w:val="a9"/>
        <w:spacing w:line="400" w:lineRule="exact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color w:val="000000"/>
          <w:position w:val="-12"/>
        </w:rPr>
        <w:object w:dxaOrig="2880" w:dyaOrig="360">
          <v:shape id="_x0000_i1036" type="#_x0000_t75" style="width:2in;height:18pt" o:ole="">
            <v:imagedata r:id="rId29" o:title=""/>
          </v:shape>
          <o:OLEObject Type="Embed" ProgID="Equation.3" ShapeID="_x0000_i1036" DrawAspect="Content" ObjectID="_1691330375" r:id="rId30"/>
        </w:object>
      </w:r>
      <w:r>
        <w:rPr>
          <w:rFonts w:hint="eastAsia"/>
          <w:color w:val="000000"/>
        </w:rPr>
        <w:t>。</w:t>
      </w:r>
      <w:r>
        <w:rPr>
          <w:rFonts w:ascii="宋体" w:hAnsi="宋体" w:hint="eastAsia"/>
        </w:rPr>
        <w:t>*运算定义为：</w:t>
      </w:r>
    </w:p>
    <w:p w:rsidR="00521CF2" w:rsidRDefault="00521CF2">
      <w:pPr>
        <w:spacing w:line="400" w:lineRule="exact"/>
        <w:jc w:val="center"/>
        <w:rPr>
          <w:rFonts w:hint="eastAsia"/>
        </w:rPr>
      </w:pPr>
      <w:r>
        <w:rPr>
          <w:position w:val="-6"/>
        </w:rPr>
        <w:object w:dxaOrig="2180" w:dyaOrig="279">
          <v:shape id="_x0000_i1037" type="#_x0000_t75" style="width:109.15pt;height:13.9pt" o:ole="">
            <v:imagedata r:id="rId31" o:title=""/>
          </v:shape>
          <o:OLEObject Type="Embed" ProgID="Equation.3" ShapeID="_x0000_i1037" DrawAspect="Content" ObjectID="_1691330376" r:id="rId32"/>
        </w:object>
      </w:r>
    </w:p>
    <w:p w:rsidR="00521CF2" w:rsidRDefault="00521CF2">
      <w:pPr>
        <w:pStyle w:val="a9"/>
        <w:spacing w:line="400" w:lineRule="exact"/>
        <w:rPr>
          <w:rFonts w:hint="eastAsia"/>
          <w:color w:val="000000"/>
        </w:rPr>
      </w:pPr>
      <w:r>
        <w:rPr>
          <w:rFonts w:hint="eastAsia"/>
          <w:color w:val="000000"/>
        </w:rPr>
        <w:t>对于封闭的二元运算，判断它们是否满足交换律、结合律和等</w:t>
      </w:r>
      <w:proofErr w:type="gramStart"/>
      <w:r>
        <w:rPr>
          <w:rFonts w:hint="eastAsia"/>
          <w:color w:val="000000"/>
        </w:rPr>
        <w:t>幂</w:t>
      </w:r>
      <w:proofErr w:type="gramEnd"/>
      <w:r>
        <w:rPr>
          <w:rFonts w:hint="eastAsia"/>
          <w:color w:val="000000"/>
        </w:rPr>
        <w:t>律，并在存在的情况下求出它们的单位元、零元和所有可逆元素的逆元。</w:t>
      </w:r>
    </w:p>
    <w:p w:rsidR="00521CF2" w:rsidRDefault="00521CF2">
      <w:pPr>
        <w:rPr>
          <w:rFonts w:ascii="宋体" w:hAnsi="宋体" w:hint="eastAsia"/>
        </w:rPr>
      </w:pPr>
      <w:r>
        <w:rPr>
          <w:rFonts w:hint="eastAsia"/>
        </w:rPr>
        <w:lastRenderedPageBreak/>
        <w:tab/>
      </w:r>
      <w:r>
        <w:rPr>
          <w:rFonts w:hint="eastAsia"/>
          <w:b/>
          <w:bCs/>
        </w:rPr>
        <w:t>解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）不封闭，例如：</w:t>
      </w:r>
      <w:r>
        <w:rPr>
          <w:position w:val="-6"/>
        </w:rPr>
        <w:object w:dxaOrig="3920" w:dyaOrig="279">
          <v:shape id="_x0000_i1038" type="#_x0000_t75" style="width:196.15pt;height:13.9pt" o:ole="">
            <v:imagedata r:id="rId33" o:title=""/>
          </v:shape>
          <o:OLEObject Type="Embed" ProgID="Equation.3" ShapeID="_x0000_i1038" DrawAspect="Content" ObjectID="_1691330377" r:id="rId34"/>
        </w:object>
      </w:r>
      <w:r>
        <w:rPr>
          <w:rFonts w:ascii="宋体" w:hAnsi="宋体"/>
          <w:position w:val="-4"/>
        </w:rPr>
        <w:object w:dxaOrig="300" w:dyaOrig="300">
          <v:shape id="_x0000_i1039" type="#_x0000_t75" style="width:15pt;height:15pt" o:ole="">
            <v:imagedata r:id="rId25" o:title=""/>
          </v:shape>
          <o:OLEObject Type="Embed" ProgID="Equation.3" ShapeID="_x0000_i1039" DrawAspect="Content" ObjectID="_1691330378" r:id="rId35"/>
        </w:object>
      </w:r>
    </w:p>
    <w:p w:rsidR="00521CF2" w:rsidRDefault="00521CF2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  <w:t>（2）封闭。</w:t>
      </w:r>
    </w:p>
    <w:p w:rsidR="00521CF2" w:rsidRDefault="00521CF2">
      <w:pPr>
        <w:rPr>
          <w:rFonts w:ascii="宋体" w:hAnsi="宋体" w:hint="eastAsia"/>
        </w:rPr>
      </w:pPr>
      <w:r>
        <w:rPr>
          <w:rFonts w:ascii="宋体" w:hAnsi="宋体" w:hint="eastAsia"/>
        </w:rPr>
        <w:tab/>
        <w:t>不满足交换律：</w:t>
      </w:r>
      <w:r>
        <w:rPr>
          <w:position w:val="-10"/>
        </w:rPr>
        <w:object w:dxaOrig="3100" w:dyaOrig="320">
          <v:shape id="_x0000_i1040" type="#_x0000_t75" style="width:154.9pt;height:16.15pt" o:ole="">
            <v:imagedata r:id="rId36" o:title=""/>
          </v:shape>
          <o:OLEObject Type="Embed" ProgID="Equation.3" ShapeID="_x0000_i1040" DrawAspect="Content" ObjectID="_1691330379" r:id="rId37"/>
        </w:object>
      </w:r>
      <w:r>
        <w:rPr>
          <w:position w:val="-6"/>
        </w:rPr>
        <w:object w:dxaOrig="880" w:dyaOrig="279">
          <v:shape id="_x0000_i1041" type="#_x0000_t75" style="width:43.9pt;height:13.9pt" o:ole="">
            <v:imagedata r:id="rId38" o:title=""/>
          </v:shape>
          <o:OLEObject Type="Embed" ProgID="Equation.3" ShapeID="_x0000_i1041" DrawAspect="Content" ObjectID="_1691330380" r:id="rId39"/>
        </w:object>
      </w:r>
      <w:r>
        <w:rPr>
          <w:position w:val="-6"/>
        </w:rPr>
        <w:object w:dxaOrig="900" w:dyaOrig="279">
          <v:shape id="_x0000_i1042" type="#_x0000_t75" style="width:45pt;height:13.9pt" o:ole="">
            <v:imagedata r:id="rId40" o:title=""/>
          </v:shape>
          <o:OLEObject Type="Embed" ProgID="Equation.3" ShapeID="_x0000_i1042" DrawAspect="Content" ObjectID="_1691330381" r:id="rId41"/>
        </w:object>
      </w:r>
    </w:p>
    <w:p w:rsidR="00521CF2" w:rsidRDefault="00521CF2">
      <w:pPr>
        <w:ind w:firstLine="425"/>
        <w:rPr>
          <w:rFonts w:ascii="宋体" w:hAnsi="宋体" w:hint="eastAsia"/>
        </w:rPr>
      </w:pPr>
      <w:r>
        <w:rPr>
          <w:rFonts w:hint="eastAsia"/>
        </w:rPr>
        <w:t>满足结合律：</w:t>
      </w:r>
      <w:r>
        <w:rPr>
          <w:position w:val="-10"/>
        </w:rPr>
        <w:object w:dxaOrig="980" w:dyaOrig="320">
          <v:shape id="_x0000_i1043" type="#_x0000_t75" style="width:49.15pt;height:16.15pt" o:ole="">
            <v:imagedata r:id="rId42" o:title=""/>
          </v:shape>
          <o:OLEObject Type="Embed" ProgID="Equation.3" ShapeID="_x0000_i1043" DrawAspect="Content" ObjectID="_1691330382" r:id="rId43"/>
        </w:object>
      </w:r>
      <w:r>
        <w:rPr>
          <w:position w:val="-10"/>
        </w:rPr>
        <w:object w:dxaOrig="2000" w:dyaOrig="320">
          <v:shape id="_x0000_i1044" type="#_x0000_t75" style="width:100.15pt;height:16.15pt" o:ole="">
            <v:imagedata r:id="rId44" o:title=""/>
          </v:shape>
          <o:OLEObject Type="Embed" ProgID="Equation.3" ShapeID="_x0000_i1044" DrawAspect="Content" ObjectID="_1691330383" r:id="rId45"/>
        </w:object>
      </w:r>
      <w:r>
        <w:rPr>
          <w:rFonts w:hint="eastAsia"/>
        </w:rPr>
        <w:t>，</w:t>
      </w:r>
      <w:r>
        <w:rPr>
          <w:position w:val="-10"/>
        </w:rPr>
        <w:object w:dxaOrig="2020" w:dyaOrig="320">
          <v:shape id="_x0000_i1045" type="#_x0000_t75" style="width:100.9pt;height:16.15pt" o:ole="">
            <v:imagedata r:id="rId46" o:title=""/>
          </v:shape>
          <o:OLEObject Type="Embed" ProgID="Equation.3" ShapeID="_x0000_i1045" DrawAspect="Content" ObjectID="_1691330384" r:id="rId47"/>
        </w:object>
      </w:r>
    </w:p>
    <w:p w:rsidR="00521CF2" w:rsidRDefault="00521CF2">
      <w:pPr>
        <w:ind w:firstLine="425"/>
        <w:rPr>
          <w:rFonts w:hint="eastAsia"/>
        </w:rPr>
      </w:pPr>
      <w:r>
        <w:rPr>
          <w:rFonts w:hint="eastAsia"/>
        </w:rPr>
        <w:t>满足</w:t>
      </w:r>
      <w:r>
        <w:rPr>
          <w:rFonts w:hint="eastAsia"/>
          <w:color w:val="000000"/>
        </w:rPr>
        <w:t>等</w:t>
      </w:r>
      <w:proofErr w:type="gramStart"/>
      <w:r>
        <w:rPr>
          <w:rFonts w:hint="eastAsia"/>
          <w:color w:val="000000"/>
        </w:rPr>
        <w:t>幂</w:t>
      </w:r>
      <w:proofErr w:type="gramEnd"/>
      <w:r>
        <w:rPr>
          <w:rFonts w:hint="eastAsia"/>
          <w:color w:val="000000"/>
        </w:rPr>
        <w:t>律</w:t>
      </w:r>
      <w:r>
        <w:rPr>
          <w:rFonts w:hint="eastAsia"/>
        </w:rPr>
        <w:t>：</w:t>
      </w:r>
      <w:r>
        <w:rPr>
          <w:position w:val="-6"/>
        </w:rPr>
        <w:object w:dxaOrig="760" w:dyaOrig="279">
          <v:shape id="_x0000_i1046" type="#_x0000_t75" style="width:37.9pt;height:13.9pt" o:ole="">
            <v:imagedata r:id="rId48" o:title=""/>
          </v:shape>
          <o:OLEObject Type="Embed" ProgID="Equation.3" ShapeID="_x0000_i1046" DrawAspect="Content" ObjectID="_1691330385" r:id="rId49"/>
        </w:object>
      </w:r>
      <w:r>
        <w:rPr>
          <w:position w:val="-6"/>
        </w:rPr>
        <w:object w:dxaOrig="900" w:dyaOrig="240">
          <v:shape id="_x0000_i1047" type="#_x0000_t75" style="width:45pt;height:12pt" o:ole="">
            <v:imagedata r:id="rId50" o:title=""/>
          </v:shape>
          <o:OLEObject Type="Embed" ProgID="Equation.3" ShapeID="_x0000_i1047" DrawAspect="Content" ObjectID="_1691330386" r:id="rId51"/>
        </w:object>
      </w:r>
      <w:r>
        <w:rPr>
          <w:rFonts w:hint="eastAsia"/>
        </w:rPr>
        <w:t xml:space="preserve"> </w:t>
      </w:r>
    </w:p>
    <w:p w:rsidR="00521CF2" w:rsidRDefault="00521CF2">
      <w:pPr>
        <w:ind w:firstLine="425"/>
        <w:rPr>
          <w:rFonts w:hint="eastAsia"/>
        </w:rPr>
      </w:pPr>
      <w:r>
        <w:rPr>
          <w:color w:val="000000"/>
          <w:position w:val="-12"/>
        </w:rPr>
        <w:object w:dxaOrig="1540" w:dyaOrig="360">
          <v:shape id="_x0000_i1048" type="#_x0000_t75" style="width:76.9pt;height:18pt" o:ole="">
            <v:imagedata r:id="rId52" o:title=""/>
          </v:shape>
          <o:OLEObject Type="Embed" ProgID="Equation.3" ShapeID="_x0000_i1048" DrawAspect="Content" ObjectID="_1691330387" r:id="rId53"/>
        </w:object>
      </w:r>
      <w:r>
        <w:rPr>
          <w:rFonts w:hint="eastAsia"/>
          <w:color w:val="000000"/>
        </w:rPr>
        <w:t>都是左单位元，但</w:t>
      </w:r>
      <w:r>
        <w:rPr>
          <w:rFonts w:hint="eastAsia"/>
        </w:rPr>
        <w:t>无右单位元。</w:t>
      </w:r>
    </w:p>
    <w:p w:rsidR="00521CF2" w:rsidRDefault="00521CF2">
      <w:pPr>
        <w:ind w:firstLine="425"/>
        <w:rPr>
          <w:rFonts w:hint="eastAsia"/>
        </w:rPr>
      </w:pPr>
      <w:r>
        <w:rPr>
          <w:color w:val="000000"/>
          <w:position w:val="-12"/>
        </w:rPr>
        <w:object w:dxaOrig="1540" w:dyaOrig="360">
          <v:shape id="_x0000_i1049" type="#_x0000_t75" style="width:76.9pt;height:18pt" o:ole="">
            <v:imagedata r:id="rId54" o:title=""/>
          </v:shape>
          <o:OLEObject Type="Embed" ProgID="Equation.3" ShapeID="_x0000_i1049" DrawAspect="Content" ObjectID="_1691330388" r:id="rId55"/>
        </w:object>
      </w:r>
      <w:r>
        <w:rPr>
          <w:rFonts w:hint="eastAsia"/>
          <w:color w:val="000000"/>
        </w:rPr>
        <w:t>都是右零元，</w:t>
      </w:r>
      <w:proofErr w:type="gramStart"/>
      <w:r>
        <w:rPr>
          <w:rFonts w:hint="eastAsia"/>
          <w:color w:val="000000"/>
        </w:rPr>
        <w:t>但</w:t>
      </w:r>
      <w:r>
        <w:rPr>
          <w:rFonts w:hint="eastAsia"/>
        </w:rPr>
        <w:t>无左零元</w:t>
      </w:r>
      <w:proofErr w:type="gramEnd"/>
      <w:r>
        <w:rPr>
          <w:rFonts w:hint="eastAsia"/>
        </w:rPr>
        <w:t>。</w:t>
      </w:r>
    </w:p>
    <w:p w:rsidR="00521CF2" w:rsidRDefault="00521CF2">
      <w:pPr>
        <w:ind w:firstLine="425"/>
        <w:rPr>
          <w:rFonts w:hint="eastAsia"/>
        </w:rPr>
      </w:pPr>
      <w:r>
        <w:rPr>
          <w:rFonts w:hint="eastAsia"/>
        </w:rPr>
        <w:t>因为无单位元，所以无逆元。</w:t>
      </w:r>
    </w:p>
    <w:p w:rsidR="00521CF2" w:rsidRDefault="00521CF2">
      <w:pPr>
        <w:ind w:firstLine="425"/>
        <w:rPr>
          <w:rFonts w:hint="eastAsia"/>
        </w:rPr>
      </w:pPr>
    </w:p>
    <w:p w:rsidR="00521CF2" w:rsidRDefault="00521CF2">
      <w:pPr>
        <w:pStyle w:val="a9"/>
        <w:spacing w:line="400" w:lineRule="exact"/>
        <w:ind w:firstLine="425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3. </w:t>
      </w:r>
      <w:r>
        <w:rPr>
          <w:rFonts w:hint="eastAsia"/>
          <w:color w:val="000000"/>
        </w:rPr>
        <w:t>设</w:t>
      </w:r>
      <w:r>
        <w:rPr>
          <w:color w:val="000000"/>
          <w:position w:val="-6"/>
        </w:rPr>
        <w:object w:dxaOrig="920" w:dyaOrig="279">
          <v:shape id="_x0000_i1050" type="#_x0000_t75" style="width:46.15pt;height:13.9pt" o:ole="">
            <v:imagedata r:id="rId56" o:title=""/>
          </v:shape>
          <o:OLEObject Type="Embed" ProgID="Equation.3" ShapeID="_x0000_i1050" DrawAspect="Content" ObjectID="_1691330389" r:id="rId57"/>
        </w:object>
      </w:r>
      <w:r>
        <w:rPr>
          <w:rFonts w:hint="eastAsia"/>
          <w:color w:val="000000"/>
        </w:rPr>
        <w:t>，这里</w:t>
      </w:r>
      <w:r>
        <w:rPr>
          <w:color w:val="000000"/>
          <w:position w:val="-6"/>
        </w:rPr>
        <w:object w:dxaOrig="200" w:dyaOrig="279">
          <v:shape id="_x0000_i1051" type="#_x0000_t75" style="width:10.15pt;height:13.9pt" o:ole="">
            <v:imagedata r:id="rId58" o:title=""/>
          </v:shape>
          <o:OLEObject Type="Embed" ProgID="Equation.3" ShapeID="_x0000_i1051" DrawAspect="Content" ObjectID="_1691330390" r:id="rId59"/>
        </w:object>
      </w:r>
      <w:r>
        <w:rPr>
          <w:rFonts w:hint="eastAsia"/>
          <w:color w:val="000000"/>
        </w:rPr>
        <w:t>是有理数集合，</w:t>
      </w:r>
      <w:r>
        <w:rPr>
          <w:rFonts w:ascii="宋体" w:hAnsi="宋体" w:hint="eastAsia"/>
        </w:rPr>
        <w:t>*为</w:t>
      </w:r>
      <w:r>
        <w:rPr>
          <w:rFonts w:ascii="宋体" w:hAnsi="宋体"/>
          <w:position w:val="-6"/>
        </w:rPr>
        <w:object w:dxaOrig="220" w:dyaOrig="279">
          <v:shape id="_x0000_i1052" type="#_x0000_t75" style="width:10.9pt;height:13.9pt" o:ole="">
            <v:imagedata r:id="rId60" o:title=""/>
          </v:shape>
          <o:OLEObject Type="Embed" ProgID="Equation.3" ShapeID="_x0000_i1052" DrawAspect="Content" ObjectID="_1691330391" r:id="rId61"/>
        </w:object>
      </w:r>
      <w:r>
        <w:rPr>
          <w:rFonts w:ascii="宋体" w:hAnsi="宋体" w:hint="eastAsia"/>
        </w:rPr>
        <w:t>上的二元运算，</w:t>
      </w:r>
      <w:r>
        <w:rPr>
          <w:rFonts w:ascii="宋体" w:hAnsi="宋体"/>
          <w:position w:val="-10"/>
        </w:rPr>
        <w:object w:dxaOrig="2540" w:dyaOrig="320">
          <v:shape id="_x0000_i1053" type="#_x0000_t75" style="width:127.15pt;height:16.15pt" o:ole="">
            <v:imagedata r:id="rId62" o:title=""/>
          </v:shape>
          <o:OLEObject Type="Embed" ProgID="Equation.3" ShapeID="_x0000_i1053" DrawAspect="Content" ObjectID="_1691330392" r:id="rId63"/>
        </w:object>
      </w:r>
      <w:r>
        <w:rPr>
          <w:rFonts w:ascii="宋体" w:hAnsi="宋体" w:hint="eastAsia"/>
        </w:rPr>
        <w:t>，</w:t>
      </w:r>
    </w:p>
    <w:p w:rsidR="00521CF2" w:rsidRDefault="00521CF2">
      <w:pPr>
        <w:pStyle w:val="a9"/>
        <w:spacing w:line="400" w:lineRule="exact"/>
        <w:jc w:val="center"/>
        <w:rPr>
          <w:rFonts w:hint="eastAsia"/>
          <w:color w:val="000000"/>
        </w:rPr>
      </w:pPr>
      <w:r>
        <w:rPr>
          <w:color w:val="000000"/>
          <w:position w:val="-10"/>
        </w:rPr>
        <w:object w:dxaOrig="3739" w:dyaOrig="279">
          <v:shape id="_x0000_i1054" type="#_x0000_t75" style="width:187.15pt;height:13.9pt" o:ole="">
            <v:imagedata r:id="rId64" o:title=""/>
          </v:shape>
          <o:OLEObject Type="Embed" ProgID="Equation.3" ShapeID="_x0000_i1054" DrawAspect="Content" ObjectID="_1691330393" r:id="rId65"/>
        </w:object>
      </w:r>
    </w:p>
    <w:p w:rsidR="00521CF2" w:rsidRDefault="00521CF2">
      <w:pPr>
        <w:pStyle w:val="a9"/>
        <w:spacing w:line="400" w:lineRule="exact"/>
        <w:rPr>
          <w:rFonts w:ascii="宋体" w:hAnsi="宋体" w:hint="eastAsia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>
        <w:rPr>
          <w:rFonts w:ascii="宋体" w:hAnsi="宋体" w:hint="eastAsia"/>
        </w:rPr>
        <w:t>*</w:t>
      </w:r>
      <w:r>
        <w:rPr>
          <w:rFonts w:hint="eastAsia"/>
        </w:rPr>
        <w:t>运算在</w:t>
      </w:r>
      <w:r>
        <w:rPr>
          <w:rFonts w:ascii="宋体" w:hAnsi="宋体"/>
          <w:position w:val="-6"/>
        </w:rPr>
        <w:object w:dxaOrig="220" w:dyaOrig="279">
          <v:shape id="_x0000_i1055" type="#_x0000_t75" style="width:10.9pt;height:13.9pt" o:ole="">
            <v:imagedata r:id="rId60" o:title=""/>
          </v:shape>
          <o:OLEObject Type="Embed" ProgID="Equation.3" ShapeID="_x0000_i1055" DrawAspect="Content" ObjectID="_1691330394" r:id="rId66"/>
        </w:object>
      </w:r>
      <w:r>
        <w:rPr>
          <w:rFonts w:ascii="宋体" w:hAnsi="宋体" w:hint="eastAsia"/>
        </w:rPr>
        <w:t>上是否可交换、可结合？是否为等</w:t>
      </w:r>
      <w:proofErr w:type="gramStart"/>
      <w:r>
        <w:rPr>
          <w:rFonts w:ascii="宋体" w:hAnsi="宋体" w:hint="eastAsia"/>
        </w:rPr>
        <w:t>幂</w:t>
      </w:r>
      <w:proofErr w:type="gramEnd"/>
      <w:r>
        <w:rPr>
          <w:rFonts w:ascii="宋体" w:hAnsi="宋体" w:hint="eastAsia"/>
        </w:rPr>
        <w:t>的？</w:t>
      </w:r>
    </w:p>
    <w:p w:rsidR="00521CF2" w:rsidRDefault="00521CF2">
      <w:pPr>
        <w:spacing w:line="400" w:lineRule="exact"/>
        <w:rPr>
          <w:rFonts w:ascii="宋体" w:hAnsi="宋体"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ascii="宋体" w:hAnsi="宋体" w:hint="eastAsia"/>
        </w:rPr>
        <w:t>*</w:t>
      </w:r>
      <w:r>
        <w:rPr>
          <w:rFonts w:hint="eastAsia"/>
        </w:rPr>
        <w:t>运算是否有单位元、零元？如果有，请指出，并求</w:t>
      </w:r>
      <w:r>
        <w:rPr>
          <w:rFonts w:ascii="宋体" w:hAnsi="宋体"/>
          <w:position w:val="-6"/>
        </w:rPr>
        <w:object w:dxaOrig="220" w:dyaOrig="279">
          <v:shape id="_x0000_i1056" type="#_x0000_t75" style="width:10.9pt;height:13.9pt" o:ole="">
            <v:imagedata r:id="rId60" o:title=""/>
          </v:shape>
          <o:OLEObject Type="Embed" ProgID="Equation.3" ShapeID="_x0000_i1056" DrawAspect="Content" ObjectID="_1691330395" r:id="rId67"/>
        </w:object>
      </w:r>
      <w:r>
        <w:rPr>
          <w:rFonts w:ascii="宋体" w:hAnsi="宋体" w:hint="eastAsia"/>
        </w:rPr>
        <w:t>中所有可逆元素的逆元。</w:t>
      </w:r>
    </w:p>
    <w:p w:rsidR="00521CF2" w:rsidRDefault="00521CF2">
      <w:pPr>
        <w:spacing w:line="400" w:lineRule="exact"/>
        <w:rPr>
          <w:rFonts w:hint="eastAsia"/>
        </w:rPr>
      </w:pPr>
      <w:r>
        <w:rPr>
          <w:rFonts w:ascii="宋体" w:hAnsi="宋体" w:hint="eastAsia"/>
        </w:rPr>
        <w:tab/>
        <w:t>（3）*</w:t>
      </w:r>
      <w:r>
        <w:rPr>
          <w:rFonts w:hint="eastAsia"/>
        </w:rPr>
        <w:t>运算在</w:t>
      </w:r>
      <w:r>
        <w:rPr>
          <w:rFonts w:ascii="宋体" w:hAnsi="宋体"/>
          <w:position w:val="-6"/>
        </w:rPr>
        <w:object w:dxaOrig="220" w:dyaOrig="279">
          <v:shape id="_x0000_i1057" type="#_x0000_t75" style="width:10.9pt;height:13.9pt" o:ole="">
            <v:imagedata r:id="rId60" o:title=""/>
          </v:shape>
          <o:OLEObject Type="Embed" ProgID="Equation.3" ShapeID="_x0000_i1057" DrawAspect="Content" ObjectID="_1691330396" r:id="rId68"/>
        </w:object>
      </w:r>
      <w:r>
        <w:rPr>
          <w:rFonts w:ascii="宋体" w:hAnsi="宋体" w:hint="eastAsia"/>
        </w:rPr>
        <w:t>上是否满足消去律？</w:t>
      </w:r>
    </w:p>
    <w:p w:rsidR="00521CF2" w:rsidRPr="00C443CE" w:rsidRDefault="00521CF2">
      <w:r>
        <w:rPr>
          <w:rFonts w:hint="eastAsia"/>
        </w:rPr>
        <w:tab/>
      </w:r>
      <w:r>
        <w:rPr>
          <w:rFonts w:hint="eastAsia"/>
          <w:b/>
          <w:bCs/>
        </w:rPr>
        <w:t>解</w:t>
      </w:r>
      <w:r>
        <w:rPr>
          <w:rFonts w:hint="eastAsia"/>
        </w:rPr>
        <w:t xml:space="preserve">  </w:t>
      </w:r>
      <w:r w:rsidR="001B42DB" w:rsidRPr="00C443CE">
        <w:t>（</w:t>
      </w:r>
      <w:r w:rsidR="001B42DB" w:rsidRPr="00C443CE">
        <w:t>1</w:t>
      </w:r>
      <w:r w:rsidR="001B42DB" w:rsidRPr="00C443CE">
        <w:t>）</w:t>
      </w:r>
      <w:r w:rsidR="006D0AB9" w:rsidRPr="00C443CE">
        <w:t>因为</w:t>
      </w:r>
      <w:r w:rsidR="006D0AB9" w:rsidRPr="00C443CE">
        <w:t>&lt;</w:t>
      </w:r>
      <w:r w:rsidR="00C443CE">
        <w:rPr>
          <w:rFonts w:hint="eastAsia"/>
          <w:i/>
        </w:rPr>
        <w:t>x</w:t>
      </w:r>
      <w:r w:rsidR="006D0AB9" w:rsidRPr="00C443CE">
        <w:rPr>
          <w:i/>
        </w:rPr>
        <w:t>，</w:t>
      </w:r>
      <w:r w:rsidR="00C443CE">
        <w:rPr>
          <w:i/>
        </w:rPr>
        <w:t>y</w:t>
      </w:r>
      <w:r w:rsidR="006D0AB9" w:rsidRPr="00C443CE">
        <w:t>&gt;*&lt;</w:t>
      </w:r>
      <w:r w:rsidR="006D0AB9" w:rsidRPr="00C443CE">
        <w:rPr>
          <w:i/>
        </w:rPr>
        <w:t>u</w:t>
      </w:r>
      <w:r w:rsidR="006D0AB9" w:rsidRPr="00C443CE">
        <w:rPr>
          <w:i/>
        </w:rPr>
        <w:t>，</w:t>
      </w:r>
      <w:r w:rsidR="006D0AB9" w:rsidRPr="00C443CE">
        <w:rPr>
          <w:i/>
        </w:rPr>
        <w:t>v</w:t>
      </w:r>
      <w:r w:rsidR="006D0AB9" w:rsidRPr="00C443CE">
        <w:t>&gt;=&lt;</w:t>
      </w:r>
      <w:proofErr w:type="spellStart"/>
      <w:r w:rsidR="00C443CE">
        <w:rPr>
          <w:i/>
        </w:rPr>
        <w:t>x</w:t>
      </w:r>
      <w:r w:rsidR="006D0AB9" w:rsidRPr="00C443CE">
        <w:rPr>
          <w:i/>
        </w:rPr>
        <w:t>u</w:t>
      </w:r>
      <w:proofErr w:type="spellEnd"/>
      <w:r w:rsidR="006D0AB9" w:rsidRPr="00C443CE">
        <w:rPr>
          <w:i/>
        </w:rPr>
        <w:t>，</w:t>
      </w:r>
      <w:proofErr w:type="spellStart"/>
      <w:r w:rsidR="00C443CE">
        <w:rPr>
          <w:i/>
        </w:rPr>
        <w:t>xv+y</w:t>
      </w:r>
      <w:proofErr w:type="spellEnd"/>
      <w:r w:rsidR="006D0AB9" w:rsidRPr="00C443CE">
        <w:t>&gt; ,</w:t>
      </w:r>
      <w:r w:rsidR="006D0AB9" w:rsidRPr="00C443CE">
        <w:t>所以</w:t>
      </w:r>
      <w:r w:rsidR="00C443CE" w:rsidRPr="00C443CE">
        <w:t>&lt;</w:t>
      </w:r>
      <w:r w:rsidR="00C443CE">
        <w:rPr>
          <w:i/>
        </w:rPr>
        <w:t>x</w:t>
      </w:r>
      <w:r w:rsidR="00C443CE" w:rsidRPr="00C443CE">
        <w:rPr>
          <w:i/>
        </w:rPr>
        <w:t>，</w:t>
      </w:r>
      <w:r w:rsidR="00C443CE">
        <w:rPr>
          <w:i/>
        </w:rPr>
        <w:t>y</w:t>
      </w:r>
      <w:r w:rsidR="00C443CE" w:rsidRPr="00C443CE">
        <w:t>&gt;*&lt;</w:t>
      </w:r>
      <w:r w:rsidR="00C443CE" w:rsidRPr="00C443CE">
        <w:rPr>
          <w:i/>
        </w:rPr>
        <w:t>u</w:t>
      </w:r>
      <w:r w:rsidR="00C443CE" w:rsidRPr="00C443CE">
        <w:rPr>
          <w:i/>
        </w:rPr>
        <w:t>，</w:t>
      </w:r>
      <w:r w:rsidR="00C443CE" w:rsidRPr="00C443CE">
        <w:rPr>
          <w:i/>
        </w:rPr>
        <w:t>v</w:t>
      </w:r>
      <w:r w:rsidR="00C443CE" w:rsidRPr="00C443CE">
        <w:t>&gt;</w:t>
      </w:r>
      <m:oMath>
        <m:r>
          <m:rPr>
            <m:sty m:val="p"/>
          </m:rPr>
          <w:rPr>
            <w:rFonts w:ascii="Cambria Math" w:hAnsi="Cambria Math"/>
          </w:rPr>
          <m:t>≠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&gt;</m:t>
        </m:r>
      </m:oMath>
      <w:r w:rsidR="00C443CE" w:rsidRPr="00C443CE">
        <w:t>*&lt;</w:t>
      </w:r>
      <w:r w:rsidR="00C443CE">
        <w:rPr>
          <w:i/>
        </w:rPr>
        <w:t>x</w:t>
      </w:r>
      <w:r w:rsidR="00C443CE" w:rsidRPr="00C443CE">
        <w:rPr>
          <w:i/>
        </w:rPr>
        <w:t>，</w:t>
      </w:r>
      <w:r w:rsidR="00C443CE">
        <w:rPr>
          <w:i/>
        </w:rPr>
        <w:t>y</w:t>
      </w:r>
      <w:r w:rsidR="00C443CE" w:rsidRPr="00C443CE">
        <w:t>&gt;</w:t>
      </w:r>
      <w:r w:rsidR="00C443CE">
        <w:t>,</w:t>
      </w:r>
      <w:r w:rsidR="006D0AB9" w:rsidRPr="00C443CE">
        <w:t>不满足交换律。</w:t>
      </w:r>
    </w:p>
    <w:p w:rsidR="006D0AB9" w:rsidRPr="00C443CE" w:rsidRDefault="006D0AB9">
      <w:r w:rsidRPr="00C443CE">
        <w:t xml:space="preserve">             </w:t>
      </w:r>
      <w:r w:rsidRPr="00C443CE">
        <w:t>又因为</w:t>
      </w:r>
      <w:r w:rsidRPr="00C443CE">
        <w:t>(&lt;</w:t>
      </w:r>
      <w:r w:rsidRPr="00C443CE">
        <w:rPr>
          <w:i/>
        </w:rPr>
        <w:t>u</w:t>
      </w:r>
      <w:r w:rsidRPr="00C443CE">
        <w:rPr>
          <w:i/>
        </w:rPr>
        <w:t>，</w:t>
      </w:r>
      <w:r w:rsidRPr="00C443CE">
        <w:rPr>
          <w:i/>
        </w:rPr>
        <w:t>v</w:t>
      </w:r>
      <w:r w:rsidRPr="00C443CE">
        <w:t>&gt;*&lt;</w:t>
      </w:r>
      <w:r w:rsidRPr="00C443CE">
        <w:rPr>
          <w:i/>
        </w:rPr>
        <w:t>y</w:t>
      </w:r>
      <w:r w:rsidRPr="00C443CE">
        <w:rPr>
          <w:i/>
        </w:rPr>
        <w:t>，</w:t>
      </w:r>
      <w:r w:rsidRPr="00C443CE">
        <w:rPr>
          <w:i/>
        </w:rPr>
        <w:t>x</w:t>
      </w:r>
      <w:r w:rsidRPr="00C443CE">
        <w:t>&gt;)*&lt;</w:t>
      </w:r>
      <w:r w:rsidRPr="00C443CE">
        <w:rPr>
          <w:i/>
        </w:rPr>
        <w:t>w</w:t>
      </w:r>
      <w:r w:rsidRPr="00C443CE">
        <w:rPr>
          <w:i/>
        </w:rPr>
        <w:t>，</w:t>
      </w:r>
      <w:r w:rsidRPr="00C443CE">
        <w:rPr>
          <w:i/>
        </w:rPr>
        <w:t>t</w:t>
      </w:r>
      <w:r w:rsidRPr="00C443CE">
        <w:t>&gt;=&lt;</w:t>
      </w:r>
      <w:proofErr w:type="spellStart"/>
      <w:r w:rsidRPr="00C443CE">
        <w:rPr>
          <w:i/>
        </w:rPr>
        <w:t>uxw</w:t>
      </w:r>
      <w:proofErr w:type="spellEnd"/>
      <w:r w:rsidRPr="00C443CE">
        <w:rPr>
          <w:i/>
        </w:rPr>
        <w:t>，</w:t>
      </w:r>
      <w:proofErr w:type="spellStart"/>
      <w:r w:rsidRPr="00C443CE">
        <w:rPr>
          <w:i/>
        </w:rPr>
        <w:t>uxt+uy+v</w:t>
      </w:r>
      <w:proofErr w:type="spellEnd"/>
      <w:r w:rsidRPr="00C443CE">
        <w:t>&gt; ,</w:t>
      </w:r>
    </w:p>
    <w:p w:rsidR="006D0AB9" w:rsidRPr="00C443CE" w:rsidRDefault="006D0AB9">
      <w:r w:rsidRPr="00C443CE">
        <w:t xml:space="preserve">             &lt;</w:t>
      </w:r>
      <w:r w:rsidRPr="00C443CE">
        <w:rPr>
          <w:i/>
        </w:rPr>
        <w:t>u</w:t>
      </w:r>
      <w:r w:rsidRPr="00C443CE">
        <w:rPr>
          <w:i/>
        </w:rPr>
        <w:t>，</w:t>
      </w:r>
      <w:r w:rsidRPr="00C443CE">
        <w:rPr>
          <w:i/>
        </w:rPr>
        <w:t>v</w:t>
      </w:r>
      <w:r w:rsidRPr="00C443CE">
        <w:t>&gt;*(&lt;</w:t>
      </w:r>
      <w:r w:rsidRPr="00C443CE">
        <w:rPr>
          <w:i/>
        </w:rPr>
        <w:t>y</w:t>
      </w:r>
      <w:r w:rsidRPr="00C443CE">
        <w:rPr>
          <w:i/>
        </w:rPr>
        <w:t>，</w:t>
      </w:r>
      <w:r w:rsidRPr="00C443CE">
        <w:rPr>
          <w:i/>
        </w:rPr>
        <w:t>x</w:t>
      </w:r>
      <w:r w:rsidRPr="00C443CE">
        <w:t>&gt;*&lt;</w:t>
      </w:r>
      <w:r w:rsidRPr="00C443CE">
        <w:rPr>
          <w:i/>
        </w:rPr>
        <w:t>w</w:t>
      </w:r>
      <w:r w:rsidRPr="00C443CE">
        <w:rPr>
          <w:i/>
        </w:rPr>
        <w:t>，</w:t>
      </w:r>
      <w:r w:rsidRPr="00C443CE">
        <w:rPr>
          <w:i/>
        </w:rPr>
        <w:t>t</w:t>
      </w:r>
      <w:r w:rsidRPr="00C443CE">
        <w:t>&gt;)=&lt;</w:t>
      </w:r>
      <w:proofErr w:type="spellStart"/>
      <w:r w:rsidRPr="00C443CE">
        <w:rPr>
          <w:i/>
        </w:rPr>
        <w:t>uxw</w:t>
      </w:r>
      <w:proofErr w:type="spellEnd"/>
      <w:r w:rsidRPr="00C443CE">
        <w:rPr>
          <w:i/>
        </w:rPr>
        <w:t>，</w:t>
      </w:r>
      <w:proofErr w:type="spellStart"/>
      <w:r w:rsidRPr="00C443CE">
        <w:rPr>
          <w:i/>
        </w:rPr>
        <w:t>uxt+uy+v</w:t>
      </w:r>
      <w:proofErr w:type="spellEnd"/>
      <w:r w:rsidRPr="00C443CE">
        <w:t>&gt; ,</w:t>
      </w:r>
      <w:r w:rsidRPr="00C443CE">
        <w:t>从而满足结合律。</w:t>
      </w:r>
    </w:p>
    <w:p w:rsidR="006D0AB9" w:rsidRPr="00C443CE" w:rsidRDefault="006D0AB9">
      <w:r w:rsidRPr="00C443CE">
        <w:t xml:space="preserve">             </w:t>
      </w:r>
      <w:r w:rsidR="00C443CE" w:rsidRPr="00C443CE">
        <w:t>&lt;</w:t>
      </w:r>
      <w:r w:rsidR="00C443CE">
        <w:rPr>
          <w:rFonts w:hint="eastAsia"/>
          <w:i/>
        </w:rPr>
        <w:t>x</w:t>
      </w:r>
      <w:r w:rsidR="00C443CE" w:rsidRPr="00C443CE">
        <w:rPr>
          <w:i/>
        </w:rPr>
        <w:t>，</w:t>
      </w:r>
      <w:r w:rsidR="00C443CE">
        <w:rPr>
          <w:i/>
        </w:rPr>
        <w:t>y</w:t>
      </w:r>
      <w:r w:rsidR="00C443CE" w:rsidRPr="00C443CE">
        <w:t>&gt;*&lt;</w:t>
      </w:r>
      <w:r w:rsidR="00C443CE">
        <w:rPr>
          <w:i/>
        </w:rPr>
        <w:t>x</w:t>
      </w:r>
      <w:r w:rsidR="00C443CE" w:rsidRPr="00C443CE">
        <w:rPr>
          <w:i/>
        </w:rPr>
        <w:t>，</w:t>
      </w:r>
      <w:r w:rsidR="00C443CE">
        <w:rPr>
          <w:i/>
        </w:rPr>
        <w:t>y</w:t>
      </w:r>
      <w:r w:rsidR="00C443CE" w:rsidRPr="00C443CE">
        <w:t>&gt;=&lt;</w:t>
      </w:r>
      <w:r w:rsidR="00C443CE">
        <w:rPr>
          <w:i/>
        </w:rPr>
        <w:t>x</w:t>
      </w:r>
      <w:r w:rsidR="00C443CE" w:rsidRPr="00C443CE">
        <w:rPr>
          <w:i/>
          <w:vertAlign w:val="superscript"/>
        </w:rPr>
        <w:t>2</w:t>
      </w:r>
      <w:r w:rsidR="00C443CE" w:rsidRPr="00C443CE">
        <w:rPr>
          <w:i/>
        </w:rPr>
        <w:t>，</w:t>
      </w:r>
      <w:proofErr w:type="spellStart"/>
      <w:r w:rsidR="00C443CE">
        <w:rPr>
          <w:i/>
        </w:rPr>
        <w:t>x</w:t>
      </w:r>
      <w:r w:rsidR="00C443CE">
        <w:rPr>
          <w:i/>
        </w:rPr>
        <w:t>y</w:t>
      </w:r>
      <w:r w:rsidR="00C443CE">
        <w:rPr>
          <w:i/>
        </w:rPr>
        <w:t>+y</w:t>
      </w:r>
      <w:proofErr w:type="spellEnd"/>
      <w:r w:rsidR="00C443CE" w:rsidRPr="00C443CE">
        <w:t>&gt;</w:t>
      </w:r>
      <m:oMath>
        <m:r>
          <m:rPr>
            <m:sty m:val="p"/>
          </m:rPr>
          <w:rPr>
            <w:rFonts w:ascii="Cambria Math" w:hAnsi="Cambria Math"/>
          </w:rPr>
          <m:t>≠</m:t>
        </m:r>
      </m:oMath>
      <w:r w:rsidR="00C443CE" w:rsidRPr="00C443CE">
        <w:t>&lt;</w:t>
      </w:r>
      <w:r w:rsidR="00C443CE">
        <w:rPr>
          <w:i/>
        </w:rPr>
        <w:t>x</w:t>
      </w:r>
      <w:r w:rsidR="00C443CE" w:rsidRPr="00C443CE">
        <w:rPr>
          <w:i/>
        </w:rPr>
        <w:t>，</w:t>
      </w:r>
      <w:r w:rsidR="00C443CE">
        <w:rPr>
          <w:i/>
        </w:rPr>
        <w:t>y</w:t>
      </w:r>
      <w:r w:rsidR="00C443CE" w:rsidRPr="00C443CE">
        <w:t>&gt;</w:t>
      </w:r>
      <w:r w:rsidR="00C443CE">
        <w:t>，所以</w:t>
      </w:r>
      <w:r w:rsidRPr="00C443CE">
        <w:t>不满足等</w:t>
      </w:r>
      <w:proofErr w:type="gramStart"/>
      <w:r w:rsidRPr="00C443CE">
        <w:t>幂</w:t>
      </w:r>
      <w:proofErr w:type="gramEnd"/>
      <w:r w:rsidRPr="00C443CE">
        <w:t>律。</w:t>
      </w:r>
    </w:p>
    <w:p w:rsidR="006D0AB9" w:rsidRPr="00C443CE" w:rsidRDefault="006D0AB9">
      <w:r w:rsidRPr="00C443CE">
        <w:t xml:space="preserve">         </w:t>
      </w:r>
      <w:r w:rsidRPr="00C443CE">
        <w:t>（</w:t>
      </w:r>
      <w:r w:rsidRPr="00C443CE">
        <w:t>2</w:t>
      </w:r>
      <w:r w:rsidRPr="00C443CE">
        <w:t>）</w:t>
      </w:r>
      <w:r w:rsidR="001B4543" w:rsidRPr="00C443CE">
        <w:t>有单位元</w:t>
      </w:r>
      <w:r w:rsidR="001B4543" w:rsidRPr="00C443CE">
        <w:t>&lt;</w:t>
      </w:r>
      <w:r w:rsidR="001B4543" w:rsidRPr="00C443CE">
        <w:rPr>
          <w:i/>
        </w:rPr>
        <w:t>1</w:t>
      </w:r>
      <w:r w:rsidR="001B4543" w:rsidRPr="00C443CE">
        <w:rPr>
          <w:i/>
        </w:rPr>
        <w:t>，</w:t>
      </w:r>
      <w:r w:rsidR="001B4543" w:rsidRPr="00C443CE">
        <w:rPr>
          <w:i/>
        </w:rPr>
        <w:t>0</w:t>
      </w:r>
      <w:r w:rsidR="001B4543" w:rsidRPr="00C443CE">
        <w:t>&gt;</w:t>
      </w:r>
      <w:r w:rsidR="001B4543" w:rsidRPr="00C443CE">
        <w:t>，没有零元。当</w:t>
      </w:r>
      <w:r w:rsidR="001B4543" w:rsidRPr="00C443CE">
        <w:rPr>
          <w:i/>
        </w:rPr>
        <w:t>u</w:t>
      </w:r>
      <w:r w:rsidR="001B4543" w:rsidRPr="00C443CE">
        <w:t>不为</w:t>
      </w:r>
      <w:r w:rsidR="001B4543" w:rsidRPr="00C443CE">
        <w:t>0</w:t>
      </w:r>
      <w:r w:rsidR="001B4543" w:rsidRPr="00C443CE">
        <w:t>时，</w:t>
      </w:r>
      <w:r w:rsidR="001B4543" w:rsidRPr="00C443CE">
        <w:t>&lt;</w:t>
      </w:r>
      <w:r w:rsidR="001B4543" w:rsidRPr="00C443CE">
        <w:rPr>
          <w:i/>
        </w:rPr>
        <w:t>u</w:t>
      </w:r>
      <w:r w:rsidR="001B4543" w:rsidRPr="00C443CE">
        <w:rPr>
          <w:i/>
        </w:rPr>
        <w:t>，</w:t>
      </w:r>
      <w:r w:rsidR="001B4543" w:rsidRPr="00C443CE">
        <w:rPr>
          <w:i/>
        </w:rPr>
        <w:t>v</w:t>
      </w:r>
      <w:r w:rsidR="001B4543" w:rsidRPr="00C443CE">
        <w:t>&gt;</w:t>
      </w:r>
      <w:r w:rsidR="001B4543" w:rsidRPr="00C443CE">
        <w:t>的逆元是</w:t>
      </w:r>
      <w:r w:rsidR="001B4543" w:rsidRPr="00C443CE">
        <w:t>&lt;1/</w:t>
      </w:r>
      <w:r w:rsidR="001B4543" w:rsidRPr="00C443CE">
        <w:rPr>
          <w:i/>
        </w:rPr>
        <w:t>u</w:t>
      </w:r>
      <w:r w:rsidR="001B4543" w:rsidRPr="00C443CE">
        <w:rPr>
          <w:i/>
        </w:rPr>
        <w:t>，</w:t>
      </w:r>
      <w:r w:rsidR="001B4543" w:rsidRPr="00C443CE">
        <w:rPr>
          <w:i/>
        </w:rPr>
        <w:t>-v/u</w:t>
      </w:r>
      <w:r w:rsidR="001B4543" w:rsidRPr="00C443CE">
        <w:t>&gt;</w:t>
      </w:r>
      <w:r w:rsidR="001B4543" w:rsidRPr="00C443CE">
        <w:t>。</w:t>
      </w:r>
    </w:p>
    <w:p w:rsidR="001B4543" w:rsidRPr="00C443CE" w:rsidRDefault="001B4543">
      <w:r w:rsidRPr="00C443CE">
        <w:t xml:space="preserve">         </w:t>
      </w:r>
      <w:r w:rsidRPr="00C443CE">
        <w:t>（</w:t>
      </w:r>
      <w:r w:rsidRPr="00C443CE">
        <w:t>3</w:t>
      </w:r>
      <w:r w:rsidRPr="00C443CE">
        <w:t>）满足消去律。</w:t>
      </w:r>
    </w:p>
    <w:p w:rsidR="00C443CE" w:rsidRPr="00C443CE" w:rsidRDefault="00C443CE">
      <w:pPr>
        <w:pStyle w:val="a9"/>
        <w:spacing w:line="400" w:lineRule="exact"/>
        <w:ind w:firstLine="425"/>
        <w:rPr>
          <w:color w:val="000000"/>
        </w:rPr>
      </w:pPr>
    </w:p>
    <w:p w:rsidR="00521CF2" w:rsidRPr="00614236" w:rsidRDefault="00521CF2">
      <w:pPr>
        <w:pStyle w:val="a9"/>
        <w:spacing w:line="400" w:lineRule="exact"/>
        <w:ind w:firstLine="425"/>
        <w:rPr>
          <w:rFonts w:hint="eastAsia"/>
          <w:color w:val="000000" w:themeColor="text1"/>
        </w:rPr>
      </w:pPr>
      <w:r>
        <w:rPr>
          <w:rFonts w:hint="eastAsia"/>
          <w:color w:val="000000"/>
        </w:rPr>
        <w:t xml:space="preserve">4. </w:t>
      </w:r>
      <w:r>
        <w:rPr>
          <w:color w:val="000000"/>
          <w:position w:val="-4"/>
        </w:rPr>
        <w:object w:dxaOrig="200" w:dyaOrig="260">
          <v:shape id="_x0000_i1058" type="#_x0000_t75" style="width:10.15pt;height:13.15pt" o:ole="">
            <v:imagedata r:id="rId69" o:title=""/>
          </v:shape>
          <o:OLEObject Type="Embed" ProgID="Equation.3" ShapeID="_x0000_i1058" DrawAspect="Content" ObjectID="_1691330397" r:id="rId70"/>
        </w:object>
      </w:r>
      <w:r>
        <w:rPr>
          <w:rFonts w:hint="eastAsia"/>
          <w:color w:val="000000"/>
        </w:rPr>
        <w:t>为实数集合，定义以下六个函数</w:t>
      </w:r>
      <w:r>
        <w:rPr>
          <w:color w:val="000000"/>
          <w:position w:val="-12"/>
        </w:rPr>
        <w:object w:dxaOrig="1060" w:dyaOrig="360">
          <v:shape id="_x0000_i1059" type="#_x0000_t75" style="width:52.9pt;height:18pt" o:ole="">
            <v:imagedata r:id="rId71" o:title=""/>
          </v:shape>
          <o:OLEObject Type="Embed" ProgID="Equation.3" ShapeID="_x0000_i1059" DrawAspect="Content" ObjectID="_1691330398" r:id="rId72"/>
        </w:object>
      </w:r>
      <w:r>
        <w:rPr>
          <w:rFonts w:hint="eastAsia"/>
          <w:color w:val="000000"/>
        </w:rPr>
        <w:t>。</w:t>
      </w:r>
      <w:r>
        <w:rPr>
          <w:color w:val="000000"/>
          <w:position w:val="-10"/>
        </w:rPr>
        <w:object w:dxaOrig="1060" w:dyaOrig="320">
          <v:shape id="_x0000_i1060" type="#_x0000_t75" style="width:52.9pt;height:16.15pt" o:ole="">
            <v:imagedata r:id="rId73" o:title=""/>
          </v:shape>
          <o:OLEObject Type="Embed" ProgID="Equation.3" ShapeID="_x0000_i1060" DrawAspect="Content" ObjectID="_1691330399" r:id="rId74"/>
        </w:object>
      </w:r>
      <w:r w:rsidRPr="00614236">
        <w:rPr>
          <w:rFonts w:hint="eastAsia"/>
          <w:color w:val="000000" w:themeColor="text1"/>
        </w:rPr>
        <w:t>有</w:t>
      </w:r>
    </w:p>
    <w:p w:rsidR="00521CF2" w:rsidRDefault="00521CF2">
      <w:pPr>
        <w:pStyle w:val="a9"/>
        <w:spacing w:line="400" w:lineRule="exact"/>
        <w:ind w:left="425" w:firstLine="425"/>
        <w:rPr>
          <w:rFonts w:hint="eastAsia"/>
          <w:color w:val="000000"/>
        </w:rPr>
      </w:pPr>
      <w:r>
        <w:rPr>
          <w:color w:val="000000"/>
          <w:position w:val="-10"/>
        </w:rPr>
        <w:object w:dxaOrig="2060" w:dyaOrig="340">
          <v:shape id="_x0000_i1061" type="#_x0000_t75" style="width:103.15pt;height:16.9pt" o:ole="">
            <v:imagedata r:id="rId75" o:title=""/>
          </v:shape>
          <o:OLEObject Type="Embed" ProgID="Equation.3" ShapeID="_x0000_i1061" DrawAspect="Content" ObjectID="_1691330400" r:id="rId76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  <w:position w:val="-10"/>
        </w:rPr>
        <w:object w:dxaOrig="2079" w:dyaOrig="340">
          <v:shape id="_x0000_i1062" type="#_x0000_t75" style="width:103.9pt;height:16.9pt" o:ole="">
            <v:imagedata r:id="rId77" o:title=""/>
          </v:shape>
          <o:OLEObject Type="Embed" ProgID="Equation.3" ShapeID="_x0000_i1062" DrawAspect="Content" ObjectID="_1691330401" r:id="rId78"/>
        </w:object>
      </w:r>
    </w:p>
    <w:p w:rsidR="00521CF2" w:rsidRDefault="00521CF2">
      <w:pPr>
        <w:spacing w:line="400" w:lineRule="exact"/>
        <w:ind w:left="425" w:firstLine="425"/>
        <w:rPr>
          <w:rFonts w:hint="eastAsia"/>
        </w:rPr>
      </w:pPr>
      <w:r>
        <w:rPr>
          <w:color w:val="000000"/>
          <w:position w:val="-12"/>
        </w:rPr>
        <w:object w:dxaOrig="2200" w:dyaOrig="360">
          <v:shape id="_x0000_i1063" type="#_x0000_t75" style="width:109.9pt;height:18pt" o:ole="">
            <v:imagedata r:id="rId79" o:title=""/>
          </v:shape>
          <o:OLEObject Type="Embed" ProgID="Equation.3" ShapeID="_x0000_i1063" DrawAspect="Content" ObjectID="_1691330402" r:id="rId80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  <w:position w:val="-10"/>
        </w:rPr>
        <w:object w:dxaOrig="1820" w:dyaOrig="340">
          <v:shape id="_x0000_i1064" type="#_x0000_t75" style="width:91.15pt;height:16.9pt" o:ole="">
            <v:imagedata r:id="rId81" o:title=""/>
          </v:shape>
          <o:OLEObject Type="Embed" ProgID="Equation.3" ShapeID="_x0000_i1064" DrawAspect="Content" ObjectID="_1691330403" r:id="rId82"/>
        </w:object>
      </w:r>
    </w:p>
    <w:p w:rsidR="00521CF2" w:rsidRDefault="00521CF2">
      <w:pPr>
        <w:spacing w:line="400" w:lineRule="exact"/>
        <w:ind w:left="425" w:firstLine="425"/>
        <w:rPr>
          <w:rFonts w:hint="eastAsia"/>
        </w:rPr>
      </w:pPr>
      <w:r>
        <w:rPr>
          <w:color w:val="000000"/>
          <w:position w:val="-12"/>
        </w:rPr>
        <w:object w:dxaOrig="2600" w:dyaOrig="360">
          <v:shape id="_x0000_i1065" type="#_x0000_t75" style="width:130.15pt;height:18pt" o:ole="">
            <v:imagedata r:id="rId83" o:title=""/>
          </v:shape>
          <o:OLEObject Type="Embed" ProgID="Equation.3" ShapeID="_x0000_i1065" DrawAspect="Content" ObjectID="_1691330404" r:id="rId84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  <w:position w:val="-12"/>
        </w:rPr>
        <w:object w:dxaOrig="2640" w:dyaOrig="360">
          <v:shape id="_x0000_i1066" type="#_x0000_t75" style="width:132pt;height:18pt" o:ole="">
            <v:imagedata r:id="rId85" o:title=""/>
          </v:shape>
          <o:OLEObject Type="Embed" ProgID="Equation.3" ShapeID="_x0000_i1066" DrawAspect="Content" ObjectID="_1691330405" r:id="rId86"/>
        </w:object>
      </w:r>
    </w:p>
    <w:p w:rsidR="00521CF2" w:rsidRDefault="00521CF2">
      <w:pPr>
        <w:spacing w:line="400" w:lineRule="exact"/>
        <w:ind w:left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）指出哪些函数是</w:t>
      </w:r>
      <w:r>
        <w:rPr>
          <w:color w:val="000000"/>
          <w:position w:val="-4"/>
        </w:rPr>
        <w:object w:dxaOrig="200" w:dyaOrig="260">
          <v:shape id="_x0000_i1067" type="#_x0000_t75" style="width:10.15pt;height:13.15pt" o:ole="">
            <v:imagedata r:id="rId69" o:title=""/>
          </v:shape>
          <o:OLEObject Type="Embed" ProgID="Equation.3" ShapeID="_x0000_i1067" DrawAspect="Content" ObjectID="_1691330406" r:id="rId87"/>
        </w:object>
      </w:r>
      <w:r>
        <w:rPr>
          <w:rFonts w:hint="eastAsia"/>
          <w:color w:val="000000"/>
        </w:rPr>
        <w:t>上的</w:t>
      </w:r>
      <w:r>
        <w:rPr>
          <w:rFonts w:hint="eastAsia"/>
        </w:rPr>
        <w:t>二元运算。</w:t>
      </w:r>
    </w:p>
    <w:p w:rsidR="00521CF2" w:rsidRPr="00DF1EEA" w:rsidRDefault="00521CF2">
      <w:pPr>
        <w:spacing w:line="400" w:lineRule="exact"/>
        <w:ind w:left="420"/>
        <w:rPr>
          <w:rFonts w:hint="eastAsia"/>
          <w:color w:val="000000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）若是</w:t>
      </w:r>
      <w:r>
        <w:rPr>
          <w:color w:val="000000"/>
          <w:position w:val="-4"/>
        </w:rPr>
        <w:object w:dxaOrig="200" w:dyaOrig="260">
          <v:shape id="_x0000_i1068" type="#_x0000_t75" style="width:10.15pt;height:13.15pt" o:ole="">
            <v:imagedata r:id="rId69" o:title=""/>
          </v:shape>
          <o:OLEObject Type="Embed" ProgID="Equation.3" ShapeID="_x0000_i1068" DrawAspect="Content" ObjectID="_1691330407" r:id="rId88"/>
        </w:object>
      </w:r>
      <w:r>
        <w:rPr>
          <w:rFonts w:hint="eastAsia"/>
          <w:color w:val="000000"/>
        </w:rPr>
        <w:t>上的</w:t>
      </w:r>
      <w:r w:rsidRPr="00DF1EEA">
        <w:rPr>
          <w:rFonts w:hint="eastAsia"/>
          <w:color w:val="000000"/>
        </w:rPr>
        <w:t>二元运算，说明是否是可交换的、可结合的、等</w:t>
      </w:r>
      <w:proofErr w:type="gramStart"/>
      <w:r w:rsidRPr="00DF1EEA">
        <w:rPr>
          <w:rFonts w:hint="eastAsia"/>
          <w:color w:val="000000"/>
        </w:rPr>
        <w:t>幂</w:t>
      </w:r>
      <w:proofErr w:type="gramEnd"/>
      <w:r w:rsidRPr="00DF1EEA">
        <w:rPr>
          <w:rFonts w:hint="eastAsia"/>
          <w:color w:val="000000"/>
        </w:rPr>
        <w:t>的？</w:t>
      </w:r>
    </w:p>
    <w:p w:rsidR="00521CF2" w:rsidRPr="00DF1EEA" w:rsidRDefault="00521CF2">
      <w:pPr>
        <w:spacing w:line="400" w:lineRule="exact"/>
        <w:ind w:left="420"/>
        <w:rPr>
          <w:rFonts w:hint="eastAsia"/>
          <w:color w:val="000000"/>
        </w:rPr>
      </w:pPr>
      <w:r w:rsidRPr="00DF1EEA">
        <w:rPr>
          <w:rFonts w:hint="eastAsia"/>
          <w:color w:val="000000"/>
        </w:rPr>
        <w:t>（</w:t>
      </w:r>
      <w:r w:rsidRPr="00DF1EEA">
        <w:rPr>
          <w:rFonts w:hint="eastAsia"/>
          <w:color w:val="000000"/>
        </w:rPr>
        <w:t>3</w:t>
      </w:r>
      <w:r w:rsidRPr="00DF1EEA">
        <w:rPr>
          <w:rFonts w:hint="eastAsia"/>
          <w:color w:val="000000"/>
        </w:rPr>
        <w:t>）若是</w:t>
      </w:r>
      <w:r w:rsidRPr="00DF1EEA">
        <w:rPr>
          <w:color w:val="000000"/>
          <w:position w:val="-4"/>
        </w:rPr>
        <w:object w:dxaOrig="200" w:dyaOrig="260">
          <v:shape id="_x0000_i1069" type="#_x0000_t75" style="width:10.15pt;height:13.15pt" o:ole="">
            <v:imagedata r:id="rId69" o:title=""/>
          </v:shape>
          <o:OLEObject Type="Embed" ProgID="Equation.3" ShapeID="_x0000_i1069" DrawAspect="Content" ObjectID="_1691330408" r:id="rId89"/>
        </w:object>
      </w:r>
      <w:r w:rsidRPr="00DF1EEA">
        <w:rPr>
          <w:rFonts w:hint="eastAsia"/>
          <w:color w:val="000000"/>
        </w:rPr>
        <w:t>上的二元运算，在存在的情况下求出单位元、零元以及每个可逆元素的逆元。</w:t>
      </w:r>
    </w:p>
    <w:p w:rsidR="00521CF2" w:rsidRPr="00DF1EEA" w:rsidRDefault="00521CF2" w:rsidP="00BD2A3D">
      <w:pPr>
        <w:numPr>
          <w:ilvl w:val="0"/>
          <w:numId w:val="12"/>
        </w:numPr>
        <w:spacing w:line="400" w:lineRule="exact"/>
        <w:rPr>
          <w:rFonts w:hint="eastAsia"/>
          <w:color w:val="000000"/>
        </w:rPr>
      </w:pPr>
      <w:r w:rsidRPr="00DF1EEA">
        <w:rPr>
          <w:rFonts w:ascii="宋体" w:hAnsi="宋体" w:hint="eastAsia"/>
          <w:color w:val="000000"/>
        </w:rPr>
        <w:t>若</w:t>
      </w:r>
      <w:r w:rsidRPr="00DF1EEA">
        <w:rPr>
          <w:rFonts w:hint="eastAsia"/>
          <w:color w:val="000000"/>
        </w:rPr>
        <w:t>是</w:t>
      </w:r>
      <w:r w:rsidRPr="00DF1EEA">
        <w:rPr>
          <w:color w:val="000000"/>
          <w:position w:val="-4"/>
        </w:rPr>
        <w:object w:dxaOrig="200" w:dyaOrig="260">
          <v:shape id="_x0000_i1070" type="#_x0000_t75" style="width:10.15pt;height:13.15pt" o:ole="">
            <v:imagedata r:id="rId69" o:title=""/>
          </v:shape>
          <o:OLEObject Type="Embed" ProgID="Equation.3" ShapeID="_x0000_i1070" DrawAspect="Content" ObjectID="_1691330409" r:id="rId90"/>
        </w:object>
      </w:r>
      <w:r w:rsidRPr="00DF1EEA">
        <w:rPr>
          <w:rFonts w:hint="eastAsia"/>
          <w:color w:val="000000"/>
        </w:rPr>
        <w:t>上的二元运算，说明</w:t>
      </w:r>
      <w:r w:rsidRPr="00DF1EEA">
        <w:rPr>
          <w:rFonts w:ascii="宋体" w:hAnsi="宋体" w:hint="eastAsia"/>
          <w:color w:val="000000"/>
        </w:rPr>
        <w:t>是否满足消去律。</w:t>
      </w:r>
    </w:p>
    <w:p w:rsidR="00BD2A3D" w:rsidRDefault="00521CF2" w:rsidP="00BD2A3D">
      <w:r>
        <w:rPr>
          <w:rFonts w:hint="eastAsia"/>
        </w:rPr>
        <w:lastRenderedPageBreak/>
        <w:tab/>
      </w:r>
      <w:r>
        <w:rPr>
          <w:rFonts w:hint="eastAsia"/>
          <w:b/>
          <w:bCs/>
        </w:rPr>
        <w:t>解</w:t>
      </w:r>
      <w:r>
        <w:rPr>
          <w:rFonts w:hint="eastAsia"/>
        </w:rPr>
        <w:t xml:space="preserve"> </w:t>
      </w:r>
    </w:p>
    <w:p w:rsidR="00BD2A3D" w:rsidRDefault="00BD2A3D" w:rsidP="00BD2A3D">
      <w:pPr>
        <w:ind w:firstLineChars="200" w:firstLine="420"/>
      </w:pPr>
      <w:r>
        <w:t>（</w:t>
      </w:r>
      <w:r>
        <w:rPr>
          <w:rFonts w:hint="eastAsia"/>
        </w:rPr>
        <w:t>1</w:t>
      </w:r>
      <w:r>
        <w:t>）</w:t>
      </w:r>
      <w:r w:rsidRPr="00BD2A3D">
        <w:rPr>
          <w:rFonts w:hint="eastAsia"/>
          <w:i/>
        </w:rPr>
        <w:t>f</w:t>
      </w:r>
      <w:r w:rsidRPr="00BD2A3D">
        <w:rPr>
          <w:i/>
          <w:vertAlign w:val="subscript"/>
        </w:rPr>
        <w:t>1</w:t>
      </w:r>
      <w:r>
        <w:t>,</w:t>
      </w:r>
      <w:r w:rsidRPr="00BD2A3D">
        <w:rPr>
          <w:rFonts w:hint="eastAsia"/>
          <w:i/>
        </w:rPr>
        <w:t xml:space="preserve"> f</w:t>
      </w:r>
      <w:r>
        <w:rPr>
          <w:i/>
          <w:vertAlign w:val="subscript"/>
        </w:rPr>
        <w:t>2</w:t>
      </w:r>
      <w:r>
        <w:t>,</w:t>
      </w:r>
      <w:r w:rsidRPr="00BD2A3D">
        <w:rPr>
          <w:rFonts w:hint="eastAsia"/>
          <w:i/>
        </w:rPr>
        <w:t xml:space="preserve"> f</w:t>
      </w:r>
      <w:r>
        <w:rPr>
          <w:i/>
          <w:vertAlign w:val="subscript"/>
        </w:rPr>
        <w:t>3</w:t>
      </w:r>
      <w:r>
        <w:t>,</w:t>
      </w:r>
      <w:r w:rsidRPr="00BD2A3D">
        <w:rPr>
          <w:rFonts w:hint="eastAsia"/>
          <w:i/>
        </w:rPr>
        <w:t xml:space="preserve"> f</w:t>
      </w:r>
      <w:r>
        <w:rPr>
          <w:i/>
          <w:vertAlign w:val="subscript"/>
        </w:rPr>
        <w:t>4</w:t>
      </w:r>
      <w:r>
        <w:t>,</w:t>
      </w:r>
      <w:r w:rsidRPr="00BD2A3D">
        <w:rPr>
          <w:rFonts w:hint="eastAsia"/>
          <w:i/>
        </w:rPr>
        <w:t xml:space="preserve"> f</w:t>
      </w:r>
      <w:r>
        <w:rPr>
          <w:i/>
          <w:vertAlign w:val="subscript"/>
        </w:rPr>
        <w:t>5</w:t>
      </w:r>
      <w:r>
        <w:t>,</w:t>
      </w:r>
      <w:r w:rsidRPr="00BD2A3D">
        <w:rPr>
          <w:rFonts w:hint="eastAsia"/>
          <w:i/>
        </w:rPr>
        <w:t xml:space="preserve"> f</w:t>
      </w:r>
      <w:r>
        <w:rPr>
          <w:i/>
          <w:vertAlign w:val="subscript"/>
        </w:rPr>
        <w:t>6</w:t>
      </w:r>
      <w:r>
        <w:t>都是</w:t>
      </w:r>
      <w:r>
        <w:rPr>
          <w:rFonts w:hint="eastAsia"/>
        </w:rPr>
        <w:t>R</w:t>
      </w:r>
      <w:r>
        <w:rPr>
          <w:rFonts w:hint="eastAsia"/>
        </w:rPr>
        <w:t>上的二元运算。</w:t>
      </w:r>
    </w:p>
    <w:p w:rsidR="00BD2A3D" w:rsidRDefault="00BD2A3D" w:rsidP="008A4C2A">
      <w:pPr>
        <w:ind w:firstLine="420"/>
      </w:pPr>
      <w:r>
        <w:t>（</w:t>
      </w:r>
      <w:r>
        <w:rPr>
          <w:rFonts w:hint="eastAsia"/>
        </w:rPr>
        <w:t>2</w:t>
      </w:r>
      <w:r>
        <w:t>）</w:t>
      </w:r>
      <w:r w:rsidR="008A4C2A" w:rsidRPr="00BD2A3D">
        <w:rPr>
          <w:rFonts w:hint="eastAsia"/>
          <w:i/>
        </w:rPr>
        <w:t>f</w:t>
      </w:r>
      <w:r w:rsidR="008A4C2A" w:rsidRPr="00BD2A3D">
        <w:rPr>
          <w:i/>
          <w:vertAlign w:val="subscript"/>
        </w:rPr>
        <w:t>1</w:t>
      </w:r>
      <w:r w:rsidR="008A4C2A" w:rsidRPr="008A4C2A">
        <w:t>：可交换</w:t>
      </w:r>
      <w:r w:rsidR="008A4C2A">
        <w:t>，可结合，不等</w:t>
      </w:r>
      <w:proofErr w:type="gramStart"/>
      <w:r w:rsidR="008A4C2A">
        <w:t>幂</w:t>
      </w:r>
      <w:proofErr w:type="gramEnd"/>
      <w:r w:rsidR="008A4C2A">
        <w:t>，</w:t>
      </w:r>
      <w:r w:rsidR="007140DF">
        <w:t>满足消去律。</w:t>
      </w:r>
      <w:r w:rsidR="008A4C2A">
        <w:t>单位元</w:t>
      </w:r>
      <w:r w:rsidR="008A4C2A">
        <w:rPr>
          <w:rFonts w:hint="eastAsia"/>
        </w:rPr>
        <w:t>0</w:t>
      </w:r>
      <w:r w:rsidR="008A4C2A">
        <w:rPr>
          <w:rFonts w:hint="eastAsia"/>
        </w:rPr>
        <w:t>，无零元，每个元素的逆元是其相反数。</w:t>
      </w:r>
    </w:p>
    <w:p w:rsidR="008A4C2A" w:rsidRDefault="001E5AEB" w:rsidP="008A4C2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A4C2A" w:rsidRPr="00BD2A3D">
        <w:rPr>
          <w:rFonts w:hint="eastAsia"/>
          <w:i/>
        </w:rPr>
        <w:t>f</w:t>
      </w:r>
      <w:r w:rsidR="008A4C2A">
        <w:rPr>
          <w:i/>
          <w:vertAlign w:val="subscript"/>
        </w:rPr>
        <w:t>2</w:t>
      </w:r>
      <w:r w:rsidR="008A4C2A" w:rsidRPr="008A4C2A">
        <w:t>：</w:t>
      </w:r>
      <w:proofErr w:type="gramStart"/>
      <w:r w:rsidR="008A4C2A">
        <w:t>不</w:t>
      </w:r>
      <w:proofErr w:type="gramEnd"/>
      <w:r w:rsidR="008A4C2A" w:rsidRPr="008A4C2A">
        <w:t>可交换</w:t>
      </w:r>
      <w:r w:rsidR="008A4C2A">
        <w:t>，</w:t>
      </w:r>
      <w:r w:rsidR="00DA03FC">
        <w:t>不</w:t>
      </w:r>
      <w:r w:rsidR="008A4C2A">
        <w:t>可结合，不等</w:t>
      </w:r>
      <w:proofErr w:type="gramStart"/>
      <w:r w:rsidR="008A4C2A">
        <w:t>幂</w:t>
      </w:r>
      <w:proofErr w:type="gramEnd"/>
      <w:r w:rsidR="00D06CF7">
        <w:t>，无单位元，无零元</w:t>
      </w:r>
      <w:r w:rsidR="00DA03FC">
        <w:t>。</w:t>
      </w:r>
    </w:p>
    <w:p w:rsidR="00DA03FC" w:rsidRDefault="00DA03FC" w:rsidP="008A4C2A">
      <w:pPr>
        <w:ind w:firstLine="420"/>
      </w:pPr>
      <w:r>
        <w:t>（</w:t>
      </w:r>
      <w:r w:rsidR="001E5AEB">
        <w:t>4</w:t>
      </w:r>
      <w:r>
        <w:t>）</w:t>
      </w:r>
      <w:r w:rsidRPr="00BD2A3D">
        <w:rPr>
          <w:rFonts w:hint="eastAsia"/>
          <w:i/>
        </w:rPr>
        <w:t>f</w:t>
      </w:r>
      <w:r>
        <w:rPr>
          <w:i/>
          <w:vertAlign w:val="subscript"/>
        </w:rPr>
        <w:t>3</w:t>
      </w:r>
      <w:r w:rsidRPr="008A4C2A">
        <w:t>：可交换</w:t>
      </w:r>
      <w:r>
        <w:t>，</w:t>
      </w:r>
      <w:r w:rsidR="0067199D">
        <w:t>不</w:t>
      </w:r>
      <w:r>
        <w:t>可结合，不等</w:t>
      </w:r>
      <w:proofErr w:type="gramStart"/>
      <w:r>
        <w:t>幂</w:t>
      </w:r>
      <w:proofErr w:type="gramEnd"/>
      <w:r w:rsidR="008266E4">
        <w:t>，无单位元，无零元。</w:t>
      </w:r>
    </w:p>
    <w:p w:rsidR="008266E4" w:rsidRDefault="008266E4" w:rsidP="008266E4">
      <w:pPr>
        <w:ind w:firstLine="420"/>
      </w:pPr>
      <w:r>
        <w:t>（</w:t>
      </w:r>
      <w:r w:rsidR="001E5AEB">
        <w:t>5</w:t>
      </w:r>
      <w:r>
        <w:t>）</w:t>
      </w:r>
      <w:r w:rsidRPr="00BD2A3D">
        <w:rPr>
          <w:rFonts w:hint="eastAsia"/>
          <w:i/>
        </w:rPr>
        <w:t>f</w:t>
      </w:r>
      <w:r>
        <w:rPr>
          <w:i/>
          <w:vertAlign w:val="subscript"/>
        </w:rPr>
        <w:t>4</w:t>
      </w:r>
      <w:r w:rsidRPr="008A4C2A">
        <w:t>：可交换</w:t>
      </w:r>
      <w:r>
        <w:t>，可结合，不等</w:t>
      </w:r>
      <w:proofErr w:type="gramStart"/>
      <w:r>
        <w:t>幂</w:t>
      </w:r>
      <w:proofErr w:type="gramEnd"/>
      <w:r>
        <w:t>，</w:t>
      </w:r>
      <w:r w:rsidR="007140DF">
        <w:t>满足消去律。</w:t>
      </w:r>
      <w:r>
        <w:t>单位元</w:t>
      </w:r>
      <w:r w:rsidR="00FD5FEB">
        <w:t>1</w:t>
      </w:r>
      <w:r w:rsidR="00FD5FEB">
        <w:rPr>
          <w:rFonts w:hint="eastAsia"/>
        </w:rPr>
        <w:t>，</w:t>
      </w:r>
      <w:r>
        <w:rPr>
          <w:rFonts w:hint="eastAsia"/>
        </w:rPr>
        <w:t>零元</w:t>
      </w:r>
      <w:r w:rsidR="00FD5FEB">
        <w:rPr>
          <w:rFonts w:hint="eastAsia"/>
        </w:rPr>
        <w:t>0</w:t>
      </w:r>
      <w:r>
        <w:rPr>
          <w:rFonts w:hint="eastAsia"/>
        </w:rPr>
        <w:t>，</w:t>
      </w:r>
      <w:r w:rsidR="00FD5FEB">
        <w:rPr>
          <w:rFonts w:hint="eastAsia"/>
        </w:rPr>
        <w:t>除</w:t>
      </w:r>
      <w:r w:rsidR="00FD5FEB">
        <w:rPr>
          <w:rFonts w:hint="eastAsia"/>
        </w:rPr>
        <w:t>0</w:t>
      </w:r>
      <w:proofErr w:type="gramStart"/>
      <w:r w:rsidR="00FD5FEB">
        <w:rPr>
          <w:rFonts w:hint="eastAsia"/>
        </w:rPr>
        <w:t>外</w:t>
      </w:r>
      <w:r>
        <w:rPr>
          <w:rFonts w:hint="eastAsia"/>
        </w:rPr>
        <w:t>每个</w:t>
      </w:r>
      <w:proofErr w:type="gramEnd"/>
      <w:r>
        <w:rPr>
          <w:rFonts w:hint="eastAsia"/>
        </w:rPr>
        <w:t>元素的逆元是其</w:t>
      </w:r>
      <w:r w:rsidR="00FD5FEB">
        <w:rPr>
          <w:rFonts w:hint="eastAsia"/>
        </w:rPr>
        <w:t>倒</w:t>
      </w:r>
      <w:r>
        <w:rPr>
          <w:rFonts w:hint="eastAsia"/>
        </w:rPr>
        <w:t>数。</w:t>
      </w:r>
    </w:p>
    <w:p w:rsidR="00FD5FEB" w:rsidRDefault="00FD5FEB" w:rsidP="008266E4">
      <w:pPr>
        <w:ind w:firstLine="420"/>
      </w:pPr>
      <w:r>
        <w:t>（</w:t>
      </w:r>
      <w:r w:rsidR="001E5AEB">
        <w:t>6</w:t>
      </w:r>
      <w:r>
        <w:t>）</w:t>
      </w:r>
      <w:r w:rsidRPr="00BD2A3D">
        <w:rPr>
          <w:rFonts w:hint="eastAsia"/>
          <w:i/>
        </w:rPr>
        <w:t>f</w:t>
      </w:r>
      <w:r>
        <w:rPr>
          <w:i/>
          <w:vertAlign w:val="subscript"/>
        </w:rPr>
        <w:t>5</w:t>
      </w:r>
      <w:r w:rsidRPr="008A4C2A">
        <w:t>：可交换</w:t>
      </w:r>
      <w:r>
        <w:t>，可结合，等</w:t>
      </w:r>
      <w:proofErr w:type="gramStart"/>
      <w:r>
        <w:t>幂</w:t>
      </w:r>
      <w:proofErr w:type="gramEnd"/>
      <w:r>
        <w:t>，无单位元</w:t>
      </w:r>
      <w:r>
        <w:rPr>
          <w:rFonts w:hint="eastAsia"/>
        </w:rPr>
        <w:t>，无零元。</w:t>
      </w:r>
    </w:p>
    <w:p w:rsidR="00FD5FEB" w:rsidRDefault="00FD5FEB" w:rsidP="008266E4">
      <w:pPr>
        <w:ind w:firstLine="420"/>
        <w:rPr>
          <w:rFonts w:hint="eastAsia"/>
        </w:rPr>
      </w:pPr>
      <w:r>
        <w:t>（</w:t>
      </w:r>
      <w:r w:rsidR="001E5AEB">
        <w:t>7</w:t>
      </w:r>
      <w:r>
        <w:t>）</w:t>
      </w:r>
      <w:r w:rsidRPr="00BD2A3D">
        <w:rPr>
          <w:rFonts w:hint="eastAsia"/>
          <w:i/>
        </w:rPr>
        <w:t>f</w:t>
      </w:r>
      <w:r>
        <w:rPr>
          <w:i/>
          <w:vertAlign w:val="subscript"/>
        </w:rPr>
        <w:t>6</w:t>
      </w:r>
      <w:r w:rsidRPr="008A4C2A">
        <w:t>：可交换</w:t>
      </w:r>
      <w:r>
        <w:t>，可结合，等</w:t>
      </w:r>
      <w:proofErr w:type="gramStart"/>
      <w:r>
        <w:t>幂</w:t>
      </w:r>
      <w:proofErr w:type="gramEnd"/>
      <w:r>
        <w:t>，无单位元</w:t>
      </w:r>
      <w:r>
        <w:rPr>
          <w:rFonts w:hint="eastAsia"/>
        </w:rPr>
        <w:t>，无零元。</w:t>
      </w:r>
    </w:p>
    <w:p w:rsidR="004B70E4" w:rsidRDefault="004B70E4" w:rsidP="008266E4">
      <w:pPr>
        <w:ind w:firstLine="420"/>
        <w:rPr>
          <w:color w:val="000000"/>
        </w:rPr>
      </w:pPr>
    </w:p>
    <w:p w:rsidR="00521CF2" w:rsidRPr="00DF1EEA" w:rsidRDefault="00521CF2" w:rsidP="008266E4">
      <w:pPr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5. </w:t>
      </w:r>
      <w:r>
        <w:rPr>
          <w:rFonts w:hint="eastAsia"/>
          <w:color w:val="000000"/>
        </w:rPr>
        <w:t>设</w:t>
      </w:r>
      <w:r>
        <w:rPr>
          <w:color w:val="000000"/>
          <w:position w:val="-10"/>
        </w:rPr>
        <w:object w:dxaOrig="1880" w:dyaOrig="320">
          <v:shape id="_x0000_i1071" type="#_x0000_t75" style="width:94.15pt;height:16.15pt" o:ole="">
            <v:imagedata r:id="rId91" o:title=""/>
          </v:shape>
          <o:OLEObject Type="Embed" ProgID="Equation.3" ShapeID="_x0000_i1071" DrawAspect="Content" ObjectID="_1691330410" r:id="rId92"/>
        </w:object>
      </w:r>
      <w:r>
        <w:rPr>
          <w:rFonts w:hint="eastAsia"/>
          <w:color w:val="000000"/>
        </w:rPr>
        <w:t>，问下面</w:t>
      </w:r>
      <w:r w:rsidRPr="00DF1EEA">
        <w:rPr>
          <w:rFonts w:hint="eastAsia"/>
          <w:color w:val="000000"/>
        </w:rPr>
        <w:t>定义的运算</w:t>
      </w:r>
      <w:r w:rsidRPr="00DF1EEA">
        <w:rPr>
          <w:rFonts w:ascii="宋体" w:hAnsi="宋体" w:hint="eastAsia"/>
          <w:color w:val="000000"/>
        </w:rPr>
        <w:t>*</w:t>
      </w:r>
      <w:r w:rsidRPr="00DF1EEA">
        <w:rPr>
          <w:rFonts w:hint="eastAsia"/>
          <w:color w:val="000000"/>
        </w:rPr>
        <w:t>在</w:t>
      </w:r>
      <w:r w:rsidRPr="00DF1EEA">
        <w:rPr>
          <w:color w:val="000000"/>
          <w:position w:val="-6"/>
        </w:rPr>
        <w:object w:dxaOrig="260" w:dyaOrig="279">
          <v:shape id="_x0000_i1072" type="#_x0000_t75" style="width:13.15pt;height:13.9pt" o:ole="">
            <v:imagedata r:id="rId93" o:title=""/>
          </v:shape>
          <o:OLEObject Type="Embed" ProgID="Equation.3" ShapeID="_x0000_i1072" DrawAspect="Content" ObjectID="_1691330411" r:id="rId94"/>
        </w:object>
      </w:r>
      <w:r w:rsidRPr="00DF1EEA">
        <w:rPr>
          <w:rFonts w:hint="eastAsia"/>
          <w:color w:val="000000"/>
        </w:rPr>
        <w:t>上是否封闭</w:t>
      </w:r>
      <w:r w:rsidRPr="00DF1EEA">
        <w:rPr>
          <w:rFonts w:ascii="宋体" w:hAnsi="宋体" w:hint="eastAsia"/>
          <w:color w:val="000000"/>
        </w:rPr>
        <w:t>？</w:t>
      </w:r>
      <w:r w:rsidRPr="00DF1EEA">
        <w:rPr>
          <w:rFonts w:hint="eastAsia"/>
          <w:color w:val="000000"/>
        </w:rPr>
        <w:t>对于封闭的二元运算，</w:t>
      </w:r>
      <w:r w:rsidRPr="00DF1EEA">
        <w:rPr>
          <w:rFonts w:ascii="宋体" w:hAnsi="宋体" w:hint="eastAsia"/>
          <w:color w:val="000000"/>
        </w:rPr>
        <w:t>请说明</w:t>
      </w:r>
      <w:r w:rsidR="004B70E4">
        <w:rPr>
          <w:rFonts w:hint="eastAsia"/>
          <w:color w:val="000000"/>
        </w:rPr>
        <w:t>运算是否满足交换律、结合律，并</w:t>
      </w:r>
      <w:r w:rsidRPr="00DF1EEA">
        <w:rPr>
          <w:rFonts w:hint="eastAsia"/>
          <w:color w:val="000000"/>
        </w:rPr>
        <w:t>在存在的情况下求出运算的单位元、零元和所有可逆元素的逆元。</w:t>
      </w:r>
    </w:p>
    <w:p w:rsidR="00521CF2" w:rsidRPr="00DF1EEA" w:rsidRDefault="00521CF2">
      <w:pPr>
        <w:spacing w:line="400" w:lineRule="exact"/>
        <w:rPr>
          <w:rFonts w:hint="eastAsia"/>
          <w:color w:val="000000"/>
        </w:rPr>
      </w:pPr>
      <w:r w:rsidRPr="00DF1EEA">
        <w:rPr>
          <w:rFonts w:hint="eastAsia"/>
          <w:color w:val="000000"/>
        </w:rPr>
        <w:tab/>
      </w:r>
      <w:r w:rsidRPr="00DF1EEA">
        <w:rPr>
          <w:rFonts w:hint="eastAsia"/>
          <w:color w:val="000000"/>
        </w:rPr>
        <w:t>（</w:t>
      </w:r>
      <w:r w:rsidRPr="00DF1EEA">
        <w:rPr>
          <w:rFonts w:hint="eastAsia"/>
          <w:color w:val="000000"/>
        </w:rPr>
        <w:t>1</w:t>
      </w:r>
      <w:r w:rsidRPr="00DF1EEA">
        <w:rPr>
          <w:rFonts w:hint="eastAsia"/>
          <w:color w:val="000000"/>
        </w:rPr>
        <w:t>）</w:t>
      </w:r>
      <w:r w:rsidRPr="00DF1EEA">
        <w:rPr>
          <w:color w:val="000000"/>
          <w:position w:val="-10"/>
        </w:rPr>
        <w:object w:dxaOrig="1780" w:dyaOrig="320">
          <v:shape id="_x0000_i1073" type="#_x0000_t75" style="width:88.9pt;height:16.15pt" o:ole="">
            <v:imagedata r:id="rId95" o:title=""/>
          </v:shape>
          <o:OLEObject Type="Embed" ProgID="Equation.3" ShapeID="_x0000_i1073" DrawAspect="Content" ObjectID="_1691330412" r:id="rId96"/>
        </w:object>
      </w:r>
      <w:r w:rsidRPr="00DF1EEA">
        <w:rPr>
          <w:rFonts w:hint="eastAsia"/>
          <w:color w:val="000000"/>
        </w:rPr>
        <w:t>，</w:t>
      </w:r>
      <w:r w:rsidRPr="00DF1EEA">
        <w:rPr>
          <w:color w:val="000000"/>
          <w:position w:val="-10"/>
        </w:rPr>
        <w:object w:dxaOrig="1080" w:dyaOrig="320">
          <v:shape id="_x0000_i1074" type="#_x0000_t75" style="width:54pt;height:16.15pt" o:ole="">
            <v:imagedata r:id="rId97" o:title=""/>
          </v:shape>
          <o:OLEObject Type="Embed" ProgID="Equation.3" ShapeID="_x0000_i1074" DrawAspect="Content" ObjectID="_1691330413" r:id="rId98"/>
        </w:object>
      </w:r>
      <w:r w:rsidRPr="00DF1EEA">
        <w:rPr>
          <w:rFonts w:hint="eastAsia"/>
          <w:color w:val="000000"/>
        </w:rPr>
        <w:t>表示</w:t>
      </w:r>
      <w:r w:rsidRPr="00DF1EEA">
        <w:rPr>
          <w:color w:val="000000"/>
          <w:position w:val="-6"/>
        </w:rPr>
        <w:object w:dxaOrig="200" w:dyaOrig="220">
          <v:shape id="_x0000_i1075" type="#_x0000_t75" style="width:10.15pt;height:10.9pt" o:ole="">
            <v:imagedata r:id="rId99" o:title=""/>
          </v:shape>
          <o:OLEObject Type="Embed" ProgID="Equation.3" ShapeID="_x0000_i1075" DrawAspect="Content" ObjectID="_1691330414" r:id="rId100"/>
        </w:object>
      </w:r>
      <w:r w:rsidRPr="00DF1EEA">
        <w:rPr>
          <w:rFonts w:hint="eastAsia"/>
          <w:color w:val="000000"/>
        </w:rPr>
        <w:t>与</w:t>
      </w:r>
      <w:r w:rsidRPr="00DF1EEA">
        <w:rPr>
          <w:color w:val="000000"/>
          <w:position w:val="-10"/>
        </w:rPr>
        <w:object w:dxaOrig="220" w:dyaOrig="260">
          <v:shape id="_x0000_i1076" type="#_x0000_t75" style="width:10.9pt;height:13.15pt" o:ole="">
            <v:imagedata r:id="rId101" o:title=""/>
          </v:shape>
          <o:OLEObject Type="Embed" ProgID="Equation.3" ShapeID="_x0000_i1076" DrawAspect="Content" ObjectID="_1691330415" r:id="rId102"/>
        </w:object>
      </w:r>
      <w:r w:rsidRPr="00DF1EEA">
        <w:rPr>
          <w:rFonts w:hint="eastAsia"/>
          <w:color w:val="000000"/>
        </w:rPr>
        <w:t>的最大公因数。</w:t>
      </w:r>
    </w:p>
    <w:p w:rsidR="00521CF2" w:rsidRDefault="00521CF2">
      <w:pPr>
        <w:spacing w:line="400" w:lineRule="exact"/>
        <w:rPr>
          <w:rFonts w:hint="eastAsia"/>
        </w:rPr>
      </w:pPr>
      <w:r w:rsidRPr="00DF1EEA">
        <w:rPr>
          <w:rFonts w:hint="eastAsia"/>
          <w:color w:val="000000"/>
        </w:rPr>
        <w:tab/>
      </w:r>
      <w:r w:rsidRPr="00DF1EEA">
        <w:rPr>
          <w:rFonts w:hint="eastAsia"/>
          <w:color w:val="000000"/>
        </w:rPr>
        <w:t>（</w:t>
      </w:r>
      <w:r w:rsidRPr="00DF1EEA">
        <w:rPr>
          <w:rFonts w:hint="eastAsia"/>
          <w:color w:val="000000"/>
        </w:rPr>
        <w:t>2</w:t>
      </w:r>
      <w:r w:rsidRPr="00DF1EEA">
        <w:rPr>
          <w:rFonts w:hint="eastAsia"/>
          <w:color w:val="000000"/>
        </w:rPr>
        <w:t>）</w:t>
      </w:r>
      <w:r w:rsidRPr="00DF1EEA">
        <w:rPr>
          <w:color w:val="000000"/>
          <w:position w:val="-10"/>
        </w:rPr>
        <w:object w:dxaOrig="1780" w:dyaOrig="320">
          <v:shape id="_x0000_i1077" type="#_x0000_t75" style="width:88.9pt;height:16.15pt" o:ole="">
            <v:imagedata r:id="rId103" o:title=""/>
          </v:shape>
          <o:OLEObject Type="Embed" ProgID="Equation.3" ShapeID="_x0000_i1077" DrawAspect="Content" ObjectID="_1691330416" r:id="rId104"/>
        </w:object>
      </w:r>
      <w:r w:rsidRPr="00DF1EEA">
        <w:rPr>
          <w:rFonts w:hint="eastAsia"/>
          <w:color w:val="000000"/>
        </w:rPr>
        <w:t>，</w:t>
      </w:r>
      <w:r w:rsidRPr="00DF1EEA">
        <w:rPr>
          <w:color w:val="000000"/>
          <w:position w:val="-10"/>
        </w:rPr>
        <w:object w:dxaOrig="1060" w:dyaOrig="320">
          <v:shape id="_x0000_i1078" type="#_x0000_t75" style="width:52.9pt;height:16.15pt" o:ole="">
            <v:imagedata r:id="rId105" o:title=""/>
          </v:shape>
          <o:OLEObject Type="Embed" ProgID="Equation.3" ShapeID="_x0000_i1078" DrawAspect="Content" ObjectID="_1691330417" r:id="rId106"/>
        </w:object>
      </w:r>
      <w:r w:rsidRPr="00DF1EEA">
        <w:rPr>
          <w:rFonts w:hint="eastAsia"/>
          <w:color w:val="000000"/>
        </w:rPr>
        <w:t>表示</w:t>
      </w:r>
      <w:r w:rsidRPr="00DF1EEA">
        <w:rPr>
          <w:color w:val="000000"/>
          <w:position w:val="-6"/>
        </w:rPr>
        <w:object w:dxaOrig="200" w:dyaOrig="220">
          <v:shape id="_x0000_i1079" type="#_x0000_t75" style="width:10.15pt;height:10.9pt" o:ole="">
            <v:imagedata r:id="rId99" o:title=""/>
          </v:shape>
          <o:OLEObject Type="Embed" ProgID="Equation.3" ShapeID="_x0000_i1079" DrawAspect="Content" ObjectID="_1691330418" r:id="rId107"/>
        </w:object>
      </w:r>
      <w:r w:rsidRPr="00DF1EEA">
        <w:rPr>
          <w:rFonts w:hint="eastAsia"/>
          <w:color w:val="000000"/>
        </w:rPr>
        <w:t>与</w:t>
      </w:r>
      <w:r w:rsidRPr="00DF1EEA">
        <w:rPr>
          <w:color w:val="000000"/>
          <w:position w:val="-10"/>
        </w:rPr>
        <w:object w:dxaOrig="220" w:dyaOrig="260">
          <v:shape id="_x0000_i1080" type="#_x0000_t75" style="width:10.9pt;height:13.15pt" o:ole="">
            <v:imagedata r:id="rId101" o:title=""/>
          </v:shape>
          <o:OLEObject Type="Embed" ProgID="Equation.3" ShapeID="_x0000_i1080" DrawAspect="Content" ObjectID="_1691330419" r:id="rId108"/>
        </w:object>
      </w:r>
      <w:r w:rsidRPr="00DF1EEA">
        <w:rPr>
          <w:rFonts w:hint="eastAsia"/>
          <w:color w:val="000000"/>
        </w:rPr>
        <w:t>的最小公</w:t>
      </w:r>
      <w:r>
        <w:rPr>
          <w:rFonts w:hint="eastAsia"/>
        </w:rPr>
        <w:t>倍数。</w:t>
      </w:r>
    </w:p>
    <w:p w:rsidR="00521CF2" w:rsidRDefault="00521CF2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position w:val="-10"/>
        </w:rPr>
        <w:object w:dxaOrig="720" w:dyaOrig="279">
          <v:shape id="_x0000_i1081" type="#_x0000_t75" style="width:36pt;height:13.9pt" o:ole="">
            <v:imagedata r:id="rId109" o:title=""/>
          </v:shape>
          <o:OLEObject Type="Embed" ProgID="Equation.3" ShapeID="_x0000_i1081" DrawAspect="Content" ObjectID="_1691330420" r:id="rId110"/>
        </w:object>
      </w:r>
      <w:r>
        <w:rPr>
          <w:rFonts w:hint="eastAsia"/>
        </w:rPr>
        <w:t>大于等于</w:t>
      </w:r>
      <w:r>
        <w:rPr>
          <w:position w:val="-6"/>
        </w:rPr>
        <w:object w:dxaOrig="200" w:dyaOrig="220">
          <v:shape id="_x0000_i1082" type="#_x0000_t75" style="width:10.15pt;height:10.9pt" o:ole="">
            <v:imagedata r:id="rId99" o:title=""/>
          </v:shape>
          <o:OLEObject Type="Embed" ProgID="Equation.3" ShapeID="_x0000_i1082" DrawAspect="Content" ObjectID="_1691330421" r:id="rId111"/>
        </w:object>
      </w:r>
      <w:r>
        <w:rPr>
          <w:rFonts w:hint="eastAsia"/>
        </w:rPr>
        <w:t>和</w:t>
      </w:r>
      <w:r>
        <w:rPr>
          <w:position w:val="-10"/>
        </w:rPr>
        <w:object w:dxaOrig="220" w:dyaOrig="260">
          <v:shape id="_x0000_i1083" type="#_x0000_t75" style="width:10.9pt;height:13.15pt" o:ole="">
            <v:imagedata r:id="rId101" o:title=""/>
          </v:shape>
          <o:OLEObject Type="Embed" ProgID="Equation.3" ShapeID="_x0000_i1083" DrawAspect="Content" ObjectID="_1691330422" r:id="rId112"/>
        </w:object>
      </w:r>
      <w:r>
        <w:rPr>
          <w:rFonts w:hint="eastAsia"/>
        </w:rPr>
        <w:t>的最小整数。</w:t>
      </w:r>
    </w:p>
    <w:p w:rsidR="00521CF2" w:rsidRDefault="00521CF2">
      <w:pPr>
        <w:spacing w:line="40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position w:val="-10"/>
        </w:rPr>
        <w:object w:dxaOrig="720" w:dyaOrig="279">
          <v:shape id="_x0000_i1084" type="#_x0000_t75" style="width:36pt;height:13.9pt" o:ole="">
            <v:imagedata r:id="rId113" o:title=""/>
          </v:shape>
          <o:OLEObject Type="Embed" ProgID="Equation.3" ShapeID="_x0000_i1084" DrawAspect="Content" ObjectID="_1691330423" r:id="rId114"/>
        </w:object>
      </w:r>
      <w:r>
        <w:rPr>
          <w:rFonts w:hint="eastAsia"/>
        </w:rPr>
        <w:t>质数</w:t>
      </w:r>
      <w:r>
        <w:rPr>
          <w:position w:val="-10"/>
        </w:rPr>
        <w:object w:dxaOrig="240" w:dyaOrig="260">
          <v:shape id="_x0000_i1085" type="#_x0000_t75" style="width:12pt;height:13.15pt" o:ole="">
            <v:imagedata r:id="rId115" o:title=""/>
          </v:shape>
          <o:OLEObject Type="Embed" ProgID="Equation.3" ShapeID="_x0000_i1085" DrawAspect="Content" ObjectID="_1691330424" r:id="rId116"/>
        </w:object>
      </w:r>
      <w:r>
        <w:rPr>
          <w:rFonts w:hint="eastAsia"/>
        </w:rPr>
        <w:t>的个数，其中</w:t>
      </w:r>
      <w:r>
        <w:rPr>
          <w:position w:val="-10"/>
        </w:rPr>
        <w:object w:dxaOrig="999" w:dyaOrig="300">
          <v:shape id="_x0000_i1086" type="#_x0000_t75" style="width:49.9pt;height:15pt" o:ole="">
            <v:imagedata r:id="rId117" o:title=""/>
          </v:shape>
          <o:OLEObject Type="Embed" ProgID="Equation.3" ShapeID="_x0000_i1086" DrawAspect="Content" ObjectID="_1691330425" r:id="rId118"/>
        </w:object>
      </w:r>
      <w:r>
        <w:rPr>
          <w:rFonts w:hint="eastAsia"/>
        </w:rPr>
        <w:t>。</w:t>
      </w:r>
    </w:p>
    <w:p w:rsidR="00521CF2" w:rsidRDefault="00521C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解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ascii="宋体" w:hAnsi="宋体" w:hint="eastAsia"/>
        </w:rPr>
        <w:t>封闭。满足交换律，</w:t>
      </w:r>
      <w:r>
        <w:rPr>
          <w:rFonts w:hint="eastAsia"/>
        </w:rPr>
        <w:t>满足结合律，满足</w:t>
      </w:r>
      <w:r>
        <w:rPr>
          <w:rFonts w:hint="eastAsia"/>
          <w:color w:val="000000"/>
        </w:rPr>
        <w:t>等</w:t>
      </w:r>
      <w:proofErr w:type="gramStart"/>
      <w:r>
        <w:rPr>
          <w:rFonts w:hint="eastAsia"/>
          <w:color w:val="000000"/>
        </w:rPr>
        <w:t>幂</w:t>
      </w:r>
      <w:proofErr w:type="gramEnd"/>
      <w:r>
        <w:rPr>
          <w:rFonts w:hint="eastAsia"/>
          <w:color w:val="000000"/>
        </w:rPr>
        <w:t>律。无单位元，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是零元</w:t>
      </w:r>
      <w:r>
        <w:rPr>
          <w:rFonts w:hint="eastAsia"/>
        </w:rPr>
        <w:t>。因为无单位元，所以无逆元。</w:t>
      </w:r>
    </w:p>
    <w:p w:rsidR="00521CF2" w:rsidRDefault="00521CF2">
      <w:pPr>
        <w:ind w:firstLine="425"/>
        <w:rPr>
          <w:rFonts w:ascii="宋体" w:hAnsi="宋体" w:hint="eastAsia"/>
        </w:rPr>
      </w:pPr>
      <w:r>
        <w:rPr>
          <w:rFonts w:ascii="宋体" w:hAnsi="宋体" w:hint="eastAsia"/>
        </w:rPr>
        <w:t>（2）</w:t>
      </w:r>
      <w:r>
        <w:rPr>
          <w:rFonts w:hint="eastAsia"/>
        </w:rPr>
        <w:t>不封闭，例如：</w:t>
      </w:r>
      <w:r>
        <w:rPr>
          <w:position w:val="-10"/>
        </w:rPr>
        <w:object w:dxaOrig="2000" w:dyaOrig="320">
          <v:shape id="_x0000_i1087" type="#_x0000_t75" style="width:100.15pt;height:16.15pt" o:ole="">
            <v:imagedata r:id="rId119" o:title=""/>
          </v:shape>
          <o:OLEObject Type="Embed" ProgID="Equation.3" ShapeID="_x0000_i1087" DrawAspect="Content" ObjectID="_1691330426" r:id="rId120"/>
        </w:object>
      </w:r>
      <w:r>
        <w:rPr>
          <w:color w:val="000000"/>
          <w:position w:val="-6"/>
        </w:rPr>
        <w:object w:dxaOrig="440" w:dyaOrig="279">
          <v:shape id="_x0000_i1088" type="#_x0000_t75" style="width:22.15pt;height:13.9pt" o:ole="">
            <v:imagedata r:id="rId121" o:title=""/>
          </v:shape>
          <o:OLEObject Type="Embed" ProgID="Equation.3" ShapeID="_x0000_i1088" DrawAspect="Content" ObjectID="_1691330427" r:id="rId122"/>
        </w:object>
      </w:r>
    </w:p>
    <w:p w:rsidR="00521CF2" w:rsidRDefault="00521CF2">
      <w:pPr>
        <w:ind w:firstLine="4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ascii="宋体" w:hAnsi="宋体" w:hint="eastAsia"/>
        </w:rPr>
        <w:t>封闭。满足交换律，</w:t>
      </w:r>
      <w:r>
        <w:rPr>
          <w:rFonts w:hint="eastAsia"/>
        </w:rPr>
        <w:t>满足结合律，满足</w:t>
      </w:r>
      <w:r>
        <w:rPr>
          <w:rFonts w:hint="eastAsia"/>
          <w:color w:val="000000"/>
        </w:rPr>
        <w:t>等</w:t>
      </w:r>
      <w:proofErr w:type="gramStart"/>
      <w:r>
        <w:rPr>
          <w:rFonts w:hint="eastAsia"/>
          <w:color w:val="000000"/>
        </w:rPr>
        <w:t>幂</w:t>
      </w:r>
      <w:proofErr w:type="gramEnd"/>
      <w:r>
        <w:rPr>
          <w:rFonts w:hint="eastAsia"/>
          <w:color w:val="000000"/>
        </w:rPr>
        <w:t>律。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是单位元，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</w:rPr>
        <w:t>是零元</w:t>
      </w:r>
      <w:r>
        <w:rPr>
          <w:rFonts w:hint="eastAsia"/>
        </w:rPr>
        <w:t>。</w:t>
      </w:r>
      <w:r>
        <w:rPr>
          <w:rFonts w:hint="eastAsia"/>
        </w:rPr>
        <w:t>1</w:t>
      </w:r>
      <w:r>
        <w:rPr>
          <w:rFonts w:hint="eastAsia"/>
        </w:rPr>
        <w:t>的逆元为</w:t>
      </w:r>
      <w:r>
        <w:rPr>
          <w:rFonts w:hint="eastAsia"/>
        </w:rPr>
        <w:t>1</w:t>
      </w:r>
      <w:r>
        <w:rPr>
          <w:rFonts w:hint="eastAsia"/>
        </w:rPr>
        <w:t>，其他无逆元。</w:t>
      </w:r>
    </w:p>
    <w:p w:rsidR="00521CF2" w:rsidRDefault="00521CF2">
      <w:pPr>
        <w:ind w:firstLine="4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ascii="宋体" w:hAnsi="宋体" w:hint="eastAsia"/>
        </w:rPr>
        <w:t>封闭。不满足交换律，不</w:t>
      </w:r>
      <w:r>
        <w:rPr>
          <w:rFonts w:hint="eastAsia"/>
        </w:rPr>
        <w:t>满足结合律，不满足</w:t>
      </w:r>
      <w:r>
        <w:rPr>
          <w:rFonts w:hint="eastAsia"/>
          <w:color w:val="000000"/>
        </w:rPr>
        <w:t>等</w:t>
      </w:r>
      <w:proofErr w:type="gramStart"/>
      <w:r>
        <w:rPr>
          <w:rFonts w:hint="eastAsia"/>
          <w:color w:val="000000"/>
        </w:rPr>
        <w:t>幂</w:t>
      </w:r>
      <w:proofErr w:type="gramEnd"/>
      <w:r>
        <w:rPr>
          <w:rFonts w:hint="eastAsia"/>
          <w:color w:val="000000"/>
        </w:rPr>
        <w:t>律。无单位元，无零元</w:t>
      </w:r>
      <w:r>
        <w:rPr>
          <w:rFonts w:hint="eastAsia"/>
        </w:rPr>
        <w:t>。因为无单位元，所以无逆元。</w:t>
      </w:r>
      <w:bookmarkStart w:id="0" w:name="_GoBack"/>
      <w:bookmarkEnd w:id="0"/>
    </w:p>
    <w:sectPr w:rsidR="00521CF2">
      <w:headerReference w:type="default" r:id="rId123"/>
      <w:footerReference w:type="default" r:id="rId124"/>
      <w:pgSz w:w="10433" w:h="14742"/>
      <w:pgMar w:top="1276" w:right="964" w:bottom="1015" w:left="964" w:header="822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AFC" w:rsidRDefault="00EF2AFC">
      <w:r>
        <w:separator/>
      </w:r>
    </w:p>
  </w:endnote>
  <w:endnote w:type="continuationSeparator" w:id="0">
    <w:p w:rsidR="00EF2AFC" w:rsidRDefault="00EF2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CF2" w:rsidRDefault="00521CF2">
    <w:pPr>
      <w:pStyle w:val="a7"/>
      <w:jc w:val="distribute"/>
      <w:rPr>
        <w:rFonts w:hint="eastAsia"/>
        <w:sz w:val="21"/>
      </w:rPr>
    </w:pPr>
    <w:r>
      <w:rPr>
        <w:rFonts w:hint="eastAsia"/>
        <w:kern w:val="0"/>
        <w:sz w:val="21"/>
        <w:szCs w:val="21"/>
      </w:rPr>
      <w:t>杭电－</w:t>
    </w:r>
    <w:r w:rsidR="009D4E08">
      <w:rPr>
        <w:rFonts w:hint="eastAsia"/>
        <w:kern w:val="0"/>
        <w:sz w:val="21"/>
        <w:szCs w:val="21"/>
      </w:rPr>
      <w:t>周丽、</w:t>
    </w:r>
    <w:r>
      <w:rPr>
        <w:rFonts w:hint="eastAsia"/>
        <w:kern w:val="0"/>
        <w:sz w:val="21"/>
        <w:szCs w:val="21"/>
      </w:rPr>
      <w:t>方景龙</w:t>
    </w:r>
    <w:r>
      <w:rPr>
        <w:rFonts w:hint="eastAsia"/>
        <w:kern w:val="0"/>
        <w:sz w:val="21"/>
        <w:szCs w:val="21"/>
      </w:rPr>
      <w:t xml:space="preserve">                          </w:t>
    </w:r>
    <w:r>
      <w:rPr>
        <w:rFonts w:hint="eastAsia"/>
        <w:kern w:val="0"/>
        <w:sz w:val="21"/>
        <w:szCs w:val="21"/>
      </w:rPr>
      <w:t>第四章</w:t>
    </w:r>
    <w:r>
      <w:rPr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 w:rsidR="004B70E4">
      <w:rPr>
        <w:noProof/>
        <w:kern w:val="0"/>
        <w:sz w:val="21"/>
        <w:szCs w:val="21"/>
      </w:rPr>
      <w:t>3</w:t>
    </w:r>
    <w:r>
      <w:rPr>
        <w:kern w:val="0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AFC" w:rsidRDefault="00EF2AFC">
      <w:r>
        <w:separator/>
      </w:r>
    </w:p>
  </w:footnote>
  <w:footnote w:type="continuationSeparator" w:id="0">
    <w:p w:rsidR="00EF2AFC" w:rsidRDefault="00EF2A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CF2" w:rsidRDefault="00521CF2">
    <w:pPr>
      <w:pStyle w:val="a6"/>
      <w:jc w:val="distribute"/>
      <w:rPr>
        <w:rFonts w:hint="eastAsia"/>
        <w:sz w:val="21"/>
      </w:rPr>
    </w:pPr>
    <w:r>
      <w:rPr>
        <w:rFonts w:hint="eastAsia"/>
        <w:sz w:val="21"/>
      </w:rPr>
      <w:t>应用离散数学</w:t>
    </w:r>
    <w:r>
      <w:rPr>
        <w:rFonts w:hint="eastAsia"/>
        <w:sz w:val="21"/>
      </w:rPr>
      <w:t xml:space="preserve">                      </w:t>
    </w:r>
    <w:r w:rsidR="009D4E08">
      <w:rPr>
        <w:rFonts w:hint="eastAsia"/>
        <w:sz w:val="21"/>
      </w:rPr>
      <w:t>代数结构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78EB90C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5426CC4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A1F2624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FAACF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392029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2240CF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ADE2E7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B7C79C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B50181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9EE74D4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C4384D"/>
    <w:multiLevelType w:val="hybridMultilevel"/>
    <w:tmpl w:val="36780F0A"/>
    <w:lvl w:ilvl="0" w:tplc="DBC803E2">
      <w:start w:val="1"/>
      <w:numFmt w:val="decimal"/>
      <w:lvlText w:val="（%1）"/>
      <w:lvlJc w:val="left"/>
      <w:pPr>
        <w:ind w:left="1140" w:hanging="72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327235C"/>
    <w:multiLevelType w:val="hybridMultilevel"/>
    <w:tmpl w:val="F0C66A0A"/>
    <w:lvl w:ilvl="0" w:tplc="B254B518">
      <w:start w:val="4"/>
      <w:numFmt w:val="decimal"/>
      <w:lvlText w:val="（%1）"/>
      <w:lvlJc w:val="left"/>
      <w:pPr>
        <w:ind w:left="1148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8" w:hanging="420"/>
      </w:pPr>
    </w:lvl>
    <w:lvl w:ilvl="2" w:tplc="0409001B" w:tentative="1">
      <w:start w:val="1"/>
      <w:numFmt w:val="lowerRoman"/>
      <w:lvlText w:val="%3."/>
      <w:lvlJc w:val="right"/>
      <w:pPr>
        <w:ind w:left="1688" w:hanging="420"/>
      </w:pPr>
    </w:lvl>
    <w:lvl w:ilvl="3" w:tplc="0409000F" w:tentative="1">
      <w:start w:val="1"/>
      <w:numFmt w:val="decimal"/>
      <w:lvlText w:val="%4."/>
      <w:lvlJc w:val="left"/>
      <w:pPr>
        <w:ind w:left="2108" w:hanging="420"/>
      </w:pPr>
    </w:lvl>
    <w:lvl w:ilvl="4" w:tplc="04090019" w:tentative="1">
      <w:start w:val="1"/>
      <w:numFmt w:val="lowerLetter"/>
      <w:lvlText w:val="%5)"/>
      <w:lvlJc w:val="left"/>
      <w:pPr>
        <w:ind w:left="2528" w:hanging="420"/>
      </w:pPr>
    </w:lvl>
    <w:lvl w:ilvl="5" w:tplc="0409001B" w:tentative="1">
      <w:start w:val="1"/>
      <w:numFmt w:val="lowerRoman"/>
      <w:lvlText w:val="%6."/>
      <w:lvlJc w:val="right"/>
      <w:pPr>
        <w:ind w:left="2948" w:hanging="420"/>
      </w:pPr>
    </w:lvl>
    <w:lvl w:ilvl="6" w:tplc="0409000F" w:tentative="1">
      <w:start w:val="1"/>
      <w:numFmt w:val="decimal"/>
      <w:lvlText w:val="%7."/>
      <w:lvlJc w:val="left"/>
      <w:pPr>
        <w:ind w:left="3368" w:hanging="420"/>
      </w:pPr>
    </w:lvl>
    <w:lvl w:ilvl="7" w:tplc="04090019" w:tentative="1">
      <w:start w:val="1"/>
      <w:numFmt w:val="lowerLetter"/>
      <w:lvlText w:val="%8)"/>
      <w:lvlJc w:val="left"/>
      <w:pPr>
        <w:ind w:left="3788" w:hanging="420"/>
      </w:pPr>
    </w:lvl>
    <w:lvl w:ilvl="8" w:tplc="0409001B" w:tentative="1">
      <w:start w:val="1"/>
      <w:numFmt w:val="lowerRoman"/>
      <w:lvlText w:val="%9."/>
      <w:lvlJc w:val="right"/>
      <w:pPr>
        <w:ind w:left="4208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131077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C65"/>
    <w:rsid w:val="001B42DB"/>
    <w:rsid w:val="001B4543"/>
    <w:rsid w:val="001E5AEB"/>
    <w:rsid w:val="002F5C42"/>
    <w:rsid w:val="003251D0"/>
    <w:rsid w:val="003448DF"/>
    <w:rsid w:val="0049170B"/>
    <w:rsid w:val="004B70E4"/>
    <w:rsid w:val="00521CF2"/>
    <w:rsid w:val="005C6F6F"/>
    <w:rsid w:val="00614236"/>
    <w:rsid w:val="0067199D"/>
    <w:rsid w:val="006D0AB9"/>
    <w:rsid w:val="006E2FB9"/>
    <w:rsid w:val="007140DF"/>
    <w:rsid w:val="007D5195"/>
    <w:rsid w:val="008266E4"/>
    <w:rsid w:val="008A4C2A"/>
    <w:rsid w:val="008F55B7"/>
    <w:rsid w:val="00937C65"/>
    <w:rsid w:val="009D4E08"/>
    <w:rsid w:val="00A81206"/>
    <w:rsid w:val="00AF467C"/>
    <w:rsid w:val="00BD2A3D"/>
    <w:rsid w:val="00C443CE"/>
    <w:rsid w:val="00C71104"/>
    <w:rsid w:val="00C950CC"/>
    <w:rsid w:val="00D06CF7"/>
    <w:rsid w:val="00DA03FC"/>
    <w:rsid w:val="00DF1EEA"/>
    <w:rsid w:val="00E25710"/>
    <w:rsid w:val="00E6440E"/>
    <w:rsid w:val="00ED34E0"/>
    <w:rsid w:val="00EF2AFC"/>
    <w:rsid w:val="00FD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4BBEE7-1B40-4DBF-8520-AAA3B195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1"/>
    <w:next w:val="a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1">
    <w:name w:val="heading 3"/>
    <w:basedOn w:val="a1"/>
    <w:next w:val="a1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1">
    <w:name w:val="heading 5"/>
    <w:basedOn w:val="a1"/>
    <w:next w:val="a1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1"/>
    <w:next w:val="a1"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1"/>
    <w:next w:val="a1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semiHidden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Strong"/>
    <w:qFormat/>
    <w:rPr>
      <w:b/>
      <w:bCs/>
    </w:rPr>
  </w:style>
  <w:style w:type="paragraph" w:styleId="a6">
    <w:name w:val="header"/>
    <w:basedOn w:val="a1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1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Address"/>
    <w:basedOn w:val="a1"/>
    <w:semiHidden/>
    <w:rPr>
      <w:i/>
      <w:iCs/>
    </w:rPr>
  </w:style>
  <w:style w:type="paragraph" w:styleId="HTML0">
    <w:name w:val="HTML Preformatted"/>
    <w:basedOn w:val="a1"/>
    <w:semiHidden/>
    <w:rPr>
      <w:rFonts w:ascii="Courier New" w:hAnsi="Courier New" w:cs="Courier New"/>
      <w:sz w:val="20"/>
    </w:rPr>
  </w:style>
  <w:style w:type="paragraph" w:styleId="a8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9">
    <w:name w:val="Salutation"/>
    <w:basedOn w:val="a1"/>
    <w:next w:val="a1"/>
    <w:semiHidden/>
  </w:style>
  <w:style w:type="paragraph" w:styleId="aa">
    <w:name w:val="E-mail Signature"/>
    <w:basedOn w:val="a1"/>
    <w:semiHidden/>
  </w:style>
  <w:style w:type="paragraph" w:styleId="ab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c">
    <w:name w:val="envelope return"/>
    <w:basedOn w:val="a1"/>
    <w:semiHidden/>
    <w:pPr>
      <w:snapToGrid w:val="0"/>
    </w:pPr>
    <w:rPr>
      <w:rFonts w:ascii="Arial" w:hAnsi="Arial" w:cs="Arial"/>
    </w:rPr>
  </w:style>
  <w:style w:type="paragraph" w:styleId="ad">
    <w:name w:val="footnote text"/>
    <w:basedOn w:val="a1"/>
    <w:semiHidden/>
    <w:pPr>
      <w:snapToGrid w:val="0"/>
      <w:jc w:val="left"/>
    </w:pPr>
    <w:rPr>
      <w:sz w:val="18"/>
      <w:szCs w:val="18"/>
    </w:rPr>
  </w:style>
  <w:style w:type="paragraph" w:styleId="ae">
    <w:name w:val="Closing"/>
    <w:basedOn w:val="a1"/>
    <w:semiHidden/>
    <w:pPr>
      <w:ind w:leftChars="2100" w:left="100"/>
    </w:pPr>
  </w:style>
  <w:style w:type="paragraph" w:styleId="af">
    <w:name w:val="List"/>
    <w:basedOn w:val="a1"/>
    <w:semiHidden/>
    <w:pPr>
      <w:ind w:left="200" w:hangingChars="200" w:hanging="200"/>
    </w:pPr>
  </w:style>
  <w:style w:type="paragraph" w:styleId="22">
    <w:name w:val="List 2"/>
    <w:basedOn w:val="a1"/>
    <w:semiHidden/>
    <w:pPr>
      <w:ind w:leftChars="200" w:left="100" w:hangingChars="200" w:hanging="200"/>
    </w:pPr>
  </w:style>
  <w:style w:type="paragraph" w:styleId="32">
    <w:name w:val="List 3"/>
    <w:basedOn w:val="a1"/>
    <w:semiHidden/>
    <w:pPr>
      <w:ind w:leftChars="400" w:left="100" w:hangingChars="200" w:hanging="200"/>
    </w:pPr>
  </w:style>
  <w:style w:type="paragraph" w:styleId="42">
    <w:name w:val="List 4"/>
    <w:basedOn w:val="a1"/>
    <w:semiHidden/>
    <w:pPr>
      <w:ind w:leftChars="600" w:left="100" w:hangingChars="200" w:hanging="200"/>
    </w:pPr>
  </w:style>
  <w:style w:type="paragraph" w:styleId="52">
    <w:name w:val="List 5"/>
    <w:basedOn w:val="a1"/>
    <w:semiHidden/>
    <w:pPr>
      <w:ind w:leftChars="800" w:left="100" w:hangingChars="200" w:hanging="200"/>
    </w:pPr>
  </w:style>
  <w:style w:type="paragraph" w:styleId="a">
    <w:name w:val="List Number"/>
    <w:basedOn w:val="a1"/>
    <w:semiHidden/>
    <w:pPr>
      <w:numPr>
        <w:numId w:val="1"/>
      </w:numPr>
    </w:pPr>
  </w:style>
  <w:style w:type="paragraph" w:styleId="2">
    <w:name w:val="List Number 2"/>
    <w:basedOn w:val="a1"/>
    <w:semiHidden/>
    <w:pPr>
      <w:numPr>
        <w:numId w:val="2"/>
      </w:numPr>
    </w:pPr>
  </w:style>
  <w:style w:type="paragraph" w:styleId="3">
    <w:name w:val="List Number 3"/>
    <w:basedOn w:val="a1"/>
    <w:semiHidden/>
    <w:pPr>
      <w:numPr>
        <w:numId w:val="3"/>
      </w:numPr>
    </w:pPr>
  </w:style>
  <w:style w:type="paragraph" w:styleId="4">
    <w:name w:val="List Number 4"/>
    <w:basedOn w:val="a1"/>
    <w:semiHidden/>
    <w:pPr>
      <w:numPr>
        <w:numId w:val="4"/>
      </w:numPr>
    </w:pPr>
  </w:style>
  <w:style w:type="paragraph" w:styleId="5">
    <w:name w:val="List Number 5"/>
    <w:basedOn w:val="a1"/>
    <w:semiHidden/>
    <w:pPr>
      <w:numPr>
        <w:numId w:val="5"/>
      </w:numPr>
    </w:pPr>
  </w:style>
  <w:style w:type="paragraph" w:styleId="af0">
    <w:name w:val="List Continue"/>
    <w:basedOn w:val="a1"/>
    <w:semiHidden/>
    <w:pPr>
      <w:spacing w:after="120"/>
      <w:ind w:leftChars="200" w:left="420"/>
    </w:pPr>
  </w:style>
  <w:style w:type="paragraph" w:styleId="23">
    <w:name w:val="List Continue 2"/>
    <w:basedOn w:val="a1"/>
    <w:semiHidden/>
    <w:pPr>
      <w:spacing w:after="120"/>
      <w:ind w:leftChars="400" w:left="840"/>
    </w:pPr>
  </w:style>
  <w:style w:type="paragraph" w:styleId="33">
    <w:name w:val="List Continue 3"/>
    <w:basedOn w:val="a1"/>
    <w:semiHidden/>
    <w:pPr>
      <w:spacing w:after="120"/>
      <w:ind w:leftChars="600" w:left="1260"/>
    </w:pPr>
  </w:style>
  <w:style w:type="paragraph" w:styleId="43">
    <w:name w:val="List Continue 4"/>
    <w:basedOn w:val="a1"/>
    <w:semiHidden/>
    <w:pPr>
      <w:spacing w:after="120"/>
      <w:ind w:leftChars="800" w:left="1680"/>
    </w:pPr>
  </w:style>
  <w:style w:type="paragraph" w:styleId="53">
    <w:name w:val="List Continue 5"/>
    <w:basedOn w:val="a1"/>
    <w:semiHidden/>
    <w:pPr>
      <w:spacing w:after="120"/>
      <w:ind w:leftChars="1000" w:left="2100"/>
    </w:pPr>
  </w:style>
  <w:style w:type="paragraph" w:styleId="a0">
    <w:name w:val="List Bullet"/>
    <w:basedOn w:val="a1"/>
    <w:autoRedefine/>
    <w:semiHidden/>
    <w:pPr>
      <w:numPr>
        <w:numId w:val="6"/>
      </w:numPr>
    </w:pPr>
  </w:style>
  <w:style w:type="paragraph" w:styleId="20">
    <w:name w:val="List Bullet 2"/>
    <w:basedOn w:val="a1"/>
    <w:autoRedefine/>
    <w:semiHidden/>
    <w:pPr>
      <w:numPr>
        <w:numId w:val="7"/>
      </w:numPr>
    </w:pPr>
  </w:style>
  <w:style w:type="paragraph" w:styleId="30">
    <w:name w:val="List Bullet 3"/>
    <w:basedOn w:val="a1"/>
    <w:autoRedefine/>
    <w:semiHidden/>
    <w:pPr>
      <w:numPr>
        <w:numId w:val="8"/>
      </w:numPr>
    </w:pPr>
  </w:style>
  <w:style w:type="paragraph" w:styleId="40">
    <w:name w:val="List Bullet 4"/>
    <w:basedOn w:val="a1"/>
    <w:autoRedefine/>
    <w:semiHidden/>
    <w:pPr>
      <w:numPr>
        <w:numId w:val="9"/>
      </w:numPr>
    </w:pPr>
  </w:style>
  <w:style w:type="paragraph" w:styleId="50">
    <w:name w:val="List Bullet 5"/>
    <w:basedOn w:val="a1"/>
    <w:autoRedefine/>
    <w:semiHidden/>
    <w:pPr>
      <w:numPr>
        <w:numId w:val="10"/>
      </w:numPr>
    </w:pPr>
  </w:style>
  <w:style w:type="paragraph" w:styleId="10">
    <w:name w:val="toc 1"/>
    <w:basedOn w:val="a1"/>
    <w:next w:val="a1"/>
    <w:autoRedefine/>
    <w:semiHidden/>
  </w:style>
  <w:style w:type="paragraph" w:styleId="24">
    <w:name w:val="toc 2"/>
    <w:basedOn w:val="a1"/>
    <w:next w:val="a1"/>
    <w:autoRedefine/>
    <w:semiHidden/>
    <w:pPr>
      <w:ind w:leftChars="200" w:left="420"/>
    </w:pPr>
  </w:style>
  <w:style w:type="paragraph" w:styleId="34">
    <w:name w:val="toc 3"/>
    <w:basedOn w:val="a1"/>
    <w:next w:val="a1"/>
    <w:autoRedefine/>
    <w:semiHidden/>
    <w:pPr>
      <w:ind w:leftChars="400" w:left="840"/>
    </w:pPr>
  </w:style>
  <w:style w:type="paragraph" w:styleId="44">
    <w:name w:val="toc 4"/>
    <w:basedOn w:val="a1"/>
    <w:next w:val="a1"/>
    <w:autoRedefine/>
    <w:semiHidden/>
    <w:pPr>
      <w:ind w:leftChars="600" w:left="1260"/>
    </w:pPr>
  </w:style>
  <w:style w:type="paragraph" w:styleId="54">
    <w:name w:val="toc 5"/>
    <w:basedOn w:val="a1"/>
    <w:next w:val="a1"/>
    <w:autoRedefine/>
    <w:semiHidden/>
    <w:pPr>
      <w:ind w:leftChars="800" w:left="1680"/>
    </w:pPr>
  </w:style>
  <w:style w:type="paragraph" w:styleId="60">
    <w:name w:val="toc 6"/>
    <w:basedOn w:val="a1"/>
    <w:next w:val="a1"/>
    <w:autoRedefine/>
    <w:semiHidden/>
    <w:pPr>
      <w:ind w:leftChars="1000" w:left="2100"/>
    </w:pPr>
  </w:style>
  <w:style w:type="paragraph" w:styleId="70">
    <w:name w:val="toc 7"/>
    <w:basedOn w:val="a1"/>
    <w:next w:val="a1"/>
    <w:autoRedefine/>
    <w:semiHidden/>
    <w:pPr>
      <w:ind w:leftChars="1200" w:left="2520"/>
    </w:pPr>
  </w:style>
  <w:style w:type="paragraph" w:styleId="80">
    <w:name w:val="toc 8"/>
    <w:basedOn w:val="a1"/>
    <w:next w:val="a1"/>
    <w:autoRedefine/>
    <w:semiHidden/>
    <w:pPr>
      <w:ind w:leftChars="1400" w:left="2940"/>
    </w:pPr>
  </w:style>
  <w:style w:type="paragraph" w:styleId="90">
    <w:name w:val="toc 9"/>
    <w:basedOn w:val="a1"/>
    <w:next w:val="a1"/>
    <w:autoRedefine/>
    <w:semiHidden/>
    <w:pPr>
      <w:ind w:leftChars="1600" w:left="3360"/>
    </w:pPr>
  </w:style>
  <w:style w:type="paragraph" w:styleId="af1">
    <w:name w:val="annotation text"/>
    <w:basedOn w:val="a1"/>
    <w:semiHidden/>
    <w:pPr>
      <w:jc w:val="left"/>
    </w:pPr>
  </w:style>
  <w:style w:type="paragraph" w:styleId="af2">
    <w:name w:val="Normal (Web)"/>
    <w:basedOn w:val="a1"/>
    <w:semiHidden/>
    <w:rPr>
      <w:sz w:val="24"/>
      <w:szCs w:val="24"/>
    </w:rPr>
  </w:style>
  <w:style w:type="paragraph" w:styleId="af3">
    <w:name w:val="Plain Text"/>
    <w:basedOn w:val="a1"/>
    <w:semiHidden/>
    <w:rPr>
      <w:rFonts w:ascii="宋体" w:hAnsi="Courier New" w:cs="Courier New"/>
      <w:szCs w:val="21"/>
    </w:rPr>
  </w:style>
  <w:style w:type="paragraph" w:styleId="af4">
    <w:name w:val="Signature"/>
    <w:basedOn w:val="a1"/>
    <w:semiHidden/>
    <w:pPr>
      <w:ind w:leftChars="2100" w:left="100"/>
    </w:pPr>
  </w:style>
  <w:style w:type="paragraph" w:styleId="af5">
    <w:name w:val="Date"/>
    <w:basedOn w:val="a1"/>
    <w:next w:val="a1"/>
    <w:semiHidden/>
    <w:pPr>
      <w:ind w:leftChars="2500" w:left="100"/>
    </w:pPr>
  </w:style>
  <w:style w:type="paragraph" w:styleId="11">
    <w:name w:val="index 1"/>
    <w:basedOn w:val="a1"/>
    <w:next w:val="a1"/>
    <w:autoRedefine/>
    <w:semiHidden/>
  </w:style>
  <w:style w:type="paragraph" w:styleId="25">
    <w:name w:val="index 2"/>
    <w:basedOn w:val="a1"/>
    <w:next w:val="a1"/>
    <w:autoRedefine/>
    <w:semiHidden/>
    <w:pPr>
      <w:ind w:leftChars="200" w:left="200"/>
    </w:pPr>
  </w:style>
  <w:style w:type="paragraph" w:styleId="35">
    <w:name w:val="index 3"/>
    <w:basedOn w:val="a1"/>
    <w:next w:val="a1"/>
    <w:autoRedefine/>
    <w:semiHidden/>
    <w:pPr>
      <w:ind w:leftChars="400" w:left="400"/>
    </w:pPr>
  </w:style>
  <w:style w:type="paragraph" w:styleId="45">
    <w:name w:val="index 4"/>
    <w:basedOn w:val="a1"/>
    <w:next w:val="a1"/>
    <w:autoRedefine/>
    <w:semiHidden/>
    <w:pPr>
      <w:ind w:leftChars="600" w:left="600"/>
    </w:pPr>
  </w:style>
  <w:style w:type="paragraph" w:styleId="55">
    <w:name w:val="index 5"/>
    <w:basedOn w:val="a1"/>
    <w:next w:val="a1"/>
    <w:autoRedefine/>
    <w:semiHidden/>
    <w:pPr>
      <w:ind w:leftChars="800" w:left="800"/>
    </w:pPr>
  </w:style>
  <w:style w:type="paragraph" w:styleId="61">
    <w:name w:val="index 6"/>
    <w:basedOn w:val="a1"/>
    <w:next w:val="a1"/>
    <w:autoRedefine/>
    <w:semiHidden/>
    <w:pPr>
      <w:ind w:leftChars="1000" w:left="1000"/>
    </w:pPr>
  </w:style>
  <w:style w:type="paragraph" w:styleId="71">
    <w:name w:val="index 7"/>
    <w:basedOn w:val="a1"/>
    <w:next w:val="a1"/>
    <w:autoRedefine/>
    <w:semiHidden/>
    <w:pPr>
      <w:ind w:leftChars="1200" w:left="1200"/>
    </w:pPr>
  </w:style>
  <w:style w:type="paragraph" w:styleId="81">
    <w:name w:val="index 8"/>
    <w:basedOn w:val="a1"/>
    <w:next w:val="a1"/>
    <w:autoRedefine/>
    <w:semiHidden/>
    <w:pPr>
      <w:ind w:leftChars="1400" w:left="1400"/>
    </w:pPr>
  </w:style>
  <w:style w:type="paragraph" w:styleId="91">
    <w:name w:val="index 9"/>
    <w:basedOn w:val="a1"/>
    <w:next w:val="a1"/>
    <w:autoRedefine/>
    <w:semiHidden/>
    <w:pPr>
      <w:ind w:leftChars="1600" w:left="1600"/>
    </w:pPr>
  </w:style>
  <w:style w:type="paragraph" w:styleId="af6">
    <w:name w:val="index heading"/>
    <w:basedOn w:val="a1"/>
    <w:next w:val="11"/>
    <w:semiHidden/>
    <w:rPr>
      <w:rFonts w:ascii="Arial" w:hAnsi="Arial" w:cs="Arial"/>
      <w:b/>
      <w:bCs/>
    </w:rPr>
  </w:style>
  <w:style w:type="paragraph" w:styleId="af7">
    <w:name w:val="Subtitle"/>
    <w:basedOn w:val="a1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af8">
    <w:name w:val="caption"/>
    <w:basedOn w:val="a1"/>
    <w:next w:val="a1"/>
    <w:qFormat/>
    <w:pPr>
      <w:spacing w:before="152" w:after="160"/>
    </w:pPr>
    <w:rPr>
      <w:rFonts w:ascii="Arial" w:eastAsia="黑体" w:hAnsi="Arial" w:cs="Arial"/>
      <w:sz w:val="20"/>
    </w:rPr>
  </w:style>
  <w:style w:type="paragraph" w:styleId="af9">
    <w:name w:val="table of figures"/>
    <w:basedOn w:val="a1"/>
    <w:next w:val="a1"/>
    <w:semiHidden/>
    <w:pPr>
      <w:ind w:leftChars="200" w:left="840" w:hangingChars="200" w:hanging="420"/>
    </w:pPr>
  </w:style>
  <w:style w:type="paragraph" w:styleId="afa">
    <w:name w:val="endnote text"/>
    <w:basedOn w:val="a1"/>
    <w:semiHidden/>
    <w:pPr>
      <w:snapToGrid w:val="0"/>
      <w:jc w:val="left"/>
    </w:pPr>
  </w:style>
  <w:style w:type="paragraph" w:styleId="afb">
    <w:name w:val="Document Map"/>
    <w:basedOn w:val="a1"/>
    <w:semiHidden/>
    <w:pPr>
      <w:shd w:val="clear" w:color="auto" w:fill="000080"/>
    </w:pPr>
  </w:style>
  <w:style w:type="paragraph" w:styleId="afc">
    <w:name w:val="Block Text"/>
    <w:basedOn w:val="a1"/>
    <w:semiHidden/>
    <w:pPr>
      <w:spacing w:after="120"/>
      <w:ind w:leftChars="700" w:left="1440" w:rightChars="700" w:right="1440"/>
    </w:pPr>
  </w:style>
  <w:style w:type="paragraph" w:styleId="afd">
    <w:name w:val="envelope address"/>
    <w:basedOn w:val="a1"/>
    <w:semiHidden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afe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aff">
    <w:name w:val="table of authorities"/>
    <w:basedOn w:val="a1"/>
    <w:next w:val="a1"/>
    <w:semiHidden/>
    <w:pPr>
      <w:ind w:leftChars="200" w:left="420"/>
    </w:pPr>
  </w:style>
  <w:style w:type="paragraph" w:styleId="aff0">
    <w:name w:val="toa heading"/>
    <w:basedOn w:val="a1"/>
    <w:next w:val="a1"/>
    <w:semiHidden/>
    <w:pPr>
      <w:spacing w:before="120"/>
    </w:pPr>
    <w:rPr>
      <w:rFonts w:ascii="Arial" w:hAnsi="Arial" w:cs="Arial"/>
      <w:sz w:val="24"/>
      <w:szCs w:val="24"/>
    </w:rPr>
  </w:style>
  <w:style w:type="paragraph" w:styleId="aff1">
    <w:name w:val="Normal Indent"/>
    <w:basedOn w:val="a1"/>
    <w:semiHidden/>
    <w:pPr>
      <w:ind w:firstLineChars="200" w:firstLine="420"/>
    </w:pPr>
  </w:style>
  <w:style w:type="paragraph" w:styleId="aff2">
    <w:name w:val="Body Text"/>
    <w:basedOn w:val="a1"/>
    <w:semiHidden/>
    <w:pPr>
      <w:spacing w:after="120"/>
    </w:pPr>
  </w:style>
  <w:style w:type="paragraph" w:styleId="aff3">
    <w:name w:val="Body Text First Indent"/>
    <w:basedOn w:val="aff2"/>
    <w:semiHidden/>
    <w:pPr>
      <w:ind w:firstLineChars="100" w:firstLine="420"/>
    </w:pPr>
  </w:style>
  <w:style w:type="paragraph" w:styleId="aff4">
    <w:name w:val="Body Text Indent"/>
    <w:basedOn w:val="a1"/>
    <w:semiHidden/>
    <w:pPr>
      <w:spacing w:after="120"/>
      <w:ind w:leftChars="200" w:left="420"/>
    </w:pPr>
  </w:style>
  <w:style w:type="paragraph" w:styleId="26">
    <w:name w:val="Body Text First Indent 2"/>
    <w:basedOn w:val="aff4"/>
    <w:semiHidden/>
    <w:pPr>
      <w:ind w:firstLineChars="200" w:firstLine="210"/>
    </w:pPr>
  </w:style>
  <w:style w:type="paragraph" w:styleId="27">
    <w:name w:val="Body Text 2"/>
    <w:basedOn w:val="a1"/>
    <w:semiHidden/>
    <w:pPr>
      <w:spacing w:after="120" w:line="480" w:lineRule="auto"/>
    </w:pPr>
  </w:style>
  <w:style w:type="paragraph" w:styleId="36">
    <w:name w:val="Body Text 3"/>
    <w:basedOn w:val="a1"/>
    <w:semiHidden/>
    <w:pPr>
      <w:spacing w:after="120"/>
    </w:pPr>
    <w:rPr>
      <w:sz w:val="16"/>
      <w:szCs w:val="16"/>
    </w:rPr>
  </w:style>
  <w:style w:type="paragraph" w:styleId="28">
    <w:name w:val="Body Text Indent 2"/>
    <w:basedOn w:val="a1"/>
    <w:semiHidden/>
    <w:pPr>
      <w:spacing w:after="120" w:line="480" w:lineRule="auto"/>
      <w:ind w:leftChars="200" w:left="420"/>
    </w:pPr>
  </w:style>
  <w:style w:type="paragraph" w:styleId="37">
    <w:name w:val="Body Text Indent 3"/>
    <w:basedOn w:val="a1"/>
    <w:semiHidden/>
    <w:pPr>
      <w:spacing w:after="120"/>
      <w:ind w:leftChars="200" w:left="420"/>
    </w:pPr>
    <w:rPr>
      <w:sz w:val="16"/>
      <w:szCs w:val="16"/>
    </w:rPr>
  </w:style>
  <w:style w:type="paragraph" w:styleId="aff5">
    <w:name w:val="Note Heading"/>
    <w:basedOn w:val="a1"/>
    <w:next w:val="a1"/>
    <w:semiHidden/>
    <w:pPr>
      <w:jc w:val="center"/>
    </w:pPr>
  </w:style>
  <w:style w:type="character" w:styleId="aff6">
    <w:name w:val="Placeholder Text"/>
    <w:basedOn w:val="a2"/>
    <w:uiPriority w:val="99"/>
    <w:semiHidden/>
    <w:rsid w:val="00C443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0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9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6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2.bin"/><Relationship Id="rId123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6.bin"/><Relationship Id="rId95" Type="http://schemas.openxmlformats.org/officeDocument/2006/relationships/image" Target="media/image41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51.bin"/><Relationship Id="rId105" Type="http://schemas.openxmlformats.org/officeDocument/2006/relationships/image" Target="media/image46.wmf"/><Relationship Id="rId113" Type="http://schemas.openxmlformats.org/officeDocument/2006/relationships/image" Target="media/image48.wmf"/><Relationship Id="rId118" Type="http://schemas.openxmlformats.org/officeDocument/2006/relationships/oleObject" Target="embeddings/oleObject62.bin"/><Relationship Id="rId126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8.wmf"/><Relationship Id="rId93" Type="http://schemas.openxmlformats.org/officeDocument/2006/relationships/image" Target="media/image40.wmf"/><Relationship Id="rId98" Type="http://schemas.openxmlformats.org/officeDocument/2006/relationships/oleObject" Target="embeddings/oleObject50.bin"/><Relationship Id="rId121" Type="http://schemas.openxmlformats.org/officeDocument/2006/relationships/image" Target="media/image52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2.bin"/><Relationship Id="rId103" Type="http://schemas.openxmlformats.org/officeDocument/2006/relationships/image" Target="media/image45.wmf"/><Relationship Id="rId108" Type="http://schemas.openxmlformats.org/officeDocument/2006/relationships/oleObject" Target="embeddings/oleObject56.bin"/><Relationship Id="rId116" Type="http://schemas.openxmlformats.org/officeDocument/2006/relationships/oleObject" Target="embeddings/oleObject61.bin"/><Relationship Id="rId124" Type="http://schemas.openxmlformats.org/officeDocument/2006/relationships/footer" Target="footer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4.bin"/><Relationship Id="rId91" Type="http://schemas.openxmlformats.org/officeDocument/2006/relationships/image" Target="media/image39.wmf"/><Relationship Id="rId96" Type="http://schemas.openxmlformats.org/officeDocument/2006/relationships/oleObject" Target="embeddings/oleObject49.bin"/><Relationship Id="rId111" Type="http://schemas.openxmlformats.org/officeDocument/2006/relationships/oleObject" Target="embeddings/oleObject5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4.bin"/><Relationship Id="rId114" Type="http://schemas.openxmlformats.org/officeDocument/2006/relationships/oleObject" Target="embeddings/oleObject60.bin"/><Relationship Id="rId119" Type="http://schemas.openxmlformats.org/officeDocument/2006/relationships/image" Target="media/image5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6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47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2.wmf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3.bin"/><Relationship Id="rId125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7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7.bin"/><Relationship Id="rId115" Type="http://schemas.openxmlformats.org/officeDocument/2006/relationships/image" Target="media/image4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一,格的定义;见教材p229定义1{还记得偏序关系吗</vt:lpstr>
    </vt:vector>
  </TitlesOfParts>
  <Company> </Company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一,格的定义;见教材p229定义1{还记得偏序关系吗</dc:title>
  <dc:subject/>
  <dc:creator>FANGMAOMEI</dc:creator>
  <cp:keywords/>
  <cp:lastModifiedBy>Admin</cp:lastModifiedBy>
  <cp:revision>6</cp:revision>
  <dcterms:created xsi:type="dcterms:W3CDTF">2021-08-24T02:19:00Z</dcterms:created>
  <dcterms:modified xsi:type="dcterms:W3CDTF">2021-08-24T03:16:00Z</dcterms:modified>
</cp:coreProperties>
</file>