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24C81">
      <w:pPr>
        <w:rPr>
          <w:rFonts w:hint="eastAsia"/>
        </w:rPr>
      </w:pPr>
      <w:r>
        <w:rPr>
          <w:rFonts w:hint="eastAsia"/>
          <w:lang w:eastAsia="zh-CN"/>
        </w:rPr>
        <w:t>客户</w:t>
      </w:r>
      <w:r>
        <w:rPr>
          <w:rFonts w:hint="eastAsia"/>
        </w:rPr>
        <w:t>:</w:t>
      </w:r>
    </w:p>
    <w:p w14:paraId="4BB7A6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688080"/>
            <wp:effectExtent l="0" t="0" r="1270" b="7620"/>
            <wp:docPr id="1" name="图片 1" descr="9474c03841ed4a0b8ea42efa0c094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74c03841ed4a0b8ea42efa0c094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1D5B">
      <w:pPr>
        <w:rPr>
          <w:rFonts w:hint="eastAsia"/>
        </w:rPr>
      </w:pPr>
    </w:p>
    <w:p w14:paraId="0B786324">
      <w:pPr>
        <w:rPr>
          <w:rFonts w:hint="eastAsia"/>
        </w:rPr>
      </w:pPr>
      <w:r>
        <w:rPr>
          <w:rFonts w:hint="eastAsia"/>
          <w:lang w:eastAsia="zh-CN"/>
        </w:rPr>
        <w:t>客户</w:t>
      </w:r>
      <w:r>
        <w:rPr>
          <w:rFonts w:hint="eastAsia"/>
        </w:rPr>
        <w:t>:</w:t>
      </w:r>
    </w:p>
    <w:p w14:paraId="35C098C8">
      <w:pPr>
        <w:rPr>
          <w:rFonts w:hint="eastAsia"/>
        </w:rPr>
      </w:pPr>
      <w:r>
        <w:rPr>
          <w:rFonts w:hint="eastAsia"/>
        </w:rPr>
        <w:t>你看下这张图能识别吗</w:t>
      </w:r>
    </w:p>
    <w:p w14:paraId="2AAFFBC5">
      <w:pPr>
        <w:rPr>
          <w:rFonts w:hint="eastAsia"/>
        </w:rPr>
      </w:pPr>
    </w:p>
    <w:p w14:paraId="2004F732">
      <w:pPr>
        <w:rPr>
          <w:rFonts w:hint="eastAsia"/>
        </w:rPr>
      </w:pPr>
    </w:p>
    <w:p w14:paraId="25413A34">
      <w:pPr>
        <w:rPr>
          <w:rFonts w:hint="eastAsia"/>
        </w:rPr>
      </w:pPr>
      <w:r>
        <w:rPr>
          <w:rFonts w:hint="eastAsia"/>
        </w:rPr>
        <w:t>刘名军:</w:t>
      </w:r>
      <w:bookmarkStart w:id="0" w:name="_GoBack"/>
      <w:bookmarkEnd w:id="0"/>
    </w:p>
    <w:p w14:paraId="38DD72C4">
      <w:pPr>
        <w:rPr>
          <w:rFonts w:hint="eastAsia"/>
        </w:rPr>
      </w:pPr>
      <w:r>
        <w:rPr>
          <w:rFonts w:hint="eastAsia"/>
        </w:rPr>
        <w:t>识别什么</w:t>
      </w:r>
    </w:p>
    <w:p w14:paraId="1C05E195">
      <w:pPr>
        <w:rPr>
          <w:rFonts w:hint="eastAsia"/>
        </w:rPr>
      </w:pPr>
    </w:p>
    <w:p w14:paraId="3EBB497C">
      <w:pPr>
        <w:rPr>
          <w:rFonts w:hint="eastAsia"/>
        </w:rPr>
      </w:pPr>
      <w:r>
        <w:rPr>
          <w:rFonts w:hint="eastAsia"/>
          <w:lang w:eastAsia="zh-CN"/>
        </w:rPr>
        <w:t>客户</w:t>
      </w:r>
      <w:r>
        <w:rPr>
          <w:rFonts w:hint="eastAsia"/>
        </w:rPr>
        <w:t>:</w:t>
      </w:r>
    </w:p>
    <w:p w14:paraId="793B3B13">
      <w:pPr>
        <w:rPr>
          <w:rFonts w:hint="eastAsia"/>
        </w:rPr>
      </w:pPr>
      <w:r>
        <w:rPr>
          <w:rFonts w:hint="eastAsia"/>
        </w:rPr>
        <w:t>平面度</w:t>
      </w:r>
    </w:p>
    <w:p w14:paraId="0E3F027B">
      <w:pPr>
        <w:rPr>
          <w:rFonts w:hint="eastAsia"/>
        </w:rPr>
      </w:pPr>
    </w:p>
    <w:p w14:paraId="6FC296E2">
      <w:pPr>
        <w:rPr>
          <w:rFonts w:hint="eastAsia"/>
        </w:rPr>
      </w:pPr>
      <w:r>
        <w:rPr>
          <w:rFonts w:hint="eastAsia"/>
          <w:lang w:eastAsia="zh-CN"/>
        </w:rPr>
        <w:t>客户</w:t>
      </w:r>
      <w:r>
        <w:rPr>
          <w:rFonts w:hint="eastAsia"/>
        </w:rPr>
        <w:t>:</w:t>
      </w:r>
    </w:p>
    <w:p w14:paraId="16051D9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4640" cy="8860790"/>
            <wp:effectExtent l="0" t="0" r="10160" b="3810"/>
            <wp:docPr id="2" name="图片 2" descr="262712614aad08fccfda0543e21f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2712614aad08fccfda0543e21fb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C6C4">
      <w:pPr>
        <w:rPr>
          <w:rFonts w:hint="eastAsia"/>
        </w:rPr>
      </w:pPr>
    </w:p>
    <w:p w14:paraId="1D7B0D35">
      <w:pPr>
        <w:rPr>
          <w:rFonts w:hint="eastAsia"/>
        </w:rPr>
      </w:pPr>
      <w:r>
        <w:rPr>
          <w:rFonts w:hint="eastAsia"/>
        </w:rPr>
        <w:t>刘名军:</w:t>
      </w:r>
    </w:p>
    <w:p w14:paraId="1C8677EA">
      <w:pPr>
        <w:rPr>
          <w:rFonts w:hint="eastAsia"/>
        </w:rPr>
      </w:pPr>
      <w:r>
        <w:rPr>
          <w:rFonts w:hint="eastAsia"/>
        </w:rPr>
        <w:t>这是一张机械零件工程图，包含以下元素、数字及含义：</w:t>
      </w:r>
    </w:p>
    <w:p w14:paraId="4C55D2F7">
      <w:pPr>
        <w:rPr>
          <w:rFonts w:hint="eastAsia"/>
        </w:rPr>
      </w:pPr>
      <w:r>
        <w:rPr>
          <w:rFonts w:hint="eastAsia"/>
        </w:rPr>
        <w:t xml:space="preserve"> </w:t>
      </w:r>
    </w:p>
    <w:p w14:paraId="63676550">
      <w:pPr>
        <w:rPr>
          <w:rFonts w:hint="eastAsia"/>
        </w:rPr>
      </w:pPr>
      <w:r>
        <w:rPr>
          <w:rFonts w:hint="eastAsia"/>
        </w:rPr>
        <w:t>一、尺寸标注相关</w:t>
      </w:r>
    </w:p>
    <w:p w14:paraId="13A4AFD2">
      <w:pPr>
        <w:rPr>
          <w:rFonts w:hint="eastAsia"/>
        </w:rPr>
      </w:pPr>
      <w:r>
        <w:rPr>
          <w:rFonts w:hint="eastAsia"/>
        </w:rPr>
        <w:t xml:space="preserve"> </w:t>
      </w:r>
    </w:p>
    <w:p w14:paraId="36C17E87">
      <w:pPr>
        <w:rPr>
          <w:rFonts w:hint="eastAsia"/>
        </w:rPr>
      </w:pPr>
      <w:r>
        <w:rPr>
          <w:rFonts w:hint="eastAsia"/>
        </w:rPr>
        <w:t>1. 线性尺寸：如 “8.5、9.50、11.00” 等，是零件各部分的长度、宽度、高度等线性方向的尺寸，用于确定零件形状大小，单位默认为毫米（机械制图常规） ，像 “159.0” 是零件某一方向的总长 。</w:t>
      </w:r>
    </w:p>
    <w:p w14:paraId="56A7854C">
      <w:pPr>
        <w:rPr>
          <w:rFonts w:hint="eastAsia"/>
        </w:rPr>
      </w:pPr>
      <w:r>
        <w:rPr>
          <w:rFonts w:hint="eastAsia"/>
        </w:rPr>
        <w:t>2. 直径/螺纹尺寸</w:t>
      </w:r>
    </w:p>
    <w:p w14:paraId="1535A6D8">
      <w:pPr>
        <w:rPr>
          <w:rFonts w:hint="eastAsia"/>
        </w:rPr>
      </w:pPr>
      <w:r>
        <w:rPr>
          <w:rFonts w:hint="eastAsia"/>
        </w:rPr>
        <w:t>- “2X M8X1.25 THRU”：2X 表示数量为 2 个；M8X1.25 是螺纹规格，M 代表普通螺纹，8 是螺纹大径，1.25 是螺距；THRU 表示螺纹孔为通孔 。</w:t>
      </w:r>
    </w:p>
    <w:p w14:paraId="26AC0D22">
      <w:pPr>
        <w:rPr>
          <w:rFonts w:hint="eastAsia"/>
        </w:rPr>
      </w:pPr>
      <w:r>
        <w:rPr>
          <w:rFonts w:hint="eastAsia"/>
        </w:rPr>
        <w:t>- “2X $\oslash$6.80 THRU $\oslash$13.00 $\nabla4.75”：2X 是数量；\oslash6.80 是通孔小直径，THRU 为通孔；\oslash$13.00 是沉孔直径，4.75 是沉孔深度 。</w:t>
      </w:r>
    </w:p>
    <w:p w14:paraId="10FD01F6">
      <w:pPr>
        <w:rPr>
          <w:rFonts w:hint="eastAsia"/>
        </w:rPr>
      </w:pPr>
      <w:r>
        <w:rPr>
          <w:rFonts w:hint="eastAsia"/>
        </w:rPr>
        <w:t>- “2X M3X0.5 $\nabla$6.00”：2X 数量；M3X0.5 螺纹规格，M3 大径、0.5 螺距；6.00 是螺纹孔深度 。</w:t>
      </w:r>
    </w:p>
    <w:p w14:paraId="5B94CE28">
      <w:pPr>
        <w:rPr>
          <w:rFonts w:hint="eastAsia"/>
        </w:rPr>
      </w:pPr>
      <w:r>
        <w:rPr>
          <w:rFonts w:hint="eastAsia"/>
        </w:rPr>
        <w:t>- “5X $\oslash3.000 M7 -0.002 -0.012 THRU”：5X 数量；\oslash$3.000 是孔的公称直径，M7 是与该孔配合的螺纹（可能是攻丝前底孔等关联）；-0.002、-0.012 是尺寸公差，即实际尺寸在 3.000 - 0.012 到 3.000 - 0.002 之间（2.988 - 2.998 ）；THRU 通孔 。</w:t>
      </w:r>
    </w:p>
    <w:p w14:paraId="05253F8E">
      <w:pPr>
        <w:rPr>
          <w:rFonts w:hint="eastAsia"/>
        </w:rPr>
      </w:pPr>
      <w:r>
        <w:rPr>
          <w:rFonts w:hint="eastAsia"/>
        </w:rPr>
        <w:t xml:space="preserve"> </w:t>
      </w:r>
    </w:p>
    <w:p w14:paraId="46A36E66">
      <w:pPr>
        <w:rPr>
          <w:rFonts w:hint="eastAsia"/>
        </w:rPr>
      </w:pPr>
      <w:r>
        <w:rPr>
          <w:rFonts w:hint="eastAsia"/>
        </w:rPr>
        <w:t>二、几何公差（形位公差 ）</w:t>
      </w:r>
    </w:p>
    <w:p w14:paraId="32666936">
      <w:pPr>
        <w:rPr>
          <w:rFonts w:hint="eastAsia"/>
        </w:rPr>
      </w:pPr>
      <w:r>
        <w:rPr>
          <w:rFonts w:hint="eastAsia"/>
        </w:rPr>
        <w:t xml:space="preserve"> </w:t>
      </w:r>
    </w:p>
    <w:p w14:paraId="34227854">
      <w:pPr>
        <w:rPr>
          <w:rFonts w:hint="eastAsia"/>
        </w:rPr>
      </w:pPr>
      <w:r>
        <w:rPr>
          <w:rFonts w:hint="eastAsia"/>
        </w:rPr>
        <w:t>“$\oslash0.06 A、B、C” ：\oslash$0.06 是位置度公差值，表明对应要素（如孔等）的实际位置相对理论位置的允许变动范围是 $\oslash$0.06mm；A、B、C 是基准，用于确定被测要素的位置参考 ，即该要素位置要以 A、B、C 基准建立的坐标系来控制偏差 。</w:t>
      </w:r>
    </w:p>
    <w:p w14:paraId="2A9F71C5">
      <w:pPr>
        <w:rPr>
          <w:rFonts w:hint="eastAsia"/>
        </w:rPr>
      </w:pPr>
      <w:r>
        <w:rPr>
          <w:rFonts w:hint="eastAsia"/>
        </w:rPr>
        <w:t xml:space="preserve"> </w:t>
      </w:r>
    </w:p>
    <w:p w14:paraId="6BCBBDF0">
      <w:pPr>
        <w:rPr>
          <w:rFonts w:hint="eastAsia"/>
        </w:rPr>
      </w:pPr>
      <w:r>
        <w:rPr>
          <w:rFonts w:hint="eastAsia"/>
        </w:rPr>
        <w:t>三、其他符号与标识</w:t>
      </w:r>
    </w:p>
    <w:p w14:paraId="2C80E0AD">
      <w:pPr>
        <w:rPr>
          <w:rFonts w:hint="eastAsia"/>
        </w:rPr>
      </w:pPr>
      <w:r>
        <w:rPr>
          <w:rFonts w:hint="eastAsia"/>
        </w:rPr>
        <w:t xml:space="preserve"> </w:t>
      </w:r>
    </w:p>
    <w:p w14:paraId="74A3E762">
      <w:pPr>
        <w:rPr>
          <w:rFonts w:hint="eastAsia"/>
        </w:rPr>
      </w:pPr>
      <w:r>
        <w:rPr>
          <w:rFonts w:hint="eastAsia"/>
        </w:rPr>
        <w:t>1. “通” 字：结合孔的标注，应是表示该孔为通孔，辅助说明 THRU 的含义 。</w:t>
      </w:r>
    </w:p>
    <w:p w14:paraId="1A11D738">
      <w:pPr>
        <w:rPr>
          <w:rFonts w:hint="eastAsia"/>
        </w:rPr>
      </w:pPr>
      <w:r>
        <w:rPr>
          <w:rFonts w:hint="eastAsia"/>
        </w:rPr>
        <w:t>2. “2X R2”：2X 数量，R2 是半径为 2mm 的圆角，说明零件对应位置有 2 处半径 2mm 的圆角特征 。</w:t>
      </w:r>
    </w:p>
    <w:p w14:paraId="7AA92DC5">
      <w:pPr>
        <w:rPr>
          <w:rFonts w:hint="eastAsia"/>
        </w:rPr>
      </w:pPr>
      <w:r>
        <w:rPr>
          <w:rFonts w:hint="eastAsia"/>
        </w:rPr>
        <w:t>3. “DETAIL A SCALE 1.5 : 1”：DETAIL A 表示局部放大图 A，1.5 : 1 是放大比例，即局部放大图绘制时尺寸是实际的 1.5 倍，方便看清细节 。</w:t>
      </w:r>
    </w:p>
    <w:p w14:paraId="6D1EA0BB">
      <w:pPr>
        <w:rPr>
          <w:rFonts w:hint="eastAsia"/>
        </w:rPr>
      </w:pPr>
      <w:r>
        <w:rPr>
          <w:rFonts w:hint="eastAsia"/>
        </w:rPr>
        <w:t>4. “\bigtriangleup .1C - 00”：这部分显示不全，不太明确完整含义，可能是与材料、表面处理或其他技术要求相关的标识，需结合完整图纸资料判断 。</w:t>
      </w:r>
    </w:p>
    <w:p w14:paraId="40DB982D">
      <w:pPr>
        <w:rPr>
          <w:rFonts w:hint="eastAsia"/>
        </w:rPr>
      </w:pPr>
      <w:r>
        <w:rPr>
          <w:rFonts w:hint="eastAsia"/>
        </w:rPr>
        <w:t>5. 基准标识：图纸里的 A、B、C 是基准符号，用于建立零件的尺寸与形位公差的参考坐标系，保证零件加工、检测时的位置基准统一 。</w:t>
      </w:r>
    </w:p>
    <w:p w14:paraId="04A30476">
      <w:pPr>
        <w:rPr>
          <w:rFonts w:hint="eastAsia"/>
        </w:rPr>
      </w:pPr>
      <w:r>
        <w:rPr>
          <w:rFonts w:hint="eastAsia"/>
        </w:rPr>
        <w:t>这些元素共同作用，精准定义了零件的形状、尺寸、加工要求、装配基准等，是机械加工制造的重要技术依据 。</w:t>
      </w:r>
    </w:p>
    <w:p w14:paraId="56B433E4">
      <w:pPr>
        <w:rPr>
          <w:rFonts w:hint="eastAsia"/>
        </w:rPr>
      </w:pPr>
    </w:p>
    <w:p w14:paraId="41EE8518">
      <w:pPr>
        <w:rPr>
          <w:rFonts w:hint="eastAsia"/>
        </w:rPr>
      </w:pPr>
      <w:r>
        <w:rPr>
          <w:rFonts w:hint="eastAsia"/>
        </w:rPr>
        <w:t>刘名军:</w:t>
      </w:r>
    </w:p>
    <w:p w14:paraId="7326B40D">
      <w:pPr>
        <w:rPr>
          <w:rFonts w:hint="eastAsia"/>
        </w:rPr>
      </w:pPr>
      <w:r>
        <w:rPr>
          <w:rFonts w:hint="eastAsia"/>
        </w:rPr>
        <w:t>[语音]</w:t>
      </w:r>
    </w:p>
    <w:p w14:paraId="3FF91874">
      <w:pPr>
        <w:rPr>
          <w:rFonts w:hint="eastAsia"/>
        </w:rPr>
      </w:pPr>
    </w:p>
    <w:p w14:paraId="075F2470">
      <w:pPr>
        <w:rPr>
          <w:rFonts w:hint="eastAsia"/>
        </w:rPr>
      </w:pPr>
      <w:r>
        <w:rPr>
          <w:rFonts w:hint="eastAsia"/>
          <w:lang w:eastAsia="zh-CN"/>
        </w:rPr>
        <w:t>客户</w:t>
      </w:r>
      <w:r>
        <w:rPr>
          <w:rFonts w:hint="eastAsia"/>
        </w:rPr>
        <w:t>:</w:t>
      </w:r>
    </w:p>
    <w:p w14:paraId="688ED39F">
      <w:pPr>
        <w:rPr>
          <w:rFonts w:hint="eastAsia"/>
        </w:rPr>
      </w:pPr>
      <w:r>
        <w:rPr>
          <w:rFonts w:hint="eastAsia"/>
        </w:rPr>
        <w:t>好</w:t>
      </w:r>
    </w:p>
    <w:p w14:paraId="37BFBC9A">
      <w:pPr>
        <w:rPr>
          <w:rFonts w:hint="eastAsia"/>
        </w:rPr>
      </w:pPr>
    </w:p>
    <w:p w14:paraId="63EE25AB">
      <w:pPr>
        <w:rPr>
          <w:rFonts w:hint="eastAsia"/>
        </w:rPr>
      </w:pPr>
      <w:r>
        <w:rPr>
          <w:rFonts w:hint="eastAsia"/>
        </w:rPr>
        <w:t>刘名军:</w:t>
      </w:r>
    </w:p>
    <w:p w14:paraId="09878B2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73450" cy="3721100"/>
            <wp:effectExtent l="0" t="0" r="6350" b="0"/>
            <wp:docPr id="3" name="图片 3" descr="eedf87bffc3ab1bd8ce7bdcac6b05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edf87bffc3ab1bd8ce7bdcac6b05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F3E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348E6"/>
    <w:rsid w:val="4C6E686F"/>
    <w:rsid w:val="6E4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802</Words>
  <Characters>1103</Characters>
  <Lines>0</Lines>
  <Paragraphs>0</Paragraphs>
  <TotalTime>51</TotalTime>
  <ScaleCrop>false</ScaleCrop>
  <LinksUpToDate>false</LinksUpToDate>
  <CharactersWithSpaces>1223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2025-06-09T11:35:00Z</dcterms:created>
  <dc:creator>liumingjun</dc:creator>
  <cp:lastModifiedBy>刘名军</cp:lastModifiedBy>
  <dcterms:modified xsi:type="dcterms:W3CDTF">2025-06-09T13:29:39Z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eyJoZGlkIjoiYjYwOGM3MzYxYWU3NGUyZGU5NTM0NDI5ZGZiNDhjMDYiLCJ1c2VySWQiOiI1MzUzODE5MDIifQ==</vt:lpwstr>
  </property>
  <property fmtid="{D5CDD505-2E9C-101B-9397-08002B2CF9AE}" pid="4" name="ICV">
    <vt:lpwstr>CBC8B96CECB54ABAAE2DF53A0253AA68_12</vt:lpwstr>
  </property>
</Properties>
</file>