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D823" w14:textId="0E114AE8" w:rsidR="00C7577B" w:rsidRDefault="007F7430">
      <w:r>
        <w:fldChar w:fldCharType="begin"/>
      </w:r>
      <w:r>
        <w:instrText xml:space="preserve"> HYPERLINK "</w:instrText>
      </w:r>
      <w:r w:rsidRPr="007F7430">
        <w:instrText>https://minesweeperonline.com/#intermediate</w:instrText>
      </w:r>
      <w:r>
        <w:instrText xml:space="preserve">" </w:instrText>
      </w:r>
      <w:r>
        <w:fldChar w:fldCharType="separate"/>
      </w:r>
      <w:r w:rsidRPr="001846ED">
        <w:rPr>
          <w:rStyle w:val="a3"/>
        </w:rPr>
        <w:t>https://mine</w:t>
      </w:r>
      <w:r w:rsidRPr="001846ED">
        <w:rPr>
          <w:rStyle w:val="a3"/>
        </w:rPr>
        <w:t>s</w:t>
      </w:r>
      <w:r w:rsidRPr="001846ED">
        <w:rPr>
          <w:rStyle w:val="a3"/>
        </w:rPr>
        <w:t>weeperonline.com</w:t>
      </w:r>
      <w:r w:rsidRPr="001846ED">
        <w:rPr>
          <w:rStyle w:val="a3"/>
        </w:rPr>
        <w:t>/</w:t>
      </w:r>
      <w:r w:rsidRPr="001846ED">
        <w:rPr>
          <w:rStyle w:val="a3"/>
        </w:rPr>
        <w:t>#intermediate</w:t>
      </w:r>
      <w:r>
        <w:fldChar w:fldCharType="end"/>
      </w:r>
    </w:p>
    <w:p w14:paraId="487369F1" w14:textId="1049EFC4" w:rsidR="00D640E9" w:rsidRPr="00D640E9" w:rsidRDefault="00D640E9">
      <w:pPr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3EF2EA79" w14:textId="7349D695" w:rsidR="00C7577B" w:rsidRPr="00C7577B" w:rsidRDefault="00C7577B" w:rsidP="00C7577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>Статистика по времени прохождения: Возможность видеть, сколько времени было затрачено на каждую игру, позволяет игрокам ставить перед собой новые цели, например, улучшение личного рекорда или попытка обойти результаты друзей.</w:t>
      </w:r>
    </w:p>
    <w:p w14:paraId="6652E1FD" w14:textId="0139BEAF" w:rsidR="00C7577B" w:rsidRPr="00C7577B" w:rsidRDefault="00C7577B" w:rsidP="00C7577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Настройка масштабирования и расположения панели игры на экране: Гибкость в настройке интерфейса делает "Сапёр" доступным для различных устройств и предпочтений пользователей. </w:t>
      </w:r>
    </w:p>
    <w:p w14:paraId="6F372F54" w14:textId="60EF8D13" w:rsidR="00C7577B" w:rsidRPr="00C7577B" w:rsidRDefault="00C7577B" w:rsidP="00C7577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Описание управления: Четкое и понятное описание управления делает игру доступной для новичков. В "Сапёре" механики просты, но наличие инструкций помогает игрокам быстро освоиться и начать играть без лишних затруднений. </w:t>
      </w:r>
    </w:p>
    <w:p w14:paraId="5EF2DE48" w14:textId="13DA0A5F" w:rsidR="00C7577B" w:rsidRPr="00C7577B" w:rsidRDefault="00C7577B" w:rsidP="00C7577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Функция экспорта и импорта игры: Возможность сохранять и загружать прогресс в "Сапёре" дает игрокам свободу в управлении своим временем. </w:t>
      </w:r>
    </w:p>
    <w:p w14:paraId="739F95A4" w14:textId="66BA8D80" w:rsidR="00C7577B" w:rsidRPr="00C7577B" w:rsidRDefault="00C7577B" w:rsidP="00C7577B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>Выбор сложности игры: Разнообразие уровней сложности в "Сапёре" позволяет каждому игроку найти подходящий для себя уровень вызова. Это делает игру привлекательной для широкой аудитории и способствует её долговечности.</w:t>
      </w:r>
    </w:p>
    <w:p w14:paraId="4C163AB0" w14:textId="2E358738" w:rsidR="00C7577B" w:rsidRPr="00C7577B" w:rsidRDefault="00D640E9" w:rsidP="00C75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F8656B4" w14:textId="410359B2" w:rsidR="00863B4C" w:rsidRPr="00863B4C" w:rsidRDefault="00C7577B" w:rsidP="004C7F12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Очень упрощённ</w:t>
      </w:r>
      <w:r w:rsidR="00D640E9">
        <w:rPr>
          <w:rFonts w:ascii="Times New Roman" w:hAnsi="Times New Roman" w:cs="Times New Roman"/>
          <w:sz w:val="28"/>
          <w:szCs w:val="28"/>
        </w:rPr>
        <w:t>ое</w:t>
      </w:r>
      <w:r w:rsidRPr="00D640E9">
        <w:rPr>
          <w:rFonts w:ascii="Times New Roman" w:hAnsi="Times New Roman" w:cs="Times New Roman"/>
          <w:sz w:val="28"/>
          <w:szCs w:val="28"/>
        </w:rPr>
        <w:t xml:space="preserve"> визуал</w:t>
      </w:r>
      <w:r w:rsidR="00D640E9">
        <w:rPr>
          <w:rFonts w:ascii="Times New Roman" w:hAnsi="Times New Roman" w:cs="Times New Roman"/>
          <w:sz w:val="28"/>
          <w:szCs w:val="28"/>
        </w:rPr>
        <w:t>ьное оформление</w:t>
      </w:r>
      <w:r w:rsidRPr="00D640E9">
        <w:rPr>
          <w:rFonts w:ascii="Times New Roman" w:hAnsi="Times New Roman" w:cs="Times New Roman"/>
          <w:sz w:val="28"/>
          <w:szCs w:val="28"/>
        </w:rPr>
        <w:t xml:space="preserve">: </w:t>
      </w:r>
      <w:r w:rsidRPr="00D640E9">
        <w:rPr>
          <w:rFonts w:ascii="Times New Roman" w:hAnsi="Times New Roman" w:cs="Times New Roman"/>
          <w:sz w:val="28"/>
          <w:szCs w:val="28"/>
        </w:rPr>
        <w:t>н</w:t>
      </w:r>
      <w:r w:rsidRPr="00D640E9">
        <w:rPr>
          <w:rFonts w:ascii="Times New Roman" w:hAnsi="Times New Roman" w:cs="Times New Roman"/>
          <w:sz w:val="28"/>
          <w:szCs w:val="28"/>
        </w:rPr>
        <w:t xml:space="preserve">есмотря на множество положительных аспектов, визуальный стиль "Сапёра" может показаться слишком простым и устаревшим для современных игроков. </w:t>
      </w:r>
      <w:r w:rsidR="00863B4C" w:rsidRPr="00863B4C">
        <w:drawing>
          <wp:inline distT="0" distB="0" distL="0" distR="0" wp14:anchorId="3F3A8722" wp14:editId="2C18F31B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B18" w14:textId="77777777" w:rsidR="00A55F01" w:rsidRDefault="0057409B" w:rsidP="00C7577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https://www.minesw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epergo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gle.com/</w:t>
        </w:r>
      </w:hyperlink>
    </w:p>
    <w:p w14:paraId="36024D39" w14:textId="6F687175" w:rsidR="00D640E9" w:rsidRP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D640E9">
        <w:rPr>
          <w:rFonts w:ascii="Times New Roman" w:hAnsi="Times New Roman" w:cs="Times New Roman"/>
          <w:sz w:val="28"/>
          <w:szCs w:val="28"/>
        </w:rPr>
        <w:t>:</w:t>
      </w:r>
    </w:p>
    <w:p w14:paraId="2D918815" w14:textId="6AF4CE0D" w:rsidR="00D640E9" w:rsidRPr="00D640E9" w:rsidRDefault="00D640E9" w:rsidP="00D640E9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Приятное визуальное оформление: "Сапёр" предлагает игрокам простое, но привлекательное визуальное оформление. </w:t>
      </w:r>
    </w:p>
    <w:p w14:paraId="7F66046B" w14:textId="0C7DA789" w:rsidR="00D640E9" w:rsidRPr="00D640E9" w:rsidRDefault="00D640E9" w:rsidP="00D640E9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Звуковое сопровождение и возможность его отключения: Мелодии и звуковые эффекты, такие как щелчки при открытии клеток или звуки победы, усиливают ощущение вовлеченности в процесс. Однако наличие опции отключения звука предоставляет игрокам свободу выбора</w:t>
      </w:r>
      <w:r w:rsidRPr="00D640E9">
        <w:rPr>
          <w:rFonts w:ascii="Times New Roman" w:hAnsi="Times New Roman" w:cs="Times New Roman"/>
          <w:sz w:val="28"/>
          <w:szCs w:val="28"/>
        </w:rPr>
        <w:t>.</w:t>
      </w:r>
    </w:p>
    <w:p w14:paraId="187D8DF6" w14:textId="209CA6E8" w:rsidR="00D640E9" w:rsidRPr="00D640E9" w:rsidRDefault="00D640E9" w:rsidP="00D640E9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Выбор сложности игры: Разнообразие уровней сложности в "Сапёре" делает игру доступной для широкой аудитории. </w:t>
      </w:r>
    </w:p>
    <w:p w14:paraId="78C7B7C8" w14:textId="2E3F0282" w:rsidR="00D640E9" w:rsidRPr="00D640E9" w:rsidRDefault="00D640E9" w:rsidP="00D640E9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Возможность поделиться своими результатами с помощью ссылки: Социальный аспект игры становится еще более привлекательным благодаря функции обмена результатами. </w:t>
      </w:r>
    </w:p>
    <w:p w14:paraId="283C0AD9" w14:textId="0AEF57C5" w:rsidR="00D640E9" w:rsidRP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6EDD234" w14:textId="4AB90429" w:rsidR="00863B4C" w:rsidRDefault="00D640E9" w:rsidP="00D640E9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Отсутствие статистики между результатами: Игроки не могут отслеживать свои достижения в разрезе времени, количества сделанных ходов или других параметров, что ограничивает возможности анализа собственного прогресса. </w:t>
      </w:r>
    </w:p>
    <w:p w14:paraId="36E17B6D" w14:textId="4D64A91A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B4C">
        <w:drawing>
          <wp:inline distT="0" distB="0" distL="0" distR="0" wp14:anchorId="466B6972" wp14:editId="689A81FE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2E7A" w14:textId="4B538271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00CB4" w14:textId="6BFD98AB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C70B1" w14:textId="77777777" w:rsidR="004C7F12" w:rsidRDefault="004C7F12" w:rsidP="00863B4C">
      <w:pPr>
        <w:rPr>
          <w:rFonts w:ascii="Times New Roman" w:hAnsi="Times New Roman" w:cs="Times New Roman"/>
          <w:sz w:val="28"/>
          <w:szCs w:val="28"/>
        </w:rPr>
      </w:pPr>
    </w:p>
    <w:p w14:paraId="4A70244D" w14:textId="74BC32F9" w:rsidR="0057409B" w:rsidRPr="00863B4C" w:rsidRDefault="007F7430" w:rsidP="00863B4C">
      <w:pPr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lastRenderedPageBreak/>
        <w:br/>
      </w:r>
      <w:hyperlink r:id="rId8" w:history="1">
        <w:r w:rsidR="0057409B" w:rsidRPr="001846ED">
          <w:rPr>
            <w:rStyle w:val="a3"/>
          </w:rPr>
          <w:t>https://</w:t>
        </w:r>
        <w:r w:rsidR="0057409B" w:rsidRPr="001846ED">
          <w:rPr>
            <w:rStyle w:val="a3"/>
          </w:rPr>
          <w:t>m</w:t>
        </w:r>
        <w:r w:rsidR="0057409B" w:rsidRPr="001846ED">
          <w:rPr>
            <w:rStyle w:val="a3"/>
          </w:rPr>
          <w:t>inesw</w:t>
        </w:r>
        <w:r w:rsidR="0057409B" w:rsidRPr="001846ED">
          <w:rPr>
            <w:rStyle w:val="a3"/>
          </w:rPr>
          <w:t>e</w:t>
        </w:r>
        <w:r w:rsidR="0057409B" w:rsidRPr="001846ED">
          <w:rPr>
            <w:rStyle w:val="a3"/>
          </w:rPr>
          <w:t>eper.</w:t>
        </w:r>
        <w:r w:rsidR="0057409B" w:rsidRPr="001846ED">
          <w:rPr>
            <w:rStyle w:val="a3"/>
          </w:rPr>
          <w:t>o</w:t>
        </w:r>
        <w:r w:rsidR="0057409B" w:rsidRPr="001846ED">
          <w:rPr>
            <w:rStyle w:val="a3"/>
          </w:rPr>
          <w:t>nline/</w:t>
        </w:r>
      </w:hyperlink>
    </w:p>
    <w:p w14:paraId="0CD0E789" w14:textId="6E99A4EB" w:rsid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A76AD2" w14:textId="12FAFCD7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Возможности выбора языка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делает игру доступной для широкой аудитории, позволяя игрокам со всего мира наслаждаться ею на родном языке. </w:t>
      </w:r>
    </w:p>
    <w:p w14:paraId="5FE94936" w14:textId="5F9BCB8A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Объяснение правил: "Сапёр" предлагает четкое и понятное объяснение правил, что особенно важно для новичков. </w:t>
      </w:r>
    </w:p>
    <w:p w14:paraId="0F2765D1" w14:textId="69978348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Список лидеров по различным категориям: Наличие рейтинговой таблицы позволяет игрокам сравнивать свои достижения с результатами других участников. </w:t>
      </w:r>
    </w:p>
    <w:p w14:paraId="57D070AD" w14:textId="11E0891A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Возможность выбора уровня сложности: "Сапёр" предлагает разнообразные уровни сложности, что позволяет каждому игроку выбрать подходящий для себя режим. </w:t>
      </w:r>
    </w:p>
    <w:p w14:paraId="226E67C7" w14:textId="387E076E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Рейтинговая игра: Включение рейтинговой игры добавляет дополнительный уровень соперничества и мотивации для игроков</w:t>
      </w:r>
    </w:p>
    <w:p w14:paraId="72978B70" w14:textId="42904046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Внутриигровой магазин: Наличие внутриигрового магазина предоставляет игрокам возможность расширять свои игровые возможности, покупая различные предметы или улучшения. </w:t>
      </w:r>
    </w:p>
    <w:p w14:paraId="35C613F2" w14:textId="4D05CD08" w:rsidR="00D640E9" w:rsidRDefault="00D640E9" w:rsidP="00DA1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DA115F">
        <w:rPr>
          <w:rFonts w:ascii="Times New Roman" w:hAnsi="Times New Roman" w:cs="Times New Roman"/>
          <w:sz w:val="28"/>
          <w:szCs w:val="28"/>
        </w:rPr>
        <w:t>:</w:t>
      </w:r>
    </w:p>
    <w:p w14:paraId="14224503" w14:textId="2DF3D669" w:rsidR="00DA115F" w:rsidRPr="00863B4C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Медленная работа сайта: Долгая загрузка страниц или задержки в переходах между уровнями могут вызывать у игроков раздражение и снижать интерес к игре.</w:t>
      </w:r>
    </w:p>
    <w:p w14:paraId="6FF35E96" w14:textId="0B67948F" w:rsidR="00D640E9" w:rsidRDefault="00DA115F" w:rsidP="00863B4C">
      <w:pPr>
        <w:pStyle w:val="a6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Долгая обработка ходов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может быть особенно заметно в рейтинговых матчах, где время имеет критическое значение</w:t>
      </w:r>
    </w:p>
    <w:p w14:paraId="1FBAE07B" w14:textId="7D724AB2" w:rsidR="00863B4C" w:rsidRPr="00863B4C" w:rsidRDefault="00863B4C" w:rsidP="00863B4C">
      <w:pPr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89CBB" wp14:editId="446DA6F2">
            <wp:extent cx="5940425" cy="284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E47" w14:textId="77777777" w:rsidR="00863B4C" w:rsidRPr="00863B4C" w:rsidRDefault="00863B4C" w:rsidP="00863B4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3B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игры:</w:t>
      </w:r>
    </w:p>
    <w:p w14:paraId="04FACF4B" w14:textId="44DF709C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Игра "Сапёр" — это классическая логическая игра, в которой цель игрока — открыть все клетки на игровом поле, не наткнувшись на мины. Вот основные правила игры:</w:t>
      </w:r>
    </w:p>
    <w:p w14:paraId="19D38744" w14:textId="4AEFDFA5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1. Игровое поле: Игровое поле состоит из клеток, которые могут быть либо пустыми, либо содержать мину. Поле обычно имеет прямоугольную форму 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и может быть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различного размера (например, 8x8, 16x16 и т.д.).</w:t>
      </w:r>
    </w:p>
    <w:p w14:paraId="06D67D07" w14:textId="6F63A803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2. Мины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поле размещены мины, количество которых зависит от уровня сложности игры. Чем выше уровень сложности, тем больше мин на поле.</w:t>
      </w:r>
    </w:p>
    <w:p w14:paraId="760F4D0B" w14:textId="5D316A95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3. Цифры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игрок открывает клетку, в ней может оказаться:</w:t>
      </w:r>
    </w:p>
    <w:p w14:paraId="0DC1AF73" w14:textId="4BD2BAC2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   • 0</w:t>
      </w:r>
      <w:proofErr w:type="gramStart"/>
      <w:r w:rsidRPr="00863B4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63B4C">
        <w:rPr>
          <w:rFonts w:ascii="Times New Roman" w:hAnsi="Times New Roman" w:cs="Times New Roman"/>
          <w:sz w:val="28"/>
          <w:szCs w:val="28"/>
        </w:rPr>
        <w:t xml:space="preserve"> клетка не содержит мин и рядом с ней нет мин, она остается пустой. Игрок может открывать соседние клетки до тех пор, пока не наткнется на клетку с цифрой или мину.</w:t>
      </w:r>
    </w:p>
    <w:p w14:paraId="42BE68E6" w14:textId="6E537C24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 xml:space="preserve">   • Цифра от 1 до 8: Эта цифра указывает количество мин, находящихся в соседних клетках (по горизонтали, вертикали и диагонали).</w:t>
      </w:r>
    </w:p>
    <w:p w14:paraId="11AE7F7B" w14:textId="4FC9435F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4. Открытие клеток: Игрок открывает клетки щелчком. Если игрок открывает клетку с миной, игра заканчивается, и игрок проигрывает.</w:t>
      </w:r>
    </w:p>
    <w:p w14:paraId="0D410FE7" w14:textId="772A7B22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5. Пометка мин: Игрок может пометить клетки, которые подозревает на наличие мин, используя правую кнопку мыши. Обычно пометка обозначается флажком.</w:t>
      </w:r>
    </w:p>
    <w:p w14:paraId="2462D261" w14:textId="33C2CF93" w:rsid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6. Победа: Игрок выигрывает, если откроет все клетки, не содержащие мин, или если он пометит все мины правильно.</w:t>
      </w:r>
    </w:p>
    <w:p w14:paraId="245F2632" w14:textId="77777777" w:rsid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3A1F692" w14:textId="71490CF9" w:rsidR="00863B4C" w:rsidRDefault="00863B4C" w:rsidP="00863B4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3B4C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</w:p>
    <w:p w14:paraId="3F6AE66E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Описание правил игры</w:t>
      </w:r>
    </w:p>
    <w:p w14:paraId="397B7776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Выбор сложности игры</w:t>
      </w:r>
    </w:p>
    <w:p w14:paraId="79C4E44B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Счётчик времени во время прохождения</w:t>
      </w:r>
    </w:p>
    <w:p w14:paraId="7B4A9126" w14:textId="77777777" w:rsidR="004C7F12" w:rsidRPr="004C7F12" w:rsidRDefault="004C7F12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Список результатов</w:t>
      </w:r>
    </w:p>
    <w:p w14:paraId="3CE30009" w14:textId="4257E2C7" w:rsidR="00F957F6" w:rsidRDefault="004C7F12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Пометка мин с помощью правой кнопки мыши флажком</w:t>
      </w:r>
      <w:r w:rsidR="007F7430">
        <w:br/>
      </w:r>
    </w:p>
    <w:sectPr w:rsidR="00F9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DF"/>
    <w:multiLevelType w:val="hybridMultilevel"/>
    <w:tmpl w:val="F5D4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23B2"/>
    <w:multiLevelType w:val="hybridMultilevel"/>
    <w:tmpl w:val="F7260EDE"/>
    <w:lvl w:ilvl="0" w:tplc="915E29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4C7F12"/>
    <w:rsid w:val="0057409B"/>
    <w:rsid w:val="007F7430"/>
    <w:rsid w:val="00863B4C"/>
    <w:rsid w:val="00A55F01"/>
    <w:rsid w:val="00C7577B"/>
    <w:rsid w:val="00D640E9"/>
    <w:rsid w:val="00DA115F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E526"/>
  <w15:chartTrackingRefBased/>
  <w15:docId w15:val="{8C0ED248-D526-4302-9B5D-FBCD233C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4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74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743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7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sweeper.on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esweeper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Денис Альбертович</dc:creator>
  <cp:keywords/>
  <dc:description/>
  <cp:lastModifiedBy>Четвериков Денис Альбертович</cp:lastModifiedBy>
  <cp:revision>1</cp:revision>
  <dcterms:created xsi:type="dcterms:W3CDTF">2025-01-13T07:54:00Z</dcterms:created>
  <dcterms:modified xsi:type="dcterms:W3CDTF">2025-01-13T10:06:00Z</dcterms:modified>
</cp:coreProperties>
</file>