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E43F5A">
      <w:pPr>
        <w:jc w:val="center"/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</w:pPr>
      <w:bookmarkStart w:id="0" w:name="_GoBack"/>
      <w:r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  <w:t>《干部人事档案工作文件选编》2024年1月</w:t>
      </w:r>
    </w:p>
    <w:bookmarkEnd w:id="0"/>
    <w:p w14:paraId="2E1887D5">
      <w:pP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</w:p>
    <w:p w14:paraId="3624CC97">
      <w:pPr>
        <w:ind w:firstLine="640" w:firstLineChars="200"/>
        <w:rPr>
          <w:rFonts w:hint="default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中共福建省委组织部关于印发《福建省干部人事档案管理办法》的通知</w:t>
      </w:r>
    </w:p>
    <w:p w14:paraId="55DA1E9E">
      <w:pPr>
        <w:ind w:firstLine="4160" w:firstLineChars="1300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中共福建省委组织部</w:t>
      </w:r>
    </w:p>
    <w:p w14:paraId="004C675E">
      <w:pPr>
        <w:ind w:firstLine="4480" w:firstLineChars="1400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2023年9月26日</w:t>
      </w:r>
    </w:p>
    <w:p w14:paraId="5CE802E2">
      <w:pP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 xml:space="preserve">  </w:t>
      </w:r>
    </w:p>
    <w:p w14:paraId="6DD59B96">
      <w:pP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</w:p>
    <w:p w14:paraId="65C8CE49">
      <w:pPr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  <w:t>第八类 违规违纪违法处理处分分类材料：</w:t>
      </w:r>
    </w:p>
    <w:p w14:paraId="51BC9EDB">
      <w:pP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1.对干部违规违纪违法行为审查调查形成的党纪政务处分决定，问责决定，免予处分的结论性材料、申诉材料，诫勉材料，组织的处理措施形成的结论性材料，变更、撤销处分的材料；</w:t>
      </w:r>
    </w:p>
    <w:p w14:paraId="225F60FB">
      <w:pP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2.检察院不子起诉决定书；</w:t>
      </w:r>
    </w:p>
    <w:p w14:paraId="43F5958D">
      <w:pP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3.法院刑事判决书、裁定书；</w:t>
      </w:r>
    </w:p>
    <w:p w14:paraId="350512A4">
      <w:pP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4.公安机关作出行政拘留、限制人身自由、没收违法所得、收缴非法财物、追缴违法所得等的行政处理决定；</w:t>
      </w:r>
    </w:p>
    <w:p w14:paraId="5A075640">
      <w:pP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5.有关行业监管部门对干部有失诚信、违反法律和行政法规等行为形成的诚信记录材料，人民法院认定的被执行人失信信息、删除失信信息及删除原因等材料。</w:t>
      </w:r>
    </w:p>
    <w:p w14:paraId="66C97D0F">
      <w:pPr>
        <w:ind w:firstLine="640" w:firstLineChars="200"/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（按时间先后顺序排列，其中有成套材料的，按材料主次关系排序，顺序一般为: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  <w:lang w:val="en-US" w:eastAsia="zh-CN"/>
        </w:rPr>
        <w:t>上级批复、处分决定、本人对处分的意见、本人检查交待或检讨材料。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811A03"/>
    <w:rsid w:val="201E5705"/>
    <w:rsid w:val="294A57BC"/>
    <w:rsid w:val="46E6047B"/>
    <w:rsid w:val="573C2AAB"/>
    <w:rsid w:val="5DC866D4"/>
    <w:rsid w:val="67811A03"/>
    <w:rsid w:val="69D63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2025-05-19T06:43:00Z</dcterms:created>
  <dc:creator>keke</dc:creator>
  <cp:lastModifiedBy>keke</cp:lastModifiedBy>
  <dcterms:modified xsi:type="dcterms:W3CDTF">2025-05-19T08:49:02Z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B78A3B9044104D19BDB3F120837BB0A8_11</vt:lpwstr>
  </property>
  <property fmtid="{D5CDD505-2E9C-101B-9397-08002B2CF9AE}" pid="4" name="KSOTemplateDocerSaveRecord">
    <vt:lpwstr>eyJoZGlkIjoiNzcyYjVjOWVkYjczMjFjMDkzOTAwZmI5OTlhMjVkNDAiLCJ1c2VySWQiOiIzNDcwNTkxNDMifQ==</vt:lpwstr>
  </property>
</Properties>
</file>