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-router有几种模式实现原理"/>
      <w:bookmarkEnd w:id="21"/>
      <w:r>
        <w:t xml:space="preserve">面试官：说说React Router有几种模式？实现原理？</w:t>
      </w:r>
    </w:p>
    <w:p>
      <w:pPr>
        <w:pStyle w:val="Figure"/>
      </w:pPr>
      <w:r>
        <w:drawing>
          <wp:inline>
            <wp:extent cx="5334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65f7a80-e97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在单页应用中，一个</w:t>
      </w:r>
      <w:r>
        <w:rPr>
          <w:rStyle w:val="VerbatimChar"/>
        </w:rPr>
        <w:t xml:space="preserve">web</w:t>
      </w:r>
      <w:r>
        <w:t xml:space="preserve">项目只有一个</w:t>
      </w:r>
      <w:r>
        <w:rPr>
          <w:rStyle w:val="VerbatimChar"/>
        </w:rPr>
        <w:t xml:space="preserve">html</w:t>
      </w:r>
      <w:r>
        <w:t xml:space="preserve">页面，一旦页面加载完成之后，就不用因为用户的操作而进行页面的重新加载或者跳转，其特性如下：</w:t>
      </w:r>
    </w:p>
    <w:p>
      <w:pPr>
        <w:numPr>
          <w:numId w:val="1001"/>
          <w:ilvl w:val="0"/>
        </w:numPr>
      </w:pPr>
      <w:r>
        <w:t xml:space="preserve">改变 url 且不让浏览器像服务器发送请求</w:t>
      </w:r>
    </w:p>
    <w:p>
      <w:pPr>
        <w:numPr>
          <w:numId w:val="1001"/>
          <w:ilvl w:val="0"/>
        </w:numPr>
      </w:pPr>
      <w:r>
        <w:t xml:space="preserve">在不刷新页面的前提下动态改变浏览器地址栏中的URL地址</w:t>
      </w:r>
    </w:p>
    <w:p>
      <w:pPr>
        <w:pStyle w:val="FirstParagraph"/>
      </w:pPr>
      <w:r>
        <w:t xml:space="preserve">其中主要分成了两种模式：</w:t>
      </w:r>
    </w:p>
    <w:p>
      <w:pPr>
        <w:pStyle w:val="Compact"/>
        <w:numPr>
          <w:numId w:val="1002"/>
          <w:ilvl w:val="0"/>
        </w:numPr>
      </w:pPr>
      <w:r>
        <w:t xml:space="preserve">hash 模式：在url后面加上#，如http://127.0.0.1:5500/home/#/page1</w:t>
      </w:r>
    </w:p>
    <w:p>
      <w:pPr>
        <w:pStyle w:val="Compact"/>
        <w:numPr>
          <w:numId w:val="1002"/>
          <w:ilvl w:val="0"/>
        </w:numPr>
      </w:pPr>
      <w:r>
        <w:t xml:space="preserve">history 模式：允许操作浏览器的曾经在标签页或者框架里访问的会话历史记录</w:t>
      </w:r>
    </w:p>
    <w:p>
      <w:pPr>
        <w:pStyle w:val="Heading2"/>
      </w:pPr>
      <w:bookmarkStart w:id="26" w:name="二使用"/>
      <w:bookmarkEnd w:id="26"/>
      <w:r>
        <w:t xml:space="preserve">二、使用</w:t>
      </w:r>
    </w:p>
    <w:p>
      <w:pPr>
        <w:pStyle w:val="FirstParagraph"/>
      </w:pPr>
      <w:r>
        <w:rPr>
          <w:rStyle w:val="VerbatimChar"/>
        </w:rPr>
        <w:t xml:space="preserve">React Router</w:t>
      </w:r>
      <w:r>
        <w:t xml:space="preserve">对应的</w:t>
      </w:r>
      <w:r>
        <w:rPr>
          <w:rStyle w:val="VerbatimChar"/>
        </w:rPr>
        <w:t xml:space="preserve">hash</w:t>
      </w:r>
      <w:r>
        <w:t xml:space="preserve">模式和</w:t>
      </w:r>
      <w:r>
        <w:rPr>
          <w:rStyle w:val="VerbatimChar"/>
        </w:rPr>
        <w:t xml:space="preserve">history</w:t>
      </w:r>
      <w:r>
        <w:t xml:space="preserve">模式对应的组件为：</w:t>
      </w:r>
    </w:p>
    <w:p>
      <w:pPr>
        <w:pStyle w:val="Compact"/>
        <w:numPr>
          <w:numId w:val="1003"/>
          <w:ilvl w:val="0"/>
        </w:numPr>
      </w:pPr>
      <w:r>
        <w:t xml:space="preserve">HashRouter</w:t>
      </w:r>
    </w:p>
    <w:p>
      <w:pPr>
        <w:pStyle w:val="Compact"/>
        <w:numPr>
          <w:numId w:val="1003"/>
          <w:ilvl w:val="0"/>
        </w:numPr>
      </w:pPr>
      <w:r>
        <w:t xml:space="preserve">BrowserRouter</w:t>
      </w:r>
    </w:p>
    <w:p>
      <w:pPr>
        <w:pStyle w:val="FirstParagraph"/>
      </w:pPr>
      <w:r>
        <w:t xml:space="preserve">这两个组件的使用都十分的简单，作为最顶层组件包裹其他组件，如下所示</w:t>
      </w:r>
    </w:p>
    <w:p>
      <w:pPr>
        <w:pStyle w:val="SourceCode"/>
      </w:pPr>
      <w:r>
        <w:rPr>
          <w:rStyle w:val="VerbatimChar"/>
        </w:rPr>
        <w:t xml:space="preserve">// 1.import { BrowserRouter as Router } from "react-router-dom";</w:t>
      </w:r>
      <w:r>
        <w:br w:type="textWrapping"/>
      </w:r>
      <w:r>
        <w:rPr>
          <w:rStyle w:val="VerbatimChar"/>
        </w:rPr>
        <w:t xml:space="preserve">// 2.import { HashRouter as Router } from "react-router-dom";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React from 'react';</w:t>
      </w:r>
      <w:r>
        <w:br w:type="textWrapping"/>
      </w:r>
      <w:r>
        <w:rPr>
          <w:rStyle w:val="VerbatimChar"/>
        </w:rPr>
        <w:t xml:space="preserve">import {</w:t>
      </w:r>
      <w:r>
        <w:br w:type="textWrapping"/>
      </w:r>
      <w:r>
        <w:rPr>
          <w:rStyle w:val="VerbatimChar"/>
        </w:rPr>
        <w:t xml:space="preserve">  BrowserRouter as Router,</w:t>
      </w:r>
      <w:r>
        <w:br w:type="textWrapping"/>
      </w:r>
      <w:r>
        <w:rPr>
          <w:rStyle w:val="VerbatimChar"/>
        </w:rPr>
        <w:t xml:space="preserve">  // HashRouter as Router  </w:t>
      </w:r>
      <w:r>
        <w:br w:type="textWrapping"/>
      </w:r>
      <w:r>
        <w:rPr>
          <w:rStyle w:val="VerbatimChar"/>
        </w:rPr>
        <w:t xml:space="preserve">  Switch,</w:t>
      </w:r>
      <w:r>
        <w:br w:type="textWrapping"/>
      </w:r>
      <w:r>
        <w:rPr>
          <w:rStyle w:val="VerbatimChar"/>
        </w:rPr>
        <w:t xml:space="preserve">  Route,</w:t>
      </w:r>
      <w:r>
        <w:br w:type="textWrapping"/>
      </w:r>
      <w:r>
        <w:rPr>
          <w:rStyle w:val="VerbatimChar"/>
        </w:rPr>
        <w:t xml:space="preserve">} from "react-router-dom";</w:t>
      </w:r>
      <w:r>
        <w:br w:type="textWrapping"/>
      </w:r>
      <w:r>
        <w:rPr>
          <w:rStyle w:val="VerbatimChar"/>
        </w:rPr>
        <w:t xml:space="preserve">import Home from './pages/Home';</w:t>
      </w:r>
      <w:r>
        <w:br w:type="textWrapping"/>
      </w:r>
      <w:r>
        <w:rPr>
          <w:rStyle w:val="VerbatimChar"/>
        </w:rPr>
        <w:t xml:space="preserve">import Login from './pages/Login';</w:t>
      </w:r>
      <w:r>
        <w:br w:type="textWrapping"/>
      </w:r>
      <w:r>
        <w:rPr>
          <w:rStyle w:val="VerbatimChar"/>
        </w:rPr>
        <w:t xml:space="preserve">import Backend from './pages/Backend';</w:t>
      </w:r>
      <w:r>
        <w:br w:type="textWrapping"/>
      </w:r>
      <w:r>
        <w:rPr>
          <w:rStyle w:val="VerbatimChar"/>
        </w:rPr>
        <w:t xml:space="preserve">import Admin from './pages/Admin';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App()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&lt;Router&gt;</w:t>
      </w:r>
      <w:r>
        <w:br w:type="textWrapping"/>
      </w:r>
      <w:r>
        <w:rPr>
          <w:rStyle w:val="VerbatimChar"/>
        </w:rPr>
        <w:t xml:space="preserve">        &lt;Route path="/login" component={Login}/&gt;</w:t>
      </w:r>
      <w:r>
        <w:br w:type="textWrapping"/>
      </w:r>
      <w:r>
        <w:rPr>
          <w:rStyle w:val="VerbatimChar"/>
        </w:rPr>
        <w:t xml:space="preserve">        &lt;Route path="/backend" component={Backend}/&gt;</w:t>
      </w:r>
      <w:r>
        <w:br w:type="textWrapping"/>
      </w:r>
      <w:r>
        <w:rPr>
          <w:rStyle w:val="VerbatimChar"/>
        </w:rPr>
        <w:t xml:space="preserve">        &lt;Route path="/admin" component={Admin}/&gt;</w:t>
      </w:r>
      <w:r>
        <w:br w:type="textWrapping"/>
      </w:r>
      <w:r>
        <w:rPr>
          <w:rStyle w:val="VerbatimChar"/>
        </w:rPr>
        <w:t xml:space="preserve">        &lt;Route path="/" component={Home}/&gt;</w:t>
      </w:r>
      <w:r>
        <w:br w:type="textWrapping"/>
      </w:r>
      <w:r>
        <w:rPr>
          <w:rStyle w:val="VerbatimChar"/>
        </w:rPr>
        <w:t xml:space="preserve">    &lt;/Router&gt;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App;</w:t>
      </w:r>
    </w:p>
    <w:p>
      <w:pPr>
        <w:pStyle w:val="Heading2"/>
      </w:pPr>
      <w:bookmarkStart w:id="27" w:name="三实现原理"/>
      <w:bookmarkEnd w:id="27"/>
      <w:r>
        <w:t xml:space="preserve">三、实现原理</w:t>
      </w:r>
    </w:p>
    <w:p>
      <w:pPr>
        <w:pStyle w:val="FirstParagraph"/>
      </w:pPr>
      <w:r>
        <w:t xml:space="preserve">路由描述了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UI</w:t>
      </w:r>
      <w:r>
        <w:t xml:space="preserve">之间的映射关系，这种映射是单向的，即 URL 变化引起 UI 更新（无需刷新页面）</w:t>
      </w:r>
    </w:p>
    <w:p>
      <w:pPr>
        <w:pStyle w:val="BodyText"/>
      </w:pPr>
      <w:r>
        <w:t xml:space="preserve">下面以</w:t>
      </w:r>
      <w:r>
        <w:rPr>
          <w:rStyle w:val="VerbatimChar"/>
        </w:rPr>
        <w:t xml:space="preserve">hash</w:t>
      </w:r>
      <w:r>
        <w:t xml:space="preserve">模式为例子，改变</w:t>
      </w:r>
      <w:r>
        <w:rPr>
          <w:rStyle w:val="VerbatimChar"/>
        </w:rPr>
        <w:t xml:space="preserve">hash</w:t>
      </w:r>
      <w:r>
        <w:t xml:space="preserve">值并不会导致浏览器向服务器发送请求，浏览器不发出请求，也就不会刷新页面</w:t>
      </w:r>
    </w:p>
    <w:p>
      <w:pPr>
        <w:pStyle w:val="BodyText"/>
      </w:pPr>
      <w:r>
        <w:rPr>
          <w:rStyle w:val="VerbatimChar"/>
        </w:rPr>
        <w:t xml:space="preserve">hash</w:t>
      </w:r>
      <w:r>
        <w:t xml:space="preserve"> </w:t>
      </w:r>
      <w:r>
        <w:t xml:space="preserve">值改变，触发全局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对象上的</w:t>
      </w:r>
      <w:r>
        <w:t xml:space="preserve"> </w:t>
      </w:r>
      <w:r>
        <w:rPr>
          <w:rStyle w:val="VerbatimChar"/>
        </w:rPr>
        <w:t xml:space="preserve">hashchange</w:t>
      </w:r>
      <w:r>
        <w:t xml:space="preserve"> </w:t>
      </w:r>
      <w:r>
        <w:t xml:space="preserve">事件。所以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模式路由就是利用</w:t>
      </w:r>
      <w:r>
        <w:t xml:space="preserve"> </w:t>
      </w:r>
      <w:r>
        <w:rPr>
          <w:rStyle w:val="VerbatimChar"/>
        </w:rPr>
        <w:t xml:space="preserve">hashchange</w:t>
      </w:r>
      <w:r>
        <w:t xml:space="preserve"> </w:t>
      </w:r>
      <w:r>
        <w:t xml:space="preserve">事件监听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的变化，从而进行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操作来模拟页面跳转</w:t>
      </w:r>
    </w:p>
    <w:p>
      <w:pPr>
        <w:pStyle w:val="BodyText"/>
      </w:pPr>
      <w:r>
        <w:rPr>
          <w:rStyle w:val="VerbatimChar"/>
        </w:rPr>
        <w:t xml:space="preserve">react-router</w:t>
      </w:r>
      <w:r>
        <w:t xml:space="preserve">也是基于这个特性实现路由的跳转</w:t>
      </w:r>
    </w:p>
    <w:p>
      <w:pPr>
        <w:pStyle w:val="BodyText"/>
      </w:pPr>
      <w:r>
        <w:t xml:space="preserve">下面以</w:t>
      </w:r>
      <w:r>
        <w:rPr>
          <w:rStyle w:val="VerbatimChar"/>
        </w:rPr>
        <w:t xml:space="preserve">HashRouter</w:t>
      </w:r>
      <w:r>
        <w:t xml:space="preserve">组件分析进行展开：</w:t>
      </w:r>
    </w:p>
    <w:p>
      <w:pPr>
        <w:pStyle w:val="Heading2"/>
      </w:pPr>
      <w:bookmarkStart w:id="28" w:name="hashrouter"/>
      <w:bookmarkEnd w:id="28"/>
      <w:r>
        <w:t xml:space="preserve">HashRouter</w:t>
      </w:r>
    </w:p>
    <w:p>
      <w:pPr>
        <w:pStyle w:val="FirstParagraph"/>
      </w:pPr>
      <w:r>
        <w:rPr>
          <w:rStyle w:val="VerbatimChar"/>
        </w:rPr>
        <w:t xml:space="preserve">HashRouter</w:t>
      </w:r>
      <w:r>
        <w:t xml:space="preserve">包裹了整应用，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window.addEventListener('hashChange',callback)</w:t>
      </w:r>
      <w:r>
        <w:t xml:space="preserve">监听</w:t>
      </w:r>
      <w:r>
        <w:rPr>
          <w:rStyle w:val="VerbatimChar"/>
        </w:rPr>
        <w:t xml:space="preserve">hash</w:t>
      </w:r>
      <w:r>
        <w:t xml:space="preserve">值的变化，并传递给其嵌套的组件</w:t>
      </w:r>
    </w:p>
    <w:p>
      <w:pPr>
        <w:pStyle w:val="BodyText"/>
      </w:pPr>
      <w:r>
        <w:t xml:space="preserve">然后通过</w:t>
      </w:r>
      <w:r>
        <w:rPr>
          <w:rStyle w:val="VerbatimChar"/>
        </w:rPr>
        <w:t xml:space="preserve">context</w:t>
      </w:r>
      <w:r>
        <w:t xml:space="preserve">将</w:t>
      </w:r>
      <w:r>
        <w:rPr>
          <w:rStyle w:val="VerbatimChar"/>
        </w:rPr>
        <w:t xml:space="preserve">location</w:t>
      </w:r>
      <w:r>
        <w:t xml:space="preserve">数据往后代组件传递，如下：</w:t>
      </w:r>
    </w:p>
    <w:p>
      <w:pPr>
        <w:pStyle w:val="SourceCode"/>
      </w:pPr>
      <w:r>
        <w:rPr>
          <w:rStyle w:val="VerbatimChar"/>
        </w:rPr>
        <w:t xml:space="preserve">import React, { Component } from 'react';</w:t>
      </w:r>
      <w:r>
        <w:br w:type="textWrapping"/>
      </w:r>
      <w:r>
        <w:rPr>
          <w:rStyle w:val="VerbatimChar"/>
        </w:rPr>
        <w:t xml:space="preserve">import { Provider } from './context'</w:t>
      </w:r>
      <w:r>
        <w:br w:type="textWrapping"/>
      </w:r>
      <w:r>
        <w:rPr>
          <w:rStyle w:val="VerbatimChar"/>
        </w:rPr>
        <w:t xml:space="preserve">// 该组件下Api提供给子组件使用</w:t>
      </w:r>
      <w:r>
        <w:br w:type="textWrapping"/>
      </w:r>
      <w:r>
        <w:rPr>
          <w:rStyle w:val="VerbatimChar"/>
        </w:rPr>
        <w:t xml:space="preserve">class HashRouter extends Component {</w:t>
      </w:r>
      <w:r>
        <w:br w:type="textWrapping"/>
      </w:r>
      <w:r>
        <w:rPr>
          <w:rStyle w:val="VerbatimChar"/>
        </w:rPr>
        <w:t xml:space="preserve">  constructor() {</w:t>
      </w:r>
      <w:r>
        <w:br w:type="textWrapping"/>
      </w:r>
      <w:r>
        <w:rPr>
          <w:rStyle w:val="VerbatimChar"/>
        </w:rPr>
        <w:t xml:space="preserve">    super()</w:t>
      </w:r>
      <w:r>
        <w:br w:type="textWrapping"/>
      </w:r>
      <w:r>
        <w:rPr>
          <w:rStyle w:val="VerbatimChar"/>
        </w:rPr>
        <w:t xml:space="preserve">    this.state = {</w:t>
      </w:r>
      <w:r>
        <w:br w:type="textWrapping"/>
      </w:r>
      <w:r>
        <w:rPr>
          <w:rStyle w:val="VerbatimChar"/>
        </w:rPr>
        <w:t xml:space="preserve">      location: {</w:t>
      </w:r>
      <w:r>
        <w:br w:type="textWrapping"/>
      </w:r>
      <w:r>
        <w:rPr>
          <w:rStyle w:val="VerbatimChar"/>
        </w:rPr>
        <w:t xml:space="preserve">        pathname: window.location.hash.slice(1) || '/'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// url路径变化 改变location</w:t>
      </w:r>
      <w:r>
        <w:br w:type="textWrapping"/>
      </w:r>
      <w:r>
        <w:rPr>
          <w:rStyle w:val="VerbatimChar"/>
        </w:rPr>
        <w:t xml:space="preserve">  componentDidMount() {</w:t>
      </w:r>
      <w:r>
        <w:br w:type="textWrapping"/>
      </w:r>
      <w:r>
        <w:rPr>
          <w:rStyle w:val="VerbatimChar"/>
        </w:rPr>
        <w:t xml:space="preserve">    window.location.hash = window.location.hash || '/'</w:t>
      </w:r>
      <w:r>
        <w:br w:type="textWrapping"/>
      </w:r>
      <w:r>
        <w:rPr>
          <w:rStyle w:val="VerbatimChar"/>
        </w:rPr>
        <w:t xml:space="preserve">    window.addEventListener('hashchange', () =&gt; {</w:t>
      </w:r>
      <w:r>
        <w:br w:type="textWrapping"/>
      </w:r>
      <w:r>
        <w:rPr>
          <w:rStyle w:val="VerbatimChar"/>
        </w:rPr>
        <w:t xml:space="preserve">      this.setState({</w:t>
      </w:r>
      <w:r>
        <w:br w:type="textWrapping"/>
      </w:r>
      <w:r>
        <w:rPr>
          <w:rStyle w:val="VerbatimChar"/>
        </w:rPr>
        <w:t xml:space="preserve">        location: {</w:t>
      </w:r>
      <w:r>
        <w:br w:type="textWrapping"/>
      </w:r>
      <w:r>
        <w:rPr>
          <w:rStyle w:val="VerbatimChar"/>
        </w:rPr>
        <w:t xml:space="preserve">          ...this.state.location,</w:t>
      </w:r>
      <w:r>
        <w:br w:type="textWrapping"/>
      </w:r>
      <w:r>
        <w:rPr>
          <w:rStyle w:val="VerbatimChar"/>
        </w:rPr>
        <w:t xml:space="preserve">          pathname: window.location.hash.slice(1) || '/'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}, () =&gt; console.log(this.state.location))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let value = {</w:t>
      </w:r>
      <w:r>
        <w:br w:type="textWrapping"/>
      </w:r>
      <w:r>
        <w:rPr>
          <w:rStyle w:val="VerbatimChar"/>
        </w:rPr>
        <w:t xml:space="preserve">      location: this.state.location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&lt;Provider value={value}&gt;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this.props.children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&lt;/Provider&gt;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HashRouter;</w:t>
      </w:r>
    </w:p>
    <w:p>
      <w:pPr>
        <w:pStyle w:val="Heading3"/>
      </w:pPr>
      <w:bookmarkStart w:id="29" w:name="router"/>
      <w:bookmarkEnd w:id="29"/>
      <w:r>
        <w:t xml:space="preserve">Router</w:t>
      </w:r>
    </w:p>
    <w:p>
      <w:pPr>
        <w:pStyle w:val="FirstParagraph"/>
      </w:pPr>
      <w:r>
        <w:rPr>
          <w:rStyle w:val="VerbatimChar"/>
        </w:rPr>
        <w:t xml:space="preserve">Router</w:t>
      </w:r>
      <w:r>
        <w:t xml:space="preserve">组件主要做的是通过</w:t>
      </w:r>
      <w:r>
        <w:rPr>
          <w:rStyle w:val="VerbatimChar"/>
        </w:rPr>
        <w:t xml:space="preserve">BrowserRouter</w:t>
      </w:r>
      <w:r>
        <w:t xml:space="preserve">传过来的当前值，通过</w:t>
      </w:r>
      <w:r>
        <w:rPr>
          <w:rStyle w:val="VerbatimChar"/>
        </w:rPr>
        <w:t xml:space="preserve">props</w:t>
      </w:r>
      <w:r>
        <w:t xml:space="preserve">传进来的</w:t>
      </w:r>
      <w:r>
        <w:rPr>
          <w:rStyle w:val="VerbatimChar"/>
        </w:rPr>
        <w:t xml:space="preserve">path</w:t>
      </w:r>
      <w:r>
        <w:t xml:space="preserve">与</w:t>
      </w:r>
      <w:r>
        <w:rPr>
          <w:rStyle w:val="VerbatimChar"/>
        </w:rPr>
        <w:t xml:space="preserve">context</w:t>
      </w:r>
      <w:r>
        <w:t xml:space="preserve">传进来的</w:t>
      </w:r>
      <w:r>
        <w:rPr>
          <w:rStyle w:val="VerbatimChar"/>
        </w:rPr>
        <w:t xml:space="preserve">pathname</w:t>
      </w:r>
      <w:r>
        <w:t xml:space="preserve">进行匹配，然后决定是否执行渲染组件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Consumer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'./context'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pathToRegexp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"path-to-regexp"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Route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Consumer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state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pathname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pathToRegexp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判断当前path是否包含pathname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pathname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(reg))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/Component&gt;</w:t>
      </w:r>
      <w:r>
        <w:br w:type="textWrapping"/>
      </w:r>
      <w:r>
        <w:rPr>
          <w:rStyle w:val="SpecialStringTok"/>
        </w:rPr>
        <w:t xml:space="preserve">            }</w:t>
      </w:r>
      <w:r>
        <w:br w:type="textWrapping"/>
      </w:r>
      <w:r>
        <w:rPr>
          <w:rStyle w:val="SpecialStringTok"/>
        </w:rPr>
        <w:t xml:space="preserve">            return null</w:t>
      </w:r>
      <w:r>
        <w:br w:type="textWrapping"/>
      </w:r>
      <w:r>
        <w:rPr>
          <w:rStyle w:val="SpecialStringTok"/>
        </w:rPr>
        <w:t xml:space="preserve">          }</w:t>
      </w:r>
      <w:r>
        <w:br w:type="textWrapping"/>
      </w:r>
      <w:r>
        <w:rPr>
          <w:rStyle w:val="SpecialStringTok"/>
        </w:rPr>
        <w:t xml:space="preserve">        }</w:t>
      </w:r>
      <w:r>
        <w:br w:type="textWrapping"/>
      </w:r>
      <w:r>
        <w:rPr>
          <w:rStyle w:val="SpecialStringTok"/>
        </w:rPr>
        <w:t xml:space="preserve">      &lt;/Consumer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Heading2"/>
      </w:pPr>
      <w:bookmarkStart w:id="30" w:name="参考文献"/>
      <w:bookmarkEnd w:id="30"/>
      <w:r>
        <w:t xml:space="preserve">参考文献</w:t>
      </w:r>
    </w:p>
    <w:p>
      <w:pPr>
        <w:numPr>
          <w:numId w:val="1004"/>
          <w:ilvl w:val="0"/>
        </w:numPr>
      </w:pPr>
      <w:r>
        <w:t xml:space="preserve">https://juejin.cn/post/6870376090297171975#heading-9</w:t>
      </w:r>
    </w:p>
    <w:p>
      <w:pPr>
        <w:numPr>
          <w:numId w:val="1004"/>
          <w:ilvl w:val="0"/>
        </w:numPr>
      </w:pPr>
      <w:r>
        <w:t xml:space="preserve">https://segmentfault.com/a/1190000023560665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1075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c5ed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2022-06-04T10:27:32Z</dcterms:created>
  <dcterms:modified xsi:type="dcterms:W3CDTF">2022-06-04T10:27:32Z</dcterms:modified>
</cp:coreProperties>
</file>