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react中组件之间如何通信"/>
      <w:bookmarkEnd w:id="21"/>
      <w:r>
        <w:t xml:space="preserve">面试官：React中组件之间如何通信？</w:t>
      </w:r>
    </w:p>
    <w:p>
      <w:pPr>
        <w:pStyle w:val="Figure"/>
      </w:pPr>
      <w:r>
        <w:drawing>
          <wp:inline>
            <wp:extent cx="5334000" cy="2687052"/>
            <wp:effectExtent b="0" l="0" r="0" t="0"/>
            <wp:docPr descr="" title="" id="1" name="Picture"/>
            <a:graphic>
              <a:graphicData uri="http://schemas.openxmlformats.org/drawingml/2006/picture">
                <pic:pic>
                  <pic:nvPicPr>
                    <pic:cNvPr descr="https://static.vue-js.com/767a2800-dc9f-11eb-85f6-6fac77c0c9b3.png" id="0" name="Picture"/>
                    <pic:cNvPicPr>
                      <a:picLocks noChangeArrowheads="1" noChangeAspect="1"/>
                    </pic:cNvPicPr>
                  </pic:nvPicPr>
                  <pic:blipFill>
                    <a:blip r:embed="rId24"/>
                    <a:stretch>
                      <a:fillRect/>
                    </a:stretch>
                  </pic:blipFill>
                  <pic:spPr bwMode="auto">
                    <a:xfrm>
                      <a:off x="0" y="0"/>
                      <a:ext cx="5334000" cy="2687052"/>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我们将组件间通信可以拆分为两个词：</w:t>
      </w:r>
    </w:p>
    <w:p>
      <w:pPr>
        <w:pStyle w:val="Compact"/>
        <w:numPr>
          <w:numId w:val="1001"/>
          <w:ilvl w:val="0"/>
        </w:numPr>
      </w:pPr>
      <w:r>
        <w:t xml:space="preserve">组件</w:t>
      </w:r>
    </w:p>
    <w:p>
      <w:pPr>
        <w:pStyle w:val="Compact"/>
        <w:numPr>
          <w:numId w:val="1001"/>
          <w:ilvl w:val="0"/>
        </w:numPr>
      </w:pPr>
      <w:r>
        <w:t xml:space="preserve">通信</w:t>
      </w:r>
    </w:p>
    <w:p>
      <w:pPr>
        <w:pStyle w:val="FirstParagraph"/>
      </w:pPr>
      <w:r>
        <w:t xml:space="preserve">回顾</w:t>
      </w:r>
      <w:hyperlink r:id="rId26">
        <w:r>
          <w:rPr>
            <w:rStyle w:val="Hyperlink"/>
          </w:rPr>
          <w:t xml:space="preserve">Vue系列</w:t>
        </w:r>
      </w:hyperlink>
      <w:r>
        <w:t xml:space="preserve">的文章，组件是</w:t>
      </w:r>
      <w:r>
        <w:rPr>
          <w:rStyle w:val="VerbatimChar"/>
        </w:rPr>
        <w:t xml:space="preserve">vue</w:t>
      </w:r>
      <w:r>
        <w:t xml:space="preserve">中最强大的功能之一，同样组件化是</w:t>
      </w:r>
      <w:r>
        <w:rPr>
          <w:rStyle w:val="VerbatimChar"/>
        </w:rPr>
        <w:t xml:space="preserve">React</w:t>
      </w:r>
      <w:r>
        <w:t xml:space="preserve">的核心思想</w:t>
      </w:r>
    </w:p>
    <w:p>
      <w:pPr>
        <w:pStyle w:val="BodyText"/>
      </w:pPr>
      <w:r>
        <w:t xml:space="preserve">相比</w:t>
      </w:r>
      <w:r>
        <w:rPr>
          <w:rStyle w:val="VerbatimChar"/>
        </w:rPr>
        <w:t xml:space="preserve">vue</w:t>
      </w:r>
      <w:r>
        <w:t xml:space="preserve">，</w:t>
      </w:r>
      <w:r>
        <w:rPr>
          <w:rStyle w:val="VerbatimChar"/>
        </w:rPr>
        <w:t xml:space="preserve">React</w:t>
      </w:r>
      <w:r>
        <w:t xml:space="preserve">的组件更加灵活和多样，按照不同的方式可以分成很多类型的组件</w:t>
      </w:r>
    </w:p>
    <w:p>
      <w:pPr>
        <w:pStyle w:val="BodyText"/>
      </w:pPr>
      <w:r>
        <w:t xml:space="preserve">而通信指的是发送者通过某种媒体以某种格式来传递信息到收信者以达到某个目的，广义上，任何信息的交通都是通信</w:t>
      </w:r>
    </w:p>
    <w:p>
      <w:pPr>
        <w:pStyle w:val="BodyText"/>
      </w:pPr>
      <w:r>
        <w:t xml:space="preserve">组件间通信即指组件通过某种方式来传递信息以达到某个目的</w:t>
      </w:r>
    </w:p>
    <w:p>
      <w:pPr>
        <w:pStyle w:val="Heading2"/>
      </w:pPr>
      <w:bookmarkStart w:id="27" w:name="二如何通信"/>
      <w:bookmarkEnd w:id="27"/>
      <w:r>
        <w:t xml:space="preserve">二、如何通信</w:t>
      </w:r>
    </w:p>
    <w:p>
      <w:pPr>
        <w:pStyle w:val="FirstParagraph"/>
      </w:pPr>
      <w:r>
        <w:t xml:space="preserve">组件传递的方式有很多种，根据传送者和接收者可以分为如下：</w:t>
      </w:r>
    </w:p>
    <w:p>
      <w:pPr>
        <w:pStyle w:val="Compact"/>
        <w:numPr>
          <w:numId w:val="1002"/>
          <w:ilvl w:val="0"/>
        </w:numPr>
      </w:pPr>
      <w:r>
        <w:t xml:space="preserve">父组件向子组件传递</w:t>
      </w:r>
    </w:p>
    <w:p>
      <w:pPr>
        <w:pStyle w:val="Compact"/>
        <w:numPr>
          <w:numId w:val="1002"/>
          <w:ilvl w:val="0"/>
        </w:numPr>
      </w:pPr>
      <w:r>
        <w:t xml:space="preserve">子组件向父组件传递</w:t>
      </w:r>
    </w:p>
    <w:p>
      <w:pPr>
        <w:pStyle w:val="Compact"/>
        <w:numPr>
          <w:numId w:val="1002"/>
          <w:ilvl w:val="0"/>
        </w:numPr>
      </w:pPr>
      <w:r>
        <w:t xml:space="preserve">兄弟组件之间的通信</w:t>
      </w:r>
    </w:p>
    <w:p>
      <w:pPr>
        <w:pStyle w:val="Compact"/>
        <w:numPr>
          <w:numId w:val="1002"/>
          <w:ilvl w:val="0"/>
        </w:numPr>
      </w:pPr>
      <w:r>
        <w:t xml:space="preserve">父组件向后代组件传递</w:t>
      </w:r>
    </w:p>
    <w:p>
      <w:pPr>
        <w:pStyle w:val="Compact"/>
        <w:numPr>
          <w:numId w:val="1002"/>
          <w:ilvl w:val="0"/>
        </w:numPr>
      </w:pPr>
      <w:r>
        <w:t xml:space="preserve">非关系组件传递</w:t>
      </w:r>
    </w:p>
    <w:p>
      <w:pPr>
        <w:pStyle w:val="Heading3"/>
      </w:pPr>
      <w:bookmarkStart w:id="28" w:name="父组件向子组件传递"/>
      <w:bookmarkEnd w:id="28"/>
      <w:r>
        <w:t xml:space="preserve">父组件向子组件传递</w:t>
      </w:r>
    </w:p>
    <w:p>
      <w:pPr>
        <w:pStyle w:val="FirstParagraph"/>
      </w:pPr>
      <w:r>
        <w:t xml:space="preserve">由于</w:t>
      </w:r>
      <w:r>
        <w:rPr>
          <w:rStyle w:val="VerbatimChar"/>
        </w:rPr>
        <w:t xml:space="preserve">React</w:t>
      </w:r>
      <w:r>
        <w:t xml:space="preserve">的数据流动为单向的，父组件向子组件传递是最常见的方式</w:t>
      </w:r>
    </w:p>
    <w:p>
      <w:pPr>
        <w:pStyle w:val="BodyText"/>
      </w:pPr>
      <w:r>
        <w:t xml:space="preserve">父组件在调用子组件的时候，只需要在子组件标签内传递参数，子组件通过</w:t>
      </w:r>
      <w:r>
        <w:rPr>
          <w:rStyle w:val="VerbatimChar"/>
        </w:rPr>
        <w:t xml:space="preserve">props</w:t>
      </w:r>
      <w:r>
        <w:t xml:space="preserve">属性就能接收父组件传递过来的参数</w:t>
      </w:r>
    </w:p>
    <w:p>
      <w:pPr>
        <w:pStyle w:val="SourceCode"/>
      </w:pPr>
      <w:r>
        <w:rPr>
          <w:rStyle w:val="VerbatimChar"/>
        </w:rPr>
        <w:t xml:space="preserve">function EmailInput(props) {</w:t>
      </w:r>
      <w:r>
        <w:br w:type="textWrapping"/>
      </w:r>
      <w:r>
        <w:rPr>
          <w:rStyle w:val="VerbatimChar"/>
        </w:rPr>
        <w:t xml:space="preserve">  return (</w:t>
      </w:r>
      <w:r>
        <w:br w:type="textWrapping"/>
      </w:r>
      <w:r>
        <w:rPr>
          <w:rStyle w:val="VerbatimChar"/>
        </w:rPr>
        <w:t xml:space="preserve">    &lt;label&gt;</w:t>
      </w:r>
      <w:r>
        <w:br w:type="textWrapping"/>
      </w:r>
      <w:r>
        <w:rPr>
          <w:rStyle w:val="VerbatimChar"/>
        </w:rPr>
        <w:t xml:space="preserve">      Email: &lt;input value={props.email} /&gt;</w:t>
      </w:r>
      <w:r>
        <w:br w:type="textWrapping"/>
      </w:r>
      <w:r>
        <w:rPr>
          <w:rStyle w:val="VerbatimChar"/>
        </w:rPr>
        <w:t xml:space="preserve">    &lt;/label&gt;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const element = &lt;EmailInput email="123124132@163.com" /&gt;;</w:t>
      </w:r>
    </w:p>
    <w:p>
      <w:pPr>
        <w:pStyle w:val="Heading3"/>
      </w:pPr>
      <w:bookmarkStart w:id="29" w:name="子组件向父组件传递"/>
      <w:bookmarkEnd w:id="29"/>
      <w:r>
        <w:t xml:space="preserve">子组件向父组件传递</w:t>
      </w:r>
    </w:p>
    <w:p>
      <w:pPr>
        <w:pStyle w:val="FirstParagraph"/>
      </w:pPr>
      <w:r>
        <w:t xml:space="preserve">子组件向父组件通信的基本思路是，父组件向子组件传一个函数，然后通过这个函数的回调，拿到子组件传过来的值</w:t>
      </w:r>
    </w:p>
    <w:p>
      <w:pPr>
        <w:pStyle w:val="BodyText"/>
      </w:pPr>
      <w:r>
        <w:t xml:space="preserve">父组件对应代码如下：</w:t>
      </w:r>
    </w:p>
    <w:p>
      <w:pPr>
        <w:pStyle w:val="SourceCode"/>
      </w:pPr>
      <w:r>
        <w:rPr>
          <w:rStyle w:val="VerbatimChar"/>
        </w:rPr>
        <w:t xml:space="preserve">class Parents extends Component {</w:t>
      </w:r>
      <w:r>
        <w:br w:type="textWrapping"/>
      </w:r>
      <w:r>
        <w:rPr>
          <w:rStyle w:val="VerbatimChar"/>
        </w:rPr>
        <w:t xml:space="preserve">  constructor() {</w:t>
      </w:r>
      <w:r>
        <w:br w:type="textWrapping"/>
      </w:r>
      <w:r>
        <w:rPr>
          <w:rStyle w:val="VerbatimChar"/>
        </w:rPr>
        <w:t xml:space="preserve">    super();</w:t>
      </w:r>
      <w:r>
        <w:br w:type="textWrapping"/>
      </w:r>
      <w:r>
        <w:rPr>
          <w:rStyle w:val="VerbatimChar"/>
        </w:rPr>
        <w:t xml:space="preserve">    this.state = {</w:t>
      </w:r>
      <w:r>
        <w:br w:type="textWrapping"/>
      </w:r>
      <w:r>
        <w:rPr>
          <w:rStyle w:val="VerbatimChar"/>
        </w:rPr>
        <w:t xml:space="preserve">      price: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getItemPrice(e) {</w:t>
      </w:r>
      <w:r>
        <w:br w:type="textWrapping"/>
      </w:r>
      <w:r>
        <w:rPr>
          <w:rStyle w:val="VerbatimChar"/>
        </w:rPr>
        <w:t xml:space="preserve">    this.setState({</w:t>
      </w:r>
      <w:r>
        <w:br w:type="textWrapping"/>
      </w:r>
      <w:r>
        <w:rPr>
          <w:rStyle w:val="VerbatimChar"/>
        </w:rPr>
        <w:t xml:space="preserve">      price: 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&lt;div&gt;price: {this.state.price}&lt;/div&gt;</w:t>
      </w:r>
      <w:r>
        <w:br w:type="textWrapping"/>
      </w:r>
      <w:r>
        <w:rPr>
          <w:rStyle w:val="VerbatimChar"/>
        </w:rPr>
        <w:t xml:space="preserve">        {/* 向子组件中传入一个函数  */}</w:t>
      </w:r>
      <w:r>
        <w:br w:type="textWrapping"/>
      </w:r>
      <w:r>
        <w:rPr>
          <w:rStyle w:val="VerbatimChar"/>
        </w:rPr>
        <w:t xml:space="preserve">        &lt;Child getPrice={this.getItemPrice.bind(this)} /&gt;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子组件对应代码如下：</w:t>
      </w:r>
    </w:p>
    <w:p>
      <w:pPr>
        <w:pStyle w:val="SourceCode"/>
      </w:pPr>
      <w:r>
        <w:rPr>
          <w:rStyle w:val="VerbatimChar"/>
        </w:rPr>
        <w:t xml:space="preserve">class Child extends Component {</w:t>
      </w:r>
      <w:r>
        <w:br w:type="textWrapping"/>
      </w:r>
      <w:r>
        <w:rPr>
          <w:rStyle w:val="VerbatimChar"/>
        </w:rPr>
        <w:t xml:space="preserve">  clickGoods(e) {</w:t>
      </w:r>
      <w:r>
        <w:br w:type="textWrapping"/>
      </w:r>
      <w:r>
        <w:rPr>
          <w:rStyle w:val="VerbatimChar"/>
        </w:rPr>
        <w:t xml:space="preserve">    // 在此函数中传入值</w:t>
      </w:r>
      <w:r>
        <w:br w:type="textWrapping"/>
      </w:r>
      <w:r>
        <w:rPr>
          <w:rStyle w:val="VerbatimChar"/>
        </w:rPr>
        <w:t xml:space="preserve">    this.props.getPrice(e);</w:t>
      </w:r>
      <w:r>
        <w:br w:type="textWrapping"/>
      </w:r>
      <w:r>
        <w:rPr>
          <w:rStyle w:val="VerbatimChar"/>
        </w:rPr>
        <w:t xml:space="preserve">  }</w:t>
      </w:r>
      <w:r>
        <w:br w:type="textWrapping"/>
      </w:r>
      <w:r>
        <w:rPr>
          <w:rStyle w:val="VerbatimChar"/>
        </w:rPr>
        <w:t xml:space="preserve"/>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&lt;button onClick={this.clickGoods.bind(this, 100)}&gt;goods1&lt;/button&gt;</w:t>
      </w:r>
      <w:r>
        <w:br w:type="textWrapping"/>
      </w:r>
      <w:r>
        <w:rPr>
          <w:rStyle w:val="VerbatimChar"/>
        </w:rPr>
        <w:t xml:space="preserve">        &lt;button onClick={this.clickGoods.bind(this, 1000)}&gt;goods2&lt;/button&gt;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30" w:name="兄弟组件之间的通信"/>
      <w:bookmarkEnd w:id="30"/>
      <w:r>
        <w:t xml:space="preserve">兄弟组件之间的通信</w:t>
      </w:r>
    </w:p>
    <w:p>
      <w:pPr>
        <w:pStyle w:val="FirstParagraph"/>
      </w:pPr>
      <w:r>
        <w:t xml:space="preserve">如果是兄弟组件之间的传递，则父组件作为中间层来实现数据的互通，通过使用父组件传递</w:t>
      </w:r>
    </w:p>
    <w:p>
      <w:pPr>
        <w:pStyle w:val="SourceCode"/>
      </w:pPr>
      <w:r>
        <w:rPr>
          <w:rStyle w:val="VerbatimChar"/>
        </w:rPr>
        <w:t xml:space="preserve">class Parent extends React.Component {</w:t>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this.state = {count: 0}</w:t>
      </w:r>
      <w:r>
        <w:br w:type="textWrapping"/>
      </w:r>
      <w:r>
        <w:rPr>
          <w:rStyle w:val="VerbatimChar"/>
        </w:rPr>
        <w:t xml:space="preserve">  }</w:t>
      </w:r>
      <w:r>
        <w:br w:type="textWrapping"/>
      </w:r>
      <w:r>
        <w:rPr>
          <w:rStyle w:val="VerbatimChar"/>
        </w:rPr>
        <w:t xml:space="preserve">  setCount = () =&gt; {</w:t>
      </w:r>
      <w:r>
        <w:br w:type="textWrapping"/>
      </w:r>
      <w:r>
        <w:rPr>
          <w:rStyle w:val="VerbatimChar"/>
        </w:rPr>
        <w:t xml:space="preserve">    this.setState({count: this.state.count + 1})</w:t>
      </w:r>
      <w:r>
        <w:br w:type="textWrapping"/>
      </w:r>
      <w:r>
        <w:rPr>
          <w:rStyle w:val="VerbatimChar"/>
        </w:rPr>
        <w:t xml:space="preserve">  }</w:t>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&lt;SiblingA</w:t>
      </w:r>
      <w:r>
        <w:br w:type="textWrapping"/>
      </w:r>
      <w:r>
        <w:rPr>
          <w:rStyle w:val="VerbatimChar"/>
        </w:rPr>
        <w:t xml:space="preserve">          count={this.state.count}</w:t>
      </w:r>
      <w:r>
        <w:br w:type="textWrapping"/>
      </w:r>
      <w:r>
        <w:rPr>
          <w:rStyle w:val="VerbatimChar"/>
        </w:rPr>
        <w:t xml:space="preserve">        /&gt;</w:t>
      </w:r>
      <w:r>
        <w:br w:type="textWrapping"/>
      </w:r>
      <w:r>
        <w:rPr>
          <w:rStyle w:val="VerbatimChar"/>
        </w:rPr>
        <w:t xml:space="preserve">        &lt;SiblingB</w:t>
      </w:r>
      <w:r>
        <w:br w:type="textWrapping"/>
      </w:r>
      <w:r>
        <w:rPr>
          <w:rStyle w:val="VerbatimChar"/>
        </w:rPr>
        <w:t xml:space="preserve">          onClick={this.setCount}</w:t>
      </w:r>
      <w:r>
        <w:br w:type="textWrapping"/>
      </w:r>
      <w:r>
        <w:rPr>
          <w:rStyle w:val="VerbatimChar"/>
        </w:rPr>
        <w:t xml:space="preserve">        /&gt;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31" w:name="父组件向后代组件传递"/>
      <w:bookmarkEnd w:id="31"/>
      <w:r>
        <w:t xml:space="preserve">父组件向后代组件传递</w:t>
      </w:r>
    </w:p>
    <w:p>
      <w:pPr>
        <w:pStyle w:val="FirstParagraph"/>
      </w:pPr>
      <w:r>
        <w:t xml:space="preserve">父组件向后代组件传递数据是一件最普通的事情，就像全局数据一样</w:t>
      </w:r>
    </w:p>
    <w:p>
      <w:pPr>
        <w:pStyle w:val="BodyText"/>
      </w:pPr>
      <w:r>
        <w:t xml:space="preserve">使用</w:t>
      </w:r>
      <w:r>
        <w:rPr>
          <w:rStyle w:val="VerbatimChar"/>
        </w:rPr>
        <w:t xml:space="preserve">context</w:t>
      </w:r>
      <w:r>
        <w:t xml:space="preserve">提供了组件之间通讯的一种方式，可以共享数据，其他数据都能读取对应的数据</w:t>
      </w:r>
    </w:p>
    <w:p>
      <w:pPr>
        <w:pStyle w:val="BodyText"/>
      </w:pPr>
      <w:r>
        <w:t xml:space="preserve">通过使用</w:t>
      </w:r>
      <w:r>
        <w:rPr>
          <w:rStyle w:val="VerbatimChar"/>
        </w:rPr>
        <w:t xml:space="preserve">React.createContext</w:t>
      </w:r>
      <w:r>
        <w:t xml:space="preserve">创建一个</w:t>
      </w:r>
      <w:r>
        <w:rPr>
          <w:rStyle w:val="VerbatimChar"/>
        </w:rPr>
        <w:t xml:space="preserve">context</w:t>
      </w:r>
    </w:p>
    <w:p>
      <w:pPr>
        <w:pStyle w:val="SourceCode"/>
      </w:pPr>
      <w:r>
        <w:rPr>
          <w:rStyle w:val="NormalTok"/>
        </w:rPr>
        <w:t xml:space="preserve"> </w:t>
      </w:r>
      <w:r>
        <w:rPr>
          <w:rStyle w:val="KeywordTok"/>
        </w:rPr>
        <w:t xml:space="preserve">const</w:t>
      </w:r>
      <w:r>
        <w:rPr>
          <w:rStyle w:val="NormalTok"/>
        </w:rPr>
        <w:t xml:space="preserve"> PriceContext </w:t>
      </w:r>
      <w:r>
        <w:rPr>
          <w:rStyle w:val="OperatorTok"/>
        </w:rPr>
        <w:t xml:space="preserve">=</w:t>
      </w:r>
      <w:r>
        <w:rPr>
          <w:rStyle w:val="NormalTok"/>
        </w:rPr>
        <w:t xml:space="preserve"> </w:t>
      </w:r>
      <w:r>
        <w:rPr>
          <w:rStyle w:val="VariableTok"/>
        </w:rPr>
        <w:t xml:space="preserve">React</w:t>
      </w:r>
      <w:r>
        <w:rPr>
          <w:rStyle w:val="NormalTok"/>
        </w:rPr>
        <w:t xml:space="preserve">.</w:t>
      </w:r>
      <w:r>
        <w:rPr>
          <w:rStyle w:val="AttributeTok"/>
        </w:rPr>
        <w:t xml:space="preserve">createContext</w:t>
      </w:r>
      <w:r>
        <w:rPr>
          <w:rStyle w:val="NormalTok"/>
        </w:rPr>
        <w:t xml:space="preserve">(</w:t>
      </w:r>
      <w:r>
        <w:rPr>
          <w:rStyle w:val="StringTok"/>
        </w:rPr>
        <w:t xml:space="preserve">'price'</w:t>
      </w:r>
      <w:r>
        <w:rPr>
          <w:rStyle w:val="NormalTok"/>
        </w:rPr>
        <w:t xml:space="preserve">)</w:t>
      </w:r>
    </w:p>
    <w:p>
      <w:pPr>
        <w:pStyle w:val="FirstParagraph"/>
      </w:pPr>
      <w:r>
        <w:rPr>
          <w:rStyle w:val="VerbatimChar"/>
        </w:rPr>
        <w:t xml:space="preserve">context</w:t>
      </w:r>
      <w:r>
        <w:t xml:space="preserve">创建成功后，其下存在</w:t>
      </w:r>
      <w:r>
        <w:rPr>
          <w:rStyle w:val="VerbatimChar"/>
        </w:rPr>
        <w:t xml:space="preserve">Provider</w:t>
      </w:r>
      <w:r>
        <w:t xml:space="preserve">组件用于创建数据源，</w:t>
      </w:r>
      <w:r>
        <w:rPr>
          <w:rStyle w:val="VerbatimChar"/>
        </w:rPr>
        <w:t xml:space="preserve">Consumer</w:t>
      </w:r>
      <w:r>
        <w:t xml:space="preserve">组件用于接收数据，使用实例如下：</w:t>
      </w:r>
    </w:p>
    <w:p>
      <w:pPr>
        <w:pStyle w:val="BodyText"/>
      </w:pPr>
      <w:r>
        <w:rPr>
          <w:rStyle w:val="VerbatimChar"/>
        </w:rPr>
        <w:t xml:space="preserve">Provider</w:t>
      </w:r>
      <w:r>
        <w:t xml:space="preserve">组件通过</w:t>
      </w:r>
      <w:r>
        <w:rPr>
          <w:rStyle w:val="VerbatimChar"/>
        </w:rPr>
        <w:t xml:space="preserve">value</w:t>
      </w:r>
      <w:r>
        <w:t xml:space="preserve">属性用于给后代组件传递数据：</w:t>
      </w:r>
    </w:p>
    <w:p>
      <w:pPr>
        <w:pStyle w:val="SourceCode"/>
      </w:pPr>
      <w:r>
        <w:rPr>
          <w:rStyle w:val="VerbatimChar"/>
        </w:rPr>
        <w:t xml:space="preserve">&lt;PriceContext.Provider value={100}&gt;</w:t>
      </w:r>
      <w:r>
        <w:br w:type="textWrapping"/>
      </w:r>
      <w:r>
        <w:rPr>
          <w:rStyle w:val="VerbatimChar"/>
        </w:rPr>
        <w:t xml:space="preserve">&lt;/PriceContext.Provider&gt;</w:t>
      </w:r>
    </w:p>
    <w:p>
      <w:pPr>
        <w:pStyle w:val="FirstParagraph"/>
      </w:pPr>
      <w:r>
        <w:t xml:space="preserve">如果想要获取</w:t>
      </w:r>
      <w:r>
        <w:rPr>
          <w:rStyle w:val="VerbatimChar"/>
        </w:rPr>
        <w:t xml:space="preserve">Provider</w:t>
      </w:r>
      <w:r>
        <w:t xml:space="preserve">传递的数据，可以通过</w:t>
      </w:r>
      <w:r>
        <w:rPr>
          <w:rStyle w:val="VerbatimChar"/>
        </w:rPr>
        <w:t xml:space="preserve">Consumer</w:t>
      </w:r>
      <w:r>
        <w:t xml:space="preserve">组件或者或者使用</w:t>
      </w:r>
      <w:r>
        <w:rPr>
          <w:rStyle w:val="VerbatimChar"/>
        </w:rPr>
        <w:t xml:space="preserve">contextType</w:t>
      </w:r>
      <w:r>
        <w:t xml:space="preserve">属性接收，对应分别如下：</w:t>
      </w:r>
    </w:p>
    <w:p>
      <w:pPr>
        <w:pStyle w:val="SourceCode"/>
      </w:pPr>
      <w:r>
        <w:rPr>
          <w:rStyle w:val="VerbatimChar"/>
        </w:rPr>
        <w:t xml:space="preserve">class MyClass extends React.Component {</w:t>
      </w:r>
      <w:r>
        <w:br w:type="textWrapping"/>
      </w:r>
      <w:r>
        <w:rPr>
          <w:rStyle w:val="VerbatimChar"/>
        </w:rPr>
        <w:t xml:space="preserve">  static contextType = PriceContext;</w:t>
      </w:r>
      <w:r>
        <w:br w:type="textWrapping"/>
      </w:r>
      <w:r>
        <w:rPr>
          <w:rStyle w:val="VerbatimChar"/>
        </w:rPr>
        <w:t xml:space="preserve">  render() {</w:t>
      </w:r>
      <w:r>
        <w:br w:type="textWrapping"/>
      </w:r>
      <w:r>
        <w:rPr>
          <w:rStyle w:val="VerbatimChar"/>
        </w:rPr>
        <w:t xml:space="preserve">    let price = this.context;</w:t>
      </w:r>
      <w:r>
        <w:br w:type="textWrapping"/>
      </w:r>
      <w:r>
        <w:rPr>
          <w:rStyle w:val="VerbatimChar"/>
        </w:rPr>
        <w:t xml:space="preserve">    /* 基于这个值进行渲染工作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Consumer</w:t>
      </w:r>
      <w:r>
        <w:t xml:space="preserve">组件：</w:t>
      </w:r>
    </w:p>
    <w:p>
      <w:pPr>
        <w:pStyle w:val="SourceCode"/>
      </w:pPr>
      <w:r>
        <w:rPr>
          <w:rStyle w:val="VerbatimChar"/>
        </w:rPr>
        <w:t xml:space="preserve">&lt;PriceContext.Consumer&gt;</w:t>
      </w:r>
      <w:r>
        <w:br w:type="textWrapping"/>
      </w:r>
      <w:r>
        <w:rPr>
          <w:rStyle w:val="VerbatimChar"/>
        </w:rPr>
        <w:t xml:space="preserve">    { /*这里是一个函数*/ }</w:t>
      </w:r>
      <w:r>
        <w:br w:type="textWrapping"/>
      </w:r>
      <w:r>
        <w:rPr>
          <w:rStyle w:val="VerbatimChar"/>
        </w:rPr>
        <w:t xml:space="preserve">    {</w:t>
      </w:r>
      <w:r>
        <w:br w:type="textWrapping"/>
      </w:r>
      <w:r>
        <w:rPr>
          <w:rStyle w:val="VerbatimChar"/>
        </w:rPr>
        <w:t xml:space="preserve">        price =&gt; &lt;div&gt;price：{price}&lt;/div&gt;</w:t>
      </w:r>
      <w:r>
        <w:br w:type="textWrapping"/>
      </w:r>
      <w:r>
        <w:rPr>
          <w:rStyle w:val="VerbatimChar"/>
        </w:rPr>
        <w:t xml:space="preserve">    }</w:t>
      </w:r>
      <w:r>
        <w:br w:type="textWrapping"/>
      </w:r>
      <w:r>
        <w:rPr>
          <w:rStyle w:val="VerbatimChar"/>
        </w:rPr>
        <w:t xml:space="preserve">&lt;/PriceContext.Consumer&gt;</w:t>
      </w:r>
    </w:p>
    <w:p>
      <w:pPr>
        <w:pStyle w:val="Heading3"/>
      </w:pPr>
      <w:bookmarkStart w:id="32" w:name="非关系组件传递"/>
      <w:bookmarkEnd w:id="32"/>
      <w:r>
        <w:t xml:space="preserve">非关系组件传递</w:t>
      </w:r>
    </w:p>
    <w:p>
      <w:pPr>
        <w:pStyle w:val="FirstParagraph"/>
      </w:pPr>
      <w:r>
        <w:t xml:space="preserve">如果组件之间关系类型比较复杂的情况，建议将数据进行一个全局资源管理，从而实现通信，例如</w:t>
      </w:r>
      <w:r>
        <w:rPr>
          <w:rStyle w:val="VerbatimChar"/>
        </w:rPr>
        <w:t xml:space="preserve">redux</w:t>
      </w:r>
      <w:r>
        <w:t xml:space="preserve">。关于</w:t>
      </w:r>
      <w:r>
        <w:rPr>
          <w:rStyle w:val="VerbatimChar"/>
        </w:rPr>
        <w:t xml:space="preserve">redux</w:t>
      </w:r>
      <w:r>
        <w:t xml:space="preserve">的使用后续再详细介绍</w:t>
      </w:r>
    </w:p>
    <w:p>
      <w:pPr>
        <w:pStyle w:val="Heading2"/>
      </w:pPr>
      <w:bookmarkStart w:id="33" w:name="三总结"/>
      <w:bookmarkEnd w:id="33"/>
      <w:r>
        <w:t xml:space="preserve">三、总结</w:t>
      </w:r>
    </w:p>
    <w:p>
      <w:pPr>
        <w:pStyle w:val="FirstParagraph"/>
      </w:pPr>
      <w:r>
        <w:t xml:space="preserve">由于</w:t>
      </w:r>
      <w:r>
        <w:rPr>
          <w:rStyle w:val="VerbatimChar"/>
        </w:rPr>
        <w:t xml:space="preserve">React</w:t>
      </w:r>
      <w:r>
        <w:t xml:space="preserve">是单向数据流，主要思想是组件不会改变接收的数据，只会监听数据的变化，当数据发生变化时它们会使用接收到的新值，而不是去修改已有的值</w:t>
      </w:r>
    </w:p>
    <w:p>
      <w:pPr>
        <w:pStyle w:val="BodyText"/>
      </w:pPr>
      <w:r>
        <w:t xml:space="preserve">因此，可以看到通信过程中，数据的存储位置都是存放在上级位置中</w:t>
      </w:r>
    </w:p>
    <w:p>
      <w:pPr>
        <w:pStyle w:val="Heading2"/>
      </w:pPr>
      <w:bookmarkStart w:id="34" w:name="参考文献"/>
      <w:bookmarkEnd w:id="34"/>
      <w:r>
        <w:t xml:space="preserve">参考文献</w:t>
      </w:r>
    </w:p>
    <w:p>
      <w:pPr>
        <w:pStyle w:val="Compact"/>
        <w:numPr>
          <w:numId w:val="1003"/>
          <w:ilvl w:val="0"/>
        </w:numPr>
      </w:pPr>
      <w:r>
        <w:t xml:space="preserve">https://react.docschina.org/docs/context.html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cb84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a966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6" Target="https://mp.weixin.qq.com/s/uFjMz6BByA5eknBgkvgdeQ" TargetMode="External" /></Relationships>
</file>

<file path=word/_rels/footnotes.xml.rels><?xml version="1.0" encoding="UTF-8"?>
<Relationships xmlns="http://schemas.openxmlformats.org/package/2006/relationships"><Relationship Type="http://schemas.openxmlformats.org/officeDocument/2006/relationships/hyperlink" Id="rId26" Target="https://mp.weixin.qq.com/s/uFjMz6BByA5eknBgkvgd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2022-06-04T10:27:40Z</dcterms:created>
  <dcterms:modified xsi:type="dcterms:W3CDTF">2022-06-04T10:27:40Z</dcterms:modified>
</cp:coreProperties>
</file>