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24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Unit01</w:t>
      </w:r>
      <w:bookmarkEnd w:id="20"/>
    </w:p>
    <w:p>
      <w:pPr>
        <w:pStyle w:val="Heading1"/>
      </w:pPr>
      <w:bookmarkStart w:id="21" w:name="header-n226"/>
      <w:r>
        <w:t xml:space="preserve">1.音频与视频的标签</w:t>
      </w:r>
      <w:bookmarkEnd w:id="21"/>
    </w:p>
    <w:p>
      <w:pPr>
        <w:pStyle w:val="Heading2"/>
      </w:pPr>
      <w:bookmarkStart w:id="22" w:name="header-n227"/>
      <w:r>
        <w:t xml:space="preserve">1.1 视频格式</w:t>
      </w:r>
      <w:bookmarkEnd w:id="22"/>
    </w:p>
    <w:p>
      <w:pPr>
        <w:pStyle w:val="FirstParagraph"/>
      </w:pPr>
      <w:r>
        <w:t xml:space="preserve">浏览器支持的视频格式：</w:t>
      </w:r>
      <w:r>
        <w:rPr>
          <w:rStyle w:val="VerbatimChar"/>
        </w:rPr>
        <w:t xml:space="preserve">mp4</w:t>
      </w:r>
      <w:r>
        <w:t xml:space="preserve">、</w:t>
      </w:r>
      <w:r>
        <w:rPr>
          <w:rStyle w:val="VerbatimChar"/>
        </w:rPr>
        <w:t xml:space="preserve">webm</w:t>
      </w:r>
      <w:r>
        <w:t xml:space="preserve">、</w:t>
      </w:r>
      <w:r>
        <w:rPr>
          <w:rStyle w:val="VerbatimChar"/>
        </w:rPr>
        <w:t xml:space="preserve">ogg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浏览器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MP4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WEBM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OGG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IE9+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Chrome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Firefox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Safari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Opera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</w:tbl>
    <w:p>
      <w:pPr>
        <w:pStyle w:val="Heading2"/>
      </w:pPr>
      <w:bookmarkStart w:id="23" w:name="header-n260"/>
      <w:r>
        <w:t xml:space="preserve">1.2 视频标签</w:t>
      </w:r>
      <w:bookmarkEnd w:id="23"/>
    </w:p>
    <w:p>
      <w:pPr>
        <w:pStyle w:val="Heading3"/>
      </w:pPr>
      <w:bookmarkStart w:id="24" w:name="header-n261"/>
      <w:r>
        <w:t xml:space="preserve">· 简捷语法</w:t>
      </w:r>
      <w:bookmarkEnd w:id="24"/>
    </w:p>
    <w:p>
      <w:pPr>
        <w:pStyle w:val="SourceCode"/>
      </w:pPr>
      <w:r>
        <w:br/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"视频文件URL地址"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浏览器不支持视频的提示文本</w:t>
      </w:r>
      <w:r>
        <w:br/>
      </w:r>
      <w:r>
        <w:rPr>
          <w:rStyle w:val="KeywordTok"/>
        </w:rPr>
        <w:t xml:space="preserve">&lt;/video&gt;</w:t>
      </w:r>
    </w:p>
    <w:p>
      <w:pPr>
        <w:pStyle w:val="Heading3"/>
      </w:pPr>
      <w:bookmarkStart w:id="25" w:name="header-n263"/>
      <w:r>
        <w:t xml:space="preserve">· 标准语法</w:t>
      </w:r>
      <w:bookmarkEnd w:id="25"/>
    </w:p>
    <w:p>
      <w:pPr>
        <w:pStyle w:val="SourceCode"/>
      </w:pPr>
      <w:r>
        <w:br/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&lt;source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"视频文件URL地址"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浏览器不支持视频的提示文本</w:t>
      </w:r>
      <w:r>
        <w:br/>
      </w:r>
      <w:r>
        <w:rPr>
          <w:rStyle w:val="KeywordTok"/>
        </w:rPr>
        <w:t xml:space="preserve">&lt;/video&gt;</w:t>
      </w:r>
    </w:p>
    <w:p>
      <w:pPr>
        <w:pStyle w:val="Heading2"/>
      </w:pPr>
      <w:bookmarkStart w:id="26" w:name="header-n265"/>
      <w:r>
        <w:t xml:space="preserve">1.3 视频属性</w:t>
      </w:r>
      <w:bookmarkEnd w:id="26"/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controls</w:t>
      </w:r>
      <w:r>
        <w:t xml:space="preserve">，布尔属性，用于控制是否显示视频播放控件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autoplay</w:t>
      </w:r>
      <w:r>
        <w:t xml:space="preserve">，布尔属性，用于控制是否自动播放视频(需与</w:t>
      </w:r>
      <w:r>
        <w:rPr>
          <w:rStyle w:val="VerbatimChar"/>
        </w:rPr>
        <w:t xml:space="preserve">muted</w:t>
      </w:r>
      <w:r>
        <w:t xml:space="preserve">属性组合使用)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muted</w:t>
      </w:r>
      <w:r>
        <w:t xml:space="preserve">，布尔属性，用于控制视频是否静音播放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loop</w:t>
      </w:r>
      <w:r>
        <w:t xml:space="preserve">，布尔属性，用于控制视频是否循环播放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poster</w:t>
      </w:r>
      <w:r>
        <w:t xml:space="preserve">,海报帧的</w:t>
      </w:r>
      <w:r>
        <w:rPr>
          <w:rStyle w:val="VerbatimChar"/>
        </w:rPr>
        <w:t xml:space="preserve">URL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preload</w:t>
      </w:r>
      <w:r>
        <w:t xml:space="preserve">,控制视频的预载入方式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auto</w:t>
      </w:r>
      <w:r>
        <w:t xml:space="preserve">,浏览器尽可能的下载视频文件(播放流畅，但会造成网络流量的浪费)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none</w:t>
      </w:r>
      <w:r>
        <w:t xml:space="preserve">，不缓存视频，尽可能的减少流量的浪费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,只加载视频的时长、宽度、高度等信息</w:t>
      </w:r>
    </w:p>
    <w:p>
      <w:pPr>
        <w:pStyle w:val="Heading2"/>
      </w:pPr>
      <w:bookmarkStart w:id="27" w:name="header-n275"/>
      <w:r>
        <w:t xml:space="preserve">1.4 音频格式</w:t>
      </w:r>
      <w:bookmarkEnd w:id="27"/>
    </w:p>
    <w:p>
      <w:pPr>
        <w:pStyle w:val="FirstParagraph"/>
      </w:pPr>
      <w:r>
        <w:t xml:space="preserve">浏览器支持的音频格式：</w:t>
      </w:r>
      <w:r>
        <w:rPr>
          <w:rStyle w:val="VerbatimChar"/>
        </w:rPr>
        <w:t xml:space="preserve">mp3</w:t>
      </w:r>
      <w:r>
        <w:t xml:space="preserve">、</w:t>
      </w:r>
      <w:r>
        <w:rPr>
          <w:rStyle w:val="VerbatimChar"/>
        </w:rPr>
        <w:t xml:space="preserve">wav</w:t>
      </w:r>
      <w:r>
        <w:t xml:space="preserve">、</w:t>
      </w:r>
      <w:r>
        <w:rPr>
          <w:rStyle w:val="VerbatimChar"/>
        </w:rPr>
        <w:t xml:space="preserve">ogg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浏览器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WAV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OGG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IE9+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Chrome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Firefox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Safari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Opera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</w:tbl>
    <w:p>
      <w:pPr>
        <w:pStyle w:val="Heading2"/>
      </w:pPr>
      <w:bookmarkStart w:id="28" w:name="header-n308"/>
      <w:r>
        <w:t xml:space="preserve">1.5 音频标签</w:t>
      </w:r>
      <w:bookmarkEnd w:id="28"/>
    </w:p>
    <w:p>
      <w:pPr>
        <w:pStyle w:val="Heading3"/>
      </w:pPr>
      <w:bookmarkStart w:id="29" w:name="header-n309"/>
      <w:r>
        <w:t xml:space="preserve">· 简捷语法</w:t>
      </w:r>
      <w:bookmarkEnd w:id="29"/>
    </w:p>
    <w:p>
      <w:pPr>
        <w:pStyle w:val="SourceCode"/>
      </w:pPr>
      <w:r>
        <w:br/>
      </w:r>
      <w:r>
        <w:rPr>
          <w:rStyle w:val="KeywordTok"/>
        </w:rPr>
        <w:t xml:space="preserve">&lt;audio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"音频文件URL"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浏览器不支持音频的提示文本</w:t>
      </w:r>
      <w:r>
        <w:br/>
      </w:r>
      <w:r>
        <w:rPr>
          <w:rStyle w:val="KeywordTok"/>
        </w:rPr>
        <w:t xml:space="preserve">&lt;/audio&gt;</w:t>
      </w:r>
      <w:r>
        <w:rPr>
          <w:rStyle w:val="NormalTok"/>
        </w:rPr>
        <w:t xml:space="preserve">    </w:t>
      </w:r>
    </w:p>
    <w:p>
      <w:pPr>
        <w:pStyle w:val="Heading3"/>
      </w:pPr>
      <w:bookmarkStart w:id="30" w:name="header-n311"/>
      <w:r>
        <w:t xml:space="preserve">· 标准语法</w:t>
      </w:r>
      <w:bookmarkEnd w:id="30"/>
    </w:p>
    <w:p>
      <w:pPr>
        <w:pStyle w:val="SourceCode"/>
      </w:pPr>
      <w:r>
        <w:br/>
      </w:r>
      <w:r>
        <w:rPr>
          <w:rStyle w:val="KeywordTok"/>
        </w:rPr>
        <w:t xml:space="preserve">&lt;audio&gt;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&lt;source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"音频文件URL"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浏览器不支持音频的提示文本</w:t>
      </w:r>
      <w:r>
        <w:br/>
      </w:r>
      <w:r>
        <w:rPr>
          <w:rStyle w:val="KeywordTok"/>
        </w:rPr>
        <w:t xml:space="preserve">&lt;/audio&gt;</w:t>
      </w:r>
      <w:r>
        <w:rPr>
          <w:rStyle w:val="NormalTok"/>
        </w:rPr>
        <w:t xml:space="preserve"> </w:t>
      </w:r>
    </w:p>
    <w:p>
      <w:pPr>
        <w:pStyle w:val="Heading2"/>
      </w:pPr>
      <w:bookmarkStart w:id="31" w:name="header-n313"/>
      <w:r>
        <w:t xml:space="preserve">1.6 音频属性</w:t>
      </w:r>
      <w:bookmarkEnd w:id="31"/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controls</w:t>
      </w:r>
      <w:r>
        <w:t xml:space="preserve">，布尔属性，用于控制是否显示音频播放控件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autoplay</w:t>
      </w:r>
      <w:r>
        <w:t xml:space="preserve">，布尔属性，用于控制是否自动播放音频(需与</w:t>
      </w:r>
      <w:r>
        <w:rPr>
          <w:rStyle w:val="VerbatimChar"/>
        </w:rPr>
        <w:t xml:space="preserve">muted</w:t>
      </w:r>
      <w:r>
        <w:t xml:space="preserve">属性组合使用)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muted</w:t>
      </w:r>
      <w:r>
        <w:t xml:space="preserve">，布尔属性，用于控制音频是否静音播放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loop</w:t>
      </w:r>
      <w:r>
        <w:t xml:space="preserve">，布尔属性，用于控制音频是否循环播放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preload</w:t>
      </w:r>
      <w:r>
        <w:t xml:space="preserve">,控制音频的预载入方式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auto</w:t>
      </w:r>
      <w:r>
        <w:t xml:space="preserve">,浏览器尽可能的下载音频文件(播放流畅，但会造成网络流量的浪费)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none</w:t>
      </w:r>
      <w:r>
        <w:t xml:space="preserve">，不缓存音频，尽可能的减少流量的浪费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,只加载音频的时长信息</w:t>
      </w:r>
    </w:p>
    <w:p>
      <w:pPr>
        <w:pStyle w:val="Heading1"/>
      </w:pPr>
      <w:bookmarkStart w:id="32" w:name="header-n320"/>
      <w:r>
        <w:t xml:space="preserve">2.</w:t>
      </w:r>
      <w:r>
        <w:rPr>
          <w:rStyle w:val="VerbatimChar"/>
        </w:rPr>
        <w:t xml:space="preserve">JavaScript</w:t>
      </w:r>
      <w:r>
        <w:t xml:space="preserve">与音频和视频</w:t>
      </w:r>
      <w:bookmarkEnd w:id="32"/>
    </w:p>
    <w:p>
      <w:pPr>
        <w:pStyle w:val="Heading2"/>
      </w:pPr>
      <w:bookmarkStart w:id="33" w:name="header-n362"/>
      <w:r>
        <w:t xml:space="preserve">2.1</w:t>
      </w:r>
      <w:r>
        <w:t xml:space="preserve"> </w:t>
      </w:r>
      <w:r>
        <w:rPr>
          <w:rStyle w:val="VerbatimChar"/>
        </w:rPr>
        <w:t xml:space="preserve">HTMLVideoElement</w:t>
      </w:r>
      <w:bookmarkEnd w:id="33"/>
    </w:p>
    <w:p>
      <w:pPr>
        <w:pStyle w:val="FirstParagraph"/>
      </w:pPr>
      <w:r>
        <w:rPr>
          <w:rStyle w:val="VerbatimChar"/>
        </w:rPr>
        <w:t xml:space="preserve">HTMLVideoElement</w:t>
      </w:r>
      <w:r>
        <w:t xml:space="preserve"> </w:t>
      </w:r>
      <w:r>
        <w:t xml:space="preserve">接口提供用于操作视频对象的属性和方法，该接口继承自</w:t>
      </w:r>
      <w:r>
        <w:rPr>
          <w:rStyle w:val="VerbatimChar"/>
        </w:rPr>
        <w:t xml:space="preserve">HTMLMediaElement</w:t>
      </w:r>
      <w:r>
        <w:t xml:space="preserve">和</w:t>
      </w:r>
      <w:r>
        <w:rPr>
          <w:rStyle w:val="VerbatimChar"/>
        </w:rPr>
        <w:t xml:space="preserve">HTMLElement</w:t>
      </w:r>
      <w:r>
        <w:t xml:space="preserve">。</w:t>
      </w:r>
    </w:p>
    <w:p>
      <w:pPr>
        <w:pStyle w:val="CaptionedFigure"/>
      </w:pPr>
      <w:r>
        <w:drawing>
          <wp:inline>
            <wp:extent cx="5334000" cy="16061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5_HTML5\Day01\note\assets\image-202008041102215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width</w:t>
      </w:r>
      <w:r>
        <w:t xml:space="preserve">属性用于获取/设置视频对象的宽度，语法结构是：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</w:t>
      </w:r>
    </w:p>
    <w:p>
      <w:pPr>
        <w:pStyle w:val="BlockText"/>
      </w:pPr>
      <w:r>
        <w:t xml:space="preserve">获取视频元素的</w:t>
      </w:r>
      <w:r>
        <w:rPr>
          <w:rStyle w:val="VerbatimChar"/>
        </w:rPr>
        <w:t xml:space="preserve">width</w:t>
      </w:r>
      <w:r>
        <w:t xml:space="preserve">属性时必须保证</w:t>
      </w:r>
      <w:r>
        <w:rPr>
          <w:rStyle w:val="VerbatimChar"/>
        </w:rPr>
        <w:t xml:space="preserve">HTML</w:t>
      </w:r>
      <w:r>
        <w:t xml:space="preserve"> </w:t>
      </w:r>
      <w:r>
        <w:rPr>
          <w:rStyle w:val="VerbatimChar"/>
        </w:rPr>
        <w:t xml:space="preserve">&lt;video&gt;</w:t>
      </w:r>
      <w:r>
        <w:t xml:space="preserve">标签中存在</w:t>
      </w:r>
      <w:r>
        <w:rPr>
          <w:rStyle w:val="VerbatimChar"/>
        </w:rPr>
        <w:t xml:space="preserve">width</w:t>
      </w:r>
      <w:r>
        <w:t xml:space="preserve">属性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height</w:t>
      </w:r>
      <w:r>
        <w:t xml:space="preserve">属性用于获取/设置视频对象的高度，语法结构是：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</w:t>
      </w:r>
    </w:p>
    <w:p>
      <w:pPr>
        <w:pStyle w:val="BlockText"/>
      </w:pPr>
      <w:r>
        <w:t xml:space="preserve">获取视频元素的</w:t>
      </w:r>
      <w:r>
        <w:rPr>
          <w:rStyle w:val="VerbatimChar"/>
        </w:rPr>
        <w:t xml:space="preserve">height</w:t>
      </w:r>
      <w:r>
        <w:t xml:space="preserve">属性时必须保证</w:t>
      </w:r>
      <w:r>
        <w:rPr>
          <w:rStyle w:val="VerbatimChar"/>
        </w:rPr>
        <w:t xml:space="preserve">HTML</w:t>
      </w:r>
      <w:r>
        <w:t xml:space="preserve"> </w:t>
      </w:r>
      <w:r>
        <w:rPr>
          <w:rStyle w:val="VerbatimChar"/>
        </w:rPr>
        <w:t xml:space="preserve">&lt;video&gt;</w:t>
      </w:r>
      <w:r>
        <w:t xml:space="preserve">标签中存在</w:t>
      </w:r>
      <w:r>
        <w:rPr>
          <w:rStyle w:val="VerbatimChar"/>
        </w:rPr>
        <w:t xml:space="preserve">height</w:t>
      </w:r>
      <w:r>
        <w:t xml:space="preserve">属性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videoWidth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videoWidth</w:t>
      </w:r>
      <w:r>
        <w:t xml:space="preserve">属性用于获取视频对象原始宽度，语法结构是：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videoWidth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videoHeight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videoHeight</w:t>
      </w:r>
      <w:r>
        <w:t xml:space="preserve">属性用于获取视频对象原始高度，语法结构是：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videoHeight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如果要获取视频对象的原始宽度和高度必须在</w:t>
      </w:r>
      <w:r>
        <w:rPr>
          <w:rStyle w:val="VerbatimChar"/>
        </w:rPr>
        <w:t xml:space="preserve">loadeddata</w:t>
      </w:r>
      <w:r>
        <w:t xml:space="preserve">事件完成后才能使用，其示例代码如下：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//获取HTMLVideoElement对象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videoEle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//loadeddata事件代表是已经加载完成视频的第一帧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//如果已经加载了视频的第一帧的话，那么原始宽度和高度肯定已经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//能够进行访问了</w:t>
      </w:r>
      <w:r>
        <w:br/>
      </w:r>
      <w:r>
        <w:rPr>
          <w:rStyle w:val="NormalTok"/>
        </w:rPr>
        <w:t xml:space="preserve">    videoEle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'loadeddata'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//输出视频的原始宽度和高度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videoWidth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videoHeight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poster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poster</w:t>
      </w:r>
      <w:r>
        <w:t xml:space="preserve">属性用于获取/设置视频的海报帧，其语法结构是：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poster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</w:t>
      </w:r>
    </w:p>
    <w:p>
      <w:pPr>
        <w:pStyle w:val="Heading2"/>
      </w:pPr>
      <w:bookmarkStart w:id="35" w:name="header-n363"/>
      <w:r>
        <w:t xml:space="preserve">2.2</w:t>
      </w:r>
      <w:r>
        <w:t xml:space="preserve"> </w:t>
      </w:r>
      <w:r>
        <w:rPr>
          <w:rStyle w:val="VerbatimChar"/>
        </w:rPr>
        <w:t xml:space="preserve">HTMLAudioElement</w:t>
      </w:r>
      <w:bookmarkEnd w:id="35"/>
    </w:p>
    <w:p>
      <w:pPr>
        <w:pStyle w:val="FirstParagraph"/>
      </w:pPr>
      <w:r>
        <w:rPr>
          <w:rStyle w:val="VerbatimChar"/>
        </w:rPr>
        <w:t xml:space="preserve">HTMLAudioElement</w:t>
      </w:r>
      <w:r>
        <w:t xml:space="preserve"> </w:t>
      </w:r>
      <w:r>
        <w:t xml:space="preserve">接口提供用于操作音频对象的属性和方法，该接口继承自</w:t>
      </w:r>
      <w:r>
        <w:rPr>
          <w:rStyle w:val="VerbatimChar"/>
        </w:rPr>
        <w:t xml:space="preserve">HTMLMediaElement</w:t>
      </w:r>
      <w:r>
        <w:t xml:space="preserve">和</w:t>
      </w:r>
      <w:r>
        <w:rPr>
          <w:rStyle w:val="VerbatimChar"/>
        </w:rPr>
        <w:t xml:space="preserve">HTMLElement</w:t>
      </w:r>
      <w:r>
        <w:t xml:space="preserve">。</w:t>
      </w:r>
    </w:p>
    <w:p>
      <w:pPr>
        <w:pStyle w:val="CaptionedFigure"/>
      </w:pPr>
      <w:r>
        <w:drawing>
          <wp:inline>
            <wp:extent cx="5334000" cy="1455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5_HTML5\Day01\note\assets\image-202008041103009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· 构造函数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Audio([音频文件的URL地址])</w:t>
      </w:r>
    </w:p>
    <w:p>
      <w:pPr>
        <w:pStyle w:val="Heading2"/>
      </w:pPr>
      <w:bookmarkStart w:id="37" w:name="header-n605"/>
      <w:r>
        <w:t xml:space="preserve">2.3</w:t>
      </w:r>
      <w:r>
        <w:t xml:space="preserve"> </w:t>
      </w:r>
      <w:r>
        <w:rPr>
          <w:rStyle w:val="VerbatimChar"/>
        </w:rPr>
        <w:t xml:space="preserve">HTMLMediaElement</w:t>
      </w:r>
      <w:r>
        <w:t xml:space="preserve"> </w:t>
      </w:r>
      <w:bookmarkEnd w:id="37"/>
    </w:p>
    <w:p>
      <w:pPr>
        <w:pStyle w:val="FirstParagraph"/>
      </w:pPr>
      <w:r>
        <w:rPr>
          <w:rStyle w:val="VerbatimChar"/>
        </w:rPr>
        <w:t xml:space="preserve">HTMLMediaElement</w:t>
      </w:r>
      <w:r>
        <w:t xml:space="preserve">接口提供用户操作媒体(音频和视频)的属性和方法。</w:t>
      </w:r>
    </w:p>
    <w:p>
      <w:pPr>
        <w:pStyle w:val="Heading3"/>
      </w:pPr>
      <w:bookmarkStart w:id="38" w:name="header-n379"/>
      <w:r>
        <w:t xml:space="preserve">2.3.1 属性</w:t>
      </w:r>
      <w:bookmarkEnd w:id="38"/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autoplay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autoplay</w:t>
      </w:r>
      <w:r>
        <w:t xml:space="preserve">属性用于获取/设置媒体对象是否自动播放，其语法结构是: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autoplay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autoplay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 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muted</w:t>
      </w:r>
    </w:p>
    <w:p>
      <w:pPr>
        <w:pStyle w:val="BodyText"/>
      </w:pPr>
      <w:r>
        <w:rPr>
          <w:rStyle w:val="VerbatimChar"/>
        </w:rPr>
        <w:t xml:space="preserve">muted</w:t>
      </w:r>
      <w:r>
        <w:t xml:space="preserve">属性用于获取/设置媒体对象在播放时是否静音，其语法结构是：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muted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 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controls</w:t>
      </w:r>
    </w:p>
    <w:p>
      <w:pPr>
        <w:pStyle w:val="BodyText"/>
      </w:pPr>
      <w:r>
        <w:rPr>
          <w:rStyle w:val="VerbatimChar"/>
        </w:rPr>
        <w:t xml:space="preserve">controls</w:t>
      </w:r>
      <w:r>
        <w:t xml:space="preserve">属性用于获取/设置媒体对象在播放时是否显示播放控件，其语法结构是：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controls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 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loop</w:t>
      </w:r>
    </w:p>
    <w:p>
      <w:pPr>
        <w:pStyle w:val="BodyText"/>
      </w:pPr>
      <w:r>
        <w:rPr>
          <w:rStyle w:val="VerbatimChar"/>
        </w:rPr>
        <w:t xml:space="preserve">loop</w:t>
      </w:r>
      <w:r>
        <w:t xml:space="preserve">属性用于获取/设置媒体对象是否循环播放，其语法结构是：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loop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 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src</w:t>
      </w:r>
    </w:p>
    <w:p>
      <w:pPr>
        <w:pStyle w:val="BodyText"/>
      </w:pPr>
      <w:r>
        <w:rPr>
          <w:rStyle w:val="VerbatimChar"/>
        </w:rPr>
        <w:t xml:space="preserve">src</w:t>
      </w:r>
      <w:r>
        <w:t xml:space="preserve">属性用于获取/设置媒体文件的URL地址，其语法结构是：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媒体文件的URL地址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volume</w:t>
      </w:r>
    </w:p>
    <w:p>
      <w:pPr>
        <w:pStyle w:val="BodyText"/>
      </w:pPr>
      <w:r>
        <w:rPr>
          <w:rStyle w:val="VerbatimChar"/>
        </w:rPr>
        <w:t xml:space="preserve">volume</w:t>
      </w:r>
      <w:r>
        <w:t xml:space="preserve">属性用于获取/设置媒体的音量(取值范围来</w:t>
      </w:r>
      <w:r>
        <w:rPr>
          <w:rStyle w:val="VerbatimChar"/>
        </w:rPr>
        <w:t xml:space="preserve">[0,1]</w:t>
      </w:r>
      <w:r>
        <w:t xml:space="preserve">)，其语法结构是：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varaible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值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playbackRate</w:t>
      </w:r>
    </w:p>
    <w:p>
      <w:pPr>
        <w:pStyle w:val="BodyText"/>
      </w:pPr>
      <w:r>
        <w:rPr>
          <w:rStyle w:val="VerbatimChar"/>
        </w:rPr>
        <w:t xml:space="preserve">playbackRate</w:t>
      </w:r>
      <w:r>
        <w:t xml:space="preserve">属性用于获取/设置媒体的播放速率，如果其值为</w:t>
      </w:r>
      <w:r>
        <w:rPr>
          <w:rStyle w:val="VerbatimChar"/>
        </w:rPr>
        <w:t xml:space="preserve">1.0</w:t>
      </w:r>
      <w:r>
        <w:t xml:space="preserve">，为正常速率，如果小于</w:t>
      </w:r>
      <w:r>
        <w:rPr>
          <w:rStyle w:val="VerbatimChar"/>
        </w:rPr>
        <w:t xml:space="preserve">1.0</w:t>
      </w:r>
      <w:r>
        <w:t xml:space="preserve">则低于正常速率，否则高于正常速率。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varaible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playbackRate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playbackRate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值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paused</w:t>
      </w:r>
    </w:p>
    <w:p>
      <w:pPr>
        <w:pStyle w:val="BodyText"/>
      </w:pPr>
      <w:r>
        <w:rPr>
          <w:rStyle w:val="VerbatimChar"/>
        </w:rPr>
        <w:t xml:space="preserve">paused</w:t>
      </w:r>
      <w:r>
        <w:t xml:space="preserve">属性用于获取媒体对象是否在暂停，语法结构是：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paused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ended</w:t>
      </w:r>
    </w:p>
    <w:p>
      <w:pPr>
        <w:pStyle w:val="BodyText"/>
      </w:pPr>
      <w:r>
        <w:rPr>
          <w:rStyle w:val="VerbatimChar"/>
        </w:rPr>
        <w:t xml:space="preserve">ended</w:t>
      </w:r>
      <w:r>
        <w:t xml:space="preserve">属性用于获取媒体对象是否播放完毕，语法结构是：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ended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currentTime</w:t>
      </w:r>
    </w:p>
    <w:p>
      <w:pPr>
        <w:pStyle w:val="BodyText"/>
      </w:pPr>
      <w:r>
        <w:rPr>
          <w:rStyle w:val="VerbatimChar"/>
        </w:rPr>
        <w:t xml:space="preserve">currentTime</w:t>
      </w:r>
      <w:r>
        <w:t xml:space="preserve">属性用于获取/设置媒体对象的当前播放时间(单位为秒)，其语法结构是：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varaible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currentTime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值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duration</w:t>
      </w:r>
    </w:p>
    <w:p>
      <w:pPr>
        <w:pStyle w:val="BodyText"/>
      </w:pPr>
      <w:r>
        <w:rPr>
          <w:rStyle w:val="VerbatimChar"/>
        </w:rPr>
        <w:t xml:space="preserve">duration</w:t>
      </w:r>
      <w:r>
        <w:t xml:space="preserve">属性用于获取媒体对象的总时长(单位为秒)，其语法结构是：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varaible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duration</w:t>
      </w:r>
      <w:r>
        <w:rPr>
          <w:rStyle w:val="NormalTok"/>
        </w:rPr>
        <w:t xml:space="preserve"></w:t>
      </w:r>
    </w:p>
    <w:p>
      <w:pPr>
        <w:pStyle w:val="Heading3"/>
      </w:pPr>
      <w:bookmarkStart w:id="39" w:name="header-n611"/>
      <w:r>
        <w:t xml:space="preserve">2.3.2 方法</w:t>
      </w:r>
      <w:bookmarkEnd w:id="39"/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play()</w:t>
      </w:r>
    </w:p>
    <w:p>
      <w:pPr>
        <w:pStyle w:val="BodyText"/>
      </w:pPr>
      <w:r>
        <w:rPr>
          <w:rStyle w:val="VerbatimChar"/>
        </w:rPr>
        <w:t xml:space="preserve">play()</w:t>
      </w:r>
      <w:r>
        <w:t xml:space="preserve">方法用于实现媒体的播放，其语法结构是：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pause()</w:t>
      </w:r>
    </w:p>
    <w:p>
      <w:pPr>
        <w:pStyle w:val="BodyText"/>
      </w:pPr>
      <w:r>
        <w:rPr>
          <w:rStyle w:val="VerbatimChar"/>
        </w:rPr>
        <w:t xml:space="preserve">pause()</w:t>
      </w:r>
      <w:r>
        <w:t xml:space="preserve">方法用于实现媒体的暂停，其语法结构是：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pause</w:t>
      </w:r>
      <w:r>
        <w:rPr>
          <w:rStyle w:val="NormalTok"/>
        </w:rPr>
        <w:t xml:space="preserve">()</w:t>
      </w:r>
    </w:p>
    <w:p>
      <w:pPr>
        <w:pStyle w:val="Heading3"/>
      </w:pPr>
      <w:bookmarkStart w:id="40" w:name="header-n612"/>
      <w:r>
        <w:t xml:space="preserve">2.3.3 事件</w:t>
      </w:r>
      <w:bookmarkEnd w:id="40"/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play</w:t>
      </w:r>
    </w:p>
    <w:p>
      <w:pPr>
        <w:pStyle w:val="BodyText"/>
      </w:pPr>
      <w:r>
        <w:rPr>
          <w:rStyle w:val="VerbatimChar"/>
        </w:rPr>
        <w:t xml:space="preserve">play</w:t>
      </w:r>
      <w:r>
        <w:t xml:space="preserve">事件在媒体对象播放时触发，其语法结构是：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pause</w:t>
      </w:r>
    </w:p>
    <w:p>
      <w:pPr>
        <w:pStyle w:val="BodyText"/>
      </w:pPr>
      <w:r>
        <w:rPr>
          <w:rStyle w:val="VerbatimChar"/>
        </w:rPr>
        <w:t xml:space="preserve">pause</w:t>
      </w:r>
      <w:r>
        <w:t xml:space="preserve">事件在媒体对象暂停时触发，其语法结构是：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'pause'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onpause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ended</w:t>
      </w:r>
    </w:p>
    <w:p>
      <w:pPr>
        <w:pStyle w:val="BodyText"/>
      </w:pPr>
      <w:r>
        <w:rPr>
          <w:rStyle w:val="VerbatimChar"/>
        </w:rPr>
        <w:t xml:space="preserve">ended</w:t>
      </w:r>
      <w:r>
        <w:t xml:space="preserve">事件在媒体对象播放完毕后触发，其语法结构是：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onended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loadeddata</w:t>
      </w:r>
    </w:p>
    <w:p>
      <w:pPr>
        <w:pStyle w:val="BodyText"/>
      </w:pPr>
      <w:r>
        <w:rPr>
          <w:rStyle w:val="VerbatimChar"/>
        </w:rPr>
        <w:t xml:space="preserve">loadeddata</w:t>
      </w:r>
      <w:r>
        <w:t xml:space="preserve">事件在媒体文件的第一帧加载完成后被触发，其语法结构是：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HTMLMediaElement.addEventListener('loadeddata',()=&gt;{</w:t>
      </w:r>
      <w:r>
        <w:br/>
      </w:r>
      <w:r>
        <w:rPr>
          <w:rStyle w:val="VerbatimChar"/>
        </w:rPr>
        <w:t xml:space="preserve">	...</w:t>
      </w:r>
      <w:r>
        <w:br/>
      </w:r>
      <w:r>
        <w:rPr>
          <w:rStyle w:val="VerbatimChar"/>
        </w:rPr>
        <w:t xml:space="preserve">})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HTMLMediaElement.onloadeddata = ()=&gt;{</w:t>
      </w:r>
      <w:r>
        <w:br/>
      </w:r>
      <w:r>
        <w:rPr>
          <w:rStyle w:val="VerbatimChar"/>
        </w:rPr>
        <w:t xml:space="preserve">    ....</w:t>
      </w:r>
      <w:r>
        <w:br/>
      </w:r>
      <w:r>
        <w:rPr>
          <w:rStyle w:val="VerbatimChar"/>
        </w:rPr>
        <w:t xml:space="preserve">}</w:t>
      </w:r>
      <w:r>
        <w:br/>
      </w:r>
      <w:r>
        <w:rPr>
          <w:rStyle w:val="VerbatimChar"/>
        </w:rPr>
        <w:t xml:space="preserve">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timeupdate</w:t>
      </w:r>
    </w:p>
    <w:p>
      <w:pPr>
        <w:pStyle w:val="BodyText"/>
      </w:pPr>
      <w:r>
        <w:rPr>
          <w:rStyle w:val="VerbatimChar"/>
        </w:rPr>
        <w:t xml:space="preserve">timeupdate</w:t>
      </w:r>
      <w:r>
        <w:t xml:space="preserve">事件在媒体对象的</w:t>
      </w:r>
      <w:r>
        <w:rPr>
          <w:rStyle w:val="VerbatimChar"/>
        </w:rPr>
        <w:t xml:space="preserve">currentTime</w:t>
      </w:r>
      <w:r>
        <w:t xml:space="preserve">属性发生变化时调用，其语法结构是：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'timeupdate'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ontimeupdate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作业：</w:t>
      </w:r>
    </w:p>
    <w:p>
      <w:pPr>
        <w:pStyle w:val="BodyText"/>
      </w:pPr>
      <w:r>
        <w:t xml:space="preserve">自定义视频播放器：</w:t>
      </w:r>
    </w:p>
    <w:p>
      <w:pPr>
        <w:pStyle w:val="BodyText"/>
      </w:pPr>
      <w:r>
        <w:t xml:space="preserve">A.单击播放/暂停时实现播放/暂停(图标需要变化)</w:t>
      </w:r>
    </w:p>
    <w:p>
      <w:pPr>
        <w:pStyle w:val="BodyText"/>
      </w:pPr>
      <w:r>
        <w:t xml:space="preserve">B.音击喇叭可实现静音与非静音的切换(图标需要变化)</w:t>
      </w:r>
    </w:p>
    <w:p>
      <w:pPr>
        <w:pStyle w:val="BodyText"/>
      </w:pPr>
      <w:r>
        <w:t xml:space="preserve">C.在拖动音时滑块时控制音量的变化（提醒：如果拖动到最左侧时，要显示静音的图标）</w:t>
      </w:r>
    </w:p>
    <w:p>
      <w:pPr>
        <w:pStyle w:val="BodyText"/>
      </w:pPr>
      <w:r>
        <w:t xml:space="preserve">D.将当前时长与总时长转换为分分:秒秒的形态,如</w:t>
      </w:r>
      <w:r>
        <w:rPr>
          <w:rStyle w:val="VerbatimChar"/>
        </w:rPr>
        <w:t xml:space="preserve">00:33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2020-08-04T10:07:17Z</dcterms:created>
  <dcterms:modified xsi:type="dcterms:W3CDTF">2020-08-04T10:07:17Z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