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397" w:rsidRPr="00A35712" w:rsidRDefault="007F3397" w:rsidP="007F3397">
      <w:pPr>
        <w:pStyle w:val="a5"/>
        <w:shd w:val="clear" w:color="auto" w:fill="FFFFFF"/>
        <w:spacing w:before="0" w:beforeAutospacing="0" w:after="150" w:afterAutospacing="0" w:line="360" w:lineRule="atLeast"/>
        <w:ind w:firstLine="480"/>
        <w:rPr>
          <w:rFonts w:ascii="微软雅黑" w:eastAsia="微软雅黑" w:hAnsi="微软雅黑"/>
          <w:color w:val="000000"/>
        </w:rPr>
      </w:pPr>
      <w:r w:rsidRPr="00A35712">
        <w:rPr>
          <w:rFonts w:ascii="微软雅黑" w:eastAsia="微软雅黑" w:hAnsi="微软雅黑" w:hint="eastAsia"/>
          <w:b/>
          <w:color w:val="000000"/>
        </w:rPr>
        <w:t>正向代理：</w:t>
      </w:r>
      <w:r w:rsidRPr="00A35712">
        <w:rPr>
          <w:rFonts w:ascii="微软雅黑" w:eastAsia="微软雅黑" w:hAnsi="微软雅黑" w:hint="eastAsia"/>
          <w:color w:val="000000"/>
        </w:rPr>
        <w:t>为客户端提供代理服务，网络上戏称的“翻墙”就是通过正向代理来实现的。一般用来访问一些被国内屏蔽掉的网站。实现原理是将访问请求递交给代理服务器，，由代理服务器实际访问，然后将访问结果返回请求的客户端。代理，顾名思义，就是代替你去访问。就比如说你想买一件东西，但是那件东西却限制只能美国人才能购买，你想要得到的话就需要找一个美国人帮忙，他购买后再把东西转交给你。想要实现正向代理必需要在在客户端做一些设置才可以使用。</w:t>
      </w:r>
    </w:p>
    <w:p w:rsidR="007F3397" w:rsidRPr="00A35712" w:rsidRDefault="007F3397" w:rsidP="007F3397">
      <w:pPr>
        <w:pStyle w:val="a5"/>
        <w:shd w:val="clear" w:color="auto" w:fill="FFFFFF"/>
        <w:spacing w:before="0" w:beforeAutospacing="0" w:after="150" w:afterAutospacing="0" w:line="360" w:lineRule="atLeast"/>
        <w:ind w:firstLine="480"/>
        <w:rPr>
          <w:rFonts w:ascii="微软雅黑" w:eastAsia="微软雅黑" w:hAnsi="微软雅黑"/>
          <w:color w:val="000000"/>
        </w:rPr>
      </w:pPr>
      <w:r w:rsidRPr="00A35712">
        <w:rPr>
          <w:rFonts w:ascii="微软雅黑" w:eastAsia="微软雅黑" w:hAnsi="微软雅黑" w:hint="eastAsia"/>
          <w:b/>
          <w:color w:val="000000"/>
        </w:rPr>
        <w:t>反向代理：</w:t>
      </w:r>
      <w:r w:rsidRPr="00A35712">
        <w:rPr>
          <w:rFonts w:ascii="微软雅黑" w:eastAsia="微软雅黑" w:hAnsi="微软雅黑" w:hint="eastAsia"/>
          <w:color w:val="000000"/>
        </w:rPr>
        <w:t>一般用来为服务器提供缓存服务， 大家肯定会发现，无论在全国各地区访问网易，腾讯，新浪的网站，速度 很快。而且专业一点的朋友会发现在不同的地方ping域名的时候得到的也是不同的IP。而这个其实就是反向代理的一种应用。原理是在每个省甚至是每个市都设有反向代理的服务器。比如说你到了上海，你打开浏览器访问新浪的时候就会自动通过上海的代理缓存服务器去访问，所以就会感觉访问很快速。其实这也就是所谓的CDN技术。而反向代理的原理是和正向代理相反的。反向代理是客户端提交请求，直接请求到反向代理服务器，然后代理服务器再向真正的WEB服务器请求，得到结果后把得到的内容存放在本地缓存，同时也把结果返回客户端浏览器。然后再有其他人去访问的时候代理服务器就会自动把存放在缓存中的结果返回到客户端浏览器。所以就会感觉访问起来很快速。反向代理服务器对于网站的负载，承受能力来说，有着不可磨灭的贡献！</w:t>
      </w:r>
    </w:p>
    <w:p w:rsidR="007F3397" w:rsidRPr="00A35712" w:rsidRDefault="007F3397" w:rsidP="007F3397">
      <w:pPr>
        <w:pStyle w:val="a5"/>
        <w:shd w:val="clear" w:color="auto" w:fill="FFFFFF"/>
        <w:spacing w:before="0" w:beforeAutospacing="0" w:after="150" w:afterAutospacing="0" w:line="360" w:lineRule="atLeast"/>
        <w:ind w:firstLine="480"/>
        <w:rPr>
          <w:rFonts w:ascii="微软雅黑" w:eastAsia="微软雅黑" w:hAnsi="微软雅黑"/>
          <w:color w:val="000000"/>
        </w:rPr>
      </w:pPr>
      <w:r w:rsidRPr="00A35712">
        <w:rPr>
          <w:rFonts w:ascii="微软雅黑" w:eastAsia="微软雅黑" w:hAnsi="微软雅黑" w:hint="eastAsia"/>
          <w:b/>
          <w:color w:val="000000"/>
        </w:rPr>
        <w:t>透明代理：</w:t>
      </w:r>
      <w:r w:rsidRPr="00A35712">
        <w:rPr>
          <w:rFonts w:ascii="微软雅黑" w:eastAsia="微软雅黑" w:hAnsi="微软雅黑" w:hint="eastAsia"/>
          <w:color w:val="000000"/>
        </w:rPr>
        <w:t>透明代理的意思是客户端根本不需要知道有代理服务器的存在。客户端不用设置，甚至无法觉察到是否是用代理服务器来连接网络的。必须作用于网关。一般用作企业内部网的管控。实现原理是代理服务器作为一个网关来使</w:t>
      </w:r>
      <w:r w:rsidRPr="00A35712">
        <w:rPr>
          <w:rFonts w:ascii="微软雅黑" w:eastAsia="微软雅黑" w:hAnsi="微软雅黑" w:hint="eastAsia"/>
          <w:color w:val="000000"/>
        </w:rPr>
        <w:lastRenderedPageBreak/>
        <w:t>用，所有的流量必须通过代理服务器，因此可以在代理服务器上做一些策略筛选一些企业禁止的内容，比如说禁止使用聊天工具，禁止浏览非法的，色情的网站，禁止下载等。</w:t>
      </w:r>
    </w:p>
    <w:p w:rsidR="00A35712" w:rsidRPr="00A35712" w:rsidRDefault="00A35712" w:rsidP="00A35712">
      <w:pPr>
        <w:widowControl/>
        <w:jc w:val="left"/>
        <w:rPr>
          <w:rFonts w:ascii="微软雅黑" w:eastAsia="微软雅黑" w:hAnsi="微软雅黑" w:cs="宋体"/>
          <w:b/>
          <w:kern w:val="0"/>
          <w:sz w:val="24"/>
          <w:szCs w:val="24"/>
        </w:rPr>
      </w:pPr>
      <w:r w:rsidRPr="00A35712">
        <w:rPr>
          <w:rFonts w:ascii="微软雅黑" w:eastAsia="微软雅黑" w:hAnsi="微软雅黑" w:cs="Tahoma"/>
          <w:b/>
          <w:color w:val="000000"/>
          <w:kern w:val="0"/>
          <w:sz w:val="24"/>
          <w:szCs w:val="24"/>
          <w:shd w:val="clear" w:color="auto" w:fill="FFFFFF"/>
        </w:rPr>
        <w:t>1.正向代理的概念</w:t>
      </w:r>
    </w:p>
    <w:p w:rsidR="00A35712" w:rsidRPr="00A35712" w:rsidRDefault="00A35712" w:rsidP="00A35712">
      <w:pPr>
        <w:widowControl/>
        <w:shd w:val="clear" w:color="auto" w:fill="FFFFFF"/>
        <w:spacing w:line="375" w:lineRule="atLeast"/>
        <w:jc w:val="left"/>
        <w:rPr>
          <w:rFonts w:ascii="微软雅黑" w:eastAsia="微软雅黑" w:hAnsi="微软雅黑" w:cs="Tahoma"/>
          <w:color w:val="000000"/>
          <w:kern w:val="0"/>
          <w:sz w:val="24"/>
          <w:szCs w:val="24"/>
        </w:rPr>
      </w:pPr>
      <w:r w:rsidRPr="00A35712">
        <w:rPr>
          <w:rFonts w:ascii="微软雅黑" w:eastAsia="微软雅黑" w:hAnsi="微软雅黑" w:cs="Tahoma"/>
          <w:color w:val="000000"/>
          <w:kern w:val="0"/>
          <w:sz w:val="24"/>
          <w:szCs w:val="24"/>
        </w:rPr>
        <w:t>       正向代理 是一个位于客户端和原始服务器(origin server)之间的服务器，为了从原始服务器取得内容，客户端向代理发送一个请求并指定目标(原始服务器)，然后代理向原始服务器转交请求并将获得的内容返回给客户端。客户端必须要进行一些特别的设置才能使用正向代理。</w:t>
      </w:r>
    </w:p>
    <w:p w:rsidR="00A35712" w:rsidRPr="00A35712" w:rsidRDefault="00A35712" w:rsidP="00A35712">
      <w:pPr>
        <w:widowControl/>
        <w:shd w:val="clear" w:color="auto" w:fill="FFFFFF"/>
        <w:spacing w:line="375" w:lineRule="atLeast"/>
        <w:jc w:val="left"/>
        <w:rPr>
          <w:rFonts w:ascii="微软雅黑" w:eastAsia="微软雅黑" w:hAnsi="微软雅黑" w:cs="Tahoma"/>
          <w:b/>
          <w:color w:val="000000"/>
          <w:kern w:val="0"/>
          <w:sz w:val="24"/>
          <w:szCs w:val="24"/>
        </w:rPr>
      </w:pPr>
      <w:r w:rsidRPr="00A35712">
        <w:rPr>
          <w:rFonts w:ascii="微软雅黑" w:eastAsia="微软雅黑" w:hAnsi="微软雅黑" w:cs="Tahoma"/>
          <w:b/>
          <w:color w:val="000000"/>
          <w:kern w:val="0"/>
          <w:sz w:val="24"/>
          <w:szCs w:val="24"/>
        </w:rPr>
        <w:t>2.反向代理的概念</w:t>
      </w:r>
    </w:p>
    <w:p w:rsidR="00A35712" w:rsidRPr="00A35712" w:rsidRDefault="00A35712" w:rsidP="00A35712">
      <w:pPr>
        <w:widowControl/>
        <w:shd w:val="clear" w:color="auto" w:fill="FFFFFF"/>
        <w:spacing w:line="375" w:lineRule="atLeast"/>
        <w:jc w:val="left"/>
        <w:rPr>
          <w:rFonts w:ascii="微软雅黑" w:eastAsia="微软雅黑" w:hAnsi="微软雅黑" w:cs="Tahoma"/>
          <w:color w:val="000000"/>
          <w:kern w:val="0"/>
          <w:sz w:val="24"/>
          <w:szCs w:val="24"/>
        </w:rPr>
      </w:pPr>
      <w:r w:rsidRPr="00A35712">
        <w:rPr>
          <w:rFonts w:ascii="微软雅黑" w:eastAsia="微软雅黑" w:hAnsi="微软雅黑" w:cs="Tahoma"/>
          <w:color w:val="000000"/>
          <w:kern w:val="0"/>
          <w:sz w:val="24"/>
          <w:szCs w:val="24"/>
        </w:rPr>
        <w:t>      反向代理正好相反，对于客户端而言它就像是原始服务器，并且客户端不需要进行任何特别的设置。客户端向反向代理的命名空间(name-space)中的内容发送普通请求，接着反向代理将判断向何处(原始服务器)转交请求，并将获得的内容返回给客户端，就像这些内容原本就是它自己的一样。</w:t>
      </w:r>
    </w:p>
    <w:p w:rsidR="00A35712" w:rsidRPr="00A35712" w:rsidRDefault="00A35712" w:rsidP="00A35712">
      <w:pPr>
        <w:widowControl/>
        <w:shd w:val="clear" w:color="auto" w:fill="FFFFFF"/>
        <w:spacing w:line="375" w:lineRule="atLeast"/>
        <w:jc w:val="left"/>
        <w:rPr>
          <w:rFonts w:ascii="微软雅黑" w:eastAsia="微软雅黑" w:hAnsi="微软雅黑" w:cs="Tahoma"/>
          <w:b/>
          <w:color w:val="000000"/>
          <w:kern w:val="0"/>
          <w:sz w:val="24"/>
          <w:szCs w:val="24"/>
        </w:rPr>
      </w:pPr>
      <w:r w:rsidRPr="00A35712">
        <w:rPr>
          <w:rFonts w:ascii="微软雅黑" w:eastAsia="微软雅黑" w:hAnsi="微软雅黑" w:cs="Tahoma"/>
          <w:b/>
          <w:color w:val="000000"/>
          <w:kern w:val="0"/>
          <w:sz w:val="24"/>
          <w:szCs w:val="24"/>
        </w:rPr>
        <w:t>3. 两者区别</w:t>
      </w:r>
    </w:p>
    <w:p w:rsidR="00A35712" w:rsidRPr="00A35712" w:rsidRDefault="00A35712" w:rsidP="00A35712">
      <w:pPr>
        <w:widowControl/>
        <w:shd w:val="clear" w:color="auto" w:fill="FFFFFF"/>
        <w:spacing w:line="375" w:lineRule="atLeast"/>
        <w:jc w:val="left"/>
        <w:rPr>
          <w:rFonts w:ascii="微软雅黑" w:eastAsia="微软雅黑" w:hAnsi="微软雅黑" w:cs="Tahoma"/>
          <w:color w:val="000000"/>
          <w:kern w:val="0"/>
          <w:sz w:val="24"/>
          <w:szCs w:val="24"/>
        </w:rPr>
      </w:pPr>
      <w:r w:rsidRPr="00A35712">
        <w:rPr>
          <w:rFonts w:ascii="微软雅黑" w:eastAsia="微软雅黑" w:hAnsi="微软雅黑" w:cs="Tahoma"/>
          <w:color w:val="000000"/>
          <w:kern w:val="0"/>
          <w:sz w:val="24"/>
          <w:szCs w:val="24"/>
        </w:rPr>
        <w:t>      从用途上来讲：</w:t>
      </w:r>
    </w:p>
    <w:p w:rsidR="00A35712" w:rsidRPr="00A35712" w:rsidRDefault="00A35712" w:rsidP="00A35712">
      <w:pPr>
        <w:widowControl/>
        <w:shd w:val="clear" w:color="auto" w:fill="FFFFFF"/>
        <w:spacing w:line="375" w:lineRule="atLeast"/>
        <w:jc w:val="left"/>
        <w:rPr>
          <w:rFonts w:ascii="微软雅黑" w:eastAsia="微软雅黑" w:hAnsi="微软雅黑" w:cs="Tahoma"/>
          <w:color w:val="000000"/>
          <w:kern w:val="0"/>
          <w:sz w:val="24"/>
          <w:szCs w:val="24"/>
        </w:rPr>
      </w:pPr>
      <w:r w:rsidRPr="00A35712">
        <w:rPr>
          <w:rFonts w:ascii="微软雅黑" w:eastAsia="微软雅黑" w:hAnsi="微软雅黑" w:cs="Tahoma"/>
          <w:color w:val="000000"/>
          <w:kern w:val="0"/>
          <w:sz w:val="24"/>
          <w:szCs w:val="24"/>
        </w:rPr>
        <w:t>     正向代理的典型用途是为在防火墙内的局域网客户端提供访问Internet的途径。正向代理还可以使用缓冲特性减少网络使用率。反向代理的典型用途是将防火墙后面的服务器提供给Internet用户访问。反向代理还可以为后端的多台服务器提供负载平衡，或为后端较慢的服务器提供缓冲服务。</w:t>
      </w:r>
      <w:r w:rsidRPr="00A35712">
        <w:rPr>
          <w:rFonts w:ascii="微软雅黑" w:eastAsia="微软雅黑" w:hAnsi="微软雅黑" w:cs="Tahoma"/>
          <w:color w:val="000000"/>
          <w:kern w:val="0"/>
          <w:sz w:val="24"/>
          <w:szCs w:val="24"/>
        </w:rPr>
        <w:br w:type="textWrapping" w:clear="all"/>
        <w:t>另外，反向代理还可以启用高级URL策略和管理技术，从而使处于不同web服务器系统的web页面同时存在于同一个URL空间下。</w:t>
      </w:r>
    </w:p>
    <w:p w:rsidR="00A35712" w:rsidRPr="00A35712" w:rsidRDefault="00A35712" w:rsidP="00A35712">
      <w:pPr>
        <w:widowControl/>
        <w:shd w:val="clear" w:color="auto" w:fill="FFFFFF"/>
        <w:spacing w:line="375" w:lineRule="atLeast"/>
        <w:jc w:val="left"/>
        <w:rPr>
          <w:rFonts w:ascii="微软雅黑" w:eastAsia="微软雅黑" w:hAnsi="微软雅黑" w:cs="Tahoma"/>
          <w:b/>
          <w:color w:val="000000"/>
          <w:kern w:val="0"/>
          <w:sz w:val="24"/>
          <w:szCs w:val="24"/>
        </w:rPr>
      </w:pPr>
      <w:r w:rsidRPr="00A35712">
        <w:rPr>
          <w:rFonts w:ascii="微软雅黑" w:eastAsia="微软雅黑" w:hAnsi="微软雅黑" w:cs="Tahoma"/>
          <w:color w:val="000000"/>
          <w:kern w:val="0"/>
          <w:sz w:val="24"/>
          <w:szCs w:val="24"/>
        </w:rPr>
        <w:t>    </w:t>
      </w:r>
      <w:r w:rsidRPr="00A35712">
        <w:rPr>
          <w:rFonts w:ascii="微软雅黑" w:eastAsia="微软雅黑" w:hAnsi="微软雅黑" w:cs="Tahoma"/>
          <w:b/>
          <w:color w:val="000000"/>
          <w:kern w:val="0"/>
          <w:sz w:val="24"/>
          <w:szCs w:val="24"/>
        </w:rPr>
        <w:t>  从安全性来讲：</w:t>
      </w:r>
    </w:p>
    <w:p w:rsidR="00A35712" w:rsidRPr="00A35712" w:rsidRDefault="00A35712" w:rsidP="00A35712">
      <w:pPr>
        <w:widowControl/>
        <w:shd w:val="clear" w:color="auto" w:fill="FFFFFF"/>
        <w:spacing w:line="375" w:lineRule="atLeast"/>
        <w:jc w:val="left"/>
        <w:rPr>
          <w:rFonts w:ascii="Tahoma" w:eastAsia="宋体" w:hAnsi="Tahoma" w:cs="Tahoma"/>
          <w:color w:val="000000"/>
          <w:kern w:val="0"/>
          <w:szCs w:val="21"/>
        </w:rPr>
      </w:pPr>
      <w:r w:rsidRPr="00A35712">
        <w:rPr>
          <w:rFonts w:ascii="微软雅黑" w:eastAsia="微软雅黑" w:hAnsi="微软雅黑" w:cs="Tahoma"/>
          <w:color w:val="000000"/>
          <w:kern w:val="0"/>
          <w:sz w:val="24"/>
          <w:szCs w:val="24"/>
        </w:rPr>
        <w:lastRenderedPageBreak/>
        <w:t>     正向代理允许客户端通过它访问任意网站并且隐藏客户端自身，因此你必须采取安全措施以确保仅为经过授权的客户端提供服务。</w:t>
      </w:r>
      <w:r w:rsidRPr="00A35712">
        <w:rPr>
          <w:rFonts w:ascii="微软雅黑" w:eastAsia="微软雅黑" w:hAnsi="微软雅黑" w:cs="Tahoma"/>
          <w:color w:val="000000"/>
          <w:kern w:val="0"/>
          <w:sz w:val="24"/>
          <w:szCs w:val="24"/>
        </w:rPr>
        <w:br w:type="textWrapping" w:clear="all"/>
        <w:t>反向代理对外都是透明的，访问者并不知道自己访问的是一个代理。</w:t>
      </w:r>
    </w:p>
    <w:p w:rsidR="0032773C" w:rsidRPr="00A35712" w:rsidRDefault="0032773C" w:rsidP="007F3397">
      <w:pPr>
        <w:rPr>
          <w:szCs w:val="28"/>
        </w:rPr>
      </w:pPr>
    </w:p>
    <w:sectPr w:rsidR="0032773C" w:rsidRPr="00A35712" w:rsidSect="00C41A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F78" w:rsidRDefault="00160F78" w:rsidP="00873FB2">
      <w:pPr>
        <w:ind w:left="240" w:right="240"/>
      </w:pPr>
      <w:r>
        <w:separator/>
      </w:r>
    </w:p>
  </w:endnote>
  <w:endnote w:type="continuationSeparator" w:id="1">
    <w:p w:rsidR="00160F78" w:rsidRDefault="00160F78" w:rsidP="00873FB2">
      <w:pPr>
        <w:ind w:left="240" w:right="24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F78" w:rsidRDefault="00160F78" w:rsidP="00873FB2">
      <w:pPr>
        <w:ind w:left="240" w:right="240"/>
      </w:pPr>
      <w:r>
        <w:separator/>
      </w:r>
    </w:p>
  </w:footnote>
  <w:footnote w:type="continuationSeparator" w:id="1">
    <w:p w:rsidR="00160F78" w:rsidRDefault="00160F78" w:rsidP="00873FB2">
      <w:pPr>
        <w:ind w:left="240" w:right="24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3FB2"/>
    <w:rsid w:val="00107374"/>
    <w:rsid w:val="00160F78"/>
    <w:rsid w:val="0032773C"/>
    <w:rsid w:val="0075610F"/>
    <w:rsid w:val="007F3397"/>
    <w:rsid w:val="00873FB2"/>
    <w:rsid w:val="00965261"/>
    <w:rsid w:val="00A35712"/>
    <w:rsid w:val="00C41A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1A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3F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3FB2"/>
    <w:rPr>
      <w:sz w:val="18"/>
      <w:szCs w:val="18"/>
    </w:rPr>
  </w:style>
  <w:style w:type="paragraph" w:styleId="a4">
    <w:name w:val="footer"/>
    <w:basedOn w:val="a"/>
    <w:link w:val="Char0"/>
    <w:uiPriority w:val="99"/>
    <w:semiHidden/>
    <w:unhideWhenUsed/>
    <w:rsid w:val="00873F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3FB2"/>
    <w:rPr>
      <w:sz w:val="18"/>
      <w:szCs w:val="18"/>
    </w:rPr>
  </w:style>
  <w:style w:type="paragraph" w:styleId="a5">
    <w:name w:val="Normal (Web)"/>
    <w:basedOn w:val="a"/>
    <w:uiPriority w:val="99"/>
    <w:semiHidden/>
    <w:unhideWhenUsed/>
    <w:rsid w:val="007F33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0824914">
      <w:bodyDiv w:val="1"/>
      <w:marLeft w:val="0"/>
      <w:marRight w:val="0"/>
      <w:marTop w:val="0"/>
      <w:marBottom w:val="0"/>
      <w:divBdr>
        <w:top w:val="none" w:sz="0" w:space="0" w:color="auto"/>
        <w:left w:val="none" w:sz="0" w:space="0" w:color="auto"/>
        <w:bottom w:val="none" w:sz="0" w:space="0" w:color="auto"/>
        <w:right w:val="none" w:sz="0" w:space="0" w:color="auto"/>
      </w:divBdr>
    </w:div>
    <w:div w:id="221141696">
      <w:bodyDiv w:val="1"/>
      <w:marLeft w:val="0"/>
      <w:marRight w:val="0"/>
      <w:marTop w:val="0"/>
      <w:marBottom w:val="0"/>
      <w:divBdr>
        <w:top w:val="none" w:sz="0" w:space="0" w:color="auto"/>
        <w:left w:val="none" w:sz="0" w:space="0" w:color="auto"/>
        <w:bottom w:val="none" w:sz="0" w:space="0" w:color="auto"/>
        <w:right w:val="none" w:sz="0" w:space="0" w:color="auto"/>
      </w:divBdr>
    </w:div>
    <w:div w:id="96077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212</Words>
  <Characters>1211</Characters>
  <Application>Microsoft Office Word</Application>
  <DocSecurity>0</DocSecurity>
  <Lines>10</Lines>
  <Paragraphs>2</Paragraphs>
  <ScaleCrop>false</ScaleCrop>
  <Company>WwW.YlmF.CoM</Company>
  <LinksUpToDate>false</LinksUpToDate>
  <CharactersWithSpaces>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fuheng</dc:creator>
  <cp:keywords/>
  <dc:description/>
  <cp:lastModifiedBy>fuheng</cp:lastModifiedBy>
  <cp:revision>5</cp:revision>
  <dcterms:created xsi:type="dcterms:W3CDTF">2012-05-03T09:56:00Z</dcterms:created>
  <dcterms:modified xsi:type="dcterms:W3CDTF">2012-05-03T10:09:00Z</dcterms:modified>
</cp:coreProperties>
</file>