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8CB070" w14:textId="77777777" w:rsidR="006F3F2B" w:rsidRPr="003F7FD1" w:rsidRDefault="006F3F2B" w:rsidP="003F7FD1">
      <w:pPr>
        <w:spacing w:after="60"/>
        <w:jc w:val="center"/>
        <w:rPr>
          <w:rFonts w:ascii="Arial" w:hAnsi="Arial" w:cs="Arial"/>
          <w:sz w:val="24"/>
          <w:szCs w:val="24"/>
        </w:rPr>
      </w:pPr>
      <w:r w:rsidRPr="003F7FD1">
        <w:rPr>
          <w:rFonts w:ascii="Arial" w:hAnsi="Arial" w:cs="Arial"/>
          <w:sz w:val="24"/>
          <w:szCs w:val="24"/>
        </w:rPr>
        <w:t>Capital and Risk Transformation (“CART”)</w:t>
      </w:r>
    </w:p>
    <w:p w14:paraId="2F8CB071" w14:textId="77777777" w:rsidR="00655C0B" w:rsidRPr="003F7FD1" w:rsidRDefault="00C63AA0" w:rsidP="003F7FD1">
      <w:pPr>
        <w:spacing w:after="60"/>
        <w:jc w:val="center"/>
        <w:rPr>
          <w:rFonts w:ascii="Arial" w:hAnsi="Arial" w:cs="Arial"/>
          <w:sz w:val="24"/>
          <w:szCs w:val="24"/>
        </w:rPr>
      </w:pPr>
      <w:r w:rsidRPr="003F7FD1">
        <w:rPr>
          <w:rFonts w:ascii="Arial" w:hAnsi="Arial" w:cs="Arial"/>
          <w:sz w:val="24"/>
          <w:szCs w:val="24"/>
        </w:rPr>
        <w:t>Deliverable Completion</w:t>
      </w:r>
    </w:p>
    <w:p w14:paraId="2F8CB072" w14:textId="77777777" w:rsidR="00C63AA0" w:rsidRPr="003F7FD1" w:rsidRDefault="00C63AA0" w:rsidP="003F7FD1">
      <w:pPr>
        <w:spacing w:after="60"/>
        <w:jc w:val="center"/>
        <w:rPr>
          <w:rFonts w:ascii="Arial" w:hAnsi="Arial" w:cs="Arial"/>
          <w:sz w:val="24"/>
          <w:szCs w:val="24"/>
        </w:rPr>
      </w:pPr>
      <w:r w:rsidRPr="003F7FD1">
        <w:rPr>
          <w:rFonts w:ascii="Arial" w:hAnsi="Arial" w:cs="Arial"/>
          <w:sz w:val="24"/>
          <w:szCs w:val="24"/>
        </w:rPr>
        <w:t>Cover Sheet</w:t>
      </w:r>
    </w:p>
    <w:p w14:paraId="2F8CB073" w14:textId="77777777" w:rsidR="003046AA" w:rsidRPr="007A3B5B" w:rsidRDefault="003046AA" w:rsidP="003046AA">
      <w:pPr>
        <w:spacing w:after="120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11368" w:type="dxa"/>
        <w:jc w:val="center"/>
        <w:tblBorders>
          <w:top w:val="single" w:sz="2" w:space="0" w:color="FF0000"/>
          <w:left w:val="single" w:sz="2" w:space="0" w:color="FF0000"/>
          <w:bottom w:val="single" w:sz="2" w:space="0" w:color="FF0000"/>
          <w:right w:val="single" w:sz="2" w:space="0" w:color="FF0000"/>
          <w:insideH w:val="single" w:sz="2" w:space="0" w:color="FF0000"/>
          <w:insideV w:val="single" w:sz="2" w:space="0" w:color="FF0000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54"/>
        <w:gridCol w:w="2630"/>
        <w:gridCol w:w="1710"/>
        <w:gridCol w:w="4874"/>
      </w:tblGrid>
      <w:tr w:rsidR="0087726D" w:rsidRPr="007A3B5B" w14:paraId="2F8CB078" w14:textId="77777777" w:rsidTr="0087726D">
        <w:trPr>
          <w:cantSplit/>
          <w:tblHeader/>
          <w:jc w:val="center"/>
        </w:trPr>
        <w:tc>
          <w:tcPr>
            <w:tcW w:w="2154" w:type="dxa"/>
            <w:shd w:val="clear" w:color="auto" w:fill="FF0000"/>
            <w:vAlign w:val="center"/>
          </w:tcPr>
          <w:p w14:paraId="2F8CB074" w14:textId="77777777" w:rsidR="003046AA" w:rsidRPr="0087726D" w:rsidRDefault="002E19BA" w:rsidP="0087726D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7726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Workstream</w:t>
            </w:r>
          </w:p>
        </w:tc>
        <w:tc>
          <w:tcPr>
            <w:tcW w:w="2630" w:type="dxa"/>
            <w:shd w:val="clear" w:color="auto" w:fill="FF0000"/>
            <w:vAlign w:val="center"/>
          </w:tcPr>
          <w:p w14:paraId="2F8CB075" w14:textId="77777777" w:rsidR="003046AA" w:rsidRPr="0087726D" w:rsidRDefault="0087726D" w:rsidP="0087726D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7726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Sub-Workstream</w:t>
            </w:r>
          </w:p>
        </w:tc>
        <w:tc>
          <w:tcPr>
            <w:tcW w:w="1710" w:type="dxa"/>
            <w:shd w:val="clear" w:color="auto" w:fill="FF0000"/>
            <w:vAlign w:val="center"/>
          </w:tcPr>
          <w:p w14:paraId="2F8CB076" w14:textId="77777777" w:rsidR="003046AA" w:rsidRPr="0087726D" w:rsidRDefault="002E19BA" w:rsidP="002C7EA6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7726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Deliverable ID</w:t>
            </w:r>
          </w:p>
        </w:tc>
        <w:tc>
          <w:tcPr>
            <w:tcW w:w="4874" w:type="dxa"/>
            <w:shd w:val="clear" w:color="auto" w:fill="FF0000"/>
          </w:tcPr>
          <w:p w14:paraId="2F8CB077" w14:textId="77777777" w:rsidR="003046AA" w:rsidRPr="0087726D" w:rsidRDefault="002E19BA" w:rsidP="0087726D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7726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Name</w:t>
            </w:r>
          </w:p>
        </w:tc>
      </w:tr>
      <w:tr w:rsidR="0087726D" w:rsidRPr="007A3B5B" w14:paraId="2F8CB07E" w14:textId="77777777" w:rsidTr="0087726D">
        <w:trPr>
          <w:cantSplit/>
          <w:jc w:val="center"/>
        </w:trPr>
        <w:sdt>
          <w:sdtPr>
            <w:rPr>
              <w:rFonts w:ascii="Arial" w:hAnsi="Arial" w:cs="Arial"/>
              <w:sz w:val="24"/>
              <w:szCs w:val="24"/>
            </w:rPr>
            <w:alias w:val="Workstream"/>
            <w:tag w:val="Workstream"/>
            <w:id w:val="1442571683"/>
            <w:lock w:val="sdtLocked"/>
            <w:placeholder>
              <w:docPart w:val="9584ECADAE6E4BDD871CBF8F363AFCFB"/>
            </w:placeholder>
            <w:dropDownList>
              <w:listItem w:value="Choose a workstream."/>
              <w:listItem w:displayText="CCAR" w:value="CCAR"/>
              <w:listItem w:displayText="Data &amp; IT" w:value="Data &amp; IT"/>
              <w:listItem w:displayText="ELS" w:value="ELS"/>
              <w:listItem w:displayText="Finance Transformation" w:value="Finance Transformation"/>
              <w:listItem w:displayText="IHC" w:value="IHC"/>
              <w:listItem w:displayText="Model Development" w:value="Model Development"/>
              <w:listItem w:displayText="Model Risk Management" w:value="Model Risk Management"/>
              <w:listItem w:displayText="Operational Risk" w:value="Operational Risk"/>
              <w:listItem w:displayText="Risk Transformation" w:value="Risk Transformation"/>
            </w:dropDownList>
          </w:sdtPr>
          <w:sdtEndPr/>
          <w:sdtContent>
            <w:tc>
              <w:tcPr>
                <w:tcW w:w="2154" w:type="dxa"/>
              </w:tcPr>
              <w:p w14:paraId="2F8CB079" w14:textId="77777777" w:rsidR="002E19BA" w:rsidRPr="0087726D" w:rsidRDefault="004E7F4F" w:rsidP="0087726D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Risk Transformation</w:t>
                </w:r>
              </w:p>
            </w:tc>
          </w:sdtContent>
        </w:sdt>
        <w:tc>
          <w:tcPr>
            <w:tcW w:w="2630" w:type="dxa"/>
          </w:tcPr>
          <w:sdt>
            <w:sdtPr>
              <w:rPr>
                <w:rFonts w:ascii="Arial" w:hAnsi="Arial" w:cs="Arial"/>
                <w:sz w:val="24"/>
                <w:szCs w:val="24"/>
              </w:rPr>
              <w:alias w:val="Sub-Workstream"/>
              <w:tag w:val="Sub-Workstream"/>
              <w:id w:val="1415281777"/>
              <w:lock w:val="sdtLocked"/>
              <w:placeholder>
                <w:docPart w:val="C4A107C0517B430990ACCC258918727C"/>
              </w:placeholder>
              <w:text/>
            </w:sdtPr>
            <w:sdtEndPr/>
            <w:sdtContent>
              <w:p w14:paraId="2F8CB07A" w14:textId="77777777" w:rsidR="0087726D" w:rsidRPr="0087726D" w:rsidRDefault="004E7F4F" w:rsidP="0087726D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color w:val="808080" w:themeColor="background1" w:themeShade="80"/>
                    <w:sz w:val="24"/>
                    <w:szCs w:val="24"/>
                  </w:rPr>
                  <w:t xml:space="preserve">Risk </w:t>
                </w:r>
                <w:r w:rsidR="00E64EC6">
                  <w:rPr>
                    <w:rFonts w:ascii="Arial" w:hAnsi="Arial" w:cs="Arial"/>
                    <w:color w:val="808080" w:themeColor="background1" w:themeShade="80"/>
                    <w:sz w:val="24"/>
                    <w:szCs w:val="24"/>
                  </w:rPr>
                  <w:t>Monitoring</w:t>
                </w:r>
              </w:p>
            </w:sdtContent>
          </w:sdt>
          <w:p w14:paraId="2F8CB07B" w14:textId="77777777" w:rsidR="002E19BA" w:rsidRPr="0087726D" w:rsidRDefault="002E19BA" w:rsidP="008772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</w:tcPr>
          <w:sdt>
            <w:sdtPr>
              <w:rPr>
                <w:rFonts w:ascii="Arial" w:hAnsi="Arial" w:cs="Arial"/>
                <w:sz w:val="24"/>
                <w:szCs w:val="24"/>
              </w:rPr>
              <w:alias w:val="Deliverable ID"/>
              <w:tag w:val="Deliverable ID"/>
              <w:id w:val="666057904"/>
              <w:lock w:val="sdtLocked"/>
              <w:placeholder>
                <w:docPart w:val="F76ACDA8228D435EA64EDAE6AD26F048"/>
              </w:placeholder>
              <w:text/>
            </w:sdtPr>
            <w:sdtEndPr/>
            <w:sdtContent>
              <w:p w14:paraId="2F8CB07C" w14:textId="77777777" w:rsidR="002E19BA" w:rsidRPr="0087726D" w:rsidRDefault="00E64EC6" w:rsidP="00E64EC6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color w:val="808080" w:themeColor="background1" w:themeShade="80"/>
                    <w:sz w:val="24"/>
                    <w:szCs w:val="24"/>
                  </w:rPr>
                  <w:t>RT.E.</w:t>
                </w:r>
                <w:r w:rsidR="00506E98">
                  <w:rPr>
                    <w:rFonts w:ascii="Arial" w:hAnsi="Arial" w:cs="Arial"/>
                    <w:color w:val="808080" w:themeColor="background1" w:themeShade="80"/>
                    <w:sz w:val="24"/>
                    <w:szCs w:val="24"/>
                  </w:rPr>
                  <w:t>2</w:t>
                </w:r>
              </w:p>
            </w:sdtContent>
          </w:sdt>
        </w:tc>
        <w:tc>
          <w:tcPr>
            <w:tcW w:w="4874" w:type="dxa"/>
          </w:tcPr>
          <w:sdt>
            <w:sdtPr>
              <w:rPr>
                <w:rFonts w:ascii="Calibri" w:eastAsia="Times New Roman" w:hAnsi="Calibri" w:cs="Times New Roman"/>
                <w:b/>
                <w:bCs/>
                <w:color w:val="000000"/>
              </w:rPr>
              <w:alias w:val="Deliverable Name"/>
              <w:tag w:val="Deliverable Name"/>
              <w:id w:val="-483845837"/>
              <w:placeholder>
                <w:docPart w:val="EC82AE81DCE04905834D828F5B2C9F88"/>
              </w:placeholder>
              <w:text/>
            </w:sdtPr>
            <w:sdtEndPr/>
            <w:sdtContent>
              <w:p w14:paraId="2F8CB07D" w14:textId="77777777" w:rsidR="002E19BA" w:rsidRPr="0087726D" w:rsidRDefault="00506E98" w:rsidP="00E64EC6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0D66E5">
                  <w:rPr>
                    <w:rFonts w:ascii="Calibri" w:eastAsia="Times New Roman" w:hAnsi="Calibri" w:cs="Times New Roman"/>
                    <w:b/>
                    <w:bCs/>
                    <w:color w:val="000000"/>
                  </w:rPr>
                  <w:t>Define target exec. Mgmt risk reporting landscape and scope of remediation (link to committee structure)</w:t>
                </w:r>
              </w:p>
            </w:sdtContent>
          </w:sdt>
        </w:tc>
      </w:tr>
    </w:tbl>
    <w:p w14:paraId="2F8CB07F" w14:textId="77777777" w:rsidR="0045713C" w:rsidRDefault="0045713C" w:rsidP="002737A5">
      <w:pPr>
        <w:spacing w:after="120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11368" w:type="dxa"/>
        <w:jc w:val="center"/>
        <w:tblBorders>
          <w:top w:val="single" w:sz="2" w:space="0" w:color="FF0000"/>
          <w:left w:val="single" w:sz="2" w:space="0" w:color="FF0000"/>
          <w:bottom w:val="single" w:sz="2" w:space="0" w:color="FF0000"/>
          <w:right w:val="single" w:sz="2" w:space="0" w:color="FF0000"/>
          <w:insideH w:val="single" w:sz="2" w:space="0" w:color="FF0000"/>
          <w:insideV w:val="single" w:sz="2" w:space="0" w:color="FF0000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89"/>
        <w:gridCol w:w="6475"/>
        <w:gridCol w:w="1404"/>
      </w:tblGrid>
      <w:tr w:rsidR="005125DD" w:rsidRPr="007A3B5B" w14:paraId="2F8CB081" w14:textId="77777777" w:rsidTr="005125DD">
        <w:trPr>
          <w:cantSplit/>
          <w:tblHeader/>
          <w:jc w:val="center"/>
        </w:trPr>
        <w:tc>
          <w:tcPr>
            <w:tcW w:w="11368" w:type="dxa"/>
            <w:gridSpan w:val="3"/>
            <w:shd w:val="clear" w:color="auto" w:fill="FF0000"/>
            <w:vAlign w:val="bottom"/>
          </w:tcPr>
          <w:p w14:paraId="2F8CB080" w14:textId="77777777" w:rsidR="005125DD" w:rsidRDefault="005125DD" w:rsidP="005125DD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125D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Supporting Materials</w:t>
            </w:r>
          </w:p>
        </w:tc>
      </w:tr>
      <w:tr w:rsidR="005125DD" w:rsidRPr="007A3B5B" w14:paraId="2F8CB085" w14:textId="77777777" w:rsidTr="005125DD">
        <w:trPr>
          <w:cantSplit/>
          <w:tblHeader/>
          <w:jc w:val="center"/>
        </w:trPr>
        <w:tc>
          <w:tcPr>
            <w:tcW w:w="3489" w:type="dxa"/>
            <w:shd w:val="clear" w:color="auto" w:fill="FF0000"/>
            <w:vAlign w:val="bottom"/>
          </w:tcPr>
          <w:p w14:paraId="2F8CB082" w14:textId="77777777" w:rsidR="005125DD" w:rsidRPr="002C7EA6" w:rsidRDefault="005125DD" w:rsidP="005125DD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Document Name</w:t>
            </w:r>
          </w:p>
        </w:tc>
        <w:tc>
          <w:tcPr>
            <w:tcW w:w="6475" w:type="dxa"/>
            <w:shd w:val="clear" w:color="auto" w:fill="FF0000"/>
            <w:vAlign w:val="bottom"/>
          </w:tcPr>
          <w:p w14:paraId="2F8CB083" w14:textId="77777777" w:rsidR="005125DD" w:rsidRPr="002C7EA6" w:rsidRDefault="005125DD" w:rsidP="005125DD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Document </w:t>
            </w:r>
            <w:r w:rsidRPr="002C7EA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404" w:type="dxa"/>
            <w:shd w:val="clear" w:color="auto" w:fill="FF0000"/>
            <w:vAlign w:val="center"/>
          </w:tcPr>
          <w:p w14:paraId="2F8CB084" w14:textId="77777777" w:rsidR="005125DD" w:rsidRPr="002C7EA6" w:rsidRDefault="005125DD" w:rsidP="005125DD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Document Link</w:t>
            </w:r>
          </w:p>
        </w:tc>
      </w:tr>
      <w:tr w:rsidR="005125DD" w:rsidRPr="007A3B5B" w14:paraId="2F8CB089" w14:textId="77777777" w:rsidTr="005125DD">
        <w:trPr>
          <w:cantSplit/>
          <w:jc w:val="center"/>
        </w:trPr>
        <w:tc>
          <w:tcPr>
            <w:tcW w:w="3489" w:type="dxa"/>
            <w:vAlign w:val="center"/>
          </w:tcPr>
          <w:p w14:paraId="2F8CB086" w14:textId="77777777" w:rsidR="005125DD" w:rsidRPr="002C7EA6" w:rsidRDefault="00D606A1" w:rsidP="005125DD">
            <w:pPr>
              <w:rPr>
                <w:rFonts w:ascii="Arial" w:hAnsi="Arial" w:cs="Arial"/>
                <w:sz w:val="24"/>
                <w:szCs w:val="24"/>
              </w:rPr>
            </w:pPr>
            <w:r w:rsidRPr="00D606A1">
              <w:rPr>
                <w:rFonts w:ascii="Arial" w:hAnsi="Arial" w:cs="Arial"/>
                <w:sz w:val="24"/>
                <w:szCs w:val="24"/>
              </w:rPr>
              <w:t>20150825 SHUSA Risk Reporting - Target Reporting Landscape v27</w:t>
            </w:r>
          </w:p>
        </w:tc>
        <w:tc>
          <w:tcPr>
            <w:tcW w:w="6475" w:type="dxa"/>
            <w:shd w:val="clear" w:color="auto" w:fill="auto"/>
            <w:vAlign w:val="center"/>
          </w:tcPr>
          <w:p w14:paraId="2F8CB087" w14:textId="77777777" w:rsidR="005125DD" w:rsidRPr="002C7EA6" w:rsidRDefault="005125DD" w:rsidP="00512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auto" w:fill="auto"/>
            <w:vAlign w:val="center"/>
          </w:tcPr>
          <w:p w14:paraId="2F8CB088" w14:textId="434D22F5" w:rsidR="005125DD" w:rsidRPr="002C7EA6" w:rsidRDefault="007F66AF" w:rsidP="005125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D606A1" w:rsidRPr="00D606A1">
                <w:rPr>
                  <w:rStyle w:val="Hyperlink"/>
                  <w:rFonts w:ascii="Arial" w:hAnsi="Arial" w:cs="Arial"/>
                  <w:sz w:val="24"/>
                  <w:szCs w:val="24"/>
                </w:rPr>
                <w:t>Link</w:t>
              </w:r>
            </w:hyperlink>
          </w:p>
        </w:tc>
      </w:tr>
      <w:tr w:rsidR="007F66AF" w14:paraId="232392DD" w14:textId="77777777" w:rsidTr="007F66AF">
        <w:trPr>
          <w:cantSplit/>
          <w:jc w:val="center"/>
        </w:trPr>
        <w:tc>
          <w:tcPr>
            <w:tcW w:w="3489" w:type="dxa"/>
            <w:tcBorders>
              <w:top w:val="single" w:sz="2" w:space="0" w:color="FF0000"/>
              <w:left w:val="single" w:sz="2" w:space="0" w:color="FF0000"/>
              <w:bottom w:val="single" w:sz="2" w:space="0" w:color="FF0000"/>
              <w:right w:val="single" w:sz="2" w:space="0" w:color="FF0000"/>
            </w:tcBorders>
            <w:hideMark/>
          </w:tcPr>
          <w:p w14:paraId="7C99B41D" w14:textId="77777777" w:rsidR="007F66AF" w:rsidRDefault="007F66AF">
            <w:r>
              <w:t>Executive Sign-Off</w:t>
            </w:r>
          </w:p>
        </w:tc>
        <w:tc>
          <w:tcPr>
            <w:tcW w:w="6475" w:type="dxa"/>
            <w:tcBorders>
              <w:top w:val="single" w:sz="2" w:space="0" w:color="FF0000"/>
              <w:left w:val="single" w:sz="2" w:space="0" w:color="FF0000"/>
              <w:bottom w:val="single" w:sz="2" w:space="0" w:color="FF0000"/>
              <w:right w:val="single" w:sz="2" w:space="0" w:color="FF0000"/>
            </w:tcBorders>
            <w:vAlign w:val="center"/>
          </w:tcPr>
          <w:p w14:paraId="2F9FAD14" w14:textId="77777777" w:rsidR="007F66AF" w:rsidRDefault="007F66A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  <w:tcBorders>
              <w:top w:val="single" w:sz="2" w:space="0" w:color="FF0000"/>
              <w:left w:val="single" w:sz="2" w:space="0" w:color="FF0000"/>
              <w:bottom w:val="single" w:sz="2" w:space="0" w:color="FF0000"/>
              <w:right w:val="single" w:sz="2" w:space="0" w:color="FF0000"/>
            </w:tcBorders>
            <w:hideMark/>
          </w:tcPr>
          <w:p w14:paraId="1BBFAB83" w14:textId="77777777" w:rsidR="007F66AF" w:rsidRDefault="007F66AF">
            <w:pPr>
              <w:jc w:val="center"/>
            </w:pPr>
            <w:hyperlink r:id="rId13" w:history="1">
              <w:r>
                <w:rPr>
                  <w:rStyle w:val="Hyperlink"/>
                </w:rPr>
                <w:t>Link</w:t>
              </w:r>
            </w:hyperlink>
          </w:p>
        </w:tc>
      </w:tr>
    </w:tbl>
    <w:p w14:paraId="2F8CB08A" w14:textId="77777777" w:rsidR="002C7EA6" w:rsidRPr="007A3B5B" w:rsidRDefault="002C7EA6" w:rsidP="002737A5">
      <w:pPr>
        <w:spacing w:after="120"/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tbl>
      <w:tblPr>
        <w:tblStyle w:val="TableGrid"/>
        <w:tblW w:w="11368" w:type="dxa"/>
        <w:jc w:val="center"/>
        <w:tblBorders>
          <w:top w:val="single" w:sz="2" w:space="0" w:color="FF0000"/>
          <w:left w:val="single" w:sz="2" w:space="0" w:color="FF0000"/>
          <w:bottom w:val="single" w:sz="2" w:space="0" w:color="FF0000"/>
          <w:right w:val="single" w:sz="2" w:space="0" w:color="FF0000"/>
          <w:insideH w:val="single" w:sz="2" w:space="0" w:color="FF0000"/>
          <w:insideV w:val="single" w:sz="2" w:space="0" w:color="FF0000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74"/>
        <w:gridCol w:w="1800"/>
        <w:gridCol w:w="7394"/>
      </w:tblGrid>
      <w:tr w:rsidR="002C7EA6" w:rsidRPr="007A3B5B" w14:paraId="2F8CB08C" w14:textId="77777777" w:rsidTr="00A21A77">
        <w:trPr>
          <w:cantSplit/>
          <w:tblHeader/>
          <w:jc w:val="center"/>
        </w:trPr>
        <w:tc>
          <w:tcPr>
            <w:tcW w:w="11368" w:type="dxa"/>
            <w:gridSpan w:val="3"/>
            <w:shd w:val="clear" w:color="auto" w:fill="FF0000"/>
            <w:vAlign w:val="center"/>
          </w:tcPr>
          <w:p w14:paraId="2F8CB08B" w14:textId="77777777" w:rsidR="002C7EA6" w:rsidRPr="0087726D" w:rsidRDefault="002C7EA6" w:rsidP="00B75C89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First Line of Defense</w:t>
            </w:r>
          </w:p>
        </w:tc>
      </w:tr>
      <w:tr w:rsidR="002C7EA6" w:rsidRPr="007A3B5B" w14:paraId="2F8CB090" w14:textId="77777777" w:rsidTr="007F27F1">
        <w:trPr>
          <w:cantSplit/>
          <w:tblHeader/>
          <w:jc w:val="center"/>
        </w:trPr>
        <w:tc>
          <w:tcPr>
            <w:tcW w:w="2174" w:type="dxa"/>
            <w:shd w:val="clear" w:color="auto" w:fill="FF0000"/>
            <w:vAlign w:val="center"/>
          </w:tcPr>
          <w:p w14:paraId="2F8CB08D" w14:textId="77777777" w:rsidR="002C7EA6" w:rsidRPr="0087726D" w:rsidRDefault="002C7EA6" w:rsidP="00B75C89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Accountable Executive</w:t>
            </w:r>
          </w:p>
        </w:tc>
        <w:tc>
          <w:tcPr>
            <w:tcW w:w="1800" w:type="dxa"/>
            <w:shd w:val="clear" w:color="auto" w:fill="FF0000"/>
            <w:vAlign w:val="center"/>
          </w:tcPr>
          <w:p w14:paraId="2F8CB08E" w14:textId="77777777" w:rsidR="002C7EA6" w:rsidRPr="0087726D" w:rsidRDefault="002C7EA6" w:rsidP="002C7EA6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Approval Date</w:t>
            </w:r>
          </w:p>
        </w:tc>
        <w:tc>
          <w:tcPr>
            <w:tcW w:w="7394" w:type="dxa"/>
            <w:shd w:val="clear" w:color="auto" w:fill="FF0000"/>
          </w:tcPr>
          <w:p w14:paraId="2F8CB08F" w14:textId="77777777" w:rsidR="002C7EA6" w:rsidRPr="0087726D" w:rsidRDefault="00E04286" w:rsidP="00B75C89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Notes</w:t>
            </w:r>
          </w:p>
        </w:tc>
      </w:tr>
      <w:tr w:rsidR="002C7EA6" w:rsidRPr="007A3B5B" w14:paraId="2F8CB095" w14:textId="77777777" w:rsidTr="007F27F1">
        <w:trPr>
          <w:cantSplit/>
          <w:jc w:val="center"/>
        </w:trPr>
        <w:tc>
          <w:tcPr>
            <w:tcW w:w="2174" w:type="dxa"/>
          </w:tcPr>
          <w:p w14:paraId="2F8CB091" w14:textId="26FDCB70" w:rsidR="002C7EA6" w:rsidRPr="0087726D" w:rsidRDefault="007F66AF" w:rsidP="002C7EA6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808080" w:themeColor="background1" w:themeShade="80"/>
                  <w:sz w:val="24"/>
                  <w:szCs w:val="24"/>
                </w:rPr>
                <w:alias w:val="Accountable Executive"/>
                <w:tag w:val="Accountable Executive"/>
                <w:id w:val="-1273156873"/>
                <w:lock w:val="sdtLocked"/>
                <w:placeholder>
                  <w:docPart w:val="0B003E16654942B2B4EDF54060906424"/>
                </w:placeholder>
                <w:text/>
              </w:sdtPr>
              <w:sdtEndPr/>
              <w:sdtContent>
                <w:r w:rsidR="00AB0E79">
                  <w:rPr>
                    <w:rFonts w:ascii="Arial" w:hAnsi="Arial" w:cs="Arial"/>
                    <w:color w:val="808080" w:themeColor="background1" w:themeShade="80"/>
                    <w:sz w:val="24"/>
                    <w:szCs w:val="24"/>
                  </w:rPr>
                  <w:t>Matt Burns</w:t>
                </w:r>
              </w:sdtContent>
            </w:sdt>
          </w:p>
          <w:p w14:paraId="2F8CB092" w14:textId="77777777" w:rsidR="002C7EA6" w:rsidRPr="0087726D" w:rsidRDefault="002C7EA6" w:rsidP="002C7E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sdt>
          <w:sdtPr>
            <w:rPr>
              <w:rFonts w:ascii="Arial" w:hAnsi="Arial" w:cs="Arial"/>
              <w:sz w:val="24"/>
              <w:szCs w:val="24"/>
            </w:rPr>
            <w:alias w:val="Accountable Executive Approval Date"/>
            <w:tag w:val="Accountable Executive Approval Date"/>
            <w:id w:val="1879585468"/>
            <w:lock w:val="sdtLocked"/>
            <w:placeholder>
              <w:docPart w:val="2B087134F2864482858DE04E1B64CC75"/>
            </w:placeholder>
            <w:date w:fullDate="2016-01-26T00:00:00Z">
              <w:dateFormat w:val="d-MMM-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800" w:type="dxa"/>
              </w:tcPr>
              <w:p w14:paraId="2F8CB093" w14:textId="1A847A03" w:rsidR="002C7EA6" w:rsidRPr="0087726D" w:rsidRDefault="00AB0E79" w:rsidP="00AB0E79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26-Jan-16</w:t>
                </w:r>
              </w:p>
            </w:tc>
          </w:sdtContent>
        </w:sdt>
        <w:tc>
          <w:tcPr>
            <w:tcW w:w="7394" w:type="dxa"/>
          </w:tcPr>
          <w:sdt>
            <w:sdtPr>
              <w:rPr>
                <w:rFonts w:ascii="Arial" w:hAnsi="Arial" w:cs="Arial"/>
                <w:sz w:val="24"/>
                <w:szCs w:val="24"/>
              </w:rPr>
              <w:alias w:val="Accountable Executive Notes"/>
              <w:tag w:val="Accountable Executive Notes"/>
              <w:id w:val="-1046600389"/>
              <w:lock w:val="sdtLocked"/>
              <w:placeholder>
                <w:docPart w:val="7101158BEDF34FC288A1FB2FF64EC49E"/>
              </w:placeholder>
              <w:text w:multiLine="1"/>
            </w:sdtPr>
            <w:sdtEndPr/>
            <w:sdtContent>
              <w:p w14:paraId="2F8CB094" w14:textId="5F6A070C" w:rsidR="002C7EA6" w:rsidRPr="007F27F1" w:rsidRDefault="00AB0E79" w:rsidP="007F27F1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9B7FE1">
                  <w:rPr>
                    <w:rFonts w:ascii="Arial" w:hAnsi="Arial" w:cs="Arial"/>
                    <w:sz w:val="24"/>
                    <w:szCs w:val="24"/>
                  </w:rPr>
                  <w:t>Accountable Executive Sign-off acknowledges the completion of the deliverable based on work efforts of his predecessor.</w:t>
                </w:r>
                <w:r w:rsidRPr="009B7FE1">
                  <w:rPr>
                    <w:rFonts w:ascii="Arial" w:hAnsi="Arial" w:cs="Arial"/>
                    <w:sz w:val="24"/>
                    <w:szCs w:val="24"/>
                  </w:rPr>
                  <w:cr/>
                </w:r>
              </w:p>
            </w:sdtContent>
          </w:sdt>
        </w:tc>
      </w:tr>
    </w:tbl>
    <w:p w14:paraId="2F8CB096" w14:textId="77777777" w:rsidR="002C7EA6" w:rsidRDefault="002C7EA6" w:rsidP="002737A5">
      <w:pPr>
        <w:spacing w:after="120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11368" w:type="dxa"/>
        <w:jc w:val="center"/>
        <w:tblBorders>
          <w:top w:val="single" w:sz="2" w:space="0" w:color="FF0000"/>
          <w:left w:val="single" w:sz="2" w:space="0" w:color="FF0000"/>
          <w:bottom w:val="single" w:sz="2" w:space="0" w:color="FF0000"/>
          <w:right w:val="single" w:sz="2" w:space="0" w:color="FF0000"/>
          <w:insideH w:val="single" w:sz="2" w:space="0" w:color="FF0000"/>
          <w:insideV w:val="single" w:sz="2" w:space="0" w:color="FF0000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74"/>
        <w:gridCol w:w="1800"/>
        <w:gridCol w:w="7394"/>
      </w:tblGrid>
      <w:tr w:rsidR="005125DD" w:rsidRPr="007A3B5B" w14:paraId="2F8CB098" w14:textId="77777777" w:rsidTr="00F14B83">
        <w:trPr>
          <w:cantSplit/>
          <w:tblHeader/>
          <w:jc w:val="center"/>
        </w:trPr>
        <w:tc>
          <w:tcPr>
            <w:tcW w:w="11368" w:type="dxa"/>
            <w:gridSpan w:val="3"/>
            <w:shd w:val="clear" w:color="auto" w:fill="FF0000"/>
            <w:vAlign w:val="center"/>
          </w:tcPr>
          <w:p w14:paraId="2F8CB097" w14:textId="77777777" w:rsidR="005125DD" w:rsidRPr="0087726D" w:rsidRDefault="005125DD" w:rsidP="009735BF">
            <w:pPr>
              <w:keepNext/>
              <w:keepLines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Second Line of Defense (</w:t>
            </w:r>
            <w:r w:rsidRPr="005125D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CART Program Management Office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9735BF" w:rsidRPr="007A3B5B" w14:paraId="2F8CB09C" w14:textId="77777777" w:rsidTr="007F27F1">
        <w:trPr>
          <w:cantSplit/>
          <w:tblHeader/>
          <w:jc w:val="center"/>
        </w:trPr>
        <w:tc>
          <w:tcPr>
            <w:tcW w:w="2174" w:type="dxa"/>
            <w:shd w:val="clear" w:color="auto" w:fill="FF0000"/>
            <w:vAlign w:val="center"/>
          </w:tcPr>
          <w:p w14:paraId="2F8CB099" w14:textId="77777777" w:rsidR="009735BF" w:rsidRPr="0087726D" w:rsidRDefault="009735BF" w:rsidP="009735BF">
            <w:pPr>
              <w:keepNext/>
              <w:keepLines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Applicable?</w:t>
            </w:r>
          </w:p>
        </w:tc>
        <w:tc>
          <w:tcPr>
            <w:tcW w:w="1800" w:type="dxa"/>
            <w:shd w:val="clear" w:color="auto" w:fill="FF0000"/>
            <w:vAlign w:val="center"/>
          </w:tcPr>
          <w:p w14:paraId="2F8CB09A" w14:textId="77777777" w:rsidR="009735BF" w:rsidRPr="0087726D" w:rsidRDefault="009735BF" w:rsidP="009735BF">
            <w:pPr>
              <w:keepNext/>
              <w:keepLines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Approval Date</w:t>
            </w:r>
          </w:p>
        </w:tc>
        <w:tc>
          <w:tcPr>
            <w:tcW w:w="7394" w:type="dxa"/>
            <w:shd w:val="clear" w:color="auto" w:fill="FF0000"/>
          </w:tcPr>
          <w:p w14:paraId="2F8CB09B" w14:textId="77777777" w:rsidR="009735BF" w:rsidRPr="0087726D" w:rsidRDefault="009735BF" w:rsidP="009735BF">
            <w:pPr>
              <w:keepNext/>
              <w:keepLines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Notes</w:t>
            </w:r>
          </w:p>
        </w:tc>
      </w:tr>
      <w:tr w:rsidR="009735BF" w:rsidRPr="007A3B5B" w14:paraId="2F8CB0A0" w14:textId="77777777" w:rsidTr="007F27F1">
        <w:trPr>
          <w:cantSplit/>
          <w:jc w:val="center"/>
        </w:trPr>
        <w:sdt>
          <w:sdtPr>
            <w:rPr>
              <w:rFonts w:ascii="Arial" w:hAnsi="Arial" w:cs="Arial"/>
              <w:sz w:val="24"/>
              <w:szCs w:val="24"/>
            </w:rPr>
            <w:alias w:val="Second Line of Defense Review Applicable"/>
            <w:tag w:val="Second Line of Defense Review Applicable"/>
            <w:id w:val="-1803692066"/>
            <w:lock w:val="sdtLocked"/>
            <w:placeholder>
              <w:docPart w:val="11823CBA1846427A996B83DFF4EE6FC3"/>
            </w:placeholder>
            <w:showingPlcHdr/>
            <w:dropDownList>
              <w:listItem w:displayText="Is the Second Line of Defense review applicable?." w:value="Is the Second Line of Defense review applicable?.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174" w:type="dxa"/>
              </w:tcPr>
              <w:p w14:paraId="2F8CB09D" w14:textId="77777777" w:rsidR="009735BF" w:rsidRPr="0087726D" w:rsidRDefault="0062787B" w:rsidP="009735BF">
                <w:pPr>
                  <w:keepNext/>
                  <w:keepLines/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9735BF">
                  <w:rPr>
                    <w:rStyle w:val="PlaceholderText"/>
                    <w:rFonts w:ascii="Arial" w:hAnsi="Arial" w:cs="Arial"/>
                    <w:sz w:val="24"/>
                    <w:szCs w:val="24"/>
                  </w:rPr>
                  <w:t>Is the Sec</w:t>
                </w:r>
                <w:r>
                  <w:rPr>
                    <w:rStyle w:val="PlaceholderText"/>
                    <w:rFonts w:ascii="Arial" w:hAnsi="Arial" w:cs="Arial"/>
                    <w:sz w:val="24"/>
                    <w:szCs w:val="24"/>
                  </w:rPr>
                  <w:t>ond Line of Defense applicable?</w:t>
                </w:r>
              </w:p>
            </w:tc>
          </w:sdtContent>
        </w:sdt>
        <w:sdt>
          <w:sdtPr>
            <w:rPr>
              <w:rFonts w:ascii="Arial" w:hAnsi="Arial" w:cs="Arial"/>
              <w:sz w:val="24"/>
              <w:szCs w:val="24"/>
            </w:rPr>
            <w:alias w:val="Second Line of Defense Approval Date"/>
            <w:tag w:val="Second Line of Defense Approval Date"/>
            <w:id w:val="92204705"/>
            <w:placeholder>
              <w:docPart w:val="7A551EBE878F4F22BA09A7CEAB1323FB"/>
            </w:placeholder>
            <w:showingPlcHdr/>
            <w:date w:fullDate="2015-09-23T00:00:00Z">
              <w:dateFormat w:val="d-MMM-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800" w:type="dxa"/>
              </w:tcPr>
              <w:p w14:paraId="2F8CB09E" w14:textId="77777777" w:rsidR="009735BF" w:rsidRPr="0087726D" w:rsidRDefault="0062787B" w:rsidP="0062787B">
                <w:pPr>
                  <w:keepNext/>
                  <w:keepLines/>
                  <w:rPr>
                    <w:rFonts w:ascii="Arial" w:hAnsi="Arial" w:cs="Arial"/>
                    <w:sz w:val="24"/>
                    <w:szCs w:val="24"/>
                  </w:rPr>
                </w:pPr>
                <w:r w:rsidRPr="002C7EA6">
                  <w:rPr>
                    <w:rFonts w:ascii="Arial" w:hAnsi="Arial" w:cs="Arial"/>
                    <w:color w:val="808080" w:themeColor="background1" w:themeShade="80"/>
                    <w:sz w:val="24"/>
                    <w:szCs w:val="24"/>
                  </w:rPr>
                  <w:t xml:space="preserve">Click here to enter </w:t>
                </w:r>
                <w:r>
                  <w:rPr>
                    <w:rFonts w:ascii="Arial" w:hAnsi="Arial" w:cs="Arial"/>
                    <w:color w:val="808080" w:themeColor="background1" w:themeShade="80"/>
                    <w:sz w:val="24"/>
                    <w:szCs w:val="24"/>
                  </w:rPr>
                  <w:t>the Approval Date</w:t>
                </w:r>
                <w:r w:rsidRPr="002C7EA6">
                  <w:rPr>
                    <w:rFonts w:ascii="Arial" w:hAnsi="Arial" w:cs="Arial"/>
                    <w:color w:val="808080" w:themeColor="background1" w:themeShade="80"/>
                    <w:sz w:val="24"/>
                    <w:szCs w:val="24"/>
                  </w:rPr>
                  <w:t>.</w:t>
                </w:r>
              </w:p>
            </w:tc>
          </w:sdtContent>
        </w:sdt>
        <w:tc>
          <w:tcPr>
            <w:tcW w:w="7394" w:type="dxa"/>
          </w:tcPr>
          <w:sdt>
            <w:sdtPr>
              <w:rPr>
                <w:rFonts w:ascii="Arial" w:hAnsi="Arial" w:cs="Arial"/>
                <w:sz w:val="24"/>
                <w:szCs w:val="24"/>
              </w:rPr>
              <w:alias w:val="Accountable Executive Notes"/>
              <w:tag w:val="Accountable Executive Notes"/>
              <w:id w:val="-137113949"/>
              <w:placeholder>
                <w:docPart w:val="BCBD1C7804A440F7A09FA96D06DD59B7"/>
              </w:placeholder>
              <w:showingPlcHdr/>
              <w:text w:multiLine="1"/>
            </w:sdtPr>
            <w:sdtEndPr/>
            <w:sdtContent>
              <w:p w14:paraId="2F8CB09F" w14:textId="77777777" w:rsidR="009735BF" w:rsidRPr="0087726D" w:rsidRDefault="007F27F1" w:rsidP="007F27F1">
                <w:pPr>
                  <w:keepNext/>
                  <w:keepLines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Style w:val="PlaceholderText"/>
                    <w:rFonts w:ascii="Arial" w:hAnsi="Arial" w:cs="Arial"/>
                    <w:sz w:val="24"/>
                    <w:szCs w:val="24"/>
                  </w:rPr>
                  <w:t>Click here to enter notes</w:t>
                </w:r>
                <w:r w:rsidRPr="007F27F1">
                  <w:rPr>
                    <w:rStyle w:val="PlaceholderText"/>
                    <w:rFonts w:ascii="Arial" w:hAnsi="Arial" w:cs="Arial"/>
                    <w:sz w:val="24"/>
                    <w:szCs w:val="24"/>
                  </w:rPr>
                  <w:t>.</w:t>
                </w:r>
              </w:p>
            </w:sdtContent>
          </w:sdt>
        </w:tc>
      </w:tr>
    </w:tbl>
    <w:p w14:paraId="2F8CB0A1" w14:textId="77777777" w:rsidR="009735BF" w:rsidRDefault="009735BF" w:rsidP="002737A5">
      <w:pPr>
        <w:spacing w:after="120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11368" w:type="dxa"/>
        <w:jc w:val="center"/>
        <w:tblBorders>
          <w:top w:val="single" w:sz="2" w:space="0" w:color="FF0000"/>
          <w:left w:val="single" w:sz="2" w:space="0" w:color="FF0000"/>
          <w:bottom w:val="single" w:sz="2" w:space="0" w:color="FF0000"/>
          <w:right w:val="single" w:sz="2" w:space="0" w:color="FF0000"/>
          <w:insideH w:val="single" w:sz="2" w:space="0" w:color="FF0000"/>
          <w:insideV w:val="single" w:sz="2" w:space="0" w:color="FF0000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74"/>
        <w:gridCol w:w="1800"/>
        <w:gridCol w:w="7394"/>
      </w:tblGrid>
      <w:tr w:rsidR="001F561A" w:rsidRPr="007A3B5B" w14:paraId="2F8CB0A5" w14:textId="77777777" w:rsidTr="007F27F1">
        <w:trPr>
          <w:cantSplit/>
          <w:tblHeader/>
          <w:jc w:val="center"/>
        </w:trPr>
        <w:tc>
          <w:tcPr>
            <w:tcW w:w="2174" w:type="dxa"/>
            <w:shd w:val="clear" w:color="auto" w:fill="FF0000"/>
            <w:vAlign w:val="center"/>
          </w:tcPr>
          <w:p w14:paraId="2F8CB0A2" w14:textId="77777777" w:rsidR="001F561A" w:rsidRPr="0087726D" w:rsidRDefault="001F561A" w:rsidP="00B75C89">
            <w:pPr>
              <w:keepNext/>
              <w:keepLines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Internal Audit</w:t>
            </w:r>
          </w:p>
        </w:tc>
        <w:tc>
          <w:tcPr>
            <w:tcW w:w="1800" w:type="dxa"/>
            <w:shd w:val="clear" w:color="auto" w:fill="FF0000"/>
            <w:vAlign w:val="center"/>
          </w:tcPr>
          <w:p w14:paraId="2F8CB0A3" w14:textId="77777777" w:rsidR="001F561A" w:rsidRPr="0087726D" w:rsidRDefault="001F561A" w:rsidP="00B75C89">
            <w:pPr>
              <w:keepNext/>
              <w:keepLines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7394" w:type="dxa"/>
            <w:shd w:val="clear" w:color="auto" w:fill="FF0000"/>
            <w:vAlign w:val="center"/>
          </w:tcPr>
          <w:p w14:paraId="2F8CB0A4" w14:textId="77777777" w:rsidR="001F561A" w:rsidRPr="0087726D" w:rsidRDefault="001F561A" w:rsidP="00B75C89">
            <w:pPr>
              <w:keepNext/>
              <w:keepLines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1F561A" w:rsidRPr="007A3B5B" w14:paraId="2F8CB0A9" w14:textId="77777777" w:rsidTr="007F27F1">
        <w:trPr>
          <w:cantSplit/>
          <w:tblHeader/>
          <w:jc w:val="center"/>
        </w:trPr>
        <w:tc>
          <w:tcPr>
            <w:tcW w:w="2174" w:type="dxa"/>
            <w:shd w:val="clear" w:color="auto" w:fill="FF0000"/>
            <w:vAlign w:val="center"/>
          </w:tcPr>
          <w:p w14:paraId="2F8CB0A6" w14:textId="77777777" w:rsidR="001F561A" w:rsidRPr="0087726D" w:rsidRDefault="001F561A" w:rsidP="00B75C89">
            <w:pPr>
              <w:keepNext/>
              <w:keepLines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Applicable?</w:t>
            </w:r>
          </w:p>
        </w:tc>
        <w:tc>
          <w:tcPr>
            <w:tcW w:w="1800" w:type="dxa"/>
            <w:shd w:val="clear" w:color="auto" w:fill="FF0000"/>
            <w:vAlign w:val="center"/>
          </w:tcPr>
          <w:p w14:paraId="2F8CB0A7" w14:textId="77777777" w:rsidR="001F561A" w:rsidRPr="0087726D" w:rsidRDefault="001F561A" w:rsidP="00B75C89">
            <w:pPr>
              <w:keepNext/>
              <w:keepLines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Approval Date</w:t>
            </w:r>
          </w:p>
        </w:tc>
        <w:tc>
          <w:tcPr>
            <w:tcW w:w="7394" w:type="dxa"/>
            <w:shd w:val="clear" w:color="auto" w:fill="FF0000"/>
          </w:tcPr>
          <w:p w14:paraId="2F8CB0A8" w14:textId="77777777" w:rsidR="001F561A" w:rsidRPr="0087726D" w:rsidRDefault="001F561A" w:rsidP="00B75C89">
            <w:pPr>
              <w:keepNext/>
              <w:keepLines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Notes</w:t>
            </w:r>
          </w:p>
        </w:tc>
      </w:tr>
      <w:tr w:rsidR="001F561A" w:rsidRPr="007A3B5B" w14:paraId="2F8CB0AD" w14:textId="77777777" w:rsidTr="007F27F1">
        <w:trPr>
          <w:cantSplit/>
          <w:jc w:val="center"/>
        </w:trPr>
        <w:sdt>
          <w:sdtPr>
            <w:rPr>
              <w:rFonts w:ascii="Arial" w:hAnsi="Arial" w:cs="Arial"/>
              <w:sz w:val="24"/>
              <w:szCs w:val="24"/>
            </w:rPr>
            <w:alias w:val="Internal Audit Review Applicable"/>
            <w:tag w:val="Internal Audit Review Applicable"/>
            <w:id w:val="-1861582815"/>
            <w:placeholder>
              <w:docPart w:val="41B3AF30779841C7BC156A6227EFA09D"/>
            </w:placeholder>
            <w:showingPlcHdr/>
            <w:dropDownList>
              <w:listItem w:displayText="Is Internal Audit review applicable?." w:value="Is Internal Audit review applicable?.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174" w:type="dxa"/>
              </w:tcPr>
              <w:p w14:paraId="2F8CB0AA" w14:textId="77777777" w:rsidR="001F561A" w:rsidRPr="0087726D" w:rsidRDefault="001F561A" w:rsidP="00B75C89">
                <w:pPr>
                  <w:keepNext/>
                  <w:keepLines/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9735BF">
                  <w:rPr>
                    <w:rStyle w:val="PlaceholderText"/>
                    <w:rFonts w:ascii="Arial" w:hAnsi="Arial" w:cs="Arial"/>
                    <w:sz w:val="24"/>
                    <w:szCs w:val="24"/>
                  </w:rPr>
                  <w:t xml:space="preserve">Is </w:t>
                </w:r>
                <w:r w:rsidRPr="001F561A">
                  <w:rPr>
                    <w:rStyle w:val="PlaceholderText"/>
                    <w:rFonts w:ascii="Arial" w:hAnsi="Arial" w:cs="Arial"/>
                    <w:sz w:val="24"/>
                    <w:szCs w:val="24"/>
                  </w:rPr>
                  <w:t xml:space="preserve">Internal Audit </w:t>
                </w:r>
                <w:r>
                  <w:rPr>
                    <w:rStyle w:val="PlaceholderText"/>
                    <w:rFonts w:ascii="Arial" w:hAnsi="Arial" w:cs="Arial"/>
                    <w:sz w:val="24"/>
                    <w:szCs w:val="24"/>
                  </w:rPr>
                  <w:t>applicable?</w:t>
                </w:r>
              </w:p>
            </w:tc>
          </w:sdtContent>
        </w:sdt>
        <w:sdt>
          <w:sdtPr>
            <w:rPr>
              <w:rFonts w:ascii="Arial" w:hAnsi="Arial" w:cs="Arial"/>
              <w:sz w:val="24"/>
              <w:szCs w:val="24"/>
            </w:rPr>
            <w:alias w:val="Internal Audit Approval Date"/>
            <w:tag w:val="Internal Audit Approval Date"/>
            <w:id w:val="-738020771"/>
            <w:placeholder>
              <w:docPart w:val="7AF7F4915C164276A7AAA2714378640B"/>
            </w:placeholder>
            <w:showingPlcHdr/>
            <w:date>
              <w:dateFormat w:val="yyyy-MM-dd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800" w:type="dxa"/>
              </w:tcPr>
              <w:p w14:paraId="2F8CB0AB" w14:textId="77777777" w:rsidR="001F561A" w:rsidRPr="0087726D" w:rsidRDefault="001F561A" w:rsidP="00B75C89">
                <w:pPr>
                  <w:keepNext/>
                  <w:keepLines/>
                  <w:rPr>
                    <w:rFonts w:ascii="Arial" w:hAnsi="Arial" w:cs="Arial"/>
                    <w:sz w:val="24"/>
                    <w:szCs w:val="24"/>
                  </w:rPr>
                </w:pPr>
                <w:r w:rsidRPr="002C7EA6">
                  <w:rPr>
                    <w:rFonts w:ascii="Arial" w:hAnsi="Arial" w:cs="Arial"/>
                    <w:color w:val="808080" w:themeColor="background1" w:themeShade="80"/>
                    <w:sz w:val="24"/>
                    <w:szCs w:val="24"/>
                  </w:rPr>
                  <w:t xml:space="preserve">Click here to enter </w:t>
                </w:r>
                <w:r>
                  <w:rPr>
                    <w:rFonts w:ascii="Arial" w:hAnsi="Arial" w:cs="Arial"/>
                    <w:color w:val="808080" w:themeColor="background1" w:themeShade="80"/>
                    <w:sz w:val="24"/>
                    <w:szCs w:val="24"/>
                  </w:rPr>
                  <w:t>the Approval Date</w:t>
                </w:r>
                <w:r w:rsidRPr="002C7EA6">
                  <w:rPr>
                    <w:rFonts w:ascii="Arial" w:hAnsi="Arial" w:cs="Arial"/>
                    <w:color w:val="808080" w:themeColor="background1" w:themeShade="80"/>
                    <w:sz w:val="24"/>
                    <w:szCs w:val="24"/>
                  </w:rPr>
                  <w:t>.</w:t>
                </w:r>
              </w:p>
            </w:tc>
          </w:sdtContent>
        </w:sdt>
        <w:tc>
          <w:tcPr>
            <w:tcW w:w="7394" w:type="dxa"/>
          </w:tcPr>
          <w:sdt>
            <w:sdtPr>
              <w:rPr>
                <w:rFonts w:ascii="Arial" w:hAnsi="Arial" w:cs="Arial"/>
                <w:sz w:val="24"/>
                <w:szCs w:val="24"/>
              </w:rPr>
              <w:alias w:val="Internal Audit Notes"/>
              <w:tag w:val="Internal Audit Notes"/>
              <w:id w:val="-66110496"/>
              <w:placeholder>
                <w:docPart w:val="C35686608D474FC0A649E1C0F1581A46"/>
              </w:placeholder>
              <w:showingPlcHdr/>
              <w:text w:multiLine="1"/>
            </w:sdtPr>
            <w:sdtEndPr/>
            <w:sdtContent>
              <w:p w14:paraId="2F8CB0AC" w14:textId="77777777" w:rsidR="001F561A" w:rsidRPr="0062787B" w:rsidRDefault="0062787B" w:rsidP="0062787B">
                <w:pPr>
                  <w:keepNext/>
                  <w:keepLines/>
                  <w:rPr>
                    <w:rFonts w:ascii="Arial" w:hAnsi="Arial" w:cs="Arial"/>
                    <w:sz w:val="24"/>
                    <w:szCs w:val="24"/>
                  </w:rPr>
                </w:pPr>
                <w:r w:rsidRPr="0062787B">
                  <w:rPr>
                    <w:rStyle w:val="PlaceholderText"/>
                    <w:color w:val="808080" w:themeColor="background1" w:themeShade="80"/>
                    <w:sz w:val="24"/>
                    <w:szCs w:val="24"/>
                  </w:rPr>
                  <w:t>Click here to enter notes.</w:t>
                </w:r>
              </w:p>
            </w:sdtContent>
          </w:sdt>
        </w:tc>
      </w:tr>
    </w:tbl>
    <w:p w14:paraId="2F8CB0AE" w14:textId="77777777" w:rsidR="001F561A" w:rsidRDefault="001F561A" w:rsidP="002737A5">
      <w:pPr>
        <w:spacing w:after="120"/>
        <w:jc w:val="center"/>
        <w:rPr>
          <w:rFonts w:ascii="Arial" w:hAnsi="Arial" w:cs="Arial"/>
          <w:b/>
          <w:sz w:val="24"/>
          <w:szCs w:val="24"/>
        </w:rPr>
      </w:pPr>
    </w:p>
    <w:p w14:paraId="2F8CB0AF" w14:textId="77777777" w:rsidR="00617864" w:rsidRPr="007A3B5B" w:rsidRDefault="00617864" w:rsidP="002737A5">
      <w:pPr>
        <w:spacing w:after="120"/>
        <w:jc w:val="center"/>
        <w:rPr>
          <w:rFonts w:ascii="Arial" w:hAnsi="Arial" w:cs="Arial"/>
          <w:b/>
          <w:sz w:val="24"/>
          <w:szCs w:val="24"/>
        </w:rPr>
      </w:pPr>
    </w:p>
    <w:sectPr w:rsidR="00617864" w:rsidRPr="007A3B5B" w:rsidSect="00D146C8">
      <w:headerReference w:type="default" r:id="rId14"/>
      <w:footerReference w:type="default" r:id="rId15"/>
      <w:pgSz w:w="12240" w:h="15840"/>
      <w:pgMar w:top="16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8CB0B2" w14:textId="77777777" w:rsidR="00C93F41" w:rsidRDefault="00C93F41" w:rsidP="00D146C8">
      <w:pPr>
        <w:spacing w:after="0" w:line="240" w:lineRule="auto"/>
      </w:pPr>
      <w:r>
        <w:separator/>
      </w:r>
    </w:p>
  </w:endnote>
  <w:endnote w:type="continuationSeparator" w:id="0">
    <w:p w14:paraId="2F8CB0B3" w14:textId="77777777" w:rsidR="00C93F41" w:rsidRDefault="00C93F41" w:rsidP="00D14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89290919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2F8CB0B5" w14:textId="77777777" w:rsidR="008B6371" w:rsidRDefault="008B6371" w:rsidP="000A2BB8">
            <w:pPr>
              <w:pStyle w:val="Footer"/>
              <w:jc w:val="center"/>
            </w:pPr>
            <w:r w:rsidRPr="000A2BB8">
              <w:rPr>
                <w:rFonts w:ascii="Arial" w:hAnsi="Arial" w:cs="Arial"/>
              </w:rPr>
              <w:t xml:space="preserve">Page </w:t>
            </w:r>
            <w:r w:rsidRPr="000A2BB8">
              <w:rPr>
                <w:rFonts w:ascii="Arial" w:hAnsi="Arial" w:cs="Arial"/>
                <w:bCs/>
              </w:rPr>
              <w:fldChar w:fldCharType="begin"/>
            </w:r>
            <w:r w:rsidRPr="000A2BB8">
              <w:rPr>
                <w:rFonts w:ascii="Arial" w:hAnsi="Arial" w:cs="Arial"/>
                <w:bCs/>
              </w:rPr>
              <w:instrText xml:space="preserve"> PAGE </w:instrText>
            </w:r>
            <w:r w:rsidRPr="000A2BB8">
              <w:rPr>
                <w:rFonts w:ascii="Arial" w:hAnsi="Arial" w:cs="Arial"/>
                <w:bCs/>
              </w:rPr>
              <w:fldChar w:fldCharType="separate"/>
            </w:r>
            <w:r w:rsidR="007F66AF">
              <w:rPr>
                <w:rFonts w:ascii="Arial" w:hAnsi="Arial" w:cs="Arial"/>
                <w:bCs/>
                <w:noProof/>
              </w:rPr>
              <w:t>1</w:t>
            </w:r>
            <w:r w:rsidRPr="000A2BB8">
              <w:rPr>
                <w:rFonts w:ascii="Arial" w:hAnsi="Arial" w:cs="Arial"/>
                <w:bCs/>
              </w:rPr>
              <w:fldChar w:fldCharType="end"/>
            </w:r>
            <w:r w:rsidRPr="000A2BB8">
              <w:rPr>
                <w:rFonts w:ascii="Arial" w:hAnsi="Arial" w:cs="Arial"/>
              </w:rPr>
              <w:t xml:space="preserve"> of </w:t>
            </w:r>
            <w:r w:rsidRPr="000A2BB8">
              <w:rPr>
                <w:rFonts w:ascii="Arial" w:hAnsi="Arial" w:cs="Arial"/>
                <w:bCs/>
              </w:rPr>
              <w:fldChar w:fldCharType="begin"/>
            </w:r>
            <w:r w:rsidRPr="000A2BB8">
              <w:rPr>
                <w:rFonts w:ascii="Arial" w:hAnsi="Arial" w:cs="Arial"/>
                <w:bCs/>
              </w:rPr>
              <w:instrText xml:space="preserve"> NUMPAGES  </w:instrText>
            </w:r>
            <w:r w:rsidRPr="000A2BB8">
              <w:rPr>
                <w:rFonts w:ascii="Arial" w:hAnsi="Arial" w:cs="Arial"/>
                <w:bCs/>
              </w:rPr>
              <w:fldChar w:fldCharType="separate"/>
            </w:r>
            <w:r w:rsidR="007F66AF">
              <w:rPr>
                <w:rFonts w:ascii="Arial" w:hAnsi="Arial" w:cs="Arial"/>
                <w:bCs/>
                <w:noProof/>
              </w:rPr>
              <w:t>1</w:t>
            </w:r>
            <w:r w:rsidRPr="000A2BB8">
              <w:rPr>
                <w:rFonts w:ascii="Arial" w:hAnsi="Arial" w:cs="Arial"/>
                <w:bCs/>
              </w:rPr>
              <w:fldChar w:fldCharType="end"/>
            </w:r>
          </w:p>
        </w:sdtContent>
      </w:sdt>
    </w:sdtContent>
  </w:sdt>
  <w:p w14:paraId="2F8CB0B6" w14:textId="77777777" w:rsidR="008B6371" w:rsidRDefault="008B63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8CB0B0" w14:textId="77777777" w:rsidR="00C93F41" w:rsidRDefault="00C93F41" w:rsidP="00D146C8">
      <w:pPr>
        <w:spacing w:after="0" w:line="240" w:lineRule="auto"/>
      </w:pPr>
      <w:r>
        <w:separator/>
      </w:r>
    </w:p>
  </w:footnote>
  <w:footnote w:type="continuationSeparator" w:id="0">
    <w:p w14:paraId="2F8CB0B1" w14:textId="77777777" w:rsidR="00C93F41" w:rsidRDefault="00C93F41" w:rsidP="00D146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8CB0B4" w14:textId="77777777" w:rsidR="008B6371" w:rsidRDefault="008B6371" w:rsidP="00D146C8">
    <w:pPr>
      <w:pStyle w:val="Header"/>
      <w:jc w:val="center"/>
    </w:pPr>
    <w:r>
      <w:rPr>
        <w:noProof/>
      </w:rPr>
      <w:drawing>
        <wp:inline distT="0" distB="0" distL="0" distR="0" wp14:anchorId="2F8CB0B7" wp14:editId="2F8CB0B8">
          <wp:extent cx="1800225" cy="695325"/>
          <wp:effectExtent l="0" t="0" r="9525" b="9525"/>
          <wp:docPr id="2" name="Picture 2" descr="https://dmob.santanderbank.com/csdlv/BlobServer?blobcol=urldata&amp;blobheader=image%2Fgif&amp;blobheadername1=Content-Disposition&amp;blobheadervalue1=inline%3Bfilename%3DSANLOGO.gif&amp;blobkey=id&amp;blobtable=MungoBlobs&amp;blobwhere=13549249016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s://dmob.santanderbank.com/csdlv/BlobServer?blobcol=urldata&amp;blobheader=image%2Fgif&amp;blobheadername1=Content-Disposition&amp;blobheadervalue1=inline%3Bfilename%3DSANLOGO.gif&amp;blobkey=id&amp;blobtable=MungoBlobs&amp;blobwhere=13549249016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22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876DD"/>
    <w:multiLevelType w:val="hybridMultilevel"/>
    <w:tmpl w:val="921235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375228"/>
    <w:multiLevelType w:val="hybridMultilevel"/>
    <w:tmpl w:val="128AB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0D3D38"/>
    <w:multiLevelType w:val="hybridMultilevel"/>
    <w:tmpl w:val="954AAA8A"/>
    <w:lvl w:ilvl="0" w:tplc="AE9AE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485FD7"/>
    <w:multiLevelType w:val="multilevel"/>
    <w:tmpl w:val="2AB6F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E5422D7"/>
    <w:multiLevelType w:val="hybridMultilevel"/>
    <w:tmpl w:val="738669BA"/>
    <w:lvl w:ilvl="0" w:tplc="B874E0A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E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2F335C"/>
    <w:multiLevelType w:val="hybridMultilevel"/>
    <w:tmpl w:val="1BD8B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656F8D"/>
    <w:multiLevelType w:val="hybridMultilevel"/>
    <w:tmpl w:val="D068C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7B6F98"/>
    <w:multiLevelType w:val="hybridMultilevel"/>
    <w:tmpl w:val="EC60D1CE"/>
    <w:lvl w:ilvl="0" w:tplc="EF286A28">
      <w:numFmt w:val="bullet"/>
      <w:lvlText w:val="-"/>
      <w:lvlJc w:val="left"/>
      <w:pPr>
        <w:ind w:left="720" w:hanging="360"/>
      </w:pPr>
      <w:rPr>
        <w:rFonts w:ascii="Calibri" w:eastAsiaTheme="minorHAnsi" w:hAnsi="Calibr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5634A5"/>
    <w:multiLevelType w:val="hybridMultilevel"/>
    <w:tmpl w:val="B22CDC04"/>
    <w:lvl w:ilvl="0" w:tplc="B874E0A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E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2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6C8"/>
    <w:rsid w:val="000003DC"/>
    <w:rsid w:val="00001105"/>
    <w:rsid w:val="0000327C"/>
    <w:rsid w:val="00006B51"/>
    <w:rsid w:val="00006EA8"/>
    <w:rsid w:val="000122F7"/>
    <w:rsid w:val="000174F5"/>
    <w:rsid w:val="000178F6"/>
    <w:rsid w:val="00026207"/>
    <w:rsid w:val="000274FE"/>
    <w:rsid w:val="00027830"/>
    <w:rsid w:val="00030310"/>
    <w:rsid w:val="00032CA6"/>
    <w:rsid w:val="0003392B"/>
    <w:rsid w:val="00037DC4"/>
    <w:rsid w:val="00043927"/>
    <w:rsid w:val="00044698"/>
    <w:rsid w:val="00060935"/>
    <w:rsid w:val="000838CD"/>
    <w:rsid w:val="000919B9"/>
    <w:rsid w:val="00093E4B"/>
    <w:rsid w:val="00094F85"/>
    <w:rsid w:val="000A12EE"/>
    <w:rsid w:val="000A2BB8"/>
    <w:rsid w:val="000B49BF"/>
    <w:rsid w:val="000B57EC"/>
    <w:rsid w:val="000D2320"/>
    <w:rsid w:val="000D4277"/>
    <w:rsid w:val="000D4C82"/>
    <w:rsid w:val="000D5D25"/>
    <w:rsid w:val="000D7FB2"/>
    <w:rsid w:val="000E15C6"/>
    <w:rsid w:val="000E1E66"/>
    <w:rsid w:val="000E1F57"/>
    <w:rsid w:val="000E2874"/>
    <w:rsid w:val="000E34F4"/>
    <w:rsid w:val="000E3ECE"/>
    <w:rsid w:val="000E5384"/>
    <w:rsid w:val="000F4D00"/>
    <w:rsid w:val="001000CA"/>
    <w:rsid w:val="00101146"/>
    <w:rsid w:val="00102699"/>
    <w:rsid w:val="00106315"/>
    <w:rsid w:val="0011748F"/>
    <w:rsid w:val="0011772F"/>
    <w:rsid w:val="001213BA"/>
    <w:rsid w:val="00122A9C"/>
    <w:rsid w:val="00125003"/>
    <w:rsid w:val="00126E9C"/>
    <w:rsid w:val="00132834"/>
    <w:rsid w:val="00140EA7"/>
    <w:rsid w:val="00147535"/>
    <w:rsid w:val="0015453A"/>
    <w:rsid w:val="0015577B"/>
    <w:rsid w:val="00157D36"/>
    <w:rsid w:val="001623B2"/>
    <w:rsid w:val="00173C4C"/>
    <w:rsid w:val="001815BA"/>
    <w:rsid w:val="00192F24"/>
    <w:rsid w:val="001963ED"/>
    <w:rsid w:val="00196AD0"/>
    <w:rsid w:val="001A4C5C"/>
    <w:rsid w:val="001A5DFE"/>
    <w:rsid w:val="001B5564"/>
    <w:rsid w:val="001B74A2"/>
    <w:rsid w:val="001C2651"/>
    <w:rsid w:val="001D2CB3"/>
    <w:rsid w:val="001E0C95"/>
    <w:rsid w:val="001F1044"/>
    <w:rsid w:val="001F561A"/>
    <w:rsid w:val="0020041B"/>
    <w:rsid w:val="00202FA7"/>
    <w:rsid w:val="0020567C"/>
    <w:rsid w:val="002057C3"/>
    <w:rsid w:val="002228A4"/>
    <w:rsid w:val="00222D0E"/>
    <w:rsid w:val="00227491"/>
    <w:rsid w:val="00230EB5"/>
    <w:rsid w:val="002338B5"/>
    <w:rsid w:val="002351DE"/>
    <w:rsid w:val="0023756E"/>
    <w:rsid w:val="00245E5A"/>
    <w:rsid w:val="00246570"/>
    <w:rsid w:val="0025084C"/>
    <w:rsid w:val="002737A5"/>
    <w:rsid w:val="002821CC"/>
    <w:rsid w:val="00283B4B"/>
    <w:rsid w:val="00293EF2"/>
    <w:rsid w:val="00294B59"/>
    <w:rsid w:val="002952F6"/>
    <w:rsid w:val="002A7ACB"/>
    <w:rsid w:val="002B1E84"/>
    <w:rsid w:val="002B2997"/>
    <w:rsid w:val="002B7F3B"/>
    <w:rsid w:val="002C3AAD"/>
    <w:rsid w:val="002C500B"/>
    <w:rsid w:val="002C645A"/>
    <w:rsid w:val="002C7EA6"/>
    <w:rsid w:val="002D51E7"/>
    <w:rsid w:val="002E01DC"/>
    <w:rsid w:val="002E19BA"/>
    <w:rsid w:val="002E3FE5"/>
    <w:rsid w:val="002E632D"/>
    <w:rsid w:val="002F4464"/>
    <w:rsid w:val="002F68E7"/>
    <w:rsid w:val="002F6A3C"/>
    <w:rsid w:val="003046AA"/>
    <w:rsid w:val="00326624"/>
    <w:rsid w:val="003271A4"/>
    <w:rsid w:val="00334A65"/>
    <w:rsid w:val="003361ED"/>
    <w:rsid w:val="003466A6"/>
    <w:rsid w:val="003478D4"/>
    <w:rsid w:val="00365AD0"/>
    <w:rsid w:val="00370247"/>
    <w:rsid w:val="0038180B"/>
    <w:rsid w:val="003859A2"/>
    <w:rsid w:val="00387093"/>
    <w:rsid w:val="00397911"/>
    <w:rsid w:val="003A36CC"/>
    <w:rsid w:val="003A4E49"/>
    <w:rsid w:val="003A6052"/>
    <w:rsid w:val="003A76AE"/>
    <w:rsid w:val="003C3F53"/>
    <w:rsid w:val="003C654A"/>
    <w:rsid w:val="003D2D27"/>
    <w:rsid w:val="003D78E6"/>
    <w:rsid w:val="003F2FC0"/>
    <w:rsid w:val="003F3AF2"/>
    <w:rsid w:val="003F7FB5"/>
    <w:rsid w:val="003F7FD1"/>
    <w:rsid w:val="0040772C"/>
    <w:rsid w:val="00410031"/>
    <w:rsid w:val="00410BE7"/>
    <w:rsid w:val="00417489"/>
    <w:rsid w:val="00421D6B"/>
    <w:rsid w:val="00430413"/>
    <w:rsid w:val="004372F5"/>
    <w:rsid w:val="004374DF"/>
    <w:rsid w:val="00440DFE"/>
    <w:rsid w:val="00441E09"/>
    <w:rsid w:val="00443F52"/>
    <w:rsid w:val="00445AE4"/>
    <w:rsid w:val="0044681E"/>
    <w:rsid w:val="00453D35"/>
    <w:rsid w:val="0045713C"/>
    <w:rsid w:val="00463997"/>
    <w:rsid w:val="00467B99"/>
    <w:rsid w:val="004732F2"/>
    <w:rsid w:val="00474EA7"/>
    <w:rsid w:val="00475AB8"/>
    <w:rsid w:val="00477615"/>
    <w:rsid w:val="0049027E"/>
    <w:rsid w:val="00490630"/>
    <w:rsid w:val="0049621B"/>
    <w:rsid w:val="00496C51"/>
    <w:rsid w:val="004A4581"/>
    <w:rsid w:val="004A7049"/>
    <w:rsid w:val="004B2BBE"/>
    <w:rsid w:val="004B7F02"/>
    <w:rsid w:val="004C48AF"/>
    <w:rsid w:val="004C51AF"/>
    <w:rsid w:val="004C673B"/>
    <w:rsid w:val="004D10BA"/>
    <w:rsid w:val="004D131C"/>
    <w:rsid w:val="004E76CF"/>
    <w:rsid w:val="004E7B5C"/>
    <w:rsid w:val="004E7F4F"/>
    <w:rsid w:val="004F0F5C"/>
    <w:rsid w:val="004F5F4E"/>
    <w:rsid w:val="004F62B5"/>
    <w:rsid w:val="004F7386"/>
    <w:rsid w:val="00504007"/>
    <w:rsid w:val="00506E98"/>
    <w:rsid w:val="005125DD"/>
    <w:rsid w:val="00517EF1"/>
    <w:rsid w:val="00533D2F"/>
    <w:rsid w:val="00540989"/>
    <w:rsid w:val="0054193B"/>
    <w:rsid w:val="00544FAB"/>
    <w:rsid w:val="005460AA"/>
    <w:rsid w:val="0054727C"/>
    <w:rsid w:val="00553C86"/>
    <w:rsid w:val="00555D0D"/>
    <w:rsid w:val="00557503"/>
    <w:rsid w:val="00562AD9"/>
    <w:rsid w:val="00570AAD"/>
    <w:rsid w:val="005711BE"/>
    <w:rsid w:val="00574C81"/>
    <w:rsid w:val="0058641D"/>
    <w:rsid w:val="0059225B"/>
    <w:rsid w:val="00592B46"/>
    <w:rsid w:val="005A1E57"/>
    <w:rsid w:val="005A2AF5"/>
    <w:rsid w:val="005B15A2"/>
    <w:rsid w:val="005B3043"/>
    <w:rsid w:val="005C621A"/>
    <w:rsid w:val="005C6D3B"/>
    <w:rsid w:val="005D10E1"/>
    <w:rsid w:val="005D40B6"/>
    <w:rsid w:val="005F284B"/>
    <w:rsid w:val="005F365F"/>
    <w:rsid w:val="005F701F"/>
    <w:rsid w:val="00600D90"/>
    <w:rsid w:val="0060681C"/>
    <w:rsid w:val="00610C80"/>
    <w:rsid w:val="0061464B"/>
    <w:rsid w:val="006170B1"/>
    <w:rsid w:val="00617864"/>
    <w:rsid w:val="00617BCC"/>
    <w:rsid w:val="0062787B"/>
    <w:rsid w:val="00651A51"/>
    <w:rsid w:val="00652889"/>
    <w:rsid w:val="00654A90"/>
    <w:rsid w:val="00655C0B"/>
    <w:rsid w:val="00657FB4"/>
    <w:rsid w:val="006632DD"/>
    <w:rsid w:val="0067368B"/>
    <w:rsid w:val="0068158B"/>
    <w:rsid w:val="00685573"/>
    <w:rsid w:val="006A137A"/>
    <w:rsid w:val="006A2F5B"/>
    <w:rsid w:val="006A3123"/>
    <w:rsid w:val="006B1273"/>
    <w:rsid w:val="006B17B0"/>
    <w:rsid w:val="006B4CE3"/>
    <w:rsid w:val="006C3168"/>
    <w:rsid w:val="006C3762"/>
    <w:rsid w:val="006D256F"/>
    <w:rsid w:val="006D4C33"/>
    <w:rsid w:val="006E13AB"/>
    <w:rsid w:val="006E500B"/>
    <w:rsid w:val="006F21C8"/>
    <w:rsid w:val="006F3F2B"/>
    <w:rsid w:val="00705BEA"/>
    <w:rsid w:val="0071073B"/>
    <w:rsid w:val="007177C1"/>
    <w:rsid w:val="00734D14"/>
    <w:rsid w:val="00736D2E"/>
    <w:rsid w:val="00736D4D"/>
    <w:rsid w:val="00740C23"/>
    <w:rsid w:val="007423E3"/>
    <w:rsid w:val="00743D34"/>
    <w:rsid w:val="0074668C"/>
    <w:rsid w:val="007510E5"/>
    <w:rsid w:val="00754B1F"/>
    <w:rsid w:val="00761796"/>
    <w:rsid w:val="007625C1"/>
    <w:rsid w:val="0078447E"/>
    <w:rsid w:val="007A3A9B"/>
    <w:rsid w:val="007A3B5B"/>
    <w:rsid w:val="007A4EFB"/>
    <w:rsid w:val="007B7C69"/>
    <w:rsid w:val="007C1D10"/>
    <w:rsid w:val="007C2B6C"/>
    <w:rsid w:val="007C3B2E"/>
    <w:rsid w:val="007D354E"/>
    <w:rsid w:val="007D78C6"/>
    <w:rsid w:val="007E0FF3"/>
    <w:rsid w:val="007E5604"/>
    <w:rsid w:val="007E7218"/>
    <w:rsid w:val="007E7C41"/>
    <w:rsid w:val="007F10E9"/>
    <w:rsid w:val="007F27F1"/>
    <w:rsid w:val="007F66AF"/>
    <w:rsid w:val="00802E85"/>
    <w:rsid w:val="00803717"/>
    <w:rsid w:val="00816404"/>
    <w:rsid w:val="0082363D"/>
    <w:rsid w:val="00824C18"/>
    <w:rsid w:val="008250E1"/>
    <w:rsid w:val="0082701B"/>
    <w:rsid w:val="008314FF"/>
    <w:rsid w:val="00831A24"/>
    <w:rsid w:val="008406DC"/>
    <w:rsid w:val="00844243"/>
    <w:rsid w:val="0085058C"/>
    <w:rsid w:val="0085368B"/>
    <w:rsid w:val="008550BB"/>
    <w:rsid w:val="00862793"/>
    <w:rsid w:val="008675FB"/>
    <w:rsid w:val="00871DF6"/>
    <w:rsid w:val="00874B9D"/>
    <w:rsid w:val="00874F3C"/>
    <w:rsid w:val="0087726D"/>
    <w:rsid w:val="008810AA"/>
    <w:rsid w:val="0089176A"/>
    <w:rsid w:val="00891877"/>
    <w:rsid w:val="0089465D"/>
    <w:rsid w:val="0089483E"/>
    <w:rsid w:val="008A1349"/>
    <w:rsid w:val="008B6371"/>
    <w:rsid w:val="008C256F"/>
    <w:rsid w:val="008C260A"/>
    <w:rsid w:val="008D00C0"/>
    <w:rsid w:val="008D5CEB"/>
    <w:rsid w:val="008E28E4"/>
    <w:rsid w:val="008E3502"/>
    <w:rsid w:val="008F1977"/>
    <w:rsid w:val="008F2147"/>
    <w:rsid w:val="00905C95"/>
    <w:rsid w:val="0091544D"/>
    <w:rsid w:val="00915EBC"/>
    <w:rsid w:val="00934E99"/>
    <w:rsid w:val="009375E0"/>
    <w:rsid w:val="00943906"/>
    <w:rsid w:val="00946DAB"/>
    <w:rsid w:val="00954CD6"/>
    <w:rsid w:val="009553B8"/>
    <w:rsid w:val="00956CBE"/>
    <w:rsid w:val="00960418"/>
    <w:rsid w:val="0096114F"/>
    <w:rsid w:val="00972C30"/>
    <w:rsid w:val="009735BF"/>
    <w:rsid w:val="00973D17"/>
    <w:rsid w:val="00976077"/>
    <w:rsid w:val="00985F0D"/>
    <w:rsid w:val="0099031C"/>
    <w:rsid w:val="00992FC6"/>
    <w:rsid w:val="0099795B"/>
    <w:rsid w:val="009A5D43"/>
    <w:rsid w:val="009A7847"/>
    <w:rsid w:val="009B0AD5"/>
    <w:rsid w:val="009B12F8"/>
    <w:rsid w:val="009B3596"/>
    <w:rsid w:val="009B5BA5"/>
    <w:rsid w:val="009C6956"/>
    <w:rsid w:val="009C7E0A"/>
    <w:rsid w:val="009D641E"/>
    <w:rsid w:val="009E57F5"/>
    <w:rsid w:val="009E7F38"/>
    <w:rsid w:val="00A01D2F"/>
    <w:rsid w:val="00A250F7"/>
    <w:rsid w:val="00A308C9"/>
    <w:rsid w:val="00A37921"/>
    <w:rsid w:val="00A41075"/>
    <w:rsid w:val="00A45094"/>
    <w:rsid w:val="00A45DDE"/>
    <w:rsid w:val="00A516E1"/>
    <w:rsid w:val="00A5621D"/>
    <w:rsid w:val="00A56447"/>
    <w:rsid w:val="00A57165"/>
    <w:rsid w:val="00A625DB"/>
    <w:rsid w:val="00A72D35"/>
    <w:rsid w:val="00A7533F"/>
    <w:rsid w:val="00A83B4D"/>
    <w:rsid w:val="00A90AD3"/>
    <w:rsid w:val="00A93D90"/>
    <w:rsid w:val="00A9706F"/>
    <w:rsid w:val="00AA5B18"/>
    <w:rsid w:val="00AB01B0"/>
    <w:rsid w:val="00AB0E79"/>
    <w:rsid w:val="00AB3E2C"/>
    <w:rsid w:val="00AB440B"/>
    <w:rsid w:val="00AB52A5"/>
    <w:rsid w:val="00AB780D"/>
    <w:rsid w:val="00AC6489"/>
    <w:rsid w:val="00AD7E58"/>
    <w:rsid w:val="00AE19DD"/>
    <w:rsid w:val="00AE2548"/>
    <w:rsid w:val="00AF1A03"/>
    <w:rsid w:val="00B00950"/>
    <w:rsid w:val="00B10DE7"/>
    <w:rsid w:val="00B15934"/>
    <w:rsid w:val="00B17564"/>
    <w:rsid w:val="00B2001F"/>
    <w:rsid w:val="00B24E7C"/>
    <w:rsid w:val="00B33910"/>
    <w:rsid w:val="00B427A1"/>
    <w:rsid w:val="00B462BB"/>
    <w:rsid w:val="00B5519C"/>
    <w:rsid w:val="00B558F0"/>
    <w:rsid w:val="00B74529"/>
    <w:rsid w:val="00B754C2"/>
    <w:rsid w:val="00B80E91"/>
    <w:rsid w:val="00BA07B0"/>
    <w:rsid w:val="00BA4555"/>
    <w:rsid w:val="00BB28AC"/>
    <w:rsid w:val="00BB5C2E"/>
    <w:rsid w:val="00BD3408"/>
    <w:rsid w:val="00BD6DAC"/>
    <w:rsid w:val="00BE45DB"/>
    <w:rsid w:val="00BE4FA2"/>
    <w:rsid w:val="00BF3510"/>
    <w:rsid w:val="00C1147E"/>
    <w:rsid w:val="00C177DC"/>
    <w:rsid w:val="00C17975"/>
    <w:rsid w:val="00C22A70"/>
    <w:rsid w:val="00C3206D"/>
    <w:rsid w:val="00C350F7"/>
    <w:rsid w:val="00C44850"/>
    <w:rsid w:val="00C469CE"/>
    <w:rsid w:val="00C47538"/>
    <w:rsid w:val="00C55067"/>
    <w:rsid w:val="00C57C64"/>
    <w:rsid w:val="00C63AA0"/>
    <w:rsid w:val="00C63CCE"/>
    <w:rsid w:val="00C7390C"/>
    <w:rsid w:val="00C75077"/>
    <w:rsid w:val="00C82C2A"/>
    <w:rsid w:val="00C86BEE"/>
    <w:rsid w:val="00C90DC2"/>
    <w:rsid w:val="00C93ED4"/>
    <w:rsid w:val="00C93F41"/>
    <w:rsid w:val="00CA0B54"/>
    <w:rsid w:val="00CB2AAF"/>
    <w:rsid w:val="00CB6862"/>
    <w:rsid w:val="00CC138A"/>
    <w:rsid w:val="00CD3165"/>
    <w:rsid w:val="00CD3D3C"/>
    <w:rsid w:val="00CD5AD4"/>
    <w:rsid w:val="00CD6590"/>
    <w:rsid w:val="00CD75D0"/>
    <w:rsid w:val="00CE40A8"/>
    <w:rsid w:val="00CF28E6"/>
    <w:rsid w:val="00CF31F9"/>
    <w:rsid w:val="00D0013A"/>
    <w:rsid w:val="00D00B76"/>
    <w:rsid w:val="00D05783"/>
    <w:rsid w:val="00D05B9A"/>
    <w:rsid w:val="00D104C5"/>
    <w:rsid w:val="00D107F8"/>
    <w:rsid w:val="00D146C8"/>
    <w:rsid w:val="00D17793"/>
    <w:rsid w:val="00D20242"/>
    <w:rsid w:val="00D22357"/>
    <w:rsid w:val="00D23CA1"/>
    <w:rsid w:val="00D32B44"/>
    <w:rsid w:val="00D5268C"/>
    <w:rsid w:val="00D52DD6"/>
    <w:rsid w:val="00D53035"/>
    <w:rsid w:val="00D53C58"/>
    <w:rsid w:val="00D54061"/>
    <w:rsid w:val="00D606A1"/>
    <w:rsid w:val="00D6228F"/>
    <w:rsid w:val="00D65677"/>
    <w:rsid w:val="00D660D8"/>
    <w:rsid w:val="00D67412"/>
    <w:rsid w:val="00D700CA"/>
    <w:rsid w:val="00D7194A"/>
    <w:rsid w:val="00D80FA8"/>
    <w:rsid w:val="00D870D1"/>
    <w:rsid w:val="00D87693"/>
    <w:rsid w:val="00D91535"/>
    <w:rsid w:val="00D955C9"/>
    <w:rsid w:val="00DA11DA"/>
    <w:rsid w:val="00DA29C1"/>
    <w:rsid w:val="00DA57C2"/>
    <w:rsid w:val="00DB49E5"/>
    <w:rsid w:val="00DB6E9D"/>
    <w:rsid w:val="00DC0911"/>
    <w:rsid w:val="00DC286A"/>
    <w:rsid w:val="00DC5097"/>
    <w:rsid w:val="00DC5FA6"/>
    <w:rsid w:val="00DC744D"/>
    <w:rsid w:val="00DD474E"/>
    <w:rsid w:val="00DE5519"/>
    <w:rsid w:val="00DF3E1E"/>
    <w:rsid w:val="00E00A73"/>
    <w:rsid w:val="00E020A5"/>
    <w:rsid w:val="00E038D4"/>
    <w:rsid w:val="00E04286"/>
    <w:rsid w:val="00E042F9"/>
    <w:rsid w:val="00E065AD"/>
    <w:rsid w:val="00E075BB"/>
    <w:rsid w:val="00E10C27"/>
    <w:rsid w:val="00E1161F"/>
    <w:rsid w:val="00E12FE6"/>
    <w:rsid w:val="00E160E3"/>
    <w:rsid w:val="00E1664A"/>
    <w:rsid w:val="00E26624"/>
    <w:rsid w:val="00E36348"/>
    <w:rsid w:val="00E41602"/>
    <w:rsid w:val="00E45460"/>
    <w:rsid w:val="00E5209F"/>
    <w:rsid w:val="00E62885"/>
    <w:rsid w:val="00E634C6"/>
    <w:rsid w:val="00E6374F"/>
    <w:rsid w:val="00E64EC6"/>
    <w:rsid w:val="00E67D12"/>
    <w:rsid w:val="00E80983"/>
    <w:rsid w:val="00E95AB6"/>
    <w:rsid w:val="00EA06FB"/>
    <w:rsid w:val="00EA2E5A"/>
    <w:rsid w:val="00EB3B21"/>
    <w:rsid w:val="00EC137C"/>
    <w:rsid w:val="00EC3357"/>
    <w:rsid w:val="00EC41E1"/>
    <w:rsid w:val="00EC6368"/>
    <w:rsid w:val="00ED0F41"/>
    <w:rsid w:val="00ED58B5"/>
    <w:rsid w:val="00ED6161"/>
    <w:rsid w:val="00ED72F2"/>
    <w:rsid w:val="00ED74E9"/>
    <w:rsid w:val="00EE2AEF"/>
    <w:rsid w:val="00EE6F73"/>
    <w:rsid w:val="00EE7DE0"/>
    <w:rsid w:val="00F06310"/>
    <w:rsid w:val="00F12643"/>
    <w:rsid w:val="00F21FF8"/>
    <w:rsid w:val="00F23AC6"/>
    <w:rsid w:val="00F436C0"/>
    <w:rsid w:val="00F4546F"/>
    <w:rsid w:val="00F458EB"/>
    <w:rsid w:val="00F52504"/>
    <w:rsid w:val="00F55DAB"/>
    <w:rsid w:val="00F6057D"/>
    <w:rsid w:val="00F6290A"/>
    <w:rsid w:val="00F65D7B"/>
    <w:rsid w:val="00F7727F"/>
    <w:rsid w:val="00F80CB2"/>
    <w:rsid w:val="00F862E2"/>
    <w:rsid w:val="00F86A5B"/>
    <w:rsid w:val="00F96D72"/>
    <w:rsid w:val="00F96DA9"/>
    <w:rsid w:val="00FA2C42"/>
    <w:rsid w:val="00FA53F9"/>
    <w:rsid w:val="00FB68D9"/>
    <w:rsid w:val="00FC1B81"/>
    <w:rsid w:val="00FD4022"/>
    <w:rsid w:val="00FF3088"/>
    <w:rsid w:val="00FF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CB0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4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6C8"/>
  </w:style>
  <w:style w:type="paragraph" w:styleId="Footer">
    <w:name w:val="footer"/>
    <w:basedOn w:val="Normal"/>
    <w:link w:val="FooterChar"/>
    <w:uiPriority w:val="99"/>
    <w:unhideWhenUsed/>
    <w:rsid w:val="00D14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6C8"/>
  </w:style>
  <w:style w:type="paragraph" w:styleId="BalloonText">
    <w:name w:val="Balloon Text"/>
    <w:basedOn w:val="Normal"/>
    <w:link w:val="BalloonTextChar"/>
    <w:uiPriority w:val="99"/>
    <w:semiHidden/>
    <w:unhideWhenUsed/>
    <w:rsid w:val="00D14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6C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14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46C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E7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63AA0"/>
    <w:rPr>
      <w:color w:val="808080"/>
    </w:rPr>
  </w:style>
  <w:style w:type="paragraph" w:customStyle="1" w:styleId="prj1">
    <w:name w:val="prj1"/>
    <w:basedOn w:val="Normal"/>
    <w:rsid w:val="009E57F5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 w:line="240" w:lineRule="auto"/>
    </w:pPr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D606A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0E7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4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6C8"/>
  </w:style>
  <w:style w:type="paragraph" w:styleId="Footer">
    <w:name w:val="footer"/>
    <w:basedOn w:val="Normal"/>
    <w:link w:val="FooterChar"/>
    <w:uiPriority w:val="99"/>
    <w:unhideWhenUsed/>
    <w:rsid w:val="00D14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6C8"/>
  </w:style>
  <w:style w:type="paragraph" w:styleId="BalloonText">
    <w:name w:val="Balloon Text"/>
    <w:basedOn w:val="Normal"/>
    <w:link w:val="BalloonTextChar"/>
    <w:uiPriority w:val="99"/>
    <w:semiHidden/>
    <w:unhideWhenUsed/>
    <w:rsid w:val="00D14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6C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14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46C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E7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63AA0"/>
    <w:rPr>
      <w:color w:val="808080"/>
    </w:rPr>
  </w:style>
  <w:style w:type="paragraph" w:customStyle="1" w:styleId="prj1">
    <w:name w:val="prj1"/>
    <w:basedOn w:val="Normal"/>
    <w:rsid w:val="009E57F5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 w:line="240" w:lineRule="auto"/>
    </w:pPr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D606A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0E7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provisioning.sov.gs.corp/sites/CART/RT/Deliverables/RAS/RT.A.1/Matt%20Burns_Accountable%20Executive%20Signoff_%20CART%20Risk%20Transformation.pdf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file:///\\provisioning.sov.gs.corp\DavWWWRoot\sites\CART\RT\Deliverables\Risk%20Monitoring%20and%20Reporting\RT.E.2\20150825%20SHUSA%20Risk%20Reporting%20-%20Target%20Reporting%20Landscape%20v27.pdf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76ACDA8228D435EA64EDAE6AD26F0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1C6F8B-6FDE-4EA3-ABD1-ED60317A105E}"/>
      </w:docPartPr>
      <w:docPartBody>
        <w:p w14:paraId="7CF9DE49" w14:textId="77777777" w:rsidR="00BC46F1" w:rsidRDefault="00B55679" w:rsidP="00B55679">
          <w:pPr>
            <w:pStyle w:val="F76ACDA8228D435EA64EDAE6AD26F048"/>
          </w:pPr>
          <w:r>
            <w:rPr>
              <w:rStyle w:val="PlaceholderText"/>
            </w:rPr>
            <w:t>Click here to enter the Deliverable ID</w:t>
          </w:r>
          <w:r w:rsidRPr="006112C4">
            <w:rPr>
              <w:rStyle w:val="PlaceholderText"/>
            </w:rPr>
            <w:t>.</w:t>
          </w:r>
        </w:p>
      </w:docPartBody>
    </w:docPart>
    <w:docPart>
      <w:docPartPr>
        <w:name w:val="EC82AE81DCE04905834D828F5B2C9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481A1E-2EBC-4773-BDFE-2E20B227FEEA}"/>
      </w:docPartPr>
      <w:docPartBody>
        <w:p w14:paraId="7CF9DE4A" w14:textId="77777777" w:rsidR="00BC46F1" w:rsidRDefault="00B55679" w:rsidP="00B55679">
          <w:pPr>
            <w:pStyle w:val="EC82AE81DCE04905834D828F5B2C9F88"/>
          </w:pPr>
          <w:r w:rsidRPr="006112C4">
            <w:rPr>
              <w:rStyle w:val="PlaceholderText"/>
            </w:rPr>
            <w:t>Click here to enter text.</w:t>
          </w:r>
        </w:p>
      </w:docPartBody>
    </w:docPart>
    <w:docPart>
      <w:docPartPr>
        <w:name w:val="9584ECADAE6E4BDD871CBF8F363AFC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084CE-8ACA-424E-B776-EF3FB4009617}"/>
      </w:docPartPr>
      <w:docPartBody>
        <w:p w14:paraId="7CF9DE4B" w14:textId="77777777" w:rsidR="00BC46F1" w:rsidRDefault="00B55679" w:rsidP="00B55679">
          <w:pPr>
            <w:pStyle w:val="9584ECADAE6E4BDD871CBF8F363AFCFB15"/>
          </w:pPr>
          <w:r w:rsidRPr="0087726D">
            <w:rPr>
              <w:rStyle w:val="PlaceholderText"/>
              <w:rFonts w:ascii="Arial" w:hAnsi="Arial" w:cs="Arial"/>
              <w:sz w:val="24"/>
              <w:szCs w:val="24"/>
            </w:rPr>
            <w:t>Choose a workstream.</w:t>
          </w:r>
        </w:p>
      </w:docPartBody>
    </w:docPart>
    <w:docPart>
      <w:docPartPr>
        <w:name w:val="C4A107C0517B430990ACCC2589187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DC802-A47A-40BF-AD9E-C83C490CDAA5}"/>
      </w:docPartPr>
      <w:docPartBody>
        <w:p w14:paraId="7CF9DE4C" w14:textId="77777777" w:rsidR="00BC46F1" w:rsidRDefault="00B55679" w:rsidP="00B55679">
          <w:pPr>
            <w:pStyle w:val="C4A107C0517B430990ACCC258918727C"/>
          </w:pPr>
          <w:r>
            <w:rPr>
              <w:rStyle w:val="PlaceholderText"/>
            </w:rPr>
            <w:t>Click here to enter the Deliverable ID</w:t>
          </w:r>
          <w:r w:rsidRPr="006112C4">
            <w:rPr>
              <w:rStyle w:val="PlaceholderText"/>
            </w:rPr>
            <w:t>.</w:t>
          </w:r>
        </w:p>
      </w:docPartBody>
    </w:docPart>
    <w:docPart>
      <w:docPartPr>
        <w:name w:val="0B003E16654942B2B4EDF54060906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2697D4-B3FE-4C62-943F-AC00F035BD30}"/>
      </w:docPartPr>
      <w:docPartBody>
        <w:p w14:paraId="7CF9DE4D" w14:textId="77777777" w:rsidR="00BC46F1" w:rsidRDefault="00B55679" w:rsidP="00B55679">
          <w:pPr>
            <w:pStyle w:val="0B003E16654942B2B4EDF54060906424"/>
          </w:pPr>
          <w:r>
            <w:rPr>
              <w:rStyle w:val="PlaceholderText"/>
            </w:rPr>
            <w:t>Click here to enter the Deliverable ID</w:t>
          </w:r>
          <w:r w:rsidRPr="006112C4">
            <w:rPr>
              <w:rStyle w:val="PlaceholderText"/>
            </w:rPr>
            <w:t>.</w:t>
          </w:r>
        </w:p>
      </w:docPartBody>
    </w:docPart>
    <w:docPart>
      <w:docPartPr>
        <w:name w:val="7101158BEDF34FC288A1FB2FF64EC4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FB6619-B151-4903-A802-325EEFF85603}"/>
      </w:docPartPr>
      <w:docPartBody>
        <w:p w14:paraId="7CF9DE4E" w14:textId="77777777" w:rsidR="00BC46F1" w:rsidRDefault="00B55679" w:rsidP="00B55679">
          <w:pPr>
            <w:pStyle w:val="7101158BEDF34FC288A1FB2FF64EC49E3"/>
          </w:pPr>
          <w:r w:rsidRPr="007F27F1">
            <w:rPr>
              <w:rStyle w:val="PlaceholderText"/>
              <w:rFonts w:ascii="Arial" w:hAnsi="Arial" w:cs="Arial"/>
              <w:sz w:val="24"/>
              <w:szCs w:val="24"/>
            </w:rPr>
            <w:t xml:space="preserve">Click here to enter </w:t>
          </w:r>
          <w:r>
            <w:rPr>
              <w:rStyle w:val="PlaceholderText"/>
              <w:rFonts w:ascii="Arial" w:hAnsi="Arial" w:cs="Arial"/>
              <w:sz w:val="24"/>
              <w:szCs w:val="24"/>
            </w:rPr>
            <w:t>notes</w:t>
          </w:r>
          <w:r w:rsidRPr="007F27F1">
            <w:rPr>
              <w:rStyle w:val="PlaceholderText"/>
              <w:rFonts w:ascii="Arial" w:hAnsi="Arial" w:cs="Arial"/>
              <w:sz w:val="24"/>
              <w:szCs w:val="24"/>
            </w:rPr>
            <w:t>.</w:t>
          </w:r>
        </w:p>
      </w:docPartBody>
    </w:docPart>
    <w:docPart>
      <w:docPartPr>
        <w:name w:val="2B087134F2864482858DE04E1B64CC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8C28D-38E4-4235-BBFC-1414747D4DF5}"/>
      </w:docPartPr>
      <w:docPartBody>
        <w:p w14:paraId="7CF9DE4F" w14:textId="77777777" w:rsidR="00BC46F1" w:rsidRDefault="00B55679" w:rsidP="00B55679">
          <w:pPr>
            <w:pStyle w:val="2B087134F2864482858DE04E1B64CC7513"/>
          </w:pPr>
          <w:r w:rsidRPr="002C7EA6">
            <w:rPr>
              <w:rFonts w:ascii="Arial" w:hAnsi="Arial" w:cs="Arial"/>
              <w:color w:val="808080" w:themeColor="background1" w:themeShade="80"/>
              <w:sz w:val="24"/>
              <w:szCs w:val="24"/>
            </w:rPr>
            <w:t xml:space="preserve">Click here to enter </w:t>
          </w:r>
          <w:r>
            <w:rPr>
              <w:rFonts w:ascii="Arial" w:hAnsi="Arial" w:cs="Arial"/>
              <w:color w:val="808080" w:themeColor="background1" w:themeShade="80"/>
              <w:sz w:val="24"/>
              <w:szCs w:val="24"/>
            </w:rPr>
            <w:t>the Approval Date</w:t>
          </w:r>
          <w:r w:rsidRPr="002C7EA6">
            <w:rPr>
              <w:rFonts w:ascii="Arial" w:hAnsi="Arial" w:cs="Arial"/>
              <w:color w:val="808080" w:themeColor="background1" w:themeShade="80"/>
              <w:sz w:val="24"/>
              <w:szCs w:val="24"/>
            </w:rPr>
            <w:t>.</w:t>
          </w:r>
        </w:p>
      </w:docPartBody>
    </w:docPart>
    <w:docPart>
      <w:docPartPr>
        <w:name w:val="7A551EBE878F4F22BA09A7CEAB1323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EC7D3-8E55-4F24-88DA-B1D6977F6931}"/>
      </w:docPartPr>
      <w:docPartBody>
        <w:p w14:paraId="7CF9DE50" w14:textId="77777777" w:rsidR="00BC46F1" w:rsidRDefault="00B55679" w:rsidP="00B55679">
          <w:pPr>
            <w:pStyle w:val="7A551EBE878F4F22BA09A7CEAB1323FB7"/>
          </w:pPr>
          <w:r w:rsidRPr="002C7EA6">
            <w:rPr>
              <w:rFonts w:ascii="Arial" w:hAnsi="Arial" w:cs="Arial"/>
              <w:color w:val="808080" w:themeColor="background1" w:themeShade="80"/>
              <w:sz w:val="24"/>
              <w:szCs w:val="24"/>
            </w:rPr>
            <w:t xml:space="preserve">Click here to enter </w:t>
          </w:r>
          <w:r>
            <w:rPr>
              <w:rFonts w:ascii="Arial" w:hAnsi="Arial" w:cs="Arial"/>
              <w:color w:val="808080" w:themeColor="background1" w:themeShade="80"/>
              <w:sz w:val="24"/>
              <w:szCs w:val="24"/>
            </w:rPr>
            <w:t>the Approval Date</w:t>
          </w:r>
          <w:r w:rsidRPr="002C7EA6">
            <w:rPr>
              <w:rFonts w:ascii="Arial" w:hAnsi="Arial" w:cs="Arial"/>
              <w:color w:val="808080" w:themeColor="background1" w:themeShade="80"/>
              <w:sz w:val="24"/>
              <w:szCs w:val="24"/>
            </w:rPr>
            <w:t>.</w:t>
          </w:r>
        </w:p>
      </w:docPartBody>
    </w:docPart>
    <w:docPart>
      <w:docPartPr>
        <w:name w:val="BCBD1C7804A440F7A09FA96D06DD5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B6631-B537-4076-A801-A9F25D622A75}"/>
      </w:docPartPr>
      <w:docPartBody>
        <w:p w14:paraId="7CF9DE51" w14:textId="77777777" w:rsidR="00BC46F1" w:rsidRDefault="00B55679" w:rsidP="00B55679">
          <w:pPr>
            <w:pStyle w:val="BCBD1C7804A440F7A09FA96D06DD59B75"/>
          </w:pPr>
          <w:r>
            <w:rPr>
              <w:rStyle w:val="PlaceholderText"/>
              <w:rFonts w:ascii="Arial" w:hAnsi="Arial" w:cs="Arial"/>
              <w:sz w:val="24"/>
              <w:szCs w:val="24"/>
            </w:rPr>
            <w:t>Click here to enter notes</w:t>
          </w:r>
          <w:r w:rsidRPr="007F27F1">
            <w:rPr>
              <w:rStyle w:val="PlaceholderText"/>
              <w:rFonts w:ascii="Arial" w:hAnsi="Arial" w:cs="Arial"/>
              <w:sz w:val="24"/>
              <w:szCs w:val="24"/>
            </w:rPr>
            <w:t>.</w:t>
          </w:r>
        </w:p>
      </w:docPartBody>
    </w:docPart>
    <w:docPart>
      <w:docPartPr>
        <w:name w:val="11823CBA1846427A996B83DFF4EE6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919BFC-6EF7-4535-8124-6EC9E2934EDF}"/>
      </w:docPartPr>
      <w:docPartBody>
        <w:p w14:paraId="7CF9DE52" w14:textId="77777777" w:rsidR="00BC46F1" w:rsidRDefault="00B55679" w:rsidP="00B55679">
          <w:pPr>
            <w:pStyle w:val="11823CBA1846427A996B83DFF4EE6FC36"/>
          </w:pPr>
          <w:r w:rsidRPr="009735BF">
            <w:rPr>
              <w:rStyle w:val="PlaceholderText"/>
              <w:rFonts w:ascii="Arial" w:hAnsi="Arial" w:cs="Arial"/>
              <w:sz w:val="24"/>
              <w:szCs w:val="24"/>
            </w:rPr>
            <w:t>Is the Sec</w:t>
          </w:r>
          <w:r>
            <w:rPr>
              <w:rStyle w:val="PlaceholderText"/>
              <w:rFonts w:ascii="Arial" w:hAnsi="Arial" w:cs="Arial"/>
              <w:sz w:val="24"/>
              <w:szCs w:val="24"/>
            </w:rPr>
            <w:t>ond Line of Defense applicable?</w:t>
          </w:r>
        </w:p>
      </w:docPartBody>
    </w:docPart>
    <w:docPart>
      <w:docPartPr>
        <w:name w:val="41B3AF30779841C7BC156A6227EFA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2CF43-B850-4E13-8400-ACE3EDB113CB}"/>
      </w:docPartPr>
      <w:docPartBody>
        <w:p w14:paraId="7CF9DE53" w14:textId="77777777" w:rsidR="00BC46F1" w:rsidRDefault="00B55679" w:rsidP="00B55679">
          <w:pPr>
            <w:pStyle w:val="41B3AF30779841C7BC156A6227EFA09D9"/>
          </w:pPr>
          <w:r w:rsidRPr="009735BF">
            <w:rPr>
              <w:rStyle w:val="PlaceholderText"/>
              <w:rFonts w:ascii="Arial" w:hAnsi="Arial" w:cs="Arial"/>
              <w:sz w:val="24"/>
              <w:szCs w:val="24"/>
            </w:rPr>
            <w:t xml:space="preserve">Is </w:t>
          </w:r>
          <w:r w:rsidRPr="001F561A">
            <w:rPr>
              <w:rStyle w:val="PlaceholderText"/>
              <w:rFonts w:ascii="Arial" w:hAnsi="Arial" w:cs="Arial"/>
              <w:sz w:val="24"/>
              <w:szCs w:val="24"/>
            </w:rPr>
            <w:t xml:space="preserve">Internal Audit </w:t>
          </w:r>
          <w:r>
            <w:rPr>
              <w:rStyle w:val="PlaceholderText"/>
              <w:rFonts w:ascii="Arial" w:hAnsi="Arial" w:cs="Arial"/>
              <w:sz w:val="24"/>
              <w:szCs w:val="24"/>
            </w:rPr>
            <w:t>applicable?</w:t>
          </w:r>
        </w:p>
      </w:docPartBody>
    </w:docPart>
    <w:docPart>
      <w:docPartPr>
        <w:name w:val="7AF7F4915C164276A7AAA27143786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575B6-CAC5-4069-BBD8-DC8C6AE42647}"/>
      </w:docPartPr>
      <w:docPartBody>
        <w:p w14:paraId="7CF9DE54" w14:textId="77777777" w:rsidR="00BC46F1" w:rsidRDefault="00B55679" w:rsidP="00B55679">
          <w:pPr>
            <w:pStyle w:val="7AF7F4915C164276A7AAA2714378640B9"/>
          </w:pPr>
          <w:r w:rsidRPr="002C7EA6">
            <w:rPr>
              <w:rFonts w:ascii="Arial" w:hAnsi="Arial" w:cs="Arial"/>
              <w:color w:val="808080" w:themeColor="background1" w:themeShade="80"/>
              <w:sz w:val="24"/>
              <w:szCs w:val="24"/>
            </w:rPr>
            <w:t xml:space="preserve">Click here to enter </w:t>
          </w:r>
          <w:r>
            <w:rPr>
              <w:rFonts w:ascii="Arial" w:hAnsi="Arial" w:cs="Arial"/>
              <w:color w:val="808080" w:themeColor="background1" w:themeShade="80"/>
              <w:sz w:val="24"/>
              <w:szCs w:val="24"/>
            </w:rPr>
            <w:t>the Approval Date</w:t>
          </w:r>
          <w:r w:rsidRPr="002C7EA6">
            <w:rPr>
              <w:rFonts w:ascii="Arial" w:hAnsi="Arial" w:cs="Arial"/>
              <w:color w:val="808080" w:themeColor="background1" w:themeShade="80"/>
              <w:sz w:val="24"/>
              <w:szCs w:val="24"/>
            </w:rPr>
            <w:t>.</w:t>
          </w:r>
        </w:p>
      </w:docPartBody>
    </w:docPart>
    <w:docPart>
      <w:docPartPr>
        <w:name w:val="C35686608D474FC0A649E1C0F1581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0A843-35AB-4073-96D9-99A4AF7367D6}"/>
      </w:docPartPr>
      <w:docPartBody>
        <w:p w14:paraId="7CF9DE55" w14:textId="77777777" w:rsidR="00BC46F1" w:rsidRDefault="00B55679" w:rsidP="00B55679">
          <w:pPr>
            <w:pStyle w:val="C35686608D474FC0A649E1C0F1581A462"/>
          </w:pPr>
          <w:r w:rsidRPr="0062787B">
            <w:rPr>
              <w:rStyle w:val="PlaceholderText"/>
              <w:color w:val="808080" w:themeColor="background1" w:themeShade="80"/>
              <w:sz w:val="24"/>
              <w:szCs w:val="24"/>
            </w:rPr>
            <w:t>Click here to enter notes.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679"/>
    <w:rsid w:val="00124B64"/>
    <w:rsid w:val="005E1650"/>
    <w:rsid w:val="007623CA"/>
    <w:rsid w:val="009D0ED5"/>
    <w:rsid w:val="00AF333A"/>
    <w:rsid w:val="00B55679"/>
    <w:rsid w:val="00BC46F1"/>
    <w:rsid w:val="00FA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F9DE49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5679"/>
    <w:rPr>
      <w:color w:val="808080"/>
    </w:rPr>
  </w:style>
  <w:style w:type="paragraph" w:customStyle="1" w:styleId="877EDAD2E415447E9F797ADE268BCDF6">
    <w:name w:val="877EDAD2E415447E9F797ADE268BCDF6"/>
    <w:rsid w:val="00B55679"/>
    <w:rPr>
      <w:rFonts w:eastAsiaTheme="minorHAnsi"/>
    </w:rPr>
  </w:style>
  <w:style w:type="paragraph" w:customStyle="1" w:styleId="877EDAD2E415447E9F797ADE268BCDF61">
    <w:name w:val="877EDAD2E415447E9F797ADE268BCDF61"/>
    <w:rsid w:val="00B55679"/>
    <w:rPr>
      <w:rFonts w:eastAsiaTheme="minorHAnsi"/>
    </w:rPr>
  </w:style>
  <w:style w:type="paragraph" w:customStyle="1" w:styleId="877EDAD2E415447E9F797ADE268BCDF62">
    <w:name w:val="877EDAD2E415447E9F797ADE268BCDF62"/>
    <w:rsid w:val="00B55679"/>
    <w:rPr>
      <w:rFonts w:eastAsiaTheme="minorHAnsi"/>
    </w:rPr>
  </w:style>
  <w:style w:type="paragraph" w:customStyle="1" w:styleId="F76ACDA8228D435EA64EDAE6AD26F048">
    <w:name w:val="F76ACDA8228D435EA64EDAE6AD26F048"/>
    <w:rsid w:val="00B55679"/>
  </w:style>
  <w:style w:type="paragraph" w:customStyle="1" w:styleId="EC82AE81DCE04905834D828F5B2C9F88">
    <w:name w:val="EC82AE81DCE04905834D828F5B2C9F88"/>
    <w:rsid w:val="00B55679"/>
  </w:style>
  <w:style w:type="paragraph" w:customStyle="1" w:styleId="9584ECADAE6E4BDD871CBF8F363AFCFB">
    <w:name w:val="9584ECADAE6E4BDD871CBF8F363AFCFB"/>
    <w:rsid w:val="00B55679"/>
    <w:rPr>
      <w:rFonts w:eastAsiaTheme="minorHAnsi"/>
    </w:rPr>
  </w:style>
  <w:style w:type="paragraph" w:customStyle="1" w:styleId="C4A107C0517B430990ACCC258918727C">
    <w:name w:val="C4A107C0517B430990ACCC258918727C"/>
    <w:rsid w:val="00B55679"/>
  </w:style>
  <w:style w:type="paragraph" w:customStyle="1" w:styleId="9584ECADAE6E4BDD871CBF8F363AFCFB1">
    <w:name w:val="9584ECADAE6E4BDD871CBF8F363AFCFB1"/>
    <w:rsid w:val="00B55679"/>
    <w:rPr>
      <w:rFonts w:eastAsiaTheme="minorHAnsi"/>
    </w:rPr>
  </w:style>
  <w:style w:type="paragraph" w:customStyle="1" w:styleId="30CA7C3D1A144D0E997648EFBED5FFFA">
    <w:name w:val="30CA7C3D1A144D0E997648EFBED5FFFA"/>
    <w:rsid w:val="00B55679"/>
  </w:style>
  <w:style w:type="paragraph" w:customStyle="1" w:styleId="52989F9C3F7E4E8E9D50884BB19DC44A">
    <w:name w:val="52989F9C3F7E4E8E9D50884BB19DC44A"/>
    <w:rsid w:val="00B55679"/>
  </w:style>
  <w:style w:type="paragraph" w:customStyle="1" w:styleId="216DD6835CE04717B597B67AD59AFA23">
    <w:name w:val="216DD6835CE04717B597B67AD59AFA23"/>
    <w:rsid w:val="00B55679"/>
  </w:style>
  <w:style w:type="paragraph" w:customStyle="1" w:styleId="2C4E1270E55A44518F8E3558421CDFA0">
    <w:name w:val="2C4E1270E55A44518F8E3558421CDFA0"/>
    <w:rsid w:val="00B55679"/>
  </w:style>
  <w:style w:type="paragraph" w:customStyle="1" w:styleId="0306EBA5657048E897A102673F78453A">
    <w:name w:val="0306EBA5657048E897A102673F78453A"/>
    <w:rsid w:val="00B55679"/>
  </w:style>
  <w:style w:type="paragraph" w:customStyle="1" w:styleId="0B003E16654942B2B4EDF54060906424">
    <w:name w:val="0B003E16654942B2B4EDF54060906424"/>
    <w:rsid w:val="00B55679"/>
  </w:style>
  <w:style w:type="paragraph" w:customStyle="1" w:styleId="7101158BEDF34FC288A1FB2FF64EC49E">
    <w:name w:val="7101158BEDF34FC288A1FB2FF64EC49E"/>
    <w:rsid w:val="00B55679"/>
  </w:style>
  <w:style w:type="paragraph" w:customStyle="1" w:styleId="9584ECADAE6E4BDD871CBF8F363AFCFB2">
    <w:name w:val="9584ECADAE6E4BDD871CBF8F363AFCFB2"/>
    <w:rsid w:val="00B55679"/>
    <w:rPr>
      <w:rFonts w:eastAsiaTheme="minorHAnsi"/>
    </w:rPr>
  </w:style>
  <w:style w:type="paragraph" w:customStyle="1" w:styleId="2B087134F2864482858DE04E1B64CC75">
    <w:name w:val="2B087134F2864482858DE04E1B64CC75"/>
    <w:rsid w:val="00B55679"/>
    <w:rPr>
      <w:rFonts w:eastAsiaTheme="minorHAnsi"/>
    </w:rPr>
  </w:style>
  <w:style w:type="paragraph" w:customStyle="1" w:styleId="BD3F7AC22C184BF78B0717B600B91DFD">
    <w:name w:val="BD3F7AC22C184BF78B0717B600B91DFD"/>
    <w:rsid w:val="00B55679"/>
  </w:style>
  <w:style w:type="paragraph" w:customStyle="1" w:styleId="7A551EBE878F4F22BA09A7CEAB1323FB">
    <w:name w:val="7A551EBE878F4F22BA09A7CEAB1323FB"/>
    <w:rsid w:val="00B55679"/>
  </w:style>
  <w:style w:type="paragraph" w:customStyle="1" w:styleId="BCBD1C7804A440F7A09FA96D06DD59B7">
    <w:name w:val="BCBD1C7804A440F7A09FA96D06DD59B7"/>
    <w:rsid w:val="00B55679"/>
  </w:style>
  <w:style w:type="paragraph" w:customStyle="1" w:styleId="9584ECADAE6E4BDD871CBF8F363AFCFB3">
    <w:name w:val="9584ECADAE6E4BDD871CBF8F363AFCFB3"/>
    <w:rsid w:val="00B55679"/>
    <w:rPr>
      <w:rFonts w:eastAsiaTheme="minorHAnsi"/>
    </w:rPr>
  </w:style>
  <w:style w:type="paragraph" w:customStyle="1" w:styleId="2B087134F2864482858DE04E1B64CC751">
    <w:name w:val="2B087134F2864482858DE04E1B64CC751"/>
    <w:rsid w:val="00B55679"/>
    <w:rPr>
      <w:rFonts w:eastAsiaTheme="minorHAnsi"/>
    </w:rPr>
  </w:style>
  <w:style w:type="paragraph" w:customStyle="1" w:styleId="7A551EBE878F4F22BA09A7CEAB1323FB1">
    <w:name w:val="7A551EBE878F4F22BA09A7CEAB1323FB1"/>
    <w:rsid w:val="00B55679"/>
    <w:rPr>
      <w:rFonts w:eastAsiaTheme="minorHAnsi"/>
    </w:rPr>
  </w:style>
  <w:style w:type="paragraph" w:customStyle="1" w:styleId="9584ECADAE6E4BDD871CBF8F363AFCFB4">
    <w:name w:val="9584ECADAE6E4BDD871CBF8F363AFCFB4"/>
    <w:rsid w:val="00B55679"/>
    <w:rPr>
      <w:rFonts w:eastAsiaTheme="minorHAnsi"/>
    </w:rPr>
  </w:style>
  <w:style w:type="paragraph" w:customStyle="1" w:styleId="2B087134F2864482858DE04E1B64CC752">
    <w:name w:val="2B087134F2864482858DE04E1B64CC752"/>
    <w:rsid w:val="00B55679"/>
    <w:rPr>
      <w:rFonts w:eastAsiaTheme="minorHAnsi"/>
    </w:rPr>
  </w:style>
  <w:style w:type="paragraph" w:customStyle="1" w:styleId="7A551EBE878F4F22BA09A7CEAB1323FB2">
    <w:name w:val="7A551EBE878F4F22BA09A7CEAB1323FB2"/>
    <w:rsid w:val="00B55679"/>
    <w:rPr>
      <w:rFonts w:eastAsiaTheme="minorHAnsi"/>
    </w:rPr>
  </w:style>
  <w:style w:type="paragraph" w:customStyle="1" w:styleId="11823CBA1846427A996B83DFF4EE6FC3">
    <w:name w:val="11823CBA1846427A996B83DFF4EE6FC3"/>
    <w:rsid w:val="00B55679"/>
  </w:style>
  <w:style w:type="paragraph" w:customStyle="1" w:styleId="9584ECADAE6E4BDD871CBF8F363AFCFB5">
    <w:name w:val="9584ECADAE6E4BDD871CBF8F363AFCFB5"/>
    <w:rsid w:val="00B55679"/>
    <w:rPr>
      <w:rFonts w:eastAsiaTheme="minorHAnsi"/>
    </w:rPr>
  </w:style>
  <w:style w:type="paragraph" w:customStyle="1" w:styleId="2B087134F2864482858DE04E1B64CC753">
    <w:name w:val="2B087134F2864482858DE04E1B64CC753"/>
    <w:rsid w:val="00B55679"/>
    <w:rPr>
      <w:rFonts w:eastAsiaTheme="minorHAnsi"/>
    </w:rPr>
  </w:style>
  <w:style w:type="paragraph" w:customStyle="1" w:styleId="11823CBA1846427A996B83DFF4EE6FC31">
    <w:name w:val="11823CBA1846427A996B83DFF4EE6FC31"/>
    <w:rsid w:val="00B55679"/>
    <w:rPr>
      <w:rFonts w:eastAsiaTheme="minorHAnsi"/>
    </w:rPr>
  </w:style>
  <w:style w:type="paragraph" w:customStyle="1" w:styleId="7A551EBE878F4F22BA09A7CEAB1323FB3">
    <w:name w:val="7A551EBE878F4F22BA09A7CEAB1323FB3"/>
    <w:rsid w:val="00B55679"/>
    <w:rPr>
      <w:rFonts w:eastAsiaTheme="minorHAnsi"/>
    </w:rPr>
  </w:style>
  <w:style w:type="paragraph" w:customStyle="1" w:styleId="9584ECADAE6E4BDD871CBF8F363AFCFB6">
    <w:name w:val="9584ECADAE6E4BDD871CBF8F363AFCFB6"/>
    <w:rsid w:val="00B55679"/>
    <w:rPr>
      <w:rFonts w:eastAsiaTheme="minorHAnsi"/>
    </w:rPr>
  </w:style>
  <w:style w:type="paragraph" w:customStyle="1" w:styleId="2B087134F2864482858DE04E1B64CC754">
    <w:name w:val="2B087134F2864482858DE04E1B64CC754"/>
    <w:rsid w:val="00B55679"/>
    <w:rPr>
      <w:rFonts w:eastAsiaTheme="minorHAnsi"/>
    </w:rPr>
  </w:style>
  <w:style w:type="paragraph" w:customStyle="1" w:styleId="11823CBA1846427A996B83DFF4EE6FC32">
    <w:name w:val="11823CBA1846427A996B83DFF4EE6FC32"/>
    <w:rsid w:val="00B55679"/>
    <w:rPr>
      <w:rFonts w:eastAsiaTheme="minorHAnsi"/>
    </w:rPr>
  </w:style>
  <w:style w:type="paragraph" w:customStyle="1" w:styleId="7A551EBE878F4F22BA09A7CEAB1323FB4">
    <w:name w:val="7A551EBE878F4F22BA09A7CEAB1323FB4"/>
    <w:rsid w:val="00B55679"/>
    <w:rPr>
      <w:rFonts w:eastAsiaTheme="minorHAnsi"/>
    </w:rPr>
  </w:style>
  <w:style w:type="paragraph" w:customStyle="1" w:styleId="41B3AF30779841C7BC156A6227EFA09D">
    <w:name w:val="41B3AF30779841C7BC156A6227EFA09D"/>
    <w:rsid w:val="00B55679"/>
  </w:style>
  <w:style w:type="paragraph" w:customStyle="1" w:styleId="7AF7F4915C164276A7AAA2714378640B">
    <w:name w:val="7AF7F4915C164276A7AAA2714378640B"/>
    <w:rsid w:val="00B55679"/>
  </w:style>
  <w:style w:type="paragraph" w:customStyle="1" w:styleId="C35686608D474FC0A649E1C0F1581A46">
    <w:name w:val="C35686608D474FC0A649E1C0F1581A46"/>
    <w:rsid w:val="00B55679"/>
  </w:style>
  <w:style w:type="paragraph" w:customStyle="1" w:styleId="C972905B298B4735AF8C6BB41EF3E8D2">
    <w:name w:val="C972905B298B4735AF8C6BB41EF3E8D2"/>
    <w:rsid w:val="00B55679"/>
  </w:style>
  <w:style w:type="paragraph" w:customStyle="1" w:styleId="715EAA5478C1470C817E20470BA00CDD">
    <w:name w:val="715EAA5478C1470C817E20470BA00CDD"/>
    <w:rsid w:val="00B55679"/>
  </w:style>
  <w:style w:type="paragraph" w:customStyle="1" w:styleId="1E3A1774E7E8466D9A2A2BFBAEAF71AC">
    <w:name w:val="1E3A1774E7E8466D9A2A2BFBAEAF71AC"/>
    <w:rsid w:val="00B55679"/>
  </w:style>
  <w:style w:type="paragraph" w:customStyle="1" w:styleId="9584ECADAE6E4BDD871CBF8F363AFCFB7">
    <w:name w:val="9584ECADAE6E4BDD871CBF8F363AFCFB7"/>
    <w:rsid w:val="00B55679"/>
    <w:rPr>
      <w:rFonts w:eastAsiaTheme="minorHAnsi"/>
    </w:rPr>
  </w:style>
  <w:style w:type="paragraph" w:customStyle="1" w:styleId="2B087134F2864482858DE04E1B64CC755">
    <w:name w:val="2B087134F2864482858DE04E1B64CC755"/>
    <w:rsid w:val="00B55679"/>
    <w:rPr>
      <w:rFonts w:eastAsiaTheme="minorHAnsi"/>
    </w:rPr>
  </w:style>
  <w:style w:type="paragraph" w:customStyle="1" w:styleId="11823CBA1846427A996B83DFF4EE6FC33">
    <w:name w:val="11823CBA1846427A996B83DFF4EE6FC33"/>
    <w:rsid w:val="00B55679"/>
    <w:rPr>
      <w:rFonts w:eastAsiaTheme="minorHAnsi"/>
    </w:rPr>
  </w:style>
  <w:style w:type="paragraph" w:customStyle="1" w:styleId="7A551EBE878F4F22BA09A7CEAB1323FB5">
    <w:name w:val="7A551EBE878F4F22BA09A7CEAB1323FB5"/>
    <w:rsid w:val="00B55679"/>
    <w:rPr>
      <w:rFonts w:eastAsiaTheme="minorHAnsi"/>
    </w:rPr>
  </w:style>
  <w:style w:type="paragraph" w:customStyle="1" w:styleId="41B3AF30779841C7BC156A6227EFA09D1">
    <w:name w:val="41B3AF30779841C7BC156A6227EFA09D1"/>
    <w:rsid w:val="00B55679"/>
    <w:rPr>
      <w:rFonts w:eastAsiaTheme="minorHAnsi"/>
    </w:rPr>
  </w:style>
  <w:style w:type="paragraph" w:customStyle="1" w:styleId="7AF7F4915C164276A7AAA2714378640B1">
    <w:name w:val="7AF7F4915C164276A7AAA2714378640B1"/>
    <w:rsid w:val="00B55679"/>
    <w:rPr>
      <w:rFonts w:eastAsiaTheme="minorHAnsi"/>
    </w:rPr>
  </w:style>
  <w:style w:type="paragraph" w:customStyle="1" w:styleId="9584ECADAE6E4BDD871CBF8F363AFCFB8">
    <w:name w:val="9584ECADAE6E4BDD871CBF8F363AFCFB8"/>
    <w:rsid w:val="00B55679"/>
    <w:rPr>
      <w:rFonts w:eastAsiaTheme="minorHAnsi"/>
    </w:rPr>
  </w:style>
  <w:style w:type="paragraph" w:customStyle="1" w:styleId="2B087134F2864482858DE04E1B64CC756">
    <w:name w:val="2B087134F2864482858DE04E1B64CC756"/>
    <w:rsid w:val="00B55679"/>
    <w:rPr>
      <w:rFonts w:eastAsiaTheme="minorHAnsi"/>
    </w:rPr>
  </w:style>
  <w:style w:type="paragraph" w:customStyle="1" w:styleId="11823CBA1846427A996B83DFF4EE6FC34">
    <w:name w:val="11823CBA1846427A996B83DFF4EE6FC34"/>
    <w:rsid w:val="00B55679"/>
    <w:rPr>
      <w:rFonts w:eastAsiaTheme="minorHAnsi"/>
    </w:rPr>
  </w:style>
  <w:style w:type="paragraph" w:customStyle="1" w:styleId="7A551EBE878F4F22BA09A7CEAB1323FB6">
    <w:name w:val="7A551EBE878F4F22BA09A7CEAB1323FB6"/>
    <w:rsid w:val="00B55679"/>
    <w:rPr>
      <w:rFonts w:eastAsiaTheme="minorHAnsi"/>
    </w:rPr>
  </w:style>
  <w:style w:type="paragraph" w:customStyle="1" w:styleId="41B3AF30779841C7BC156A6227EFA09D2">
    <w:name w:val="41B3AF30779841C7BC156A6227EFA09D2"/>
    <w:rsid w:val="00B55679"/>
    <w:rPr>
      <w:rFonts w:eastAsiaTheme="minorHAnsi"/>
    </w:rPr>
  </w:style>
  <w:style w:type="paragraph" w:customStyle="1" w:styleId="7AF7F4915C164276A7AAA2714378640B2">
    <w:name w:val="7AF7F4915C164276A7AAA2714378640B2"/>
    <w:rsid w:val="00B55679"/>
    <w:rPr>
      <w:rFonts w:eastAsiaTheme="minorHAnsi"/>
    </w:rPr>
  </w:style>
  <w:style w:type="paragraph" w:customStyle="1" w:styleId="9584ECADAE6E4BDD871CBF8F363AFCFB9">
    <w:name w:val="9584ECADAE6E4BDD871CBF8F363AFCFB9"/>
    <w:rsid w:val="00B55679"/>
    <w:rPr>
      <w:rFonts w:eastAsiaTheme="minorHAnsi"/>
    </w:rPr>
  </w:style>
  <w:style w:type="paragraph" w:customStyle="1" w:styleId="2B087134F2864482858DE04E1B64CC757">
    <w:name w:val="2B087134F2864482858DE04E1B64CC757"/>
    <w:rsid w:val="00B55679"/>
    <w:rPr>
      <w:rFonts w:eastAsiaTheme="minorHAnsi"/>
    </w:rPr>
  </w:style>
  <w:style w:type="paragraph" w:customStyle="1" w:styleId="11823CBA1846427A996B83DFF4EE6FC35">
    <w:name w:val="11823CBA1846427A996B83DFF4EE6FC35"/>
    <w:rsid w:val="00B55679"/>
    <w:rPr>
      <w:rFonts w:eastAsiaTheme="minorHAnsi"/>
    </w:rPr>
  </w:style>
  <w:style w:type="paragraph" w:customStyle="1" w:styleId="7A551EBE878F4F22BA09A7CEAB1323FB7">
    <w:name w:val="7A551EBE878F4F22BA09A7CEAB1323FB7"/>
    <w:rsid w:val="00B55679"/>
    <w:rPr>
      <w:rFonts w:eastAsiaTheme="minorHAnsi"/>
    </w:rPr>
  </w:style>
  <w:style w:type="paragraph" w:customStyle="1" w:styleId="41B3AF30779841C7BC156A6227EFA09D3">
    <w:name w:val="41B3AF30779841C7BC156A6227EFA09D3"/>
    <w:rsid w:val="00B55679"/>
    <w:rPr>
      <w:rFonts w:eastAsiaTheme="minorHAnsi"/>
    </w:rPr>
  </w:style>
  <w:style w:type="paragraph" w:customStyle="1" w:styleId="7AF7F4915C164276A7AAA2714378640B3">
    <w:name w:val="7AF7F4915C164276A7AAA2714378640B3"/>
    <w:rsid w:val="00B55679"/>
    <w:rPr>
      <w:rFonts w:eastAsiaTheme="minorHAnsi"/>
    </w:rPr>
  </w:style>
  <w:style w:type="paragraph" w:customStyle="1" w:styleId="9584ECADAE6E4BDD871CBF8F363AFCFB10">
    <w:name w:val="9584ECADAE6E4BDD871CBF8F363AFCFB10"/>
    <w:rsid w:val="00B55679"/>
    <w:rPr>
      <w:rFonts w:eastAsiaTheme="minorHAnsi"/>
    </w:rPr>
  </w:style>
  <w:style w:type="paragraph" w:customStyle="1" w:styleId="2B087134F2864482858DE04E1B64CC758">
    <w:name w:val="2B087134F2864482858DE04E1B64CC758"/>
    <w:rsid w:val="00B55679"/>
    <w:rPr>
      <w:rFonts w:eastAsiaTheme="minorHAnsi"/>
    </w:rPr>
  </w:style>
  <w:style w:type="paragraph" w:customStyle="1" w:styleId="41B3AF30779841C7BC156A6227EFA09D4">
    <w:name w:val="41B3AF30779841C7BC156A6227EFA09D4"/>
    <w:rsid w:val="00B55679"/>
    <w:rPr>
      <w:rFonts w:eastAsiaTheme="minorHAnsi"/>
    </w:rPr>
  </w:style>
  <w:style w:type="paragraph" w:customStyle="1" w:styleId="7AF7F4915C164276A7AAA2714378640B4">
    <w:name w:val="7AF7F4915C164276A7AAA2714378640B4"/>
    <w:rsid w:val="00B55679"/>
    <w:rPr>
      <w:rFonts w:eastAsiaTheme="minorHAnsi"/>
    </w:rPr>
  </w:style>
  <w:style w:type="paragraph" w:customStyle="1" w:styleId="0D49A91B10454CF188D08A6F8036A00B">
    <w:name w:val="0D49A91B10454CF188D08A6F8036A00B"/>
    <w:rsid w:val="00B55679"/>
  </w:style>
  <w:style w:type="paragraph" w:customStyle="1" w:styleId="9584ECADAE6E4BDD871CBF8F363AFCFB11">
    <w:name w:val="9584ECADAE6E4BDD871CBF8F363AFCFB11"/>
    <w:rsid w:val="00B55679"/>
    <w:rPr>
      <w:rFonts w:eastAsiaTheme="minorHAnsi"/>
    </w:rPr>
  </w:style>
  <w:style w:type="paragraph" w:customStyle="1" w:styleId="2B087134F2864482858DE04E1B64CC759">
    <w:name w:val="2B087134F2864482858DE04E1B64CC759"/>
    <w:rsid w:val="00B55679"/>
    <w:rPr>
      <w:rFonts w:eastAsiaTheme="minorHAnsi"/>
    </w:rPr>
  </w:style>
  <w:style w:type="paragraph" w:customStyle="1" w:styleId="BCBD1C7804A440F7A09FA96D06DD59B71">
    <w:name w:val="BCBD1C7804A440F7A09FA96D06DD59B71"/>
    <w:rsid w:val="00B55679"/>
    <w:rPr>
      <w:rFonts w:eastAsiaTheme="minorHAnsi"/>
    </w:rPr>
  </w:style>
  <w:style w:type="paragraph" w:customStyle="1" w:styleId="41B3AF30779841C7BC156A6227EFA09D5">
    <w:name w:val="41B3AF30779841C7BC156A6227EFA09D5"/>
    <w:rsid w:val="00B55679"/>
    <w:rPr>
      <w:rFonts w:eastAsiaTheme="minorHAnsi"/>
    </w:rPr>
  </w:style>
  <w:style w:type="paragraph" w:customStyle="1" w:styleId="7AF7F4915C164276A7AAA2714378640B5">
    <w:name w:val="7AF7F4915C164276A7AAA2714378640B5"/>
    <w:rsid w:val="00B55679"/>
    <w:rPr>
      <w:rFonts w:eastAsiaTheme="minorHAnsi"/>
    </w:rPr>
  </w:style>
  <w:style w:type="paragraph" w:customStyle="1" w:styleId="9584ECADAE6E4BDD871CBF8F363AFCFB12">
    <w:name w:val="9584ECADAE6E4BDD871CBF8F363AFCFB12"/>
    <w:rsid w:val="00B55679"/>
    <w:rPr>
      <w:rFonts w:eastAsiaTheme="minorHAnsi"/>
    </w:rPr>
  </w:style>
  <w:style w:type="paragraph" w:customStyle="1" w:styleId="2B087134F2864482858DE04E1B64CC7510">
    <w:name w:val="2B087134F2864482858DE04E1B64CC7510"/>
    <w:rsid w:val="00B55679"/>
    <w:rPr>
      <w:rFonts w:eastAsiaTheme="minorHAnsi"/>
    </w:rPr>
  </w:style>
  <w:style w:type="paragraph" w:customStyle="1" w:styleId="BCBD1C7804A440F7A09FA96D06DD59B72">
    <w:name w:val="BCBD1C7804A440F7A09FA96D06DD59B72"/>
    <w:rsid w:val="00B55679"/>
    <w:rPr>
      <w:rFonts w:eastAsiaTheme="minorHAnsi"/>
    </w:rPr>
  </w:style>
  <w:style w:type="paragraph" w:customStyle="1" w:styleId="41B3AF30779841C7BC156A6227EFA09D6">
    <w:name w:val="41B3AF30779841C7BC156A6227EFA09D6"/>
    <w:rsid w:val="00B55679"/>
    <w:rPr>
      <w:rFonts w:eastAsiaTheme="minorHAnsi"/>
    </w:rPr>
  </w:style>
  <w:style w:type="paragraph" w:customStyle="1" w:styleId="7AF7F4915C164276A7AAA2714378640B6">
    <w:name w:val="7AF7F4915C164276A7AAA2714378640B6"/>
    <w:rsid w:val="00B55679"/>
    <w:rPr>
      <w:rFonts w:eastAsiaTheme="minorHAnsi"/>
    </w:rPr>
  </w:style>
  <w:style w:type="paragraph" w:customStyle="1" w:styleId="9584ECADAE6E4BDD871CBF8F363AFCFB13">
    <w:name w:val="9584ECADAE6E4BDD871CBF8F363AFCFB13"/>
    <w:rsid w:val="00B55679"/>
    <w:rPr>
      <w:rFonts w:eastAsiaTheme="minorHAnsi"/>
    </w:rPr>
  </w:style>
  <w:style w:type="paragraph" w:customStyle="1" w:styleId="2B087134F2864482858DE04E1B64CC7511">
    <w:name w:val="2B087134F2864482858DE04E1B64CC7511"/>
    <w:rsid w:val="00B55679"/>
    <w:rPr>
      <w:rFonts w:eastAsiaTheme="minorHAnsi"/>
    </w:rPr>
  </w:style>
  <w:style w:type="paragraph" w:customStyle="1" w:styleId="7101158BEDF34FC288A1FB2FF64EC49E1">
    <w:name w:val="7101158BEDF34FC288A1FB2FF64EC49E1"/>
    <w:rsid w:val="00B55679"/>
    <w:rPr>
      <w:rFonts w:eastAsiaTheme="minorHAnsi"/>
    </w:rPr>
  </w:style>
  <w:style w:type="paragraph" w:customStyle="1" w:styleId="BCBD1C7804A440F7A09FA96D06DD59B73">
    <w:name w:val="BCBD1C7804A440F7A09FA96D06DD59B73"/>
    <w:rsid w:val="00B55679"/>
    <w:rPr>
      <w:rFonts w:eastAsiaTheme="minorHAnsi"/>
    </w:rPr>
  </w:style>
  <w:style w:type="paragraph" w:customStyle="1" w:styleId="41B3AF30779841C7BC156A6227EFA09D7">
    <w:name w:val="41B3AF30779841C7BC156A6227EFA09D7"/>
    <w:rsid w:val="00B55679"/>
    <w:rPr>
      <w:rFonts w:eastAsiaTheme="minorHAnsi"/>
    </w:rPr>
  </w:style>
  <w:style w:type="paragraph" w:customStyle="1" w:styleId="7AF7F4915C164276A7AAA2714378640B7">
    <w:name w:val="7AF7F4915C164276A7AAA2714378640B7"/>
    <w:rsid w:val="00B55679"/>
    <w:rPr>
      <w:rFonts w:eastAsiaTheme="minorHAnsi"/>
    </w:rPr>
  </w:style>
  <w:style w:type="paragraph" w:customStyle="1" w:styleId="9584ECADAE6E4BDD871CBF8F363AFCFB14">
    <w:name w:val="9584ECADAE6E4BDD871CBF8F363AFCFB14"/>
    <w:rsid w:val="00B55679"/>
    <w:rPr>
      <w:rFonts w:eastAsiaTheme="minorHAnsi"/>
    </w:rPr>
  </w:style>
  <w:style w:type="paragraph" w:customStyle="1" w:styleId="2B087134F2864482858DE04E1B64CC7512">
    <w:name w:val="2B087134F2864482858DE04E1B64CC7512"/>
    <w:rsid w:val="00B55679"/>
    <w:rPr>
      <w:rFonts w:eastAsiaTheme="minorHAnsi"/>
    </w:rPr>
  </w:style>
  <w:style w:type="paragraph" w:customStyle="1" w:styleId="7101158BEDF34FC288A1FB2FF64EC49E2">
    <w:name w:val="7101158BEDF34FC288A1FB2FF64EC49E2"/>
    <w:rsid w:val="00B55679"/>
    <w:rPr>
      <w:rFonts w:eastAsiaTheme="minorHAnsi"/>
    </w:rPr>
  </w:style>
  <w:style w:type="paragraph" w:customStyle="1" w:styleId="BCBD1C7804A440F7A09FA96D06DD59B74">
    <w:name w:val="BCBD1C7804A440F7A09FA96D06DD59B74"/>
    <w:rsid w:val="00B55679"/>
    <w:rPr>
      <w:rFonts w:eastAsiaTheme="minorHAnsi"/>
    </w:rPr>
  </w:style>
  <w:style w:type="paragraph" w:customStyle="1" w:styleId="41B3AF30779841C7BC156A6227EFA09D8">
    <w:name w:val="41B3AF30779841C7BC156A6227EFA09D8"/>
    <w:rsid w:val="00B55679"/>
    <w:rPr>
      <w:rFonts w:eastAsiaTheme="minorHAnsi"/>
    </w:rPr>
  </w:style>
  <w:style w:type="paragraph" w:customStyle="1" w:styleId="7AF7F4915C164276A7AAA2714378640B8">
    <w:name w:val="7AF7F4915C164276A7AAA2714378640B8"/>
    <w:rsid w:val="00B55679"/>
    <w:rPr>
      <w:rFonts w:eastAsiaTheme="minorHAnsi"/>
    </w:rPr>
  </w:style>
  <w:style w:type="paragraph" w:customStyle="1" w:styleId="C35686608D474FC0A649E1C0F1581A461">
    <w:name w:val="C35686608D474FC0A649E1C0F1581A461"/>
    <w:rsid w:val="00B55679"/>
    <w:rPr>
      <w:rFonts w:eastAsiaTheme="minorHAnsi"/>
    </w:rPr>
  </w:style>
  <w:style w:type="paragraph" w:customStyle="1" w:styleId="9584ECADAE6E4BDD871CBF8F363AFCFB15">
    <w:name w:val="9584ECADAE6E4BDD871CBF8F363AFCFB15"/>
    <w:rsid w:val="00B55679"/>
    <w:rPr>
      <w:rFonts w:eastAsiaTheme="minorHAnsi"/>
    </w:rPr>
  </w:style>
  <w:style w:type="paragraph" w:customStyle="1" w:styleId="2B087134F2864482858DE04E1B64CC7513">
    <w:name w:val="2B087134F2864482858DE04E1B64CC7513"/>
    <w:rsid w:val="00B55679"/>
    <w:rPr>
      <w:rFonts w:eastAsiaTheme="minorHAnsi"/>
    </w:rPr>
  </w:style>
  <w:style w:type="paragraph" w:customStyle="1" w:styleId="7101158BEDF34FC288A1FB2FF64EC49E3">
    <w:name w:val="7101158BEDF34FC288A1FB2FF64EC49E3"/>
    <w:rsid w:val="00B55679"/>
    <w:rPr>
      <w:rFonts w:eastAsiaTheme="minorHAnsi"/>
    </w:rPr>
  </w:style>
  <w:style w:type="paragraph" w:customStyle="1" w:styleId="11823CBA1846427A996B83DFF4EE6FC36">
    <w:name w:val="11823CBA1846427A996B83DFF4EE6FC36"/>
    <w:rsid w:val="00B55679"/>
    <w:rPr>
      <w:rFonts w:eastAsiaTheme="minorHAnsi"/>
    </w:rPr>
  </w:style>
  <w:style w:type="paragraph" w:customStyle="1" w:styleId="BCBD1C7804A440F7A09FA96D06DD59B75">
    <w:name w:val="BCBD1C7804A440F7A09FA96D06DD59B75"/>
    <w:rsid w:val="00B55679"/>
    <w:rPr>
      <w:rFonts w:eastAsiaTheme="minorHAnsi"/>
    </w:rPr>
  </w:style>
  <w:style w:type="paragraph" w:customStyle="1" w:styleId="41B3AF30779841C7BC156A6227EFA09D9">
    <w:name w:val="41B3AF30779841C7BC156A6227EFA09D9"/>
    <w:rsid w:val="00B55679"/>
    <w:rPr>
      <w:rFonts w:eastAsiaTheme="minorHAnsi"/>
    </w:rPr>
  </w:style>
  <w:style w:type="paragraph" w:customStyle="1" w:styleId="7AF7F4915C164276A7AAA2714378640B9">
    <w:name w:val="7AF7F4915C164276A7AAA2714378640B9"/>
    <w:rsid w:val="00B55679"/>
    <w:rPr>
      <w:rFonts w:eastAsiaTheme="minorHAnsi"/>
    </w:rPr>
  </w:style>
  <w:style w:type="paragraph" w:customStyle="1" w:styleId="C35686608D474FC0A649E1C0F1581A462">
    <w:name w:val="C35686608D474FC0A649E1C0F1581A462"/>
    <w:rsid w:val="00B55679"/>
    <w:rPr>
      <w:rFonts w:eastAsiaTheme="minorHAnsi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5679"/>
    <w:rPr>
      <w:color w:val="808080"/>
    </w:rPr>
  </w:style>
  <w:style w:type="paragraph" w:customStyle="1" w:styleId="877EDAD2E415447E9F797ADE268BCDF6">
    <w:name w:val="877EDAD2E415447E9F797ADE268BCDF6"/>
    <w:rsid w:val="00B55679"/>
    <w:rPr>
      <w:rFonts w:eastAsiaTheme="minorHAnsi"/>
    </w:rPr>
  </w:style>
  <w:style w:type="paragraph" w:customStyle="1" w:styleId="877EDAD2E415447E9F797ADE268BCDF61">
    <w:name w:val="877EDAD2E415447E9F797ADE268BCDF61"/>
    <w:rsid w:val="00B55679"/>
    <w:rPr>
      <w:rFonts w:eastAsiaTheme="minorHAnsi"/>
    </w:rPr>
  </w:style>
  <w:style w:type="paragraph" w:customStyle="1" w:styleId="877EDAD2E415447E9F797ADE268BCDF62">
    <w:name w:val="877EDAD2E415447E9F797ADE268BCDF62"/>
    <w:rsid w:val="00B55679"/>
    <w:rPr>
      <w:rFonts w:eastAsiaTheme="minorHAnsi"/>
    </w:rPr>
  </w:style>
  <w:style w:type="paragraph" w:customStyle="1" w:styleId="F76ACDA8228D435EA64EDAE6AD26F048">
    <w:name w:val="F76ACDA8228D435EA64EDAE6AD26F048"/>
    <w:rsid w:val="00B55679"/>
  </w:style>
  <w:style w:type="paragraph" w:customStyle="1" w:styleId="EC82AE81DCE04905834D828F5B2C9F88">
    <w:name w:val="EC82AE81DCE04905834D828F5B2C9F88"/>
    <w:rsid w:val="00B55679"/>
  </w:style>
  <w:style w:type="paragraph" w:customStyle="1" w:styleId="9584ECADAE6E4BDD871CBF8F363AFCFB">
    <w:name w:val="9584ECADAE6E4BDD871CBF8F363AFCFB"/>
    <w:rsid w:val="00B55679"/>
    <w:rPr>
      <w:rFonts w:eastAsiaTheme="minorHAnsi"/>
    </w:rPr>
  </w:style>
  <w:style w:type="paragraph" w:customStyle="1" w:styleId="C4A107C0517B430990ACCC258918727C">
    <w:name w:val="C4A107C0517B430990ACCC258918727C"/>
    <w:rsid w:val="00B55679"/>
  </w:style>
  <w:style w:type="paragraph" w:customStyle="1" w:styleId="9584ECADAE6E4BDD871CBF8F363AFCFB1">
    <w:name w:val="9584ECADAE6E4BDD871CBF8F363AFCFB1"/>
    <w:rsid w:val="00B55679"/>
    <w:rPr>
      <w:rFonts w:eastAsiaTheme="minorHAnsi"/>
    </w:rPr>
  </w:style>
  <w:style w:type="paragraph" w:customStyle="1" w:styleId="30CA7C3D1A144D0E997648EFBED5FFFA">
    <w:name w:val="30CA7C3D1A144D0E997648EFBED5FFFA"/>
    <w:rsid w:val="00B55679"/>
  </w:style>
  <w:style w:type="paragraph" w:customStyle="1" w:styleId="52989F9C3F7E4E8E9D50884BB19DC44A">
    <w:name w:val="52989F9C3F7E4E8E9D50884BB19DC44A"/>
    <w:rsid w:val="00B55679"/>
  </w:style>
  <w:style w:type="paragraph" w:customStyle="1" w:styleId="216DD6835CE04717B597B67AD59AFA23">
    <w:name w:val="216DD6835CE04717B597B67AD59AFA23"/>
    <w:rsid w:val="00B55679"/>
  </w:style>
  <w:style w:type="paragraph" w:customStyle="1" w:styleId="2C4E1270E55A44518F8E3558421CDFA0">
    <w:name w:val="2C4E1270E55A44518F8E3558421CDFA0"/>
    <w:rsid w:val="00B55679"/>
  </w:style>
  <w:style w:type="paragraph" w:customStyle="1" w:styleId="0306EBA5657048E897A102673F78453A">
    <w:name w:val="0306EBA5657048E897A102673F78453A"/>
    <w:rsid w:val="00B55679"/>
  </w:style>
  <w:style w:type="paragraph" w:customStyle="1" w:styleId="0B003E16654942B2B4EDF54060906424">
    <w:name w:val="0B003E16654942B2B4EDF54060906424"/>
    <w:rsid w:val="00B55679"/>
  </w:style>
  <w:style w:type="paragraph" w:customStyle="1" w:styleId="7101158BEDF34FC288A1FB2FF64EC49E">
    <w:name w:val="7101158BEDF34FC288A1FB2FF64EC49E"/>
    <w:rsid w:val="00B55679"/>
  </w:style>
  <w:style w:type="paragraph" w:customStyle="1" w:styleId="9584ECADAE6E4BDD871CBF8F363AFCFB2">
    <w:name w:val="9584ECADAE6E4BDD871CBF8F363AFCFB2"/>
    <w:rsid w:val="00B55679"/>
    <w:rPr>
      <w:rFonts w:eastAsiaTheme="minorHAnsi"/>
    </w:rPr>
  </w:style>
  <w:style w:type="paragraph" w:customStyle="1" w:styleId="2B087134F2864482858DE04E1B64CC75">
    <w:name w:val="2B087134F2864482858DE04E1B64CC75"/>
    <w:rsid w:val="00B55679"/>
    <w:rPr>
      <w:rFonts w:eastAsiaTheme="minorHAnsi"/>
    </w:rPr>
  </w:style>
  <w:style w:type="paragraph" w:customStyle="1" w:styleId="BD3F7AC22C184BF78B0717B600B91DFD">
    <w:name w:val="BD3F7AC22C184BF78B0717B600B91DFD"/>
    <w:rsid w:val="00B55679"/>
  </w:style>
  <w:style w:type="paragraph" w:customStyle="1" w:styleId="7A551EBE878F4F22BA09A7CEAB1323FB">
    <w:name w:val="7A551EBE878F4F22BA09A7CEAB1323FB"/>
    <w:rsid w:val="00B55679"/>
  </w:style>
  <w:style w:type="paragraph" w:customStyle="1" w:styleId="BCBD1C7804A440F7A09FA96D06DD59B7">
    <w:name w:val="BCBD1C7804A440F7A09FA96D06DD59B7"/>
    <w:rsid w:val="00B55679"/>
  </w:style>
  <w:style w:type="paragraph" w:customStyle="1" w:styleId="9584ECADAE6E4BDD871CBF8F363AFCFB3">
    <w:name w:val="9584ECADAE6E4BDD871CBF8F363AFCFB3"/>
    <w:rsid w:val="00B55679"/>
    <w:rPr>
      <w:rFonts w:eastAsiaTheme="minorHAnsi"/>
    </w:rPr>
  </w:style>
  <w:style w:type="paragraph" w:customStyle="1" w:styleId="2B087134F2864482858DE04E1B64CC751">
    <w:name w:val="2B087134F2864482858DE04E1B64CC751"/>
    <w:rsid w:val="00B55679"/>
    <w:rPr>
      <w:rFonts w:eastAsiaTheme="minorHAnsi"/>
    </w:rPr>
  </w:style>
  <w:style w:type="paragraph" w:customStyle="1" w:styleId="7A551EBE878F4F22BA09A7CEAB1323FB1">
    <w:name w:val="7A551EBE878F4F22BA09A7CEAB1323FB1"/>
    <w:rsid w:val="00B55679"/>
    <w:rPr>
      <w:rFonts w:eastAsiaTheme="minorHAnsi"/>
    </w:rPr>
  </w:style>
  <w:style w:type="paragraph" w:customStyle="1" w:styleId="9584ECADAE6E4BDD871CBF8F363AFCFB4">
    <w:name w:val="9584ECADAE6E4BDD871CBF8F363AFCFB4"/>
    <w:rsid w:val="00B55679"/>
    <w:rPr>
      <w:rFonts w:eastAsiaTheme="minorHAnsi"/>
    </w:rPr>
  </w:style>
  <w:style w:type="paragraph" w:customStyle="1" w:styleId="2B087134F2864482858DE04E1B64CC752">
    <w:name w:val="2B087134F2864482858DE04E1B64CC752"/>
    <w:rsid w:val="00B55679"/>
    <w:rPr>
      <w:rFonts w:eastAsiaTheme="minorHAnsi"/>
    </w:rPr>
  </w:style>
  <w:style w:type="paragraph" w:customStyle="1" w:styleId="7A551EBE878F4F22BA09A7CEAB1323FB2">
    <w:name w:val="7A551EBE878F4F22BA09A7CEAB1323FB2"/>
    <w:rsid w:val="00B55679"/>
    <w:rPr>
      <w:rFonts w:eastAsiaTheme="minorHAnsi"/>
    </w:rPr>
  </w:style>
  <w:style w:type="paragraph" w:customStyle="1" w:styleId="11823CBA1846427A996B83DFF4EE6FC3">
    <w:name w:val="11823CBA1846427A996B83DFF4EE6FC3"/>
    <w:rsid w:val="00B55679"/>
  </w:style>
  <w:style w:type="paragraph" w:customStyle="1" w:styleId="9584ECADAE6E4BDD871CBF8F363AFCFB5">
    <w:name w:val="9584ECADAE6E4BDD871CBF8F363AFCFB5"/>
    <w:rsid w:val="00B55679"/>
    <w:rPr>
      <w:rFonts w:eastAsiaTheme="minorHAnsi"/>
    </w:rPr>
  </w:style>
  <w:style w:type="paragraph" w:customStyle="1" w:styleId="2B087134F2864482858DE04E1B64CC753">
    <w:name w:val="2B087134F2864482858DE04E1B64CC753"/>
    <w:rsid w:val="00B55679"/>
    <w:rPr>
      <w:rFonts w:eastAsiaTheme="minorHAnsi"/>
    </w:rPr>
  </w:style>
  <w:style w:type="paragraph" w:customStyle="1" w:styleId="11823CBA1846427A996B83DFF4EE6FC31">
    <w:name w:val="11823CBA1846427A996B83DFF4EE6FC31"/>
    <w:rsid w:val="00B55679"/>
    <w:rPr>
      <w:rFonts w:eastAsiaTheme="minorHAnsi"/>
    </w:rPr>
  </w:style>
  <w:style w:type="paragraph" w:customStyle="1" w:styleId="7A551EBE878F4F22BA09A7CEAB1323FB3">
    <w:name w:val="7A551EBE878F4F22BA09A7CEAB1323FB3"/>
    <w:rsid w:val="00B55679"/>
    <w:rPr>
      <w:rFonts w:eastAsiaTheme="minorHAnsi"/>
    </w:rPr>
  </w:style>
  <w:style w:type="paragraph" w:customStyle="1" w:styleId="9584ECADAE6E4BDD871CBF8F363AFCFB6">
    <w:name w:val="9584ECADAE6E4BDD871CBF8F363AFCFB6"/>
    <w:rsid w:val="00B55679"/>
    <w:rPr>
      <w:rFonts w:eastAsiaTheme="minorHAnsi"/>
    </w:rPr>
  </w:style>
  <w:style w:type="paragraph" w:customStyle="1" w:styleId="2B087134F2864482858DE04E1B64CC754">
    <w:name w:val="2B087134F2864482858DE04E1B64CC754"/>
    <w:rsid w:val="00B55679"/>
    <w:rPr>
      <w:rFonts w:eastAsiaTheme="minorHAnsi"/>
    </w:rPr>
  </w:style>
  <w:style w:type="paragraph" w:customStyle="1" w:styleId="11823CBA1846427A996B83DFF4EE6FC32">
    <w:name w:val="11823CBA1846427A996B83DFF4EE6FC32"/>
    <w:rsid w:val="00B55679"/>
    <w:rPr>
      <w:rFonts w:eastAsiaTheme="minorHAnsi"/>
    </w:rPr>
  </w:style>
  <w:style w:type="paragraph" w:customStyle="1" w:styleId="7A551EBE878F4F22BA09A7CEAB1323FB4">
    <w:name w:val="7A551EBE878F4F22BA09A7CEAB1323FB4"/>
    <w:rsid w:val="00B55679"/>
    <w:rPr>
      <w:rFonts w:eastAsiaTheme="minorHAnsi"/>
    </w:rPr>
  </w:style>
  <w:style w:type="paragraph" w:customStyle="1" w:styleId="41B3AF30779841C7BC156A6227EFA09D">
    <w:name w:val="41B3AF30779841C7BC156A6227EFA09D"/>
    <w:rsid w:val="00B55679"/>
  </w:style>
  <w:style w:type="paragraph" w:customStyle="1" w:styleId="7AF7F4915C164276A7AAA2714378640B">
    <w:name w:val="7AF7F4915C164276A7AAA2714378640B"/>
    <w:rsid w:val="00B55679"/>
  </w:style>
  <w:style w:type="paragraph" w:customStyle="1" w:styleId="C35686608D474FC0A649E1C0F1581A46">
    <w:name w:val="C35686608D474FC0A649E1C0F1581A46"/>
    <w:rsid w:val="00B55679"/>
  </w:style>
  <w:style w:type="paragraph" w:customStyle="1" w:styleId="C972905B298B4735AF8C6BB41EF3E8D2">
    <w:name w:val="C972905B298B4735AF8C6BB41EF3E8D2"/>
    <w:rsid w:val="00B55679"/>
  </w:style>
  <w:style w:type="paragraph" w:customStyle="1" w:styleId="715EAA5478C1470C817E20470BA00CDD">
    <w:name w:val="715EAA5478C1470C817E20470BA00CDD"/>
    <w:rsid w:val="00B55679"/>
  </w:style>
  <w:style w:type="paragraph" w:customStyle="1" w:styleId="1E3A1774E7E8466D9A2A2BFBAEAF71AC">
    <w:name w:val="1E3A1774E7E8466D9A2A2BFBAEAF71AC"/>
    <w:rsid w:val="00B55679"/>
  </w:style>
  <w:style w:type="paragraph" w:customStyle="1" w:styleId="9584ECADAE6E4BDD871CBF8F363AFCFB7">
    <w:name w:val="9584ECADAE6E4BDD871CBF8F363AFCFB7"/>
    <w:rsid w:val="00B55679"/>
    <w:rPr>
      <w:rFonts w:eastAsiaTheme="minorHAnsi"/>
    </w:rPr>
  </w:style>
  <w:style w:type="paragraph" w:customStyle="1" w:styleId="2B087134F2864482858DE04E1B64CC755">
    <w:name w:val="2B087134F2864482858DE04E1B64CC755"/>
    <w:rsid w:val="00B55679"/>
    <w:rPr>
      <w:rFonts w:eastAsiaTheme="minorHAnsi"/>
    </w:rPr>
  </w:style>
  <w:style w:type="paragraph" w:customStyle="1" w:styleId="11823CBA1846427A996B83DFF4EE6FC33">
    <w:name w:val="11823CBA1846427A996B83DFF4EE6FC33"/>
    <w:rsid w:val="00B55679"/>
    <w:rPr>
      <w:rFonts w:eastAsiaTheme="minorHAnsi"/>
    </w:rPr>
  </w:style>
  <w:style w:type="paragraph" w:customStyle="1" w:styleId="7A551EBE878F4F22BA09A7CEAB1323FB5">
    <w:name w:val="7A551EBE878F4F22BA09A7CEAB1323FB5"/>
    <w:rsid w:val="00B55679"/>
    <w:rPr>
      <w:rFonts w:eastAsiaTheme="minorHAnsi"/>
    </w:rPr>
  </w:style>
  <w:style w:type="paragraph" w:customStyle="1" w:styleId="41B3AF30779841C7BC156A6227EFA09D1">
    <w:name w:val="41B3AF30779841C7BC156A6227EFA09D1"/>
    <w:rsid w:val="00B55679"/>
    <w:rPr>
      <w:rFonts w:eastAsiaTheme="minorHAnsi"/>
    </w:rPr>
  </w:style>
  <w:style w:type="paragraph" w:customStyle="1" w:styleId="7AF7F4915C164276A7AAA2714378640B1">
    <w:name w:val="7AF7F4915C164276A7AAA2714378640B1"/>
    <w:rsid w:val="00B55679"/>
    <w:rPr>
      <w:rFonts w:eastAsiaTheme="minorHAnsi"/>
    </w:rPr>
  </w:style>
  <w:style w:type="paragraph" w:customStyle="1" w:styleId="9584ECADAE6E4BDD871CBF8F363AFCFB8">
    <w:name w:val="9584ECADAE6E4BDD871CBF8F363AFCFB8"/>
    <w:rsid w:val="00B55679"/>
    <w:rPr>
      <w:rFonts w:eastAsiaTheme="minorHAnsi"/>
    </w:rPr>
  </w:style>
  <w:style w:type="paragraph" w:customStyle="1" w:styleId="2B087134F2864482858DE04E1B64CC756">
    <w:name w:val="2B087134F2864482858DE04E1B64CC756"/>
    <w:rsid w:val="00B55679"/>
    <w:rPr>
      <w:rFonts w:eastAsiaTheme="minorHAnsi"/>
    </w:rPr>
  </w:style>
  <w:style w:type="paragraph" w:customStyle="1" w:styleId="11823CBA1846427A996B83DFF4EE6FC34">
    <w:name w:val="11823CBA1846427A996B83DFF4EE6FC34"/>
    <w:rsid w:val="00B55679"/>
    <w:rPr>
      <w:rFonts w:eastAsiaTheme="minorHAnsi"/>
    </w:rPr>
  </w:style>
  <w:style w:type="paragraph" w:customStyle="1" w:styleId="7A551EBE878F4F22BA09A7CEAB1323FB6">
    <w:name w:val="7A551EBE878F4F22BA09A7CEAB1323FB6"/>
    <w:rsid w:val="00B55679"/>
    <w:rPr>
      <w:rFonts w:eastAsiaTheme="minorHAnsi"/>
    </w:rPr>
  </w:style>
  <w:style w:type="paragraph" w:customStyle="1" w:styleId="41B3AF30779841C7BC156A6227EFA09D2">
    <w:name w:val="41B3AF30779841C7BC156A6227EFA09D2"/>
    <w:rsid w:val="00B55679"/>
    <w:rPr>
      <w:rFonts w:eastAsiaTheme="minorHAnsi"/>
    </w:rPr>
  </w:style>
  <w:style w:type="paragraph" w:customStyle="1" w:styleId="7AF7F4915C164276A7AAA2714378640B2">
    <w:name w:val="7AF7F4915C164276A7AAA2714378640B2"/>
    <w:rsid w:val="00B55679"/>
    <w:rPr>
      <w:rFonts w:eastAsiaTheme="minorHAnsi"/>
    </w:rPr>
  </w:style>
  <w:style w:type="paragraph" w:customStyle="1" w:styleId="9584ECADAE6E4BDD871CBF8F363AFCFB9">
    <w:name w:val="9584ECADAE6E4BDD871CBF8F363AFCFB9"/>
    <w:rsid w:val="00B55679"/>
    <w:rPr>
      <w:rFonts w:eastAsiaTheme="minorHAnsi"/>
    </w:rPr>
  </w:style>
  <w:style w:type="paragraph" w:customStyle="1" w:styleId="2B087134F2864482858DE04E1B64CC757">
    <w:name w:val="2B087134F2864482858DE04E1B64CC757"/>
    <w:rsid w:val="00B55679"/>
    <w:rPr>
      <w:rFonts w:eastAsiaTheme="minorHAnsi"/>
    </w:rPr>
  </w:style>
  <w:style w:type="paragraph" w:customStyle="1" w:styleId="11823CBA1846427A996B83DFF4EE6FC35">
    <w:name w:val="11823CBA1846427A996B83DFF4EE6FC35"/>
    <w:rsid w:val="00B55679"/>
    <w:rPr>
      <w:rFonts w:eastAsiaTheme="minorHAnsi"/>
    </w:rPr>
  </w:style>
  <w:style w:type="paragraph" w:customStyle="1" w:styleId="7A551EBE878F4F22BA09A7CEAB1323FB7">
    <w:name w:val="7A551EBE878F4F22BA09A7CEAB1323FB7"/>
    <w:rsid w:val="00B55679"/>
    <w:rPr>
      <w:rFonts w:eastAsiaTheme="minorHAnsi"/>
    </w:rPr>
  </w:style>
  <w:style w:type="paragraph" w:customStyle="1" w:styleId="41B3AF30779841C7BC156A6227EFA09D3">
    <w:name w:val="41B3AF30779841C7BC156A6227EFA09D3"/>
    <w:rsid w:val="00B55679"/>
    <w:rPr>
      <w:rFonts w:eastAsiaTheme="minorHAnsi"/>
    </w:rPr>
  </w:style>
  <w:style w:type="paragraph" w:customStyle="1" w:styleId="7AF7F4915C164276A7AAA2714378640B3">
    <w:name w:val="7AF7F4915C164276A7AAA2714378640B3"/>
    <w:rsid w:val="00B55679"/>
    <w:rPr>
      <w:rFonts w:eastAsiaTheme="minorHAnsi"/>
    </w:rPr>
  </w:style>
  <w:style w:type="paragraph" w:customStyle="1" w:styleId="9584ECADAE6E4BDD871CBF8F363AFCFB10">
    <w:name w:val="9584ECADAE6E4BDD871CBF8F363AFCFB10"/>
    <w:rsid w:val="00B55679"/>
    <w:rPr>
      <w:rFonts w:eastAsiaTheme="minorHAnsi"/>
    </w:rPr>
  </w:style>
  <w:style w:type="paragraph" w:customStyle="1" w:styleId="2B087134F2864482858DE04E1B64CC758">
    <w:name w:val="2B087134F2864482858DE04E1B64CC758"/>
    <w:rsid w:val="00B55679"/>
    <w:rPr>
      <w:rFonts w:eastAsiaTheme="minorHAnsi"/>
    </w:rPr>
  </w:style>
  <w:style w:type="paragraph" w:customStyle="1" w:styleId="41B3AF30779841C7BC156A6227EFA09D4">
    <w:name w:val="41B3AF30779841C7BC156A6227EFA09D4"/>
    <w:rsid w:val="00B55679"/>
    <w:rPr>
      <w:rFonts w:eastAsiaTheme="minorHAnsi"/>
    </w:rPr>
  </w:style>
  <w:style w:type="paragraph" w:customStyle="1" w:styleId="7AF7F4915C164276A7AAA2714378640B4">
    <w:name w:val="7AF7F4915C164276A7AAA2714378640B4"/>
    <w:rsid w:val="00B55679"/>
    <w:rPr>
      <w:rFonts w:eastAsiaTheme="minorHAnsi"/>
    </w:rPr>
  </w:style>
  <w:style w:type="paragraph" w:customStyle="1" w:styleId="0D49A91B10454CF188D08A6F8036A00B">
    <w:name w:val="0D49A91B10454CF188D08A6F8036A00B"/>
    <w:rsid w:val="00B55679"/>
  </w:style>
  <w:style w:type="paragraph" w:customStyle="1" w:styleId="9584ECADAE6E4BDD871CBF8F363AFCFB11">
    <w:name w:val="9584ECADAE6E4BDD871CBF8F363AFCFB11"/>
    <w:rsid w:val="00B55679"/>
    <w:rPr>
      <w:rFonts w:eastAsiaTheme="minorHAnsi"/>
    </w:rPr>
  </w:style>
  <w:style w:type="paragraph" w:customStyle="1" w:styleId="2B087134F2864482858DE04E1B64CC759">
    <w:name w:val="2B087134F2864482858DE04E1B64CC759"/>
    <w:rsid w:val="00B55679"/>
    <w:rPr>
      <w:rFonts w:eastAsiaTheme="minorHAnsi"/>
    </w:rPr>
  </w:style>
  <w:style w:type="paragraph" w:customStyle="1" w:styleId="BCBD1C7804A440F7A09FA96D06DD59B71">
    <w:name w:val="BCBD1C7804A440F7A09FA96D06DD59B71"/>
    <w:rsid w:val="00B55679"/>
    <w:rPr>
      <w:rFonts w:eastAsiaTheme="minorHAnsi"/>
    </w:rPr>
  </w:style>
  <w:style w:type="paragraph" w:customStyle="1" w:styleId="41B3AF30779841C7BC156A6227EFA09D5">
    <w:name w:val="41B3AF30779841C7BC156A6227EFA09D5"/>
    <w:rsid w:val="00B55679"/>
    <w:rPr>
      <w:rFonts w:eastAsiaTheme="minorHAnsi"/>
    </w:rPr>
  </w:style>
  <w:style w:type="paragraph" w:customStyle="1" w:styleId="7AF7F4915C164276A7AAA2714378640B5">
    <w:name w:val="7AF7F4915C164276A7AAA2714378640B5"/>
    <w:rsid w:val="00B55679"/>
    <w:rPr>
      <w:rFonts w:eastAsiaTheme="minorHAnsi"/>
    </w:rPr>
  </w:style>
  <w:style w:type="paragraph" w:customStyle="1" w:styleId="9584ECADAE6E4BDD871CBF8F363AFCFB12">
    <w:name w:val="9584ECADAE6E4BDD871CBF8F363AFCFB12"/>
    <w:rsid w:val="00B55679"/>
    <w:rPr>
      <w:rFonts w:eastAsiaTheme="minorHAnsi"/>
    </w:rPr>
  </w:style>
  <w:style w:type="paragraph" w:customStyle="1" w:styleId="2B087134F2864482858DE04E1B64CC7510">
    <w:name w:val="2B087134F2864482858DE04E1B64CC7510"/>
    <w:rsid w:val="00B55679"/>
    <w:rPr>
      <w:rFonts w:eastAsiaTheme="minorHAnsi"/>
    </w:rPr>
  </w:style>
  <w:style w:type="paragraph" w:customStyle="1" w:styleId="BCBD1C7804A440F7A09FA96D06DD59B72">
    <w:name w:val="BCBD1C7804A440F7A09FA96D06DD59B72"/>
    <w:rsid w:val="00B55679"/>
    <w:rPr>
      <w:rFonts w:eastAsiaTheme="minorHAnsi"/>
    </w:rPr>
  </w:style>
  <w:style w:type="paragraph" w:customStyle="1" w:styleId="41B3AF30779841C7BC156A6227EFA09D6">
    <w:name w:val="41B3AF30779841C7BC156A6227EFA09D6"/>
    <w:rsid w:val="00B55679"/>
    <w:rPr>
      <w:rFonts w:eastAsiaTheme="minorHAnsi"/>
    </w:rPr>
  </w:style>
  <w:style w:type="paragraph" w:customStyle="1" w:styleId="7AF7F4915C164276A7AAA2714378640B6">
    <w:name w:val="7AF7F4915C164276A7AAA2714378640B6"/>
    <w:rsid w:val="00B55679"/>
    <w:rPr>
      <w:rFonts w:eastAsiaTheme="minorHAnsi"/>
    </w:rPr>
  </w:style>
  <w:style w:type="paragraph" w:customStyle="1" w:styleId="9584ECADAE6E4BDD871CBF8F363AFCFB13">
    <w:name w:val="9584ECADAE6E4BDD871CBF8F363AFCFB13"/>
    <w:rsid w:val="00B55679"/>
    <w:rPr>
      <w:rFonts w:eastAsiaTheme="minorHAnsi"/>
    </w:rPr>
  </w:style>
  <w:style w:type="paragraph" w:customStyle="1" w:styleId="2B087134F2864482858DE04E1B64CC7511">
    <w:name w:val="2B087134F2864482858DE04E1B64CC7511"/>
    <w:rsid w:val="00B55679"/>
    <w:rPr>
      <w:rFonts w:eastAsiaTheme="minorHAnsi"/>
    </w:rPr>
  </w:style>
  <w:style w:type="paragraph" w:customStyle="1" w:styleId="7101158BEDF34FC288A1FB2FF64EC49E1">
    <w:name w:val="7101158BEDF34FC288A1FB2FF64EC49E1"/>
    <w:rsid w:val="00B55679"/>
    <w:rPr>
      <w:rFonts w:eastAsiaTheme="minorHAnsi"/>
    </w:rPr>
  </w:style>
  <w:style w:type="paragraph" w:customStyle="1" w:styleId="BCBD1C7804A440F7A09FA96D06DD59B73">
    <w:name w:val="BCBD1C7804A440F7A09FA96D06DD59B73"/>
    <w:rsid w:val="00B55679"/>
    <w:rPr>
      <w:rFonts w:eastAsiaTheme="minorHAnsi"/>
    </w:rPr>
  </w:style>
  <w:style w:type="paragraph" w:customStyle="1" w:styleId="41B3AF30779841C7BC156A6227EFA09D7">
    <w:name w:val="41B3AF30779841C7BC156A6227EFA09D7"/>
    <w:rsid w:val="00B55679"/>
    <w:rPr>
      <w:rFonts w:eastAsiaTheme="minorHAnsi"/>
    </w:rPr>
  </w:style>
  <w:style w:type="paragraph" w:customStyle="1" w:styleId="7AF7F4915C164276A7AAA2714378640B7">
    <w:name w:val="7AF7F4915C164276A7AAA2714378640B7"/>
    <w:rsid w:val="00B55679"/>
    <w:rPr>
      <w:rFonts w:eastAsiaTheme="minorHAnsi"/>
    </w:rPr>
  </w:style>
  <w:style w:type="paragraph" w:customStyle="1" w:styleId="9584ECADAE6E4BDD871CBF8F363AFCFB14">
    <w:name w:val="9584ECADAE6E4BDD871CBF8F363AFCFB14"/>
    <w:rsid w:val="00B55679"/>
    <w:rPr>
      <w:rFonts w:eastAsiaTheme="minorHAnsi"/>
    </w:rPr>
  </w:style>
  <w:style w:type="paragraph" w:customStyle="1" w:styleId="2B087134F2864482858DE04E1B64CC7512">
    <w:name w:val="2B087134F2864482858DE04E1B64CC7512"/>
    <w:rsid w:val="00B55679"/>
    <w:rPr>
      <w:rFonts w:eastAsiaTheme="minorHAnsi"/>
    </w:rPr>
  </w:style>
  <w:style w:type="paragraph" w:customStyle="1" w:styleId="7101158BEDF34FC288A1FB2FF64EC49E2">
    <w:name w:val="7101158BEDF34FC288A1FB2FF64EC49E2"/>
    <w:rsid w:val="00B55679"/>
    <w:rPr>
      <w:rFonts w:eastAsiaTheme="minorHAnsi"/>
    </w:rPr>
  </w:style>
  <w:style w:type="paragraph" w:customStyle="1" w:styleId="BCBD1C7804A440F7A09FA96D06DD59B74">
    <w:name w:val="BCBD1C7804A440F7A09FA96D06DD59B74"/>
    <w:rsid w:val="00B55679"/>
    <w:rPr>
      <w:rFonts w:eastAsiaTheme="minorHAnsi"/>
    </w:rPr>
  </w:style>
  <w:style w:type="paragraph" w:customStyle="1" w:styleId="41B3AF30779841C7BC156A6227EFA09D8">
    <w:name w:val="41B3AF30779841C7BC156A6227EFA09D8"/>
    <w:rsid w:val="00B55679"/>
    <w:rPr>
      <w:rFonts w:eastAsiaTheme="minorHAnsi"/>
    </w:rPr>
  </w:style>
  <w:style w:type="paragraph" w:customStyle="1" w:styleId="7AF7F4915C164276A7AAA2714378640B8">
    <w:name w:val="7AF7F4915C164276A7AAA2714378640B8"/>
    <w:rsid w:val="00B55679"/>
    <w:rPr>
      <w:rFonts w:eastAsiaTheme="minorHAnsi"/>
    </w:rPr>
  </w:style>
  <w:style w:type="paragraph" w:customStyle="1" w:styleId="C35686608D474FC0A649E1C0F1581A461">
    <w:name w:val="C35686608D474FC0A649E1C0F1581A461"/>
    <w:rsid w:val="00B55679"/>
    <w:rPr>
      <w:rFonts w:eastAsiaTheme="minorHAnsi"/>
    </w:rPr>
  </w:style>
  <w:style w:type="paragraph" w:customStyle="1" w:styleId="9584ECADAE6E4BDD871CBF8F363AFCFB15">
    <w:name w:val="9584ECADAE6E4BDD871CBF8F363AFCFB15"/>
    <w:rsid w:val="00B55679"/>
    <w:rPr>
      <w:rFonts w:eastAsiaTheme="minorHAnsi"/>
    </w:rPr>
  </w:style>
  <w:style w:type="paragraph" w:customStyle="1" w:styleId="2B087134F2864482858DE04E1B64CC7513">
    <w:name w:val="2B087134F2864482858DE04E1B64CC7513"/>
    <w:rsid w:val="00B55679"/>
    <w:rPr>
      <w:rFonts w:eastAsiaTheme="minorHAnsi"/>
    </w:rPr>
  </w:style>
  <w:style w:type="paragraph" w:customStyle="1" w:styleId="7101158BEDF34FC288A1FB2FF64EC49E3">
    <w:name w:val="7101158BEDF34FC288A1FB2FF64EC49E3"/>
    <w:rsid w:val="00B55679"/>
    <w:rPr>
      <w:rFonts w:eastAsiaTheme="minorHAnsi"/>
    </w:rPr>
  </w:style>
  <w:style w:type="paragraph" w:customStyle="1" w:styleId="11823CBA1846427A996B83DFF4EE6FC36">
    <w:name w:val="11823CBA1846427A996B83DFF4EE6FC36"/>
    <w:rsid w:val="00B55679"/>
    <w:rPr>
      <w:rFonts w:eastAsiaTheme="minorHAnsi"/>
    </w:rPr>
  </w:style>
  <w:style w:type="paragraph" w:customStyle="1" w:styleId="BCBD1C7804A440F7A09FA96D06DD59B75">
    <w:name w:val="BCBD1C7804A440F7A09FA96D06DD59B75"/>
    <w:rsid w:val="00B55679"/>
    <w:rPr>
      <w:rFonts w:eastAsiaTheme="minorHAnsi"/>
    </w:rPr>
  </w:style>
  <w:style w:type="paragraph" w:customStyle="1" w:styleId="41B3AF30779841C7BC156A6227EFA09D9">
    <w:name w:val="41B3AF30779841C7BC156A6227EFA09D9"/>
    <w:rsid w:val="00B55679"/>
    <w:rPr>
      <w:rFonts w:eastAsiaTheme="minorHAnsi"/>
    </w:rPr>
  </w:style>
  <w:style w:type="paragraph" w:customStyle="1" w:styleId="7AF7F4915C164276A7AAA2714378640B9">
    <w:name w:val="7AF7F4915C164276A7AAA2714378640B9"/>
    <w:rsid w:val="00B55679"/>
    <w:rPr>
      <w:rFonts w:eastAsiaTheme="minorHAnsi"/>
    </w:rPr>
  </w:style>
  <w:style w:type="paragraph" w:customStyle="1" w:styleId="C35686608D474FC0A649E1C0F1581A462">
    <w:name w:val="C35686608D474FC0A649E1C0F1581A462"/>
    <w:rsid w:val="00B55679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ti xmlns="daee04e6-ed01-4634-ba53-8ceebb4f820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9F03CD64ABB641B0FACA0AA5051936" ma:contentTypeVersion="1" ma:contentTypeDescription="Create a new document." ma:contentTypeScope="" ma:versionID="78567e7ddb63784af0e6a5e152c5de67">
  <xsd:schema xmlns:xsd="http://www.w3.org/2001/XMLSchema" xmlns:xs="http://www.w3.org/2001/XMLSchema" xmlns:p="http://schemas.microsoft.com/office/2006/metadata/properties" xmlns:ns2="daee04e6-ed01-4634-ba53-8ceebb4f820e" targetNamespace="http://schemas.microsoft.com/office/2006/metadata/properties" ma:root="true" ma:fieldsID="788a6e560ddb17700aad153585e87b2f" ns2:_="">
    <xsd:import namespace="daee04e6-ed01-4634-ba53-8ceebb4f820e"/>
    <xsd:element name="properties">
      <xsd:complexType>
        <xsd:sequence>
          <xsd:element name="documentManagement">
            <xsd:complexType>
              <xsd:all>
                <xsd:element ref="ns2:vsti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ee04e6-ed01-4634-ba53-8ceebb4f820e" elementFormDefault="qualified">
    <xsd:import namespace="http://schemas.microsoft.com/office/2006/documentManagement/types"/>
    <xsd:import namespace="http://schemas.microsoft.com/office/infopath/2007/PartnerControls"/>
    <xsd:element name="vsti" ma:index="8" nillable="true" ma:displayName="Deliverable ID" ma:internalName="vsti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B9EFF27-88EF-46A2-B7AA-280DAB5F8684}">
  <ds:schemaRefs>
    <ds:schemaRef ds:uri="http://schemas.microsoft.com/office/2006/documentManagement/types"/>
    <ds:schemaRef ds:uri="http://purl.org/dc/dcmitype/"/>
    <ds:schemaRef ds:uri="http://purl.org/dc/terms/"/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schemas.microsoft.com/office/infopath/2007/PartnerControls"/>
    <ds:schemaRef ds:uri="daee04e6-ed01-4634-ba53-8ceebb4f820e"/>
  </ds:schemaRefs>
</ds:datastoreItem>
</file>

<file path=customXml/itemProps2.xml><?xml version="1.0" encoding="utf-8"?>
<ds:datastoreItem xmlns:ds="http://schemas.openxmlformats.org/officeDocument/2006/customXml" ds:itemID="{039A846B-EAFF-4739-BC02-CC6BE914B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ee04e6-ed01-4634-ba53-8ceebb4f82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60E71D8-B09A-4E7F-A95E-ADF7E0CD9E4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80AE396-60BB-42C1-9BAB-BA6D31090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Sovereign Bank</Company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Grant Cooper</dc:creator>
  <cp:lastModifiedBy>Slattery, Michael</cp:lastModifiedBy>
  <cp:revision>5</cp:revision>
  <cp:lastPrinted>2015-09-18T19:57:00Z</cp:lastPrinted>
  <dcterms:created xsi:type="dcterms:W3CDTF">2015-12-15T21:11:00Z</dcterms:created>
  <dcterms:modified xsi:type="dcterms:W3CDTF">2016-02-01T21:25:00Z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0x010100F89F03CD64ABB641B0FACA0AA5051936</vt:lpwstr>
  </property>
</Properties>
</file>