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C5" w:rsidRDefault="00751FC5" w:rsidP="00751FC5">
      <w:pPr>
        <w:pStyle w:val="1"/>
        <w:jc w:val="center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需求分析</w:t>
      </w:r>
    </w:p>
    <w:p w:rsidR="00751FC5" w:rsidRDefault="00751FC5" w:rsidP="00751FC5">
      <w:pPr>
        <w:pStyle w:val="2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用例图</w:t>
      </w:r>
    </w:p>
    <w:p w:rsidR="00751FC5" w:rsidRDefault="00751FC5" w:rsidP="00751FC5">
      <w:r>
        <w:tab/>
      </w:r>
      <w:r>
        <w:rPr>
          <w:rFonts w:hint="eastAsia"/>
        </w:rPr>
        <w:t>用例图中主要涉及到了系统中以下几个用例：用户扫码登录、顾客点餐和查看菜品评论、提交订单并进行支付、用户评论消费过的菜品、店家添加菜品和查看订单等，详细用例在图</w:t>
      </w:r>
      <w:r>
        <w:rPr>
          <w:rFonts w:hint="eastAsia"/>
        </w:rPr>
        <w:t>2.1</w:t>
      </w:r>
      <w:r>
        <w:rPr>
          <w:rFonts w:hint="eastAsia"/>
        </w:rPr>
        <w:t>中展示。</w:t>
      </w:r>
    </w:p>
    <w:p w:rsidR="00751FC5" w:rsidRDefault="00751FC5" w:rsidP="00751FC5">
      <w:pPr>
        <w:jc w:val="center"/>
      </w:pPr>
      <w:r w:rsidRPr="00253463">
        <w:rPr>
          <w:noProof/>
        </w:rPr>
        <w:drawing>
          <wp:inline distT="0" distB="0" distL="0" distR="0" wp14:anchorId="619A0010" wp14:editId="6C015621">
            <wp:extent cx="5274310" cy="4072568"/>
            <wp:effectExtent l="0" t="0" r="2540" b="4445"/>
            <wp:docPr id="2" name="图片 2" descr="C:\Users\liuq3\Desktop\各种期末报告\系统分析与设计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q3\Desktop\各种期末报告\系统分析与设计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5" w:rsidRPr="00253463" w:rsidRDefault="00751FC5" w:rsidP="00751FC5">
      <w:pPr>
        <w:jc w:val="center"/>
        <w:rPr>
          <w:sz w:val="21"/>
          <w:szCs w:val="21"/>
        </w:rPr>
      </w:pPr>
      <w:r w:rsidRPr="00253463">
        <w:rPr>
          <w:rFonts w:hint="eastAsia"/>
          <w:sz w:val="21"/>
          <w:szCs w:val="21"/>
        </w:rPr>
        <w:t>图</w:t>
      </w:r>
      <w:r w:rsidRPr="00253463">
        <w:rPr>
          <w:rFonts w:hint="eastAsia"/>
          <w:sz w:val="21"/>
          <w:szCs w:val="21"/>
        </w:rPr>
        <w:t>2.1</w:t>
      </w:r>
      <w:r w:rsidRPr="00253463">
        <w:rPr>
          <w:sz w:val="21"/>
          <w:szCs w:val="21"/>
        </w:rPr>
        <w:t xml:space="preserve">  </w:t>
      </w:r>
      <w:r w:rsidRPr="00253463">
        <w:rPr>
          <w:rFonts w:hint="eastAsia"/>
          <w:sz w:val="21"/>
          <w:szCs w:val="21"/>
        </w:rPr>
        <w:t>用例图</w:t>
      </w:r>
    </w:p>
    <w:p w:rsidR="00751FC5" w:rsidRDefault="00751FC5" w:rsidP="00751FC5">
      <w:pPr>
        <w:pStyle w:val="2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用例描述</w:t>
      </w:r>
    </w:p>
    <w:p w:rsidR="00751FC5" w:rsidRDefault="00751FC5" w:rsidP="00751FC5"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扫码登录</w:t>
      </w:r>
    </w:p>
    <w:p w:rsidR="00751FC5" w:rsidRDefault="00751FC5" w:rsidP="00751F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角色：用户（顾客，店家）</w:t>
      </w:r>
    </w:p>
    <w:p w:rsidR="00751FC5" w:rsidRDefault="00751FC5" w:rsidP="00751F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前提条件：获得二维码</w:t>
      </w:r>
    </w:p>
    <w:p w:rsidR="00751FC5" w:rsidRDefault="00751FC5" w:rsidP="00751F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主事件流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7202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用户扫描二维码进入小程序（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）；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7202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允许小程序获取用户的微信头像和名称（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）；</w:t>
      </w:r>
    </w:p>
    <w:p w:rsidR="00751FC5" w:rsidRDefault="00751FC5" w:rsidP="00751FC5">
      <w:pPr>
        <w:pStyle w:val="a7"/>
        <w:ind w:left="720" w:firstLineChars="0" w:firstLine="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7202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进入到小程序主界面。</w:t>
      </w:r>
    </w:p>
    <w:p w:rsidR="00751FC5" w:rsidRDefault="00751FC5" w:rsidP="00751F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异常事件流</w:t>
      </w:r>
    </w:p>
    <w:p w:rsidR="00751FC5" w:rsidRDefault="00751FC5" w:rsidP="00751FC5">
      <w:pPr>
        <w:ind w:left="720"/>
      </w:pPr>
      <w:r>
        <w:rPr>
          <w:rFonts w:hint="eastAsia"/>
        </w:rPr>
        <w:t>E</w:t>
      </w:r>
      <w:r>
        <w:t>1</w:t>
      </w:r>
      <w:r>
        <w:rPr>
          <w:rFonts w:hint="eastAsia"/>
        </w:rPr>
        <w:t>：扫码出现错误（网络异常或无法识别二维码），提示错误，建议再次扫描</w:t>
      </w:r>
    </w:p>
    <w:p w:rsidR="00751FC5" w:rsidRDefault="00751FC5" w:rsidP="00751FC5">
      <w:pPr>
        <w:ind w:left="720"/>
      </w:pPr>
      <w:r>
        <w:rPr>
          <w:rFonts w:hint="eastAsia"/>
        </w:rPr>
        <w:t>E2</w:t>
      </w:r>
      <w:r>
        <w:rPr>
          <w:rFonts w:hint="eastAsia"/>
        </w:rPr>
        <w:t>：用户不允许小程序获取相应信息，退回微信界面，无法进入小程序</w:t>
      </w:r>
    </w:p>
    <w:p w:rsidR="00751FC5" w:rsidRDefault="00751FC5" w:rsidP="00751FC5"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点餐</w:t>
      </w:r>
      <w:r>
        <w:rPr>
          <w:rFonts w:hint="eastAsia"/>
        </w:rPr>
        <w:t xml:space="preserve"> </w:t>
      </w:r>
    </w:p>
    <w:p w:rsidR="00751FC5" w:rsidRDefault="00751FC5" w:rsidP="00751F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角色：顾客</w:t>
      </w:r>
    </w:p>
    <w:p w:rsidR="00751FC5" w:rsidRDefault="00751FC5" w:rsidP="00751F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前提事件：扫码登录</w:t>
      </w:r>
    </w:p>
    <w:p w:rsidR="00751FC5" w:rsidRDefault="00751FC5" w:rsidP="00751F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主事件流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7202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选择菜品（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）；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7202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提交订单（</w:t>
      </w:r>
      <w:r>
        <w:rPr>
          <w:rFonts w:hint="eastAsia"/>
        </w:rPr>
        <w:t>E1</w:t>
      </w:r>
      <w:r>
        <w:rPr>
          <w:rFonts w:hint="eastAsia"/>
        </w:rPr>
        <w:t>，</w:t>
      </w:r>
      <w:r>
        <w:rPr>
          <w:rFonts w:hint="eastAsia"/>
        </w:rPr>
        <w:t>S4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5</w:t>
      </w:r>
      <w:r>
        <w:rPr>
          <w:rFonts w:hint="eastAsia"/>
        </w:rPr>
        <w:t>）</w:t>
      </w:r>
    </w:p>
    <w:p w:rsidR="00751FC5" w:rsidRDefault="00751FC5" w:rsidP="00751F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分支数据流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S1</w:t>
      </w:r>
      <w:r>
        <w:rPr>
          <w:rFonts w:hint="eastAsia"/>
        </w:rPr>
        <w:t>：添加菜品；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</w:t>
      </w:r>
      <w:r>
        <w:t>2</w:t>
      </w:r>
      <w:r>
        <w:rPr>
          <w:rFonts w:hint="eastAsia"/>
        </w:rPr>
        <w:t>：删除菜品（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）；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：查看菜品评论；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S4</w:t>
      </w:r>
      <w:r>
        <w:rPr>
          <w:rFonts w:hint="eastAsia"/>
        </w:rPr>
        <w:t>：支付订单（</w:t>
      </w:r>
      <w:r>
        <w:rPr>
          <w:rFonts w:hint="eastAsia"/>
        </w:rPr>
        <w:t>E3</w:t>
      </w:r>
      <w:r>
        <w:rPr>
          <w:rFonts w:hint="eastAsia"/>
        </w:rPr>
        <w:t>）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S5</w:t>
      </w:r>
      <w:r>
        <w:rPr>
          <w:rFonts w:hint="eastAsia"/>
        </w:rPr>
        <w:t>：取消订单</w:t>
      </w:r>
    </w:p>
    <w:p w:rsidR="00751FC5" w:rsidRDefault="00751FC5" w:rsidP="00751F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异常事件流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E</w:t>
      </w:r>
      <w:r>
        <w:t>1</w:t>
      </w:r>
      <w:r>
        <w:rPr>
          <w:rFonts w:hint="eastAsia"/>
        </w:rPr>
        <w:t>：提交失败（网络异常或访问数据库出错），提醒失败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E</w:t>
      </w:r>
      <w:r>
        <w:t>2</w:t>
      </w:r>
      <w:r>
        <w:rPr>
          <w:rFonts w:hint="eastAsia"/>
        </w:rPr>
        <w:t>：菜品选择份数为</w:t>
      </w:r>
      <w:r>
        <w:rPr>
          <w:rFonts w:hint="eastAsia"/>
        </w:rPr>
        <w:t>0</w:t>
      </w:r>
      <w:r>
        <w:rPr>
          <w:rFonts w:hint="eastAsia"/>
        </w:rPr>
        <w:t>，点击后菜品份数不发生变化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E3</w:t>
      </w:r>
      <w:r>
        <w:rPr>
          <w:rFonts w:hint="eastAsia"/>
        </w:rPr>
        <w:t>：支付失败（网络故障或可以款不足），提示错误，形成未支付订单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E</w:t>
      </w:r>
      <w:r>
        <w:t>4</w:t>
      </w:r>
      <w:r>
        <w:rPr>
          <w:rFonts w:hint="eastAsia"/>
        </w:rPr>
        <w:t>：取消失败（网络故障），提示错误</w:t>
      </w:r>
    </w:p>
    <w:p w:rsidR="00751FC5" w:rsidRDefault="00751FC5" w:rsidP="00751FC5">
      <w:r>
        <w:rPr>
          <w:rFonts w:hint="eastAsia"/>
        </w:rPr>
        <w:t xml:space="preserve">C  </w:t>
      </w:r>
      <w:r>
        <w:rPr>
          <w:rFonts w:hint="eastAsia"/>
        </w:rPr>
        <w:t>评论菜品</w:t>
      </w:r>
    </w:p>
    <w:p w:rsidR="00751FC5" w:rsidRDefault="00751FC5" w:rsidP="00751FC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角色：顾客</w:t>
      </w:r>
    </w:p>
    <w:p w:rsidR="00751FC5" w:rsidRDefault="00751FC5" w:rsidP="00751FC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前提条件：已支付订单</w:t>
      </w:r>
    </w:p>
    <w:p w:rsidR="00751FC5" w:rsidRDefault="00751FC5" w:rsidP="00751FC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主事件流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608A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点击已完成订单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608A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跳转到订单详情页面，点击要评价的菜品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608A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跳转到评论输入页面，输入评论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608A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提交评论（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）</w:t>
      </w:r>
    </w:p>
    <w:p w:rsidR="00751FC5" w:rsidRDefault="00751FC5" w:rsidP="00751FC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异常事件流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E</w:t>
      </w:r>
      <w:r>
        <w:t>1</w:t>
      </w:r>
      <w:r>
        <w:rPr>
          <w:rFonts w:hint="eastAsia"/>
        </w:rPr>
        <w:t>：评论提交失败（网络异常或访问数据库出错），提示错误</w:t>
      </w:r>
    </w:p>
    <w:p w:rsidR="00751FC5" w:rsidRDefault="00751FC5" w:rsidP="00751FC5"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查看订单</w:t>
      </w:r>
    </w:p>
    <w:p w:rsidR="00751FC5" w:rsidRDefault="00751FC5" w:rsidP="00751F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角色：店家</w:t>
      </w:r>
    </w:p>
    <w:p w:rsidR="00751FC5" w:rsidRDefault="00751FC5" w:rsidP="00751F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前提条件：扫码登录，有顾客提交订单</w:t>
      </w:r>
    </w:p>
    <w:p w:rsidR="00751FC5" w:rsidRDefault="00751FC5" w:rsidP="00751F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主事件流</w:t>
      </w:r>
    </w:p>
    <w:p w:rsidR="00751FC5" w:rsidRDefault="00751FC5" w:rsidP="00751FC5">
      <w:pPr>
        <w:pStyle w:val="a7"/>
        <w:ind w:left="720" w:firstLineChars="0" w:firstLine="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E50B6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点击订单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E50B6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跳转到订单详情页面</w:t>
      </w:r>
    </w:p>
    <w:p w:rsidR="00751FC5" w:rsidRDefault="00751FC5" w:rsidP="00751FC5"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管理订单</w:t>
      </w:r>
    </w:p>
    <w:p w:rsidR="00751FC5" w:rsidRDefault="00751FC5" w:rsidP="00751F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角色：店家</w:t>
      </w:r>
    </w:p>
    <w:p w:rsidR="00751FC5" w:rsidRDefault="00751FC5" w:rsidP="00751F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前提条件：扫码登录</w:t>
      </w:r>
    </w:p>
    <w:p w:rsidR="00751FC5" w:rsidRDefault="00751FC5" w:rsidP="00751F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主事件流</w:t>
      </w:r>
    </w:p>
    <w:p w:rsidR="00751FC5" w:rsidRDefault="00751FC5" w:rsidP="00751FC5">
      <w:pPr>
        <w:ind w:left="3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83D57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点击订单查询按钮</w:t>
      </w:r>
    </w:p>
    <w:p w:rsidR="00751FC5" w:rsidRDefault="00751FC5" w:rsidP="00751FC5">
      <w:pPr>
        <w:ind w:left="3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83D57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跳转到所有订单页面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83D57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对订单进行管理</w:t>
      </w:r>
    </w:p>
    <w:p w:rsidR="00751FC5" w:rsidRDefault="00751FC5" w:rsidP="00751FC5"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添加菜品</w:t>
      </w:r>
    </w:p>
    <w:p w:rsidR="00751FC5" w:rsidRDefault="00751FC5" w:rsidP="00751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角色：店家</w:t>
      </w:r>
    </w:p>
    <w:p w:rsidR="00751FC5" w:rsidRDefault="00751FC5" w:rsidP="00751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前提条件：扫码登录</w:t>
      </w:r>
    </w:p>
    <w:p w:rsidR="00751FC5" w:rsidRDefault="00751FC5" w:rsidP="00751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主事件流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608A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点击添加菜品按键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608A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输入菜品名称，添加菜品图片（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），添加菜品描述，添加菜品价格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26ED6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提交输入（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）</w:t>
      </w:r>
    </w:p>
    <w:p w:rsidR="00751FC5" w:rsidRDefault="00751FC5" w:rsidP="00751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异常事件流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E1</w:t>
      </w:r>
      <w:r>
        <w:rPr>
          <w:rFonts w:hint="eastAsia"/>
        </w:rPr>
        <w:t>：上传图片失败（网络异常或图片规格不符合要求），提示出错信息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E2</w:t>
      </w:r>
      <w:r>
        <w:rPr>
          <w:rFonts w:hint="eastAsia"/>
        </w:rPr>
        <w:t>：提交失败（网络异常或数据库访问出错），提示出错信息，并返回</w:t>
      </w:r>
    </w:p>
    <w:p w:rsidR="00751FC5" w:rsidRDefault="00751FC5" w:rsidP="00751FC5">
      <w:r>
        <w:rPr>
          <w:rFonts w:hint="eastAsia"/>
        </w:rPr>
        <w:t>G</w:t>
      </w:r>
      <w:r>
        <w:t xml:space="preserve">  </w:t>
      </w:r>
      <w:r>
        <w:rPr>
          <w:rFonts w:hint="eastAsia"/>
        </w:rPr>
        <w:t>修改菜品</w:t>
      </w:r>
    </w:p>
    <w:p w:rsidR="00751FC5" w:rsidRDefault="00751FC5" w:rsidP="00751FC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角色：店家</w:t>
      </w:r>
    </w:p>
    <w:p w:rsidR="00751FC5" w:rsidRDefault="00751FC5" w:rsidP="00751FC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前提事件：已添加菜品</w:t>
      </w:r>
    </w:p>
    <w:p w:rsidR="00751FC5" w:rsidRDefault="00751FC5" w:rsidP="00751FC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主事件流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31317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点击菜单键，进入菜单列表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31317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点击要修改的菜单，进入菜单修改页面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31317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修改菜品（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，</w:t>
      </w:r>
      <w:r>
        <w:t>S3</w:t>
      </w:r>
      <w:r>
        <w:rPr>
          <w:rFonts w:hint="eastAsia"/>
        </w:rPr>
        <w:t>）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B16F8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提交修改（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）</w:t>
      </w:r>
    </w:p>
    <w:p w:rsidR="00751FC5" w:rsidRDefault="00751FC5" w:rsidP="00751FC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分支数据流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</w:t>
      </w:r>
      <w:r>
        <w:t>1</w:t>
      </w:r>
      <w:r>
        <w:rPr>
          <w:rFonts w:hint="eastAsia"/>
        </w:rPr>
        <w:t>：修改菜名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</w:t>
      </w:r>
      <w:r>
        <w:t>2</w:t>
      </w:r>
      <w:r>
        <w:rPr>
          <w:rFonts w:hint="eastAsia"/>
        </w:rPr>
        <w:t>：上传或删除图片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：修改菜品描述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S</w:t>
      </w:r>
      <w:r>
        <w:t>4</w:t>
      </w:r>
      <w:r>
        <w:rPr>
          <w:rFonts w:hint="eastAsia"/>
        </w:rPr>
        <w:t>：修改价格</w:t>
      </w:r>
    </w:p>
    <w:p w:rsidR="00751FC5" w:rsidRDefault="00751FC5" w:rsidP="00751FC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异常事件流</w:t>
      </w:r>
    </w:p>
    <w:p w:rsidR="00751FC5" w:rsidRDefault="00751FC5" w:rsidP="00751FC5">
      <w:pPr>
        <w:pStyle w:val="a7"/>
        <w:ind w:left="720" w:firstLineChars="0" w:firstLine="0"/>
      </w:pPr>
      <w:r>
        <w:rPr>
          <w:rFonts w:hint="eastAsia"/>
        </w:rPr>
        <w:t>E</w:t>
      </w:r>
      <w:r>
        <w:t>1</w:t>
      </w:r>
      <w:r>
        <w:rPr>
          <w:rFonts w:hint="eastAsia"/>
        </w:rPr>
        <w:t>：提交失败（网络异常或数据库访问出错），回到修改页面，提醒错误</w:t>
      </w:r>
    </w:p>
    <w:p w:rsidR="00751FC5" w:rsidRDefault="00751FC5" w:rsidP="00751FC5">
      <w:r>
        <w:rPr>
          <w:rFonts w:hint="eastAsia"/>
        </w:rPr>
        <w:t>H</w:t>
      </w:r>
      <w:r>
        <w:t xml:space="preserve">  </w:t>
      </w:r>
      <w:r>
        <w:rPr>
          <w:rFonts w:hint="eastAsia"/>
        </w:rPr>
        <w:t>删除菜品</w:t>
      </w:r>
    </w:p>
    <w:p w:rsidR="00751FC5" w:rsidRDefault="00751FC5" w:rsidP="00751FC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角色：店家</w:t>
      </w:r>
    </w:p>
    <w:p w:rsidR="00751FC5" w:rsidRDefault="00751FC5" w:rsidP="00751FC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前提事件：已添加菜品</w:t>
      </w:r>
    </w:p>
    <w:p w:rsidR="00751FC5" w:rsidRDefault="00751FC5" w:rsidP="00751FC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主事件流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B16F8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点击菜单键，进入菜单列表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06238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长按要删除的菜品，直到出现删除选项</w:t>
      </w:r>
    </w:p>
    <w:p w:rsidR="00751FC5" w:rsidRDefault="00751FC5" w:rsidP="00751FC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06238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按删除选项，完成删除（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）</w:t>
      </w:r>
    </w:p>
    <w:p w:rsidR="00751FC5" w:rsidRDefault="00751FC5" w:rsidP="00751FC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异常事件流</w:t>
      </w:r>
    </w:p>
    <w:p w:rsidR="00751FC5" w:rsidRPr="00006238" w:rsidRDefault="00751FC5" w:rsidP="00751FC5">
      <w:pPr>
        <w:pStyle w:val="a7"/>
        <w:ind w:left="720" w:firstLineChars="0" w:firstLine="0"/>
      </w:pPr>
      <w:r>
        <w:rPr>
          <w:rFonts w:hint="eastAsia"/>
        </w:rPr>
        <w:t>E</w:t>
      </w:r>
      <w:r>
        <w:t>1</w:t>
      </w:r>
      <w:r>
        <w:rPr>
          <w:rFonts w:hint="eastAsia"/>
        </w:rPr>
        <w:t>：删除失败（网络异常或数据库访问出错），显示出错信息并返回</w:t>
      </w:r>
    </w:p>
    <w:p w:rsidR="00751FC5" w:rsidRDefault="00751FC5" w:rsidP="00751FC5">
      <w:pPr>
        <w:pStyle w:val="2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系统类</w:t>
      </w:r>
    </w:p>
    <w:p w:rsidR="00751FC5" w:rsidRDefault="00751FC5" w:rsidP="00751FC5">
      <w:pPr>
        <w:jc w:val="left"/>
      </w:pPr>
      <w:r>
        <w:tab/>
      </w:r>
      <w:r>
        <w:rPr>
          <w:rFonts w:hint="eastAsia"/>
        </w:rPr>
        <w:t>系统类是问题域相关的概念。系统类主要来源于问题域的各种表单，表格，用于描述</w:t>
      </w:r>
      <w:r w:rsidR="00FF3259">
        <w:rPr>
          <w:rFonts w:hint="eastAsia"/>
        </w:rPr>
        <w:t>领域的各种数据。系统类通常不反映类之间的调用关系，只</w:t>
      </w:r>
      <w:bookmarkStart w:id="0" w:name="_GoBack"/>
      <w:bookmarkEnd w:id="0"/>
      <w:r>
        <w:rPr>
          <w:rFonts w:hint="eastAsia"/>
        </w:rPr>
        <w:t>反映类间的包含关系，抽象继承关系，本系统的系统类如图</w:t>
      </w:r>
      <w:r>
        <w:rPr>
          <w:rFonts w:hint="eastAsia"/>
        </w:rPr>
        <w:t>2.2</w:t>
      </w:r>
      <w:r>
        <w:rPr>
          <w:rFonts w:hint="eastAsia"/>
        </w:rPr>
        <w:t>所示。</w:t>
      </w:r>
    </w:p>
    <w:p w:rsidR="00751FC5" w:rsidRDefault="00751FC5" w:rsidP="00751FC5">
      <w:pPr>
        <w:jc w:val="center"/>
      </w:pPr>
      <w:r w:rsidRPr="00B64174">
        <w:rPr>
          <w:noProof/>
        </w:rPr>
        <w:drawing>
          <wp:inline distT="0" distB="0" distL="0" distR="0" wp14:anchorId="0A52148C" wp14:editId="09EAE959">
            <wp:extent cx="5274310" cy="3255747"/>
            <wp:effectExtent l="0" t="0" r="2540" b="1905"/>
            <wp:docPr id="49" name="图片 49" descr="C:\Users\liuq3\Desktop\各种期末报告\系统分析与设计\system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q3\Desktop\各种期末报告\系统分析与设计\systemcla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5" w:rsidRPr="00BE534E" w:rsidRDefault="00751FC5" w:rsidP="00751FC5">
      <w:pPr>
        <w:jc w:val="center"/>
        <w:rPr>
          <w:sz w:val="21"/>
          <w:szCs w:val="21"/>
        </w:rPr>
      </w:pPr>
      <w:r w:rsidRPr="00BE534E">
        <w:rPr>
          <w:rFonts w:hint="eastAsia"/>
          <w:sz w:val="21"/>
          <w:szCs w:val="21"/>
        </w:rPr>
        <w:t>图</w:t>
      </w:r>
      <w:r w:rsidRPr="00BE534E">
        <w:rPr>
          <w:rFonts w:hint="eastAsia"/>
          <w:sz w:val="21"/>
          <w:szCs w:val="21"/>
        </w:rPr>
        <w:t xml:space="preserve">2.2  </w:t>
      </w:r>
      <w:r w:rsidRPr="00BE534E">
        <w:rPr>
          <w:rFonts w:hint="eastAsia"/>
          <w:sz w:val="21"/>
          <w:szCs w:val="21"/>
        </w:rPr>
        <w:t>系统类图</w:t>
      </w:r>
    </w:p>
    <w:p w:rsidR="00E92493" w:rsidRDefault="00E92493" w:rsidP="00751FC5">
      <w:pPr>
        <w:widowControl/>
        <w:jc w:val="left"/>
        <w:rPr>
          <w:rFonts w:hint="eastAsia"/>
        </w:rPr>
      </w:pPr>
    </w:p>
    <w:sectPr w:rsidR="00E9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CA4" w:rsidRDefault="009D6CA4" w:rsidP="00751FC5">
      <w:r>
        <w:separator/>
      </w:r>
    </w:p>
  </w:endnote>
  <w:endnote w:type="continuationSeparator" w:id="0">
    <w:p w:rsidR="009D6CA4" w:rsidRDefault="009D6CA4" w:rsidP="0075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CA4" w:rsidRDefault="009D6CA4" w:rsidP="00751FC5">
      <w:r>
        <w:separator/>
      </w:r>
    </w:p>
  </w:footnote>
  <w:footnote w:type="continuationSeparator" w:id="0">
    <w:p w:rsidR="009D6CA4" w:rsidRDefault="009D6CA4" w:rsidP="00751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743"/>
    <w:multiLevelType w:val="hybridMultilevel"/>
    <w:tmpl w:val="86168D1C"/>
    <w:lvl w:ilvl="0" w:tplc="BFFCDA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B0F7E"/>
    <w:multiLevelType w:val="hybridMultilevel"/>
    <w:tmpl w:val="2FE84C72"/>
    <w:lvl w:ilvl="0" w:tplc="142632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B73703"/>
    <w:multiLevelType w:val="hybridMultilevel"/>
    <w:tmpl w:val="FAEE3CF2"/>
    <w:lvl w:ilvl="0" w:tplc="52F849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C453AB"/>
    <w:multiLevelType w:val="hybridMultilevel"/>
    <w:tmpl w:val="9C0616B4"/>
    <w:lvl w:ilvl="0" w:tplc="9E34AA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FF792D"/>
    <w:multiLevelType w:val="hybridMultilevel"/>
    <w:tmpl w:val="11C4C806"/>
    <w:lvl w:ilvl="0" w:tplc="1E6EB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66147F"/>
    <w:multiLevelType w:val="hybridMultilevel"/>
    <w:tmpl w:val="70804702"/>
    <w:lvl w:ilvl="0" w:tplc="DF8A38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824FE3"/>
    <w:multiLevelType w:val="hybridMultilevel"/>
    <w:tmpl w:val="575CF306"/>
    <w:lvl w:ilvl="0" w:tplc="4C8AA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3870F2"/>
    <w:multiLevelType w:val="hybridMultilevel"/>
    <w:tmpl w:val="3AA061C4"/>
    <w:lvl w:ilvl="0" w:tplc="1D3AA0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FE"/>
    <w:rsid w:val="00751FC5"/>
    <w:rsid w:val="007751FE"/>
    <w:rsid w:val="009D6CA4"/>
    <w:rsid w:val="00E92493"/>
    <w:rsid w:val="00F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6AE70"/>
  <w15:chartTrackingRefBased/>
  <w15:docId w15:val="{FDED40F9-4F00-4317-8026-34939A31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FC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1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1FC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F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1FC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1FC5"/>
    <w:rPr>
      <w:rFonts w:ascii="Times New Roman" w:eastAsia="宋体" w:hAnsi="Times New Roman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5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2019-01-18T07:00:00Z</dcterms:created>
  <dcterms:modified xsi:type="dcterms:W3CDTF">2019-01-18T07:01:00Z</dcterms:modified>
</cp:coreProperties>
</file>