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C7D38" w14:textId="34562B17" w:rsidR="0008410A" w:rsidRPr="0008410A" w:rsidRDefault="0008410A" w:rsidP="0008410A">
      <w:pPr>
        <w:spacing w:before="480" w:after="480" w:line="288" w:lineRule="auto"/>
        <w:rPr>
          <w:rFonts w:ascii="华文楷体" w:eastAsia="华文楷体" w:hAnsi="华文楷体" w:cs="Arial"/>
          <w:b/>
          <w:sz w:val="28"/>
          <w:szCs w:val="28"/>
        </w:rPr>
      </w:pPr>
      <w:r>
        <w:rPr>
          <w:rFonts w:ascii="华文楷体" w:eastAsia="华文楷体" w:hAnsi="华文楷体" w:cs="Arial" w:hint="eastAsia"/>
          <w:b/>
          <w:sz w:val="28"/>
          <w:szCs w:val="28"/>
        </w:rPr>
        <w:t>深度学习与神经网络</w:t>
      </w:r>
    </w:p>
    <w:p w14:paraId="67B7D98C" w14:textId="7D032401" w:rsidR="0008410A" w:rsidRPr="0008410A" w:rsidRDefault="0008410A" w:rsidP="0008410A">
      <w:pPr>
        <w:spacing w:before="480" w:after="480" w:line="288" w:lineRule="auto"/>
        <w:jc w:val="center"/>
        <w:rPr>
          <w:rFonts w:ascii="华文楷体" w:eastAsia="华文楷体" w:hAnsi="华文楷体" w:cs="Arial"/>
          <w:b/>
          <w:sz w:val="52"/>
          <w:szCs w:val="52"/>
        </w:rPr>
      </w:pPr>
      <w:r w:rsidRPr="0008410A">
        <w:rPr>
          <w:rFonts w:ascii="华文楷体" w:eastAsia="华文楷体" w:hAnsi="华文楷体" w:cs="Arial"/>
          <w:b/>
          <w:sz w:val="52"/>
          <w:szCs w:val="52"/>
        </w:rPr>
        <w:t>全链接神经网络</w:t>
      </w:r>
    </w:p>
    <w:p w14:paraId="58661E29" w14:textId="322DE5E7" w:rsidR="0008410A" w:rsidRPr="0008410A" w:rsidRDefault="0008410A" w:rsidP="0008410A">
      <w:pPr>
        <w:spacing w:before="480" w:after="480" w:line="288" w:lineRule="auto"/>
        <w:jc w:val="center"/>
        <w:rPr>
          <w:rFonts w:ascii="华文楷体" w:eastAsia="华文楷体" w:hAnsi="华文楷体"/>
          <w:sz w:val="52"/>
          <w:szCs w:val="52"/>
        </w:rPr>
      </w:pPr>
      <w:r w:rsidRPr="0008410A">
        <w:rPr>
          <w:rFonts w:ascii="华文楷体" w:eastAsia="华文楷体" w:hAnsi="华文楷体" w:cs="Arial"/>
          <w:b/>
          <w:sz w:val="52"/>
          <w:szCs w:val="52"/>
        </w:rPr>
        <w:t>实验报告</w:t>
      </w:r>
    </w:p>
    <w:p w14:paraId="4144FCB8" w14:textId="448EB7CC" w:rsidR="0008410A" w:rsidRDefault="0008410A" w:rsidP="00F10E36">
      <w:pPr>
        <w:pStyle w:val="TOC"/>
        <w:jc w:val="center"/>
        <w:rPr>
          <w:rFonts w:ascii="华文楷体" w:eastAsia="华文楷体" w:hAnsi="华文楷体"/>
        </w:rPr>
      </w:pPr>
      <w:r>
        <w:rPr>
          <w:noProof/>
        </w:rPr>
        <w:drawing>
          <wp:inline distT="0" distB="0" distL="0" distR="0" wp14:anchorId="251D8782" wp14:editId="3BE660EF">
            <wp:extent cx="2439844" cy="2439844"/>
            <wp:effectExtent l="0" t="0" r="0" b="0"/>
            <wp:docPr id="1373041811" name="图片 2" descr="北京邮电大学图册_360百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北京邮电大学图册_360百科"/>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9598" cy="2449598"/>
                    </a:xfrm>
                    <a:prstGeom prst="rect">
                      <a:avLst/>
                    </a:prstGeom>
                    <a:noFill/>
                    <a:ln>
                      <a:noFill/>
                    </a:ln>
                  </pic:spPr>
                </pic:pic>
              </a:graphicData>
            </a:graphic>
          </wp:inline>
        </w:drawing>
      </w:r>
    </w:p>
    <w:p w14:paraId="375432C0" w14:textId="77777777" w:rsidR="00F10E36" w:rsidRPr="00F10E36" w:rsidRDefault="00F10E36" w:rsidP="00F10E36"/>
    <w:p w14:paraId="01C4C1EF" w14:textId="77777777" w:rsidR="00F10E36" w:rsidRDefault="00F10E36" w:rsidP="00F10E36">
      <w:pPr>
        <w:widowControl/>
        <w:jc w:val="center"/>
        <w:rPr>
          <w:rFonts w:ascii="华文楷体" w:eastAsia="华文楷体" w:hAnsi="华文楷体"/>
          <w:sz w:val="32"/>
          <w:szCs w:val="32"/>
          <w:lang w:val="zh-CN"/>
        </w:rPr>
      </w:pPr>
    </w:p>
    <w:p w14:paraId="52ADCB24" w14:textId="77777777" w:rsidR="00F10E36" w:rsidRDefault="00F10E36" w:rsidP="00F10E36">
      <w:pPr>
        <w:widowControl/>
        <w:jc w:val="center"/>
        <w:rPr>
          <w:rFonts w:ascii="华文楷体" w:eastAsia="华文楷体" w:hAnsi="华文楷体"/>
          <w:sz w:val="32"/>
          <w:szCs w:val="32"/>
          <w:lang w:val="zh-CN"/>
        </w:rPr>
      </w:pPr>
    </w:p>
    <w:p w14:paraId="5D1A4246" w14:textId="59F0724C" w:rsidR="00F10E36" w:rsidRPr="00F10E36" w:rsidRDefault="00F10E36" w:rsidP="00F10E36">
      <w:pPr>
        <w:widowControl/>
        <w:ind w:leftChars="1400" w:left="2940"/>
        <w:rPr>
          <w:rFonts w:ascii="华文楷体" w:eastAsia="华文楷体" w:hAnsi="华文楷体"/>
          <w:sz w:val="36"/>
          <w:szCs w:val="36"/>
          <w:lang w:val="zh-CN"/>
        </w:rPr>
      </w:pPr>
      <w:r w:rsidRPr="00F10E36">
        <w:rPr>
          <w:rFonts w:ascii="华文楷体" w:eastAsia="华文楷体" w:hAnsi="华文楷体" w:hint="eastAsia"/>
          <w:sz w:val="36"/>
          <w:szCs w:val="36"/>
          <w:lang w:val="zh-CN"/>
        </w:rPr>
        <w:t>姓名：张</w:t>
      </w:r>
      <w:proofErr w:type="gramStart"/>
      <w:r w:rsidRPr="00F10E36">
        <w:rPr>
          <w:rFonts w:ascii="华文楷体" w:eastAsia="华文楷体" w:hAnsi="华文楷体" w:hint="eastAsia"/>
          <w:sz w:val="36"/>
          <w:szCs w:val="36"/>
          <w:lang w:val="zh-CN"/>
        </w:rPr>
        <w:t>卓倚帆</w:t>
      </w:r>
      <w:proofErr w:type="gramEnd"/>
    </w:p>
    <w:p w14:paraId="1B24E5A2" w14:textId="23499BF3" w:rsidR="00F10E36" w:rsidRPr="00F10E36" w:rsidRDefault="00F10E36" w:rsidP="00F10E36">
      <w:pPr>
        <w:widowControl/>
        <w:ind w:leftChars="1400" w:left="2940"/>
        <w:rPr>
          <w:rFonts w:ascii="华文楷体" w:eastAsia="华文楷体" w:hAnsi="华文楷体"/>
          <w:sz w:val="36"/>
          <w:szCs w:val="36"/>
          <w:lang w:val="zh-CN"/>
        </w:rPr>
      </w:pPr>
      <w:r w:rsidRPr="00F10E36">
        <w:rPr>
          <w:rFonts w:ascii="华文楷体" w:eastAsia="华文楷体" w:hAnsi="华文楷体" w:hint="eastAsia"/>
          <w:sz w:val="36"/>
          <w:szCs w:val="36"/>
          <w:lang w:val="zh-CN"/>
        </w:rPr>
        <w:t>学号：2</w:t>
      </w:r>
      <w:r w:rsidRPr="00F10E36">
        <w:rPr>
          <w:rFonts w:ascii="华文楷体" w:eastAsia="华文楷体" w:hAnsi="华文楷体"/>
          <w:sz w:val="36"/>
          <w:szCs w:val="36"/>
          <w:lang w:val="zh-CN"/>
        </w:rPr>
        <w:t>021213325</w:t>
      </w:r>
    </w:p>
    <w:p w14:paraId="0310E093" w14:textId="536D4DAC" w:rsidR="00F10E36" w:rsidRPr="00F10E36" w:rsidRDefault="00F10E36" w:rsidP="00F10E36">
      <w:pPr>
        <w:widowControl/>
        <w:ind w:leftChars="1400" w:left="2940"/>
        <w:rPr>
          <w:rFonts w:ascii="华文楷体" w:eastAsia="华文楷体" w:hAnsi="华文楷体"/>
          <w:sz w:val="36"/>
          <w:szCs w:val="36"/>
          <w:lang w:val="zh-CN"/>
        </w:rPr>
      </w:pPr>
      <w:r w:rsidRPr="00F10E36">
        <w:rPr>
          <w:rFonts w:ascii="华文楷体" w:eastAsia="华文楷体" w:hAnsi="华文楷体" w:hint="eastAsia"/>
          <w:sz w:val="36"/>
          <w:szCs w:val="36"/>
          <w:lang w:val="zh-CN"/>
        </w:rPr>
        <w:t>班级：2</w:t>
      </w:r>
      <w:r w:rsidRPr="00F10E36">
        <w:rPr>
          <w:rFonts w:ascii="华文楷体" w:eastAsia="华文楷体" w:hAnsi="华文楷体"/>
          <w:sz w:val="36"/>
          <w:szCs w:val="36"/>
          <w:lang w:val="zh-CN"/>
        </w:rPr>
        <w:t>021219109</w:t>
      </w:r>
    </w:p>
    <w:p w14:paraId="3B236E36" w14:textId="33B1E164" w:rsidR="00F10E36" w:rsidRPr="00F10E36" w:rsidRDefault="00F10E36" w:rsidP="00F10E36">
      <w:pPr>
        <w:widowControl/>
        <w:ind w:leftChars="1400" w:left="2940"/>
        <w:rPr>
          <w:rFonts w:ascii="华文楷体" w:eastAsia="华文楷体" w:hAnsi="华文楷体"/>
          <w:sz w:val="36"/>
          <w:szCs w:val="36"/>
          <w:lang w:val="zh-CN"/>
        </w:rPr>
      </w:pPr>
      <w:r w:rsidRPr="00F10E36">
        <w:rPr>
          <w:rFonts w:ascii="华文楷体" w:eastAsia="华文楷体" w:hAnsi="华文楷体" w:hint="eastAsia"/>
          <w:sz w:val="36"/>
          <w:szCs w:val="36"/>
          <w:lang w:val="zh-CN"/>
        </w:rPr>
        <w:t>学院：人工智能学院</w:t>
      </w:r>
    </w:p>
    <w:p w14:paraId="0C330C53" w14:textId="77777777" w:rsidR="00F10E36" w:rsidRDefault="00F10E36" w:rsidP="00F10E36">
      <w:pPr>
        <w:widowControl/>
        <w:rPr>
          <w:rFonts w:ascii="华文楷体" w:eastAsia="华文楷体" w:hAnsi="华文楷体"/>
          <w:sz w:val="32"/>
          <w:szCs w:val="32"/>
          <w:lang w:val="zh-CN"/>
        </w:rPr>
      </w:pPr>
    </w:p>
    <w:p w14:paraId="3D3E0952" w14:textId="77777777" w:rsidR="00F10E36" w:rsidRDefault="00F10E36" w:rsidP="00F10E36">
      <w:pPr>
        <w:widowControl/>
        <w:rPr>
          <w:rFonts w:ascii="华文楷体" w:eastAsia="华文楷体" w:hAnsi="华文楷体"/>
          <w:sz w:val="32"/>
          <w:szCs w:val="32"/>
          <w:lang w:val="zh-CN"/>
        </w:rPr>
      </w:pPr>
    </w:p>
    <w:p w14:paraId="447FE071" w14:textId="77777777" w:rsidR="00F10E36" w:rsidRDefault="00F10E36" w:rsidP="00F10E36">
      <w:pPr>
        <w:widowControl/>
        <w:rPr>
          <w:rFonts w:ascii="华文楷体" w:eastAsia="华文楷体" w:hAnsi="华文楷体"/>
          <w:sz w:val="32"/>
          <w:szCs w:val="32"/>
          <w:lang w:val="zh-CN"/>
        </w:rPr>
      </w:pPr>
    </w:p>
    <w:p w14:paraId="303B52BA" w14:textId="77777777" w:rsidR="00F10E36" w:rsidRDefault="00F10E36" w:rsidP="00F10E36">
      <w:pPr>
        <w:widowControl/>
        <w:rPr>
          <w:rFonts w:ascii="华文楷体" w:eastAsia="华文楷体" w:hAnsi="华文楷体"/>
          <w:sz w:val="32"/>
          <w:szCs w:val="32"/>
          <w:lang w:val="zh-CN"/>
        </w:rPr>
      </w:pPr>
    </w:p>
    <w:p w14:paraId="2B3CC8A9" w14:textId="1A4DA63C" w:rsidR="00F10E36" w:rsidRPr="00F10E36" w:rsidRDefault="00F10E36" w:rsidP="00F10E36">
      <w:pPr>
        <w:widowControl/>
        <w:ind w:leftChars="1400" w:left="2940"/>
        <w:jc w:val="right"/>
        <w:rPr>
          <w:rFonts w:ascii="华文楷体" w:eastAsia="华文楷体" w:hAnsi="华文楷体"/>
          <w:sz w:val="32"/>
          <w:szCs w:val="32"/>
          <w:lang w:val="zh-CN"/>
        </w:rPr>
      </w:pPr>
      <w:r>
        <w:rPr>
          <w:rFonts w:ascii="华文楷体" w:eastAsia="华文楷体" w:hAnsi="华文楷体" w:hint="eastAsia"/>
          <w:sz w:val="32"/>
          <w:szCs w:val="32"/>
          <w:lang w:val="zh-CN"/>
        </w:rPr>
        <w:t>日期：</w:t>
      </w:r>
      <w:r>
        <w:rPr>
          <w:rFonts w:ascii="华文楷体" w:eastAsia="华文楷体" w:hAnsi="华文楷体"/>
          <w:sz w:val="32"/>
          <w:szCs w:val="32"/>
          <w:lang w:val="zh-CN"/>
        </w:rPr>
        <w:t>2023年10月20日</w:t>
      </w:r>
      <w:r w:rsidR="0008410A" w:rsidRPr="00F10E36">
        <w:rPr>
          <w:rFonts w:ascii="华文楷体" w:eastAsia="华文楷体" w:hAnsi="华文楷体"/>
          <w:sz w:val="32"/>
          <w:szCs w:val="32"/>
          <w:lang w:val="zh-CN"/>
        </w:rPr>
        <w:br w:type="page"/>
      </w:r>
    </w:p>
    <w:sdt>
      <w:sdtPr>
        <w:rPr>
          <w:rFonts w:ascii="华文楷体" w:eastAsia="华文楷体" w:hAnsi="华文楷体" w:cstheme="minorBidi"/>
          <w:color w:val="auto"/>
          <w:kern w:val="2"/>
          <w:sz w:val="21"/>
          <w:szCs w:val="22"/>
          <w:lang w:val="zh-CN"/>
        </w:rPr>
        <w:id w:val="-293594335"/>
        <w:docPartObj>
          <w:docPartGallery w:val="Table of Contents"/>
          <w:docPartUnique/>
        </w:docPartObj>
      </w:sdtPr>
      <w:sdtEndPr>
        <w:rPr>
          <w:b/>
          <w:bCs/>
        </w:rPr>
      </w:sdtEndPr>
      <w:sdtContent>
        <w:p w14:paraId="4670CC1A" w14:textId="0E9FF038" w:rsidR="0020670F" w:rsidRPr="00041A75" w:rsidRDefault="0020670F">
          <w:pPr>
            <w:pStyle w:val="TOC"/>
            <w:rPr>
              <w:rFonts w:ascii="华文楷体" w:eastAsia="华文楷体" w:hAnsi="华文楷体"/>
            </w:rPr>
          </w:pPr>
          <w:r w:rsidRPr="00041A75">
            <w:rPr>
              <w:rFonts w:ascii="华文楷体" w:eastAsia="华文楷体" w:hAnsi="华文楷体"/>
              <w:lang w:val="zh-CN"/>
            </w:rPr>
            <w:t>目录</w:t>
          </w:r>
        </w:p>
        <w:p w14:paraId="4C3E77FB" w14:textId="067D3E02" w:rsidR="001256D1" w:rsidRDefault="0020670F">
          <w:pPr>
            <w:pStyle w:val="TOC1"/>
            <w:tabs>
              <w:tab w:val="right" w:leader="dot" w:pos="8295"/>
            </w:tabs>
            <w:rPr>
              <w:rFonts w:cstheme="minorBidi"/>
              <w:noProof/>
              <w:kern w:val="2"/>
              <w:sz w:val="21"/>
            </w:rPr>
          </w:pPr>
          <w:r w:rsidRPr="00041A75">
            <w:rPr>
              <w:rFonts w:ascii="华文楷体" w:eastAsia="华文楷体" w:hAnsi="华文楷体"/>
            </w:rPr>
            <w:fldChar w:fldCharType="begin"/>
          </w:r>
          <w:r w:rsidRPr="00041A75">
            <w:rPr>
              <w:rFonts w:ascii="华文楷体" w:eastAsia="华文楷体" w:hAnsi="华文楷体"/>
            </w:rPr>
            <w:instrText xml:space="preserve"> TOC \o "1-3" \h \z \u </w:instrText>
          </w:r>
          <w:r w:rsidRPr="00041A75">
            <w:rPr>
              <w:rFonts w:ascii="华文楷体" w:eastAsia="华文楷体" w:hAnsi="华文楷体"/>
            </w:rPr>
            <w:fldChar w:fldCharType="separate"/>
          </w:r>
          <w:hyperlink w:anchor="_Toc148726831" w:history="1">
            <w:r w:rsidR="001256D1" w:rsidRPr="00EC67C0">
              <w:rPr>
                <w:rStyle w:val="a4"/>
                <w:rFonts w:ascii="华文楷体" w:eastAsia="华文楷体" w:hAnsi="华文楷体" w:cs="Arial"/>
                <w:b/>
                <w:noProof/>
              </w:rPr>
              <w:t>一、 概述</w:t>
            </w:r>
            <w:r w:rsidR="001256D1">
              <w:rPr>
                <w:noProof/>
                <w:webHidden/>
              </w:rPr>
              <w:tab/>
            </w:r>
            <w:r w:rsidR="001256D1">
              <w:rPr>
                <w:noProof/>
                <w:webHidden/>
              </w:rPr>
              <w:fldChar w:fldCharType="begin"/>
            </w:r>
            <w:r w:rsidR="001256D1">
              <w:rPr>
                <w:noProof/>
                <w:webHidden/>
              </w:rPr>
              <w:instrText xml:space="preserve"> PAGEREF _Toc148726831 \h </w:instrText>
            </w:r>
            <w:r w:rsidR="001256D1">
              <w:rPr>
                <w:noProof/>
                <w:webHidden/>
              </w:rPr>
            </w:r>
            <w:r w:rsidR="001256D1">
              <w:rPr>
                <w:noProof/>
                <w:webHidden/>
              </w:rPr>
              <w:fldChar w:fldCharType="separate"/>
            </w:r>
            <w:r w:rsidR="001256D1">
              <w:rPr>
                <w:noProof/>
                <w:webHidden/>
              </w:rPr>
              <w:t>3</w:t>
            </w:r>
            <w:r w:rsidR="001256D1">
              <w:rPr>
                <w:noProof/>
                <w:webHidden/>
              </w:rPr>
              <w:fldChar w:fldCharType="end"/>
            </w:r>
          </w:hyperlink>
        </w:p>
        <w:p w14:paraId="138DBD74" w14:textId="36F5C8C2" w:rsidR="001256D1" w:rsidRDefault="001256D1">
          <w:pPr>
            <w:pStyle w:val="TOC2"/>
            <w:tabs>
              <w:tab w:val="right" w:leader="dot" w:pos="8295"/>
            </w:tabs>
            <w:rPr>
              <w:rFonts w:cstheme="minorBidi"/>
              <w:noProof/>
              <w:kern w:val="2"/>
              <w:sz w:val="21"/>
            </w:rPr>
          </w:pPr>
          <w:hyperlink w:anchor="_Toc148726832" w:history="1">
            <w:r w:rsidRPr="00EC67C0">
              <w:rPr>
                <w:rStyle w:val="a4"/>
                <w:rFonts w:ascii="华文楷体" w:eastAsia="华文楷体" w:hAnsi="华文楷体" w:cs="Arial"/>
                <w:b/>
                <w:noProof/>
              </w:rPr>
              <w:t>1. 实验内容</w:t>
            </w:r>
            <w:r>
              <w:rPr>
                <w:noProof/>
                <w:webHidden/>
              </w:rPr>
              <w:tab/>
            </w:r>
            <w:r>
              <w:rPr>
                <w:noProof/>
                <w:webHidden/>
              </w:rPr>
              <w:fldChar w:fldCharType="begin"/>
            </w:r>
            <w:r>
              <w:rPr>
                <w:noProof/>
                <w:webHidden/>
              </w:rPr>
              <w:instrText xml:space="preserve"> PAGEREF _Toc148726832 \h </w:instrText>
            </w:r>
            <w:r>
              <w:rPr>
                <w:noProof/>
                <w:webHidden/>
              </w:rPr>
            </w:r>
            <w:r>
              <w:rPr>
                <w:noProof/>
                <w:webHidden/>
              </w:rPr>
              <w:fldChar w:fldCharType="separate"/>
            </w:r>
            <w:r>
              <w:rPr>
                <w:noProof/>
                <w:webHidden/>
              </w:rPr>
              <w:t>3</w:t>
            </w:r>
            <w:r>
              <w:rPr>
                <w:noProof/>
                <w:webHidden/>
              </w:rPr>
              <w:fldChar w:fldCharType="end"/>
            </w:r>
          </w:hyperlink>
        </w:p>
        <w:p w14:paraId="3FA9BE18" w14:textId="482D9DBE" w:rsidR="001256D1" w:rsidRDefault="001256D1">
          <w:pPr>
            <w:pStyle w:val="TOC2"/>
            <w:tabs>
              <w:tab w:val="right" w:leader="dot" w:pos="8295"/>
            </w:tabs>
            <w:rPr>
              <w:rFonts w:cstheme="minorBidi"/>
              <w:noProof/>
              <w:kern w:val="2"/>
              <w:sz w:val="21"/>
            </w:rPr>
          </w:pPr>
          <w:hyperlink w:anchor="_Toc148726833" w:history="1">
            <w:r w:rsidRPr="00EC67C0">
              <w:rPr>
                <w:rStyle w:val="a4"/>
                <w:rFonts w:ascii="华文楷体" w:eastAsia="华文楷体" w:hAnsi="华文楷体" w:cs="Arial"/>
                <w:b/>
                <w:noProof/>
              </w:rPr>
              <w:t>2. 实验环境</w:t>
            </w:r>
            <w:r>
              <w:rPr>
                <w:noProof/>
                <w:webHidden/>
              </w:rPr>
              <w:tab/>
            </w:r>
            <w:r>
              <w:rPr>
                <w:noProof/>
                <w:webHidden/>
              </w:rPr>
              <w:fldChar w:fldCharType="begin"/>
            </w:r>
            <w:r>
              <w:rPr>
                <w:noProof/>
                <w:webHidden/>
              </w:rPr>
              <w:instrText xml:space="preserve"> PAGEREF _Toc148726833 \h </w:instrText>
            </w:r>
            <w:r>
              <w:rPr>
                <w:noProof/>
                <w:webHidden/>
              </w:rPr>
            </w:r>
            <w:r>
              <w:rPr>
                <w:noProof/>
                <w:webHidden/>
              </w:rPr>
              <w:fldChar w:fldCharType="separate"/>
            </w:r>
            <w:r>
              <w:rPr>
                <w:noProof/>
                <w:webHidden/>
              </w:rPr>
              <w:t>3</w:t>
            </w:r>
            <w:r>
              <w:rPr>
                <w:noProof/>
                <w:webHidden/>
              </w:rPr>
              <w:fldChar w:fldCharType="end"/>
            </w:r>
          </w:hyperlink>
        </w:p>
        <w:p w14:paraId="6DEE65F9" w14:textId="20D302AB" w:rsidR="001256D1" w:rsidRDefault="001256D1">
          <w:pPr>
            <w:pStyle w:val="TOC1"/>
            <w:tabs>
              <w:tab w:val="right" w:leader="dot" w:pos="8295"/>
            </w:tabs>
            <w:rPr>
              <w:rFonts w:cstheme="minorBidi"/>
              <w:noProof/>
              <w:kern w:val="2"/>
              <w:sz w:val="21"/>
            </w:rPr>
          </w:pPr>
          <w:hyperlink w:anchor="_Toc148726834" w:history="1">
            <w:r w:rsidRPr="00EC67C0">
              <w:rPr>
                <w:rStyle w:val="a4"/>
                <w:rFonts w:ascii="华文楷体" w:eastAsia="华文楷体" w:hAnsi="华文楷体" w:cs="Arial"/>
                <w:b/>
                <w:noProof/>
              </w:rPr>
              <w:t>二、实验原理</w:t>
            </w:r>
            <w:r>
              <w:rPr>
                <w:noProof/>
                <w:webHidden/>
              </w:rPr>
              <w:tab/>
            </w:r>
            <w:r>
              <w:rPr>
                <w:noProof/>
                <w:webHidden/>
              </w:rPr>
              <w:fldChar w:fldCharType="begin"/>
            </w:r>
            <w:r>
              <w:rPr>
                <w:noProof/>
                <w:webHidden/>
              </w:rPr>
              <w:instrText xml:space="preserve"> PAGEREF _Toc148726834 \h </w:instrText>
            </w:r>
            <w:r>
              <w:rPr>
                <w:noProof/>
                <w:webHidden/>
              </w:rPr>
            </w:r>
            <w:r>
              <w:rPr>
                <w:noProof/>
                <w:webHidden/>
              </w:rPr>
              <w:fldChar w:fldCharType="separate"/>
            </w:r>
            <w:r>
              <w:rPr>
                <w:noProof/>
                <w:webHidden/>
              </w:rPr>
              <w:t>3</w:t>
            </w:r>
            <w:r>
              <w:rPr>
                <w:noProof/>
                <w:webHidden/>
              </w:rPr>
              <w:fldChar w:fldCharType="end"/>
            </w:r>
          </w:hyperlink>
        </w:p>
        <w:p w14:paraId="6DCAF7B1" w14:textId="2F044760" w:rsidR="001256D1" w:rsidRDefault="001256D1">
          <w:pPr>
            <w:pStyle w:val="TOC2"/>
            <w:tabs>
              <w:tab w:val="right" w:leader="dot" w:pos="8295"/>
            </w:tabs>
            <w:rPr>
              <w:rFonts w:cstheme="minorBidi"/>
              <w:noProof/>
              <w:kern w:val="2"/>
              <w:sz w:val="21"/>
            </w:rPr>
          </w:pPr>
          <w:hyperlink w:anchor="_Toc148726835" w:history="1">
            <w:r w:rsidRPr="00EC67C0">
              <w:rPr>
                <w:rStyle w:val="a4"/>
                <w:rFonts w:ascii="华文楷体" w:eastAsia="华文楷体" w:hAnsi="华文楷体" w:cs="Arial"/>
                <w:b/>
                <w:noProof/>
              </w:rPr>
              <w:t>1. MNIST数据集理解及处理</w:t>
            </w:r>
            <w:r>
              <w:rPr>
                <w:noProof/>
                <w:webHidden/>
              </w:rPr>
              <w:tab/>
            </w:r>
            <w:r>
              <w:rPr>
                <w:noProof/>
                <w:webHidden/>
              </w:rPr>
              <w:fldChar w:fldCharType="begin"/>
            </w:r>
            <w:r>
              <w:rPr>
                <w:noProof/>
                <w:webHidden/>
              </w:rPr>
              <w:instrText xml:space="preserve"> PAGEREF _Toc148726835 \h </w:instrText>
            </w:r>
            <w:r>
              <w:rPr>
                <w:noProof/>
                <w:webHidden/>
              </w:rPr>
            </w:r>
            <w:r>
              <w:rPr>
                <w:noProof/>
                <w:webHidden/>
              </w:rPr>
              <w:fldChar w:fldCharType="separate"/>
            </w:r>
            <w:r>
              <w:rPr>
                <w:noProof/>
                <w:webHidden/>
              </w:rPr>
              <w:t>3</w:t>
            </w:r>
            <w:r>
              <w:rPr>
                <w:noProof/>
                <w:webHidden/>
              </w:rPr>
              <w:fldChar w:fldCharType="end"/>
            </w:r>
          </w:hyperlink>
        </w:p>
        <w:p w14:paraId="1E8D336B" w14:textId="24B5BB4C" w:rsidR="001256D1" w:rsidRDefault="001256D1">
          <w:pPr>
            <w:pStyle w:val="TOC3"/>
            <w:tabs>
              <w:tab w:val="right" w:leader="dot" w:pos="8295"/>
            </w:tabs>
            <w:rPr>
              <w:rFonts w:cstheme="minorBidi"/>
              <w:noProof/>
              <w:kern w:val="2"/>
              <w:sz w:val="21"/>
            </w:rPr>
          </w:pPr>
          <w:hyperlink w:anchor="_Toc148726836" w:history="1">
            <w:r w:rsidRPr="00EC67C0">
              <w:rPr>
                <w:rStyle w:val="a4"/>
                <w:rFonts w:ascii="华文楷体" w:eastAsia="华文楷体" w:hAnsi="华文楷体" w:cs="Arial"/>
                <w:b/>
                <w:noProof/>
              </w:rPr>
              <w:t>1.1 MNIST数据集</w:t>
            </w:r>
            <w:r>
              <w:rPr>
                <w:noProof/>
                <w:webHidden/>
              </w:rPr>
              <w:tab/>
            </w:r>
            <w:r>
              <w:rPr>
                <w:noProof/>
                <w:webHidden/>
              </w:rPr>
              <w:fldChar w:fldCharType="begin"/>
            </w:r>
            <w:r>
              <w:rPr>
                <w:noProof/>
                <w:webHidden/>
              </w:rPr>
              <w:instrText xml:space="preserve"> PAGEREF _Toc148726836 \h </w:instrText>
            </w:r>
            <w:r>
              <w:rPr>
                <w:noProof/>
                <w:webHidden/>
              </w:rPr>
            </w:r>
            <w:r>
              <w:rPr>
                <w:noProof/>
                <w:webHidden/>
              </w:rPr>
              <w:fldChar w:fldCharType="separate"/>
            </w:r>
            <w:r>
              <w:rPr>
                <w:noProof/>
                <w:webHidden/>
              </w:rPr>
              <w:t>3</w:t>
            </w:r>
            <w:r>
              <w:rPr>
                <w:noProof/>
                <w:webHidden/>
              </w:rPr>
              <w:fldChar w:fldCharType="end"/>
            </w:r>
          </w:hyperlink>
        </w:p>
        <w:p w14:paraId="29FA5BED" w14:textId="1F6EACF0" w:rsidR="001256D1" w:rsidRDefault="001256D1">
          <w:pPr>
            <w:pStyle w:val="TOC3"/>
            <w:tabs>
              <w:tab w:val="right" w:leader="dot" w:pos="8295"/>
            </w:tabs>
            <w:rPr>
              <w:rFonts w:cstheme="minorBidi"/>
              <w:noProof/>
              <w:kern w:val="2"/>
              <w:sz w:val="21"/>
            </w:rPr>
          </w:pPr>
          <w:hyperlink w:anchor="_Toc148726837" w:history="1">
            <w:r w:rsidRPr="00EC67C0">
              <w:rPr>
                <w:rStyle w:val="a4"/>
                <w:rFonts w:ascii="华文楷体" w:eastAsia="华文楷体" w:hAnsi="华文楷体" w:cs="Arial"/>
                <w:b/>
                <w:noProof/>
              </w:rPr>
              <w:t>1.2 数据处理</w:t>
            </w:r>
            <w:r>
              <w:rPr>
                <w:noProof/>
                <w:webHidden/>
              </w:rPr>
              <w:tab/>
            </w:r>
            <w:r>
              <w:rPr>
                <w:noProof/>
                <w:webHidden/>
              </w:rPr>
              <w:fldChar w:fldCharType="begin"/>
            </w:r>
            <w:r>
              <w:rPr>
                <w:noProof/>
                <w:webHidden/>
              </w:rPr>
              <w:instrText xml:space="preserve"> PAGEREF _Toc148726837 \h </w:instrText>
            </w:r>
            <w:r>
              <w:rPr>
                <w:noProof/>
                <w:webHidden/>
              </w:rPr>
            </w:r>
            <w:r>
              <w:rPr>
                <w:noProof/>
                <w:webHidden/>
              </w:rPr>
              <w:fldChar w:fldCharType="separate"/>
            </w:r>
            <w:r>
              <w:rPr>
                <w:noProof/>
                <w:webHidden/>
              </w:rPr>
              <w:t>4</w:t>
            </w:r>
            <w:r>
              <w:rPr>
                <w:noProof/>
                <w:webHidden/>
              </w:rPr>
              <w:fldChar w:fldCharType="end"/>
            </w:r>
          </w:hyperlink>
        </w:p>
        <w:p w14:paraId="04A55497" w14:textId="0FA2BABA" w:rsidR="001256D1" w:rsidRDefault="001256D1">
          <w:pPr>
            <w:pStyle w:val="TOC3"/>
            <w:tabs>
              <w:tab w:val="right" w:leader="dot" w:pos="8295"/>
            </w:tabs>
            <w:rPr>
              <w:rFonts w:cstheme="minorBidi"/>
              <w:noProof/>
              <w:kern w:val="2"/>
              <w:sz w:val="21"/>
            </w:rPr>
          </w:pPr>
          <w:hyperlink w:anchor="_Toc148726838" w:history="1">
            <w:r w:rsidRPr="00EC67C0">
              <w:rPr>
                <w:rStyle w:val="a4"/>
                <w:rFonts w:ascii="华文楷体" w:eastAsia="华文楷体" w:hAnsi="华文楷体" w:cs="Arial"/>
                <w:b/>
                <w:noProof/>
              </w:rPr>
              <w:t>1.3 验证集划分</w:t>
            </w:r>
            <w:r>
              <w:rPr>
                <w:noProof/>
                <w:webHidden/>
              </w:rPr>
              <w:tab/>
            </w:r>
            <w:r>
              <w:rPr>
                <w:noProof/>
                <w:webHidden/>
              </w:rPr>
              <w:fldChar w:fldCharType="begin"/>
            </w:r>
            <w:r>
              <w:rPr>
                <w:noProof/>
                <w:webHidden/>
              </w:rPr>
              <w:instrText xml:space="preserve"> PAGEREF _Toc148726838 \h </w:instrText>
            </w:r>
            <w:r>
              <w:rPr>
                <w:noProof/>
                <w:webHidden/>
              </w:rPr>
            </w:r>
            <w:r>
              <w:rPr>
                <w:noProof/>
                <w:webHidden/>
              </w:rPr>
              <w:fldChar w:fldCharType="separate"/>
            </w:r>
            <w:r>
              <w:rPr>
                <w:noProof/>
                <w:webHidden/>
              </w:rPr>
              <w:t>4</w:t>
            </w:r>
            <w:r>
              <w:rPr>
                <w:noProof/>
                <w:webHidden/>
              </w:rPr>
              <w:fldChar w:fldCharType="end"/>
            </w:r>
          </w:hyperlink>
        </w:p>
        <w:p w14:paraId="55AACEE4" w14:textId="4B08D572" w:rsidR="001256D1" w:rsidRDefault="001256D1">
          <w:pPr>
            <w:pStyle w:val="TOC3"/>
            <w:tabs>
              <w:tab w:val="right" w:leader="dot" w:pos="8295"/>
            </w:tabs>
            <w:rPr>
              <w:rFonts w:cstheme="minorBidi"/>
              <w:noProof/>
              <w:kern w:val="2"/>
              <w:sz w:val="21"/>
            </w:rPr>
          </w:pPr>
          <w:hyperlink w:anchor="_Toc148726839" w:history="1">
            <w:r w:rsidRPr="00EC67C0">
              <w:rPr>
                <w:rStyle w:val="a4"/>
                <w:rFonts w:ascii="华文楷体" w:eastAsia="华文楷体" w:hAnsi="华文楷体" w:cs="Arial"/>
                <w:b/>
                <w:noProof/>
              </w:rPr>
              <w:t>1.4 数据预处理</w:t>
            </w:r>
            <w:r>
              <w:rPr>
                <w:noProof/>
                <w:webHidden/>
              </w:rPr>
              <w:tab/>
            </w:r>
            <w:r>
              <w:rPr>
                <w:noProof/>
                <w:webHidden/>
              </w:rPr>
              <w:fldChar w:fldCharType="begin"/>
            </w:r>
            <w:r>
              <w:rPr>
                <w:noProof/>
                <w:webHidden/>
              </w:rPr>
              <w:instrText xml:space="preserve"> PAGEREF _Toc148726839 \h </w:instrText>
            </w:r>
            <w:r>
              <w:rPr>
                <w:noProof/>
                <w:webHidden/>
              </w:rPr>
            </w:r>
            <w:r>
              <w:rPr>
                <w:noProof/>
                <w:webHidden/>
              </w:rPr>
              <w:fldChar w:fldCharType="separate"/>
            </w:r>
            <w:r>
              <w:rPr>
                <w:noProof/>
                <w:webHidden/>
              </w:rPr>
              <w:t>4</w:t>
            </w:r>
            <w:r>
              <w:rPr>
                <w:noProof/>
                <w:webHidden/>
              </w:rPr>
              <w:fldChar w:fldCharType="end"/>
            </w:r>
          </w:hyperlink>
        </w:p>
        <w:p w14:paraId="14CFD6D9" w14:textId="39C5AEA5" w:rsidR="001256D1" w:rsidRDefault="001256D1">
          <w:pPr>
            <w:pStyle w:val="TOC2"/>
            <w:tabs>
              <w:tab w:val="right" w:leader="dot" w:pos="8295"/>
            </w:tabs>
            <w:rPr>
              <w:rFonts w:cstheme="minorBidi"/>
              <w:noProof/>
              <w:kern w:val="2"/>
              <w:sz w:val="21"/>
            </w:rPr>
          </w:pPr>
          <w:hyperlink w:anchor="_Toc148726840" w:history="1">
            <w:r w:rsidRPr="00EC67C0">
              <w:rPr>
                <w:rStyle w:val="a4"/>
                <w:rFonts w:ascii="华文楷体" w:eastAsia="华文楷体" w:hAnsi="华文楷体" w:cs="Arial"/>
                <w:b/>
                <w:noProof/>
              </w:rPr>
              <w:t>2. 搭建全链接神经网络</w:t>
            </w:r>
            <w:r>
              <w:rPr>
                <w:noProof/>
                <w:webHidden/>
              </w:rPr>
              <w:tab/>
            </w:r>
            <w:r>
              <w:rPr>
                <w:noProof/>
                <w:webHidden/>
              </w:rPr>
              <w:fldChar w:fldCharType="begin"/>
            </w:r>
            <w:r>
              <w:rPr>
                <w:noProof/>
                <w:webHidden/>
              </w:rPr>
              <w:instrText xml:space="preserve"> PAGEREF _Toc148726840 \h </w:instrText>
            </w:r>
            <w:r>
              <w:rPr>
                <w:noProof/>
                <w:webHidden/>
              </w:rPr>
            </w:r>
            <w:r>
              <w:rPr>
                <w:noProof/>
                <w:webHidden/>
              </w:rPr>
              <w:fldChar w:fldCharType="separate"/>
            </w:r>
            <w:r>
              <w:rPr>
                <w:noProof/>
                <w:webHidden/>
              </w:rPr>
              <w:t>5</w:t>
            </w:r>
            <w:r>
              <w:rPr>
                <w:noProof/>
                <w:webHidden/>
              </w:rPr>
              <w:fldChar w:fldCharType="end"/>
            </w:r>
          </w:hyperlink>
        </w:p>
        <w:p w14:paraId="04720A64" w14:textId="44752EAE" w:rsidR="001256D1" w:rsidRDefault="001256D1">
          <w:pPr>
            <w:pStyle w:val="TOC3"/>
            <w:tabs>
              <w:tab w:val="right" w:leader="dot" w:pos="8295"/>
            </w:tabs>
            <w:rPr>
              <w:rFonts w:cstheme="minorBidi"/>
              <w:noProof/>
              <w:kern w:val="2"/>
              <w:sz w:val="21"/>
            </w:rPr>
          </w:pPr>
          <w:hyperlink w:anchor="_Toc148726841" w:history="1">
            <w:r w:rsidRPr="00EC67C0">
              <w:rPr>
                <w:rStyle w:val="a4"/>
                <w:rFonts w:ascii="华文楷体" w:eastAsia="华文楷体" w:hAnsi="华文楷体" w:cs="Arial"/>
                <w:b/>
                <w:noProof/>
              </w:rPr>
              <w:t>2.1 激活函数</w:t>
            </w:r>
            <w:r>
              <w:rPr>
                <w:noProof/>
                <w:webHidden/>
              </w:rPr>
              <w:tab/>
            </w:r>
            <w:r>
              <w:rPr>
                <w:noProof/>
                <w:webHidden/>
              </w:rPr>
              <w:fldChar w:fldCharType="begin"/>
            </w:r>
            <w:r>
              <w:rPr>
                <w:noProof/>
                <w:webHidden/>
              </w:rPr>
              <w:instrText xml:space="preserve"> PAGEREF _Toc148726841 \h </w:instrText>
            </w:r>
            <w:r>
              <w:rPr>
                <w:noProof/>
                <w:webHidden/>
              </w:rPr>
            </w:r>
            <w:r>
              <w:rPr>
                <w:noProof/>
                <w:webHidden/>
              </w:rPr>
              <w:fldChar w:fldCharType="separate"/>
            </w:r>
            <w:r>
              <w:rPr>
                <w:noProof/>
                <w:webHidden/>
              </w:rPr>
              <w:t>5</w:t>
            </w:r>
            <w:r>
              <w:rPr>
                <w:noProof/>
                <w:webHidden/>
              </w:rPr>
              <w:fldChar w:fldCharType="end"/>
            </w:r>
          </w:hyperlink>
        </w:p>
        <w:p w14:paraId="260563B7" w14:textId="4FDDB7D3" w:rsidR="001256D1" w:rsidRDefault="001256D1">
          <w:pPr>
            <w:pStyle w:val="TOC3"/>
            <w:tabs>
              <w:tab w:val="right" w:leader="dot" w:pos="8295"/>
            </w:tabs>
            <w:rPr>
              <w:rFonts w:cstheme="minorBidi"/>
              <w:noProof/>
              <w:kern w:val="2"/>
              <w:sz w:val="21"/>
            </w:rPr>
          </w:pPr>
          <w:hyperlink w:anchor="_Toc148726842" w:history="1">
            <w:r w:rsidRPr="00EC67C0">
              <w:rPr>
                <w:rStyle w:val="a4"/>
                <w:rFonts w:ascii="华文楷体" w:eastAsia="华文楷体" w:hAnsi="华文楷体" w:cs="Arial"/>
                <w:b/>
                <w:noProof/>
              </w:rPr>
              <w:t>2.2 前向传播</w:t>
            </w:r>
            <w:r>
              <w:rPr>
                <w:noProof/>
                <w:webHidden/>
              </w:rPr>
              <w:tab/>
            </w:r>
            <w:r>
              <w:rPr>
                <w:noProof/>
                <w:webHidden/>
              </w:rPr>
              <w:fldChar w:fldCharType="begin"/>
            </w:r>
            <w:r>
              <w:rPr>
                <w:noProof/>
                <w:webHidden/>
              </w:rPr>
              <w:instrText xml:space="preserve"> PAGEREF _Toc148726842 \h </w:instrText>
            </w:r>
            <w:r>
              <w:rPr>
                <w:noProof/>
                <w:webHidden/>
              </w:rPr>
            </w:r>
            <w:r>
              <w:rPr>
                <w:noProof/>
                <w:webHidden/>
              </w:rPr>
              <w:fldChar w:fldCharType="separate"/>
            </w:r>
            <w:r>
              <w:rPr>
                <w:noProof/>
                <w:webHidden/>
              </w:rPr>
              <w:t>5</w:t>
            </w:r>
            <w:r>
              <w:rPr>
                <w:noProof/>
                <w:webHidden/>
              </w:rPr>
              <w:fldChar w:fldCharType="end"/>
            </w:r>
          </w:hyperlink>
        </w:p>
        <w:p w14:paraId="37CF1E9A" w14:textId="2168D36E" w:rsidR="001256D1" w:rsidRDefault="001256D1">
          <w:pPr>
            <w:pStyle w:val="TOC3"/>
            <w:tabs>
              <w:tab w:val="right" w:leader="dot" w:pos="8295"/>
            </w:tabs>
            <w:rPr>
              <w:rFonts w:cstheme="minorBidi"/>
              <w:noProof/>
              <w:kern w:val="2"/>
              <w:sz w:val="21"/>
            </w:rPr>
          </w:pPr>
          <w:hyperlink w:anchor="_Toc148726843" w:history="1">
            <w:r w:rsidRPr="00EC67C0">
              <w:rPr>
                <w:rStyle w:val="a4"/>
                <w:rFonts w:ascii="华文楷体" w:eastAsia="华文楷体" w:hAnsi="华文楷体" w:cs="Arial"/>
                <w:b/>
                <w:noProof/>
              </w:rPr>
              <w:t>2.3 反向传播</w:t>
            </w:r>
            <w:r>
              <w:rPr>
                <w:noProof/>
                <w:webHidden/>
              </w:rPr>
              <w:tab/>
            </w:r>
            <w:r>
              <w:rPr>
                <w:noProof/>
                <w:webHidden/>
              </w:rPr>
              <w:fldChar w:fldCharType="begin"/>
            </w:r>
            <w:r>
              <w:rPr>
                <w:noProof/>
                <w:webHidden/>
              </w:rPr>
              <w:instrText xml:space="preserve"> PAGEREF _Toc148726843 \h </w:instrText>
            </w:r>
            <w:r>
              <w:rPr>
                <w:noProof/>
                <w:webHidden/>
              </w:rPr>
            </w:r>
            <w:r>
              <w:rPr>
                <w:noProof/>
                <w:webHidden/>
              </w:rPr>
              <w:fldChar w:fldCharType="separate"/>
            </w:r>
            <w:r>
              <w:rPr>
                <w:noProof/>
                <w:webHidden/>
              </w:rPr>
              <w:t>6</w:t>
            </w:r>
            <w:r>
              <w:rPr>
                <w:noProof/>
                <w:webHidden/>
              </w:rPr>
              <w:fldChar w:fldCharType="end"/>
            </w:r>
          </w:hyperlink>
        </w:p>
        <w:p w14:paraId="1FD5B97D" w14:textId="4FDB1B32" w:rsidR="001256D1" w:rsidRDefault="001256D1">
          <w:pPr>
            <w:pStyle w:val="TOC3"/>
            <w:tabs>
              <w:tab w:val="right" w:leader="dot" w:pos="8295"/>
            </w:tabs>
            <w:rPr>
              <w:rFonts w:cstheme="minorBidi"/>
              <w:noProof/>
              <w:kern w:val="2"/>
              <w:sz w:val="21"/>
            </w:rPr>
          </w:pPr>
          <w:hyperlink w:anchor="_Toc148726844" w:history="1">
            <w:r w:rsidRPr="00EC67C0">
              <w:rPr>
                <w:rStyle w:val="a4"/>
                <w:rFonts w:ascii="华文楷体" w:eastAsia="华文楷体" w:hAnsi="华文楷体" w:cs="Arial"/>
                <w:b/>
                <w:noProof/>
              </w:rPr>
              <w:t>2.4 损失函数</w:t>
            </w:r>
            <w:r>
              <w:rPr>
                <w:noProof/>
                <w:webHidden/>
              </w:rPr>
              <w:tab/>
            </w:r>
            <w:r>
              <w:rPr>
                <w:noProof/>
                <w:webHidden/>
              </w:rPr>
              <w:fldChar w:fldCharType="begin"/>
            </w:r>
            <w:r>
              <w:rPr>
                <w:noProof/>
                <w:webHidden/>
              </w:rPr>
              <w:instrText xml:space="preserve"> PAGEREF _Toc148726844 \h </w:instrText>
            </w:r>
            <w:r>
              <w:rPr>
                <w:noProof/>
                <w:webHidden/>
              </w:rPr>
            </w:r>
            <w:r>
              <w:rPr>
                <w:noProof/>
                <w:webHidden/>
              </w:rPr>
              <w:fldChar w:fldCharType="separate"/>
            </w:r>
            <w:r>
              <w:rPr>
                <w:noProof/>
                <w:webHidden/>
              </w:rPr>
              <w:t>7</w:t>
            </w:r>
            <w:r>
              <w:rPr>
                <w:noProof/>
                <w:webHidden/>
              </w:rPr>
              <w:fldChar w:fldCharType="end"/>
            </w:r>
          </w:hyperlink>
        </w:p>
        <w:p w14:paraId="6539A515" w14:textId="1B91F1CE" w:rsidR="001256D1" w:rsidRDefault="001256D1">
          <w:pPr>
            <w:pStyle w:val="TOC3"/>
            <w:tabs>
              <w:tab w:val="right" w:leader="dot" w:pos="8295"/>
            </w:tabs>
            <w:rPr>
              <w:rFonts w:cstheme="minorBidi"/>
              <w:noProof/>
              <w:kern w:val="2"/>
              <w:sz w:val="21"/>
            </w:rPr>
          </w:pPr>
          <w:hyperlink w:anchor="_Toc148726845" w:history="1">
            <w:r w:rsidRPr="00EC67C0">
              <w:rPr>
                <w:rStyle w:val="a4"/>
                <w:rFonts w:ascii="华文楷体" w:eastAsia="华文楷体" w:hAnsi="华文楷体" w:cs="Arial"/>
                <w:b/>
                <w:noProof/>
              </w:rPr>
              <w:t>2.5 模型训练及预测</w:t>
            </w:r>
            <w:r>
              <w:rPr>
                <w:noProof/>
                <w:webHidden/>
              </w:rPr>
              <w:tab/>
            </w:r>
            <w:r>
              <w:rPr>
                <w:noProof/>
                <w:webHidden/>
              </w:rPr>
              <w:fldChar w:fldCharType="begin"/>
            </w:r>
            <w:r>
              <w:rPr>
                <w:noProof/>
                <w:webHidden/>
              </w:rPr>
              <w:instrText xml:space="preserve"> PAGEREF _Toc148726845 \h </w:instrText>
            </w:r>
            <w:r>
              <w:rPr>
                <w:noProof/>
                <w:webHidden/>
              </w:rPr>
            </w:r>
            <w:r>
              <w:rPr>
                <w:noProof/>
                <w:webHidden/>
              </w:rPr>
              <w:fldChar w:fldCharType="separate"/>
            </w:r>
            <w:r>
              <w:rPr>
                <w:noProof/>
                <w:webHidden/>
              </w:rPr>
              <w:t>8</w:t>
            </w:r>
            <w:r>
              <w:rPr>
                <w:noProof/>
                <w:webHidden/>
              </w:rPr>
              <w:fldChar w:fldCharType="end"/>
            </w:r>
          </w:hyperlink>
        </w:p>
        <w:p w14:paraId="6F7F0B11" w14:textId="19A03E58" w:rsidR="001256D1" w:rsidRDefault="001256D1">
          <w:pPr>
            <w:pStyle w:val="TOC1"/>
            <w:tabs>
              <w:tab w:val="right" w:leader="dot" w:pos="8295"/>
            </w:tabs>
            <w:rPr>
              <w:rFonts w:cstheme="minorBidi"/>
              <w:noProof/>
              <w:kern w:val="2"/>
              <w:sz w:val="21"/>
            </w:rPr>
          </w:pPr>
          <w:hyperlink w:anchor="_Toc148726846" w:history="1">
            <w:r w:rsidRPr="00EC67C0">
              <w:rPr>
                <w:rStyle w:val="a4"/>
                <w:rFonts w:ascii="华文楷体" w:eastAsia="华文楷体" w:hAnsi="华文楷体" w:cs="Arial"/>
                <w:b/>
                <w:noProof/>
              </w:rPr>
              <w:t>三、结果与分析</w:t>
            </w:r>
            <w:r>
              <w:rPr>
                <w:noProof/>
                <w:webHidden/>
              </w:rPr>
              <w:tab/>
            </w:r>
            <w:r>
              <w:rPr>
                <w:noProof/>
                <w:webHidden/>
              </w:rPr>
              <w:fldChar w:fldCharType="begin"/>
            </w:r>
            <w:r>
              <w:rPr>
                <w:noProof/>
                <w:webHidden/>
              </w:rPr>
              <w:instrText xml:space="preserve"> PAGEREF _Toc148726846 \h </w:instrText>
            </w:r>
            <w:r>
              <w:rPr>
                <w:noProof/>
                <w:webHidden/>
              </w:rPr>
            </w:r>
            <w:r>
              <w:rPr>
                <w:noProof/>
                <w:webHidden/>
              </w:rPr>
              <w:fldChar w:fldCharType="separate"/>
            </w:r>
            <w:r>
              <w:rPr>
                <w:noProof/>
                <w:webHidden/>
              </w:rPr>
              <w:t>8</w:t>
            </w:r>
            <w:r>
              <w:rPr>
                <w:noProof/>
                <w:webHidden/>
              </w:rPr>
              <w:fldChar w:fldCharType="end"/>
            </w:r>
          </w:hyperlink>
        </w:p>
        <w:p w14:paraId="77D86F5A" w14:textId="749F669D" w:rsidR="001256D1" w:rsidRDefault="001256D1">
          <w:pPr>
            <w:pStyle w:val="TOC2"/>
            <w:tabs>
              <w:tab w:val="right" w:leader="dot" w:pos="8295"/>
            </w:tabs>
            <w:rPr>
              <w:rFonts w:cstheme="minorBidi"/>
              <w:noProof/>
              <w:kern w:val="2"/>
              <w:sz w:val="21"/>
            </w:rPr>
          </w:pPr>
          <w:hyperlink w:anchor="_Toc148726847" w:history="1">
            <w:r w:rsidRPr="00EC67C0">
              <w:rPr>
                <w:rStyle w:val="a4"/>
                <w:rFonts w:ascii="华文楷体" w:eastAsia="华文楷体" w:hAnsi="华文楷体" w:cs="Arial"/>
                <w:b/>
                <w:noProof/>
              </w:rPr>
              <w:t>结果：</w:t>
            </w:r>
            <w:r>
              <w:rPr>
                <w:noProof/>
                <w:webHidden/>
              </w:rPr>
              <w:tab/>
            </w:r>
            <w:r>
              <w:rPr>
                <w:noProof/>
                <w:webHidden/>
              </w:rPr>
              <w:fldChar w:fldCharType="begin"/>
            </w:r>
            <w:r>
              <w:rPr>
                <w:noProof/>
                <w:webHidden/>
              </w:rPr>
              <w:instrText xml:space="preserve"> PAGEREF _Toc148726847 \h </w:instrText>
            </w:r>
            <w:r>
              <w:rPr>
                <w:noProof/>
                <w:webHidden/>
              </w:rPr>
            </w:r>
            <w:r>
              <w:rPr>
                <w:noProof/>
                <w:webHidden/>
              </w:rPr>
              <w:fldChar w:fldCharType="separate"/>
            </w:r>
            <w:r>
              <w:rPr>
                <w:noProof/>
                <w:webHidden/>
              </w:rPr>
              <w:t>8</w:t>
            </w:r>
            <w:r>
              <w:rPr>
                <w:noProof/>
                <w:webHidden/>
              </w:rPr>
              <w:fldChar w:fldCharType="end"/>
            </w:r>
          </w:hyperlink>
        </w:p>
        <w:p w14:paraId="4534CA5A" w14:textId="64ABFFC2" w:rsidR="001256D1" w:rsidRDefault="001256D1">
          <w:pPr>
            <w:pStyle w:val="TOC2"/>
            <w:tabs>
              <w:tab w:val="right" w:leader="dot" w:pos="8295"/>
            </w:tabs>
            <w:rPr>
              <w:rFonts w:cstheme="minorBidi"/>
              <w:noProof/>
              <w:kern w:val="2"/>
              <w:sz w:val="21"/>
            </w:rPr>
          </w:pPr>
          <w:hyperlink w:anchor="_Toc148726848" w:history="1">
            <w:r w:rsidRPr="00EC67C0">
              <w:rPr>
                <w:rStyle w:val="a4"/>
                <w:rFonts w:ascii="华文楷体" w:eastAsia="华文楷体" w:hAnsi="华文楷体" w:cs="Arial"/>
                <w:b/>
                <w:noProof/>
              </w:rPr>
              <w:t>分析：</w:t>
            </w:r>
            <w:r>
              <w:rPr>
                <w:noProof/>
                <w:webHidden/>
              </w:rPr>
              <w:tab/>
            </w:r>
            <w:r>
              <w:rPr>
                <w:noProof/>
                <w:webHidden/>
              </w:rPr>
              <w:fldChar w:fldCharType="begin"/>
            </w:r>
            <w:r>
              <w:rPr>
                <w:noProof/>
                <w:webHidden/>
              </w:rPr>
              <w:instrText xml:space="preserve"> PAGEREF _Toc148726848 \h </w:instrText>
            </w:r>
            <w:r>
              <w:rPr>
                <w:noProof/>
                <w:webHidden/>
              </w:rPr>
            </w:r>
            <w:r>
              <w:rPr>
                <w:noProof/>
                <w:webHidden/>
              </w:rPr>
              <w:fldChar w:fldCharType="separate"/>
            </w:r>
            <w:r>
              <w:rPr>
                <w:noProof/>
                <w:webHidden/>
              </w:rPr>
              <w:t>10</w:t>
            </w:r>
            <w:r>
              <w:rPr>
                <w:noProof/>
                <w:webHidden/>
              </w:rPr>
              <w:fldChar w:fldCharType="end"/>
            </w:r>
          </w:hyperlink>
        </w:p>
        <w:p w14:paraId="1543C5E0" w14:textId="35166513" w:rsidR="001256D1" w:rsidRDefault="001256D1">
          <w:pPr>
            <w:pStyle w:val="TOC1"/>
            <w:tabs>
              <w:tab w:val="right" w:leader="dot" w:pos="8295"/>
            </w:tabs>
            <w:rPr>
              <w:rFonts w:cstheme="minorBidi"/>
              <w:noProof/>
              <w:kern w:val="2"/>
              <w:sz w:val="21"/>
            </w:rPr>
          </w:pPr>
          <w:hyperlink w:anchor="_Toc148726849" w:history="1">
            <w:r w:rsidRPr="00EC67C0">
              <w:rPr>
                <w:rStyle w:val="a4"/>
                <w:rFonts w:ascii="华文楷体" w:eastAsia="华文楷体" w:hAnsi="华文楷体" w:cs="Arial"/>
                <w:b/>
                <w:noProof/>
              </w:rPr>
              <w:t>四、拓展与创新</w:t>
            </w:r>
            <w:r>
              <w:rPr>
                <w:noProof/>
                <w:webHidden/>
              </w:rPr>
              <w:tab/>
            </w:r>
            <w:r>
              <w:rPr>
                <w:noProof/>
                <w:webHidden/>
              </w:rPr>
              <w:fldChar w:fldCharType="begin"/>
            </w:r>
            <w:r>
              <w:rPr>
                <w:noProof/>
                <w:webHidden/>
              </w:rPr>
              <w:instrText xml:space="preserve"> PAGEREF _Toc148726849 \h </w:instrText>
            </w:r>
            <w:r>
              <w:rPr>
                <w:noProof/>
                <w:webHidden/>
              </w:rPr>
            </w:r>
            <w:r>
              <w:rPr>
                <w:noProof/>
                <w:webHidden/>
              </w:rPr>
              <w:fldChar w:fldCharType="separate"/>
            </w:r>
            <w:r>
              <w:rPr>
                <w:noProof/>
                <w:webHidden/>
              </w:rPr>
              <w:t>10</w:t>
            </w:r>
            <w:r>
              <w:rPr>
                <w:noProof/>
                <w:webHidden/>
              </w:rPr>
              <w:fldChar w:fldCharType="end"/>
            </w:r>
          </w:hyperlink>
        </w:p>
        <w:p w14:paraId="640ADA6B" w14:textId="7F8376DC" w:rsidR="001256D1" w:rsidRDefault="001256D1">
          <w:pPr>
            <w:pStyle w:val="TOC2"/>
            <w:tabs>
              <w:tab w:val="right" w:leader="dot" w:pos="8295"/>
            </w:tabs>
            <w:rPr>
              <w:rFonts w:cstheme="minorBidi"/>
              <w:noProof/>
              <w:kern w:val="2"/>
              <w:sz w:val="21"/>
            </w:rPr>
          </w:pPr>
          <w:hyperlink w:anchor="_Toc148726850" w:history="1">
            <w:r w:rsidRPr="00EC67C0">
              <w:rPr>
                <w:rStyle w:val="a4"/>
                <w:rFonts w:ascii="华文楷体" w:eastAsia="华文楷体" w:hAnsi="华文楷体" w:cs="Arial"/>
                <w:b/>
                <w:noProof/>
              </w:rPr>
              <w:t>1. 优化算法</w:t>
            </w:r>
            <w:r>
              <w:rPr>
                <w:noProof/>
                <w:webHidden/>
              </w:rPr>
              <w:tab/>
            </w:r>
            <w:r>
              <w:rPr>
                <w:noProof/>
                <w:webHidden/>
              </w:rPr>
              <w:fldChar w:fldCharType="begin"/>
            </w:r>
            <w:r>
              <w:rPr>
                <w:noProof/>
                <w:webHidden/>
              </w:rPr>
              <w:instrText xml:space="preserve"> PAGEREF _Toc148726850 \h </w:instrText>
            </w:r>
            <w:r>
              <w:rPr>
                <w:noProof/>
                <w:webHidden/>
              </w:rPr>
            </w:r>
            <w:r>
              <w:rPr>
                <w:noProof/>
                <w:webHidden/>
              </w:rPr>
              <w:fldChar w:fldCharType="separate"/>
            </w:r>
            <w:r>
              <w:rPr>
                <w:noProof/>
                <w:webHidden/>
              </w:rPr>
              <w:t>10</w:t>
            </w:r>
            <w:r>
              <w:rPr>
                <w:noProof/>
                <w:webHidden/>
              </w:rPr>
              <w:fldChar w:fldCharType="end"/>
            </w:r>
          </w:hyperlink>
        </w:p>
        <w:p w14:paraId="0F6A35FB" w14:textId="7C679A14" w:rsidR="001256D1" w:rsidRDefault="001256D1">
          <w:pPr>
            <w:pStyle w:val="TOC3"/>
            <w:tabs>
              <w:tab w:val="right" w:leader="dot" w:pos="8295"/>
            </w:tabs>
            <w:rPr>
              <w:rFonts w:cstheme="minorBidi"/>
              <w:noProof/>
              <w:kern w:val="2"/>
              <w:sz w:val="21"/>
            </w:rPr>
          </w:pPr>
          <w:hyperlink w:anchor="_Toc148726851" w:history="1">
            <w:r w:rsidRPr="00EC67C0">
              <w:rPr>
                <w:rStyle w:val="a4"/>
                <w:rFonts w:ascii="华文楷体" w:eastAsia="华文楷体" w:hAnsi="华文楷体" w:cs="Arial"/>
                <w:b/>
                <w:noProof/>
              </w:rPr>
              <w:t>1.1mini-batch GD</w:t>
            </w:r>
            <w:r>
              <w:rPr>
                <w:noProof/>
                <w:webHidden/>
              </w:rPr>
              <w:tab/>
            </w:r>
            <w:r>
              <w:rPr>
                <w:noProof/>
                <w:webHidden/>
              </w:rPr>
              <w:fldChar w:fldCharType="begin"/>
            </w:r>
            <w:r>
              <w:rPr>
                <w:noProof/>
                <w:webHidden/>
              </w:rPr>
              <w:instrText xml:space="preserve"> PAGEREF _Toc148726851 \h </w:instrText>
            </w:r>
            <w:r>
              <w:rPr>
                <w:noProof/>
                <w:webHidden/>
              </w:rPr>
            </w:r>
            <w:r>
              <w:rPr>
                <w:noProof/>
                <w:webHidden/>
              </w:rPr>
              <w:fldChar w:fldCharType="separate"/>
            </w:r>
            <w:r>
              <w:rPr>
                <w:noProof/>
                <w:webHidden/>
              </w:rPr>
              <w:t>10</w:t>
            </w:r>
            <w:r>
              <w:rPr>
                <w:noProof/>
                <w:webHidden/>
              </w:rPr>
              <w:fldChar w:fldCharType="end"/>
            </w:r>
          </w:hyperlink>
        </w:p>
        <w:p w14:paraId="78A5A25D" w14:textId="6640851F" w:rsidR="001256D1" w:rsidRDefault="001256D1">
          <w:pPr>
            <w:pStyle w:val="TOC3"/>
            <w:tabs>
              <w:tab w:val="right" w:leader="dot" w:pos="8295"/>
            </w:tabs>
            <w:rPr>
              <w:rFonts w:cstheme="minorBidi"/>
              <w:noProof/>
              <w:kern w:val="2"/>
              <w:sz w:val="21"/>
            </w:rPr>
          </w:pPr>
          <w:hyperlink w:anchor="_Toc148726852" w:history="1">
            <w:r w:rsidRPr="00EC67C0">
              <w:rPr>
                <w:rStyle w:val="a4"/>
                <w:rFonts w:ascii="华文楷体" w:eastAsia="华文楷体" w:hAnsi="华文楷体" w:cs="Arial"/>
                <w:b/>
                <w:noProof/>
              </w:rPr>
              <w:t>1.2 SGD</w:t>
            </w:r>
            <w:r>
              <w:rPr>
                <w:noProof/>
                <w:webHidden/>
              </w:rPr>
              <w:tab/>
            </w:r>
            <w:r>
              <w:rPr>
                <w:noProof/>
                <w:webHidden/>
              </w:rPr>
              <w:fldChar w:fldCharType="begin"/>
            </w:r>
            <w:r>
              <w:rPr>
                <w:noProof/>
                <w:webHidden/>
              </w:rPr>
              <w:instrText xml:space="preserve"> PAGEREF _Toc148726852 \h </w:instrText>
            </w:r>
            <w:r>
              <w:rPr>
                <w:noProof/>
                <w:webHidden/>
              </w:rPr>
            </w:r>
            <w:r>
              <w:rPr>
                <w:noProof/>
                <w:webHidden/>
              </w:rPr>
              <w:fldChar w:fldCharType="separate"/>
            </w:r>
            <w:r>
              <w:rPr>
                <w:noProof/>
                <w:webHidden/>
              </w:rPr>
              <w:t>11</w:t>
            </w:r>
            <w:r>
              <w:rPr>
                <w:noProof/>
                <w:webHidden/>
              </w:rPr>
              <w:fldChar w:fldCharType="end"/>
            </w:r>
          </w:hyperlink>
        </w:p>
        <w:p w14:paraId="0552D53B" w14:textId="5FDF075A" w:rsidR="001256D1" w:rsidRDefault="001256D1">
          <w:pPr>
            <w:pStyle w:val="TOC2"/>
            <w:tabs>
              <w:tab w:val="right" w:leader="dot" w:pos="8295"/>
            </w:tabs>
            <w:rPr>
              <w:rFonts w:cstheme="minorBidi"/>
              <w:noProof/>
              <w:kern w:val="2"/>
              <w:sz w:val="21"/>
            </w:rPr>
          </w:pPr>
          <w:hyperlink w:anchor="_Toc148726853" w:history="1">
            <w:r w:rsidRPr="00EC67C0">
              <w:rPr>
                <w:rStyle w:val="a4"/>
                <w:rFonts w:ascii="华文楷体" w:eastAsia="华文楷体" w:hAnsi="华文楷体" w:cs="Arial"/>
                <w:b/>
                <w:noProof/>
              </w:rPr>
              <w:t>2. 损失函数</w:t>
            </w:r>
            <w:r>
              <w:rPr>
                <w:noProof/>
                <w:webHidden/>
              </w:rPr>
              <w:tab/>
            </w:r>
            <w:r>
              <w:rPr>
                <w:noProof/>
                <w:webHidden/>
              </w:rPr>
              <w:fldChar w:fldCharType="begin"/>
            </w:r>
            <w:r>
              <w:rPr>
                <w:noProof/>
                <w:webHidden/>
              </w:rPr>
              <w:instrText xml:space="preserve"> PAGEREF _Toc148726853 \h </w:instrText>
            </w:r>
            <w:r>
              <w:rPr>
                <w:noProof/>
                <w:webHidden/>
              </w:rPr>
            </w:r>
            <w:r>
              <w:rPr>
                <w:noProof/>
                <w:webHidden/>
              </w:rPr>
              <w:fldChar w:fldCharType="separate"/>
            </w:r>
            <w:r>
              <w:rPr>
                <w:noProof/>
                <w:webHidden/>
              </w:rPr>
              <w:t>12</w:t>
            </w:r>
            <w:r>
              <w:rPr>
                <w:noProof/>
                <w:webHidden/>
              </w:rPr>
              <w:fldChar w:fldCharType="end"/>
            </w:r>
          </w:hyperlink>
        </w:p>
        <w:p w14:paraId="55CAED42" w14:textId="73501DB4" w:rsidR="001256D1" w:rsidRDefault="001256D1">
          <w:pPr>
            <w:pStyle w:val="TOC2"/>
            <w:tabs>
              <w:tab w:val="right" w:leader="dot" w:pos="8295"/>
            </w:tabs>
            <w:rPr>
              <w:rFonts w:cstheme="minorBidi"/>
              <w:noProof/>
              <w:kern w:val="2"/>
              <w:sz w:val="21"/>
            </w:rPr>
          </w:pPr>
          <w:hyperlink w:anchor="_Toc148726854" w:history="1">
            <w:r w:rsidRPr="00EC67C0">
              <w:rPr>
                <w:rStyle w:val="a4"/>
                <w:rFonts w:ascii="华文楷体" w:eastAsia="华文楷体" w:hAnsi="华文楷体" w:cs="Arial"/>
                <w:b/>
                <w:noProof/>
              </w:rPr>
              <w:t>3. 正则化</w:t>
            </w:r>
            <w:r>
              <w:rPr>
                <w:noProof/>
                <w:webHidden/>
              </w:rPr>
              <w:tab/>
            </w:r>
            <w:r>
              <w:rPr>
                <w:noProof/>
                <w:webHidden/>
              </w:rPr>
              <w:fldChar w:fldCharType="begin"/>
            </w:r>
            <w:r>
              <w:rPr>
                <w:noProof/>
                <w:webHidden/>
              </w:rPr>
              <w:instrText xml:space="preserve"> PAGEREF _Toc148726854 \h </w:instrText>
            </w:r>
            <w:r>
              <w:rPr>
                <w:noProof/>
                <w:webHidden/>
              </w:rPr>
            </w:r>
            <w:r>
              <w:rPr>
                <w:noProof/>
                <w:webHidden/>
              </w:rPr>
              <w:fldChar w:fldCharType="separate"/>
            </w:r>
            <w:r>
              <w:rPr>
                <w:noProof/>
                <w:webHidden/>
              </w:rPr>
              <w:t>12</w:t>
            </w:r>
            <w:r>
              <w:rPr>
                <w:noProof/>
                <w:webHidden/>
              </w:rPr>
              <w:fldChar w:fldCharType="end"/>
            </w:r>
          </w:hyperlink>
        </w:p>
        <w:p w14:paraId="64FCD8FD" w14:textId="2DDFC55F" w:rsidR="001256D1" w:rsidRDefault="001256D1">
          <w:pPr>
            <w:pStyle w:val="TOC1"/>
            <w:tabs>
              <w:tab w:val="right" w:leader="dot" w:pos="8295"/>
            </w:tabs>
            <w:rPr>
              <w:rFonts w:cstheme="minorBidi"/>
              <w:noProof/>
              <w:kern w:val="2"/>
              <w:sz w:val="21"/>
            </w:rPr>
          </w:pPr>
          <w:hyperlink w:anchor="_Toc148726855" w:history="1">
            <w:r w:rsidRPr="00EC67C0">
              <w:rPr>
                <w:rStyle w:val="a4"/>
                <w:rFonts w:ascii="华文楷体" w:eastAsia="华文楷体" w:hAnsi="华文楷体" w:cs="Arial"/>
                <w:b/>
                <w:noProof/>
              </w:rPr>
              <w:t>五、遇到的问题</w:t>
            </w:r>
            <w:r>
              <w:rPr>
                <w:noProof/>
                <w:webHidden/>
              </w:rPr>
              <w:tab/>
            </w:r>
            <w:r>
              <w:rPr>
                <w:noProof/>
                <w:webHidden/>
              </w:rPr>
              <w:fldChar w:fldCharType="begin"/>
            </w:r>
            <w:r>
              <w:rPr>
                <w:noProof/>
                <w:webHidden/>
              </w:rPr>
              <w:instrText xml:space="preserve"> PAGEREF _Toc148726855 \h </w:instrText>
            </w:r>
            <w:r>
              <w:rPr>
                <w:noProof/>
                <w:webHidden/>
              </w:rPr>
            </w:r>
            <w:r>
              <w:rPr>
                <w:noProof/>
                <w:webHidden/>
              </w:rPr>
              <w:fldChar w:fldCharType="separate"/>
            </w:r>
            <w:r>
              <w:rPr>
                <w:noProof/>
                <w:webHidden/>
              </w:rPr>
              <w:t>13</w:t>
            </w:r>
            <w:r>
              <w:rPr>
                <w:noProof/>
                <w:webHidden/>
              </w:rPr>
              <w:fldChar w:fldCharType="end"/>
            </w:r>
          </w:hyperlink>
        </w:p>
        <w:p w14:paraId="531D3DD9" w14:textId="10017C0D" w:rsidR="001256D1" w:rsidRDefault="001256D1">
          <w:pPr>
            <w:pStyle w:val="TOC2"/>
            <w:tabs>
              <w:tab w:val="right" w:leader="dot" w:pos="8295"/>
            </w:tabs>
            <w:rPr>
              <w:rFonts w:cstheme="minorBidi"/>
              <w:noProof/>
              <w:kern w:val="2"/>
              <w:sz w:val="21"/>
            </w:rPr>
          </w:pPr>
          <w:hyperlink w:anchor="_Toc148726856" w:history="1">
            <w:r w:rsidRPr="00EC67C0">
              <w:rPr>
                <w:rStyle w:val="a4"/>
                <w:rFonts w:ascii="华文楷体" w:eastAsia="华文楷体" w:hAnsi="华文楷体" w:cs="Arial"/>
                <w:b/>
                <w:noProof/>
              </w:rPr>
              <w:t>1. 数据处理</w:t>
            </w:r>
            <w:r>
              <w:rPr>
                <w:noProof/>
                <w:webHidden/>
              </w:rPr>
              <w:tab/>
            </w:r>
            <w:r>
              <w:rPr>
                <w:noProof/>
                <w:webHidden/>
              </w:rPr>
              <w:fldChar w:fldCharType="begin"/>
            </w:r>
            <w:r>
              <w:rPr>
                <w:noProof/>
                <w:webHidden/>
              </w:rPr>
              <w:instrText xml:space="preserve"> PAGEREF _Toc148726856 \h </w:instrText>
            </w:r>
            <w:r>
              <w:rPr>
                <w:noProof/>
                <w:webHidden/>
              </w:rPr>
            </w:r>
            <w:r>
              <w:rPr>
                <w:noProof/>
                <w:webHidden/>
              </w:rPr>
              <w:fldChar w:fldCharType="separate"/>
            </w:r>
            <w:r>
              <w:rPr>
                <w:noProof/>
                <w:webHidden/>
              </w:rPr>
              <w:t>13</w:t>
            </w:r>
            <w:r>
              <w:rPr>
                <w:noProof/>
                <w:webHidden/>
              </w:rPr>
              <w:fldChar w:fldCharType="end"/>
            </w:r>
          </w:hyperlink>
        </w:p>
        <w:p w14:paraId="23DA82CE" w14:textId="3FBA856A" w:rsidR="001256D1" w:rsidRDefault="001256D1">
          <w:pPr>
            <w:pStyle w:val="TOC2"/>
            <w:tabs>
              <w:tab w:val="right" w:leader="dot" w:pos="8295"/>
            </w:tabs>
            <w:rPr>
              <w:rFonts w:cstheme="minorBidi"/>
              <w:noProof/>
              <w:kern w:val="2"/>
              <w:sz w:val="21"/>
            </w:rPr>
          </w:pPr>
          <w:hyperlink w:anchor="_Toc148726857" w:history="1">
            <w:r w:rsidRPr="00EC67C0">
              <w:rPr>
                <w:rStyle w:val="a4"/>
                <w:rFonts w:ascii="华文楷体" w:eastAsia="华文楷体" w:hAnsi="华文楷体" w:cs="Arial"/>
                <w:b/>
                <w:noProof/>
              </w:rPr>
              <w:t>2. 参数优化</w:t>
            </w:r>
            <w:r>
              <w:rPr>
                <w:noProof/>
                <w:webHidden/>
              </w:rPr>
              <w:tab/>
            </w:r>
            <w:r>
              <w:rPr>
                <w:noProof/>
                <w:webHidden/>
              </w:rPr>
              <w:fldChar w:fldCharType="begin"/>
            </w:r>
            <w:r>
              <w:rPr>
                <w:noProof/>
                <w:webHidden/>
              </w:rPr>
              <w:instrText xml:space="preserve"> PAGEREF _Toc148726857 \h </w:instrText>
            </w:r>
            <w:r>
              <w:rPr>
                <w:noProof/>
                <w:webHidden/>
              </w:rPr>
            </w:r>
            <w:r>
              <w:rPr>
                <w:noProof/>
                <w:webHidden/>
              </w:rPr>
              <w:fldChar w:fldCharType="separate"/>
            </w:r>
            <w:r>
              <w:rPr>
                <w:noProof/>
                <w:webHidden/>
              </w:rPr>
              <w:t>13</w:t>
            </w:r>
            <w:r>
              <w:rPr>
                <w:noProof/>
                <w:webHidden/>
              </w:rPr>
              <w:fldChar w:fldCharType="end"/>
            </w:r>
          </w:hyperlink>
        </w:p>
        <w:p w14:paraId="10D8CB91" w14:textId="2DFB4D45" w:rsidR="001256D1" w:rsidRDefault="001256D1">
          <w:pPr>
            <w:pStyle w:val="TOC1"/>
            <w:tabs>
              <w:tab w:val="right" w:leader="dot" w:pos="8295"/>
            </w:tabs>
            <w:rPr>
              <w:rFonts w:cstheme="minorBidi"/>
              <w:noProof/>
              <w:kern w:val="2"/>
              <w:sz w:val="21"/>
            </w:rPr>
          </w:pPr>
          <w:hyperlink w:anchor="_Toc148726858" w:history="1">
            <w:r w:rsidRPr="00EC67C0">
              <w:rPr>
                <w:rStyle w:val="a4"/>
                <w:rFonts w:ascii="华文楷体" w:eastAsia="华文楷体" w:hAnsi="华文楷体" w:cs="Arial"/>
                <w:b/>
                <w:noProof/>
              </w:rPr>
              <w:t>六、总结</w:t>
            </w:r>
            <w:r>
              <w:rPr>
                <w:noProof/>
                <w:webHidden/>
              </w:rPr>
              <w:tab/>
            </w:r>
            <w:r>
              <w:rPr>
                <w:noProof/>
                <w:webHidden/>
              </w:rPr>
              <w:fldChar w:fldCharType="begin"/>
            </w:r>
            <w:r>
              <w:rPr>
                <w:noProof/>
                <w:webHidden/>
              </w:rPr>
              <w:instrText xml:space="preserve"> PAGEREF _Toc148726858 \h </w:instrText>
            </w:r>
            <w:r>
              <w:rPr>
                <w:noProof/>
                <w:webHidden/>
              </w:rPr>
            </w:r>
            <w:r>
              <w:rPr>
                <w:noProof/>
                <w:webHidden/>
              </w:rPr>
              <w:fldChar w:fldCharType="separate"/>
            </w:r>
            <w:r>
              <w:rPr>
                <w:noProof/>
                <w:webHidden/>
              </w:rPr>
              <w:t>14</w:t>
            </w:r>
            <w:r>
              <w:rPr>
                <w:noProof/>
                <w:webHidden/>
              </w:rPr>
              <w:fldChar w:fldCharType="end"/>
            </w:r>
          </w:hyperlink>
        </w:p>
        <w:p w14:paraId="68062C07" w14:textId="5D67F07F" w:rsidR="001256D1" w:rsidRDefault="001256D1">
          <w:pPr>
            <w:pStyle w:val="TOC1"/>
            <w:tabs>
              <w:tab w:val="right" w:leader="dot" w:pos="8295"/>
            </w:tabs>
            <w:rPr>
              <w:rFonts w:cstheme="minorBidi"/>
              <w:noProof/>
              <w:kern w:val="2"/>
              <w:sz w:val="21"/>
            </w:rPr>
          </w:pPr>
          <w:hyperlink w:anchor="_Toc148726859" w:history="1">
            <w:r w:rsidRPr="00EC67C0">
              <w:rPr>
                <w:rStyle w:val="a4"/>
                <w:rFonts w:ascii="华文楷体" w:eastAsia="华文楷体" w:hAnsi="华文楷体" w:cs="Arial"/>
                <w:b/>
                <w:noProof/>
              </w:rPr>
              <w:t>七、附录</w:t>
            </w:r>
            <w:r>
              <w:rPr>
                <w:noProof/>
                <w:webHidden/>
              </w:rPr>
              <w:tab/>
            </w:r>
            <w:r>
              <w:rPr>
                <w:noProof/>
                <w:webHidden/>
              </w:rPr>
              <w:fldChar w:fldCharType="begin"/>
            </w:r>
            <w:r>
              <w:rPr>
                <w:noProof/>
                <w:webHidden/>
              </w:rPr>
              <w:instrText xml:space="preserve"> PAGEREF _Toc148726859 \h </w:instrText>
            </w:r>
            <w:r>
              <w:rPr>
                <w:noProof/>
                <w:webHidden/>
              </w:rPr>
            </w:r>
            <w:r>
              <w:rPr>
                <w:noProof/>
                <w:webHidden/>
              </w:rPr>
              <w:fldChar w:fldCharType="separate"/>
            </w:r>
            <w:r>
              <w:rPr>
                <w:noProof/>
                <w:webHidden/>
              </w:rPr>
              <w:t>14</w:t>
            </w:r>
            <w:r>
              <w:rPr>
                <w:noProof/>
                <w:webHidden/>
              </w:rPr>
              <w:fldChar w:fldCharType="end"/>
            </w:r>
          </w:hyperlink>
        </w:p>
        <w:p w14:paraId="7052D344" w14:textId="4FD3E4C7" w:rsidR="0020670F" w:rsidRPr="00041A75" w:rsidRDefault="0020670F">
          <w:pPr>
            <w:rPr>
              <w:rFonts w:ascii="华文楷体" w:eastAsia="华文楷体" w:hAnsi="华文楷体"/>
            </w:rPr>
          </w:pPr>
          <w:r w:rsidRPr="00041A75">
            <w:rPr>
              <w:rFonts w:ascii="华文楷体" w:eastAsia="华文楷体" w:hAnsi="华文楷体"/>
              <w:b/>
              <w:bCs/>
              <w:lang w:val="zh-CN"/>
            </w:rPr>
            <w:fldChar w:fldCharType="end"/>
          </w:r>
        </w:p>
      </w:sdtContent>
    </w:sdt>
    <w:p w14:paraId="4452D6C6" w14:textId="77777777" w:rsidR="008A0FBF" w:rsidRPr="00041A75" w:rsidRDefault="00000000">
      <w:pPr>
        <w:spacing w:before="380" w:after="140" w:line="288" w:lineRule="auto"/>
        <w:jc w:val="left"/>
        <w:outlineLvl w:val="0"/>
        <w:rPr>
          <w:rFonts w:ascii="华文楷体" w:eastAsia="华文楷体" w:hAnsi="华文楷体"/>
        </w:rPr>
      </w:pPr>
      <w:bookmarkStart w:id="0" w:name="_Toc148726831"/>
      <w:r w:rsidRPr="00041A75">
        <w:rPr>
          <w:rFonts w:ascii="华文楷体" w:eastAsia="华文楷体" w:hAnsi="华文楷体" w:cs="Arial"/>
          <w:b/>
          <w:sz w:val="36"/>
        </w:rPr>
        <w:lastRenderedPageBreak/>
        <w:t>一、 概述</w:t>
      </w:r>
      <w:bookmarkEnd w:id="0"/>
    </w:p>
    <w:p w14:paraId="3906372E" w14:textId="77777777" w:rsidR="008A0FBF" w:rsidRPr="00041A75" w:rsidRDefault="00000000">
      <w:pPr>
        <w:spacing w:before="320" w:after="120" w:line="288" w:lineRule="auto"/>
        <w:jc w:val="left"/>
        <w:outlineLvl w:val="1"/>
        <w:rPr>
          <w:rFonts w:ascii="华文楷体" w:eastAsia="华文楷体" w:hAnsi="华文楷体"/>
        </w:rPr>
      </w:pPr>
      <w:bookmarkStart w:id="1" w:name="_Toc148726832"/>
      <w:r w:rsidRPr="00041A75">
        <w:rPr>
          <w:rFonts w:ascii="华文楷体" w:eastAsia="华文楷体" w:hAnsi="华文楷体" w:cs="Arial"/>
          <w:b/>
          <w:sz w:val="32"/>
        </w:rPr>
        <w:t>1. 实验内容</w:t>
      </w:r>
      <w:bookmarkEnd w:id="1"/>
    </w:p>
    <w:p w14:paraId="3E7FC3F7"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（1）设计一个基于全链接神经网络的图像分类器，完成手写数字识别分类任务。</w:t>
      </w:r>
    </w:p>
    <w:p w14:paraId="468DB5EB"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（2）理解基本的图像识别流程及数据驱动的方法（训练、预测等阶段）</w:t>
      </w:r>
    </w:p>
    <w:p w14:paraId="4588D462" w14:textId="0339AB64"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（3）理解训练集/验证集/测试集的数据划分，以及如何使用验证数据调整模型的超参数</w:t>
      </w:r>
      <w:r w:rsidR="00041A75" w:rsidRPr="00041A75">
        <w:rPr>
          <w:rFonts w:ascii="华文楷体" w:eastAsia="华文楷体" w:hAnsi="华文楷体" w:cs="Arial" w:hint="eastAsia"/>
          <w:sz w:val="22"/>
        </w:rPr>
        <w:t>。</w:t>
      </w:r>
    </w:p>
    <w:p w14:paraId="2D488F8A"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（4）实现一个</w:t>
      </w:r>
      <w:proofErr w:type="spellStart"/>
      <w:r w:rsidRPr="00041A75">
        <w:rPr>
          <w:rFonts w:ascii="华文楷体" w:eastAsia="华文楷体" w:hAnsi="华文楷体" w:cs="Arial"/>
          <w:b/>
          <w:sz w:val="22"/>
        </w:rPr>
        <w:t>Softmax</w:t>
      </w:r>
      <w:proofErr w:type="spellEnd"/>
      <w:r w:rsidRPr="00041A75">
        <w:rPr>
          <w:rFonts w:ascii="华文楷体" w:eastAsia="华文楷体" w:hAnsi="华文楷体" w:cs="Arial"/>
          <w:sz w:val="22"/>
        </w:rPr>
        <w:t>分类器</w:t>
      </w:r>
    </w:p>
    <w:p w14:paraId="53B7761A"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（5）实现一个</w:t>
      </w:r>
      <w:r w:rsidRPr="00041A75">
        <w:rPr>
          <w:rFonts w:ascii="华文楷体" w:eastAsia="华文楷体" w:hAnsi="华文楷体" w:cs="Arial"/>
          <w:b/>
          <w:sz w:val="22"/>
        </w:rPr>
        <w:t>全连接神经网络</w:t>
      </w:r>
      <w:r w:rsidRPr="00041A75">
        <w:rPr>
          <w:rFonts w:ascii="华文楷体" w:eastAsia="华文楷体" w:hAnsi="华文楷体" w:cs="Arial"/>
          <w:sz w:val="22"/>
        </w:rPr>
        <w:t>分类器</w:t>
      </w:r>
    </w:p>
    <w:p w14:paraId="403A9C89"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（6）理解不同的分类器之间的区别，以及使用不同的更新方法优化神经网络</w:t>
      </w:r>
    </w:p>
    <w:p w14:paraId="23940C7D" w14:textId="77777777" w:rsidR="008A0FBF" w:rsidRPr="00041A75" w:rsidRDefault="008A0FBF">
      <w:pPr>
        <w:spacing w:before="120" w:after="120" w:line="288" w:lineRule="auto"/>
        <w:jc w:val="left"/>
        <w:rPr>
          <w:rFonts w:ascii="华文楷体" w:eastAsia="华文楷体" w:hAnsi="华文楷体"/>
        </w:rPr>
      </w:pPr>
    </w:p>
    <w:p w14:paraId="01AFCD4A" w14:textId="77777777" w:rsidR="008A0FBF" w:rsidRPr="00041A75" w:rsidRDefault="00000000">
      <w:pPr>
        <w:spacing w:before="320" w:after="120" w:line="288" w:lineRule="auto"/>
        <w:jc w:val="left"/>
        <w:outlineLvl w:val="1"/>
        <w:rPr>
          <w:rFonts w:ascii="华文楷体" w:eastAsia="华文楷体" w:hAnsi="华文楷体"/>
        </w:rPr>
      </w:pPr>
      <w:bookmarkStart w:id="2" w:name="_Toc148726833"/>
      <w:r w:rsidRPr="00041A75">
        <w:rPr>
          <w:rFonts w:ascii="华文楷体" w:eastAsia="华文楷体" w:hAnsi="华文楷体" w:cs="Arial"/>
          <w:b/>
          <w:sz w:val="32"/>
        </w:rPr>
        <w:t>2. 实验环境</w:t>
      </w:r>
      <w:bookmarkEnd w:id="2"/>
    </w:p>
    <w:p w14:paraId="506333FF"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语言：python3</w:t>
      </w:r>
    </w:p>
    <w:p w14:paraId="08CEAC9D"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引用的库：</w:t>
      </w:r>
      <w:proofErr w:type="spellStart"/>
      <w:r w:rsidRPr="00041A75">
        <w:rPr>
          <w:rFonts w:ascii="华文楷体" w:eastAsia="华文楷体" w:hAnsi="华文楷体" w:cs="Arial"/>
          <w:sz w:val="22"/>
        </w:rPr>
        <w:t>numpy</w:t>
      </w:r>
      <w:proofErr w:type="spellEnd"/>
      <w:r w:rsidRPr="00041A75">
        <w:rPr>
          <w:rFonts w:ascii="华文楷体" w:eastAsia="华文楷体" w:hAnsi="华文楷体" w:cs="Arial"/>
          <w:sz w:val="22"/>
        </w:rPr>
        <w:t>用于搭建神经网络，matplotlib用于绘图</w:t>
      </w:r>
    </w:p>
    <w:p w14:paraId="7BC0A786"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IDE：Visual Studio Code</w:t>
      </w:r>
    </w:p>
    <w:p w14:paraId="28E7AB21"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硬件：Windows10系统，CPU执行</w:t>
      </w:r>
    </w:p>
    <w:p w14:paraId="5A9CD6BF"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数据集：MNIST数据集</w:t>
      </w:r>
    </w:p>
    <w:p w14:paraId="4DE73B59" w14:textId="77777777" w:rsidR="008A0FBF" w:rsidRPr="00041A75" w:rsidRDefault="008A0FBF">
      <w:pPr>
        <w:spacing w:before="120" w:after="120" w:line="288" w:lineRule="auto"/>
        <w:jc w:val="left"/>
        <w:rPr>
          <w:rFonts w:ascii="华文楷体" w:eastAsia="华文楷体" w:hAnsi="华文楷体"/>
        </w:rPr>
      </w:pPr>
    </w:p>
    <w:p w14:paraId="3ADC96A1" w14:textId="77777777" w:rsidR="008A0FBF" w:rsidRPr="00041A75" w:rsidRDefault="00000000">
      <w:pPr>
        <w:spacing w:before="380" w:after="140" w:line="288" w:lineRule="auto"/>
        <w:jc w:val="left"/>
        <w:outlineLvl w:val="0"/>
        <w:rPr>
          <w:rFonts w:ascii="华文楷体" w:eastAsia="华文楷体" w:hAnsi="华文楷体"/>
        </w:rPr>
      </w:pPr>
      <w:bookmarkStart w:id="3" w:name="_Toc148726834"/>
      <w:r w:rsidRPr="00041A75">
        <w:rPr>
          <w:rFonts w:ascii="华文楷体" w:eastAsia="华文楷体" w:hAnsi="华文楷体" w:cs="Arial"/>
          <w:b/>
          <w:sz w:val="36"/>
        </w:rPr>
        <w:t>二、实验原理</w:t>
      </w:r>
      <w:bookmarkEnd w:id="3"/>
    </w:p>
    <w:p w14:paraId="3B8B7B66" w14:textId="77777777" w:rsidR="008A0FBF" w:rsidRPr="00041A75" w:rsidRDefault="00000000">
      <w:pPr>
        <w:spacing w:before="320" w:after="120" w:line="288" w:lineRule="auto"/>
        <w:jc w:val="left"/>
        <w:outlineLvl w:val="1"/>
        <w:rPr>
          <w:rFonts w:ascii="华文楷体" w:eastAsia="华文楷体" w:hAnsi="华文楷体"/>
        </w:rPr>
      </w:pPr>
      <w:bookmarkStart w:id="4" w:name="_Toc148726835"/>
      <w:r w:rsidRPr="00041A75">
        <w:rPr>
          <w:rFonts w:ascii="华文楷体" w:eastAsia="华文楷体" w:hAnsi="华文楷体" w:cs="Arial"/>
          <w:b/>
          <w:sz w:val="32"/>
        </w:rPr>
        <w:t>1. MNIST数据</w:t>
      </w:r>
      <w:proofErr w:type="gramStart"/>
      <w:r w:rsidRPr="00041A75">
        <w:rPr>
          <w:rFonts w:ascii="华文楷体" w:eastAsia="华文楷体" w:hAnsi="华文楷体" w:cs="Arial"/>
          <w:b/>
          <w:sz w:val="32"/>
        </w:rPr>
        <w:t>集理解</w:t>
      </w:r>
      <w:proofErr w:type="gramEnd"/>
      <w:r w:rsidRPr="00041A75">
        <w:rPr>
          <w:rFonts w:ascii="华文楷体" w:eastAsia="华文楷体" w:hAnsi="华文楷体" w:cs="Arial"/>
          <w:b/>
          <w:sz w:val="32"/>
        </w:rPr>
        <w:t>及处理</w:t>
      </w:r>
      <w:bookmarkEnd w:id="4"/>
    </w:p>
    <w:p w14:paraId="7109DAE2" w14:textId="77777777" w:rsidR="008A0FBF" w:rsidRPr="00041A75" w:rsidRDefault="00000000">
      <w:pPr>
        <w:spacing w:before="300" w:after="120" w:line="288" w:lineRule="auto"/>
        <w:jc w:val="left"/>
        <w:outlineLvl w:val="2"/>
        <w:rPr>
          <w:rFonts w:ascii="华文楷体" w:eastAsia="华文楷体" w:hAnsi="华文楷体"/>
        </w:rPr>
      </w:pPr>
      <w:bookmarkStart w:id="5" w:name="_Toc148726836"/>
      <w:r w:rsidRPr="00041A75">
        <w:rPr>
          <w:rFonts w:ascii="华文楷体" w:eastAsia="华文楷体" w:hAnsi="华文楷体" w:cs="Arial"/>
          <w:b/>
          <w:sz w:val="30"/>
        </w:rPr>
        <w:t>1.1 MNIST数据集</w:t>
      </w:r>
      <w:bookmarkEnd w:id="5"/>
    </w:p>
    <w:p w14:paraId="221F0059"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color w:val="8F959E"/>
          <w:sz w:val="22"/>
        </w:rPr>
        <w:t>MNIST数据</w:t>
      </w:r>
      <w:proofErr w:type="gramStart"/>
      <w:r w:rsidRPr="00041A75">
        <w:rPr>
          <w:rFonts w:ascii="华文楷体" w:eastAsia="华文楷体" w:hAnsi="华文楷体" w:cs="Arial"/>
          <w:color w:val="8F959E"/>
          <w:sz w:val="22"/>
        </w:rPr>
        <w:t>集分为</w:t>
      </w:r>
      <w:proofErr w:type="gramEnd"/>
      <w:r w:rsidRPr="00041A75">
        <w:rPr>
          <w:rFonts w:ascii="华文楷体" w:eastAsia="华文楷体" w:hAnsi="华文楷体" w:cs="Arial"/>
          <w:color w:val="8F959E"/>
          <w:sz w:val="22"/>
        </w:rPr>
        <w:t>训练图像和测试图像。训练图像60000张（其中5000张为验证集），测试图像10000张，每一个图片代表0-9中的一个数字，</w:t>
      </w:r>
      <w:proofErr w:type="gramStart"/>
      <w:r w:rsidRPr="00041A75">
        <w:rPr>
          <w:rFonts w:ascii="华文楷体" w:eastAsia="华文楷体" w:hAnsi="华文楷体" w:cs="Arial"/>
          <w:color w:val="8F959E"/>
          <w:sz w:val="22"/>
        </w:rPr>
        <w:t>且图片</w:t>
      </w:r>
      <w:proofErr w:type="gramEnd"/>
      <w:r w:rsidRPr="00041A75">
        <w:rPr>
          <w:rFonts w:ascii="华文楷体" w:eastAsia="华文楷体" w:hAnsi="华文楷体" w:cs="Arial"/>
          <w:color w:val="8F959E"/>
          <w:sz w:val="22"/>
        </w:rPr>
        <w:t>大小均为28*28的矩阵。</w:t>
      </w:r>
    </w:p>
    <w:p w14:paraId="1A5D0DB5" w14:textId="77777777" w:rsidR="008A0FBF" w:rsidRPr="00041A75" w:rsidRDefault="00000000">
      <w:pPr>
        <w:spacing w:before="120" w:after="120" w:line="288" w:lineRule="auto"/>
        <w:jc w:val="left"/>
        <w:rPr>
          <w:rFonts w:ascii="华文楷体" w:eastAsia="华文楷体" w:hAnsi="华文楷体"/>
        </w:rPr>
      </w:pPr>
      <w:proofErr w:type="gramStart"/>
      <w:r w:rsidRPr="00041A75">
        <w:rPr>
          <w:rFonts w:ascii="华文楷体" w:eastAsia="华文楷体" w:hAnsi="华文楷体" w:cs="Arial"/>
          <w:sz w:val="22"/>
        </w:rPr>
        <w:t>从官网下载</w:t>
      </w:r>
      <w:proofErr w:type="gramEnd"/>
      <w:r w:rsidRPr="00041A75">
        <w:rPr>
          <w:rFonts w:ascii="华文楷体" w:eastAsia="华文楷体" w:hAnsi="华文楷体" w:cs="Arial"/>
          <w:sz w:val="22"/>
        </w:rPr>
        <w:t>数据集：</w:t>
      </w:r>
    </w:p>
    <w:p w14:paraId="7EE39525" w14:textId="77777777" w:rsidR="008A0FBF" w:rsidRPr="00041A75" w:rsidRDefault="00000000">
      <w:pPr>
        <w:spacing w:before="120" w:after="120" w:line="288" w:lineRule="auto"/>
        <w:jc w:val="center"/>
        <w:rPr>
          <w:rFonts w:ascii="华文楷体" w:eastAsia="华文楷体" w:hAnsi="华文楷体"/>
        </w:rPr>
      </w:pPr>
      <w:r w:rsidRPr="00041A75">
        <w:rPr>
          <w:rFonts w:ascii="华文楷体" w:eastAsia="华文楷体" w:hAnsi="华文楷体"/>
          <w:noProof/>
        </w:rPr>
        <w:lastRenderedPageBreak/>
        <w:drawing>
          <wp:inline distT="0" distB="0" distL="0" distR="0" wp14:anchorId="6BD35F76" wp14:editId="27022436">
            <wp:extent cx="5257800" cy="695325"/>
            <wp:effectExtent l="0" t="0" r="0" b="0"/>
            <wp:docPr id="263639729"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5257800" cy="695325"/>
                    </a:xfrm>
                    <a:prstGeom prst="rect">
                      <a:avLst/>
                    </a:prstGeom>
                  </pic:spPr>
                </pic:pic>
              </a:graphicData>
            </a:graphic>
          </wp:inline>
        </w:drawing>
      </w:r>
    </w:p>
    <w:p w14:paraId="7BDD95B6" w14:textId="77777777" w:rsidR="008A0FBF" w:rsidRPr="00041A75" w:rsidRDefault="00000000">
      <w:pPr>
        <w:spacing w:before="300" w:after="120" w:line="288" w:lineRule="auto"/>
        <w:jc w:val="left"/>
        <w:outlineLvl w:val="2"/>
        <w:rPr>
          <w:rFonts w:ascii="华文楷体" w:eastAsia="华文楷体" w:hAnsi="华文楷体"/>
        </w:rPr>
      </w:pPr>
      <w:bookmarkStart w:id="6" w:name="_Toc148726837"/>
      <w:r w:rsidRPr="00041A75">
        <w:rPr>
          <w:rFonts w:ascii="华文楷体" w:eastAsia="华文楷体" w:hAnsi="华文楷体" w:cs="Arial"/>
          <w:b/>
          <w:sz w:val="30"/>
        </w:rPr>
        <w:t>1.2 数据处理</w:t>
      </w:r>
      <w:bookmarkEnd w:id="6"/>
    </w:p>
    <w:p w14:paraId="7EC56F42"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（1）运用struct模块和</w:t>
      </w:r>
      <w:proofErr w:type="spellStart"/>
      <w:r w:rsidRPr="00041A75">
        <w:rPr>
          <w:rFonts w:ascii="华文楷体" w:eastAsia="华文楷体" w:hAnsi="华文楷体" w:cs="Arial"/>
          <w:sz w:val="22"/>
        </w:rPr>
        <w:t>numpy</w:t>
      </w:r>
      <w:proofErr w:type="spellEnd"/>
      <w:r w:rsidRPr="00041A75">
        <w:rPr>
          <w:rFonts w:ascii="华文楷体" w:eastAsia="华文楷体" w:hAnsi="华文楷体" w:cs="Arial"/>
          <w:sz w:val="22"/>
        </w:rPr>
        <w:t>库将二进制的MNIST中的数据转化为</w:t>
      </w:r>
      <w:proofErr w:type="spellStart"/>
      <w:r w:rsidRPr="00041A75">
        <w:rPr>
          <w:rFonts w:ascii="华文楷体" w:eastAsia="华文楷体" w:hAnsi="华文楷体" w:cs="Arial"/>
          <w:sz w:val="22"/>
        </w:rPr>
        <w:t>numpy</w:t>
      </w:r>
      <w:proofErr w:type="spellEnd"/>
      <w:r w:rsidRPr="00041A75">
        <w:rPr>
          <w:rFonts w:ascii="华文楷体" w:eastAsia="华文楷体" w:hAnsi="华文楷体" w:cs="Arial"/>
          <w:sz w:val="22"/>
        </w:rPr>
        <w:t>数组。</w:t>
      </w:r>
    </w:p>
    <w:p w14:paraId="774A38D3" w14:textId="77777777" w:rsidR="008A0FBF" w:rsidRPr="00041A75" w:rsidRDefault="00000000">
      <w:pPr>
        <w:spacing w:before="120" w:after="120" w:line="288" w:lineRule="auto"/>
        <w:jc w:val="center"/>
        <w:rPr>
          <w:rFonts w:ascii="华文楷体" w:eastAsia="华文楷体" w:hAnsi="华文楷体"/>
        </w:rPr>
      </w:pPr>
      <w:r w:rsidRPr="00041A75">
        <w:rPr>
          <w:rFonts w:ascii="华文楷体" w:eastAsia="华文楷体" w:hAnsi="华文楷体"/>
          <w:noProof/>
        </w:rPr>
        <w:drawing>
          <wp:inline distT="0" distB="0" distL="0" distR="0" wp14:anchorId="1833E64A" wp14:editId="1A1660FA">
            <wp:extent cx="5257800" cy="752475"/>
            <wp:effectExtent l="0" t="0" r="0" b="0"/>
            <wp:docPr id="1"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5257800" cy="752475"/>
                    </a:xfrm>
                    <a:prstGeom prst="rect">
                      <a:avLst/>
                    </a:prstGeom>
                  </pic:spPr>
                </pic:pic>
              </a:graphicData>
            </a:graphic>
          </wp:inline>
        </w:drawing>
      </w:r>
    </w:p>
    <w:p w14:paraId="7572EE9C"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训练集数据(784x60000) 训练集标签(1x60000) 测试集(784x10000) 测试集(1x10000)</w:t>
      </w:r>
    </w:p>
    <w:p w14:paraId="5538CF88"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（2）one-hot编码</w:t>
      </w:r>
    </w:p>
    <w:p w14:paraId="7F7E6DCB"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对训练集标签进行one-hot编码</w:t>
      </w:r>
    </w:p>
    <w:p w14:paraId="3046F956" w14:textId="77777777" w:rsidR="008A0FBF" w:rsidRPr="00041A75" w:rsidRDefault="00000000">
      <w:pPr>
        <w:spacing w:before="120" w:after="120" w:line="288" w:lineRule="auto"/>
        <w:jc w:val="center"/>
        <w:rPr>
          <w:rFonts w:ascii="华文楷体" w:eastAsia="华文楷体" w:hAnsi="华文楷体"/>
        </w:rPr>
      </w:pPr>
      <w:r w:rsidRPr="00041A75">
        <w:rPr>
          <w:rFonts w:ascii="华文楷体" w:eastAsia="华文楷体" w:hAnsi="华文楷体"/>
          <w:noProof/>
        </w:rPr>
        <w:drawing>
          <wp:inline distT="0" distB="0" distL="0" distR="0" wp14:anchorId="67932438" wp14:editId="12E16A8A">
            <wp:extent cx="5257800" cy="742950"/>
            <wp:effectExtent l="0" t="0" r="0" b="0"/>
            <wp:docPr id="2"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stretch>
                      <a:fillRect/>
                    </a:stretch>
                  </pic:blipFill>
                  <pic:spPr>
                    <a:xfrm>
                      <a:off x="0" y="0"/>
                      <a:ext cx="5257800" cy="742950"/>
                    </a:xfrm>
                    <a:prstGeom prst="rect">
                      <a:avLst/>
                    </a:prstGeom>
                  </pic:spPr>
                </pic:pic>
              </a:graphicData>
            </a:graphic>
          </wp:inline>
        </w:drawing>
      </w:r>
    </w:p>
    <w:p w14:paraId="2DD823FF" w14:textId="77777777" w:rsidR="008A0FBF" w:rsidRPr="00041A75" w:rsidRDefault="00000000">
      <w:pPr>
        <w:spacing w:before="300" w:after="120" w:line="288" w:lineRule="auto"/>
        <w:jc w:val="left"/>
        <w:outlineLvl w:val="2"/>
        <w:rPr>
          <w:rFonts w:ascii="华文楷体" w:eastAsia="华文楷体" w:hAnsi="华文楷体"/>
        </w:rPr>
      </w:pPr>
      <w:bookmarkStart w:id="7" w:name="_Toc148726838"/>
      <w:r w:rsidRPr="00041A75">
        <w:rPr>
          <w:rFonts w:ascii="华文楷体" w:eastAsia="华文楷体" w:hAnsi="华文楷体" w:cs="Arial"/>
          <w:b/>
          <w:sz w:val="30"/>
        </w:rPr>
        <w:t>1.3 验证集划分</w:t>
      </w:r>
      <w:bookmarkEnd w:id="7"/>
    </w:p>
    <w:p w14:paraId="57E9B99D"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从训练集中划10000个数据做验证集：</w:t>
      </w:r>
    </w:p>
    <w:p w14:paraId="3C829CEB" w14:textId="77777777" w:rsidR="008A0FBF" w:rsidRPr="00041A75" w:rsidRDefault="00000000">
      <w:pPr>
        <w:spacing w:before="120" w:after="120" w:line="288" w:lineRule="auto"/>
        <w:jc w:val="center"/>
        <w:rPr>
          <w:rFonts w:ascii="华文楷体" w:eastAsia="华文楷体" w:hAnsi="华文楷体"/>
        </w:rPr>
      </w:pPr>
      <w:r w:rsidRPr="00041A75">
        <w:rPr>
          <w:rFonts w:ascii="华文楷体" w:eastAsia="华文楷体" w:hAnsi="华文楷体"/>
          <w:noProof/>
        </w:rPr>
        <w:drawing>
          <wp:inline distT="0" distB="0" distL="0" distR="0" wp14:anchorId="6CC0DCB6" wp14:editId="3DE0353E">
            <wp:extent cx="5257800" cy="971550"/>
            <wp:effectExtent l="0" t="0" r="0" b="0"/>
            <wp:docPr id="3"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stretch>
                      <a:fillRect/>
                    </a:stretch>
                  </pic:blipFill>
                  <pic:spPr>
                    <a:xfrm>
                      <a:off x="0" y="0"/>
                      <a:ext cx="5257800" cy="971550"/>
                    </a:xfrm>
                    <a:prstGeom prst="rect">
                      <a:avLst/>
                    </a:prstGeom>
                  </pic:spPr>
                </pic:pic>
              </a:graphicData>
            </a:graphic>
          </wp:inline>
        </w:drawing>
      </w:r>
    </w:p>
    <w:p w14:paraId="79CAB7E3" w14:textId="77777777" w:rsidR="008A0FBF" w:rsidRPr="00041A75" w:rsidRDefault="00000000">
      <w:pPr>
        <w:spacing w:before="300" w:after="120" w:line="288" w:lineRule="auto"/>
        <w:jc w:val="left"/>
        <w:outlineLvl w:val="2"/>
        <w:rPr>
          <w:rFonts w:ascii="华文楷体" w:eastAsia="华文楷体" w:hAnsi="华文楷体"/>
        </w:rPr>
      </w:pPr>
      <w:bookmarkStart w:id="8" w:name="_Toc148726839"/>
      <w:r w:rsidRPr="00041A75">
        <w:rPr>
          <w:rFonts w:ascii="华文楷体" w:eastAsia="华文楷体" w:hAnsi="华文楷体" w:cs="Arial"/>
          <w:b/>
          <w:sz w:val="30"/>
        </w:rPr>
        <w:t>1.4 数据预处理</w:t>
      </w:r>
      <w:bookmarkEnd w:id="8"/>
    </w:p>
    <w:p w14:paraId="70FD7B78"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将图像</w:t>
      </w:r>
      <w:proofErr w:type="gramStart"/>
      <w:r w:rsidRPr="00041A75">
        <w:rPr>
          <w:rFonts w:ascii="华文楷体" w:eastAsia="华文楷体" w:hAnsi="华文楷体" w:cs="Arial"/>
          <w:sz w:val="22"/>
        </w:rPr>
        <w:t>像素值</w:t>
      </w:r>
      <w:proofErr w:type="gramEnd"/>
      <w:r w:rsidRPr="00041A75">
        <w:rPr>
          <w:rFonts w:ascii="华文楷体" w:eastAsia="华文楷体" w:hAnsi="华文楷体" w:cs="Arial"/>
          <w:sz w:val="22"/>
        </w:rPr>
        <w:t>进行归一化处理：</w:t>
      </w:r>
    </w:p>
    <w:p w14:paraId="47769C1C" w14:textId="77777777" w:rsidR="008A0FBF" w:rsidRPr="00041A75" w:rsidRDefault="00000000">
      <w:pPr>
        <w:spacing w:before="120" w:after="120" w:line="288" w:lineRule="auto"/>
        <w:jc w:val="center"/>
        <w:rPr>
          <w:rFonts w:ascii="华文楷体" w:eastAsia="华文楷体" w:hAnsi="华文楷体"/>
        </w:rPr>
      </w:pPr>
      <w:r w:rsidRPr="00041A75">
        <w:rPr>
          <w:rFonts w:ascii="华文楷体" w:eastAsia="华文楷体" w:hAnsi="华文楷体"/>
          <w:noProof/>
        </w:rPr>
        <w:drawing>
          <wp:inline distT="0" distB="0" distL="0" distR="0" wp14:anchorId="5D676091" wp14:editId="61F07ABB">
            <wp:extent cx="5257800" cy="742950"/>
            <wp:effectExtent l="0" t="0" r="0" b="0"/>
            <wp:docPr id="4"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2"/>
                    <a:stretch>
                      <a:fillRect/>
                    </a:stretch>
                  </pic:blipFill>
                  <pic:spPr>
                    <a:xfrm>
                      <a:off x="0" y="0"/>
                      <a:ext cx="5257800" cy="742950"/>
                    </a:xfrm>
                    <a:prstGeom prst="rect">
                      <a:avLst/>
                    </a:prstGeom>
                  </pic:spPr>
                </pic:pic>
              </a:graphicData>
            </a:graphic>
          </wp:inline>
        </w:drawing>
      </w:r>
    </w:p>
    <w:p w14:paraId="2C4FBF35"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归一化将图像的</w:t>
      </w:r>
      <w:proofErr w:type="gramStart"/>
      <w:r w:rsidRPr="00041A75">
        <w:rPr>
          <w:rFonts w:ascii="华文楷体" w:eastAsia="华文楷体" w:hAnsi="华文楷体" w:cs="Arial"/>
          <w:sz w:val="22"/>
        </w:rPr>
        <w:t>像素值缩放</w:t>
      </w:r>
      <w:proofErr w:type="gramEnd"/>
      <w:r w:rsidRPr="00041A75">
        <w:rPr>
          <w:rFonts w:ascii="华文楷体" w:eastAsia="华文楷体" w:hAnsi="华文楷体" w:cs="Arial"/>
          <w:sz w:val="22"/>
        </w:rPr>
        <w:t>到一个较小的范围，通常是[0, 1]。但考虑到将最大</w:t>
      </w:r>
      <w:proofErr w:type="gramStart"/>
      <w:r w:rsidRPr="00041A75">
        <w:rPr>
          <w:rFonts w:ascii="华文楷体" w:eastAsia="华文楷体" w:hAnsi="华文楷体" w:cs="Arial"/>
          <w:sz w:val="22"/>
        </w:rPr>
        <w:t>像素值</w:t>
      </w:r>
      <w:proofErr w:type="gramEnd"/>
      <w:r w:rsidRPr="00041A75">
        <w:rPr>
          <w:rFonts w:ascii="华文楷体" w:eastAsia="华文楷体" w:hAnsi="华文楷体" w:cs="Arial"/>
          <w:sz w:val="22"/>
        </w:rPr>
        <w:t>1映射到网络的最大激活值，因为这可能导致某些激活函数（例如sigmoid函数）的饱和现象，使得梯度下降过程变得困难。因此乘以0.99是为了将</w:t>
      </w:r>
      <w:proofErr w:type="gramStart"/>
      <w:r w:rsidRPr="00041A75">
        <w:rPr>
          <w:rFonts w:ascii="华文楷体" w:eastAsia="华文楷体" w:hAnsi="华文楷体" w:cs="Arial"/>
          <w:sz w:val="22"/>
        </w:rPr>
        <w:t>像素值缩放</w:t>
      </w:r>
      <w:proofErr w:type="gramEnd"/>
      <w:r w:rsidRPr="00041A75">
        <w:rPr>
          <w:rFonts w:ascii="华文楷体" w:eastAsia="华文楷体" w:hAnsi="华文楷体" w:cs="Arial"/>
          <w:sz w:val="22"/>
        </w:rPr>
        <w:t>到[0, 0.99]的范</w:t>
      </w:r>
      <w:r w:rsidRPr="00041A75">
        <w:rPr>
          <w:rFonts w:ascii="华文楷体" w:eastAsia="华文楷体" w:hAnsi="华文楷体" w:cs="Arial"/>
          <w:sz w:val="22"/>
        </w:rPr>
        <w:lastRenderedPageBreak/>
        <w:t>围内。又考虑到神经网络的权重初始化可能对零值比较敏感，因此加上0.01的</w:t>
      </w:r>
      <w:proofErr w:type="gramStart"/>
      <w:r w:rsidRPr="00041A75">
        <w:rPr>
          <w:rFonts w:ascii="华文楷体" w:eastAsia="华文楷体" w:hAnsi="华文楷体" w:cs="Arial"/>
          <w:sz w:val="22"/>
        </w:rPr>
        <w:t>像素值</w:t>
      </w:r>
      <w:proofErr w:type="gramEnd"/>
      <w:r w:rsidRPr="00041A75">
        <w:rPr>
          <w:rFonts w:ascii="华文楷体" w:eastAsia="华文楷体" w:hAnsi="华文楷体" w:cs="Arial"/>
          <w:sz w:val="22"/>
        </w:rPr>
        <w:t>偏移。</w:t>
      </w:r>
    </w:p>
    <w:p w14:paraId="0A67105A" w14:textId="77777777" w:rsidR="008A0FBF" w:rsidRPr="00041A75" w:rsidRDefault="00000000">
      <w:pPr>
        <w:spacing w:before="320" w:after="120" w:line="288" w:lineRule="auto"/>
        <w:jc w:val="left"/>
        <w:outlineLvl w:val="1"/>
        <w:rPr>
          <w:rFonts w:ascii="华文楷体" w:eastAsia="华文楷体" w:hAnsi="华文楷体"/>
        </w:rPr>
      </w:pPr>
      <w:bookmarkStart w:id="9" w:name="_Toc148726840"/>
      <w:r w:rsidRPr="00041A75">
        <w:rPr>
          <w:rFonts w:ascii="华文楷体" w:eastAsia="华文楷体" w:hAnsi="华文楷体" w:cs="Arial"/>
          <w:b/>
          <w:sz w:val="32"/>
        </w:rPr>
        <w:t xml:space="preserve">2. </w:t>
      </w:r>
      <w:proofErr w:type="gramStart"/>
      <w:r w:rsidRPr="00041A75">
        <w:rPr>
          <w:rFonts w:ascii="华文楷体" w:eastAsia="华文楷体" w:hAnsi="华文楷体" w:cs="Arial"/>
          <w:b/>
          <w:sz w:val="32"/>
        </w:rPr>
        <w:t>搭建全链接</w:t>
      </w:r>
      <w:proofErr w:type="gramEnd"/>
      <w:r w:rsidRPr="00041A75">
        <w:rPr>
          <w:rFonts w:ascii="华文楷体" w:eastAsia="华文楷体" w:hAnsi="华文楷体" w:cs="Arial"/>
          <w:b/>
          <w:sz w:val="32"/>
        </w:rPr>
        <w:t>神经网络</w:t>
      </w:r>
      <w:bookmarkEnd w:id="9"/>
    </w:p>
    <w:p w14:paraId="2EEAF3BC"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定义</w:t>
      </w:r>
      <w:proofErr w:type="spellStart"/>
      <w:r w:rsidRPr="00041A75">
        <w:rPr>
          <w:rFonts w:ascii="华文楷体" w:eastAsia="华文楷体" w:hAnsi="华文楷体" w:cs="Arial"/>
          <w:sz w:val="22"/>
        </w:rPr>
        <w:t>Nerual_Network</w:t>
      </w:r>
      <w:proofErr w:type="spellEnd"/>
      <w:r w:rsidRPr="00041A75">
        <w:rPr>
          <w:rFonts w:ascii="华文楷体" w:eastAsia="华文楷体" w:hAnsi="华文楷体" w:cs="Arial"/>
          <w:sz w:val="22"/>
        </w:rPr>
        <w:t>类，类里包含激活函数，损失函数，前向传播，反向传播，训练模型和测试模型的函数。</w:t>
      </w:r>
    </w:p>
    <w:p w14:paraId="06953F21"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初始化类函数：</w:t>
      </w:r>
    </w:p>
    <w:p w14:paraId="26A38193"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 xml:space="preserve">输入层节点数：784  隐藏层结点数：200  输出层结点数：10 </w:t>
      </w:r>
    </w:p>
    <w:p w14:paraId="69AE9ACC"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学习率（Learning grate）迭代次数（epoch）</w:t>
      </w:r>
    </w:p>
    <w:p w14:paraId="6A757F5D"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初始化输入层与隐藏层的w(权重)和b(偏移):</w:t>
      </w:r>
    </w:p>
    <w:p w14:paraId="38A40B45"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输入层w(200,784)  输入层b(200,1)  输出层w(10,200)  输出层b(10,1)</w:t>
      </w:r>
    </w:p>
    <w:p w14:paraId="085132E8" w14:textId="77777777" w:rsidR="008A0FBF" w:rsidRPr="00041A75" w:rsidRDefault="00000000">
      <w:pPr>
        <w:spacing w:before="300" w:after="120" w:line="288" w:lineRule="auto"/>
        <w:jc w:val="left"/>
        <w:outlineLvl w:val="2"/>
        <w:rPr>
          <w:rFonts w:ascii="华文楷体" w:eastAsia="华文楷体" w:hAnsi="华文楷体"/>
        </w:rPr>
      </w:pPr>
      <w:bookmarkStart w:id="10" w:name="_Toc148726841"/>
      <w:r w:rsidRPr="00041A75">
        <w:rPr>
          <w:rFonts w:ascii="华文楷体" w:eastAsia="华文楷体" w:hAnsi="华文楷体" w:cs="Arial"/>
          <w:b/>
          <w:sz w:val="30"/>
        </w:rPr>
        <w:t>2.1 激活函数</w:t>
      </w:r>
      <w:bookmarkEnd w:id="10"/>
    </w:p>
    <w:p w14:paraId="4F09FDA8" w14:textId="58018E9F"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（1）隐藏层激活函数为sigmoid函数</w:t>
      </w:r>
    </w:p>
    <w:p w14:paraId="4D54F33E" w14:textId="0E43E2DB" w:rsidR="008A0FBF" w:rsidRPr="00041A75" w:rsidRDefault="004A2238">
      <w:pPr>
        <w:spacing w:before="120" w:after="120" w:line="288" w:lineRule="auto"/>
        <w:jc w:val="left"/>
        <w:rPr>
          <w:rFonts w:ascii="华文楷体" w:eastAsia="华文楷体" w:hAnsi="华文楷体"/>
        </w:rPr>
      </w:pPr>
      <m:oMathPara>
        <m:oMath>
          <m:r>
            <w:rPr>
              <w:rFonts w:ascii="Cambria Math" w:eastAsia="华文楷体" w:hAnsi="Cambria Math" w:hint="eastAsia"/>
            </w:rPr>
            <m:t>s</m:t>
          </m:r>
          <m:r>
            <w:rPr>
              <w:rFonts w:ascii="Cambria Math" w:eastAsia="华文楷体" w:hAnsi="Cambria Math"/>
            </w:rPr>
            <m:t>igmoid</m:t>
          </m:r>
          <m:d>
            <m:dPr>
              <m:ctrlPr>
                <w:rPr>
                  <w:rFonts w:ascii="Cambria Math" w:eastAsia="华文楷体" w:hAnsi="Cambria Math"/>
                  <w:i/>
                </w:rPr>
              </m:ctrlPr>
            </m:dPr>
            <m:e>
              <m:r>
                <w:rPr>
                  <w:rFonts w:ascii="Cambria Math" w:eastAsia="华文楷体" w:hAnsi="Cambria Math"/>
                </w:rPr>
                <m:t>x</m:t>
              </m:r>
            </m:e>
          </m:d>
          <m:r>
            <w:rPr>
              <w:rFonts w:ascii="Cambria Math" w:eastAsia="华文楷体" w:hAnsi="Cambria Math"/>
            </w:rPr>
            <m:t>=</m:t>
          </m:r>
          <m:f>
            <m:fPr>
              <m:ctrlPr>
                <w:rPr>
                  <w:rFonts w:ascii="Cambria Math" w:eastAsia="华文楷体" w:hAnsi="Cambria Math"/>
                  <w:i/>
                </w:rPr>
              </m:ctrlPr>
            </m:fPr>
            <m:num>
              <m:r>
                <w:rPr>
                  <w:rFonts w:ascii="Cambria Math" w:eastAsia="华文楷体" w:hAnsi="Cambria Math"/>
                </w:rPr>
                <m:t>1</m:t>
              </m:r>
            </m:num>
            <m:den>
              <m:r>
                <w:rPr>
                  <w:rFonts w:ascii="Cambria Math" w:eastAsia="华文楷体" w:hAnsi="Cambria Math"/>
                </w:rPr>
                <m:t>1+</m:t>
              </m:r>
              <m:sSup>
                <m:sSupPr>
                  <m:ctrlPr>
                    <w:rPr>
                      <w:rFonts w:ascii="Cambria Math" w:eastAsia="华文楷体" w:hAnsi="Cambria Math"/>
                      <w:i/>
                    </w:rPr>
                  </m:ctrlPr>
                </m:sSupPr>
                <m:e>
                  <m:r>
                    <w:rPr>
                      <w:rFonts w:ascii="Cambria Math" w:eastAsia="华文楷体" w:hAnsi="Cambria Math"/>
                    </w:rPr>
                    <m:t>e</m:t>
                  </m:r>
                </m:e>
                <m:sup>
                  <m:r>
                    <w:rPr>
                      <w:rFonts w:ascii="Cambria Math" w:eastAsia="华文楷体" w:hAnsi="Cambria Math"/>
                    </w:rPr>
                    <m:t>-x</m:t>
                  </m:r>
                </m:sup>
              </m:sSup>
            </m:den>
          </m:f>
        </m:oMath>
      </m:oMathPara>
    </w:p>
    <w:p w14:paraId="1CF65CCE" w14:textId="45F973EA" w:rsidR="004A2238" w:rsidRPr="00041A75" w:rsidRDefault="004A2238">
      <w:pPr>
        <w:spacing w:before="120" w:after="120" w:line="288" w:lineRule="auto"/>
        <w:jc w:val="left"/>
        <w:rPr>
          <w:rFonts w:ascii="华文楷体" w:eastAsia="华文楷体" w:hAnsi="华文楷体"/>
        </w:rPr>
      </w:pPr>
      <w:r w:rsidRPr="00041A75">
        <w:rPr>
          <w:rFonts w:ascii="华文楷体" w:eastAsia="华文楷体" w:hAnsi="华文楷体" w:hint="eastAsia"/>
        </w:rPr>
        <w:t>求导：</w:t>
      </w:r>
    </w:p>
    <w:p w14:paraId="0080DE98" w14:textId="6C7A3FB1" w:rsidR="004A2238" w:rsidRPr="00041A75" w:rsidRDefault="004A2238">
      <w:pPr>
        <w:spacing w:before="120" w:after="120" w:line="288" w:lineRule="auto"/>
        <w:jc w:val="left"/>
        <w:rPr>
          <w:rFonts w:ascii="华文楷体" w:eastAsia="华文楷体" w:hAnsi="华文楷体"/>
        </w:rPr>
      </w:pPr>
      <m:oMathPara>
        <m:oMath>
          <m:r>
            <w:rPr>
              <w:rFonts w:ascii="Cambria Math" w:eastAsia="华文楷体" w:hAnsi="Cambria Math" w:hint="eastAsia"/>
            </w:rPr>
            <m:t>f</m:t>
          </m:r>
          <m:d>
            <m:dPr>
              <m:ctrlPr>
                <w:rPr>
                  <w:rFonts w:ascii="Cambria Math" w:eastAsia="华文楷体" w:hAnsi="Cambria Math"/>
                  <w:i/>
                </w:rPr>
              </m:ctrlPr>
            </m:dPr>
            <m:e>
              <m:r>
                <w:rPr>
                  <w:rFonts w:ascii="Cambria Math" w:eastAsia="华文楷体" w:hAnsi="Cambria Math"/>
                </w:rPr>
                <m:t>x</m:t>
              </m:r>
            </m:e>
          </m:d>
          <m:r>
            <w:rPr>
              <w:rFonts w:ascii="Cambria Math" w:eastAsia="华文楷体" w:hAnsi="Cambria Math"/>
            </w:rPr>
            <m:t>=sigmoid</m:t>
          </m:r>
          <m:d>
            <m:dPr>
              <m:ctrlPr>
                <w:rPr>
                  <w:rFonts w:ascii="Cambria Math" w:eastAsia="华文楷体" w:hAnsi="Cambria Math"/>
                  <w:i/>
                </w:rPr>
              </m:ctrlPr>
            </m:dPr>
            <m:e>
              <m:r>
                <w:rPr>
                  <w:rFonts w:ascii="Cambria Math" w:eastAsia="华文楷体" w:hAnsi="Cambria Math"/>
                </w:rPr>
                <m:t>x</m:t>
              </m:r>
            </m:e>
          </m:d>
        </m:oMath>
      </m:oMathPara>
    </w:p>
    <w:p w14:paraId="035B2942" w14:textId="5EC2EA12" w:rsidR="004A2238" w:rsidRPr="00041A75" w:rsidRDefault="00000000">
      <w:pPr>
        <w:spacing w:before="120" w:after="120" w:line="288" w:lineRule="auto"/>
        <w:jc w:val="left"/>
        <w:rPr>
          <w:rFonts w:ascii="华文楷体" w:eastAsia="华文楷体" w:hAnsi="华文楷体"/>
        </w:rPr>
      </w:pPr>
      <m:oMathPara>
        <m:oMath>
          <m:sSup>
            <m:sSupPr>
              <m:ctrlPr>
                <w:rPr>
                  <w:rFonts w:ascii="Cambria Math" w:eastAsia="华文楷体" w:hAnsi="Cambria Math"/>
                  <w:i/>
                </w:rPr>
              </m:ctrlPr>
            </m:sSupPr>
            <m:e>
              <m:r>
                <w:rPr>
                  <w:rFonts w:ascii="Cambria Math" w:eastAsia="华文楷体" w:hAnsi="Cambria Math" w:hint="eastAsia"/>
                </w:rPr>
                <m:t>f</m:t>
              </m:r>
            </m:e>
            <m:sup>
              <m:r>
                <w:rPr>
                  <w:rFonts w:ascii="Cambria Math" w:eastAsia="华文楷体" w:hAnsi="Cambria Math"/>
                </w:rPr>
                <m:t>'</m:t>
              </m:r>
            </m:sup>
          </m:sSup>
          <m:d>
            <m:dPr>
              <m:ctrlPr>
                <w:rPr>
                  <w:rFonts w:ascii="Cambria Math" w:eastAsia="华文楷体" w:hAnsi="Cambria Math"/>
                  <w:i/>
                </w:rPr>
              </m:ctrlPr>
            </m:dPr>
            <m:e>
              <m:r>
                <w:rPr>
                  <w:rFonts w:ascii="Cambria Math" w:eastAsia="华文楷体" w:hAnsi="Cambria Math"/>
                </w:rPr>
                <m:t>x</m:t>
              </m:r>
            </m:e>
          </m:d>
          <m:r>
            <w:rPr>
              <w:rFonts w:ascii="Cambria Math" w:eastAsia="华文楷体" w:hAnsi="Cambria Math"/>
            </w:rPr>
            <m:t>=f(x)(f</m:t>
          </m:r>
          <m:d>
            <m:dPr>
              <m:ctrlPr>
                <w:rPr>
                  <w:rFonts w:ascii="Cambria Math" w:eastAsia="华文楷体" w:hAnsi="Cambria Math"/>
                  <w:i/>
                </w:rPr>
              </m:ctrlPr>
            </m:dPr>
            <m:e>
              <m:r>
                <w:rPr>
                  <w:rFonts w:ascii="Cambria Math" w:eastAsia="华文楷体" w:hAnsi="Cambria Math"/>
                </w:rPr>
                <m:t>x</m:t>
              </m:r>
            </m:e>
          </m:d>
          <m:r>
            <w:rPr>
              <w:rFonts w:ascii="Cambria Math" w:eastAsia="华文楷体" w:hAnsi="Cambria Math"/>
            </w:rPr>
            <m:t>-1)</m:t>
          </m:r>
        </m:oMath>
      </m:oMathPara>
    </w:p>
    <w:p w14:paraId="4F0469DD" w14:textId="77777777" w:rsidR="008A0FBF" w:rsidRPr="00041A75" w:rsidRDefault="00000000">
      <w:pPr>
        <w:spacing w:before="120" w:after="120" w:line="288" w:lineRule="auto"/>
        <w:jc w:val="left"/>
        <w:rPr>
          <w:rFonts w:ascii="华文楷体" w:eastAsia="华文楷体" w:hAnsi="华文楷体" w:cs="Arial"/>
          <w:sz w:val="22"/>
        </w:rPr>
      </w:pPr>
      <w:r w:rsidRPr="00041A75">
        <w:rPr>
          <w:rFonts w:ascii="华文楷体" w:eastAsia="华文楷体" w:hAnsi="华文楷体" w:cs="Arial"/>
          <w:sz w:val="22"/>
        </w:rPr>
        <w:t>（2）输出层激活函数为</w:t>
      </w:r>
      <w:proofErr w:type="spellStart"/>
      <w:r w:rsidRPr="00041A75">
        <w:rPr>
          <w:rFonts w:ascii="华文楷体" w:eastAsia="华文楷体" w:hAnsi="华文楷体" w:cs="Arial"/>
          <w:sz w:val="22"/>
        </w:rPr>
        <w:t>softmax</w:t>
      </w:r>
      <w:proofErr w:type="spellEnd"/>
      <w:r w:rsidRPr="00041A75">
        <w:rPr>
          <w:rFonts w:ascii="华文楷体" w:eastAsia="华文楷体" w:hAnsi="华文楷体" w:cs="Arial"/>
          <w:sz w:val="22"/>
        </w:rPr>
        <w:t>函数</w:t>
      </w:r>
    </w:p>
    <w:p w14:paraId="2E13F012" w14:textId="63490C24" w:rsidR="004A2238" w:rsidRPr="00041A75" w:rsidRDefault="004A2238">
      <w:pPr>
        <w:spacing w:before="120" w:after="120" w:line="288" w:lineRule="auto"/>
        <w:jc w:val="left"/>
        <w:rPr>
          <w:rFonts w:ascii="华文楷体" w:eastAsia="华文楷体" w:hAnsi="华文楷体"/>
        </w:rPr>
      </w:pPr>
      <m:oMathPara>
        <m:oMath>
          <m:r>
            <w:rPr>
              <w:rFonts w:ascii="Cambria Math" w:eastAsia="华文楷体" w:hAnsi="Cambria Math"/>
            </w:rPr>
            <m:t>softmax</m:t>
          </m:r>
          <m:d>
            <m:dPr>
              <m:ctrlPr>
                <w:rPr>
                  <w:rFonts w:ascii="Cambria Math" w:eastAsia="华文楷体" w:hAnsi="Cambria Math"/>
                  <w:i/>
                </w:rPr>
              </m:ctrlPr>
            </m:dPr>
            <m:e>
              <m:r>
                <w:rPr>
                  <w:rFonts w:ascii="Cambria Math" w:eastAsia="华文楷体" w:hAnsi="Cambria Math"/>
                </w:rPr>
                <m:t>x</m:t>
              </m:r>
            </m:e>
          </m:d>
          <m:r>
            <w:rPr>
              <w:rFonts w:ascii="Cambria Math" w:eastAsia="华文楷体" w:hAnsi="Cambria Math"/>
            </w:rPr>
            <m:t>=</m:t>
          </m:r>
          <m:f>
            <m:fPr>
              <m:ctrlPr>
                <w:rPr>
                  <w:rFonts w:ascii="Cambria Math" w:eastAsia="华文楷体" w:hAnsi="Cambria Math"/>
                  <w:i/>
                </w:rPr>
              </m:ctrlPr>
            </m:fPr>
            <m:num>
              <m:sSup>
                <m:sSupPr>
                  <m:ctrlPr>
                    <w:rPr>
                      <w:rFonts w:ascii="Cambria Math" w:eastAsia="华文楷体" w:hAnsi="Cambria Math"/>
                      <w:i/>
                    </w:rPr>
                  </m:ctrlPr>
                </m:sSupPr>
                <m:e>
                  <m:r>
                    <w:rPr>
                      <w:rFonts w:ascii="Cambria Math" w:eastAsia="华文楷体" w:hAnsi="Cambria Math"/>
                    </w:rPr>
                    <m:t>e</m:t>
                  </m:r>
                </m:e>
                <m:sup>
                  <m:r>
                    <w:rPr>
                      <w:rFonts w:ascii="Cambria Math" w:eastAsia="华文楷体" w:hAnsi="Cambria Math"/>
                    </w:rPr>
                    <m:t>i</m:t>
                  </m:r>
                </m:sup>
              </m:sSup>
            </m:num>
            <m:den>
              <m:nary>
                <m:naryPr>
                  <m:chr m:val="∑"/>
                  <m:limLoc m:val="subSup"/>
                  <m:supHide m:val="1"/>
                  <m:ctrlPr>
                    <w:rPr>
                      <w:rFonts w:ascii="Cambria Math" w:eastAsia="华文楷体" w:hAnsi="Cambria Math"/>
                      <w:i/>
                    </w:rPr>
                  </m:ctrlPr>
                </m:naryPr>
                <m:sub>
                  <m:r>
                    <w:rPr>
                      <w:rFonts w:ascii="Cambria Math" w:eastAsia="华文楷体" w:hAnsi="Cambria Math"/>
                    </w:rPr>
                    <m:t>j</m:t>
                  </m:r>
                </m:sub>
                <m:sup/>
                <m:e>
                  <m:sSup>
                    <m:sSupPr>
                      <m:ctrlPr>
                        <w:rPr>
                          <w:rFonts w:ascii="Cambria Math" w:eastAsia="华文楷体" w:hAnsi="Cambria Math"/>
                          <w:i/>
                        </w:rPr>
                      </m:ctrlPr>
                    </m:sSupPr>
                    <m:e>
                      <m:r>
                        <w:rPr>
                          <w:rFonts w:ascii="Cambria Math" w:eastAsia="华文楷体" w:hAnsi="Cambria Math"/>
                        </w:rPr>
                        <m:t>e</m:t>
                      </m:r>
                    </m:e>
                    <m:sup>
                      <m:r>
                        <w:rPr>
                          <w:rFonts w:ascii="Cambria Math" w:eastAsia="华文楷体" w:hAnsi="Cambria Math"/>
                        </w:rPr>
                        <m:t>j</m:t>
                      </m:r>
                    </m:sup>
                  </m:sSup>
                </m:e>
              </m:nary>
            </m:den>
          </m:f>
        </m:oMath>
      </m:oMathPara>
    </w:p>
    <w:p w14:paraId="7273EC9F" w14:textId="64497AC2" w:rsidR="0071501E" w:rsidRPr="00041A75" w:rsidRDefault="00000000" w:rsidP="0071501E">
      <w:pPr>
        <w:spacing w:before="300" w:after="120" w:line="288" w:lineRule="auto"/>
        <w:jc w:val="left"/>
        <w:outlineLvl w:val="2"/>
        <w:rPr>
          <w:rFonts w:ascii="华文楷体" w:eastAsia="华文楷体" w:hAnsi="华文楷体"/>
        </w:rPr>
      </w:pPr>
      <w:bookmarkStart w:id="11" w:name="_Toc148726842"/>
      <w:r w:rsidRPr="00041A75">
        <w:rPr>
          <w:rFonts w:ascii="华文楷体" w:eastAsia="华文楷体" w:hAnsi="华文楷体" w:cs="Arial"/>
          <w:b/>
          <w:sz w:val="30"/>
        </w:rPr>
        <w:t>2.2 前向传播</w:t>
      </w:r>
      <w:bookmarkEnd w:id="11"/>
    </w:p>
    <w:p w14:paraId="3D2548B9" w14:textId="66A74F5D" w:rsidR="0071501E" w:rsidRPr="00041A75" w:rsidRDefault="0071501E" w:rsidP="0071501E">
      <w:pPr>
        <w:spacing w:before="120" w:after="120" w:line="288" w:lineRule="auto"/>
        <w:rPr>
          <w:rFonts w:ascii="华文楷体" w:eastAsia="华文楷体" w:hAnsi="华文楷体"/>
        </w:rPr>
      </w:pPr>
      <w:r w:rsidRPr="00041A75">
        <w:rPr>
          <w:rFonts w:ascii="华文楷体" w:eastAsia="华文楷体" w:hAnsi="华文楷体" w:hint="eastAsia"/>
        </w:rPr>
        <w:t>原理公式：</w:t>
      </w:r>
    </w:p>
    <w:p w14:paraId="3751E1C0" w14:textId="072BFA12" w:rsidR="0071501E" w:rsidRPr="00041A75" w:rsidRDefault="00000000" w:rsidP="0071501E">
      <w:pPr>
        <w:spacing w:before="120" w:after="120" w:line="288" w:lineRule="auto"/>
        <w:rPr>
          <w:rFonts w:ascii="华文楷体" w:eastAsia="华文楷体" w:hAnsi="华文楷体"/>
        </w:rPr>
      </w:pPr>
      <m:oMathPara>
        <m:oMath>
          <m:sSup>
            <m:sSupPr>
              <m:ctrlPr>
                <w:rPr>
                  <w:rFonts w:ascii="Cambria Math" w:eastAsia="华文楷体" w:hAnsi="Cambria Math"/>
                  <w:i/>
                </w:rPr>
              </m:ctrlPr>
            </m:sSupPr>
            <m:e>
              <m:r>
                <w:rPr>
                  <w:rFonts w:ascii="Cambria Math" w:eastAsia="华文楷体" w:hAnsi="Cambria Math"/>
                </w:rPr>
                <m:t>Z</m:t>
              </m:r>
            </m:e>
            <m:sup>
              <m:r>
                <w:rPr>
                  <w:rFonts w:ascii="Cambria Math" w:eastAsia="华文楷体" w:hAnsi="Cambria Math"/>
                </w:rPr>
                <m:t>i</m:t>
              </m:r>
            </m:sup>
          </m:sSup>
          <m:r>
            <w:rPr>
              <w:rFonts w:ascii="Cambria Math" w:eastAsia="华文楷体" w:hAnsi="Cambria Math"/>
            </w:rPr>
            <m:t>=</m:t>
          </m:r>
          <m:sSup>
            <m:sSupPr>
              <m:ctrlPr>
                <w:rPr>
                  <w:rFonts w:ascii="Cambria Math" w:eastAsia="华文楷体" w:hAnsi="Cambria Math"/>
                  <w:i/>
                </w:rPr>
              </m:ctrlPr>
            </m:sSupPr>
            <m:e>
              <m:r>
                <w:rPr>
                  <w:rFonts w:ascii="Cambria Math" w:eastAsia="华文楷体" w:hAnsi="Cambria Math"/>
                </w:rPr>
                <m:t>W</m:t>
              </m:r>
            </m:e>
            <m:sup>
              <m:r>
                <w:rPr>
                  <w:rFonts w:ascii="Cambria Math" w:eastAsia="华文楷体" w:hAnsi="Cambria Math"/>
                </w:rPr>
                <m:t>i</m:t>
              </m:r>
            </m:sup>
          </m:sSup>
          <m:r>
            <w:rPr>
              <w:rFonts w:ascii="Cambria Math" w:eastAsia="华文楷体" w:hAnsi="Cambria Math"/>
            </w:rPr>
            <m:t>X+</m:t>
          </m:r>
          <m:sSup>
            <m:sSupPr>
              <m:ctrlPr>
                <w:rPr>
                  <w:rFonts w:ascii="Cambria Math" w:eastAsia="华文楷体" w:hAnsi="Cambria Math"/>
                  <w:i/>
                </w:rPr>
              </m:ctrlPr>
            </m:sSupPr>
            <m:e>
              <m:r>
                <w:rPr>
                  <w:rFonts w:ascii="Cambria Math" w:eastAsia="华文楷体" w:hAnsi="Cambria Math"/>
                </w:rPr>
                <m:t>b</m:t>
              </m:r>
            </m:e>
            <m:sup>
              <m:r>
                <w:rPr>
                  <w:rFonts w:ascii="Cambria Math" w:eastAsia="华文楷体" w:hAnsi="Cambria Math"/>
                </w:rPr>
                <m:t>i</m:t>
              </m:r>
            </m:sup>
          </m:sSup>
        </m:oMath>
      </m:oMathPara>
    </w:p>
    <w:p w14:paraId="56B3B5FD" w14:textId="7AF3DF4E" w:rsidR="0071501E" w:rsidRPr="00041A75" w:rsidRDefault="00000000" w:rsidP="0071501E">
      <w:pPr>
        <w:spacing w:before="120" w:after="120" w:line="288" w:lineRule="auto"/>
        <w:rPr>
          <w:rFonts w:ascii="华文楷体" w:eastAsia="华文楷体" w:hAnsi="华文楷体"/>
        </w:rPr>
      </w:pPr>
      <m:oMathPara>
        <m:oMath>
          <m:sSup>
            <m:sSupPr>
              <m:ctrlPr>
                <w:rPr>
                  <w:rFonts w:ascii="Cambria Math" w:eastAsia="华文楷体" w:hAnsi="Cambria Math"/>
                  <w:i/>
                </w:rPr>
              </m:ctrlPr>
            </m:sSupPr>
            <m:e>
              <m:r>
                <w:rPr>
                  <w:rFonts w:ascii="Cambria Math" w:eastAsia="华文楷体" w:hAnsi="Cambria Math"/>
                </w:rPr>
                <m:t>a</m:t>
              </m:r>
            </m:e>
            <m:sup>
              <m:r>
                <w:rPr>
                  <w:rFonts w:ascii="Cambria Math" w:eastAsia="华文楷体" w:hAnsi="Cambria Math"/>
                </w:rPr>
                <m:t>i</m:t>
              </m:r>
            </m:sup>
          </m:sSup>
          <m:r>
            <w:rPr>
              <w:rFonts w:ascii="Cambria Math" w:eastAsia="华文楷体" w:hAnsi="Cambria Math"/>
            </w:rPr>
            <m:t>=activate(</m:t>
          </m:r>
          <m:sSup>
            <m:sSupPr>
              <m:ctrlPr>
                <w:rPr>
                  <w:rFonts w:ascii="Cambria Math" w:eastAsia="华文楷体" w:hAnsi="Cambria Math"/>
                  <w:i/>
                </w:rPr>
              </m:ctrlPr>
            </m:sSupPr>
            <m:e>
              <m:r>
                <w:rPr>
                  <w:rFonts w:ascii="Cambria Math" w:eastAsia="华文楷体" w:hAnsi="Cambria Math"/>
                </w:rPr>
                <m:t>Z</m:t>
              </m:r>
            </m:e>
            <m:sup>
              <m:r>
                <w:rPr>
                  <w:rFonts w:ascii="Cambria Math" w:eastAsia="华文楷体" w:hAnsi="Cambria Math"/>
                </w:rPr>
                <m:t>i</m:t>
              </m:r>
            </m:sup>
          </m:sSup>
          <m:r>
            <w:rPr>
              <w:rFonts w:ascii="Cambria Math" w:eastAsia="华文楷体" w:hAnsi="Cambria Math"/>
            </w:rPr>
            <m:t>)</m:t>
          </m:r>
        </m:oMath>
      </m:oMathPara>
    </w:p>
    <w:p w14:paraId="6CD4B86F" w14:textId="71F74D00" w:rsidR="008A0FBF" w:rsidRPr="00041A75" w:rsidRDefault="00000000">
      <w:pPr>
        <w:spacing w:before="120" w:after="120" w:line="288" w:lineRule="auto"/>
        <w:jc w:val="center"/>
        <w:rPr>
          <w:rFonts w:ascii="华文楷体" w:eastAsia="华文楷体" w:hAnsi="华文楷体"/>
        </w:rPr>
      </w:pPr>
      <w:r w:rsidRPr="00041A75">
        <w:rPr>
          <w:rFonts w:ascii="华文楷体" w:eastAsia="华文楷体" w:hAnsi="华文楷体"/>
          <w:noProof/>
        </w:rPr>
        <w:lastRenderedPageBreak/>
        <w:drawing>
          <wp:inline distT="0" distB="0" distL="0" distR="0" wp14:anchorId="61A152E4" wp14:editId="04F5D172">
            <wp:extent cx="5257800" cy="1819275"/>
            <wp:effectExtent l="0" t="0" r="0" b="0"/>
            <wp:docPr id="5"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3"/>
                    <a:stretch>
                      <a:fillRect/>
                    </a:stretch>
                  </pic:blipFill>
                  <pic:spPr>
                    <a:xfrm>
                      <a:off x="0" y="0"/>
                      <a:ext cx="5257800" cy="1819275"/>
                    </a:xfrm>
                    <a:prstGeom prst="rect">
                      <a:avLst/>
                    </a:prstGeom>
                  </pic:spPr>
                </pic:pic>
              </a:graphicData>
            </a:graphic>
          </wp:inline>
        </w:drawing>
      </w:r>
    </w:p>
    <w:p w14:paraId="37B46D31" w14:textId="77777777" w:rsidR="008A0FBF" w:rsidRPr="00041A75" w:rsidRDefault="00000000">
      <w:pPr>
        <w:spacing w:before="300" w:after="120" w:line="288" w:lineRule="auto"/>
        <w:jc w:val="left"/>
        <w:outlineLvl w:val="2"/>
        <w:rPr>
          <w:rFonts w:ascii="华文楷体" w:eastAsia="华文楷体" w:hAnsi="华文楷体"/>
        </w:rPr>
      </w:pPr>
      <w:bookmarkStart w:id="12" w:name="_Toc148726843"/>
      <w:r w:rsidRPr="00041A75">
        <w:rPr>
          <w:rFonts w:ascii="华文楷体" w:eastAsia="华文楷体" w:hAnsi="华文楷体" w:cs="Arial"/>
          <w:b/>
          <w:sz w:val="30"/>
        </w:rPr>
        <w:t>2.3 反向传播</w:t>
      </w:r>
      <w:bookmarkEnd w:id="12"/>
    </w:p>
    <w:p w14:paraId="1FCDB5D0"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（1）反向传播的基本原理</w:t>
      </w:r>
    </w:p>
    <w:p w14:paraId="31C4AB34"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我们希望通过更新参数（</w:t>
      </w:r>
      <w:proofErr w:type="spellStart"/>
      <w:r w:rsidRPr="00041A75">
        <w:rPr>
          <w:rFonts w:ascii="华文楷体" w:eastAsia="华文楷体" w:hAnsi="华文楷体" w:cs="Arial"/>
          <w:sz w:val="22"/>
        </w:rPr>
        <w:t>w,b</w:t>
      </w:r>
      <w:proofErr w:type="spellEnd"/>
      <w:r w:rsidRPr="00041A75">
        <w:rPr>
          <w:rFonts w:ascii="华文楷体" w:eastAsia="华文楷体" w:hAnsi="华文楷体" w:cs="Arial"/>
          <w:sz w:val="22"/>
        </w:rPr>
        <w:t>）使模型的损失达到最小。需要考虑</w:t>
      </w:r>
      <w:proofErr w:type="spellStart"/>
      <w:r w:rsidRPr="00041A75">
        <w:rPr>
          <w:rFonts w:ascii="华文楷体" w:eastAsia="华文楷体" w:hAnsi="华文楷体" w:cs="Arial"/>
          <w:sz w:val="22"/>
        </w:rPr>
        <w:t>w,b</w:t>
      </w:r>
      <w:proofErr w:type="spellEnd"/>
      <w:r w:rsidRPr="00041A75">
        <w:rPr>
          <w:rFonts w:ascii="华文楷体" w:eastAsia="华文楷体" w:hAnsi="华文楷体" w:cs="Arial"/>
          <w:sz w:val="22"/>
        </w:rPr>
        <w:t>这两个参数对损失函数的影响有多大，可以用梯度来表示，也就是求Loss对w，b的偏导。</w:t>
      </w:r>
    </w:p>
    <w:p w14:paraId="60E8BE09" w14:textId="723462FD"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w梯度</w:t>
      </w:r>
      <w:r w:rsidR="0071501E" w:rsidRPr="00041A75">
        <w:rPr>
          <w:rFonts w:ascii="华文楷体" w:eastAsia="华文楷体" w:hAnsi="华文楷体" w:cs="Arial" w:hint="eastAsia"/>
          <w:sz w:val="22"/>
        </w:rPr>
        <w:t>：</w:t>
      </w:r>
      <m:oMath>
        <m:f>
          <m:fPr>
            <m:ctrlPr>
              <w:rPr>
                <w:rFonts w:ascii="Cambria Math" w:eastAsia="华文楷体" w:hAnsi="Cambria Math" w:cs="Arial"/>
                <w:i/>
                <w:sz w:val="28"/>
                <w:szCs w:val="28"/>
              </w:rPr>
            </m:ctrlPr>
          </m:fPr>
          <m:num>
            <m:box>
              <m:boxPr>
                <m:diff m:val="1"/>
                <m:ctrlPr>
                  <w:rPr>
                    <w:rFonts w:ascii="Cambria Math" w:eastAsia="华文楷体" w:hAnsi="Cambria Math" w:cs="Arial"/>
                    <w:i/>
                    <w:sz w:val="28"/>
                    <w:szCs w:val="28"/>
                  </w:rPr>
                </m:ctrlPr>
              </m:boxPr>
              <m:e>
                <m:r>
                  <w:rPr>
                    <w:rFonts w:ascii="Cambria Math" w:eastAsia="华文楷体" w:hAnsi="Cambria Math" w:cs="Arial"/>
                    <w:sz w:val="28"/>
                    <w:szCs w:val="28"/>
                  </w:rPr>
                  <m:t>dL</m:t>
                </m:r>
                <m:r>
                  <w:rPr>
                    <w:rFonts w:ascii="Cambria Math" w:eastAsia="华文楷体" w:hAnsi="Cambria Math" w:cs="Arial" w:hint="eastAsia"/>
                    <w:sz w:val="28"/>
                    <w:szCs w:val="28"/>
                  </w:rPr>
                  <m:t>oss</m:t>
                </m:r>
              </m:e>
            </m:box>
          </m:num>
          <m:den>
            <m:r>
              <w:rPr>
                <w:rFonts w:ascii="Cambria Math" w:eastAsia="华文楷体" w:hAnsi="Cambria Math" w:cs="Arial" w:hint="eastAsia"/>
                <w:sz w:val="28"/>
                <w:szCs w:val="28"/>
              </w:rPr>
              <m:t>d</m:t>
            </m:r>
            <m:r>
              <w:rPr>
                <w:rFonts w:ascii="Cambria Math" w:eastAsia="华文楷体" w:hAnsi="Cambria Math" w:cs="Arial"/>
                <w:sz w:val="28"/>
                <w:szCs w:val="28"/>
              </w:rPr>
              <m:t>w</m:t>
            </m:r>
          </m:den>
        </m:f>
      </m:oMath>
    </w:p>
    <w:p w14:paraId="5BCF386F" w14:textId="00BE7E99"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b梯度</w:t>
      </w:r>
      <w:r w:rsidR="0071501E" w:rsidRPr="00041A75">
        <w:rPr>
          <w:rFonts w:ascii="华文楷体" w:eastAsia="华文楷体" w:hAnsi="华文楷体" w:cs="Arial" w:hint="eastAsia"/>
          <w:sz w:val="22"/>
        </w:rPr>
        <w:t>：</w:t>
      </w:r>
      <w:r w:rsidR="0071501E" w:rsidRPr="00041A75">
        <w:rPr>
          <w:rFonts w:ascii="华文楷体" w:eastAsia="华文楷体" w:hAnsi="华文楷体" w:cs="Arial"/>
          <w:i/>
          <w:sz w:val="28"/>
          <w:szCs w:val="28"/>
        </w:rPr>
        <w:t xml:space="preserve"> </w:t>
      </w:r>
      <m:oMath>
        <m:f>
          <m:fPr>
            <m:ctrlPr>
              <w:rPr>
                <w:rFonts w:ascii="Cambria Math" w:eastAsia="华文楷体" w:hAnsi="Cambria Math" w:cs="Arial"/>
                <w:i/>
                <w:sz w:val="28"/>
                <w:szCs w:val="28"/>
              </w:rPr>
            </m:ctrlPr>
          </m:fPr>
          <m:num>
            <m:box>
              <m:boxPr>
                <m:diff m:val="1"/>
                <m:ctrlPr>
                  <w:rPr>
                    <w:rFonts w:ascii="Cambria Math" w:eastAsia="华文楷体" w:hAnsi="Cambria Math" w:cs="Arial"/>
                    <w:i/>
                    <w:sz w:val="28"/>
                    <w:szCs w:val="28"/>
                  </w:rPr>
                </m:ctrlPr>
              </m:boxPr>
              <m:e>
                <m:r>
                  <w:rPr>
                    <w:rFonts w:ascii="Cambria Math" w:eastAsia="华文楷体" w:hAnsi="Cambria Math" w:cs="Arial"/>
                    <w:sz w:val="28"/>
                    <w:szCs w:val="28"/>
                  </w:rPr>
                  <m:t>dL</m:t>
                </m:r>
                <m:r>
                  <w:rPr>
                    <w:rFonts w:ascii="Cambria Math" w:eastAsia="华文楷体" w:hAnsi="Cambria Math" w:cs="Arial" w:hint="eastAsia"/>
                    <w:sz w:val="28"/>
                    <w:szCs w:val="28"/>
                  </w:rPr>
                  <m:t>oss</m:t>
                </m:r>
              </m:e>
            </m:box>
          </m:num>
          <m:den>
            <m:r>
              <w:rPr>
                <w:rFonts w:ascii="Cambria Math" w:eastAsia="华文楷体" w:hAnsi="Cambria Math" w:cs="Arial" w:hint="eastAsia"/>
                <w:sz w:val="28"/>
                <w:szCs w:val="28"/>
              </w:rPr>
              <m:t>d</m:t>
            </m:r>
            <m:r>
              <w:rPr>
                <w:rFonts w:ascii="Cambria Math" w:eastAsia="华文楷体" w:hAnsi="Cambria Math" w:cs="Arial"/>
                <w:sz w:val="28"/>
                <w:szCs w:val="28"/>
              </w:rPr>
              <m:t>b</m:t>
            </m:r>
          </m:den>
        </m:f>
      </m:oMath>
    </w:p>
    <w:p w14:paraId="37B4DA02" w14:textId="77777777" w:rsidR="008A0FBF" w:rsidRPr="00041A75" w:rsidRDefault="00000000">
      <w:pPr>
        <w:spacing w:before="120" w:after="120" w:line="288" w:lineRule="auto"/>
        <w:jc w:val="center"/>
        <w:rPr>
          <w:rFonts w:ascii="华文楷体" w:eastAsia="华文楷体" w:hAnsi="华文楷体"/>
        </w:rPr>
      </w:pPr>
      <w:r w:rsidRPr="00041A75">
        <w:rPr>
          <w:rFonts w:ascii="华文楷体" w:eastAsia="华文楷体" w:hAnsi="华文楷体"/>
          <w:noProof/>
        </w:rPr>
        <w:drawing>
          <wp:inline distT="0" distB="0" distL="0" distR="0" wp14:anchorId="6570A302" wp14:editId="2D2A5E17">
            <wp:extent cx="5257800" cy="3581400"/>
            <wp:effectExtent l="0" t="0" r="0" b="0"/>
            <wp:docPr id="6"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4"/>
                    <a:stretch>
                      <a:fillRect/>
                    </a:stretch>
                  </pic:blipFill>
                  <pic:spPr>
                    <a:xfrm>
                      <a:off x="0" y="0"/>
                      <a:ext cx="5257800" cy="3581400"/>
                    </a:xfrm>
                    <a:prstGeom prst="rect">
                      <a:avLst/>
                    </a:prstGeom>
                  </pic:spPr>
                </pic:pic>
              </a:graphicData>
            </a:graphic>
          </wp:inline>
        </w:drawing>
      </w:r>
    </w:p>
    <w:p w14:paraId="301C56D8"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如图若想探究w对Loss的影响，可以先看w对z的影响，再看z对</w:t>
      </w:r>
      <w:proofErr w:type="spellStart"/>
      <w:r w:rsidRPr="00041A75">
        <w:rPr>
          <w:rFonts w:ascii="华文楷体" w:eastAsia="华文楷体" w:hAnsi="华文楷体" w:cs="Arial"/>
          <w:sz w:val="22"/>
        </w:rPr>
        <w:t>a_out</w:t>
      </w:r>
      <w:proofErr w:type="spellEnd"/>
      <w:r w:rsidRPr="00041A75">
        <w:rPr>
          <w:rFonts w:ascii="华文楷体" w:eastAsia="华文楷体" w:hAnsi="华文楷体" w:cs="Arial"/>
          <w:sz w:val="22"/>
        </w:rPr>
        <w:t>的影响，最后看</w:t>
      </w:r>
      <w:proofErr w:type="spellStart"/>
      <w:r w:rsidRPr="00041A75">
        <w:rPr>
          <w:rFonts w:ascii="华文楷体" w:eastAsia="华文楷体" w:hAnsi="华文楷体" w:cs="Arial"/>
          <w:sz w:val="22"/>
        </w:rPr>
        <w:t>a_out</w:t>
      </w:r>
      <w:proofErr w:type="spellEnd"/>
      <w:r w:rsidRPr="00041A75">
        <w:rPr>
          <w:rFonts w:ascii="华文楷体" w:eastAsia="华文楷体" w:hAnsi="华文楷体" w:cs="Arial"/>
          <w:sz w:val="22"/>
        </w:rPr>
        <w:t>对Loss的影响。</w:t>
      </w:r>
    </w:p>
    <w:p w14:paraId="1E99BC0C" w14:textId="0BF26A34" w:rsidR="003737DD"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用数学方法求解，可以根据求导链式法则，求Loss对w的偏导，公式如下</w:t>
      </w:r>
      <w:r w:rsidR="003737DD" w:rsidRPr="00041A75">
        <w:rPr>
          <w:rFonts w:ascii="华文楷体" w:eastAsia="华文楷体" w:hAnsi="华文楷体" w:cs="Arial" w:hint="eastAsia"/>
          <w:sz w:val="22"/>
        </w:rPr>
        <w:t>：</w:t>
      </w:r>
    </w:p>
    <w:p w14:paraId="6BBE08FB" w14:textId="77777777" w:rsidR="003737DD" w:rsidRPr="00041A75" w:rsidRDefault="003737DD">
      <w:pPr>
        <w:spacing w:before="120" w:after="120" w:line="288" w:lineRule="auto"/>
        <w:jc w:val="left"/>
        <w:rPr>
          <w:rFonts w:ascii="华文楷体" w:eastAsia="华文楷体" w:hAnsi="华文楷体"/>
          <w:sz w:val="24"/>
          <w:szCs w:val="24"/>
        </w:rPr>
      </w:pPr>
    </w:p>
    <w:p w14:paraId="0A54A03D" w14:textId="31C5E8ED" w:rsidR="008A0FBF" w:rsidRPr="00041A75" w:rsidRDefault="00000000">
      <w:pPr>
        <w:spacing w:before="120" w:after="120" w:line="288" w:lineRule="auto"/>
        <w:jc w:val="left"/>
        <w:rPr>
          <w:rFonts w:ascii="华文楷体" w:eastAsia="华文楷体" w:hAnsi="华文楷体"/>
          <w:sz w:val="24"/>
          <w:szCs w:val="24"/>
        </w:rPr>
      </w:pPr>
      <m:oMathPara>
        <m:oMath>
          <m:f>
            <m:fPr>
              <m:ctrlPr>
                <w:rPr>
                  <w:rFonts w:ascii="Cambria Math" w:eastAsia="华文楷体" w:hAnsi="Cambria Math" w:cs="Arial"/>
                  <w:i/>
                  <w:sz w:val="24"/>
                  <w:szCs w:val="24"/>
                </w:rPr>
              </m:ctrlPr>
            </m:fPr>
            <m:num>
              <m:box>
                <m:boxPr>
                  <m:diff m:val="1"/>
                  <m:ctrlPr>
                    <w:rPr>
                      <w:rFonts w:ascii="Cambria Math" w:eastAsia="华文楷体" w:hAnsi="Cambria Math" w:cs="Arial"/>
                      <w:i/>
                      <w:sz w:val="24"/>
                      <w:szCs w:val="24"/>
                    </w:rPr>
                  </m:ctrlPr>
                </m:boxPr>
                <m:e>
                  <m:r>
                    <w:rPr>
                      <w:rFonts w:ascii="Cambria Math" w:eastAsia="华文楷体" w:hAnsi="Cambria Math" w:cs="Arial"/>
                      <w:sz w:val="24"/>
                      <w:szCs w:val="24"/>
                    </w:rPr>
                    <m:t>∂L</m:t>
                  </m:r>
                  <m:r>
                    <w:rPr>
                      <w:rFonts w:ascii="Cambria Math" w:eastAsia="华文楷体" w:hAnsi="Cambria Math" w:cs="Arial" w:hint="eastAsia"/>
                      <w:sz w:val="24"/>
                      <w:szCs w:val="24"/>
                    </w:rPr>
                    <m:t>oss</m:t>
                  </m:r>
                </m:e>
              </m:box>
            </m:num>
            <m:den>
              <m:r>
                <w:rPr>
                  <w:rFonts w:ascii="Cambria Math" w:eastAsia="华文楷体" w:hAnsi="Cambria Math" w:cs="Arial"/>
                  <w:sz w:val="24"/>
                  <w:szCs w:val="24"/>
                </w:rPr>
                <m:t>∂w</m:t>
              </m:r>
            </m:den>
          </m:f>
          <m:r>
            <w:rPr>
              <w:rFonts w:ascii="Cambria Math" w:eastAsia="华文楷体" w:hAnsi="Cambria Math"/>
              <w:sz w:val="24"/>
              <w:szCs w:val="24"/>
            </w:rPr>
            <m:t>=</m:t>
          </m:r>
          <m:f>
            <m:fPr>
              <m:ctrlPr>
                <w:rPr>
                  <w:rFonts w:ascii="Cambria Math" w:eastAsia="华文楷体" w:hAnsi="Cambria Math" w:cs="Arial"/>
                  <w:i/>
                  <w:sz w:val="24"/>
                  <w:szCs w:val="24"/>
                </w:rPr>
              </m:ctrlPr>
            </m:fPr>
            <m:num>
              <m:box>
                <m:boxPr>
                  <m:diff m:val="1"/>
                  <m:ctrlPr>
                    <w:rPr>
                      <w:rFonts w:ascii="Cambria Math" w:eastAsia="华文楷体" w:hAnsi="Cambria Math" w:cs="Arial"/>
                      <w:i/>
                      <w:sz w:val="24"/>
                      <w:szCs w:val="24"/>
                    </w:rPr>
                  </m:ctrlPr>
                </m:boxPr>
                <m:e>
                  <m:r>
                    <w:rPr>
                      <w:rFonts w:ascii="Cambria Math" w:eastAsia="华文楷体" w:hAnsi="Cambria Math" w:cs="Arial"/>
                      <w:sz w:val="24"/>
                      <w:szCs w:val="24"/>
                    </w:rPr>
                    <m:t>∂z</m:t>
                  </m:r>
                </m:e>
              </m:box>
            </m:num>
            <m:den>
              <m:r>
                <w:rPr>
                  <w:rFonts w:ascii="Cambria Math" w:eastAsia="华文楷体" w:hAnsi="Cambria Math" w:cs="Arial"/>
                  <w:sz w:val="24"/>
                  <w:szCs w:val="24"/>
                </w:rPr>
                <m:t>∂w</m:t>
              </m:r>
            </m:den>
          </m:f>
          <m:r>
            <w:rPr>
              <w:rFonts w:ascii="Cambria Math" w:eastAsia="华文楷体" w:hAnsi="Cambria Math" w:cs="Arial"/>
              <w:sz w:val="24"/>
              <w:szCs w:val="24"/>
            </w:rPr>
            <m:t xml:space="preserve"> </m:t>
          </m:r>
          <m:f>
            <m:fPr>
              <m:ctrlPr>
                <w:rPr>
                  <w:rFonts w:ascii="Cambria Math" w:eastAsia="华文楷体" w:hAnsi="Cambria Math" w:cs="Arial"/>
                  <w:i/>
                  <w:sz w:val="24"/>
                  <w:szCs w:val="24"/>
                </w:rPr>
              </m:ctrlPr>
            </m:fPr>
            <m:num>
              <m:box>
                <m:boxPr>
                  <m:diff m:val="1"/>
                  <m:ctrlPr>
                    <w:rPr>
                      <w:rFonts w:ascii="Cambria Math" w:eastAsia="华文楷体" w:hAnsi="Cambria Math" w:cs="Arial"/>
                      <w:i/>
                      <w:sz w:val="24"/>
                      <w:szCs w:val="24"/>
                    </w:rPr>
                  </m:ctrlPr>
                </m:boxPr>
                <m:e>
                  <m:r>
                    <w:rPr>
                      <w:rFonts w:ascii="Cambria Math" w:eastAsia="华文楷体" w:hAnsi="Cambria Math" w:cs="Arial"/>
                      <w:sz w:val="24"/>
                      <w:szCs w:val="24"/>
                    </w:rPr>
                    <m:t>∂a</m:t>
                  </m:r>
                </m:e>
              </m:box>
            </m:num>
            <m:den>
              <m:r>
                <w:rPr>
                  <w:rFonts w:ascii="Cambria Math" w:eastAsia="华文楷体" w:hAnsi="Cambria Math" w:cs="Arial"/>
                  <w:sz w:val="24"/>
                  <w:szCs w:val="24"/>
                </w:rPr>
                <m:t>∂z</m:t>
              </m:r>
            </m:den>
          </m:f>
          <m:r>
            <w:rPr>
              <w:rFonts w:ascii="Cambria Math" w:eastAsia="华文楷体" w:hAnsi="Cambria Math" w:cs="Arial"/>
              <w:sz w:val="24"/>
              <w:szCs w:val="24"/>
            </w:rPr>
            <m:t xml:space="preserve"> </m:t>
          </m:r>
          <m:f>
            <m:fPr>
              <m:ctrlPr>
                <w:rPr>
                  <w:rFonts w:ascii="Cambria Math" w:eastAsia="华文楷体" w:hAnsi="Cambria Math" w:cs="Arial"/>
                  <w:i/>
                  <w:sz w:val="24"/>
                  <w:szCs w:val="24"/>
                </w:rPr>
              </m:ctrlPr>
            </m:fPr>
            <m:num>
              <m:box>
                <m:boxPr>
                  <m:diff m:val="1"/>
                  <m:ctrlPr>
                    <w:rPr>
                      <w:rFonts w:ascii="Cambria Math" w:eastAsia="华文楷体" w:hAnsi="Cambria Math" w:cs="Arial"/>
                      <w:i/>
                      <w:sz w:val="24"/>
                      <w:szCs w:val="24"/>
                    </w:rPr>
                  </m:ctrlPr>
                </m:boxPr>
                <m:e>
                  <m:r>
                    <w:rPr>
                      <w:rFonts w:ascii="Cambria Math" w:eastAsia="华文楷体" w:hAnsi="Cambria Math" w:cs="Arial"/>
                      <w:sz w:val="24"/>
                      <w:szCs w:val="24"/>
                    </w:rPr>
                    <m:t>∂L</m:t>
                  </m:r>
                  <m:r>
                    <w:rPr>
                      <w:rFonts w:ascii="Cambria Math" w:eastAsia="华文楷体" w:hAnsi="Cambria Math" w:cs="Arial" w:hint="eastAsia"/>
                      <w:sz w:val="24"/>
                      <w:szCs w:val="24"/>
                    </w:rPr>
                    <m:t>oss</m:t>
                  </m:r>
                </m:e>
              </m:box>
            </m:num>
            <m:den>
              <m:r>
                <w:rPr>
                  <w:rFonts w:ascii="Cambria Math" w:eastAsia="华文楷体" w:hAnsi="Cambria Math" w:cs="Arial"/>
                  <w:sz w:val="24"/>
                  <w:szCs w:val="24"/>
                </w:rPr>
                <m:t>∂a</m:t>
              </m:r>
            </m:den>
          </m:f>
        </m:oMath>
      </m:oMathPara>
    </w:p>
    <w:p w14:paraId="542FB58D" w14:textId="38D7DF69" w:rsidR="000E57FA" w:rsidRPr="00041A75" w:rsidRDefault="000E57FA">
      <w:pPr>
        <w:spacing w:before="120" w:after="120" w:line="288" w:lineRule="auto"/>
        <w:jc w:val="left"/>
        <w:rPr>
          <w:rFonts w:ascii="华文楷体" w:eastAsia="华文楷体" w:hAnsi="华文楷体" w:cs="Arial"/>
          <w:sz w:val="24"/>
          <w:szCs w:val="24"/>
        </w:rPr>
      </w:pPr>
      <w:r w:rsidRPr="00041A75">
        <w:rPr>
          <w:rFonts w:ascii="华文楷体" w:eastAsia="华文楷体" w:hAnsi="华文楷体" w:cs="Arial" w:hint="eastAsia"/>
          <w:sz w:val="22"/>
        </w:rPr>
        <w:t>在本次实验中，</w:t>
      </w:r>
      <m:oMath>
        <m:f>
          <m:fPr>
            <m:ctrlPr>
              <w:rPr>
                <w:rFonts w:ascii="Cambria Math" w:eastAsia="华文楷体" w:hAnsi="Cambria Math" w:cs="Arial"/>
                <w:i/>
                <w:sz w:val="24"/>
                <w:szCs w:val="24"/>
              </w:rPr>
            </m:ctrlPr>
          </m:fPr>
          <m:num>
            <m:box>
              <m:boxPr>
                <m:diff m:val="1"/>
                <m:ctrlPr>
                  <w:rPr>
                    <w:rFonts w:ascii="Cambria Math" w:eastAsia="华文楷体" w:hAnsi="Cambria Math" w:cs="Arial"/>
                    <w:i/>
                    <w:sz w:val="24"/>
                    <w:szCs w:val="24"/>
                  </w:rPr>
                </m:ctrlPr>
              </m:boxPr>
              <m:e>
                <m:r>
                  <w:rPr>
                    <w:rFonts w:ascii="Cambria Math" w:eastAsia="华文楷体" w:hAnsi="Cambria Math" w:cs="Arial"/>
                    <w:sz w:val="24"/>
                    <w:szCs w:val="24"/>
                  </w:rPr>
                  <m:t>d</m:t>
                </m:r>
                <m:r>
                  <w:rPr>
                    <w:rFonts w:ascii="Cambria Math" w:eastAsia="华文楷体" w:hAnsi="Cambria Math" w:cs="Arial" w:hint="eastAsia"/>
                    <w:sz w:val="24"/>
                    <w:szCs w:val="24"/>
                  </w:rPr>
                  <m:t>z</m:t>
                </m:r>
              </m:e>
            </m:box>
          </m:num>
          <m:den>
            <m:r>
              <w:rPr>
                <w:rFonts w:ascii="Cambria Math" w:eastAsia="华文楷体" w:hAnsi="Cambria Math" w:cs="Arial" w:hint="eastAsia"/>
                <w:sz w:val="24"/>
                <w:szCs w:val="24"/>
              </w:rPr>
              <m:t>da</m:t>
            </m:r>
          </m:den>
        </m:f>
        <m:f>
          <m:fPr>
            <m:ctrlPr>
              <w:rPr>
                <w:rFonts w:ascii="Cambria Math" w:eastAsia="华文楷体" w:hAnsi="Cambria Math" w:cs="Arial"/>
                <w:i/>
                <w:sz w:val="24"/>
                <w:szCs w:val="24"/>
              </w:rPr>
            </m:ctrlPr>
          </m:fPr>
          <m:num>
            <m:box>
              <m:boxPr>
                <m:diff m:val="1"/>
                <m:ctrlPr>
                  <w:rPr>
                    <w:rFonts w:ascii="Cambria Math" w:eastAsia="华文楷体" w:hAnsi="Cambria Math" w:cs="Arial"/>
                    <w:i/>
                    <w:sz w:val="24"/>
                    <w:szCs w:val="24"/>
                  </w:rPr>
                </m:ctrlPr>
              </m:boxPr>
              <m:e>
                <m:r>
                  <w:rPr>
                    <w:rFonts w:ascii="Cambria Math" w:eastAsia="华文楷体" w:hAnsi="Cambria Math" w:cs="Arial"/>
                    <w:sz w:val="24"/>
                    <w:szCs w:val="24"/>
                  </w:rPr>
                  <m:t>dL</m:t>
                </m:r>
                <m:r>
                  <w:rPr>
                    <w:rFonts w:ascii="Cambria Math" w:eastAsia="华文楷体" w:hAnsi="Cambria Math" w:cs="Arial" w:hint="eastAsia"/>
                    <w:sz w:val="24"/>
                    <w:szCs w:val="24"/>
                  </w:rPr>
                  <m:t>oss</m:t>
                </m:r>
              </m:e>
            </m:box>
          </m:num>
          <m:den>
            <m:r>
              <w:rPr>
                <w:rFonts w:ascii="Cambria Math" w:eastAsia="华文楷体" w:hAnsi="Cambria Math" w:cs="Arial" w:hint="eastAsia"/>
                <w:sz w:val="24"/>
                <w:szCs w:val="24"/>
              </w:rPr>
              <m:t>dz</m:t>
            </m:r>
          </m:den>
        </m:f>
      </m:oMath>
      <w:r w:rsidRPr="00041A75">
        <w:rPr>
          <w:rFonts w:ascii="华文楷体" w:eastAsia="华文楷体" w:hAnsi="华文楷体" w:cs="Arial" w:hint="eastAsia"/>
          <w:sz w:val="24"/>
          <w:szCs w:val="24"/>
        </w:rPr>
        <w:t>为</w:t>
      </w:r>
      <w:proofErr w:type="gramStart"/>
      <w:r w:rsidRPr="00041A75">
        <w:rPr>
          <w:rFonts w:ascii="华文楷体" w:eastAsia="华文楷体" w:hAnsi="华文楷体" w:cs="Arial" w:hint="eastAsia"/>
          <w:sz w:val="24"/>
          <w:szCs w:val="24"/>
        </w:rPr>
        <w:t>交叉熵和</w:t>
      </w:r>
      <w:proofErr w:type="spellStart"/>
      <w:proofErr w:type="gramEnd"/>
      <w:r w:rsidRPr="00041A75">
        <w:rPr>
          <w:rFonts w:ascii="华文楷体" w:eastAsia="华文楷体" w:hAnsi="华文楷体" w:cs="Arial" w:hint="eastAsia"/>
          <w:sz w:val="24"/>
          <w:szCs w:val="24"/>
        </w:rPr>
        <w:t>softmax</w:t>
      </w:r>
      <w:proofErr w:type="spellEnd"/>
      <w:r w:rsidRPr="00041A75">
        <w:rPr>
          <w:rFonts w:ascii="华文楷体" w:eastAsia="华文楷体" w:hAnsi="华文楷体" w:cs="Arial" w:hint="eastAsia"/>
          <w:sz w:val="24"/>
          <w:szCs w:val="24"/>
        </w:rPr>
        <w:t>激活函数</w:t>
      </w:r>
      <w:proofErr w:type="gramStart"/>
      <w:r w:rsidRPr="00041A75">
        <w:rPr>
          <w:rFonts w:ascii="华文楷体" w:eastAsia="华文楷体" w:hAnsi="华文楷体" w:cs="Arial" w:hint="eastAsia"/>
          <w:sz w:val="24"/>
          <w:szCs w:val="24"/>
        </w:rPr>
        <w:t>求</w:t>
      </w:r>
      <w:r w:rsidR="006A46AE">
        <w:rPr>
          <w:rFonts w:ascii="华文楷体" w:eastAsia="华文楷体" w:hAnsi="华文楷体" w:cs="Arial" w:hint="eastAsia"/>
          <w:sz w:val="24"/>
          <w:szCs w:val="24"/>
        </w:rPr>
        <w:t>偏</w:t>
      </w:r>
      <w:r w:rsidRPr="00041A75">
        <w:rPr>
          <w:rFonts w:ascii="华文楷体" w:eastAsia="华文楷体" w:hAnsi="华文楷体" w:cs="Arial" w:hint="eastAsia"/>
          <w:sz w:val="24"/>
          <w:szCs w:val="24"/>
        </w:rPr>
        <w:t>导化简</w:t>
      </w:r>
      <w:proofErr w:type="gramEnd"/>
      <w:r w:rsidRPr="00041A75">
        <w:rPr>
          <w:rFonts w:ascii="华文楷体" w:eastAsia="华文楷体" w:hAnsi="华文楷体" w:cs="Arial" w:hint="eastAsia"/>
          <w:sz w:val="24"/>
          <w:szCs w:val="24"/>
        </w:rPr>
        <w:t>后得:</w:t>
      </w:r>
    </w:p>
    <w:p w14:paraId="6A0D8E16" w14:textId="17683207" w:rsidR="000E57FA" w:rsidRPr="00041A75" w:rsidRDefault="00000000">
      <w:pPr>
        <w:spacing w:before="120" w:after="120" w:line="288" w:lineRule="auto"/>
        <w:jc w:val="left"/>
        <w:rPr>
          <w:rFonts w:ascii="华文楷体" w:eastAsia="华文楷体" w:hAnsi="华文楷体" w:cs="Arial"/>
          <w:sz w:val="24"/>
          <w:szCs w:val="24"/>
        </w:rPr>
      </w:pPr>
      <m:oMathPara>
        <m:oMath>
          <m:f>
            <m:fPr>
              <m:ctrlPr>
                <w:rPr>
                  <w:rFonts w:ascii="Cambria Math" w:eastAsia="华文楷体" w:hAnsi="Cambria Math" w:cs="Arial"/>
                  <w:i/>
                  <w:sz w:val="24"/>
                  <w:szCs w:val="24"/>
                </w:rPr>
              </m:ctrlPr>
            </m:fPr>
            <m:num>
              <m:box>
                <m:boxPr>
                  <m:diff m:val="1"/>
                  <m:ctrlPr>
                    <w:rPr>
                      <w:rFonts w:ascii="Cambria Math" w:eastAsia="华文楷体" w:hAnsi="Cambria Math" w:cs="Arial"/>
                      <w:i/>
                      <w:sz w:val="24"/>
                      <w:szCs w:val="24"/>
                    </w:rPr>
                  </m:ctrlPr>
                </m:boxPr>
                <m:e>
                  <m:r>
                    <w:rPr>
                      <w:rFonts w:ascii="Cambria Math" w:eastAsia="华文楷体" w:hAnsi="Cambria Math" w:cs="Arial"/>
                      <w:sz w:val="24"/>
                      <w:szCs w:val="24"/>
                    </w:rPr>
                    <m:t>∂a</m:t>
                  </m:r>
                </m:e>
              </m:box>
            </m:num>
            <m:den>
              <m:r>
                <w:rPr>
                  <w:rFonts w:ascii="Cambria Math" w:eastAsia="华文楷体" w:hAnsi="Cambria Math" w:cs="Arial"/>
                  <w:sz w:val="24"/>
                  <w:szCs w:val="24"/>
                </w:rPr>
                <m:t>∂z</m:t>
              </m:r>
            </m:den>
          </m:f>
          <m:r>
            <w:rPr>
              <w:rFonts w:ascii="Cambria Math" w:eastAsia="华文楷体" w:hAnsi="Cambria Math" w:cs="Arial"/>
              <w:sz w:val="24"/>
              <w:szCs w:val="24"/>
            </w:rPr>
            <m:t xml:space="preserve"> </m:t>
          </m:r>
          <m:f>
            <m:fPr>
              <m:ctrlPr>
                <w:rPr>
                  <w:rFonts w:ascii="Cambria Math" w:eastAsia="华文楷体" w:hAnsi="Cambria Math" w:cs="Arial"/>
                  <w:i/>
                  <w:sz w:val="24"/>
                  <w:szCs w:val="24"/>
                </w:rPr>
              </m:ctrlPr>
            </m:fPr>
            <m:num>
              <m:box>
                <m:boxPr>
                  <m:diff m:val="1"/>
                  <m:ctrlPr>
                    <w:rPr>
                      <w:rFonts w:ascii="Cambria Math" w:eastAsia="华文楷体" w:hAnsi="Cambria Math" w:cs="Arial"/>
                      <w:i/>
                      <w:sz w:val="24"/>
                      <w:szCs w:val="24"/>
                    </w:rPr>
                  </m:ctrlPr>
                </m:boxPr>
                <m:e>
                  <m:r>
                    <w:rPr>
                      <w:rFonts w:ascii="Cambria Math" w:eastAsia="华文楷体" w:hAnsi="Cambria Math" w:cs="Arial"/>
                      <w:sz w:val="24"/>
                      <w:szCs w:val="24"/>
                    </w:rPr>
                    <m:t>∂L</m:t>
                  </m:r>
                  <m:r>
                    <w:rPr>
                      <w:rFonts w:ascii="Cambria Math" w:eastAsia="华文楷体" w:hAnsi="Cambria Math" w:cs="Arial" w:hint="eastAsia"/>
                      <w:sz w:val="24"/>
                      <w:szCs w:val="24"/>
                    </w:rPr>
                    <m:t>oss</m:t>
                  </m:r>
                </m:e>
              </m:box>
            </m:num>
            <m:den>
              <m:r>
                <w:rPr>
                  <w:rFonts w:ascii="Cambria Math" w:eastAsia="华文楷体" w:hAnsi="Cambria Math" w:cs="Arial"/>
                  <w:sz w:val="24"/>
                  <w:szCs w:val="24"/>
                </w:rPr>
                <m:t>∂a</m:t>
              </m:r>
            </m:den>
          </m:f>
          <m:r>
            <w:rPr>
              <w:rFonts w:ascii="Cambria Math" w:eastAsia="华文楷体" w:hAnsi="Cambria Math" w:cs="Arial"/>
              <w:sz w:val="24"/>
              <w:szCs w:val="24"/>
            </w:rPr>
            <m:t>=</m:t>
          </m:r>
          <m:r>
            <w:rPr>
              <w:rFonts w:ascii="Cambria Math" w:eastAsia="华文楷体" w:hAnsi="Cambria Math" w:cs="Arial" w:hint="eastAsia"/>
              <w:sz w:val="24"/>
              <w:szCs w:val="24"/>
            </w:rPr>
            <m:t>out</m:t>
          </m:r>
          <m:r>
            <w:rPr>
              <w:rFonts w:ascii="Cambria Math" w:eastAsia="华文楷体" w:hAnsi="Cambria Math" w:cs="Arial"/>
              <w:sz w:val="24"/>
              <w:szCs w:val="24"/>
            </w:rPr>
            <m:t>-y</m:t>
          </m:r>
        </m:oMath>
      </m:oMathPara>
    </w:p>
    <w:p w14:paraId="2AF9719E" w14:textId="202E44AF" w:rsidR="000E57FA" w:rsidRPr="00041A75" w:rsidRDefault="00000000">
      <w:pPr>
        <w:spacing w:before="120" w:after="120" w:line="288" w:lineRule="auto"/>
        <w:jc w:val="left"/>
        <w:rPr>
          <w:rFonts w:ascii="华文楷体" w:eastAsia="华文楷体" w:hAnsi="华文楷体" w:cs="Arial"/>
          <w:sz w:val="24"/>
          <w:szCs w:val="24"/>
        </w:rPr>
      </w:pPr>
      <m:oMath>
        <m:f>
          <m:fPr>
            <m:ctrlPr>
              <w:rPr>
                <w:rFonts w:ascii="Cambria Math" w:eastAsia="华文楷体" w:hAnsi="Cambria Math" w:cs="Arial"/>
                <w:i/>
                <w:sz w:val="24"/>
                <w:szCs w:val="24"/>
              </w:rPr>
            </m:ctrlPr>
          </m:fPr>
          <m:num>
            <m:box>
              <m:boxPr>
                <m:diff m:val="1"/>
                <m:ctrlPr>
                  <w:rPr>
                    <w:rFonts w:ascii="Cambria Math" w:eastAsia="华文楷体" w:hAnsi="Cambria Math" w:cs="Arial"/>
                    <w:i/>
                    <w:sz w:val="24"/>
                    <w:szCs w:val="24"/>
                  </w:rPr>
                </m:ctrlPr>
              </m:boxPr>
              <m:e>
                <m:r>
                  <w:rPr>
                    <w:rFonts w:ascii="Cambria Math" w:eastAsia="华文楷体" w:hAnsi="Cambria Math" w:cs="Arial"/>
                    <w:sz w:val="24"/>
                    <w:szCs w:val="24"/>
                  </w:rPr>
                  <m:t>d</m:t>
                </m:r>
                <m:r>
                  <w:rPr>
                    <w:rFonts w:ascii="Cambria Math" w:eastAsia="华文楷体" w:hAnsi="Cambria Math" w:cs="Arial" w:hint="eastAsia"/>
                    <w:sz w:val="24"/>
                    <w:szCs w:val="24"/>
                  </w:rPr>
                  <m:t>a</m:t>
                </m:r>
              </m:e>
            </m:box>
          </m:num>
          <m:den>
            <m:r>
              <w:rPr>
                <w:rFonts w:ascii="Cambria Math" w:eastAsia="华文楷体" w:hAnsi="Cambria Math" w:cs="Arial" w:hint="eastAsia"/>
                <w:sz w:val="24"/>
                <w:szCs w:val="24"/>
              </w:rPr>
              <m:t>d</m:t>
            </m:r>
            <m:r>
              <w:rPr>
                <w:rFonts w:ascii="Cambria Math" w:eastAsia="华文楷体" w:hAnsi="Cambria Math" w:cs="Arial"/>
                <w:sz w:val="24"/>
                <w:szCs w:val="24"/>
              </w:rPr>
              <m:t>w</m:t>
            </m:r>
          </m:den>
        </m:f>
      </m:oMath>
      <w:r w:rsidR="000E57FA" w:rsidRPr="00041A75">
        <w:rPr>
          <w:rFonts w:ascii="华文楷体" w:eastAsia="华文楷体" w:hAnsi="华文楷体" w:cs="Arial" w:hint="eastAsia"/>
          <w:sz w:val="24"/>
          <w:szCs w:val="24"/>
        </w:rPr>
        <w:t>为前一层的激活输出。</w:t>
      </w:r>
    </w:p>
    <w:p w14:paraId="334C8C56" w14:textId="7FD60B64" w:rsidR="009E38C0" w:rsidRPr="00041A75" w:rsidRDefault="009E38C0" w:rsidP="009E38C0">
      <w:pPr>
        <w:spacing w:before="120" w:after="120" w:line="288" w:lineRule="auto"/>
        <w:jc w:val="left"/>
        <w:rPr>
          <w:rFonts w:ascii="华文楷体" w:eastAsia="华文楷体" w:hAnsi="华文楷体" w:cs="Arial"/>
          <w:sz w:val="22"/>
        </w:rPr>
      </w:pPr>
      <m:oMathPara>
        <m:oMath>
          <m:r>
            <w:rPr>
              <w:rFonts w:ascii="Cambria Math" w:eastAsia="华文楷体" w:hAnsi="Cambria Math" w:cs="Arial"/>
              <w:sz w:val="22"/>
            </w:rPr>
            <m:t>dZ=out-y</m:t>
          </m:r>
        </m:oMath>
      </m:oMathPara>
    </w:p>
    <w:p w14:paraId="1AB09B55" w14:textId="6775CE33" w:rsidR="009E38C0" w:rsidRPr="00041A75" w:rsidRDefault="009E38C0" w:rsidP="009E38C0">
      <w:pPr>
        <w:spacing w:before="120" w:after="120" w:line="288" w:lineRule="auto"/>
        <w:jc w:val="left"/>
        <w:rPr>
          <w:rFonts w:ascii="华文楷体" w:eastAsia="华文楷体" w:hAnsi="华文楷体"/>
          <w:sz w:val="24"/>
          <w:szCs w:val="24"/>
        </w:rPr>
      </w:pPr>
      <m:oMathPara>
        <m:oMath>
          <m:r>
            <w:rPr>
              <w:rFonts w:ascii="Cambria Math" w:eastAsia="华文楷体" w:hAnsi="Cambria Math" w:cs="Arial"/>
              <w:sz w:val="24"/>
              <w:szCs w:val="24"/>
            </w:rPr>
            <m:t>dw</m:t>
          </m:r>
          <m:r>
            <w:rPr>
              <w:rFonts w:ascii="Cambria Math" w:eastAsia="华文楷体" w:hAnsi="Cambria Math"/>
              <w:sz w:val="24"/>
              <w:szCs w:val="24"/>
            </w:rPr>
            <m:t>=</m:t>
          </m:r>
          <m:r>
            <w:rPr>
              <w:rFonts w:ascii="Cambria Math" w:eastAsia="华文楷体" w:hAnsi="Cambria Math" w:cs="Arial"/>
              <w:sz w:val="24"/>
              <w:szCs w:val="24"/>
            </w:rPr>
            <m:t xml:space="preserve"> dZ </m:t>
          </m:r>
          <m:sSup>
            <m:sSupPr>
              <m:ctrlPr>
                <w:rPr>
                  <w:rFonts w:ascii="Cambria Math" w:eastAsia="华文楷体" w:hAnsi="Cambria Math" w:cs="Arial"/>
                  <w:i/>
                  <w:sz w:val="24"/>
                  <w:szCs w:val="24"/>
                </w:rPr>
              </m:ctrlPr>
            </m:sSupPr>
            <m:e>
              <m:r>
                <w:rPr>
                  <w:rFonts w:ascii="Cambria Math" w:eastAsia="华文楷体" w:hAnsi="Cambria Math" w:cs="Arial"/>
                  <w:sz w:val="24"/>
                  <w:szCs w:val="24"/>
                </w:rPr>
                <m:t>a</m:t>
              </m:r>
            </m:e>
            <m:sup>
              <m:r>
                <w:rPr>
                  <w:rFonts w:ascii="Cambria Math" w:eastAsia="华文楷体" w:hAnsi="Cambria Math" w:cs="Arial"/>
                  <w:sz w:val="24"/>
                  <w:szCs w:val="24"/>
                </w:rPr>
                <m:t>T</m:t>
              </m:r>
            </m:sup>
          </m:sSup>
        </m:oMath>
      </m:oMathPara>
    </w:p>
    <w:p w14:paraId="6F5EE4FE" w14:textId="70655387" w:rsidR="009E38C0" w:rsidRPr="00041A75" w:rsidRDefault="00063219">
      <w:pPr>
        <w:spacing w:before="120" w:after="120" w:line="288" w:lineRule="auto"/>
        <w:jc w:val="left"/>
        <w:rPr>
          <w:rFonts w:ascii="华文楷体" w:eastAsia="华文楷体" w:hAnsi="华文楷体" w:cs="Arial"/>
          <w:sz w:val="22"/>
        </w:rPr>
      </w:pPr>
      <w:r w:rsidRPr="00041A75">
        <w:rPr>
          <w:rFonts w:ascii="华文楷体" w:eastAsia="华文楷体" w:hAnsi="华文楷体" w:cs="Arial" w:hint="eastAsia"/>
          <w:sz w:val="22"/>
        </w:rPr>
        <w:t>同理可求b的梯度：</w:t>
      </w:r>
    </w:p>
    <w:p w14:paraId="5C455562" w14:textId="162EEC2A" w:rsidR="00063219" w:rsidRPr="00041A75" w:rsidRDefault="00063219" w:rsidP="00063219">
      <w:pPr>
        <w:spacing w:before="120" w:after="120" w:line="288" w:lineRule="auto"/>
        <w:jc w:val="left"/>
        <w:rPr>
          <w:rFonts w:ascii="华文楷体" w:eastAsia="华文楷体" w:hAnsi="华文楷体"/>
          <w:sz w:val="24"/>
          <w:szCs w:val="24"/>
        </w:rPr>
      </w:pPr>
      <m:oMathPara>
        <m:oMath>
          <m:r>
            <w:rPr>
              <w:rFonts w:ascii="Cambria Math" w:eastAsia="华文楷体" w:hAnsi="Cambria Math" w:cs="Arial"/>
              <w:sz w:val="24"/>
              <w:szCs w:val="24"/>
            </w:rPr>
            <m:t>d</m:t>
          </m:r>
          <m:r>
            <w:rPr>
              <w:rFonts w:ascii="Cambria Math" w:eastAsia="华文楷体" w:hAnsi="Cambria Math" w:cs="Arial" w:hint="eastAsia"/>
              <w:sz w:val="24"/>
              <w:szCs w:val="24"/>
            </w:rPr>
            <m:t>b</m:t>
          </m:r>
          <m:r>
            <w:rPr>
              <w:rFonts w:ascii="Cambria Math" w:eastAsia="华文楷体" w:hAnsi="Cambria Math"/>
              <w:sz w:val="24"/>
              <w:szCs w:val="24"/>
            </w:rPr>
            <m:t>=</m:t>
          </m:r>
          <m:r>
            <w:rPr>
              <w:rFonts w:ascii="Cambria Math" w:eastAsia="华文楷体" w:hAnsi="Cambria Math" w:cs="Arial"/>
              <w:sz w:val="24"/>
              <w:szCs w:val="24"/>
            </w:rPr>
            <m:t xml:space="preserve"> dZ </m:t>
          </m:r>
        </m:oMath>
      </m:oMathPara>
    </w:p>
    <w:p w14:paraId="604F962A" w14:textId="77777777" w:rsidR="00063219" w:rsidRPr="00041A75" w:rsidRDefault="00063219">
      <w:pPr>
        <w:spacing w:before="120" w:after="120" w:line="288" w:lineRule="auto"/>
        <w:jc w:val="left"/>
        <w:rPr>
          <w:rFonts w:ascii="华文楷体" w:eastAsia="华文楷体" w:hAnsi="华文楷体" w:cs="Arial"/>
          <w:sz w:val="22"/>
        </w:rPr>
      </w:pPr>
    </w:p>
    <w:p w14:paraId="2482DB0A" w14:textId="3ADEB10F" w:rsidR="003737DD" w:rsidRPr="00041A75" w:rsidRDefault="003737DD">
      <w:pPr>
        <w:spacing w:before="120" w:after="120" w:line="288" w:lineRule="auto"/>
        <w:jc w:val="left"/>
        <w:rPr>
          <w:rFonts w:ascii="华文楷体" w:eastAsia="华文楷体" w:hAnsi="华文楷体" w:cs="Arial"/>
          <w:sz w:val="22"/>
        </w:rPr>
      </w:pPr>
      <w:r w:rsidRPr="00041A75">
        <w:rPr>
          <w:rFonts w:ascii="华文楷体" w:eastAsia="华文楷体" w:hAnsi="华文楷体" w:cs="Arial" w:hint="eastAsia"/>
          <w:sz w:val="22"/>
        </w:rPr>
        <w:t>隐藏层反向传播公式</w:t>
      </w:r>
      <w:r w:rsidR="000E57FA" w:rsidRPr="00041A75">
        <w:rPr>
          <w:rFonts w:ascii="华文楷体" w:eastAsia="华文楷体" w:hAnsi="华文楷体" w:cs="Arial" w:hint="eastAsia"/>
          <w:sz w:val="22"/>
        </w:rPr>
        <w:t>略有不同</w:t>
      </w:r>
      <w:r w:rsidR="009455FA" w:rsidRPr="00041A75">
        <w:rPr>
          <w:rFonts w:ascii="华文楷体" w:eastAsia="华文楷体" w:hAnsi="华文楷体" w:cs="Arial" w:hint="eastAsia"/>
          <w:sz w:val="22"/>
        </w:rPr>
        <w:t>：</w:t>
      </w:r>
    </w:p>
    <w:p w14:paraId="2D3BF884" w14:textId="53ACEE12" w:rsidR="009E38C0" w:rsidRPr="00041A75" w:rsidRDefault="00000000" w:rsidP="009E38C0">
      <w:pPr>
        <w:spacing w:before="120" w:after="120" w:line="288" w:lineRule="auto"/>
        <w:jc w:val="left"/>
        <w:rPr>
          <w:rFonts w:ascii="华文楷体" w:eastAsia="华文楷体" w:hAnsi="华文楷体"/>
          <w:sz w:val="24"/>
          <w:szCs w:val="24"/>
        </w:rPr>
      </w:pPr>
      <m:oMathPara>
        <m:oMath>
          <m:f>
            <m:fPr>
              <m:ctrlPr>
                <w:rPr>
                  <w:rFonts w:ascii="Cambria Math" w:eastAsia="华文楷体" w:hAnsi="Cambria Math" w:cs="Arial"/>
                  <w:i/>
                  <w:sz w:val="24"/>
                  <w:szCs w:val="24"/>
                </w:rPr>
              </m:ctrlPr>
            </m:fPr>
            <m:num>
              <m:box>
                <m:boxPr>
                  <m:diff m:val="1"/>
                  <m:ctrlPr>
                    <w:rPr>
                      <w:rFonts w:ascii="Cambria Math" w:eastAsia="华文楷体" w:hAnsi="Cambria Math" w:cs="Arial"/>
                      <w:i/>
                      <w:sz w:val="24"/>
                      <w:szCs w:val="24"/>
                    </w:rPr>
                  </m:ctrlPr>
                </m:boxPr>
                <m:e>
                  <m:r>
                    <w:rPr>
                      <w:rFonts w:ascii="Cambria Math" w:eastAsia="华文楷体" w:hAnsi="Cambria Math" w:cs="Arial"/>
                      <w:sz w:val="24"/>
                      <w:szCs w:val="24"/>
                    </w:rPr>
                    <m:t>∂</m:t>
                  </m:r>
                  <m:sSub>
                    <m:sSubPr>
                      <m:ctrlPr>
                        <w:rPr>
                          <w:rFonts w:ascii="Cambria Math" w:eastAsia="华文楷体" w:hAnsi="Cambria Math" w:cs="Arial"/>
                          <w:i/>
                          <w:sz w:val="24"/>
                          <w:szCs w:val="24"/>
                        </w:rPr>
                      </m:ctrlPr>
                    </m:sSubPr>
                    <m:e>
                      <m:r>
                        <w:rPr>
                          <w:rFonts w:ascii="Cambria Math" w:eastAsia="华文楷体" w:hAnsi="Cambria Math" w:cs="Arial"/>
                          <w:sz w:val="24"/>
                          <w:szCs w:val="24"/>
                        </w:rPr>
                        <m:t>a</m:t>
                      </m:r>
                    </m:e>
                    <m:sub>
                      <m:r>
                        <w:rPr>
                          <w:rFonts w:ascii="Cambria Math" w:eastAsia="华文楷体" w:hAnsi="Cambria Math" w:cs="Arial"/>
                          <w:sz w:val="24"/>
                          <w:szCs w:val="24"/>
                        </w:rPr>
                        <m:t>L</m:t>
                      </m:r>
                    </m:sub>
                  </m:sSub>
                </m:e>
              </m:box>
            </m:num>
            <m:den>
              <m:r>
                <w:rPr>
                  <w:rFonts w:ascii="Cambria Math" w:eastAsia="华文楷体" w:hAnsi="Cambria Math" w:cs="Arial"/>
                  <w:sz w:val="24"/>
                  <w:szCs w:val="24"/>
                </w:rPr>
                <m:t>∂w</m:t>
              </m:r>
            </m:den>
          </m:f>
          <m:r>
            <w:rPr>
              <w:rFonts w:ascii="Cambria Math" w:eastAsia="华文楷体" w:hAnsi="Cambria Math"/>
              <w:sz w:val="24"/>
              <w:szCs w:val="24"/>
            </w:rPr>
            <m:t>=</m:t>
          </m:r>
          <m:f>
            <m:fPr>
              <m:ctrlPr>
                <w:rPr>
                  <w:rFonts w:ascii="Cambria Math" w:eastAsia="华文楷体" w:hAnsi="Cambria Math" w:cs="Arial"/>
                  <w:i/>
                  <w:sz w:val="24"/>
                  <w:szCs w:val="24"/>
                </w:rPr>
              </m:ctrlPr>
            </m:fPr>
            <m:num>
              <m:box>
                <m:boxPr>
                  <m:diff m:val="1"/>
                  <m:ctrlPr>
                    <w:rPr>
                      <w:rFonts w:ascii="Cambria Math" w:eastAsia="华文楷体" w:hAnsi="Cambria Math" w:cs="Arial"/>
                      <w:i/>
                      <w:sz w:val="24"/>
                      <w:szCs w:val="24"/>
                    </w:rPr>
                  </m:ctrlPr>
                </m:boxPr>
                <m:e>
                  <m:r>
                    <w:rPr>
                      <w:rFonts w:ascii="Cambria Math" w:eastAsia="华文楷体" w:hAnsi="Cambria Math" w:cs="Arial"/>
                      <w:sz w:val="24"/>
                      <w:szCs w:val="24"/>
                    </w:rPr>
                    <m:t>∂z</m:t>
                  </m:r>
                </m:e>
              </m:box>
            </m:num>
            <m:den>
              <m:r>
                <w:rPr>
                  <w:rFonts w:ascii="Cambria Math" w:eastAsia="华文楷体" w:hAnsi="Cambria Math" w:cs="Arial"/>
                  <w:sz w:val="24"/>
                  <w:szCs w:val="24"/>
                </w:rPr>
                <m:t>∂w</m:t>
              </m:r>
            </m:den>
          </m:f>
          <m:r>
            <w:rPr>
              <w:rFonts w:ascii="Cambria Math" w:eastAsia="华文楷体" w:hAnsi="Cambria Math" w:cs="Arial"/>
              <w:sz w:val="24"/>
              <w:szCs w:val="24"/>
            </w:rPr>
            <m:t xml:space="preserve"> </m:t>
          </m:r>
          <m:f>
            <m:fPr>
              <m:ctrlPr>
                <w:rPr>
                  <w:rFonts w:ascii="Cambria Math" w:eastAsia="华文楷体" w:hAnsi="Cambria Math" w:cs="Arial"/>
                  <w:i/>
                  <w:sz w:val="24"/>
                  <w:szCs w:val="24"/>
                </w:rPr>
              </m:ctrlPr>
            </m:fPr>
            <m:num>
              <m:box>
                <m:boxPr>
                  <m:diff m:val="1"/>
                  <m:ctrlPr>
                    <w:rPr>
                      <w:rFonts w:ascii="Cambria Math" w:eastAsia="华文楷体" w:hAnsi="Cambria Math" w:cs="Arial"/>
                      <w:i/>
                      <w:sz w:val="24"/>
                      <w:szCs w:val="24"/>
                    </w:rPr>
                  </m:ctrlPr>
                </m:boxPr>
                <m:e>
                  <m:r>
                    <w:rPr>
                      <w:rFonts w:ascii="Cambria Math" w:eastAsia="华文楷体" w:hAnsi="Cambria Math" w:cs="Arial"/>
                      <w:sz w:val="24"/>
                      <w:szCs w:val="24"/>
                    </w:rPr>
                    <m:t>∂</m:t>
                  </m:r>
                  <m:sSub>
                    <m:sSubPr>
                      <m:ctrlPr>
                        <w:rPr>
                          <w:rFonts w:ascii="Cambria Math" w:eastAsia="华文楷体" w:hAnsi="Cambria Math" w:cs="Arial"/>
                          <w:i/>
                          <w:sz w:val="24"/>
                          <w:szCs w:val="24"/>
                        </w:rPr>
                      </m:ctrlPr>
                    </m:sSubPr>
                    <m:e>
                      <m:r>
                        <w:rPr>
                          <w:rFonts w:ascii="Cambria Math" w:eastAsia="华文楷体" w:hAnsi="Cambria Math" w:cs="Arial"/>
                          <w:sz w:val="24"/>
                          <w:szCs w:val="24"/>
                        </w:rPr>
                        <m:t>a</m:t>
                      </m:r>
                    </m:e>
                    <m:sub>
                      <m:r>
                        <w:rPr>
                          <w:rFonts w:ascii="Cambria Math" w:eastAsia="华文楷体" w:hAnsi="Cambria Math" w:cs="Arial"/>
                          <w:sz w:val="24"/>
                          <w:szCs w:val="24"/>
                        </w:rPr>
                        <m:t>L-1</m:t>
                      </m:r>
                    </m:sub>
                  </m:sSub>
                </m:e>
              </m:box>
            </m:num>
            <m:den>
              <m:r>
                <w:rPr>
                  <w:rFonts w:ascii="Cambria Math" w:eastAsia="华文楷体" w:hAnsi="Cambria Math" w:cs="Arial"/>
                  <w:sz w:val="24"/>
                  <w:szCs w:val="24"/>
                </w:rPr>
                <m:t>∂z</m:t>
              </m:r>
            </m:den>
          </m:f>
          <m:r>
            <w:rPr>
              <w:rFonts w:ascii="Cambria Math" w:eastAsia="华文楷体" w:hAnsi="Cambria Math" w:cs="Arial"/>
              <w:sz w:val="24"/>
              <w:szCs w:val="24"/>
            </w:rPr>
            <m:t xml:space="preserve"> </m:t>
          </m:r>
          <m:f>
            <m:fPr>
              <m:ctrlPr>
                <w:rPr>
                  <w:rFonts w:ascii="Cambria Math" w:eastAsia="华文楷体" w:hAnsi="Cambria Math" w:cs="Arial"/>
                  <w:i/>
                  <w:sz w:val="24"/>
                  <w:szCs w:val="24"/>
                </w:rPr>
              </m:ctrlPr>
            </m:fPr>
            <m:num>
              <m:sSub>
                <m:sSubPr>
                  <m:ctrlPr>
                    <w:rPr>
                      <w:rFonts w:ascii="Cambria Math" w:eastAsia="华文楷体" w:hAnsi="Cambria Math" w:cs="Arial"/>
                      <w:i/>
                      <w:sz w:val="24"/>
                      <w:szCs w:val="24"/>
                    </w:rPr>
                  </m:ctrlPr>
                </m:sSubPr>
                <m:e>
                  <m:r>
                    <w:rPr>
                      <w:rFonts w:ascii="Cambria Math" w:eastAsia="华文楷体" w:hAnsi="Cambria Math" w:cs="Arial"/>
                      <w:sz w:val="24"/>
                      <w:szCs w:val="24"/>
                    </w:rPr>
                    <m:t>∂a</m:t>
                  </m:r>
                </m:e>
                <m:sub>
                  <m:r>
                    <w:rPr>
                      <w:rFonts w:ascii="Cambria Math" w:eastAsia="华文楷体" w:hAnsi="Cambria Math" w:cs="Arial"/>
                      <w:sz w:val="24"/>
                      <w:szCs w:val="24"/>
                    </w:rPr>
                    <m:t>L</m:t>
                  </m:r>
                </m:sub>
              </m:sSub>
            </m:num>
            <m:den>
              <m:r>
                <w:rPr>
                  <w:rFonts w:ascii="Cambria Math" w:eastAsia="华文楷体" w:hAnsi="Cambria Math" w:cs="Arial"/>
                  <w:sz w:val="24"/>
                  <w:szCs w:val="24"/>
                </w:rPr>
                <m:t>∂</m:t>
              </m:r>
              <m:sSub>
                <m:sSubPr>
                  <m:ctrlPr>
                    <w:rPr>
                      <w:rFonts w:ascii="Cambria Math" w:eastAsia="华文楷体" w:hAnsi="Cambria Math" w:cs="Arial"/>
                      <w:i/>
                      <w:sz w:val="24"/>
                      <w:szCs w:val="24"/>
                    </w:rPr>
                  </m:ctrlPr>
                </m:sSubPr>
                <m:e>
                  <m:r>
                    <w:rPr>
                      <w:rFonts w:ascii="Cambria Math" w:eastAsia="华文楷体" w:hAnsi="Cambria Math" w:cs="Arial"/>
                      <w:sz w:val="24"/>
                      <w:szCs w:val="24"/>
                    </w:rPr>
                    <m:t>a</m:t>
                  </m:r>
                </m:e>
                <m:sub>
                  <m:r>
                    <w:rPr>
                      <w:rFonts w:ascii="Cambria Math" w:eastAsia="华文楷体" w:hAnsi="Cambria Math" w:cs="Arial"/>
                      <w:sz w:val="24"/>
                      <w:szCs w:val="24"/>
                    </w:rPr>
                    <m:t>L-1</m:t>
                  </m:r>
                </m:sub>
              </m:sSub>
            </m:den>
          </m:f>
        </m:oMath>
      </m:oMathPara>
    </w:p>
    <w:p w14:paraId="0B11CE52" w14:textId="0133492D" w:rsidR="00742C51" w:rsidRPr="00041A75" w:rsidRDefault="00742C51">
      <w:pPr>
        <w:spacing w:before="120" w:after="120" w:line="288" w:lineRule="auto"/>
        <w:jc w:val="left"/>
        <w:rPr>
          <w:rFonts w:ascii="华文楷体" w:eastAsia="华文楷体" w:hAnsi="华文楷体" w:cs="Arial"/>
          <w:sz w:val="22"/>
        </w:rPr>
      </w:pPr>
      <m:oMathPara>
        <m:oMath>
          <m:r>
            <w:rPr>
              <w:rFonts w:ascii="Cambria Math" w:eastAsia="华文楷体" w:hAnsi="Cambria Math" w:cs="Arial"/>
              <w:sz w:val="22"/>
            </w:rPr>
            <m:t>dZ=</m:t>
          </m:r>
          <m:sSup>
            <m:sSupPr>
              <m:ctrlPr>
                <w:rPr>
                  <w:rFonts w:ascii="Cambria Math" w:eastAsia="华文楷体" w:hAnsi="Cambria Math" w:cs="Arial"/>
                  <w:i/>
                  <w:sz w:val="24"/>
                  <w:szCs w:val="24"/>
                </w:rPr>
              </m:ctrlPr>
            </m:sSupPr>
            <m:e>
              <m:r>
                <w:rPr>
                  <w:rFonts w:ascii="Cambria Math" w:eastAsia="华文楷体" w:hAnsi="Cambria Math" w:cs="Arial"/>
                  <w:sz w:val="24"/>
                  <w:szCs w:val="24"/>
                </w:rPr>
                <m:t xml:space="preserve">  </m:t>
              </m:r>
              <m:sSubSup>
                <m:sSubSupPr>
                  <m:ctrlPr>
                    <w:rPr>
                      <w:rFonts w:ascii="Cambria Math" w:eastAsia="华文楷体" w:hAnsi="Cambria Math" w:cs="Arial"/>
                      <w:i/>
                      <w:sz w:val="24"/>
                      <w:szCs w:val="24"/>
                    </w:rPr>
                  </m:ctrlPr>
                </m:sSubSupPr>
                <m:e>
                  <m:r>
                    <w:rPr>
                      <w:rFonts w:ascii="Cambria Math" w:eastAsia="华文楷体" w:hAnsi="Cambria Math" w:cs="Arial"/>
                      <w:sz w:val="24"/>
                      <w:szCs w:val="24"/>
                    </w:rPr>
                    <m:t>W</m:t>
                  </m:r>
                </m:e>
                <m:sub>
                  <m:r>
                    <w:rPr>
                      <w:rFonts w:ascii="Cambria Math" w:eastAsia="华文楷体" w:hAnsi="Cambria Math" w:cs="Arial"/>
                      <w:sz w:val="24"/>
                      <w:szCs w:val="24"/>
                    </w:rPr>
                    <m:t>L</m:t>
                  </m:r>
                </m:sub>
                <m:sup>
                  <m:r>
                    <w:rPr>
                      <w:rFonts w:ascii="Cambria Math" w:eastAsia="华文楷体" w:hAnsi="Cambria Math" w:cs="Arial"/>
                      <w:sz w:val="24"/>
                      <w:szCs w:val="24"/>
                    </w:rPr>
                    <m:t>T</m:t>
                  </m:r>
                </m:sup>
              </m:sSubSup>
              <m:r>
                <w:rPr>
                  <w:rFonts w:ascii="Cambria Math" w:eastAsia="华文楷体" w:hAnsi="Cambria Math" w:cs="Arial"/>
                  <w:sz w:val="24"/>
                  <w:szCs w:val="24"/>
                </w:rPr>
                <m:t xml:space="preserve"> d</m:t>
              </m:r>
              <m:sSup>
                <m:sSupPr>
                  <m:ctrlPr>
                    <w:rPr>
                      <w:rFonts w:ascii="Cambria Math" w:eastAsia="华文楷体" w:hAnsi="Cambria Math" w:cs="Arial"/>
                      <w:i/>
                      <w:sz w:val="24"/>
                      <w:szCs w:val="24"/>
                    </w:rPr>
                  </m:ctrlPr>
                </m:sSupPr>
                <m:e>
                  <m:r>
                    <w:rPr>
                      <w:rFonts w:ascii="Cambria Math" w:eastAsia="华文楷体" w:hAnsi="Cambria Math" w:cs="Arial"/>
                      <w:sz w:val="24"/>
                      <w:szCs w:val="24"/>
                    </w:rPr>
                    <m:t>Z</m:t>
                  </m:r>
                </m:e>
                <m:sup>
                  <m:r>
                    <w:rPr>
                      <w:rFonts w:ascii="Cambria Math" w:eastAsia="华文楷体" w:hAnsi="Cambria Math" w:cs="Arial"/>
                      <w:sz w:val="24"/>
                      <w:szCs w:val="24"/>
                    </w:rPr>
                    <m:t>L</m:t>
                  </m:r>
                </m:sup>
              </m:sSup>
              <m:r>
                <w:rPr>
                  <w:rFonts w:ascii="Cambria Math" w:eastAsia="华文楷体" w:hAnsi="Cambria Math" w:cs="Arial"/>
                  <w:sz w:val="24"/>
                  <w:szCs w:val="24"/>
                </w:rPr>
                <m:t>*activate</m:t>
              </m:r>
            </m:e>
            <m:sup>
              <m:r>
                <w:rPr>
                  <w:rFonts w:ascii="Cambria Math" w:eastAsia="华文楷体" w:hAnsi="Cambria Math" w:cs="Arial"/>
                  <w:sz w:val="24"/>
                  <w:szCs w:val="24"/>
                </w:rPr>
                <m:t>'</m:t>
              </m:r>
            </m:sup>
          </m:sSup>
          <m:d>
            <m:dPr>
              <m:ctrlPr>
                <w:rPr>
                  <w:rFonts w:ascii="Cambria Math" w:eastAsia="华文楷体" w:hAnsi="Cambria Math" w:cs="Arial"/>
                  <w:i/>
                  <w:sz w:val="24"/>
                  <w:szCs w:val="24"/>
                </w:rPr>
              </m:ctrlPr>
            </m:dPr>
            <m:e>
              <m:sSup>
                <m:sSupPr>
                  <m:ctrlPr>
                    <w:rPr>
                      <w:rFonts w:ascii="Cambria Math" w:eastAsia="华文楷体" w:hAnsi="Cambria Math" w:cs="Arial"/>
                      <w:i/>
                      <w:sz w:val="24"/>
                      <w:szCs w:val="24"/>
                    </w:rPr>
                  </m:ctrlPr>
                </m:sSupPr>
                <m:e>
                  <m:r>
                    <w:rPr>
                      <w:rFonts w:ascii="Cambria Math" w:eastAsia="华文楷体" w:hAnsi="Cambria Math" w:cs="Arial"/>
                      <w:sz w:val="24"/>
                      <w:szCs w:val="24"/>
                    </w:rPr>
                    <m:t>Z</m:t>
                  </m:r>
                </m:e>
                <m:sup>
                  <m:r>
                    <w:rPr>
                      <w:rFonts w:ascii="Cambria Math" w:eastAsia="华文楷体" w:hAnsi="Cambria Math" w:cs="Arial"/>
                      <w:sz w:val="24"/>
                      <w:szCs w:val="24"/>
                    </w:rPr>
                    <m:t>L</m:t>
                  </m:r>
                </m:sup>
              </m:sSup>
            </m:e>
          </m:d>
        </m:oMath>
      </m:oMathPara>
    </w:p>
    <w:p w14:paraId="1622730E" w14:textId="2237CE0F" w:rsidR="009455FA" w:rsidRPr="00041A75" w:rsidRDefault="009E38C0" w:rsidP="009455FA">
      <w:pPr>
        <w:spacing w:before="120" w:after="120" w:line="288" w:lineRule="auto"/>
        <w:jc w:val="left"/>
        <w:rPr>
          <w:rFonts w:ascii="华文楷体" w:eastAsia="华文楷体" w:hAnsi="华文楷体"/>
          <w:sz w:val="24"/>
          <w:szCs w:val="24"/>
        </w:rPr>
      </w:pPr>
      <m:oMathPara>
        <m:oMath>
          <m:r>
            <w:rPr>
              <w:rFonts w:ascii="Cambria Math" w:eastAsia="华文楷体" w:hAnsi="Cambria Math" w:cs="Arial"/>
              <w:sz w:val="24"/>
              <w:szCs w:val="24"/>
            </w:rPr>
            <m:t>dw</m:t>
          </m:r>
          <m:r>
            <w:rPr>
              <w:rFonts w:ascii="Cambria Math" w:eastAsia="华文楷体" w:hAnsi="Cambria Math"/>
              <w:sz w:val="24"/>
              <w:szCs w:val="24"/>
            </w:rPr>
            <m:t>=</m:t>
          </m:r>
          <m:r>
            <w:rPr>
              <w:rFonts w:ascii="Cambria Math" w:eastAsia="华文楷体" w:hAnsi="Cambria Math" w:cs="Arial"/>
              <w:sz w:val="24"/>
              <w:szCs w:val="24"/>
            </w:rPr>
            <m:t xml:space="preserve"> </m:t>
          </m:r>
          <m:sSubSup>
            <m:sSubSupPr>
              <m:ctrlPr>
                <w:rPr>
                  <w:rFonts w:ascii="Cambria Math" w:eastAsia="华文楷体" w:hAnsi="Cambria Math" w:cs="Arial"/>
                  <w:i/>
                  <w:sz w:val="24"/>
                  <w:szCs w:val="24"/>
                </w:rPr>
              </m:ctrlPr>
            </m:sSubSupPr>
            <m:e>
              <m:r>
                <w:rPr>
                  <w:rFonts w:ascii="Cambria Math" w:eastAsia="华文楷体" w:hAnsi="Cambria Math" w:cs="Arial"/>
                  <w:sz w:val="24"/>
                  <w:szCs w:val="24"/>
                </w:rPr>
                <m:t>dZ a</m:t>
              </m:r>
            </m:e>
            <m:sub>
              <m:r>
                <w:rPr>
                  <w:rFonts w:ascii="Cambria Math" w:eastAsia="华文楷体" w:hAnsi="Cambria Math" w:cs="Arial"/>
                  <w:sz w:val="24"/>
                  <w:szCs w:val="24"/>
                </w:rPr>
                <m:t>L</m:t>
              </m:r>
            </m:sub>
            <m:sup>
              <m:r>
                <w:rPr>
                  <w:rFonts w:ascii="Cambria Math" w:eastAsia="华文楷体" w:hAnsi="Cambria Math" w:cs="Arial"/>
                  <w:sz w:val="24"/>
                  <w:szCs w:val="24"/>
                </w:rPr>
                <m:t>T</m:t>
              </m:r>
            </m:sup>
          </m:sSubSup>
        </m:oMath>
      </m:oMathPara>
    </w:p>
    <w:p w14:paraId="55DE2BA8" w14:textId="77777777" w:rsidR="00063219" w:rsidRPr="00041A75" w:rsidRDefault="00063219" w:rsidP="00063219">
      <w:pPr>
        <w:spacing w:before="120" w:after="120" w:line="288" w:lineRule="auto"/>
        <w:jc w:val="left"/>
        <w:rPr>
          <w:rFonts w:ascii="华文楷体" w:eastAsia="华文楷体" w:hAnsi="华文楷体"/>
          <w:sz w:val="24"/>
          <w:szCs w:val="24"/>
        </w:rPr>
      </w:pPr>
      <m:oMathPara>
        <m:oMath>
          <m:r>
            <w:rPr>
              <w:rFonts w:ascii="Cambria Math" w:eastAsia="华文楷体" w:hAnsi="Cambria Math" w:cs="Arial"/>
              <w:sz w:val="24"/>
              <w:szCs w:val="24"/>
            </w:rPr>
            <m:t>d</m:t>
          </m:r>
          <m:r>
            <w:rPr>
              <w:rFonts w:ascii="Cambria Math" w:eastAsia="华文楷体" w:hAnsi="Cambria Math" w:cs="Arial" w:hint="eastAsia"/>
              <w:sz w:val="24"/>
              <w:szCs w:val="24"/>
            </w:rPr>
            <m:t>b</m:t>
          </m:r>
          <m:r>
            <w:rPr>
              <w:rFonts w:ascii="Cambria Math" w:eastAsia="华文楷体" w:hAnsi="Cambria Math"/>
              <w:sz w:val="24"/>
              <w:szCs w:val="24"/>
            </w:rPr>
            <m:t>=</m:t>
          </m:r>
          <m:r>
            <w:rPr>
              <w:rFonts w:ascii="Cambria Math" w:eastAsia="华文楷体" w:hAnsi="Cambria Math" w:cs="Arial"/>
              <w:sz w:val="24"/>
              <w:szCs w:val="24"/>
            </w:rPr>
            <m:t xml:space="preserve"> dZ </m:t>
          </m:r>
        </m:oMath>
      </m:oMathPara>
    </w:p>
    <w:p w14:paraId="376EEFE1" w14:textId="77777777" w:rsidR="003737DD" w:rsidRPr="00041A75" w:rsidRDefault="003737DD">
      <w:pPr>
        <w:spacing w:before="120" w:after="120" w:line="288" w:lineRule="auto"/>
        <w:jc w:val="left"/>
        <w:rPr>
          <w:rFonts w:ascii="华文楷体" w:eastAsia="华文楷体" w:hAnsi="华文楷体"/>
          <w:sz w:val="24"/>
          <w:szCs w:val="24"/>
        </w:rPr>
      </w:pPr>
    </w:p>
    <w:p w14:paraId="6B9409C4" w14:textId="77777777" w:rsidR="008A0FBF" w:rsidRPr="00041A75" w:rsidRDefault="00000000">
      <w:pPr>
        <w:spacing w:before="120" w:after="120" w:line="288" w:lineRule="auto"/>
        <w:jc w:val="center"/>
        <w:rPr>
          <w:rFonts w:ascii="华文楷体" w:eastAsia="华文楷体" w:hAnsi="华文楷体"/>
        </w:rPr>
      </w:pPr>
      <w:r w:rsidRPr="00041A75">
        <w:rPr>
          <w:rFonts w:ascii="华文楷体" w:eastAsia="华文楷体" w:hAnsi="华文楷体"/>
          <w:noProof/>
        </w:rPr>
        <w:drawing>
          <wp:inline distT="0" distB="0" distL="0" distR="0" wp14:anchorId="4D687471" wp14:editId="3B47F5F5">
            <wp:extent cx="5257800" cy="1762125"/>
            <wp:effectExtent l="0" t="0" r="0" b="0"/>
            <wp:docPr id="7"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5"/>
                    <a:stretch>
                      <a:fillRect/>
                    </a:stretch>
                  </pic:blipFill>
                  <pic:spPr>
                    <a:xfrm>
                      <a:off x="0" y="0"/>
                      <a:ext cx="5257800" cy="1762125"/>
                    </a:xfrm>
                    <a:prstGeom prst="rect">
                      <a:avLst/>
                    </a:prstGeom>
                  </pic:spPr>
                </pic:pic>
              </a:graphicData>
            </a:graphic>
          </wp:inline>
        </w:drawing>
      </w:r>
    </w:p>
    <w:p w14:paraId="29479A97" w14:textId="77777777" w:rsidR="008A0FBF" w:rsidRPr="00041A75" w:rsidRDefault="00000000">
      <w:pPr>
        <w:spacing w:before="300" w:after="120" w:line="288" w:lineRule="auto"/>
        <w:jc w:val="left"/>
        <w:outlineLvl w:val="2"/>
        <w:rPr>
          <w:rFonts w:ascii="华文楷体" w:eastAsia="华文楷体" w:hAnsi="华文楷体"/>
        </w:rPr>
      </w:pPr>
      <w:bookmarkStart w:id="13" w:name="_Toc148726844"/>
      <w:r w:rsidRPr="00041A75">
        <w:rPr>
          <w:rFonts w:ascii="华文楷体" w:eastAsia="华文楷体" w:hAnsi="华文楷体" w:cs="Arial"/>
          <w:b/>
          <w:sz w:val="30"/>
        </w:rPr>
        <w:t>2.4 损失函数</w:t>
      </w:r>
      <w:bookmarkEnd w:id="13"/>
    </w:p>
    <w:p w14:paraId="3B026C65" w14:textId="77777777" w:rsidR="008A0FBF" w:rsidRDefault="00000000">
      <w:pPr>
        <w:spacing w:before="120" w:after="120" w:line="288" w:lineRule="auto"/>
        <w:jc w:val="left"/>
        <w:rPr>
          <w:rFonts w:ascii="华文楷体" w:eastAsia="华文楷体" w:hAnsi="华文楷体" w:cs="Arial"/>
          <w:sz w:val="22"/>
        </w:rPr>
      </w:pPr>
      <w:r w:rsidRPr="00041A75">
        <w:rPr>
          <w:rFonts w:ascii="华文楷体" w:eastAsia="华文楷体" w:hAnsi="华文楷体" w:cs="Arial"/>
          <w:b/>
          <w:sz w:val="22"/>
        </w:rPr>
        <w:t>交叉</w:t>
      </w:r>
      <w:proofErr w:type="gramStart"/>
      <w:r w:rsidRPr="00041A75">
        <w:rPr>
          <w:rFonts w:ascii="华文楷体" w:eastAsia="华文楷体" w:hAnsi="华文楷体" w:cs="Arial"/>
          <w:b/>
          <w:sz w:val="22"/>
        </w:rPr>
        <w:t>熵</w:t>
      </w:r>
      <w:proofErr w:type="gramEnd"/>
      <w:r w:rsidRPr="00041A75">
        <w:rPr>
          <w:rFonts w:ascii="华文楷体" w:eastAsia="华文楷体" w:hAnsi="华文楷体" w:cs="Arial"/>
          <w:b/>
          <w:sz w:val="22"/>
        </w:rPr>
        <w:t>损失函数</w:t>
      </w:r>
      <w:r w:rsidRPr="00041A75">
        <w:rPr>
          <w:rFonts w:ascii="华文楷体" w:eastAsia="华文楷体" w:hAnsi="华文楷体" w:cs="Arial"/>
          <w:sz w:val="22"/>
        </w:rPr>
        <w:t>：交叉</w:t>
      </w:r>
      <w:proofErr w:type="gramStart"/>
      <w:r w:rsidRPr="00041A75">
        <w:rPr>
          <w:rFonts w:ascii="华文楷体" w:eastAsia="华文楷体" w:hAnsi="华文楷体" w:cs="Arial"/>
          <w:sz w:val="22"/>
        </w:rPr>
        <w:t>熵</w:t>
      </w:r>
      <w:proofErr w:type="gramEnd"/>
      <w:r w:rsidRPr="00041A75">
        <w:rPr>
          <w:rFonts w:ascii="华文楷体" w:eastAsia="华文楷体" w:hAnsi="华文楷体" w:cs="Arial"/>
          <w:sz w:val="22"/>
        </w:rPr>
        <w:t>损失函数通过计算真实标签与模型预测之间的交叉熵，来度量模型的预测结果与真实标签之间的差异。</w:t>
      </w:r>
    </w:p>
    <w:p w14:paraId="1391DBB5" w14:textId="7C34793A" w:rsidR="006A46AE" w:rsidRPr="006A46AE" w:rsidRDefault="006A46AE">
      <w:pPr>
        <w:spacing w:before="120" w:after="120" w:line="288" w:lineRule="auto"/>
        <w:jc w:val="left"/>
        <w:rPr>
          <w:rFonts w:ascii="华文楷体" w:eastAsia="华文楷体" w:hAnsi="华文楷体"/>
        </w:rPr>
      </w:pPr>
      <m:oMathPara>
        <m:oMath>
          <m:r>
            <w:rPr>
              <w:rFonts w:ascii="Cambria Math" w:eastAsia="华文楷体" w:hAnsi="Cambria Math"/>
            </w:rPr>
            <w:lastRenderedPageBreak/>
            <m:t>L=-</m:t>
          </m:r>
          <m:f>
            <m:fPr>
              <m:ctrlPr>
                <w:rPr>
                  <w:rFonts w:ascii="Cambria Math" w:eastAsia="华文楷体" w:hAnsi="Cambria Math"/>
                  <w:i/>
                </w:rPr>
              </m:ctrlPr>
            </m:fPr>
            <m:num>
              <m:r>
                <w:rPr>
                  <w:rFonts w:ascii="Cambria Math" w:eastAsia="华文楷体" w:hAnsi="Cambria Math"/>
                </w:rPr>
                <m:t>1</m:t>
              </m:r>
            </m:num>
            <m:den>
              <m:r>
                <w:rPr>
                  <w:rFonts w:ascii="Cambria Math" w:eastAsia="华文楷体" w:hAnsi="Cambria Math"/>
                </w:rPr>
                <m:t>N</m:t>
              </m:r>
            </m:den>
          </m:f>
          <m:nary>
            <m:naryPr>
              <m:chr m:val="∑"/>
              <m:limLoc m:val="undOvr"/>
              <m:supHide m:val="1"/>
              <m:ctrlPr>
                <w:rPr>
                  <w:rFonts w:ascii="Cambria Math" w:eastAsia="华文楷体" w:hAnsi="Cambria Math"/>
                  <w:i/>
                </w:rPr>
              </m:ctrlPr>
            </m:naryPr>
            <m:sub>
              <m:r>
                <w:rPr>
                  <w:rFonts w:ascii="Cambria Math" w:eastAsia="华文楷体" w:hAnsi="Cambria Math" w:hint="eastAsia"/>
                </w:rPr>
                <m:t>i</m:t>
              </m:r>
            </m:sub>
            <m:sup/>
            <m:e>
              <m:nary>
                <m:naryPr>
                  <m:chr m:val="∑"/>
                  <m:limLoc m:val="undOvr"/>
                  <m:ctrlPr>
                    <w:rPr>
                      <w:rFonts w:ascii="Cambria Math" w:eastAsia="华文楷体" w:hAnsi="Cambria Math"/>
                      <w:i/>
                    </w:rPr>
                  </m:ctrlPr>
                </m:naryPr>
                <m:sub>
                  <m:r>
                    <w:rPr>
                      <w:rFonts w:ascii="Cambria Math" w:eastAsia="华文楷体" w:hAnsi="Cambria Math"/>
                    </w:rPr>
                    <m:t>c=1</m:t>
                  </m:r>
                </m:sub>
                <m:sup>
                  <m:r>
                    <w:rPr>
                      <w:rFonts w:ascii="Cambria Math" w:eastAsia="华文楷体" w:hAnsi="Cambria Math"/>
                    </w:rPr>
                    <m:t>M</m:t>
                  </m:r>
                </m:sup>
                <m:e>
                  <m:sSub>
                    <m:sSubPr>
                      <m:ctrlPr>
                        <w:rPr>
                          <w:rFonts w:ascii="Cambria Math" w:eastAsia="华文楷体" w:hAnsi="Cambria Math"/>
                          <w:i/>
                        </w:rPr>
                      </m:ctrlPr>
                    </m:sSubPr>
                    <m:e>
                      <m:r>
                        <w:rPr>
                          <w:rFonts w:ascii="Cambria Math" w:eastAsia="华文楷体" w:hAnsi="Cambria Math"/>
                        </w:rPr>
                        <m:t>y</m:t>
                      </m:r>
                    </m:e>
                    <m:sub>
                      <m:r>
                        <w:rPr>
                          <w:rFonts w:ascii="Cambria Math" w:eastAsia="华文楷体" w:hAnsi="Cambria Math"/>
                        </w:rPr>
                        <m:t>ic</m:t>
                      </m:r>
                    </m:sub>
                  </m:sSub>
                </m:e>
              </m:nary>
            </m:e>
          </m:nary>
          <m:func>
            <m:funcPr>
              <m:ctrlPr>
                <w:rPr>
                  <w:rFonts w:ascii="Cambria Math" w:eastAsia="华文楷体" w:hAnsi="Cambria Math"/>
                  <w:i/>
                </w:rPr>
              </m:ctrlPr>
            </m:funcPr>
            <m:fName>
              <m:r>
                <m:rPr>
                  <m:sty m:val="p"/>
                </m:rPr>
                <w:rPr>
                  <w:rFonts w:ascii="Cambria Math" w:eastAsia="华文楷体" w:hAnsi="Cambria Math"/>
                </w:rPr>
                <m:t>log</m:t>
              </m:r>
            </m:fName>
            <m:e>
              <m:r>
                <w:rPr>
                  <w:rFonts w:ascii="Cambria Math" w:eastAsia="华文楷体" w:hAnsi="Cambria Math"/>
                </w:rPr>
                <m:t>(</m:t>
              </m:r>
              <m:sSub>
                <m:sSubPr>
                  <m:ctrlPr>
                    <w:rPr>
                      <w:rFonts w:ascii="Cambria Math" w:eastAsia="华文楷体" w:hAnsi="Cambria Math"/>
                      <w:i/>
                    </w:rPr>
                  </m:ctrlPr>
                </m:sSubPr>
                <m:e>
                  <m:r>
                    <w:rPr>
                      <w:rFonts w:ascii="Cambria Math" w:eastAsia="华文楷体" w:hAnsi="Cambria Math"/>
                    </w:rPr>
                    <m:t>p</m:t>
                  </m:r>
                </m:e>
                <m:sub>
                  <m:r>
                    <w:rPr>
                      <w:rFonts w:ascii="Cambria Math" w:eastAsia="华文楷体" w:hAnsi="Cambria Math"/>
                    </w:rPr>
                    <m:t>ic</m:t>
                  </m:r>
                </m:sub>
              </m:sSub>
              <m:r>
                <w:rPr>
                  <w:rFonts w:ascii="Cambria Math" w:eastAsia="华文楷体" w:hAnsi="Cambria Math"/>
                </w:rPr>
                <m:t>)</m:t>
              </m:r>
            </m:e>
          </m:func>
        </m:oMath>
      </m:oMathPara>
    </w:p>
    <w:p w14:paraId="798A3DB5" w14:textId="77777777" w:rsidR="006A46AE" w:rsidRDefault="006A46AE">
      <w:pPr>
        <w:spacing w:before="120" w:after="120" w:line="288" w:lineRule="auto"/>
        <w:jc w:val="left"/>
        <w:rPr>
          <w:rFonts w:ascii="华文楷体" w:eastAsia="华文楷体" w:hAnsi="华文楷体"/>
        </w:rPr>
      </w:pPr>
      <w:r>
        <w:rPr>
          <w:rFonts w:ascii="华文楷体" w:eastAsia="华文楷体" w:hAnsi="华文楷体" w:hint="eastAsia"/>
        </w:rPr>
        <w:t>其中：</w:t>
      </w:r>
    </w:p>
    <w:p w14:paraId="7B50E9E2" w14:textId="77777777" w:rsidR="006A46AE" w:rsidRDefault="006A46AE">
      <w:pPr>
        <w:spacing w:before="120" w:after="120" w:line="288" w:lineRule="auto"/>
        <w:jc w:val="left"/>
        <w:rPr>
          <w:rFonts w:ascii="华文楷体" w:eastAsia="华文楷体" w:hAnsi="华文楷体"/>
        </w:rPr>
      </w:pPr>
      <w:r>
        <w:rPr>
          <w:rFonts w:ascii="华文楷体" w:eastAsia="华文楷体" w:hAnsi="华文楷体"/>
        </w:rPr>
        <w:t>M</w:t>
      </w:r>
      <w:r>
        <w:rPr>
          <w:rFonts w:ascii="华文楷体" w:eastAsia="华文楷体" w:hAnsi="华文楷体" w:hint="eastAsia"/>
        </w:rPr>
        <w:t>——类别的数量</w:t>
      </w:r>
    </w:p>
    <w:p w14:paraId="359B282C" w14:textId="65C69016" w:rsidR="006A46AE" w:rsidRDefault="006A46AE">
      <w:pPr>
        <w:spacing w:before="120" w:after="120" w:line="288" w:lineRule="auto"/>
        <w:jc w:val="left"/>
        <w:rPr>
          <w:rFonts w:ascii="华文楷体" w:eastAsia="华文楷体" w:hAnsi="华文楷体"/>
        </w:rPr>
      </w:pPr>
      <w:r w:rsidRPr="00041A75">
        <w:rPr>
          <w:rFonts w:ascii="华文楷体" w:eastAsia="华文楷体" w:hAnsi="华文楷体" w:hint="eastAsia"/>
        </w:rPr>
        <w:t xml:space="preserve"> </w:t>
      </w:r>
      <m:oMath>
        <m:sSub>
          <m:sSubPr>
            <m:ctrlPr>
              <w:rPr>
                <w:rFonts w:ascii="Cambria Math" w:eastAsia="华文楷体" w:hAnsi="Cambria Math"/>
                <w:i/>
              </w:rPr>
            </m:ctrlPr>
          </m:sSubPr>
          <m:e>
            <m:r>
              <w:rPr>
                <w:rFonts w:ascii="Cambria Math" w:eastAsia="华文楷体" w:hAnsi="Cambria Math"/>
              </w:rPr>
              <m:t>y</m:t>
            </m:r>
          </m:e>
          <m:sub>
            <m:r>
              <w:rPr>
                <w:rFonts w:ascii="Cambria Math" w:eastAsia="华文楷体" w:hAnsi="Cambria Math"/>
              </w:rPr>
              <m:t>ic</m:t>
            </m:r>
          </m:sub>
        </m:sSub>
      </m:oMath>
      <w:r>
        <w:rPr>
          <w:rFonts w:ascii="华文楷体" w:eastAsia="华文楷体" w:hAnsi="华文楷体" w:hint="eastAsia"/>
        </w:rPr>
        <w:t>——符号函数（取0或1），如果样本</w:t>
      </w:r>
      <w:proofErr w:type="spellStart"/>
      <w:r>
        <w:rPr>
          <w:rFonts w:ascii="华文楷体" w:eastAsia="华文楷体" w:hAnsi="华文楷体"/>
        </w:rPr>
        <w:t>i</w:t>
      </w:r>
      <w:proofErr w:type="spellEnd"/>
      <w:r>
        <w:rPr>
          <w:rFonts w:ascii="华文楷体" w:eastAsia="华文楷体" w:hAnsi="华文楷体" w:hint="eastAsia"/>
        </w:rPr>
        <w:t>的真实类别等于c取1，否则取0</w:t>
      </w:r>
    </w:p>
    <w:p w14:paraId="48ECE4F6" w14:textId="6F7E1B6A" w:rsidR="006A46AE" w:rsidRPr="00041A75" w:rsidRDefault="006A46AE">
      <w:pPr>
        <w:spacing w:before="120" w:after="120" w:line="288" w:lineRule="auto"/>
        <w:jc w:val="left"/>
        <w:rPr>
          <w:rFonts w:ascii="华文楷体" w:eastAsia="华文楷体" w:hAnsi="华文楷体" w:hint="eastAsia"/>
        </w:rPr>
      </w:pPr>
      <m:oMath>
        <m:sSub>
          <m:sSubPr>
            <m:ctrlPr>
              <w:rPr>
                <w:rFonts w:ascii="Cambria Math" w:eastAsia="华文楷体" w:hAnsi="Cambria Math"/>
                <w:i/>
              </w:rPr>
            </m:ctrlPr>
          </m:sSubPr>
          <m:e>
            <m:r>
              <w:rPr>
                <w:rFonts w:ascii="Cambria Math" w:eastAsia="华文楷体" w:hAnsi="Cambria Math"/>
              </w:rPr>
              <m:t>p</m:t>
            </m:r>
          </m:e>
          <m:sub>
            <m:r>
              <w:rPr>
                <w:rFonts w:ascii="Cambria Math" w:eastAsia="华文楷体" w:hAnsi="Cambria Math"/>
              </w:rPr>
              <m:t>ic</m:t>
            </m:r>
          </m:sub>
        </m:sSub>
      </m:oMath>
      <w:r>
        <w:rPr>
          <w:rFonts w:ascii="华文楷体" w:eastAsia="华文楷体" w:hAnsi="华文楷体" w:hint="eastAsia"/>
        </w:rPr>
        <w:t>——观测样本</w:t>
      </w:r>
      <w:proofErr w:type="spellStart"/>
      <w:r>
        <w:rPr>
          <w:rFonts w:ascii="华文楷体" w:eastAsia="华文楷体" w:hAnsi="华文楷体" w:hint="eastAsia"/>
        </w:rPr>
        <w:t>i</w:t>
      </w:r>
      <w:proofErr w:type="spellEnd"/>
      <w:r>
        <w:rPr>
          <w:rFonts w:ascii="华文楷体" w:eastAsia="华文楷体" w:hAnsi="华文楷体" w:hint="eastAsia"/>
        </w:rPr>
        <w:t>属于类别c的预测概率</w:t>
      </w:r>
    </w:p>
    <w:p w14:paraId="67053ADA" w14:textId="185823FA" w:rsidR="008A0FBF" w:rsidRPr="00041A75" w:rsidRDefault="00000000">
      <w:pPr>
        <w:spacing w:before="300" w:after="120" w:line="288" w:lineRule="auto"/>
        <w:jc w:val="left"/>
        <w:outlineLvl w:val="2"/>
        <w:rPr>
          <w:rFonts w:ascii="华文楷体" w:eastAsia="华文楷体" w:hAnsi="华文楷体"/>
        </w:rPr>
      </w:pPr>
      <w:bookmarkStart w:id="14" w:name="_Toc148726845"/>
      <w:r w:rsidRPr="00041A75">
        <w:rPr>
          <w:rFonts w:ascii="华文楷体" w:eastAsia="华文楷体" w:hAnsi="华文楷体" w:cs="Arial"/>
          <w:b/>
          <w:sz w:val="30"/>
        </w:rPr>
        <w:t>2.</w:t>
      </w:r>
      <w:r w:rsidR="006A46AE">
        <w:rPr>
          <w:rFonts w:ascii="华文楷体" w:eastAsia="华文楷体" w:hAnsi="华文楷体" w:cs="Arial"/>
          <w:b/>
          <w:sz w:val="30"/>
        </w:rPr>
        <w:t>5</w:t>
      </w:r>
      <w:r w:rsidRPr="00041A75">
        <w:rPr>
          <w:rFonts w:ascii="华文楷体" w:eastAsia="华文楷体" w:hAnsi="华文楷体" w:cs="Arial"/>
          <w:b/>
          <w:sz w:val="30"/>
        </w:rPr>
        <w:t xml:space="preserve"> 模型训练及预测</w:t>
      </w:r>
      <w:bookmarkEnd w:id="14"/>
    </w:p>
    <w:p w14:paraId="4EAFA712"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（1）模型预测：</w:t>
      </w:r>
    </w:p>
    <w:p w14:paraId="43A92A44"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将测试集导入训练好的模型中进行测试，返回准确率。</w:t>
      </w:r>
    </w:p>
    <w:p w14:paraId="4BC74C8B" w14:textId="77777777" w:rsidR="008A0FBF" w:rsidRPr="00041A75" w:rsidRDefault="00000000">
      <w:pPr>
        <w:spacing w:before="120" w:after="120" w:line="288" w:lineRule="auto"/>
        <w:jc w:val="center"/>
        <w:rPr>
          <w:rFonts w:ascii="华文楷体" w:eastAsia="华文楷体" w:hAnsi="华文楷体"/>
        </w:rPr>
      </w:pPr>
      <w:r w:rsidRPr="00041A75">
        <w:rPr>
          <w:rFonts w:ascii="华文楷体" w:eastAsia="华文楷体" w:hAnsi="华文楷体"/>
          <w:noProof/>
        </w:rPr>
        <w:drawing>
          <wp:inline distT="0" distB="0" distL="0" distR="0" wp14:anchorId="52B388DA" wp14:editId="4C95ECA9">
            <wp:extent cx="5257800" cy="1838325"/>
            <wp:effectExtent l="0" t="0" r="0" b="0"/>
            <wp:docPr id="8"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6"/>
                    <a:stretch>
                      <a:fillRect/>
                    </a:stretch>
                  </pic:blipFill>
                  <pic:spPr>
                    <a:xfrm>
                      <a:off x="0" y="0"/>
                      <a:ext cx="5257800" cy="1838325"/>
                    </a:xfrm>
                    <a:prstGeom prst="rect">
                      <a:avLst/>
                    </a:prstGeom>
                  </pic:spPr>
                </pic:pic>
              </a:graphicData>
            </a:graphic>
          </wp:inline>
        </w:drawing>
      </w:r>
    </w:p>
    <w:p w14:paraId="37D0422B"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（2）训练模型：控制训练轮次及迭代次数，调用以上定义的所有函数对模型参数进行更新。</w:t>
      </w:r>
    </w:p>
    <w:p w14:paraId="4B874503" w14:textId="77777777" w:rsidR="008A0FBF" w:rsidRPr="00041A75" w:rsidRDefault="00000000">
      <w:pPr>
        <w:spacing w:before="380" w:after="140" w:line="288" w:lineRule="auto"/>
        <w:jc w:val="left"/>
        <w:outlineLvl w:val="0"/>
        <w:rPr>
          <w:rFonts w:ascii="华文楷体" w:eastAsia="华文楷体" w:hAnsi="华文楷体"/>
        </w:rPr>
      </w:pPr>
      <w:bookmarkStart w:id="15" w:name="_Toc148726846"/>
      <w:r w:rsidRPr="00041A75">
        <w:rPr>
          <w:rFonts w:ascii="华文楷体" w:eastAsia="华文楷体" w:hAnsi="华文楷体" w:cs="Arial"/>
          <w:b/>
          <w:sz w:val="36"/>
        </w:rPr>
        <w:t>三、结果与分析</w:t>
      </w:r>
      <w:bookmarkEnd w:id="15"/>
    </w:p>
    <w:p w14:paraId="1F6F5251" w14:textId="77777777" w:rsidR="008A0FBF" w:rsidRPr="00041A75" w:rsidRDefault="00000000">
      <w:pPr>
        <w:spacing w:before="320" w:after="120" w:line="288" w:lineRule="auto"/>
        <w:jc w:val="left"/>
        <w:outlineLvl w:val="1"/>
        <w:rPr>
          <w:rFonts w:ascii="华文楷体" w:eastAsia="华文楷体" w:hAnsi="华文楷体"/>
        </w:rPr>
      </w:pPr>
      <w:bookmarkStart w:id="16" w:name="_Toc148726847"/>
      <w:r w:rsidRPr="00041A75">
        <w:rPr>
          <w:rFonts w:ascii="华文楷体" w:eastAsia="华文楷体" w:hAnsi="华文楷体" w:cs="Arial"/>
          <w:b/>
          <w:sz w:val="32"/>
        </w:rPr>
        <w:t>结果：</w:t>
      </w:r>
      <w:bookmarkEnd w:id="16"/>
    </w:p>
    <w:p w14:paraId="0CB5B92F"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运用mini-batch优化算法和L2正则化方法</w:t>
      </w:r>
    </w:p>
    <w:p w14:paraId="08B171D3" w14:textId="62811F74"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 xml:space="preserve">当batch-size=128 </w:t>
      </w:r>
      <w:proofErr w:type="spellStart"/>
      <w:r w:rsidRPr="00041A75">
        <w:rPr>
          <w:rFonts w:ascii="华文楷体" w:eastAsia="华文楷体" w:hAnsi="华文楷体" w:cs="Arial"/>
          <w:sz w:val="22"/>
        </w:rPr>
        <w:t>learninggrate</w:t>
      </w:r>
      <w:proofErr w:type="spellEnd"/>
      <w:r w:rsidRPr="00041A75">
        <w:rPr>
          <w:rFonts w:ascii="华文楷体" w:eastAsia="华文楷体" w:hAnsi="华文楷体" w:cs="Arial"/>
          <w:sz w:val="22"/>
        </w:rPr>
        <w:t>=0.2 epoch=40</w:t>
      </w:r>
      <w:r w:rsidR="00F837FB" w:rsidRPr="00041A75">
        <w:rPr>
          <w:rFonts w:ascii="华文楷体" w:eastAsia="华文楷体" w:hAnsi="华文楷体" w:hint="eastAsia"/>
        </w:rPr>
        <w:t xml:space="preserve"> </w:t>
      </w:r>
      <w:r w:rsidRPr="00041A75">
        <w:rPr>
          <w:rFonts w:ascii="华文楷体" w:eastAsia="华文楷体" w:hAnsi="华文楷体" w:cs="Arial"/>
          <w:sz w:val="22"/>
        </w:rPr>
        <w:t>耗时140s，准确率可达</w:t>
      </w:r>
      <w:r w:rsidRPr="001256D1">
        <w:rPr>
          <w:rFonts w:ascii="华文楷体" w:eastAsia="华文楷体" w:hAnsi="华文楷体" w:cs="Arial"/>
          <w:b/>
          <w:bCs/>
          <w:sz w:val="22"/>
        </w:rPr>
        <w:t>97%</w:t>
      </w:r>
    </w:p>
    <w:p w14:paraId="35B65BA0" w14:textId="3CB5535B" w:rsidR="0020670F" w:rsidRPr="00041A75" w:rsidRDefault="0020670F">
      <w:pPr>
        <w:spacing w:before="120" w:after="120" w:line="288" w:lineRule="auto"/>
        <w:jc w:val="left"/>
        <w:rPr>
          <w:rFonts w:ascii="华文楷体" w:eastAsia="华文楷体" w:hAnsi="华文楷体" w:cs="Arial"/>
          <w:sz w:val="22"/>
        </w:rPr>
      </w:pPr>
      <w:r w:rsidRPr="00041A75">
        <w:rPr>
          <w:rFonts w:ascii="华文楷体" w:eastAsia="华文楷体" w:hAnsi="华文楷体" w:cs="Arial" w:hint="eastAsia"/>
          <w:b/>
          <w:bCs/>
          <w:sz w:val="22"/>
        </w:rPr>
        <w:t>调试过程</w:t>
      </w:r>
      <w:r w:rsidRPr="00041A75">
        <w:rPr>
          <w:rFonts w:ascii="华文楷体" w:eastAsia="华文楷体" w:hAnsi="华文楷体" w:cs="Arial" w:hint="eastAsia"/>
          <w:sz w:val="22"/>
        </w:rPr>
        <w:t>：</w:t>
      </w:r>
    </w:p>
    <w:p w14:paraId="587A100C" w14:textId="35523C43" w:rsidR="0020670F" w:rsidRPr="00041A75" w:rsidRDefault="0020670F">
      <w:pPr>
        <w:spacing w:before="120" w:after="120" w:line="288" w:lineRule="auto"/>
        <w:jc w:val="left"/>
        <w:rPr>
          <w:rFonts w:ascii="华文楷体" w:eastAsia="华文楷体" w:hAnsi="华文楷体" w:cs="Arial"/>
          <w:sz w:val="22"/>
        </w:rPr>
      </w:pPr>
      <w:r w:rsidRPr="00041A75">
        <w:rPr>
          <w:rFonts w:ascii="华文楷体" w:eastAsia="华文楷体" w:hAnsi="华文楷体" w:cs="Arial" w:hint="eastAsia"/>
          <w:sz w:val="22"/>
        </w:rPr>
        <w:t>当</w:t>
      </w:r>
      <w:r w:rsidRPr="00041A75">
        <w:rPr>
          <w:rFonts w:ascii="华文楷体" w:eastAsia="华文楷体" w:hAnsi="华文楷体" w:cs="Arial"/>
          <w:sz w:val="22"/>
        </w:rPr>
        <w:t>batch-size=32</w:t>
      </w:r>
      <w:r w:rsidRPr="00041A75">
        <w:rPr>
          <w:rFonts w:ascii="华文楷体" w:eastAsia="华文楷体" w:hAnsi="华文楷体" w:cs="Arial" w:hint="eastAsia"/>
          <w:sz w:val="22"/>
        </w:rPr>
        <w:t>或6</w:t>
      </w:r>
      <w:r w:rsidRPr="00041A75">
        <w:rPr>
          <w:rFonts w:ascii="华文楷体" w:eastAsia="华文楷体" w:hAnsi="华文楷体" w:cs="Arial"/>
          <w:sz w:val="22"/>
        </w:rPr>
        <w:t>4</w:t>
      </w:r>
      <w:r w:rsidRPr="00041A75">
        <w:rPr>
          <w:rFonts w:ascii="华文楷体" w:eastAsia="华文楷体" w:hAnsi="华文楷体" w:cs="Arial" w:hint="eastAsia"/>
          <w:sz w:val="22"/>
        </w:rPr>
        <w:t>，</w:t>
      </w:r>
      <w:proofErr w:type="spellStart"/>
      <w:r w:rsidRPr="00041A75">
        <w:rPr>
          <w:rFonts w:ascii="华文楷体" w:eastAsia="华文楷体" w:hAnsi="华文楷体" w:cs="Arial" w:hint="eastAsia"/>
          <w:sz w:val="22"/>
        </w:rPr>
        <w:t>learninggrate</w:t>
      </w:r>
      <w:proofErr w:type="spellEnd"/>
      <w:r w:rsidRPr="00041A75">
        <w:rPr>
          <w:rFonts w:ascii="华文楷体" w:eastAsia="华文楷体" w:hAnsi="华文楷体" w:cs="Arial"/>
          <w:sz w:val="22"/>
        </w:rPr>
        <w:t>=0.05</w:t>
      </w:r>
      <w:r w:rsidRPr="00041A75">
        <w:rPr>
          <w:rFonts w:ascii="华文楷体" w:eastAsia="华文楷体" w:hAnsi="华文楷体" w:cs="Arial" w:hint="eastAsia"/>
          <w:sz w:val="22"/>
        </w:rPr>
        <w:t>时，学习效率大大降低，模型训练速度变慢，训练4</w:t>
      </w:r>
      <w:r w:rsidRPr="00041A75">
        <w:rPr>
          <w:rFonts w:ascii="华文楷体" w:eastAsia="华文楷体" w:hAnsi="华文楷体" w:cs="Arial"/>
          <w:sz w:val="22"/>
        </w:rPr>
        <w:t>0</w:t>
      </w:r>
      <w:r w:rsidRPr="00041A75">
        <w:rPr>
          <w:rFonts w:ascii="华文楷体" w:eastAsia="华文楷体" w:hAnsi="华文楷体" w:cs="Arial" w:hint="eastAsia"/>
          <w:sz w:val="22"/>
        </w:rPr>
        <w:t>个epoch准确率只有9</w:t>
      </w:r>
      <w:r w:rsidRPr="00041A75">
        <w:rPr>
          <w:rFonts w:ascii="华文楷体" w:eastAsia="华文楷体" w:hAnsi="华文楷体" w:cs="Arial"/>
          <w:sz w:val="22"/>
        </w:rPr>
        <w:t>3%</w:t>
      </w:r>
      <w:r w:rsidRPr="00041A75">
        <w:rPr>
          <w:rFonts w:ascii="华文楷体" w:eastAsia="华文楷体" w:hAnsi="华文楷体" w:cs="Arial" w:hint="eastAsia"/>
          <w:sz w:val="22"/>
        </w:rPr>
        <w:t>左右。尝试增加学习率为0</w:t>
      </w:r>
      <w:r w:rsidRPr="00041A75">
        <w:rPr>
          <w:rFonts w:ascii="华文楷体" w:eastAsia="华文楷体" w:hAnsi="华文楷体" w:cs="Arial"/>
          <w:sz w:val="22"/>
        </w:rPr>
        <w:t>.1</w:t>
      </w:r>
      <w:r w:rsidRPr="00041A75">
        <w:rPr>
          <w:rFonts w:ascii="华文楷体" w:eastAsia="华文楷体" w:hAnsi="华文楷体" w:cs="Arial" w:hint="eastAsia"/>
          <w:sz w:val="22"/>
        </w:rPr>
        <w:t>，会出现</w:t>
      </w:r>
      <w:proofErr w:type="spellStart"/>
      <w:r w:rsidRPr="00041A75">
        <w:rPr>
          <w:rFonts w:ascii="华文楷体" w:eastAsia="华文楷体" w:hAnsi="华文楷体" w:cs="Arial" w:hint="eastAsia"/>
          <w:sz w:val="22"/>
        </w:rPr>
        <w:t>softmax</w:t>
      </w:r>
      <w:proofErr w:type="spellEnd"/>
      <w:r w:rsidRPr="00041A75">
        <w:rPr>
          <w:rFonts w:ascii="华文楷体" w:eastAsia="华文楷体" w:hAnsi="华文楷体" w:cs="Arial"/>
          <w:sz w:val="22"/>
        </w:rPr>
        <w:t xml:space="preserve"> </w:t>
      </w:r>
      <w:r w:rsidRPr="00041A75">
        <w:rPr>
          <w:rFonts w:ascii="华文楷体" w:eastAsia="华文楷体" w:hAnsi="华文楷体" w:cs="Arial" w:hint="eastAsia"/>
          <w:sz w:val="22"/>
        </w:rPr>
        <w:t>overflow现象。</w:t>
      </w:r>
    </w:p>
    <w:p w14:paraId="39D1FED4" w14:textId="1881DE5F" w:rsidR="0020670F" w:rsidRPr="00041A75" w:rsidRDefault="0020670F">
      <w:pPr>
        <w:spacing w:before="120" w:after="120" w:line="288" w:lineRule="auto"/>
        <w:jc w:val="left"/>
        <w:rPr>
          <w:rFonts w:ascii="华文楷体" w:eastAsia="华文楷体" w:hAnsi="华文楷体" w:cs="Arial"/>
          <w:sz w:val="22"/>
        </w:rPr>
      </w:pPr>
      <w:r w:rsidRPr="00041A75">
        <w:rPr>
          <w:rFonts w:ascii="华文楷体" w:eastAsia="华文楷体" w:hAnsi="华文楷体" w:cs="Arial"/>
          <w:sz w:val="22"/>
        </w:rPr>
        <w:t>当batch-size=256</w:t>
      </w:r>
      <w:r w:rsidR="00F837FB" w:rsidRPr="00041A75">
        <w:rPr>
          <w:rFonts w:ascii="华文楷体" w:eastAsia="华文楷体" w:hAnsi="华文楷体" w:cs="Arial" w:hint="eastAsia"/>
          <w:sz w:val="22"/>
        </w:rPr>
        <w:t>或更大</w:t>
      </w:r>
      <w:r w:rsidRPr="00041A75">
        <w:rPr>
          <w:rFonts w:ascii="华文楷体" w:eastAsia="华文楷体" w:hAnsi="华文楷体" w:cs="Arial"/>
          <w:sz w:val="22"/>
        </w:rPr>
        <w:t xml:space="preserve"> </w:t>
      </w:r>
      <w:proofErr w:type="spellStart"/>
      <w:r w:rsidRPr="00041A75">
        <w:rPr>
          <w:rFonts w:ascii="华文楷体" w:eastAsia="华文楷体" w:hAnsi="华文楷体" w:cs="Arial"/>
          <w:sz w:val="22"/>
        </w:rPr>
        <w:t>learninggrate</w:t>
      </w:r>
      <w:proofErr w:type="spellEnd"/>
      <w:r w:rsidRPr="00041A75">
        <w:rPr>
          <w:rFonts w:ascii="华文楷体" w:eastAsia="华文楷体" w:hAnsi="华文楷体" w:cs="Arial"/>
          <w:sz w:val="22"/>
        </w:rPr>
        <w:t xml:space="preserve">=0.1 </w:t>
      </w:r>
      <w:r w:rsidRPr="00041A75">
        <w:rPr>
          <w:rFonts w:ascii="华文楷体" w:eastAsia="华文楷体" w:hAnsi="华文楷体" w:cs="Arial" w:hint="eastAsia"/>
          <w:sz w:val="22"/>
        </w:rPr>
        <w:t>时，刚开始十轮收敛速度很快，</w:t>
      </w:r>
      <w:r w:rsidR="00F837FB" w:rsidRPr="00041A75">
        <w:rPr>
          <w:rFonts w:ascii="华文楷体" w:eastAsia="华文楷体" w:hAnsi="华文楷体" w:cs="Arial" w:hint="eastAsia"/>
          <w:sz w:val="22"/>
        </w:rPr>
        <w:t>到</w:t>
      </w:r>
      <w:r w:rsidR="00F837FB" w:rsidRPr="00041A75">
        <w:rPr>
          <w:rFonts w:ascii="华文楷体" w:eastAsia="华文楷体" w:hAnsi="华文楷体" w:cs="Arial"/>
          <w:sz w:val="22"/>
        </w:rPr>
        <w:t>25</w:t>
      </w:r>
      <w:r w:rsidR="00F837FB" w:rsidRPr="00041A75">
        <w:rPr>
          <w:rFonts w:ascii="华文楷体" w:eastAsia="华文楷体" w:hAnsi="华文楷体" w:cs="Arial" w:hint="eastAsia"/>
          <w:sz w:val="22"/>
        </w:rPr>
        <w:t>epoch左</w:t>
      </w:r>
      <w:r w:rsidR="00F837FB" w:rsidRPr="00041A75">
        <w:rPr>
          <w:rFonts w:ascii="华文楷体" w:eastAsia="华文楷体" w:hAnsi="华文楷体" w:cs="Arial" w:hint="eastAsia"/>
          <w:sz w:val="22"/>
        </w:rPr>
        <w:lastRenderedPageBreak/>
        <w:t>右，模型似乎陷入了局部最小值，准确率不再提升，徘徊在9</w:t>
      </w:r>
      <w:r w:rsidR="00F837FB" w:rsidRPr="00041A75">
        <w:rPr>
          <w:rFonts w:ascii="华文楷体" w:eastAsia="华文楷体" w:hAnsi="华文楷体" w:cs="Arial"/>
          <w:sz w:val="22"/>
        </w:rPr>
        <w:t>5%</w:t>
      </w:r>
      <w:r w:rsidR="00F837FB" w:rsidRPr="00041A75">
        <w:rPr>
          <w:rFonts w:ascii="华文楷体" w:eastAsia="华文楷体" w:hAnsi="华文楷体" w:cs="Arial" w:hint="eastAsia"/>
          <w:sz w:val="22"/>
        </w:rPr>
        <w:t>不再提升。</w:t>
      </w:r>
    </w:p>
    <w:p w14:paraId="7BE3FEC0" w14:textId="76AEF737" w:rsidR="0020670F" w:rsidRPr="00041A75" w:rsidRDefault="0020670F" w:rsidP="0020670F">
      <w:pPr>
        <w:spacing w:before="120" w:after="120" w:line="288" w:lineRule="auto"/>
        <w:jc w:val="left"/>
        <w:rPr>
          <w:rFonts w:ascii="华文楷体" w:eastAsia="华文楷体" w:hAnsi="华文楷体"/>
        </w:rPr>
      </w:pPr>
      <w:r w:rsidRPr="00041A75">
        <w:rPr>
          <w:rFonts w:ascii="华文楷体" w:eastAsia="华文楷体" w:hAnsi="华文楷体" w:cs="Arial"/>
          <w:sz w:val="22"/>
        </w:rPr>
        <w:t xml:space="preserve">当batch-size=128 </w:t>
      </w:r>
      <w:proofErr w:type="spellStart"/>
      <w:r w:rsidRPr="00041A75">
        <w:rPr>
          <w:rFonts w:ascii="华文楷体" w:eastAsia="华文楷体" w:hAnsi="华文楷体" w:cs="Arial"/>
          <w:sz w:val="22"/>
        </w:rPr>
        <w:t>learninggrate</w:t>
      </w:r>
      <w:proofErr w:type="spellEnd"/>
      <w:r w:rsidRPr="00041A75">
        <w:rPr>
          <w:rFonts w:ascii="华文楷体" w:eastAsia="华文楷体" w:hAnsi="华文楷体" w:cs="Arial"/>
          <w:sz w:val="22"/>
        </w:rPr>
        <w:t xml:space="preserve">=0.05 </w:t>
      </w:r>
      <w:r w:rsidRPr="00041A75">
        <w:rPr>
          <w:rFonts w:ascii="华文楷体" w:eastAsia="华文楷体" w:hAnsi="华文楷体" w:cs="Arial" w:hint="eastAsia"/>
          <w:sz w:val="22"/>
        </w:rPr>
        <w:t>时，需要训练</w:t>
      </w:r>
      <w:r w:rsidRPr="00041A75">
        <w:rPr>
          <w:rFonts w:ascii="华文楷体" w:eastAsia="华文楷体" w:hAnsi="华文楷体" w:cs="Arial"/>
          <w:sz w:val="22"/>
        </w:rPr>
        <w:t>80</w:t>
      </w:r>
      <w:r w:rsidRPr="00041A75">
        <w:rPr>
          <w:rFonts w:ascii="华文楷体" w:eastAsia="华文楷体" w:hAnsi="华文楷体" w:cs="Arial" w:hint="eastAsia"/>
          <w:sz w:val="22"/>
        </w:rPr>
        <w:t>epoch左右才能收敛。</w:t>
      </w:r>
    </w:p>
    <w:p w14:paraId="1A6859D0" w14:textId="5B643C06" w:rsidR="008A0FBF" w:rsidRPr="00041A75" w:rsidRDefault="00F837FB" w:rsidP="00F837FB">
      <w:pPr>
        <w:spacing w:before="120" w:after="120" w:line="288" w:lineRule="auto"/>
        <w:jc w:val="left"/>
        <w:rPr>
          <w:rFonts w:ascii="华文楷体" w:eastAsia="华文楷体" w:hAnsi="华文楷体"/>
        </w:rPr>
      </w:pPr>
      <w:r w:rsidRPr="00041A75">
        <w:rPr>
          <w:rFonts w:ascii="华文楷体" w:eastAsia="华文楷体" w:hAnsi="华文楷体" w:hint="eastAsia"/>
        </w:rPr>
        <w:t>总而言之，通过控制变量法，发现</w:t>
      </w:r>
      <w:r w:rsidRPr="00041A75">
        <w:rPr>
          <w:rFonts w:ascii="华文楷体" w:eastAsia="华文楷体" w:hAnsi="华文楷体" w:cs="Arial"/>
          <w:sz w:val="22"/>
        </w:rPr>
        <w:t xml:space="preserve">batch-size=128 </w:t>
      </w:r>
      <w:proofErr w:type="spellStart"/>
      <w:r w:rsidRPr="00041A75">
        <w:rPr>
          <w:rFonts w:ascii="华文楷体" w:eastAsia="华文楷体" w:hAnsi="华文楷体" w:cs="Arial"/>
          <w:sz w:val="22"/>
        </w:rPr>
        <w:t>learninggrate</w:t>
      </w:r>
      <w:proofErr w:type="spellEnd"/>
      <w:r w:rsidRPr="00041A75">
        <w:rPr>
          <w:rFonts w:ascii="华文楷体" w:eastAsia="华文楷体" w:hAnsi="华文楷体" w:cs="Arial"/>
          <w:sz w:val="22"/>
        </w:rPr>
        <w:t>=0.2 epoch=40</w:t>
      </w:r>
      <w:r w:rsidRPr="00041A75">
        <w:rPr>
          <w:rFonts w:ascii="华文楷体" w:eastAsia="华文楷体" w:hAnsi="华文楷体" w:cs="Arial" w:hint="eastAsia"/>
          <w:sz w:val="22"/>
        </w:rPr>
        <w:t>是一组比较好的参数，</w:t>
      </w:r>
      <w:r w:rsidRPr="00041A75">
        <w:rPr>
          <w:rFonts w:ascii="华文楷体" w:eastAsia="华文楷体" w:hAnsi="华文楷体" w:cs="Arial"/>
          <w:sz w:val="22"/>
        </w:rPr>
        <w:t>耗时140s，准确率可达97%</w:t>
      </w:r>
      <w:r w:rsidRPr="00041A75">
        <w:rPr>
          <w:rFonts w:ascii="华文楷体" w:eastAsia="华文楷体" w:hAnsi="华文楷体" w:cs="Arial" w:hint="eastAsia"/>
          <w:sz w:val="22"/>
        </w:rPr>
        <w:t>。</w:t>
      </w:r>
      <w:r w:rsidRPr="00041A75">
        <w:rPr>
          <w:rFonts w:ascii="华文楷体" w:eastAsia="华文楷体" w:hAnsi="华文楷体"/>
          <w:noProof/>
        </w:rPr>
        <w:drawing>
          <wp:inline distT="0" distB="0" distL="0" distR="0" wp14:anchorId="2EA4E497" wp14:editId="06E23C7E">
            <wp:extent cx="5257800" cy="1590675"/>
            <wp:effectExtent l="0" t="0" r="0" b="0"/>
            <wp:docPr id="9"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7"/>
                    <a:stretch>
                      <a:fillRect/>
                    </a:stretch>
                  </pic:blipFill>
                  <pic:spPr>
                    <a:xfrm>
                      <a:off x="0" y="0"/>
                      <a:ext cx="5257800" cy="1590675"/>
                    </a:xfrm>
                    <a:prstGeom prst="rect">
                      <a:avLst/>
                    </a:prstGeom>
                  </pic:spPr>
                </pic:pic>
              </a:graphicData>
            </a:graphic>
          </wp:inline>
        </w:drawing>
      </w:r>
    </w:p>
    <w:p w14:paraId="304A2FD8" w14:textId="77777777" w:rsidR="008A0FBF" w:rsidRPr="00041A75" w:rsidRDefault="00000000">
      <w:pPr>
        <w:spacing w:before="120" w:after="120" w:line="288" w:lineRule="auto"/>
        <w:jc w:val="center"/>
        <w:rPr>
          <w:rFonts w:ascii="华文楷体" w:eastAsia="华文楷体" w:hAnsi="华文楷体"/>
        </w:rPr>
      </w:pPr>
      <w:r w:rsidRPr="00041A75">
        <w:rPr>
          <w:rFonts w:ascii="华文楷体" w:eastAsia="华文楷体" w:hAnsi="华文楷体"/>
          <w:noProof/>
        </w:rPr>
        <w:drawing>
          <wp:inline distT="0" distB="0" distL="0" distR="0" wp14:anchorId="303753C3" wp14:editId="55953D33">
            <wp:extent cx="5257800" cy="3943350"/>
            <wp:effectExtent l="0" t="0" r="0" b="0"/>
            <wp:docPr id="10"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8"/>
                    <a:stretch>
                      <a:fillRect/>
                    </a:stretch>
                  </pic:blipFill>
                  <pic:spPr>
                    <a:xfrm>
                      <a:off x="0" y="0"/>
                      <a:ext cx="5257800" cy="3943350"/>
                    </a:xfrm>
                    <a:prstGeom prst="rect">
                      <a:avLst/>
                    </a:prstGeom>
                  </pic:spPr>
                </pic:pic>
              </a:graphicData>
            </a:graphic>
          </wp:inline>
        </w:drawing>
      </w:r>
    </w:p>
    <w:p w14:paraId="22AAB600" w14:textId="0A14F4B2" w:rsidR="00F837FB" w:rsidRPr="00041A75" w:rsidRDefault="00000000" w:rsidP="00F837FB">
      <w:pPr>
        <w:spacing w:before="120" w:after="120" w:line="288" w:lineRule="auto"/>
        <w:jc w:val="center"/>
        <w:rPr>
          <w:rFonts w:ascii="华文楷体" w:eastAsia="华文楷体" w:hAnsi="华文楷体"/>
        </w:rPr>
      </w:pPr>
      <w:r w:rsidRPr="00041A75">
        <w:rPr>
          <w:rFonts w:ascii="华文楷体" w:eastAsia="华文楷体" w:hAnsi="华文楷体"/>
          <w:noProof/>
        </w:rPr>
        <w:lastRenderedPageBreak/>
        <w:drawing>
          <wp:inline distT="0" distB="0" distL="0" distR="0" wp14:anchorId="5959B3CE" wp14:editId="6153BD5A">
            <wp:extent cx="5257800" cy="3943350"/>
            <wp:effectExtent l="0" t="0" r="0" b="0"/>
            <wp:docPr id="11" name="Drawing 1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9"/>
                    <a:stretch>
                      <a:fillRect/>
                    </a:stretch>
                  </pic:blipFill>
                  <pic:spPr>
                    <a:xfrm>
                      <a:off x="0" y="0"/>
                      <a:ext cx="5257800" cy="3943350"/>
                    </a:xfrm>
                    <a:prstGeom prst="rect">
                      <a:avLst/>
                    </a:prstGeom>
                  </pic:spPr>
                </pic:pic>
              </a:graphicData>
            </a:graphic>
          </wp:inline>
        </w:drawing>
      </w:r>
    </w:p>
    <w:p w14:paraId="6E91A0D9" w14:textId="2F5F9756" w:rsidR="008A0FBF" w:rsidRPr="00041A75" w:rsidRDefault="00000000">
      <w:pPr>
        <w:spacing w:before="320" w:after="120" w:line="288" w:lineRule="auto"/>
        <w:jc w:val="left"/>
        <w:outlineLvl w:val="1"/>
        <w:rPr>
          <w:rFonts w:ascii="华文楷体" w:eastAsia="华文楷体" w:hAnsi="华文楷体"/>
        </w:rPr>
      </w:pPr>
      <w:bookmarkStart w:id="17" w:name="_Toc148726848"/>
      <w:r w:rsidRPr="00041A75">
        <w:rPr>
          <w:rFonts w:ascii="华文楷体" w:eastAsia="华文楷体" w:hAnsi="华文楷体" w:cs="Arial"/>
          <w:b/>
          <w:sz w:val="32"/>
        </w:rPr>
        <w:t>分析：</w:t>
      </w:r>
      <w:bookmarkEnd w:id="17"/>
    </w:p>
    <w:p w14:paraId="63D48470"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在使用优化算法前，我最先采用的逐个样本更新参数，学习效率低，准确率低且非常耗时。运行20轮需要20min左右，准确率只能达到90%。</w:t>
      </w:r>
    </w:p>
    <w:p w14:paraId="6AE9B432"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使用mini-batch优化算法后，训练40轮后准确度提高到97%，耗时</w:t>
      </w:r>
      <w:proofErr w:type="gramStart"/>
      <w:r w:rsidRPr="00041A75">
        <w:rPr>
          <w:rFonts w:ascii="华文楷体" w:eastAsia="华文楷体" w:hAnsi="华文楷体" w:cs="Arial"/>
          <w:sz w:val="22"/>
        </w:rPr>
        <w:t>是之前</w:t>
      </w:r>
      <w:proofErr w:type="gramEnd"/>
      <w:r w:rsidRPr="00041A75">
        <w:rPr>
          <w:rFonts w:ascii="华文楷体" w:eastAsia="华文楷体" w:hAnsi="华文楷体" w:cs="Arial"/>
          <w:sz w:val="22"/>
        </w:rPr>
        <w:t>的十分之一。小批量更新可以更有效地利用样本之间的相关性，减少参数更新的方差，从而加速收敛过程。</w:t>
      </w:r>
    </w:p>
    <w:p w14:paraId="420234B9" w14:textId="77777777" w:rsidR="008A0FBF" w:rsidRPr="00041A75" w:rsidRDefault="00000000">
      <w:pPr>
        <w:spacing w:before="380" w:after="140" w:line="288" w:lineRule="auto"/>
        <w:jc w:val="left"/>
        <w:outlineLvl w:val="0"/>
        <w:rPr>
          <w:rFonts w:ascii="华文楷体" w:eastAsia="华文楷体" w:hAnsi="华文楷体"/>
        </w:rPr>
      </w:pPr>
      <w:bookmarkStart w:id="18" w:name="_Toc148726849"/>
      <w:r w:rsidRPr="00041A75">
        <w:rPr>
          <w:rFonts w:ascii="华文楷体" w:eastAsia="华文楷体" w:hAnsi="华文楷体" w:cs="Arial"/>
          <w:b/>
          <w:sz w:val="36"/>
        </w:rPr>
        <w:t>四、拓展与创新</w:t>
      </w:r>
      <w:bookmarkEnd w:id="18"/>
    </w:p>
    <w:p w14:paraId="69AD7446" w14:textId="77777777" w:rsidR="008A0FBF" w:rsidRPr="00041A75" w:rsidRDefault="00000000">
      <w:pPr>
        <w:spacing w:before="320" w:after="120" w:line="288" w:lineRule="auto"/>
        <w:jc w:val="left"/>
        <w:outlineLvl w:val="1"/>
        <w:rPr>
          <w:rFonts w:ascii="华文楷体" w:eastAsia="华文楷体" w:hAnsi="华文楷体"/>
        </w:rPr>
      </w:pPr>
      <w:bookmarkStart w:id="19" w:name="_Toc148726850"/>
      <w:r w:rsidRPr="00041A75">
        <w:rPr>
          <w:rFonts w:ascii="华文楷体" w:eastAsia="华文楷体" w:hAnsi="华文楷体" w:cs="Arial"/>
          <w:b/>
          <w:sz w:val="32"/>
        </w:rPr>
        <w:t>1. 优化算法</w:t>
      </w:r>
      <w:bookmarkEnd w:id="19"/>
    </w:p>
    <w:p w14:paraId="3E527DD1"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i/>
          <w:color w:val="646A73"/>
          <w:sz w:val="22"/>
        </w:rPr>
        <w:t>batch GD, mini-batch GD, SGD</w:t>
      </w:r>
    </w:p>
    <w:p w14:paraId="7DB19356" w14:textId="77777777" w:rsidR="008A0FBF" w:rsidRPr="00041A75" w:rsidRDefault="00000000">
      <w:pPr>
        <w:spacing w:before="300" w:after="120" w:line="288" w:lineRule="auto"/>
        <w:jc w:val="left"/>
        <w:outlineLvl w:val="2"/>
        <w:rPr>
          <w:rFonts w:ascii="华文楷体" w:eastAsia="华文楷体" w:hAnsi="华文楷体"/>
        </w:rPr>
      </w:pPr>
      <w:bookmarkStart w:id="20" w:name="_Toc148726851"/>
      <w:r w:rsidRPr="00041A75">
        <w:rPr>
          <w:rFonts w:ascii="华文楷体" w:eastAsia="华文楷体" w:hAnsi="华文楷体" w:cs="Arial"/>
          <w:b/>
          <w:sz w:val="30"/>
        </w:rPr>
        <w:t>1.1mini-batch GD</w:t>
      </w:r>
      <w:bookmarkEnd w:id="20"/>
    </w:p>
    <w:p w14:paraId="206E5756"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mini-batch梯度下降是一种将数据集划分为小批量样本进行参数更新的优化算法，相较于逐步更新参数的方法它具有更快的收敛速度。相较于full-batch，它大大减少了内存的需求，使得处理大规模数据</w:t>
      </w:r>
      <w:proofErr w:type="gramStart"/>
      <w:r w:rsidRPr="00041A75">
        <w:rPr>
          <w:rFonts w:ascii="华文楷体" w:eastAsia="华文楷体" w:hAnsi="华文楷体" w:cs="Arial"/>
          <w:sz w:val="22"/>
        </w:rPr>
        <w:t>集变得</w:t>
      </w:r>
      <w:proofErr w:type="gramEnd"/>
      <w:r w:rsidRPr="00041A75">
        <w:rPr>
          <w:rFonts w:ascii="华文楷体" w:eastAsia="华文楷体" w:hAnsi="华文楷体" w:cs="Arial"/>
          <w:sz w:val="22"/>
        </w:rPr>
        <w:t>可行。</w:t>
      </w:r>
    </w:p>
    <w:p w14:paraId="441932EB" w14:textId="77777777" w:rsidR="008A0FBF" w:rsidRPr="00041A75" w:rsidRDefault="00000000">
      <w:pPr>
        <w:spacing w:before="120" w:after="120" w:line="288" w:lineRule="auto"/>
        <w:jc w:val="center"/>
        <w:rPr>
          <w:rFonts w:ascii="华文楷体" w:eastAsia="华文楷体" w:hAnsi="华文楷体"/>
        </w:rPr>
      </w:pPr>
      <w:r w:rsidRPr="00041A75">
        <w:rPr>
          <w:rFonts w:ascii="华文楷体" w:eastAsia="华文楷体" w:hAnsi="华文楷体"/>
          <w:noProof/>
        </w:rPr>
        <w:lastRenderedPageBreak/>
        <w:drawing>
          <wp:inline distT="0" distB="0" distL="0" distR="0" wp14:anchorId="64940587" wp14:editId="1DA4F219">
            <wp:extent cx="5257800" cy="619125"/>
            <wp:effectExtent l="0" t="0" r="0" b="0"/>
            <wp:docPr id="12" name="Drawing 12"/>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0"/>
                    <a:stretch>
                      <a:fillRect/>
                    </a:stretch>
                  </pic:blipFill>
                  <pic:spPr>
                    <a:xfrm>
                      <a:off x="0" y="0"/>
                      <a:ext cx="5257800" cy="619125"/>
                    </a:xfrm>
                    <a:prstGeom prst="rect">
                      <a:avLst/>
                    </a:prstGeom>
                  </pic:spPr>
                </pic:pic>
              </a:graphicData>
            </a:graphic>
          </wp:inline>
        </w:drawing>
      </w:r>
    </w:p>
    <w:p w14:paraId="7C000C97" w14:textId="7BA37AE0"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在训练模型之前将训练集数据和标签，按给定的batch-size划分成若干份，导入模型。与之前逐条训练更新参数不同的是，在反向传播中，对</w:t>
      </w:r>
      <w:proofErr w:type="spellStart"/>
      <w:r w:rsidRPr="00041A75">
        <w:rPr>
          <w:rFonts w:ascii="华文楷体" w:eastAsia="华文楷体" w:hAnsi="华文楷体" w:cs="Arial"/>
          <w:sz w:val="22"/>
        </w:rPr>
        <w:t>w,b</w:t>
      </w:r>
      <w:proofErr w:type="spellEnd"/>
      <w:r w:rsidRPr="00041A75">
        <w:rPr>
          <w:rFonts w:ascii="华文楷体" w:eastAsia="华文楷体" w:hAnsi="华文楷体" w:cs="Arial"/>
          <w:sz w:val="22"/>
        </w:rPr>
        <w:t>参数的更新需要对</w:t>
      </w:r>
      <w:proofErr w:type="spellStart"/>
      <w:r w:rsidRPr="00041A75">
        <w:rPr>
          <w:rFonts w:ascii="华文楷体" w:eastAsia="华文楷体" w:hAnsi="华文楷体" w:cs="Arial"/>
          <w:sz w:val="22"/>
        </w:rPr>
        <w:t>w,b</w:t>
      </w:r>
      <w:proofErr w:type="spellEnd"/>
      <w:r w:rsidRPr="00041A75">
        <w:rPr>
          <w:rFonts w:ascii="华文楷体" w:eastAsia="华文楷体" w:hAnsi="华文楷体" w:cs="Arial"/>
          <w:sz w:val="22"/>
        </w:rPr>
        <w:t>梯度进行平均操作。</w:t>
      </w:r>
    </w:p>
    <w:p w14:paraId="28EFF771" w14:textId="77777777" w:rsidR="008A0FBF" w:rsidRPr="00041A75" w:rsidRDefault="00000000">
      <w:pPr>
        <w:spacing w:before="300" w:after="120" w:line="288" w:lineRule="auto"/>
        <w:jc w:val="left"/>
        <w:outlineLvl w:val="2"/>
        <w:rPr>
          <w:rFonts w:ascii="华文楷体" w:eastAsia="华文楷体" w:hAnsi="华文楷体"/>
        </w:rPr>
      </w:pPr>
      <w:bookmarkStart w:id="21" w:name="_Toc148726852"/>
      <w:r w:rsidRPr="00041A75">
        <w:rPr>
          <w:rFonts w:ascii="华文楷体" w:eastAsia="华文楷体" w:hAnsi="华文楷体" w:cs="Arial"/>
          <w:b/>
          <w:sz w:val="30"/>
        </w:rPr>
        <w:t>1.2 SGD</w:t>
      </w:r>
      <w:bookmarkEnd w:id="21"/>
    </w:p>
    <w:p w14:paraId="18F463D3"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随机梯度下降，随机选取一定批量的样本进行参数更新，它同样具有训练速度快，内存占用低等优点。相较于mini-batch，SGD每个小批量样本的选择是随机的，这样在每个迭代步骤中引入了一定的噪声，有助于避免陷入局部最优。</w:t>
      </w:r>
    </w:p>
    <w:p w14:paraId="72A64AD9" w14:textId="77777777" w:rsidR="008A0FBF" w:rsidRPr="00041A75" w:rsidRDefault="00000000">
      <w:pPr>
        <w:spacing w:before="120" w:after="120" w:line="288" w:lineRule="auto"/>
        <w:jc w:val="center"/>
        <w:rPr>
          <w:rFonts w:ascii="华文楷体" w:eastAsia="华文楷体" w:hAnsi="华文楷体"/>
        </w:rPr>
      </w:pPr>
      <w:r w:rsidRPr="00041A75">
        <w:rPr>
          <w:rFonts w:ascii="华文楷体" w:eastAsia="华文楷体" w:hAnsi="华文楷体"/>
          <w:noProof/>
        </w:rPr>
        <w:drawing>
          <wp:inline distT="0" distB="0" distL="0" distR="0" wp14:anchorId="5BE86BB1" wp14:editId="7E78517E">
            <wp:extent cx="5257800" cy="533400"/>
            <wp:effectExtent l="0" t="0" r="0" b="0"/>
            <wp:docPr id="13" name="Drawing 13"/>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icPr>
                  <pic:blipFill>
                    <a:blip r:embed="rId21"/>
                    <a:stretch>
                      <a:fillRect/>
                    </a:stretch>
                  </pic:blipFill>
                  <pic:spPr>
                    <a:xfrm>
                      <a:off x="0" y="0"/>
                      <a:ext cx="5257800" cy="533400"/>
                    </a:xfrm>
                    <a:prstGeom prst="rect">
                      <a:avLst/>
                    </a:prstGeom>
                  </pic:spPr>
                </pic:pic>
              </a:graphicData>
            </a:graphic>
          </wp:inline>
        </w:drawing>
      </w:r>
    </w:p>
    <w:p w14:paraId="709265AF"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使用随机梯度下降需要注意的是，在随机选取样本时，要保证样本数据和标签是一一对应的。如上图，我使用</w:t>
      </w:r>
      <w:proofErr w:type="spellStart"/>
      <w:r w:rsidRPr="00041A75">
        <w:rPr>
          <w:rFonts w:ascii="华文楷体" w:eastAsia="华文楷体" w:hAnsi="华文楷体" w:cs="Consolas"/>
          <w:sz w:val="22"/>
          <w:shd w:val="clear" w:color="auto" w:fill="EFF0F1"/>
        </w:rPr>
        <w:t>random.permutation</w:t>
      </w:r>
      <w:proofErr w:type="spellEnd"/>
      <w:r w:rsidRPr="00041A75">
        <w:rPr>
          <w:rFonts w:ascii="华文楷体" w:eastAsia="华文楷体" w:hAnsi="华文楷体" w:cs="Consolas"/>
          <w:sz w:val="22"/>
          <w:shd w:val="clear" w:color="auto" w:fill="EFF0F1"/>
        </w:rPr>
        <w:t>()</w:t>
      </w:r>
      <w:r w:rsidRPr="00041A75">
        <w:rPr>
          <w:rFonts w:ascii="华文楷体" w:eastAsia="华文楷体" w:hAnsi="华文楷体" w:cs="Arial"/>
          <w:sz w:val="22"/>
        </w:rPr>
        <w:t>函数生成一个随机排列的索引，让样本数据和标签都取这组随机排列索引就能保证数据和标签一一对应。</w:t>
      </w:r>
    </w:p>
    <w:p w14:paraId="3B53D858" w14:textId="77777777" w:rsidR="008A0FBF" w:rsidRPr="00041A75" w:rsidRDefault="00000000">
      <w:pPr>
        <w:spacing w:before="120" w:after="120" w:line="288" w:lineRule="auto"/>
        <w:jc w:val="center"/>
        <w:rPr>
          <w:rFonts w:ascii="华文楷体" w:eastAsia="华文楷体" w:hAnsi="华文楷体"/>
        </w:rPr>
      </w:pPr>
      <w:r w:rsidRPr="00041A75">
        <w:rPr>
          <w:rFonts w:ascii="华文楷体" w:eastAsia="华文楷体" w:hAnsi="华文楷体"/>
          <w:noProof/>
        </w:rPr>
        <w:drawing>
          <wp:inline distT="0" distB="0" distL="0" distR="0" wp14:anchorId="68DB5A10" wp14:editId="421B0B6D">
            <wp:extent cx="5257800" cy="3943350"/>
            <wp:effectExtent l="0" t="0" r="0" b="0"/>
            <wp:docPr id="14" name="Drawing 14"/>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pic:cNvPicPr>
                  </pic:nvPicPr>
                  <pic:blipFill>
                    <a:blip r:embed="rId22"/>
                    <a:stretch>
                      <a:fillRect/>
                    </a:stretch>
                  </pic:blipFill>
                  <pic:spPr>
                    <a:xfrm>
                      <a:off x="0" y="0"/>
                      <a:ext cx="5257800" cy="3943350"/>
                    </a:xfrm>
                    <a:prstGeom prst="rect">
                      <a:avLst/>
                    </a:prstGeom>
                  </pic:spPr>
                </pic:pic>
              </a:graphicData>
            </a:graphic>
          </wp:inline>
        </w:drawing>
      </w:r>
    </w:p>
    <w:p w14:paraId="1A9F85DB"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在相同batch-</w:t>
      </w:r>
      <w:proofErr w:type="spellStart"/>
      <w:r w:rsidRPr="00041A75">
        <w:rPr>
          <w:rFonts w:ascii="华文楷体" w:eastAsia="华文楷体" w:hAnsi="华文楷体" w:cs="Arial"/>
          <w:sz w:val="22"/>
        </w:rPr>
        <w:t>size,learninggrate,epoch</w:t>
      </w:r>
      <w:proofErr w:type="spellEnd"/>
      <w:r w:rsidRPr="00041A75">
        <w:rPr>
          <w:rFonts w:ascii="华文楷体" w:eastAsia="华文楷体" w:hAnsi="华文楷体" w:cs="Arial"/>
          <w:sz w:val="22"/>
        </w:rPr>
        <w:t>下，对比mini-batch，学习效率提升了些，具体表现为前10轮SGD准确率比mini-batch GD高1%。但SGD的时间开销比mini-batch GD</w:t>
      </w:r>
      <w:r w:rsidRPr="00041A75">
        <w:rPr>
          <w:rFonts w:ascii="华文楷体" w:eastAsia="华文楷体" w:hAnsi="华文楷体" w:cs="Arial"/>
          <w:sz w:val="22"/>
        </w:rPr>
        <w:lastRenderedPageBreak/>
        <w:t>高，相同条件下，SGD训练时间是mini-batch GD的3倍左右。这可能是因为SGD每次迭代都需要随机选取样本，调用</w:t>
      </w:r>
      <w:proofErr w:type="spellStart"/>
      <w:r w:rsidRPr="00041A75">
        <w:rPr>
          <w:rFonts w:ascii="华文楷体" w:eastAsia="华文楷体" w:hAnsi="华文楷体" w:cs="Consolas"/>
          <w:sz w:val="22"/>
          <w:shd w:val="clear" w:color="auto" w:fill="EFF0F1"/>
        </w:rPr>
        <w:t>random.permutation</w:t>
      </w:r>
      <w:proofErr w:type="spellEnd"/>
      <w:r w:rsidRPr="00041A75">
        <w:rPr>
          <w:rFonts w:ascii="华文楷体" w:eastAsia="华文楷体" w:hAnsi="华文楷体" w:cs="Consolas"/>
          <w:sz w:val="22"/>
          <w:shd w:val="clear" w:color="auto" w:fill="EFF0F1"/>
        </w:rPr>
        <w:t>()</w:t>
      </w:r>
      <w:r w:rsidRPr="00041A75">
        <w:rPr>
          <w:rFonts w:ascii="华文楷体" w:eastAsia="华文楷体" w:hAnsi="华文楷体" w:cs="Arial"/>
          <w:sz w:val="22"/>
        </w:rPr>
        <w:t>函数产生了较大的时间开销。</w:t>
      </w:r>
    </w:p>
    <w:p w14:paraId="74DEECE2"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除此之外，我还注意到，使用SGD进行训练，每轮的迭代次数是自定义的，因此SGD实际上比mini-batch GD要多一个max Iteration参数，但在本次实验中我是先进行mini-batch GD优化，求得了样本可能被划分的块数，为了节省时间，我直接用mini-batch GD划分出来的块数作为SGD的max Iteration。</w:t>
      </w:r>
    </w:p>
    <w:p w14:paraId="2732A180" w14:textId="77777777" w:rsidR="008A0FBF" w:rsidRPr="00041A75" w:rsidRDefault="00000000">
      <w:pPr>
        <w:spacing w:before="320" w:after="120" w:line="288" w:lineRule="auto"/>
        <w:jc w:val="left"/>
        <w:outlineLvl w:val="1"/>
        <w:rPr>
          <w:rFonts w:ascii="华文楷体" w:eastAsia="华文楷体" w:hAnsi="华文楷体"/>
        </w:rPr>
      </w:pPr>
      <w:bookmarkStart w:id="22" w:name="_Toc148726853"/>
      <w:r w:rsidRPr="00041A75">
        <w:rPr>
          <w:rFonts w:ascii="华文楷体" w:eastAsia="华文楷体" w:hAnsi="华文楷体" w:cs="Arial"/>
          <w:b/>
          <w:sz w:val="32"/>
        </w:rPr>
        <w:t>2. 损失函数</w:t>
      </w:r>
      <w:bookmarkEnd w:id="22"/>
    </w:p>
    <w:p w14:paraId="32112BC5" w14:textId="77777777" w:rsidR="00196669" w:rsidRPr="00041A75" w:rsidRDefault="00000000" w:rsidP="00196669">
      <w:pPr>
        <w:tabs>
          <w:tab w:val="left" w:pos="5798"/>
        </w:tabs>
        <w:spacing w:before="120" w:after="120" w:line="288" w:lineRule="auto"/>
        <w:jc w:val="left"/>
        <w:rPr>
          <w:rFonts w:ascii="华文楷体" w:eastAsia="华文楷体" w:hAnsi="华文楷体" w:cs="Arial"/>
          <w:sz w:val="22"/>
        </w:rPr>
      </w:pPr>
      <w:r w:rsidRPr="00041A75">
        <w:rPr>
          <w:rFonts w:ascii="华文楷体" w:eastAsia="华文楷体" w:hAnsi="华文楷体" w:cs="Arial"/>
          <w:sz w:val="22"/>
        </w:rPr>
        <w:t>我尝试使用M</w:t>
      </w:r>
      <w:r w:rsidR="00196669" w:rsidRPr="00041A75">
        <w:rPr>
          <w:rFonts w:ascii="华文楷体" w:eastAsia="华文楷体" w:hAnsi="华文楷体" w:cs="Arial"/>
          <w:sz w:val="22"/>
        </w:rPr>
        <w:t>SE</w:t>
      </w:r>
      <w:r w:rsidRPr="00041A75">
        <w:rPr>
          <w:rFonts w:ascii="华文楷体" w:eastAsia="华文楷体" w:hAnsi="华文楷体" w:cs="Arial"/>
          <w:sz w:val="22"/>
        </w:rPr>
        <w:t>作为该模型的损失函数</w:t>
      </w:r>
      <w:r w:rsidR="00196669" w:rsidRPr="00041A75">
        <w:rPr>
          <w:rFonts w:ascii="华文楷体" w:eastAsia="华文楷体" w:hAnsi="华文楷体" w:cs="Arial" w:hint="eastAsia"/>
          <w:sz w:val="22"/>
        </w:rPr>
        <w:t>，实验发现</w:t>
      </w:r>
      <w:r w:rsidR="00196669" w:rsidRPr="00041A75">
        <w:rPr>
          <w:rFonts w:ascii="华文楷体" w:eastAsia="华文楷体" w:hAnsi="华文楷体" w:cs="Arial"/>
          <w:sz w:val="22"/>
        </w:rPr>
        <w:t>MSE</w:t>
      </w:r>
      <w:r w:rsidR="00196669" w:rsidRPr="00041A75">
        <w:rPr>
          <w:rFonts w:ascii="华文楷体" w:eastAsia="华文楷体" w:hAnsi="华文楷体" w:cs="Arial" w:hint="eastAsia"/>
          <w:sz w:val="22"/>
        </w:rPr>
        <w:t>损失函数比</w:t>
      </w:r>
      <w:proofErr w:type="gramStart"/>
      <w:r w:rsidR="00196669" w:rsidRPr="00041A75">
        <w:rPr>
          <w:rFonts w:ascii="华文楷体" w:eastAsia="华文楷体" w:hAnsi="华文楷体" w:cs="Arial" w:hint="eastAsia"/>
          <w:sz w:val="22"/>
        </w:rPr>
        <w:t>交叉熵更容易</w:t>
      </w:r>
      <w:proofErr w:type="gramEnd"/>
      <w:r w:rsidR="00196669" w:rsidRPr="00041A75">
        <w:rPr>
          <w:rFonts w:ascii="华文楷体" w:eastAsia="华文楷体" w:hAnsi="华文楷体" w:cs="Arial" w:hint="eastAsia"/>
          <w:sz w:val="22"/>
        </w:rPr>
        <w:t>使L</w:t>
      </w:r>
      <w:r w:rsidR="00196669" w:rsidRPr="00041A75">
        <w:rPr>
          <w:rFonts w:ascii="华文楷体" w:eastAsia="华文楷体" w:hAnsi="华文楷体" w:cs="Arial"/>
          <w:sz w:val="22"/>
        </w:rPr>
        <w:t>OSS</w:t>
      </w:r>
      <w:r w:rsidR="00196669" w:rsidRPr="00041A75">
        <w:rPr>
          <w:rFonts w:ascii="华文楷体" w:eastAsia="华文楷体" w:hAnsi="华文楷体" w:cs="Arial" w:hint="eastAsia"/>
          <w:sz w:val="22"/>
        </w:rPr>
        <w:t>达到最小值，这可能是因为</w:t>
      </w:r>
      <w:r w:rsidR="00196669" w:rsidRPr="00041A75">
        <w:rPr>
          <w:rFonts w:ascii="华文楷体" w:eastAsia="华文楷体" w:hAnsi="华文楷体" w:cs="Arial"/>
          <w:sz w:val="22"/>
        </w:rPr>
        <w:t>MSE对预测值和真实值之间的差异进行平方，因此较大的差异会被放大，从而更容易导致损失函数的较大更新。</w:t>
      </w:r>
    </w:p>
    <w:p w14:paraId="5C6A67AA" w14:textId="2BC6611B" w:rsidR="008A0FBF" w:rsidRPr="00041A75" w:rsidRDefault="00196669" w:rsidP="00196669">
      <w:pPr>
        <w:tabs>
          <w:tab w:val="left" w:pos="5798"/>
        </w:tabs>
        <w:spacing w:before="120" w:after="120" w:line="288" w:lineRule="auto"/>
        <w:jc w:val="left"/>
        <w:rPr>
          <w:rFonts w:ascii="华文楷体" w:eastAsia="华文楷体" w:hAnsi="华文楷体" w:cs="Arial"/>
          <w:sz w:val="22"/>
        </w:rPr>
      </w:pPr>
      <w:r w:rsidRPr="00041A75">
        <w:rPr>
          <w:rFonts w:ascii="华文楷体" w:eastAsia="华文楷体" w:hAnsi="华文楷体" w:cs="Arial" w:hint="eastAsia"/>
          <w:sz w:val="22"/>
        </w:rPr>
        <w:t>实验结果如下：</w:t>
      </w:r>
      <w:r w:rsidRPr="00041A75">
        <w:rPr>
          <w:rFonts w:ascii="华文楷体" w:eastAsia="华文楷体" w:hAnsi="华文楷体" w:cs="Arial"/>
          <w:sz w:val="22"/>
        </w:rPr>
        <w:tab/>
      </w:r>
    </w:p>
    <w:p w14:paraId="7917DF7D" w14:textId="77777777" w:rsidR="008A0FBF" w:rsidRPr="00041A75" w:rsidRDefault="00000000">
      <w:pPr>
        <w:spacing w:before="120" w:after="120" w:line="288" w:lineRule="auto"/>
        <w:jc w:val="center"/>
        <w:rPr>
          <w:rFonts w:ascii="华文楷体" w:eastAsia="华文楷体" w:hAnsi="华文楷体"/>
        </w:rPr>
      </w:pPr>
      <w:r w:rsidRPr="00041A75">
        <w:rPr>
          <w:rFonts w:ascii="华文楷体" w:eastAsia="华文楷体" w:hAnsi="华文楷体"/>
          <w:noProof/>
        </w:rPr>
        <w:drawing>
          <wp:inline distT="0" distB="0" distL="0" distR="0" wp14:anchorId="229238DB" wp14:editId="5E9BDE62">
            <wp:extent cx="5257800" cy="3943350"/>
            <wp:effectExtent l="0" t="0" r="0" b="0"/>
            <wp:docPr id="15" name="Drawing 15"/>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pic:cNvPicPr>
                  </pic:nvPicPr>
                  <pic:blipFill>
                    <a:blip r:embed="rId23"/>
                    <a:stretch>
                      <a:fillRect/>
                    </a:stretch>
                  </pic:blipFill>
                  <pic:spPr>
                    <a:xfrm>
                      <a:off x="0" y="0"/>
                      <a:ext cx="5257800" cy="3943350"/>
                    </a:xfrm>
                    <a:prstGeom prst="rect">
                      <a:avLst/>
                    </a:prstGeom>
                  </pic:spPr>
                </pic:pic>
              </a:graphicData>
            </a:graphic>
          </wp:inline>
        </w:drawing>
      </w:r>
    </w:p>
    <w:p w14:paraId="3D16BE14" w14:textId="77777777" w:rsidR="008A0FBF" w:rsidRPr="00041A75" w:rsidRDefault="00000000">
      <w:pPr>
        <w:spacing w:before="320" w:after="120" w:line="288" w:lineRule="auto"/>
        <w:jc w:val="left"/>
        <w:outlineLvl w:val="1"/>
        <w:rPr>
          <w:rFonts w:ascii="华文楷体" w:eastAsia="华文楷体" w:hAnsi="华文楷体"/>
        </w:rPr>
      </w:pPr>
      <w:bookmarkStart w:id="23" w:name="_Toc148726854"/>
      <w:r w:rsidRPr="00041A75">
        <w:rPr>
          <w:rFonts w:ascii="华文楷体" w:eastAsia="华文楷体" w:hAnsi="华文楷体" w:cs="Arial"/>
          <w:b/>
          <w:sz w:val="32"/>
        </w:rPr>
        <w:t>3. 正则化</w:t>
      </w:r>
      <w:bookmarkEnd w:id="23"/>
    </w:p>
    <w:p w14:paraId="2C86E57A" w14:textId="7636AFC4"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尝试</w:t>
      </w:r>
      <w:proofErr w:type="gramStart"/>
      <w:r w:rsidRPr="00041A75">
        <w:rPr>
          <w:rFonts w:ascii="华文楷体" w:eastAsia="华文楷体" w:hAnsi="华文楷体" w:cs="Arial"/>
          <w:sz w:val="22"/>
        </w:rPr>
        <w:t>使用使用</w:t>
      </w:r>
      <w:proofErr w:type="gramEnd"/>
      <w:r w:rsidRPr="00041A75">
        <w:rPr>
          <w:rFonts w:ascii="华文楷体" w:eastAsia="华文楷体" w:hAnsi="华文楷体" w:cs="Arial"/>
          <w:sz w:val="22"/>
        </w:rPr>
        <w:t>L2正则化进行模型优化。</w:t>
      </w:r>
      <w:r w:rsidR="000C1C27" w:rsidRPr="00041A75">
        <w:rPr>
          <w:rFonts w:ascii="华文楷体" w:eastAsia="华文楷体" w:hAnsi="华文楷体" w:cs="Arial" w:hint="eastAsia"/>
          <w:sz w:val="22"/>
        </w:rPr>
        <w:t>实验发现</w:t>
      </w:r>
    </w:p>
    <w:p w14:paraId="4E1E357D" w14:textId="77777777" w:rsidR="008A0FBF" w:rsidRPr="00041A75" w:rsidRDefault="00000000">
      <w:pPr>
        <w:spacing w:before="120" w:after="120" w:line="288" w:lineRule="auto"/>
        <w:jc w:val="center"/>
        <w:rPr>
          <w:rFonts w:ascii="华文楷体" w:eastAsia="华文楷体" w:hAnsi="华文楷体"/>
        </w:rPr>
      </w:pPr>
      <w:r w:rsidRPr="00041A75">
        <w:rPr>
          <w:rFonts w:ascii="华文楷体" w:eastAsia="华文楷体" w:hAnsi="华文楷体"/>
          <w:noProof/>
        </w:rPr>
        <w:lastRenderedPageBreak/>
        <w:drawing>
          <wp:inline distT="0" distB="0" distL="0" distR="0" wp14:anchorId="1CAF319E" wp14:editId="080F2FFA">
            <wp:extent cx="5257800" cy="3943350"/>
            <wp:effectExtent l="0" t="0" r="0" b="0"/>
            <wp:docPr id="16" name="Drawing 16"/>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pic:cNvPicPr>
                  </pic:nvPicPr>
                  <pic:blipFill>
                    <a:blip r:embed="rId24"/>
                    <a:stretch>
                      <a:fillRect/>
                    </a:stretch>
                  </pic:blipFill>
                  <pic:spPr>
                    <a:xfrm>
                      <a:off x="0" y="0"/>
                      <a:ext cx="5257800" cy="3943350"/>
                    </a:xfrm>
                    <a:prstGeom prst="rect">
                      <a:avLst/>
                    </a:prstGeom>
                  </pic:spPr>
                </pic:pic>
              </a:graphicData>
            </a:graphic>
          </wp:inline>
        </w:drawing>
      </w:r>
    </w:p>
    <w:p w14:paraId="77F6D0C7"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L2正则</w:t>
      </w:r>
      <w:proofErr w:type="gramStart"/>
      <w:r w:rsidRPr="00041A75">
        <w:rPr>
          <w:rFonts w:ascii="华文楷体" w:eastAsia="华文楷体" w:hAnsi="华文楷体" w:cs="Arial"/>
          <w:sz w:val="22"/>
        </w:rPr>
        <w:t>化通过</w:t>
      </w:r>
      <w:proofErr w:type="gramEnd"/>
      <w:r w:rsidRPr="00041A75">
        <w:rPr>
          <w:rFonts w:ascii="华文楷体" w:eastAsia="华文楷体" w:hAnsi="华文楷体" w:cs="Arial"/>
          <w:sz w:val="22"/>
        </w:rPr>
        <w:t>惩罚模型的参数值，使模型更加平滑，减少对训练集中个别样本的过度敏感。这样可以防止模型在训练集上过度拟合，即过度适应训练集中的噪声和细节，从而提高模型在未见过的数据上的泛化能力。</w:t>
      </w:r>
    </w:p>
    <w:p w14:paraId="6A7BD32E" w14:textId="77777777" w:rsidR="008A0FBF" w:rsidRPr="00041A75" w:rsidRDefault="00000000">
      <w:pPr>
        <w:spacing w:before="380" w:after="140" w:line="288" w:lineRule="auto"/>
        <w:jc w:val="left"/>
        <w:outlineLvl w:val="0"/>
        <w:rPr>
          <w:rFonts w:ascii="华文楷体" w:eastAsia="华文楷体" w:hAnsi="华文楷体"/>
        </w:rPr>
      </w:pPr>
      <w:bookmarkStart w:id="24" w:name="_Toc148726855"/>
      <w:r w:rsidRPr="00041A75">
        <w:rPr>
          <w:rFonts w:ascii="华文楷体" w:eastAsia="华文楷体" w:hAnsi="华文楷体" w:cs="Arial"/>
          <w:b/>
          <w:sz w:val="36"/>
        </w:rPr>
        <w:t>五、遇到的问题</w:t>
      </w:r>
      <w:bookmarkEnd w:id="24"/>
    </w:p>
    <w:p w14:paraId="2B616BEC" w14:textId="77777777" w:rsidR="008A0FBF" w:rsidRPr="00041A75" w:rsidRDefault="00000000">
      <w:pPr>
        <w:spacing w:before="320" w:after="120" w:line="288" w:lineRule="auto"/>
        <w:jc w:val="left"/>
        <w:outlineLvl w:val="1"/>
        <w:rPr>
          <w:rFonts w:ascii="华文楷体" w:eastAsia="华文楷体" w:hAnsi="华文楷体"/>
        </w:rPr>
      </w:pPr>
      <w:bookmarkStart w:id="25" w:name="_Toc148726856"/>
      <w:r w:rsidRPr="00041A75">
        <w:rPr>
          <w:rFonts w:ascii="华文楷体" w:eastAsia="华文楷体" w:hAnsi="华文楷体" w:cs="Arial"/>
          <w:b/>
          <w:sz w:val="32"/>
        </w:rPr>
        <w:t>1. 数据处理</w:t>
      </w:r>
      <w:bookmarkEnd w:id="25"/>
    </w:p>
    <w:p w14:paraId="5375F8E7"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问题：下载下来的数据为二进制格式，需要将之转化为</w:t>
      </w:r>
      <w:proofErr w:type="spellStart"/>
      <w:r w:rsidRPr="00041A75">
        <w:rPr>
          <w:rFonts w:ascii="华文楷体" w:eastAsia="华文楷体" w:hAnsi="华文楷体" w:cs="Arial"/>
          <w:sz w:val="22"/>
        </w:rPr>
        <w:t>numpy</w:t>
      </w:r>
      <w:proofErr w:type="spellEnd"/>
      <w:r w:rsidRPr="00041A75">
        <w:rPr>
          <w:rFonts w:ascii="华文楷体" w:eastAsia="华文楷体" w:hAnsi="华文楷体" w:cs="Arial"/>
          <w:sz w:val="22"/>
        </w:rPr>
        <w:t>数组处理。</w:t>
      </w:r>
    </w:p>
    <w:p w14:paraId="6FDA8A49"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解决：因为MNIST数据集的二进制文件采用了大端字节顺序（big-endian）的数据类型，因此本实验中使用了字节顺序进行读取。使用</w:t>
      </w:r>
      <w:proofErr w:type="spellStart"/>
      <w:r w:rsidRPr="00041A75">
        <w:rPr>
          <w:rFonts w:ascii="华文楷体" w:eastAsia="华文楷体" w:hAnsi="华文楷体" w:cs="Consolas"/>
          <w:sz w:val="22"/>
          <w:shd w:val="clear" w:color="auto" w:fill="EFF0F1"/>
        </w:rPr>
        <w:t>struct.unpack</w:t>
      </w:r>
      <w:proofErr w:type="spellEnd"/>
      <w:r w:rsidRPr="00041A75">
        <w:rPr>
          <w:rFonts w:ascii="华文楷体" w:eastAsia="华文楷体" w:hAnsi="华文楷体" w:cs="Consolas"/>
          <w:sz w:val="22"/>
          <w:shd w:val="clear" w:color="auto" w:fill="EFF0F1"/>
        </w:rPr>
        <w:t>()</w:t>
      </w:r>
      <w:r w:rsidRPr="00041A75">
        <w:rPr>
          <w:rFonts w:ascii="华文楷体" w:eastAsia="华文楷体" w:hAnsi="华文楷体" w:cs="Arial"/>
          <w:sz w:val="22"/>
        </w:rPr>
        <w:t xml:space="preserve">来解析每个文件中的头部信息和图像/标签数据，NumPy的 </w:t>
      </w:r>
      <w:proofErr w:type="spellStart"/>
      <w:r w:rsidRPr="00041A75">
        <w:rPr>
          <w:rFonts w:ascii="华文楷体" w:eastAsia="华文楷体" w:hAnsi="华文楷体" w:cs="Consolas"/>
          <w:sz w:val="22"/>
          <w:shd w:val="clear" w:color="auto" w:fill="EFF0F1"/>
        </w:rPr>
        <w:t>fromfile</w:t>
      </w:r>
      <w:proofErr w:type="spellEnd"/>
      <w:r w:rsidRPr="00041A75">
        <w:rPr>
          <w:rFonts w:ascii="华文楷体" w:eastAsia="华文楷体" w:hAnsi="华文楷体" w:cs="Consolas"/>
          <w:sz w:val="22"/>
          <w:shd w:val="clear" w:color="auto" w:fill="EFF0F1"/>
        </w:rPr>
        <w:t>(</w:t>
      </w:r>
      <w:proofErr w:type="spellStart"/>
      <w:r w:rsidRPr="00041A75">
        <w:rPr>
          <w:rFonts w:ascii="华文楷体" w:eastAsia="华文楷体" w:hAnsi="华文楷体" w:cs="Consolas"/>
          <w:sz w:val="22"/>
          <w:shd w:val="clear" w:color="auto" w:fill="EFF0F1"/>
        </w:rPr>
        <w:t>train_data,dtype</w:t>
      </w:r>
      <w:proofErr w:type="spellEnd"/>
      <w:r w:rsidRPr="00041A75">
        <w:rPr>
          <w:rFonts w:ascii="华文楷体" w:eastAsia="华文楷体" w:hAnsi="华文楷体" w:cs="Consolas"/>
          <w:sz w:val="22"/>
          <w:shd w:val="clear" w:color="auto" w:fill="EFF0F1"/>
        </w:rPr>
        <w:t>=np.unit8)</w:t>
      </w:r>
      <w:r w:rsidRPr="00041A75">
        <w:rPr>
          <w:rFonts w:ascii="华文楷体" w:eastAsia="华文楷体" w:hAnsi="华文楷体" w:cs="Arial"/>
          <w:sz w:val="22"/>
        </w:rPr>
        <w:t xml:space="preserve"> 函数将二进制代码解析为一个无符号整数。</w:t>
      </w:r>
    </w:p>
    <w:p w14:paraId="2DF80097" w14:textId="77777777" w:rsidR="008A0FBF" w:rsidRPr="00041A75" w:rsidRDefault="008A0FBF">
      <w:pPr>
        <w:spacing w:before="120" w:after="120" w:line="288" w:lineRule="auto"/>
        <w:jc w:val="left"/>
        <w:rPr>
          <w:rFonts w:ascii="华文楷体" w:eastAsia="华文楷体" w:hAnsi="华文楷体"/>
        </w:rPr>
      </w:pPr>
    </w:p>
    <w:p w14:paraId="1E3B7441" w14:textId="77777777" w:rsidR="008A0FBF" w:rsidRPr="00041A75" w:rsidRDefault="00000000">
      <w:pPr>
        <w:spacing w:before="320" w:after="120" w:line="288" w:lineRule="auto"/>
        <w:jc w:val="left"/>
        <w:outlineLvl w:val="1"/>
        <w:rPr>
          <w:rFonts w:ascii="华文楷体" w:eastAsia="华文楷体" w:hAnsi="华文楷体"/>
        </w:rPr>
      </w:pPr>
      <w:bookmarkStart w:id="26" w:name="_Toc148726857"/>
      <w:r w:rsidRPr="00041A75">
        <w:rPr>
          <w:rFonts w:ascii="华文楷体" w:eastAsia="华文楷体" w:hAnsi="华文楷体" w:cs="Arial"/>
          <w:b/>
          <w:sz w:val="32"/>
        </w:rPr>
        <w:t>2. 参数优化</w:t>
      </w:r>
      <w:bookmarkEnd w:id="26"/>
    </w:p>
    <w:p w14:paraId="69E79B75"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参数不合适导致sigmoid激活后输出接近1，</w:t>
      </w:r>
      <w:proofErr w:type="spellStart"/>
      <w:r w:rsidRPr="00041A75">
        <w:rPr>
          <w:rFonts w:ascii="华文楷体" w:eastAsia="华文楷体" w:hAnsi="华文楷体" w:cs="Arial"/>
          <w:sz w:val="22"/>
        </w:rPr>
        <w:t>softmax</w:t>
      </w:r>
      <w:proofErr w:type="spellEnd"/>
      <w:r w:rsidRPr="00041A75">
        <w:rPr>
          <w:rFonts w:ascii="华文楷体" w:eastAsia="华文楷体" w:hAnsi="华文楷体" w:cs="Arial"/>
          <w:sz w:val="22"/>
        </w:rPr>
        <w:t>激活溢出。</w:t>
      </w:r>
    </w:p>
    <w:p w14:paraId="7543BA08"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解决：调整batch-size大小，对于小批量，可以使用较小的学习率，以细粒度地更新权</w:t>
      </w:r>
      <w:r w:rsidRPr="00041A75">
        <w:rPr>
          <w:rFonts w:ascii="华文楷体" w:eastAsia="华文楷体" w:hAnsi="华文楷体" w:cs="Arial"/>
          <w:sz w:val="22"/>
        </w:rPr>
        <w:lastRenderedPageBreak/>
        <w:t>重；对于大批量，可以使用较大的学习率，以加快收敛速度。</w:t>
      </w:r>
    </w:p>
    <w:p w14:paraId="4244BFA4"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当准确率提升很慢时，可以提高学习率。小批量学习时间长，但准确度高，大批量学习时间短，准确度相对低一些。</w:t>
      </w:r>
    </w:p>
    <w:p w14:paraId="6278BE6F" w14:textId="77777777" w:rsidR="008A0FBF" w:rsidRPr="00041A75" w:rsidRDefault="008A0FBF">
      <w:pPr>
        <w:spacing w:before="120" w:after="120" w:line="288" w:lineRule="auto"/>
        <w:jc w:val="left"/>
        <w:rPr>
          <w:rFonts w:ascii="华文楷体" w:eastAsia="华文楷体" w:hAnsi="华文楷体"/>
        </w:rPr>
      </w:pPr>
    </w:p>
    <w:p w14:paraId="4D2E8995" w14:textId="2D454E6E" w:rsidR="008A0FBF" w:rsidRPr="00041A75" w:rsidRDefault="00000000">
      <w:pPr>
        <w:spacing w:before="380" w:after="140" w:line="288" w:lineRule="auto"/>
        <w:jc w:val="left"/>
        <w:outlineLvl w:val="0"/>
        <w:rPr>
          <w:rFonts w:ascii="华文楷体" w:eastAsia="华文楷体" w:hAnsi="华文楷体"/>
        </w:rPr>
      </w:pPr>
      <w:bookmarkStart w:id="27" w:name="_Toc148726858"/>
      <w:r w:rsidRPr="00041A75">
        <w:rPr>
          <w:rFonts w:ascii="华文楷体" w:eastAsia="华文楷体" w:hAnsi="华文楷体" w:cs="Arial"/>
          <w:b/>
          <w:sz w:val="36"/>
        </w:rPr>
        <w:t>六、</w:t>
      </w:r>
      <w:r w:rsidR="001D5A23">
        <w:rPr>
          <w:rFonts w:ascii="华文楷体" w:eastAsia="华文楷体" w:hAnsi="华文楷体" w:cs="Arial" w:hint="eastAsia"/>
          <w:b/>
          <w:sz w:val="36"/>
        </w:rPr>
        <w:t>总结</w:t>
      </w:r>
      <w:bookmarkEnd w:id="27"/>
    </w:p>
    <w:p w14:paraId="0D60EA21"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1、图像识别流程及数据驱动方法：</w:t>
      </w:r>
    </w:p>
    <w:p w14:paraId="5A02B506"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图像识别的基本流程包括数据准备、模型训练和预测。在数据准备阶段，将手写数字图像转换为适合神经网络输入的格式。模型训练阶段使用训练集的图像和标签来训练神经网络，通过反向传播算法更新网络参数，使得网络能够学习到图像特征和对应的分类标签之间的关系。在预测阶段，我们使用训练好的模型对新的手写数字图像进行分类。</w:t>
      </w:r>
    </w:p>
    <w:p w14:paraId="34E79A7F"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2、数据集划分和超参数调整：</w:t>
      </w:r>
      <w:r w:rsidRPr="00041A75">
        <w:rPr>
          <w:rFonts w:ascii="华文楷体" w:eastAsia="华文楷体" w:hAnsi="华文楷体" w:cs="Arial"/>
          <w:sz w:val="22"/>
        </w:rPr>
        <w:br/>
        <w:t>数据集通常被划分为训练集、验证集和测试集。训练集用于模型的训练，验证</w:t>
      </w:r>
      <w:proofErr w:type="gramStart"/>
      <w:r w:rsidRPr="00041A75">
        <w:rPr>
          <w:rFonts w:ascii="华文楷体" w:eastAsia="华文楷体" w:hAnsi="华文楷体" w:cs="Arial"/>
          <w:sz w:val="22"/>
        </w:rPr>
        <w:t>集用于</w:t>
      </w:r>
      <w:proofErr w:type="gramEnd"/>
      <w:r w:rsidRPr="00041A75">
        <w:rPr>
          <w:rFonts w:ascii="华文楷体" w:eastAsia="华文楷体" w:hAnsi="华文楷体" w:cs="Arial"/>
          <w:sz w:val="22"/>
        </w:rPr>
        <w:t>调整模型的超参数，例如学习率、正则化参数等，以提高模型的性能和泛化能力。测试</w:t>
      </w:r>
      <w:proofErr w:type="gramStart"/>
      <w:r w:rsidRPr="00041A75">
        <w:rPr>
          <w:rFonts w:ascii="华文楷体" w:eastAsia="华文楷体" w:hAnsi="华文楷体" w:cs="Arial"/>
          <w:sz w:val="22"/>
        </w:rPr>
        <w:t>集用于</w:t>
      </w:r>
      <w:proofErr w:type="gramEnd"/>
      <w:r w:rsidRPr="00041A75">
        <w:rPr>
          <w:rFonts w:ascii="华文楷体" w:eastAsia="华文楷体" w:hAnsi="华文楷体" w:cs="Arial"/>
          <w:sz w:val="22"/>
        </w:rPr>
        <w:t>评估模型在未见过的数据上的准确率。通过在验证集上进行超参数调整，可以选择最佳的超参数配置，避免过拟合或欠拟合的问题。</w:t>
      </w:r>
    </w:p>
    <w:p w14:paraId="341EC285"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3、优化方法：</w:t>
      </w:r>
    </w:p>
    <w:p w14:paraId="1B192DA1"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为了优化神经网络，可以使用不同的更新方法，例如随机梯度下降（SGD）和Adam等。这些方法通过调整权重和偏置来最小化损失函数，以便使网络的预测尽可能接近真实标签。</w:t>
      </w:r>
    </w:p>
    <w:p w14:paraId="2FF82DA4" w14:textId="77777777" w:rsidR="008A0FBF" w:rsidRPr="00041A75" w:rsidRDefault="00000000">
      <w:pPr>
        <w:spacing w:before="120" w:after="120" w:line="288" w:lineRule="auto"/>
        <w:jc w:val="left"/>
        <w:rPr>
          <w:rFonts w:ascii="华文楷体" w:eastAsia="华文楷体" w:hAnsi="华文楷体"/>
        </w:rPr>
      </w:pPr>
      <w:r w:rsidRPr="00041A75">
        <w:rPr>
          <w:rFonts w:ascii="华文楷体" w:eastAsia="华文楷体" w:hAnsi="华文楷体" w:cs="Arial"/>
          <w:sz w:val="22"/>
        </w:rPr>
        <w:t>通过本实验，我们深入了解了图像识别的基本流程和数据驱动方法。我们实现了</w:t>
      </w:r>
      <w:proofErr w:type="spellStart"/>
      <w:r w:rsidRPr="00041A75">
        <w:rPr>
          <w:rFonts w:ascii="华文楷体" w:eastAsia="华文楷体" w:hAnsi="华文楷体" w:cs="Arial"/>
          <w:sz w:val="22"/>
        </w:rPr>
        <w:t>Softmax</w:t>
      </w:r>
      <w:proofErr w:type="spellEnd"/>
      <w:r w:rsidRPr="00041A75">
        <w:rPr>
          <w:rFonts w:ascii="华文楷体" w:eastAsia="华文楷体" w:hAnsi="华文楷体" w:cs="Arial"/>
          <w:sz w:val="22"/>
        </w:rPr>
        <w:t>分类器和全连接神经网络分类器，并通过调整超参数和优化方法来提高分类性能。这些经验对于理解和应用深度学习在图像分类任务中的作用具有重要意义。未来，我们可以进一步探索其他神经网络架构和优化方法，以解决更复杂的图像分类问题。</w:t>
      </w:r>
    </w:p>
    <w:p w14:paraId="10857B2E" w14:textId="77777777" w:rsidR="008A0FBF" w:rsidRDefault="008A0FBF">
      <w:pPr>
        <w:spacing w:before="120" w:after="120" w:line="288" w:lineRule="auto"/>
        <w:jc w:val="left"/>
        <w:rPr>
          <w:rFonts w:ascii="华文楷体" w:eastAsia="华文楷体" w:hAnsi="华文楷体"/>
        </w:rPr>
      </w:pPr>
    </w:p>
    <w:p w14:paraId="02C4EF25" w14:textId="3FF0A4A6" w:rsidR="001D5A23" w:rsidRDefault="001D5A23" w:rsidP="001D5A23">
      <w:pPr>
        <w:spacing w:before="380" w:after="140" w:line="288" w:lineRule="auto"/>
        <w:jc w:val="left"/>
        <w:outlineLvl w:val="0"/>
        <w:rPr>
          <w:rFonts w:ascii="华文楷体" w:eastAsia="华文楷体" w:hAnsi="华文楷体"/>
        </w:rPr>
      </w:pPr>
      <w:bookmarkStart w:id="28" w:name="_Toc148726859"/>
      <w:r>
        <w:rPr>
          <w:rFonts w:ascii="华文楷体" w:eastAsia="华文楷体" w:hAnsi="华文楷体" w:cs="Arial" w:hint="eastAsia"/>
          <w:b/>
          <w:sz w:val="36"/>
        </w:rPr>
        <w:t>七</w:t>
      </w:r>
      <w:r w:rsidRPr="00041A75">
        <w:rPr>
          <w:rFonts w:ascii="华文楷体" w:eastAsia="华文楷体" w:hAnsi="华文楷体" w:cs="Arial"/>
          <w:b/>
          <w:sz w:val="36"/>
        </w:rPr>
        <w:t>、</w:t>
      </w:r>
      <w:r>
        <w:rPr>
          <w:rFonts w:ascii="华文楷体" w:eastAsia="华文楷体" w:hAnsi="华文楷体" w:cs="Arial" w:hint="eastAsia"/>
          <w:b/>
          <w:sz w:val="36"/>
        </w:rPr>
        <w:t>附录</w:t>
      </w:r>
      <w:bookmarkEnd w:id="28"/>
    </w:p>
    <w:p w14:paraId="35E589AD" w14:textId="60B5F76A" w:rsidR="001D5A23" w:rsidRPr="00041A75" w:rsidRDefault="001D5A23">
      <w:pPr>
        <w:spacing w:before="120" w:after="120" w:line="288" w:lineRule="auto"/>
        <w:jc w:val="left"/>
        <w:rPr>
          <w:rFonts w:ascii="华文楷体" w:eastAsia="华文楷体" w:hAnsi="华文楷体"/>
        </w:rPr>
      </w:pPr>
      <w:r>
        <w:rPr>
          <w:rFonts w:ascii="华文楷体" w:eastAsia="华文楷体" w:hAnsi="华文楷体" w:hint="eastAsia"/>
        </w:rPr>
        <w:t>两个</w:t>
      </w:r>
      <w:proofErr w:type="spellStart"/>
      <w:r>
        <w:rPr>
          <w:rFonts w:ascii="华文楷体" w:eastAsia="华文楷体" w:hAnsi="华文楷体" w:hint="eastAsia"/>
        </w:rPr>
        <w:t>py</w:t>
      </w:r>
      <w:proofErr w:type="spellEnd"/>
      <w:r>
        <w:rPr>
          <w:rFonts w:ascii="华文楷体" w:eastAsia="华文楷体" w:hAnsi="华文楷体" w:hint="eastAsia"/>
        </w:rPr>
        <w:t>文件：</w:t>
      </w:r>
      <w:r w:rsidRPr="001D5A23">
        <w:rPr>
          <w:rFonts w:ascii="华文楷体" w:eastAsia="华文楷体" w:hAnsi="华文楷体"/>
        </w:rPr>
        <w:t>mini-batch</w:t>
      </w:r>
      <w:r>
        <w:rPr>
          <w:rFonts w:ascii="华文楷体" w:eastAsia="华文楷体" w:hAnsi="华文楷体"/>
        </w:rPr>
        <w:t>.py</w:t>
      </w:r>
      <w:r>
        <w:rPr>
          <w:rFonts w:ascii="华文楷体" w:eastAsia="华文楷体" w:hAnsi="华文楷体" w:hint="eastAsia"/>
        </w:rPr>
        <w:t>和</w:t>
      </w:r>
      <w:r w:rsidRPr="001D5A23">
        <w:rPr>
          <w:rFonts w:ascii="华文楷体" w:eastAsia="华文楷体" w:hAnsi="华文楷体"/>
        </w:rPr>
        <w:t>mini-batch_regulation</w:t>
      </w:r>
      <w:r>
        <w:rPr>
          <w:rFonts w:ascii="华文楷体" w:eastAsia="华文楷体" w:hAnsi="华文楷体" w:hint="eastAsia"/>
        </w:rPr>
        <w:t>.</w:t>
      </w:r>
      <w:r>
        <w:rPr>
          <w:rFonts w:ascii="华文楷体" w:eastAsia="华文楷体" w:hAnsi="华文楷体"/>
        </w:rPr>
        <w:t>py</w:t>
      </w:r>
      <w:r>
        <w:rPr>
          <w:rFonts w:ascii="华文楷体" w:eastAsia="华文楷体" w:hAnsi="华文楷体" w:hint="eastAsia"/>
        </w:rPr>
        <w:t>，其中</w:t>
      </w:r>
      <w:r w:rsidRPr="001D5A23">
        <w:rPr>
          <w:rFonts w:ascii="华文楷体" w:eastAsia="华文楷体" w:hAnsi="华文楷体"/>
        </w:rPr>
        <w:t>mini-batch</w:t>
      </w:r>
      <w:r>
        <w:rPr>
          <w:rFonts w:ascii="华文楷体" w:eastAsia="华文楷体" w:hAnsi="华文楷体"/>
        </w:rPr>
        <w:t>.py</w:t>
      </w:r>
      <w:r>
        <w:rPr>
          <w:rFonts w:ascii="华文楷体" w:eastAsia="华文楷体" w:hAnsi="华文楷体" w:hint="eastAsia"/>
        </w:rPr>
        <w:t>是小批量优化后的代码，</w:t>
      </w:r>
      <w:r w:rsidRPr="001D5A23">
        <w:rPr>
          <w:rFonts w:ascii="华文楷体" w:eastAsia="华文楷体" w:hAnsi="华文楷体"/>
        </w:rPr>
        <w:t>mini-batch</w:t>
      </w:r>
      <w:r>
        <w:rPr>
          <w:rFonts w:ascii="华文楷体" w:eastAsia="华文楷体" w:hAnsi="华文楷体"/>
        </w:rPr>
        <w:t>_</w:t>
      </w:r>
      <w:r>
        <w:rPr>
          <w:rFonts w:ascii="华文楷体" w:eastAsia="华文楷体" w:hAnsi="华文楷体" w:hint="eastAsia"/>
        </w:rPr>
        <w:t>r</w:t>
      </w:r>
      <w:r>
        <w:rPr>
          <w:rFonts w:ascii="华文楷体" w:eastAsia="华文楷体" w:hAnsi="华文楷体"/>
        </w:rPr>
        <w:t xml:space="preserve">egulation.py </w:t>
      </w:r>
      <w:r>
        <w:rPr>
          <w:rFonts w:ascii="华文楷体" w:eastAsia="华文楷体" w:hAnsi="华文楷体" w:hint="eastAsia"/>
        </w:rPr>
        <w:t>是L</w:t>
      </w:r>
      <w:r>
        <w:rPr>
          <w:rFonts w:ascii="华文楷体" w:eastAsia="华文楷体" w:hAnsi="华文楷体"/>
        </w:rPr>
        <w:t>2</w:t>
      </w:r>
      <w:r>
        <w:rPr>
          <w:rFonts w:ascii="华文楷体" w:eastAsia="华文楷体" w:hAnsi="华文楷体" w:hint="eastAsia"/>
        </w:rPr>
        <w:t>正则化后的代码。</w:t>
      </w:r>
    </w:p>
    <w:sectPr w:rsidR="001D5A23" w:rsidRPr="00041A75">
      <w:headerReference w:type="even" r:id="rId25"/>
      <w:headerReference w:type="default" r:id="rId26"/>
      <w:footerReference w:type="even" r:id="rId27"/>
      <w:footerReference w:type="default" r:id="rId28"/>
      <w:headerReference w:type="first" r:id="rId29"/>
      <w:footerReference w:type="first" r:id="rId30"/>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660AD" w14:textId="77777777" w:rsidR="00786E57" w:rsidRDefault="00786E57">
      <w:r>
        <w:separator/>
      </w:r>
    </w:p>
  </w:endnote>
  <w:endnote w:type="continuationSeparator" w:id="0">
    <w:p w14:paraId="501B1AF8" w14:textId="77777777" w:rsidR="00786E57" w:rsidRDefault="00786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90420" w14:textId="77777777" w:rsidR="00041A75" w:rsidRDefault="00041A7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6C985" w14:textId="77777777" w:rsidR="008A0FBF" w:rsidRDefault="008A0FB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D85FE" w14:textId="77777777" w:rsidR="00041A75" w:rsidRDefault="00041A7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AA384" w14:textId="77777777" w:rsidR="00786E57" w:rsidRDefault="00786E57">
      <w:r>
        <w:separator/>
      </w:r>
    </w:p>
  </w:footnote>
  <w:footnote w:type="continuationSeparator" w:id="0">
    <w:p w14:paraId="7AFE2A8D" w14:textId="77777777" w:rsidR="00786E57" w:rsidRDefault="00786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58241" w14:textId="77777777" w:rsidR="008A0FBF" w:rsidRDefault="00000000">
    <w:r>
      <w:rPr>
        <w:noProof/>
      </w:rPr>
      <w:pict w14:anchorId="57D229A6">
        <v:shapetype id="_x0000_m1029"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w14:anchorId="3494A2E4">
        <v:shape id="PowerPlusWaterMarkObject3" o:spid="_x0000_s1027" type="#_x0000_m1029" style="position:absolute;left:0;text-align:left;margin-left:0;margin-top:0;width:415pt;height:207.5pt;z-index:-251657728;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 张卓倚帆 9010"/>
          <v:handles>
            <v:h position="#0,bottomRight" xrange="6629,14971"/>
          </v:handles>
          <o:lock v:ext="edit" text="f" shapetype="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2D0FB" w14:textId="77777777" w:rsidR="008A0FBF" w:rsidRDefault="00000000">
    <w:r>
      <w:rPr>
        <w:noProof/>
      </w:rPr>
      <w:pict w14:anchorId="4539D9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140pt;height:24pt;rotation:315;z-index:-251656704;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fill opacity="19661f"/>
          <v:textpath style="font-family:&quot;Lantinghei SC Demibold&quot;;font-size:20pt" string=" 张卓倚帆 90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26216" w14:textId="77777777" w:rsidR="008A0FBF" w:rsidRDefault="00000000">
    <w:r>
      <w:rPr>
        <w:noProof/>
      </w:rPr>
      <w:pict w14:anchorId="575F8075">
        <v:shapetype id="_x0000_m1028"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w14:anchorId="05CFE977">
        <v:shape id="PowerPlusWaterMarkObject2" o:spid="_x0000_s1026" type="#_x0000_m1028" style="position:absolute;left:0;text-align:left;margin-left:0;margin-top:0;width:415pt;height:207.5pt;z-index:-251658752;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 张卓倚帆 9010"/>
          <v:handles>
            <v:h position="#0,bottomRight" xrange="6629,14971"/>
          </v:handles>
          <o:lock v:ext="edit" text="f" shapetype="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A0FBF"/>
    <w:rsid w:val="00041A75"/>
    <w:rsid w:val="00063219"/>
    <w:rsid w:val="0008410A"/>
    <w:rsid w:val="000C1C27"/>
    <w:rsid w:val="000E57FA"/>
    <w:rsid w:val="001256D1"/>
    <w:rsid w:val="00196669"/>
    <w:rsid w:val="001D5A23"/>
    <w:rsid w:val="0020670F"/>
    <w:rsid w:val="002D1290"/>
    <w:rsid w:val="003737DD"/>
    <w:rsid w:val="004A2238"/>
    <w:rsid w:val="00535CA9"/>
    <w:rsid w:val="00541FDF"/>
    <w:rsid w:val="006A46AE"/>
    <w:rsid w:val="0071501E"/>
    <w:rsid w:val="00715E3F"/>
    <w:rsid w:val="00742C51"/>
    <w:rsid w:val="00786E57"/>
    <w:rsid w:val="008A0FBF"/>
    <w:rsid w:val="008F53B3"/>
    <w:rsid w:val="009455FA"/>
    <w:rsid w:val="009E38C0"/>
    <w:rsid w:val="00F10E36"/>
    <w:rsid w:val="00F83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18794"/>
  <w15:docId w15:val="{8E34F6E9-AC35-4D08-BA7A-C4685F5F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5A23"/>
    <w:pPr>
      <w:widowControl w:val="0"/>
      <w:jc w:val="both"/>
    </w:pPr>
  </w:style>
  <w:style w:type="paragraph" w:styleId="1">
    <w:name w:val="heading 1"/>
    <w:basedOn w:val="a"/>
    <w:next w:val="a"/>
    <w:link w:val="10"/>
    <w:uiPriority w:val="9"/>
    <w:qFormat/>
    <w:rsid w:val="0020670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2238"/>
    <w:rPr>
      <w:color w:val="808080"/>
    </w:rPr>
  </w:style>
  <w:style w:type="character" w:customStyle="1" w:styleId="10">
    <w:name w:val="标题 1 字符"/>
    <w:basedOn w:val="a0"/>
    <w:link w:val="1"/>
    <w:uiPriority w:val="9"/>
    <w:rsid w:val="0020670F"/>
    <w:rPr>
      <w:b/>
      <w:bCs/>
      <w:kern w:val="44"/>
      <w:sz w:val="44"/>
      <w:szCs w:val="44"/>
    </w:rPr>
  </w:style>
  <w:style w:type="paragraph" w:styleId="TOC">
    <w:name w:val="TOC Heading"/>
    <w:basedOn w:val="1"/>
    <w:next w:val="a"/>
    <w:uiPriority w:val="39"/>
    <w:unhideWhenUsed/>
    <w:qFormat/>
    <w:rsid w:val="0020670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0670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0670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20670F"/>
    <w:pPr>
      <w:widowControl/>
      <w:spacing w:after="100" w:line="259" w:lineRule="auto"/>
      <w:ind w:left="440"/>
      <w:jc w:val="left"/>
    </w:pPr>
    <w:rPr>
      <w:rFonts w:cs="Times New Roman"/>
      <w:kern w:val="0"/>
      <w:sz w:val="22"/>
    </w:rPr>
  </w:style>
  <w:style w:type="character" w:styleId="a4">
    <w:name w:val="Hyperlink"/>
    <w:basedOn w:val="a0"/>
    <w:uiPriority w:val="99"/>
    <w:unhideWhenUsed/>
    <w:rsid w:val="0020670F"/>
    <w:rPr>
      <w:color w:val="0563C1" w:themeColor="hyperlink"/>
      <w:u w:val="single"/>
    </w:rPr>
  </w:style>
  <w:style w:type="paragraph" w:styleId="a5">
    <w:name w:val="footer"/>
    <w:basedOn w:val="a"/>
    <w:link w:val="a6"/>
    <w:uiPriority w:val="99"/>
    <w:unhideWhenUsed/>
    <w:rsid w:val="00041A75"/>
    <w:pPr>
      <w:tabs>
        <w:tab w:val="center" w:pos="4153"/>
        <w:tab w:val="right" w:pos="8306"/>
      </w:tabs>
      <w:snapToGrid w:val="0"/>
      <w:jc w:val="left"/>
    </w:pPr>
    <w:rPr>
      <w:sz w:val="18"/>
      <w:szCs w:val="18"/>
    </w:rPr>
  </w:style>
  <w:style w:type="character" w:customStyle="1" w:styleId="a6">
    <w:name w:val="页脚 字符"/>
    <w:basedOn w:val="a0"/>
    <w:link w:val="a5"/>
    <w:uiPriority w:val="99"/>
    <w:rsid w:val="00041A75"/>
    <w:rPr>
      <w:sz w:val="18"/>
      <w:szCs w:val="18"/>
    </w:rPr>
  </w:style>
  <w:style w:type="paragraph" w:styleId="a7">
    <w:name w:val="No Spacing"/>
    <w:link w:val="a8"/>
    <w:uiPriority w:val="1"/>
    <w:qFormat/>
    <w:rsid w:val="00041A75"/>
    <w:rPr>
      <w:kern w:val="0"/>
      <w:sz w:val="22"/>
    </w:rPr>
  </w:style>
  <w:style w:type="character" w:customStyle="1" w:styleId="a8">
    <w:name w:val="无间隔 字符"/>
    <w:basedOn w:val="a0"/>
    <w:link w:val="a7"/>
    <w:uiPriority w:val="1"/>
    <w:rsid w:val="00041A75"/>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56A30-AF1F-4A74-9AA8-083B4F13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14</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卓倚帆 张</cp:lastModifiedBy>
  <cp:revision>9</cp:revision>
  <dcterms:created xsi:type="dcterms:W3CDTF">2023-10-20T02:28:00Z</dcterms:created>
  <dcterms:modified xsi:type="dcterms:W3CDTF">2023-10-20T12:41:00Z</dcterms:modified>
</cp:coreProperties>
</file>