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340" w:after="330"/>
        <w:rPr/>
      </w:pPr>
      <w:r>
        <w:rPr/>
        <w:t>网络账号和平台管理第一期发布计划</w:t>
      </w:r>
    </w:p>
    <w:p>
      <w:pPr>
        <w:pStyle w:val="Heading2"/>
        <w:rPr/>
      </w:pPr>
      <w:r>
        <w:rPr/>
        <w:t>1.</w:t>
      </w:r>
      <w:r>
        <w:rPr/>
        <w:t>发布目标</w:t>
      </w:r>
    </w:p>
    <w:p>
      <w:pPr>
        <w:pStyle w:val="Normal"/>
        <w:spacing w:lineRule="auto" w:line="360"/>
        <w:ind w:left="0" w:right="0" w:firstLine="480"/>
        <w:rPr>
          <w:sz w:val="24"/>
          <w:szCs w:val="24"/>
        </w:rPr>
      </w:pPr>
      <w:r>
        <w:rPr>
          <w:sz w:val="24"/>
          <w:szCs w:val="24"/>
        </w:rPr>
        <w:t>网络账号系统的主要开发目标已经接近完成，并能够基本稳定地为海云协同工作平台各子系统提供服务，其中包括用户系统、认证授权、组织管理等。下一阶段的工作，主要着眼于三个方面的开发：权限统一管理、操作审计、响应新需求并修正</w:t>
      </w:r>
      <w:r>
        <w:rPr>
          <w:sz w:val="24"/>
          <w:szCs w:val="24"/>
        </w:rPr>
        <w:t>bug</w:t>
      </w:r>
      <w:r>
        <w:rPr>
          <w:sz w:val="24"/>
          <w:szCs w:val="24"/>
        </w:rPr>
        <w:t>。通过实现、完善这些功能，能够提升网络账号的管理能力、提高安全稳定性，并进一步更好地支撑海云平台各子系统。</w:t>
      </w:r>
    </w:p>
    <w:p>
      <w:pPr>
        <w:pStyle w:val="Normal"/>
        <w:spacing w:lineRule="auto" w:line="360"/>
        <w:ind w:left="0" w:right="0" w:firstLine="480"/>
        <w:rPr>
          <w:sz w:val="24"/>
          <w:szCs w:val="24"/>
        </w:rPr>
      </w:pPr>
      <w:r>
        <w:rPr>
          <w:sz w:val="24"/>
          <w:szCs w:val="24"/>
        </w:rPr>
        <w:t>平台管理系统负责海云平台各子服务的生产部署和运维工作，目前经历了两种部署方式：基于</w:t>
      </w:r>
      <w:r>
        <w:rPr>
          <w:sz w:val="24"/>
          <w:szCs w:val="24"/>
        </w:rPr>
        <w:t>Openstack</w:t>
      </w:r>
      <w:r>
        <w:rPr>
          <w:sz w:val="24"/>
          <w:szCs w:val="24"/>
        </w:rPr>
        <w:t>的虚拟机部署和基于</w:t>
      </w:r>
      <w:r>
        <w:rPr>
          <w:sz w:val="24"/>
          <w:szCs w:val="24"/>
        </w:rPr>
        <w:t>K8s</w:t>
      </w:r>
      <w:r>
        <w:rPr>
          <w:sz w:val="24"/>
          <w:szCs w:val="24"/>
        </w:rPr>
        <w:t>的容器化部署。平台管理系统已经成功支撑了两次上海中心生产环境下的部署，并且可以稳定的对外提供服务。针对海云平台各子系统的特点和部署需求，下一步的平台管理系统开发主要着眼于两个方面：平台监控和子服务配置。平台监控将实现对各子服务的状态进行实时监控并及时报告问题；子服务配置可以在启动时自动化配置各子服务的功能特性，实现海云平台的服务可定制化。</w:t>
      </w:r>
    </w:p>
    <w:p>
      <w:pPr>
        <w:pStyle w:val="Heading2"/>
        <w:rPr/>
      </w:pPr>
      <w:r>
        <w:rPr/>
        <w:t>2.</w:t>
      </w:r>
      <w:r>
        <w:rPr/>
        <w:t>总体计划</w:t>
      </w:r>
    </w:p>
    <w:p>
      <w:pPr>
        <w:pStyle w:val="Normal"/>
        <w:spacing w:lineRule="auto" w:line="360"/>
        <w:ind w:left="0" w:right="0" w:firstLine="480"/>
        <w:rPr>
          <w:sz w:val="24"/>
          <w:szCs w:val="24"/>
        </w:rPr>
      </w:pPr>
      <w:r>
        <w:rPr>
          <w:sz w:val="24"/>
          <w:szCs w:val="24"/>
        </w:rPr>
        <w:t>总体计划共分三个阶段，迭代式逐层推进。每阶段均会迭代发布增量功能与服务，并且对各功能进行改进与完善。计划中主要分为两个系统的开发与发布：网络账号系统和平台管理系统，前者将为北京和上海中心的海云平台各子系统提供支撑，而后者将为上海中心生产环境下的海云平台部署提供支撑。</w:t>
      </w:r>
    </w:p>
    <w:p>
      <w:pPr>
        <w:pStyle w:val="Normal"/>
        <w:spacing w:lineRule="auto" w:line="360"/>
        <w:ind w:left="0" w:right="0" w:firstLine="480"/>
        <w:rPr>
          <w:sz w:val="24"/>
          <w:szCs w:val="24"/>
        </w:rPr>
      </w:pPr>
      <w:r>
        <w:rPr>
          <w:sz w:val="24"/>
          <w:szCs w:val="24"/>
        </w:rPr>
        <w:t>依据使用群体的不同，计划中包含了三类用户对象：海云子系统、管理组用户和上海中心。</w:t>
      </w:r>
    </w:p>
    <w:p>
      <w:pPr>
        <w:pStyle w:val="Normal"/>
        <w:spacing w:lineRule="auto" w:line="360"/>
        <w:ind w:left="0" w:right="0" w:firstLine="480"/>
        <w:rPr>
          <w:sz w:val="24"/>
          <w:szCs w:val="24"/>
        </w:rPr>
      </w:pPr>
      <w:r>
        <w:rPr>
          <w:sz w:val="24"/>
          <w:szCs w:val="24"/>
        </w:rPr>
        <w:t>下面对两个系统的计划进行了总体描述。</w:t>
      </w:r>
    </w:p>
    <w:p>
      <w:pPr>
        <w:pStyle w:val="Heading3"/>
        <w:rPr/>
      </w:pPr>
      <w:r>
        <w:rPr/>
        <w:t>2.1</w:t>
      </w:r>
      <w:r>
        <w:rPr/>
        <w:t>网络账号</w:t>
      </w:r>
    </w:p>
    <w:p>
      <w:pPr>
        <w:pStyle w:val="Heading4"/>
        <w:rPr/>
      </w:pPr>
      <w:r>
        <w:rPr/>
        <w:t>2.1.1</w:t>
      </w:r>
      <w:r>
        <w:rPr/>
        <w:t>权限管理</w:t>
      </w:r>
    </w:p>
    <w:p>
      <w:pPr>
        <w:pStyle w:val="Normal"/>
        <w:spacing w:lineRule="auto" w:line="360"/>
        <w:ind w:left="0" w:right="0" w:firstLine="480"/>
        <w:rPr>
          <w:color w:val="FF0000"/>
          <w:sz w:val="24"/>
          <w:szCs w:val="24"/>
        </w:rPr>
      </w:pPr>
      <w:r>
        <w:rPr>
          <w:color w:val="FF0000"/>
          <w:sz w:val="24"/>
          <w:szCs w:val="24"/>
        </w:rPr>
        <w:t>（写一下</w:t>
      </w:r>
      <w:r>
        <w:rPr>
          <w:color w:val="FF0000"/>
          <w:sz w:val="24"/>
          <w:szCs w:val="24"/>
        </w:rPr>
        <w:t>safeadmin</w:t>
      </w:r>
      <w:r>
        <w:rPr>
          <w:color w:val="FF0000"/>
          <w:sz w:val="24"/>
          <w:szCs w:val="24"/>
        </w:rPr>
        <w:t>对各子系统进行统一权限管理的意义，列出功能点）</w:t>
      </w:r>
    </w:p>
    <w:p>
      <w:pPr>
        <w:pStyle w:val="Normal"/>
        <w:spacing w:lineRule="auto" w:line="360"/>
        <w:ind w:left="0" w:right="0" w:firstLine="480"/>
        <w:rPr>
          <w:color w:val="000000"/>
          <w:sz w:val="24"/>
          <w:szCs w:val="24"/>
        </w:rPr>
      </w:pPr>
      <w:r>
        <w:rPr>
          <w:color w:val="000000"/>
          <w:sz w:val="24"/>
          <w:szCs w:val="24"/>
        </w:rPr>
        <w:t>权限管理对于海云平台是必不可少的，通过网络帐号系统的安全管理员</w:t>
      </w:r>
      <w:r>
        <w:rPr>
          <w:color w:val="000000"/>
          <w:sz w:val="24"/>
          <w:szCs w:val="24"/>
        </w:rPr>
        <w:t>safeadmin</w:t>
      </w:r>
      <w:r>
        <w:rPr>
          <w:color w:val="000000"/>
          <w:sz w:val="24"/>
          <w:szCs w:val="24"/>
        </w:rPr>
        <w:t>可以对海云协同平台的子系统</w:t>
      </w:r>
      <w:r>
        <w:rPr>
          <w:color w:val="000000"/>
          <w:sz w:val="24"/>
          <w:szCs w:val="24"/>
        </w:rPr>
        <w:t>secfile</w:t>
      </w:r>
      <w:r>
        <w:rPr>
          <w:color w:val="000000"/>
          <w:sz w:val="24"/>
          <w:szCs w:val="24"/>
        </w:rPr>
        <w:t>、</w:t>
      </w:r>
      <w:r>
        <w:rPr>
          <w:color w:val="000000"/>
          <w:sz w:val="24"/>
          <w:szCs w:val="24"/>
        </w:rPr>
        <w:t>gitlab</w:t>
      </w:r>
      <w:r>
        <w:rPr>
          <w:color w:val="000000"/>
          <w:sz w:val="24"/>
          <w:szCs w:val="24"/>
        </w:rPr>
        <w:t>、</w:t>
      </w:r>
      <w:r>
        <w:rPr>
          <w:color w:val="000000"/>
          <w:sz w:val="24"/>
          <w:szCs w:val="24"/>
        </w:rPr>
        <w:t>riochat</w:t>
      </w:r>
      <w:r>
        <w:rPr>
          <w:color w:val="000000"/>
          <w:sz w:val="24"/>
          <w:szCs w:val="24"/>
        </w:rPr>
        <w:t>进行统一的权限管理，即安全管理员在根据不同需求修改子系统权限时，网络帐号会将此消息推送至海云平台的子系统中，其中主要包括：用户密级、用户状态以及子系统权限等。这种方式不但可以提升网络帐号的管理能力，而且可以更好地提高海云平台的统一性、实时性以及稳定性。其中涉及的主要功能点有：</w:t>
      </w:r>
    </w:p>
    <w:p>
      <w:pPr>
        <w:pStyle w:val="Normal"/>
        <w:spacing w:lineRule="auto" w:line="360"/>
        <w:ind w:left="0" w:right="0" w:firstLine="480"/>
        <w:rPr>
          <w:sz w:val="24"/>
          <w:szCs w:val="24"/>
        </w:rPr>
      </w:pPr>
      <w:r>
        <w:rPr>
          <w:sz w:val="24"/>
          <w:szCs w:val="24"/>
        </w:rPr>
        <w:t>1.</w:t>
      </w:r>
      <w:r>
        <w:rPr>
          <w:sz w:val="24"/>
          <w:szCs w:val="24"/>
        </w:rPr>
        <w:t>向各个子系统推送修改后</w:t>
      </w:r>
      <w:r>
        <w:rPr>
          <w:sz w:val="24"/>
          <w:szCs w:val="24"/>
        </w:rPr>
        <w:t>secfile</w:t>
      </w:r>
      <w:r>
        <w:rPr>
          <w:sz w:val="24"/>
          <w:szCs w:val="24"/>
        </w:rPr>
        <w:t>权限（密集、用户状态、添加管理员）</w:t>
      </w:r>
    </w:p>
    <w:p>
      <w:pPr>
        <w:pStyle w:val="Normal"/>
        <w:spacing w:lineRule="auto" w:line="360"/>
        <w:ind w:left="0" w:right="0" w:firstLine="480"/>
        <w:rPr>
          <w:sz w:val="24"/>
          <w:szCs w:val="24"/>
        </w:rPr>
      </w:pPr>
      <w:r>
        <w:rPr>
          <w:sz w:val="24"/>
          <w:szCs w:val="24"/>
        </w:rPr>
        <w:t>2.</w:t>
      </w:r>
      <w:r>
        <w:rPr>
          <w:sz w:val="24"/>
          <w:szCs w:val="24"/>
        </w:rPr>
        <w:t>向各个子系统推送修改后</w:t>
      </w:r>
      <w:r>
        <w:rPr>
          <w:sz w:val="24"/>
          <w:szCs w:val="24"/>
        </w:rPr>
        <w:t>gitlab</w:t>
      </w:r>
      <w:r>
        <w:rPr>
          <w:sz w:val="24"/>
          <w:szCs w:val="24"/>
        </w:rPr>
        <w:t>权限（密集、用户权限、代码仓库权限、用户权限</w:t>
      </w:r>
      <w:r>
        <w:rPr>
          <w:sz w:val="24"/>
          <w:szCs w:val="24"/>
        </w:rPr>
        <w:t>jira</w:t>
      </w:r>
      <w:r>
        <w:rPr>
          <w:sz w:val="24"/>
          <w:szCs w:val="24"/>
        </w:rPr>
        <w:t>）</w:t>
      </w:r>
    </w:p>
    <w:p>
      <w:pPr>
        <w:pStyle w:val="Normal"/>
        <w:spacing w:lineRule="auto" w:line="360"/>
        <w:ind w:left="0" w:right="0" w:firstLine="480"/>
        <w:rPr>
          <w:sz w:val="24"/>
          <w:szCs w:val="24"/>
        </w:rPr>
      </w:pPr>
      <w:r>
        <w:rPr>
          <w:sz w:val="24"/>
          <w:szCs w:val="24"/>
        </w:rPr>
        <w:t>3.</w:t>
      </w:r>
      <w:r>
        <w:rPr>
          <w:sz w:val="24"/>
          <w:szCs w:val="24"/>
        </w:rPr>
        <w:t>向各个子系统推送修改后</w:t>
      </w:r>
      <w:r>
        <w:rPr>
          <w:sz w:val="24"/>
          <w:szCs w:val="24"/>
        </w:rPr>
        <w:t>riochat</w:t>
      </w:r>
      <w:r>
        <w:rPr>
          <w:sz w:val="24"/>
          <w:szCs w:val="24"/>
        </w:rPr>
        <w:t>权限（密集）</w:t>
      </w:r>
    </w:p>
    <w:p>
      <w:pPr>
        <w:pStyle w:val="Normal"/>
        <w:spacing w:lineRule="auto" w:line="360"/>
        <w:ind w:left="0" w:right="0" w:firstLine="480"/>
        <w:rPr>
          <w:color w:val="000000"/>
        </w:rPr>
      </w:pPr>
      <w:r>
        <w:rPr>
          <w:color w:val="000000"/>
        </w:rPr>
      </w:r>
    </w:p>
    <w:p>
      <w:pPr>
        <w:pStyle w:val="Heading4"/>
        <w:rPr/>
      </w:pPr>
      <w:r>
        <w:rPr/>
        <w:t>2.1.2</w:t>
      </w:r>
      <w:r>
        <w:rPr/>
        <w:t>操作审计</w:t>
      </w:r>
    </w:p>
    <w:p>
      <w:pPr>
        <w:pStyle w:val="Normal"/>
        <w:spacing w:lineRule="auto" w:line="360"/>
        <w:ind w:left="0" w:right="0" w:firstLine="480"/>
        <w:rPr>
          <w:color w:val="FF0000"/>
          <w:sz w:val="24"/>
          <w:szCs w:val="24"/>
        </w:rPr>
      </w:pPr>
      <w:r>
        <w:rPr>
          <w:color w:val="FF0000"/>
          <w:sz w:val="24"/>
          <w:szCs w:val="24"/>
        </w:rPr>
        <w:t>（写一下设计意义，列出功能点）</w:t>
      </w:r>
    </w:p>
    <w:p>
      <w:pPr>
        <w:pStyle w:val="Normal"/>
        <w:spacing w:lineRule="auto" w:line="360"/>
        <w:ind w:left="0" w:right="0" w:firstLine="480"/>
        <w:rPr>
          <w:color w:val="000000"/>
          <w:sz w:val="24"/>
          <w:szCs w:val="24"/>
        </w:rPr>
      </w:pPr>
      <w:r>
        <w:rPr>
          <w:color w:val="000000"/>
          <w:sz w:val="24"/>
          <w:szCs w:val="24"/>
        </w:rPr>
        <w:t>由于网络帐号系统对海云平台的安全性以及稳定性有着至关重要的作用，因此操作审计功能就显得尤为关键，通过审计功能，可以记录网络帐号系统中系统管理员和安全管理员的操作行为、确保操作者和该操作行为一一对应，进而保证操作的可追溯性以及安全性。同时，通过与数据库组的对接，也可以对网络帐号中系统管理员和安全管理员的操作记录进行快速查询。其中主要涉及到功能点包括：</w:t>
      </w:r>
    </w:p>
    <w:p>
      <w:pPr>
        <w:pStyle w:val="Normal"/>
        <w:spacing w:lineRule="auto" w:line="360"/>
        <w:ind w:left="0" w:right="0" w:firstLine="480"/>
        <w:rPr>
          <w:color w:val="000000"/>
          <w:sz w:val="24"/>
          <w:szCs w:val="24"/>
        </w:rPr>
      </w:pPr>
      <w:r>
        <w:rPr>
          <w:color w:val="000000"/>
          <w:sz w:val="24"/>
          <w:szCs w:val="24"/>
        </w:rPr>
        <w:t>1.</w:t>
      </w:r>
      <w:r>
        <w:rPr>
          <w:color w:val="000000"/>
          <w:sz w:val="24"/>
          <w:szCs w:val="24"/>
        </w:rPr>
        <w:t>操作者和操作时间的记录</w:t>
      </w:r>
    </w:p>
    <w:p>
      <w:pPr>
        <w:pStyle w:val="Normal"/>
        <w:spacing w:lineRule="auto" w:line="360"/>
        <w:ind w:left="0" w:right="0" w:firstLine="480"/>
        <w:rPr>
          <w:color w:val="000000"/>
          <w:sz w:val="24"/>
          <w:szCs w:val="24"/>
        </w:rPr>
      </w:pPr>
      <w:r>
        <w:rPr>
          <w:color w:val="000000"/>
          <w:sz w:val="24"/>
          <w:szCs w:val="24"/>
        </w:rPr>
        <w:t>2.</w:t>
      </w:r>
      <w:r>
        <w:rPr>
          <w:color w:val="000000"/>
          <w:sz w:val="24"/>
          <w:szCs w:val="24"/>
        </w:rPr>
        <w:t>操作区域的记录</w:t>
      </w:r>
    </w:p>
    <w:p>
      <w:pPr>
        <w:pStyle w:val="Normal"/>
        <w:spacing w:lineRule="auto" w:line="360"/>
        <w:ind w:left="0" w:right="0" w:firstLine="480"/>
        <w:rPr>
          <w:color w:val="000000"/>
          <w:sz w:val="24"/>
          <w:szCs w:val="24"/>
        </w:rPr>
      </w:pPr>
      <w:r>
        <w:rPr>
          <w:color w:val="000000"/>
          <w:sz w:val="24"/>
          <w:szCs w:val="24"/>
        </w:rPr>
        <w:t>3.</w:t>
      </w:r>
      <w:r>
        <w:rPr>
          <w:color w:val="000000"/>
          <w:sz w:val="24"/>
          <w:szCs w:val="24"/>
        </w:rPr>
        <w:t>操作类型的记录</w:t>
      </w:r>
    </w:p>
    <w:p>
      <w:pPr>
        <w:pStyle w:val="Normal"/>
        <w:spacing w:lineRule="auto" w:line="360"/>
        <w:ind w:left="0" w:right="0" w:firstLine="480"/>
        <w:rPr>
          <w:color w:val="000000"/>
          <w:sz w:val="24"/>
          <w:szCs w:val="24"/>
        </w:rPr>
      </w:pPr>
      <w:r>
        <w:rPr>
          <w:color w:val="000000"/>
          <w:sz w:val="24"/>
          <w:szCs w:val="24"/>
        </w:rPr>
        <w:t>4</w:t>
      </w:r>
      <w:r>
        <w:rPr>
          <w:color w:val="000000"/>
          <w:sz w:val="24"/>
          <w:szCs w:val="24"/>
        </w:rPr>
        <w:t>被操做对象的记录</w:t>
      </w:r>
    </w:p>
    <w:p>
      <w:pPr>
        <w:pStyle w:val="Normal"/>
        <w:spacing w:lineRule="auto" w:line="360"/>
        <w:ind w:left="0" w:right="0" w:firstLine="480"/>
        <w:rPr>
          <w:color w:val="000000"/>
          <w:sz w:val="24"/>
          <w:szCs w:val="24"/>
        </w:rPr>
      </w:pPr>
      <w:r>
        <w:rPr>
          <w:color w:val="000000"/>
          <w:sz w:val="24"/>
          <w:szCs w:val="24"/>
        </w:rPr>
        <w:t>5.</w:t>
      </w:r>
      <w:r>
        <w:rPr>
          <w:color w:val="000000"/>
          <w:sz w:val="24"/>
          <w:szCs w:val="24"/>
        </w:rPr>
        <w:t>操作结束后的状态记录</w:t>
      </w:r>
    </w:p>
    <w:p>
      <w:pPr>
        <w:pStyle w:val="Normal"/>
        <w:spacing w:lineRule="auto" w:line="360"/>
        <w:ind w:left="0" w:right="0" w:firstLine="480"/>
        <w:rPr>
          <w:color w:val="000000"/>
        </w:rPr>
      </w:pPr>
      <w:r>
        <w:rPr>
          <w:color w:val="000000"/>
        </w:rPr>
      </w:r>
    </w:p>
    <w:p>
      <w:pPr>
        <w:pStyle w:val="Normal"/>
        <w:spacing w:lineRule="auto" w:line="360"/>
        <w:ind w:left="0" w:right="0" w:firstLine="480"/>
        <w:rPr>
          <w:color w:val="000000"/>
        </w:rPr>
      </w:pPr>
      <w:r>
        <w:rPr>
          <w:color w:val="000000"/>
        </w:rPr>
      </w:r>
    </w:p>
    <w:p>
      <w:pPr>
        <w:pStyle w:val="Heading4"/>
        <w:rPr/>
      </w:pPr>
      <w:r>
        <w:rPr/>
        <w:t>2.1.3</w:t>
      </w:r>
      <w:r>
        <w:rPr/>
        <w:t>新需求和</w:t>
      </w:r>
      <w:r>
        <w:rPr/>
        <w:t>bug</w:t>
      </w:r>
      <w:r>
        <w:rPr/>
        <w:t>修复</w:t>
      </w:r>
    </w:p>
    <w:p>
      <w:pPr>
        <w:pStyle w:val="Normal"/>
        <w:spacing w:lineRule="auto" w:line="360"/>
        <w:ind w:left="0" w:right="0" w:firstLine="480"/>
        <w:rPr>
          <w:color w:val="FF3333"/>
          <w:sz w:val="24"/>
          <w:szCs w:val="24"/>
        </w:rPr>
      </w:pPr>
      <w:r>
        <w:rPr>
          <w:color w:val="FF3333"/>
          <w:sz w:val="24"/>
          <w:szCs w:val="24"/>
        </w:rPr>
        <w:t>（写一下当前管理组提出的新需求：用户类别标识、接口方面的需求、组织关系图形可视化等；写一下当前要修正的几个</w:t>
      </w:r>
      <w:r>
        <w:rPr>
          <w:color w:val="FF3333"/>
          <w:sz w:val="24"/>
          <w:szCs w:val="24"/>
        </w:rPr>
        <w:t>bug</w:t>
      </w:r>
      <w:r>
        <w:rPr>
          <w:color w:val="FF3333"/>
          <w:sz w:val="24"/>
          <w:szCs w:val="24"/>
        </w:rPr>
        <w:t>）</w:t>
      </w:r>
    </w:p>
    <w:p>
      <w:pPr>
        <w:pStyle w:val="Normal"/>
        <w:spacing w:lineRule="auto" w:line="360"/>
        <w:ind w:left="0" w:right="0" w:firstLine="480"/>
        <w:rPr>
          <w:color w:val="000000"/>
          <w:sz w:val="24"/>
          <w:szCs w:val="24"/>
        </w:rPr>
      </w:pPr>
      <w:r>
        <w:rPr>
          <w:color w:val="000000"/>
          <w:sz w:val="24"/>
          <w:szCs w:val="24"/>
        </w:rPr>
        <w:t>随着网络帐号系统的推广和广泛使用，用户也提出了新的需求，课题管理组在使用网络帐号系统管理组织关系时提出了用户类别标识的需求，即在用户进行注册时将用户分为职工、实习生以及学生。同时，在管理员帐号中和组织管理员帐号中也要求对员工的类别进行即时修改。另外，为了保证数据的一致性，在涉及到人员信息的接口中，也对需要用户类别这个字段进行添加，方便其它系统进行调用。与此同时，在下一步的开发计划中，为了方便课题管理组进行组织关系的维护，将在网络帐号系统中添加组织关系图形可视化的功能，使得组织关系直观、清晰，便于维护。另外，经过测试组同事对网络帐号的测试，反馈了少量</w:t>
      </w:r>
      <w:r>
        <w:rPr>
          <w:color w:val="000000"/>
          <w:sz w:val="24"/>
          <w:szCs w:val="24"/>
        </w:rPr>
        <w:t>bug</w:t>
      </w:r>
      <w:r>
        <w:rPr>
          <w:color w:val="000000"/>
          <w:sz w:val="24"/>
          <w:szCs w:val="24"/>
        </w:rPr>
        <w:t>，也会在这个工作周期中进行修正。综上，主要任务包括：</w:t>
      </w:r>
    </w:p>
    <w:p>
      <w:pPr>
        <w:pStyle w:val="Normal"/>
        <w:spacing w:lineRule="auto" w:line="360"/>
        <w:ind w:left="0" w:right="0" w:firstLine="480"/>
        <w:rPr>
          <w:color w:val="000000"/>
          <w:sz w:val="24"/>
          <w:szCs w:val="24"/>
        </w:rPr>
      </w:pPr>
      <w:r>
        <w:rPr>
          <w:color w:val="000000"/>
          <w:sz w:val="24"/>
          <w:szCs w:val="24"/>
        </w:rPr>
        <w:t>1.</w:t>
      </w:r>
      <w:bookmarkStart w:id="0" w:name="__DdeLink__348_973796478"/>
      <w:bookmarkEnd w:id="0"/>
      <w:r>
        <w:rPr>
          <w:color w:val="000000"/>
          <w:sz w:val="24"/>
          <w:szCs w:val="24"/>
        </w:rPr>
        <w:t>用户类别功能的开发以及接口的完善</w:t>
      </w:r>
    </w:p>
    <w:p>
      <w:pPr>
        <w:pStyle w:val="Normal"/>
        <w:spacing w:lineRule="auto" w:line="360"/>
        <w:ind w:left="0" w:right="0" w:firstLine="480"/>
        <w:rPr>
          <w:color w:val="000000"/>
          <w:sz w:val="24"/>
          <w:szCs w:val="24"/>
        </w:rPr>
      </w:pPr>
      <w:r>
        <w:rPr>
          <w:color w:val="000000"/>
          <w:sz w:val="24"/>
          <w:szCs w:val="24"/>
        </w:rPr>
        <w:t>2.</w:t>
      </w:r>
      <w:r>
        <w:rPr>
          <w:color w:val="000000"/>
          <w:sz w:val="24"/>
          <w:szCs w:val="24"/>
        </w:rPr>
        <w:t>组织关系可视化</w:t>
      </w:r>
    </w:p>
    <w:p>
      <w:pPr>
        <w:pStyle w:val="Normal"/>
        <w:spacing w:lineRule="auto" w:line="360"/>
        <w:ind w:left="0" w:right="0" w:firstLine="480"/>
        <w:rPr>
          <w:color w:val="000000"/>
          <w:sz w:val="24"/>
          <w:szCs w:val="24"/>
        </w:rPr>
      </w:pPr>
      <w:r>
        <w:rPr>
          <w:color w:val="000000"/>
          <w:sz w:val="24"/>
          <w:szCs w:val="24"/>
        </w:rPr>
        <w:t>3.bug</w:t>
      </w:r>
      <w:r>
        <w:rPr>
          <w:color w:val="000000"/>
          <w:sz w:val="24"/>
          <w:szCs w:val="24"/>
        </w:rPr>
        <w:t>修正</w:t>
      </w:r>
    </w:p>
    <w:p>
      <w:pPr>
        <w:pStyle w:val="Normal"/>
        <w:spacing w:lineRule="auto" w:line="360"/>
        <w:ind w:left="0" w:right="0" w:firstLine="480"/>
        <w:rPr>
          <w:color w:val="000000"/>
          <w:sz w:val="24"/>
          <w:szCs w:val="24"/>
        </w:rPr>
      </w:pPr>
      <w:r>
        <w:rPr>
          <w:color w:val="000000"/>
          <w:sz w:val="24"/>
          <w:szCs w:val="24"/>
        </w:rPr>
        <w:t xml:space="preserve">   </w:t>
      </w:r>
      <w:r>
        <w:rPr>
          <w:color w:val="000000"/>
          <w:sz w:val="24"/>
          <w:szCs w:val="24"/>
        </w:rPr>
        <w:t xml:space="preserve">a. </w:t>
      </w:r>
      <w:r>
        <w:rPr>
          <w:color w:val="000000"/>
          <w:sz w:val="24"/>
          <w:szCs w:val="24"/>
        </w:rPr>
        <w:t>用户加入组织时，审核通过无效</w:t>
      </w:r>
    </w:p>
    <w:p>
      <w:pPr>
        <w:pStyle w:val="Normal"/>
        <w:spacing w:lineRule="auto" w:line="360"/>
        <w:ind w:left="0" w:right="0" w:firstLine="480"/>
        <w:rPr>
          <w:color w:val="000000"/>
          <w:sz w:val="24"/>
          <w:szCs w:val="24"/>
        </w:rPr>
      </w:pPr>
      <w:r>
        <w:rPr>
          <w:color w:val="000000"/>
          <w:sz w:val="24"/>
          <w:szCs w:val="24"/>
        </w:rPr>
        <w:t xml:space="preserve">   </w:t>
      </w:r>
      <w:r>
        <w:rPr>
          <w:color w:val="000000"/>
          <w:sz w:val="24"/>
          <w:szCs w:val="24"/>
        </w:rPr>
        <w:t xml:space="preserve">b. </w:t>
      </w:r>
      <w:r>
        <w:rPr>
          <w:color w:val="000000"/>
          <w:sz w:val="24"/>
          <w:szCs w:val="24"/>
        </w:rPr>
        <w:t>组织管理员可以删除其他组织管理员</w:t>
      </w:r>
    </w:p>
    <w:p>
      <w:pPr>
        <w:pStyle w:val="Normal"/>
        <w:spacing w:lineRule="auto" w:line="360"/>
        <w:ind w:left="0" w:right="0" w:firstLine="480"/>
        <w:rPr>
          <w:color w:val="000000"/>
          <w:sz w:val="24"/>
          <w:szCs w:val="24"/>
        </w:rPr>
      </w:pPr>
      <w:r>
        <w:rPr>
          <w:color w:val="000000"/>
          <w:sz w:val="24"/>
          <w:szCs w:val="24"/>
        </w:rPr>
        <w:t xml:space="preserve">   </w:t>
      </w:r>
      <w:r>
        <w:rPr>
          <w:color w:val="000000"/>
          <w:sz w:val="24"/>
          <w:szCs w:val="24"/>
        </w:rPr>
        <w:t xml:space="preserve">c. </w:t>
      </w:r>
      <w:r>
        <w:rPr>
          <w:color w:val="000000"/>
          <w:sz w:val="24"/>
          <w:szCs w:val="24"/>
        </w:rPr>
        <w:t>英文组名允许中文输入</w:t>
      </w:r>
    </w:p>
    <w:p>
      <w:pPr>
        <w:pStyle w:val="Normal"/>
        <w:spacing w:lineRule="auto" w:line="360"/>
        <w:ind w:left="0" w:right="0" w:firstLine="480"/>
        <w:rPr>
          <w:color w:val="000000"/>
          <w:sz w:val="24"/>
          <w:szCs w:val="24"/>
        </w:rPr>
      </w:pPr>
      <w:r>
        <w:rPr>
          <w:color w:val="000000"/>
          <w:sz w:val="24"/>
          <w:szCs w:val="24"/>
        </w:rPr>
        <w:t xml:space="preserve">   </w:t>
      </w:r>
    </w:p>
    <w:p>
      <w:pPr>
        <w:pStyle w:val="Heading3"/>
        <w:rPr/>
      </w:pPr>
      <w:r>
        <w:rPr/>
        <w:t>2.2</w:t>
      </w:r>
      <w:r>
        <w:rPr/>
        <w:t>平台管理</w:t>
      </w:r>
    </w:p>
    <w:p>
      <w:pPr>
        <w:pStyle w:val="Heading5"/>
        <w:rPr/>
      </w:pPr>
      <w:r>
        <w:rPr/>
        <w:t>2.2.1</w:t>
      </w:r>
      <w:r>
        <w:rPr/>
        <w:t>平台监控</w:t>
      </w:r>
    </w:p>
    <w:p>
      <w:pPr>
        <w:pStyle w:val="Normal"/>
        <w:spacing w:lineRule="auto" w:line="360"/>
        <w:ind w:left="0" w:right="0" w:firstLine="480"/>
        <w:rPr>
          <w:sz w:val="24"/>
          <w:szCs w:val="24"/>
        </w:rPr>
      </w:pPr>
      <w:r>
        <w:rPr>
          <w:sz w:val="24"/>
          <w:szCs w:val="24"/>
        </w:rPr>
        <w:t>无论是基于</w:t>
      </w:r>
      <w:r>
        <w:rPr>
          <w:sz w:val="24"/>
          <w:szCs w:val="24"/>
        </w:rPr>
        <w:t>Openstack</w:t>
      </w:r>
      <w:r>
        <w:rPr>
          <w:sz w:val="24"/>
          <w:szCs w:val="24"/>
        </w:rPr>
        <w:t>的虚拟机部署还是基于</w:t>
      </w:r>
      <w:r>
        <w:rPr>
          <w:sz w:val="24"/>
          <w:szCs w:val="24"/>
        </w:rPr>
        <w:t>K8s</w:t>
      </w:r>
      <w:r>
        <w:rPr>
          <w:sz w:val="24"/>
          <w:szCs w:val="24"/>
        </w:rPr>
        <w:t>的容器化部署，平台管理系统都离不开监控系统，用以监控平台中计算节点负载、各系统服务状态等。云计算平台中聚合了大量硬件资源和软件资源，并采用虚拟化技术实现动态伸缩服务，按需提供给用户。为确保云平台正常运转，必须对整个云架构实施多方位监控。为了解决海云平台中十多个子服务的运行状态监控和节点负载监控问题，并改进和增强系统的稳定性，平台监控功能的开发和发布具有重要意义。</w:t>
      </w:r>
    </w:p>
    <w:p>
      <w:pPr>
        <w:pStyle w:val="Normal"/>
        <w:spacing w:lineRule="auto" w:line="360"/>
        <w:ind w:left="0" w:right="0" w:firstLine="480"/>
        <w:rPr>
          <w:sz w:val="24"/>
          <w:szCs w:val="24"/>
        </w:rPr>
      </w:pPr>
      <w:r>
        <w:rPr>
          <w:sz w:val="24"/>
          <w:szCs w:val="24"/>
        </w:rPr>
        <w:t>其中涉及到的功能点有：</w:t>
      </w:r>
    </w:p>
    <w:p>
      <w:pPr>
        <w:pStyle w:val="Normal"/>
        <w:spacing w:lineRule="auto" w:line="360"/>
        <w:ind w:left="0" w:right="0" w:firstLine="480"/>
        <w:rPr>
          <w:sz w:val="24"/>
          <w:szCs w:val="24"/>
        </w:rPr>
      </w:pPr>
      <w:r>
        <w:rPr>
          <w:sz w:val="24"/>
          <w:szCs w:val="24"/>
        </w:rPr>
        <w:t>1.</w:t>
      </w:r>
      <w:r>
        <w:rPr>
          <w:sz w:val="24"/>
          <w:szCs w:val="24"/>
        </w:rPr>
        <w:t>监控软件开源选型</w:t>
      </w:r>
    </w:p>
    <w:p>
      <w:pPr>
        <w:pStyle w:val="Normal"/>
        <w:spacing w:lineRule="auto" w:line="360"/>
        <w:ind w:left="0" w:right="0" w:firstLine="480"/>
        <w:rPr>
          <w:sz w:val="24"/>
          <w:szCs w:val="24"/>
        </w:rPr>
      </w:pPr>
      <w:r>
        <w:rPr>
          <w:sz w:val="24"/>
          <w:szCs w:val="24"/>
        </w:rPr>
        <w:t>2.</w:t>
      </w:r>
      <w:r>
        <w:rPr>
          <w:sz w:val="24"/>
          <w:szCs w:val="24"/>
        </w:rPr>
        <w:t>初期部署与应用</w:t>
      </w:r>
    </w:p>
    <w:p>
      <w:pPr>
        <w:pStyle w:val="Normal"/>
        <w:spacing w:lineRule="auto" w:line="360"/>
        <w:ind w:left="0" w:right="0" w:firstLine="480"/>
        <w:rPr>
          <w:sz w:val="24"/>
          <w:szCs w:val="24"/>
        </w:rPr>
      </w:pPr>
      <w:r>
        <w:rPr>
          <w:sz w:val="24"/>
          <w:szCs w:val="24"/>
        </w:rPr>
        <w:t>3.</w:t>
      </w:r>
      <w:r>
        <w:rPr>
          <w:sz w:val="24"/>
          <w:szCs w:val="24"/>
        </w:rPr>
        <w:t xml:space="preserve">定制监控对象 </w:t>
      </w:r>
    </w:p>
    <w:p>
      <w:pPr>
        <w:pStyle w:val="Normal"/>
        <w:spacing w:lineRule="auto" w:line="360"/>
        <w:ind w:left="0" w:right="0" w:firstLine="480"/>
        <w:rPr>
          <w:sz w:val="24"/>
          <w:szCs w:val="24"/>
        </w:rPr>
      </w:pPr>
      <w:r>
        <w:rPr>
          <w:sz w:val="24"/>
          <w:szCs w:val="24"/>
        </w:rPr>
        <w:t>4.</w:t>
      </w:r>
      <w:r>
        <w:rPr>
          <w:sz w:val="24"/>
          <w:szCs w:val="24"/>
        </w:rPr>
        <w:t>节点负载监控</w:t>
      </w:r>
    </w:p>
    <w:p>
      <w:pPr>
        <w:pStyle w:val="Normal"/>
        <w:spacing w:lineRule="auto" w:line="360"/>
        <w:ind w:left="0" w:right="0" w:firstLine="480"/>
        <w:rPr>
          <w:sz w:val="24"/>
          <w:szCs w:val="24"/>
        </w:rPr>
      </w:pPr>
      <w:r>
        <w:rPr>
          <w:sz w:val="24"/>
          <w:szCs w:val="24"/>
        </w:rPr>
        <w:t>5.</w:t>
      </w:r>
      <w:r>
        <w:rPr>
          <w:sz w:val="24"/>
          <w:szCs w:val="24"/>
        </w:rPr>
        <w:t>子服务状态监控</w:t>
      </w:r>
    </w:p>
    <w:p>
      <w:pPr>
        <w:pStyle w:val="Normal"/>
        <w:spacing w:lineRule="auto" w:line="360"/>
        <w:ind w:left="0" w:right="0" w:firstLine="480"/>
        <w:rPr>
          <w:sz w:val="24"/>
          <w:szCs w:val="24"/>
        </w:rPr>
      </w:pPr>
      <w:r>
        <w:rPr>
          <w:sz w:val="24"/>
          <w:szCs w:val="24"/>
        </w:rPr>
        <w:t>6.</w:t>
      </w:r>
      <w:r>
        <w:rPr>
          <w:sz w:val="24"/>
          <w:szCs w:val="24"/>
        </w:rPr>
        <w:t>定制监控界面</w:t>
      </w:r>
    </w:p>
    <w:p>
      <w:pPr>
        <w:pStyle w:val="Heading5"/>
        <w:rPr/>
      </w:pPr>
      <w:r>
        <w:rPr/>
        <w:t>2.2.2</w:t>
      </w:r>
      <w:r>
        <w:rPr/>
        <w:t>服务配置</w:t>
      </w:r>
    </w:p>
    <w:p>
      <w:pPr>
        <w:pStyle w:val="Normal"/>
        <w:spacing w:lineRule="auto" w:line="360"/>
        <w:ind w:left="0" w:right="0" w:firstLine="480"/>
        <w:rPr>
          <w:sz w:val="24"/>
          <w:szCs w:val="24"/>
        </w:rPr>
      </w:pPr>
      <w:r>
        <w:rPr>
          <w:sz w:val="24"/>
          <w:szCs w:val="24"/>
        </w:rPr>
      </w:r>
    </w:p>
    <w:p>
      <w:pPr>
        <w:pStyle w:val="Heading2"/>
        <w:rPr/>
      </w:pPr>
      <w:r>
        <w:rPr/>
        <w:t>3.</w:t>
      </w:r>
      <w:r>
        <w:rPr/>
        <w:t>时间计划</w:t>
      </w:r>
    </w:p>
    <w:p>
      <w:pPr>
        <w:pStyle w:val="Heading3"/>
        <w:rPr/>
      </w:pPr>
      <w:r>
        <w:rPr/>
        <w:t>3.1</w:t>
      </w:r>
      <w:bookmarkStart w:id="1" w:name="_GoBack"/>
      <w:bookmarkEnd w:id="1"/>
      <w:r>
        <w:rPr/>
        <w:t>七月</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88"/>
        <w:gridCol w:w="4052"/>
        <w:gridCol w:w="3340"/>
      </w:tblGrid>
      <w:tr>
        <w:trPr>
          <w:trHeight w:val="27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0" w:firstLine="480"/>
              <w:rPr>
                <w:sz w:val="24"/>
                <w:szCs w:val="24"/>
              </w:rPr>
            </w:pPr>
            <w:r>
              <w:rPr>
                <w:sz w:val="24"/>
                <w:szCs w:val="24"/>
              </w:rPr>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发布计划</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说明</w:t>
            </w:r>
          </w:p>
        </w:tc>
      </w:tr>
      <w:tr>
        <w:trPr>
          <w:trHeight w:val="81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海云子系统</w:t>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1.</w:t>
            </w:r>
            <w:r>
              <w:rPr>
                <w:sz w:val="24"/>
                <w:szCs w:val="24"/>
              </w:rPr>
              <w:t>平台监控：监控软件开源选型、定制监控对象</w:t>
            </w:r>
            <w:r>
              <w:rPr>
                <w:sz w:val="24"/>
                <w:szCs w:val="24"/>
              </w:rPr>
              <w:br/>
              <w:t>2.</w:t>
            </w:r>
            <w:r>
              <w:rPr>
                <w:sz w:val="24"/>
                <w:szCs w:val="24"/>
              </w:rPr>
              <w:t>权限管理：与各个子系统进行对接</w:t>
            </w:r>
          </w:p>
          <w:p>
            <w:pPr>
              <w:pStyle w:val="Normal"/>
              <w:rPr/>
            </w:pPr>
            <w:r>
              <w:rPr/>
              <w:t>3.</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r>
          </w:p>
        </w:tc>
      </w:tr>
      <w:tr>
        <w:trPr>
          <w:trHeight w:val="27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管理组用户</w:t>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color w:val="000000"/>
                <w:sz w:val="24"/>
                <w:szCs w:val="24"/>
              </w:rPr>
            </w:pPr>
            <w:r>
              <w:rPr>
                <w:sz w:val="24"/>
                <w:szCs w:val="24"/>
              </w:rPr>
              <w:t>1.</w:t>
            </w:r>
            <w:r>
              <w:rPr>
                <w:color w:val="000000"/>
                <w:sz w:val="24"/>
                <w:szCs w:val="24"/>
              </w:rPr>
              <w:t>用户类别功能的开发以及接口的完善</w:t>
            </w:r>
          </w:p>
          <w:p>
            <w:pPr>
              <w:pStyle w:val="Normal"/>
              <w:spacing w:lineRule="auto" w:line="360"/>
              <w:rPr>
                <w:sz w:val="24"/>
                <w:szCs w:val="24"/>
              </w:rPr>
            </w:pPr>
            <w:r>
              <w:rPr>
                <w:sz w:val="24"/>
                <w:szCs w:val="24"/>
              </w:rPr>
              <w:t>2. bug</w:t>
            </w:r>
            <w:r>
              <w:rPr>
                <w:sz w:val="24"/>
                <w:szCs w:val="24"/>
              </w:rPr>
              <w:t>修正</w:t>
            </w:r>
          </w:p>
          <w:p>
            <w:pPr>
              <w:pStyle w:val="Normal"/>
              <w:spacing w:lineRule="auto" w:line="360"/>
              <w:rPr>
                <w:sz w:val="24"/>
                <w:szCs w:val="24"/>
              </w:rPr>
            </w:pPr>
            <w:r>
              <w:rPr>
                <w:sz w:val="24"/>
                <w:szCs w:val="24"/>
              </w:rPr>
              <w:t>3.</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r>
          </w:p>
        </w:tc>
      </w:tr>
      <w:tr>
        <w:trPr>
          <w:trHeight w:val="54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上海中心</w:t>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1.</w:t>
            </w:r>
            <w:r>
              <w:rPr>
                <w:sz w:val="24"/>
                <w:szCs w:val="24"/>
              </w:rPr>
              <w:t>平台监控：初期部署与应用</w:t>
            </w:r>
            <w:r>
              <w:rPr>
                <w:sz w:val="24"/>
                <w:szCs w:val="24"/>
              </w:rPr>
              <w:br/>
              <w:t>2.</w:t>
            </w:r>
          </w:p>
          <w:p>
            <w:pPr>
              <w:pStyle w:val="Normal"/>
              <w:rPr/>
            </w:pPr>
            <w:r>
              <w:rPr/>
              <w:t>3.</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r>
          </w:p>
        </w:tc>
      </w:tr>
    </w:tbl>
    <w:p>
      <w:pPr>
        <w:pStyle w:val="Heading3"/>
        <w:rPr/>
      </w:pPr>
      <w:r>
        <w:rPr/>
        <w:t>3.2</w:t>
      </w:r>
      <w:r>
        <w:rPr/>
        <w:t>八月</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88"/>
        <w:gridCol w:w="4052"/>
        <w:gridCol w:w="3340"/>
      </w:tblGrid>
      <w:tr>
        <w:trPr>
          <w:trHeight w:val="27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0" w:firstLine="480"/>
              <w:rPr>
                <w:sz w:val="24"/>
                <w:szCs w:val="24"/>
              </w:rPr>
            </w:pPr>
            <w:r>
              <w:rPr>
                <w:sz w:val="24"/>
                <w:szCs w:val="24"/>
              </w:rPr>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发布计划</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说明</w:t>
            </w:r>
          </w:p>
        </w:tc>
      </w:tr>
      <w:tr>
        <w:trPr>
          <w:trHeight w:val="81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海云子系统</w:t>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1.</w:t>
            </w:r>
            <w:r>
              <w:rPr>
                <w:sz w:val="24"/>
                <w:szCs w:val="24"/>
              </w:rPr>
              <w:t>平台监控：子服务状态监控</w:t>
            </w:r>
            <w:r>
              <w:rPr>
                <w:sz w:val="24"/>
                <w:szCs w:val="24"/>
              </w:rPr>
              <w:br/>
              <w:t>2.</w:t>
            </w:r>
            <w:r>
              <w:rPr>
                <w:sz w:val="24"/>
                <w:szCs w:val="24"/>
              </w:rPr>
              <w:t>操作审计功能的开发</w:t>
            </w:r>
          </w:p>
          <w:p>
            <w:pPr>
              <w:pStyle w:val="Normal"/>
              <w:rPr/>
            </w:pPr>
            <w:r>
              <w:rPr/>
              <w:t>3.</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r>
          </w:p>
        </w:tc>
      </w:tr>
      <w:tr>
        <w:trPr>
          <w:trHeight w:val="27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管理组用户</w:t>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 xml:space="preserve">1. </w:t>
            </w:r>
            <w:r>
              <w:rPr>
                <w:sz w:val="24"/>
                <w:szCs w:val="24"/>
              </w:rPr>
              <w:t>组织关系可视化</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r>
          </w:p>
        </w:tc>
      </w:tr>
      <w:tr>
        <w:trPr>
          <w:trHeight w:val="54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上海中心</w:t>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1.</w:t>
            </w:r>
            <w:r>
              <w:rPr>
                <w:sz w:val="24"/>
                <w:szCs w:val="24"/>
              </w:rPr>
              <w:t>平台监控：节点负载监控</w:t>
            </w:r>
            <w:r>
              <w:rPr>
                <w:sz w:val="24"/>
                <w:szCs w:val="24"/>
              </w:rPr>
              <w:br/>
              <w:t>2.</w:t>
            </w:r>
          </w:p>
          <w:p>
            <w:pPr>
              <w:pStyle w:val="Normal"/>
              <w:rPr/>
            </w:pPr>
            <w:r>
              <w:rPr/>
              <w:t>3.</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r>
          </w:p>
        </w:tc>
      </w:tr>
    </w:tbl>
    <w:p>
      <w:pPr>
        <w:pStyle w:val="Normal"/>
        <w:rPr/>
      </w:pPr>
      <w:r>
        <w:rPr/>
      </w:r>
    </w:p>
    <w:p>
      <w:pPr>
        <w:pStyle w:val="Heading3"/>
        <w:rPr/>
      </w:pPr>
      <w:r>
        <w:rPr/>
        <w:t>3.3</w:t>
      </w:r>
      <w:r>
        <w:rPr/>
        <w:t>九月</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88"/>
        <w:gridCol w:w="4052"/>
        <w:gridCol w:w="3340"/>
      </w:tblGrid>
      <w:tr>
        <w:trPr>
          <w:trHeight w:val="27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0" w:firstLine="480"/>
              <w:rPr>
                <w:sz w:val="24"/>
                <w:szCs w:val="24"/>
              </w:rPr>
            </w:pPr>
            <w:r>
              <w:rPr>
                <w:sz w:val="24"/>
                <w:szCs w:val="24"/>
              </w:rPr>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发布计划</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说明</w:t>
            </w:r>
          </w:p>
        </w:tc>
      </w:tr>
      <w:tr>
        <w:trPr>
          <w:trHeight w:val="81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海云子系统</w:t>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 xml:space="preserve">1. </w:t>
            </w:r>
            <w:r>
              <w:rPr>
                <w:sz w:val="24"/>
                <w:szCs w:val="24"/>
              </w:rPr>
              <w:t>完善权限管理相关功能，修正</w:t>
            </w:r>
            <w:r>
              <w:rPr>
                <w:sz w:val="24"/>
                <w:szCs w:val="24"/>
              </w:rPr>
              <w:t>bug</w:t>
              <w:br/>
              <w:t>2.</w:t>
            </w:r>
            <w:r>
              <w:rPr>
                <w:sz w:val="24"/>
                <w:szCs w:val="24"/>
              </w:rPr>
              <w:t>完善审计操作相关功能，修正</w:t>
            </w:r>
            <w:r>
              <w:rPr>
                <w:sz w:val="24"/>
                <w:szCs w:val="24"/>
              </w:rPr>
              <w:t>bug</w:t>
            </w:r>
          </w:p>
          <w:p>
            <w:pPr>
              <w:pStyle w:val="Normal"/>
              <w:spacing w:lineRule="auto" w:line="360"/>
              <w:rPr>
                <w:sz w:val="24"/>
                <w:szCs w:val="24"/>
              </w:rPr>
            </w:pPr>
            <w:r>
              <w:rPr>
                <w:sz w:val="24"/>
                <w:szCs w:val="24"/>
              </w:rPr>
              <w:t>3.</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r>
          </w:p>
        </w:tc>
      </w:tr>
      <w:tr>
        <w:trPr>
          <w:trHeight w:val="27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管理组用户</w:t>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1.</w:t>
            </w:r>
            <w:r>
              <w:rPr>
                <w:sz w:val="24"/>
                <w:szCs w:val="24"/>
              </w:rPr>
              <w:t>根据用户反馈，完善相关功能，修正</w:t>
            </w:r>
            <w:r>
              <w:rPr>
                <w:sz w:val="24"/>
                <w:szCs w:val="24"/>
              </w:rPr>
              <w:t>bug</w:t>
            </w:r>
          </w:p>
          <w:p>
            <w:pPr>
              <w:pStyle w:val="Normal"/>
              <w:spacing w:lineRule="auto" w:line="360"/>
              <w:rPr>
                <w:sz w:val="24"/>
                <w:szCs w:val="24"/>
              </w:rPr>
            </w:pPr>
            <w:r>
              <w:rPr>
                <w:sz w:val="24"/>
                <w:szCs w:val="24"/>
              </w:rPr>
              <w:t>2.</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r>
          </w:p>
        </w:tc>
      </w:tr>
      <w:tr>
        <w:trPr>
          <w:trHeight w:val="540" w:hRule="atLeast"/>
          <w:cantSplit w:val="false"/>
        </w:trPr>
        <w:tc>
          <w:tcPr>
            <w:tcW w:w="2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上海中心</w:t>
            </w:r>
          </w:p>
        </w:tc>
        <w:tc>
          <w:tcPr>
            <w:tcW w:w="4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t>1.</w:t>
            </w:r>
            <w:r>
              <w:rPr>
                <w:sz w:val="24"/>
                <w:szCs w:val="24"/>
              </w:rPr>
              <w:t>平台监控：定制监控界面</w:t>
            </w:r>
            <w:r>
              <w:rPr>
                <w:sz w:val="24"/>
                <w:szCs w:val="24"/>
              </w:rPr>
              <w:br/>
              <w:t>2.</w:t>
            </w:r>
          </w:p>
          <w:p>
            <w:pPr>
              <w:pStyle w:val="Normal"/>
              <w:spacing w:lineRule="auto" w:line="360"/>
              <w:rPr>
                <w:sz w:val="24"/>
                <w:szCs w:val="24"/>
              </w:rPr>
            </w:pPr>
            <w:r>
              <w:rPr>
                <w:sz w:val="24"/>
                <w:szCs w:val="24"/>
              </w:rPr>
              <w:t>3.</w:t>
            </w:r>
          </w:p>
        </w:tc>
        <w:tc>
          <w:tcPr>
            <w:tcW w:w="3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sz w:val="24"/>
                <w:szCs w:val="24"/>
              </w:rPr>
            </w:pPr>
            <w:r>
              <w:rPr>
                <w:sz w:val="24"/>
                <w:szCs w:val="24"/>
              </w:rPr>
            </w:r>
          </w:p>
        </w:tc>
      </w:tr>
    </w:tbl>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paragraph" w:styleId="Heading1">
    <w:name w:val="Heading 1"/>
    <w:uiPriority w:val="9"/>
    <w:qFormat/>
    <w:link w:val="1Char"/>
    <w:rsid w:val="009e57e3"/>
    <w:basedOn w:val="Normal"/>
    <w:pPr>
      <w:keepNext/>
      <w:keepLines/>
      <w:spacing w:lineRule="auto" w:line="578" w:before="340" w:after="330"/>
      <w:outlineLvl w:val="0"/>
    </w:pPr>
    <w:rPr>
      <w:b/>
      <w:bCs/>
      <w:sz w:val="44"/>
      <w:szCs w:val="44"/>
    </w:rPr>
  </w:style>
  <w:style w:type="paragraph" w:styleId="Heading2">
    <w:name w:val="Heading 2"/>
    <w:uiPriority w:val="9"/>
    <w:qFormat/>
    <w:unhideWhenUsed/>
    <w:link w:val="2Char"/>
    <w:rsid w:val="00687876"/>
    <w:basedOn w:val="Normal"/>
    <w:pPr>
      <w:keepNext/>
      <w:keepLines/>
      <w:spacing w:lineRule="auto" w:line="415" w:before="260" w:after="260"/>
      <w:outlineLvl w:val="1"/>
    </w:pPr>
    <w:rPr>
      <w:rFonts w:ascii="Cambria" w:hAnsi="Cambria" w:cs=""/>
      <w:b/>
      <w:bCs/>
      <w:sz w:val="32"/>
      <w:szCs w:val="32"/>
    </w:rPr>
  </w:style>
  <w:style w:type="paragraph" w:styleId="Heading3">
    <w:name w:val="Heading 3"/>
    <w:uiPriority w:val="9"/>
    <w:qFormat/>
    <w:unhideWhenUsed/>
    <w:link w:val="3Char"/>
    <w:rsid w:val="00687876"/>
    <w:basedOn w:val="Normal"/>
    <w:pPr>
      <w:keepNext/>
      <w:keepLines/>
      <w:spacing w:lineRule="auto" w:line="415" w:before="260" w:after="260"/>
      <w:outlineLvl w:val="2"/>
    </w:pPr>
    <w:rPr>
      <w:b/>
      <w:bCs/>
      <w:sz w:val="32"/>
      <w:szCs w:val="32"/>
    </w:rPr>
  </w:style>
  <w:style w:type="paragraph" w:styleId="Heading4">
    <w:name w:val="Heading 4"/>
    <w:uiPriority w:val="9"/>
    <w:qFormat/>
    <w:unhideWhenUsed/>
    <w:link w:val="4Char"/>
    <w:rsid w:val="00687876"/>
    <w:basedOn w:val="Normal"/>
    <w:pPr>
      <w:keepNext/>
      <w:keepLines/>
      <w:spacing w:lineRule="auto" w:line="374" w:before="280" w:after="290"/>
      <w:outlineLvl w:val="3"/>
    </w:pPr>
    <w:rPr>
      <w:rFonts w:ascii="Cambria" w:hAnsi="Cambria" w:cs=""/>
      <w:b/>
      <w:bCs/>
      <w:sz w:val="28"/>
      <w:szCs w:val="28"/>
    </w:rPr>
  </w:style>
  <w:style w:type="paragraph" w:styleId="Heading5">
    <w:name w:val="Heading 5"/>
    <w:uiPriority w:val="9"/>
    <w:qFormat/>
    <w:unhideWhenUsed/>
    <w:link w:val="5Char"/>
    <w:rsid w:val="007c6817"/>
    <w:basedOn w:val="Normal"/>
    <w:pPr>
      <w:keepNext/>
      <w:keepLines/>
      <w:spacing w:lineRule="auto" w:line="374" w:before="280" w:after="290"/>
      <w:outlineLvl w:val="4"/>
    </w:pPr>
    <w:rPr>
      <w:b/>
      <w:bCs/>
      <w:sz w:val="28"/>
      <w:szCs w:val="28"/>
    </w:rPr>
  </w:style>
  <w:style w:type="character" w:styleId="DefaultParagraphFont" w:default="1">
    <w:name w:val="Default Paragraph Font"/>
    <w:uiPriority w:val="1"/>
    <w:unhideWhenUsed/>
    <w:rPr/>
  </w:style>
  <w:style w:type="character" w:styleId="1Char" w:customStyle="1">
    <w:name w:val="标题 1 Char"/>
    <w:uiPriority w:val="9"/>
    <w:link w:val="1"/>
    <w:rsid w:val="009e57e3"/>
    <w:basedOn w:val="DefaultParagraphFont"/>
    <w:rPr>
      <w:b/>
      <w:bCs/>
      <w:sz w:val="44"/>
      <w:szCs w:val="44"/>
    </w:rPr>
  </w:style>
  <w:style w:type="character" w:styleId="Char" w:customStyle="1">
    <w:name w:val="日期 Char"/>
    <w:uiPriority w:val="99"/>
    <w:semiHidden/>
    <w:link w:val="a3"/>
    <w:rsid w:val="009e57e3"/>
    <w:basedOn w:val="DefaultParagraphFont"/>
    <w:rPr/>
  </w:style>
  <w:style w:type="character" w:styleId="2Char" w:customStyle="1">
    <w:name w:val="标题 2 Char"/>
    <w:uiPriority w:val="9"/>
    <w:link w:val="2"/>
    <w:rsid w:val="00687876"/>
    <w:basedOn w:val="DefaultParagraphFont"/>
    <w:rPr>
      <w:rFonts w:ascii="Cambria" w:hAnsi="Cambria" w:cs=""/>
      <w:b/>
      <w:bCs/>
      <w:sz w:val="32"/>
      <w:szCs w:val="32"/>
    </w:rPr>
  </w:style>
  <w:style w:type="character" w:styleId="3Char" w:customStyle="1">
    <w:name w:val="标题 3 Char"/>
    <w:uiPriority w:val="9"/>
    <w:link w:val="3"/>
    <w:rsid w:val="00687876"/>
    <w:basedOn w:val="DefaultParagraphFont"/>
    <w:rPr>
      <w:b/>
      <w:bCs/>
      <w:sz w:val="32"/>
      <w:szCs w:val="32"/>
    </w:rPr>
  </w:style>
  <w:style w:type="character" w:styleId="4Char" w:customStyle="1">
    <w:name w:val="标题 4 Char"/>
    <w:uiPriority w:val="9"/>
    <w:link w:val="4"/>
    <w:rsid w:val="00687876"/>
    <w:basedOn w:val="DefaultParagraphFont"/>
    <w:rPr>
      <w:rFonts w:ascii="Cambria" w:hAnsi="Cambria" w:cs=""/>
      <w:b/>
      <w:bCs/>
      <w:sz w:val="28"/>
      <w:szCs w:val="28"/>
    </w:rPr>
  </w:style>
  <w:style w:type="character" w:styleId="5Char" w:customStyle="1">
    <w:name w:val="标题 5 Char"/>
    <w:uiPriority w:val="9"/>
    <w:link w:val="5"/>
    <w:rsid w:val="007c6817"/>
    <w:basedOn w:val="DefaultParagraphFont"/>
    <w:rPr>
      <w:b/>
      <w:bCs/>
      <w:sz w:val="28"/>
      <w:szCs w:val="28"/>
    </w:rPr>
  </w:style>
  <w:style w:type="paragraph" w:styleId="Heading">
    <w:name w:val="Heading"/>
    <w:basedOn w:val="Normal"/>
    <w:next w:val="TextBody"/>
    <w:pPr>
      <w:keepNext/>
      <w:spacing w:before="240" w:after="120"/>
    </w:pPr>
    <w:rPr>
      <w:rFonts w:ascii="Liberation Sans" w:hAnsi="Liberation Sans" w:eastAsia="Droid Sans Fallback" w:cs="Droid Sans Fallback"/>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Date">
    <w:name w:val="Date"/>
    <w:uiPriority w:val="99"/>
    <w:semiHidden/>
    <w:unhideWhenUsed/>
    <w:link w:val="Char"/>
    <w:rsid w:val="009e57e3"/>
    <w:basedOn w:val="Normal"/>
    <w:pPr>
      <w:ind w:left="100" w:right="0" w:hanging="0"/>
    </w:pPr>
    <w:rPr/>
  </w:style>
  <w:style w:type="paragraph" w:styleId="ListParagraph">
    <w:name w:val="List Paragraph"/>
    <w:uiPriority w:val="34"/>
    <w:qFormat/>
    <w:rsid w:val="006200a9"/>
    <w:basedOn w:val="Normal"/>
    <w:pPr>
      <w:ind w:left="0" w:right="0" w:firstLine="42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4">
    <w:name w:val="Table Grid"/>
    <w:basedOn w:val="a1"/>
    <w:uiPriority w:val="59"/>
    <w:rsid w:val="002f2f5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2016-06-06T07:40:00Z</dcterms:created>
  <dc:creator>eti</dc:creator>
  <dc:language>zh-CN</dc:language>
  <cp:lastModifiedBy>eti</cp:lastModifiedBy>
  <dcterms:modified xsi:type="dcterms:W3CDTF">2016-06-06T09:22:00Z</dcterms:modified>
  <cp:revision>22</cp:revision>
</cp:coreProperties>
</file>