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Análise e Desenvolvimento de Sistemas</w:t>
      </w:r>
    </w:p>
    <w:p w:rsidR="00000000" w:rsidDel="00000000" w:rsidP="00000000" w:rsidRDefault="00000000" w:rsidRPr="00000000" w14:paraId="00000001">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Semestre: 3°</w:t>
        <w:tab/>
        <w:tab/>
        <w:t xml:space="preserve">Turma: B</w:t>
      </w:r>
    </w:p>
    <w:p w:rsidR="00000000" w:rsidDel="00000000" w:rsidP="00000000" w:rsidRDefault="00000000" w:rsidRPr="00000000" w14:paraId="00000002">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Nome do Grupo:</w:t>
      </w:r>
      <w:r w:rsidDel="00000000" w:rsidR="00000000" w:rsidRPr="00000000">
        <w:rPr>
          <w:rFonts w:ascii="Arial" w:cs="Arial" w:eastAsia="Arial" w:hAnsi="Arial"/>
          <w:sz w:val="24"/>
          <w:szCs w:val="24"/>
          <w:rtl w:val="0"/>
        </w:rPr>
        <w:t xml:space="preserve"> Draco</w:t>
      </w:r>
    </w:p>
    <w:p w:rsidR="00000000" w:rsidDel="00000000" w:rsidP="00000000" w:rsidRDefault="00000000" w:rsidRPr="00000000" w14:paraId="00000004">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Responsável pelo Grupo: </w:t>
      </w:r>
      <w:r w:rsidDel="00000000" w:rsidR="00000000" w:rsidRPr="00000000">
        <w:rPr>
          <w:rFonts w:ascii="Arial" w:cs="Arial" w:eastAsia="Arial" w:hAnsi="Arial"/>
          <w:sz w:val="24"/>
          <w:szCs w:val="24"/>
          <w:rtl w:val="0"/>
        </w:rPr>
        <w:t xml:space="preserve">Luka Gabriel Costa Santos</w:t>
      </w:r>
    </w:p>
    <w:tbl>
      <w:tblPr>
        <w:tblStyle w:val="Table1"/>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3686"/>
        <w:gridCol w:w="3908"/>
        <w:tblGridChange w:id="0">
          <w:tblGrid>
            <w:gridCol w:w="1384"/>
            <w:gridCol w:w="3686"/>
            <w:gridCol w:w="3908"/>
          </w:tblGrid>
        </w:tblGridChange>
      </w:tblGrid>
      <w:tr>
        <w:tc>
          <w:tcPr>
            <w:gridSpan w:val="3"/>
          </w:tcPr>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tc>
      </w:tr>
      <w:tr>
        <w:tc>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w:t>
            </w:r>
          </w:p>
        </w:tc>
        <w:tc>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r>
          </w:p>
        </w:tc>
      </w:tr>
      <w:tr>
        <w:tc>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1601604</w:t>
            </w:r>
          </w:p>
        </w:tc>
        <w:tc>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Daniel I. Nunes</w:t>
            </w:r>
          </w:p>
        </w:tc>
        <w:tc>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daniel.asking12@gmail.com</w:t>
            </w:r>
          </w:p>
        </w:tc>
      </w:tr>
      <w:tr>
        <w:tc>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1700591</w:t>
            </w:r>
          </w:p>
        </w:tc>
        <w:tc>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Gustavo Z. Freitas</w:t>
            </w:r>
          </w:p>
        </w:tc>
        <w:tc>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zzzaik21@gmail.com</w:t>
            </w:r>
          </w:p>
        </w:tc>
      </w:tr>
      <w:tr>
        <w:tc>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1700756</w:t>
            </w:r>
          </w:p>
        </w:tc>
        <w:tc>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Ivo S. Santos</w:t>
            </w:r>
          </w:p>
        </w:tc>
        <w:tc>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ivos4ntana@gmail.com</w:t>
            </w:r>
          </w:p>
        </w:tc>
      </w:tr>
      <w:tr>
        <w:tc>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1700646</w:t>
            </w:r>
          </w:p>
        </w:tc>
        <w:tc>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Jhonatan R. B. de Araújo</w:t>
            </w:r>
          </w:p>
        </w:tc>
        <w:tc>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jhoustorm@gmail.com</w:t>
            </w:r>
          </w:p>
        </w:tc>
      </w:tr>
      <w:tr>
        <w:tc>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1601603</w:t>
            </w:r>
          </w:p>
        </w:tc>
        <w:tc>
          <w:tcPr/>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João C. S. da Costa</w:t>
            </w:r>
          </w:p>
        </w:tc>
        <w:tc>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joao.carlos_25@hotmail.com</w:t>
            </w:r>
          </w:p>
        </w:tc>
      </w:tr>
      <w:tr>
        <w:tc>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1520075</w:t>
            </w:r>
          </w:p>
        </w:tc>
        <w:tc>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Kleber F. S. Oliveira</w:t>
            </w:r>
          </w:p>
        </w:tc>
        <w:tc>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kleber.fsoliveira@gmail.com</w:t>
            </w:r>
          </w:p>
        </w:tc>
      </w:tr>
      <w:tr>
        <w:tc>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1700706</w:t>
            </w:r>
          </w:p>
        </w:tc>
        <w:tc>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Luka G. C. Santos</w:t>
            </w:r>
          </w:p>
        </w:tc>
        <w:tc>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luka.gcs@gmail.com</w:t>
            </w:r>
          </w:p>
        </w:tc>
      </w:tr>
      <w:tr>
        <w:tc>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1201915</w:t>
            </w:r>
          </w:p>
        </w:tc>
        <w:tc>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Rafael L. da Silva</w:t>
            </w:r>
          </w:p>
        </w:tc>
        <w:tc>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rlima502@gmail.com</w:t>
            </w:r>
          </w:p>
        </w:tc>
      </w:tr>
    </w:tbl>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BackLog do Cliente</w:t>
      </w:r>
    </w:p>
    <w:p w:rsidR="00000000" w:rsidDel="00000000" w:rsidP="00000000" w:rsidRDefault="00000000" w:rsidRPr="00000000" w14:paraId="00000025">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do Ciente:</w:t>
      </w:r>
    </w:p>
    <w:p w:rsidR="00000000" w:rsidDel="00000000" w:rsidP="00000000" w:rsidRDefault="00000000" w:rsidRPr="00000000" w14:paraId="00000026">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cliente é um tatuador independente com seu próprio estúdio, um conhecido de um dos integrantes do grupo. Ao ser questionado se ele teria interesse em uma solução sistêmica para seu negócio, ele respondeu positivamente, dando início ao projeto de um web site.</w:t>
      </w:r>
    </w:p>
    <w:p w:rsidR="00000000" w:rsidDel="00000000" w:rsidP="00000000" w:rsidRDefault="00000000" w:rsidRPr="00000000" w14:paraId="00000027">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objetivos principais são automatizar os processos que hoje são feitos de forma desorganizada, como agendamento de sessões, e divulgação de seus trabalhos para o público. Atualmente o tatuador divulga seus trabalhos por meio da rede social Instagram, porém não é muito organizado e ele relatou ter alguma dificuldade para atingir o número de pessoas que ele deseja.</w:t>
      </w:r>
    </w:p>
    <w:p w:rsidR="00000000" w:rsidDel="00000000" w:rsidP="00000000" w:rsidRDefault="00000000" w:rsidRPr="00000000" w14:paraId="00000028">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cliente deseja que o site esteja conectado às suas redes sociais, de forma que ele possa atualizar seu portfólio e catálogos de uma única vez. Também foi descrita uma necessidade de gerar um termo de ciência a respeito do serviço que será prestado, uma vez que se trata de um serviço que pode afetar a saúde do cliente.</w:t>
      </w:r>
    </w:p>
    <w:p w:rsidR="00000000" w:rsidDel="00000000" w:rsidP="00000000" w:rsidRDefault="00000000" w:rsidRPr="00000000" w14:paraId="00000029">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Características:</w:t>
      </w:r>
    </w:p>
    <w:tbl>
      <w:tblPr>
        <w:tblStyle w:val="Table2"/>
        <w:tblW w:w="8835.0" w:type="dxa"/>
        <w:jc w:val="left"/>
        <w:tblInd w:w="7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80"/>
        <w:gridCol w:w="2310"/>
        <w:gridCol w:w="1440"/>
        <w:gridCol w:w="1395"/>
        <w:gridCol w:w="1410"/>
        <w:tblGridChange w:id="0">
          <w:tblGrid>
            <w:gridCol w:w="2280"/>
            <w:gridCol w:w="2310"/>
            <w:gridCol w:w="1440"/>
            <w:gridCol w:w="1395"/>
            <w:gridCol w:w="1410"/>
          </w:tblGrid>
        </w:tblGridChange>
      </w:tblGrid>
      <w:tr>
        <w:tc>
          <w:tcPr/>
          <w:p w:rsidR="00000000" w:rsidDel="00000000" w:rsidP="00000000" w:rsidRDefault="00000000" w:rsidRPr="00000000" w14:paraId="0000002D">
            <w:pPr>
              <w:contextualSpacing w:val="0"/>
              <w:rPr>
                <w:rFonts w:ascii="Arial" w:cs="Arial" w:eastAsia="Arial" w:hAnsi="Arial"/>
              </w:rPr>
            </w:pPr>
            <w:r w:rsidDel="00000000" w:rsidR="00000000" w:rsidRPr="00000000">
              <w:rPr>
                <w:rFonts w:ascii="Arial" w:cs="Arial" w:eastAsia="Arial" w:hAnsi="Arial"/>
                <w:rtl w:val="0"/>
              </w:rPr>
              <w:t xml:space="preserve">CARACTERÍSTICA</w:t>
            </w:r>
          </w:p>
        </w:tc>
        <w:tc>
          <w:tcPr/>
          <w:p w:rsidR="00000000" w:rsidDel="00000000" w:rsidP="00000000" w:rsidRDefault="00000000" w:rsidRPr="00000000" w14:paraId="0000002E">
            <w:pPr>
              <w:contextualSpacing w:val="0"/>
              <w:rPr>
                <w:rFonts w:ascii="Arial" w:cs="Arial" w:eastAsia="Arial" w:hAnsi="Arial"/>
              </w:rPr>
            </w:pPr>
            <w:r w:rsidDel="00000000" w:rsidR="00000000" w:rsidRPr="00000000">
              <w:rPr>
                <w:rFonts w:ascii="Arial" w:cs="Arial" w:eastAsia="Arial" w:hAnsi="Arial"/>
                <w:rtl w:val="0"/>
              </w:rPr>
              <w:t xml:space="preserve">DESCRIÇÃO</w:t>
            </w:r>
          </w:p>
        </w:tc>
        <w:tc>
          <w:tcPr/>
          <w:p w:rsidR="00000000" w:rsidDel="00000000" w:rsidP="00000000" w:rsidRDefault="00000000" w:rsidRPr="00000000" w14:paraId="0000002F">
            <w:pPr>
              <w:contextualSpacing w:val="0"/>
              <w:rPr>
                <w:rFonts w:ascii="Arial" w:cs="Arial" w:eastAsia="Arial" w:hAnsi="Arial"/>
              </w:rPr>
            </w:pPr>
            <w:r w:rsidDel="00000000" w:rsidR="00000000" w:rsidRPr="00000000">
              <w:rPr>
                <w:rFonts w:ascii="Arial" w:cs="Arial" w:eastAsia="Arial" w:hAnsi="Arial"/>
                <w:rtl w:val="0"/>
              </w:rPr>
              <w:t xml:space="preserve">BASELINE</w:t>
            </w:r>
          </w:p>
        </w:tc>
        <w:tc>
          <w:tcPr/>
          <w:p w:rsidR="00000000" w:rsidDel="00000000" w:rsidP="00000000" w:rsidRDefault="00000000" w:rsidRPr="00000000" w14:paraId="00000030">
            <w:pPr>
              <w:contextualSpacing w:val="0"/>
              <w:rPr>
                <w:rFonts w:ascii="Arial" w:cs="Arial" w:eastAsia="Arial" w:hAnsi="Arial"/>
              </w:rPr>
            </w:pPr>
            <w:r w:rsidDel="00000000" w:rsidR="00000000" w:rsidRPr="00000000">
              <w:rPr>
                <w:rFonts w:ascii="Arial" w:cs="Arial" w:eastAsia="Arial" w:hAnsi="Arial"/>
                <w:rtl w:val="0"/>
              </w:rPr>
              <w:t xml:space="preserve">ESFORÇO</w:t>
            </w:r>
          </w:p>
        </w:tc>
        <w:tc>
          <w:tcPr/>
          <w:p w:rsidR="00000000" w:rsidDel="00000000" w:rsidP="00000000" w:rsidRDefault="00000000" w:rsidRPr="00000000" w14:paraId="00000031">
            <w:pPr>
              <w:contextualSpacing w:val="0"/>
              <w:rPr>
                <w:rFonts w:ascii="Arial" w:cs="Arial" w:eastAsia="Arial" w:hAnsi="Arial"/>
              </w:rPr>
            </w:pPr>
            <w:r w:rsidDel="00000000" w:rsidR="00000000" w:rsidRPr="00000000">
              <w:rPr>
                <w:rFonts w:ascii="Arial" w:cs="Arial" w:eastAsia="Arial" w:hAnsi="Arial"/>
                <w:rtl w:val="0"/>
              </w:rPr>
              <w:t xml:space="preserve">RISCO</w:t>
            </w:r>
          </w:p>
        </w:tc>
      </w:tr>
      <w:tr>
        <w:tc>
          <w:tcPr>
            <w:vAlign w:val="center"/>
          </w:tcPr>
          <w:p w:rsidR="00000000" w:rsidDel="00000000" w:rsidP="00000000" w:rsidRDefault="00000000" w:rsidRPr="00000000" w14:paraId="00000032">
            <w:pPr>
              <w:contextualSpacing w:val="0"/>
              <w:rPr>
                <w:rFonts w:ascii="Arial" w:cs="Arial" w:eastAsia="Arial" w:hAnsi="Arial"/>
              </w:rPr>
            </w:pPr>
            <w:r w:rsidDel="00000000" w:rsidR="00000000" w:rsidRPr="00000000">
              <w:rPr>
                <w:rFonts w:ascii="Arial" w:cs="Arial" w:eastAsia="Arial" w:hAnsi="Arial"/>
                <w:rtl w:val="0"/>
              </w:rPr>
              <w:t xml:space="preserve">Agenda</w:t>
            </w:r>
          </w:p>
        </w:tc>
        <w:tc>
          <w:tcPr/>
          <w:p w:rsidR="00000000" w:rsidDel="00000000" w:rsidP="00000000" w:rsidRDefault="00000000" w:rsidRPr="00000000" w14:paraId="00000033">
            <w:pPr>
              <w:contextualSpacing w:val="0"/>
              <w:jc w:val="both"/>
              <w:rPr>
                <w:rFonts w:ascii="Arial" w:cs="Arial" w:eastAsia="Arial" w:hAnsi="Arial"/>
              </w:rPr>
            </w:pPr>
            <w:r w:rsidDel="00000000" w:rsidR="00000000" w:rsidRPr="00000000">
              <w:rPr>
                <w:rFonts w:ascii="Arial" w:cs="Arial" w:eastAsia="Arial" w:hAnsi="Arial"/>
                <w:rtl w:val="0"/>
              </w:rPr>
              <w:t xml:space="preserve">O site precisa ter um sistema de agenda que permita ao tatuador controlar as sessões que estão agendadas.</w:t>
            </w:r>
          </w:p>
        </w:tc>
        <w:tc>
          <w:tcPr>
            <w:vAlign w:val="center"/>
          </w:tcPr>
          <w:p w:rsidR="00000000" w:rsidDel="00000000" w:rsidP="00000000" w:rsidRDefault="00000000" w:rsidRPr="00000000" w14:paraId="00000034">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5">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6">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37">
            <w:pPr>
              <w:contextualSpacing w:val="0"/>
              <w:rPr>
                <w:rFonts w:ascii="Arial" w:cs="Arial" w:eastAsia="Arial" w:hAnsi="Arial"/>
              </w:rPr>
            </w:pPr>
            <w:r w:rsidDel="00000000" w:rsidR="00000000" w:rsidRPr="00000000">
              <w:rPr>
                <w:rFonts w:ascii="Arial" w:cs="Arial" w:eastAsia="Arial" w:hAnsi="Arial"/>
                <w:rtl w:val="0"/>
              </w:rPr>
              <w:t xml:space="preserve">Redes Sociais</w:t>
            </w:r>
          </w:p>
        </w:tc>
        <w:tc>
          <w:tcPr/>
          <w:p w:rsidR="00000000" w:rsidDel="00000000" w:rsidP="00000000" w:rsidRDefault="00000000" w:rsidRPr="00000000" w14:paraId="00000038">
            <w:pPr>
              <w:contextualSpacing w:val="0"/>
              <w:jc w:val="both"/>
              <w:rPr>
                <w:rFonts w:ascii="Arial" w:cs="Arial" w:eastAsia="Arial" w:hAnsi="Arial"/>
              </w:rPr>
            </w:pPr>
            <w:r w:rsidDel="00000000" w:rsidR="00000000" w:rsidRPr="00000000">
              <w:rPr>
                <w:rFonts w:ascii="Arial" w:cs="Arial" w:eastAsia="Arial" w:hAnsi="Arial"/>
                <w:rtl w:val="0"/>
              </w:rPr>
              <w:t xml:space="preserve">O site deve se conectar com as redes sociais do tatuador (Facebook, Twitter, Instagram, Pinterest), de forma que ele possa atualizá-las de uma só vez.</w:t>
            </w:r>
          </w:p>
        </w:tc>
        <w:tc>
          <w:tcPr>
            <w:vAlign w:val="center"/>
          </w:tcPr>
          <w:p w:rsidR="00000000" w:rsidDel="00000000" w:rsidP="00000000" w:rsidRDefault="00000000" w:rsidRPr="00000000" w14:paraId="00000039">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A">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B">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3C">
            <w:pPr>
              <w:contextualSpacing w:val="0"/>
              <w:rPr>
                <w:rFonts w:ascii="Arial" w:cs="Arial" w:eastAsia="Arial" w:hAnsi="Arial"/>
              </w:rPr>
            </w:pPr>
            <w:r w:rsidDel="00000000" w:rsidR="00000000" w:rsidRPr="00000000">
              <w:rPr>
                <w:rFonts w:ascii="Arial" w:cs="Arial" w:eastAsia="Arial" w:hAnsi="Arial"/>
                <w:rtl w:val="0"/>
              </w:rPr>
              <w:t xml:space="preserve">Assiduidade</w:t>
            </w:r>
          </w:p>
        </w:tc>
        <w:tc>
          <w:tcPr/>
          <w:p w:rsidR="00000000" w:rsidDel="00000000" w:rsidP="00000000" w:rsidRDefault="00000000" w:rsidRPr="00000000" w14:paraId="0000003D">
            <w:pPr>
              <w:contextualSpacing w:val="0"/>
              <w:jc w:val="both"/>
              <w:rPr>
                <w:rFonts w:ascii="Arial" w:cs="Arial" w:eastAsia="Arial" w:hAnsi="Arial"/>
              </w:rPr>
            </w:pPr>
            <w:r w:rsidDel="00000000" w:rsidR="00000000" w:rsidRPr="00000000">
              <w:rPr>
                <w:rFonts w:ascii="Arial" w:cs="Arial" w:eastAsia="Arial" w:hAnsi="Arial"/>
                <w:rtl w:val="0"/>
              </w:rPr>
              <w:t xml:space="preserve">O sistema deve verificar se os clientes com sessão agendada estão honrando o compromisso.</w:t>
            </w:r>
          </w:p>
        </w:tc>
        <w:tc>
          <w:tcPr>
            <w:vAlign w:val="center"/>
          </w:tcPr>
          <w:p w:rsidR="00000000" w:rsidDel="00000000" w:rsidP="00000000" w:rsidRDefault="00000000" w:rsidRPr="00000000" w14:paraId="0000003E">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F">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0">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41">
            <w:pPr>
              <w:contextualSpacing w:val="0"/>
              <w:rPr>
                <w:rFonts w:ascii="Arial" w:cs="Arial" w:eastAsia="Arial" w:hAnsi="Arial"/>
              </w:rPr>
            </w:pPr>
            <w:r w:rsidDel="00000000" w:rsidR="00000000" w:rsidRPr="00000000">
              <w:rPr>
                <w:rFonts w:ascii="Arial" w:cs="Arial" w:eastAsia="Arial" w:hAnsi="Arial"/>
                <w:rtl w:val="0"/>
              </w:rPr>
              <w:t xml:space="preserve">Ficha de Anamnese</w:t>
            </w:r>
          </w:p>
        </w:tc>
        <w:tc>
          <w:tcPr/>
          <w:p w:rsidR="00000000" w:rsidDel="00000000" w:rsidP="00000000" w:rsidRDefault="00000000" w:rsidRPr="00000000" w14:paraId="00000042">
            <w:pPr>
              <w:contextualSpacing w:val="0"/>
              <w:jc w:val="both"/>
              <w:rPr>
                <w:rFonts w:ascii="Arial" w:cs="Arial" w:eastAsia="Arial" w:hAnsi="Arial"/>
              </w:rPr>
            </w:pPr>
            <w:r w:rsidDel="00000000" w:rsidR="00000000" w:rsidRPr="00000000">
              <w:rPr>
                <w:rFonts w:ascii="Arial" w:cs="Arial" w:eastAsia="Arial" w:hAnsi="Arial"/>
                <w:rtl w:val="0"/>
              </w:rPr>
              <w:t xml:space="preserve">O site deve solicitar que os clientes preencham a Ficha de Anamnese.</w:t>
            </w:r>
          </w:p>
        </w:tc>
        <w:tc>
          <w:tcPr>
            <w:vAlign w:val="center"/>
          </w:tcPr>
          <w:p w:rsidR="00000000" w:rsidDel="00000000" w:rsidP="00000000" w:rsidRDefault="00000000" w:rsidRPr="00000000" w14:paraId="00000043">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4">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5">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46">
            <w:pPr>
              <w:contextualSpacing w:val="0"/>
              <w:rPr>
                <w:rFonts w:ascii="Arial" w:cs="Arial" w:eastAsia="Arial" w:hAnsi="Arial"/>
              </w:rPr>
            </w:pPr>
            <w:r w:rsidDel="00000000" w:rsidR="00000000" w:rsidRPr="00000000">
              <w:rPr>
                <w:rFonts w:ascii="Arial" w:cs="Arial" w:eastAsia="Arial" w:hAnsi="Arial"/>
                <w:rtl w:val="0"/>
              </w:rPr>
              <w:t xml:space="preserve">Relatório de Lucros</w:t>
            </w:r>
          </w:p>
        </w:tc>
        <w:tc>
          <w:tcPr/>
          <w:p w:rsidR="00000000" w:rsidDel="00000000" w:rsidP="00000000" w:rsidRDefault="00000000" w:rsidRPr="00000000" w14:paraId="00000047">
            <w:pPr>
              <w:contextualSpacing w:val="0"/>
              <w:jc w:val="both"/>
              <w:rPr>
                <w:rFonts w:ascii="Arial" w:cs="Arial" w:eastAsia="Arial" w:hAnsi="Arial"/>
              </w:rPr>
            </w:pPr>
            <w:r w:rsidDel="00000000" w:rsidR="00000000" w:rsidRPr="00000000">
              <w:rPr>
                <w:rFonts w:ascii="Arial" w:cs="Arial" w:eastAsia="Arial" w:hAnsi="Arial"/>
                <w:rtl w:val="0"/>
              </w:rPr>
              <w:t xml:space="preserve">O sistema deve fornecer um relatório dos lucros quando o tatuador solicitar.</w:t>
            </w:r>
          </w:p>
        </w:tc>
        <w:tc>
          <w:tcPr>
            <w:vAlign w:val="center"/>
          </w:tcPr>
          <w:p w:rsidR="00000000" w:rsidDel="00000000" w:rsidP="00000000" w:rsidRDefault="00000000" w:rsidRPr="00000000" w14:paraId="00000048">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9">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A">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4B">
            <w:pPr>
              <w:contextualSpacing w:val="0"/>
              <w:rPr>
                <w:rFonts w:ascii="Arial" w:cs="Arial" w:eastAsia="Arial" w:hAnsi="Arial"/>
              </w:rPr>
            </w:pPr>
            <w:r w:rsidDel="00000000" w:rsidR="00000000" w:rsidRPr="00000000">
              <w:rPr>
                <w:rFonts w:ascii="Arial" w:cs="Arial" w:eastAsia="Arial" w:hAnsi="Arial"/>
                <w:rtl w:val="0"/>
              </w:rPr>
              <w:t xml:space="preserve">Informações</w:t>
            </w:r>
          </w:p>
        </w:tc>
        <w:tc>
          <w:tcPr/>
          <w:p w:rsidR="00000000" w:rsidDel="00000000" w:rsidP="00000000" w:rsidRDefault="00000000" w:rsidRPr="00000000" w14:paraId="0000004C">
            <w:pPr>
              <w:contextualSpacing w:val="0"/>
              <w:jc w:val="both"/>
              <w:rPr>
                <w:rFonts w:ascii="Arial" w:cs="Arial" w:eastAsia="Arial" w:hAnsi="Arial"/>
              </w:rPr>
            </w:pPr>
            <w:r w:rsidDel="00000000" w:rsidR="00000000" w:rsidRPr="00000000">
              <w:rPr>
                <w:rFonts w:ascii="Arial" w:cs="Arial" w:eastAsia="Arial" w:hAnsi="Arial"/>
                <w:rtl w:val="0"/>
              </w:rPr>
              <w:t xml:space="preserve">O site deve ter uma página destinada a informações sobre cuidados pré e pós tatuagem, além de outras informações importantes.</w:t>
            </w:r>
          </w:p>
        </w:tc>
        <w:tc>
          <w:tcPr>
            <w:vAlign w:val="center"/>
          </w:tcPr>
          <w:p w:rsidR="00000000" w:rsidDel="00000000" w:rsidP="00000000" w:rsidRDefault="00000000" w:rsidRPr="00000000" w14:paraId="0000004D">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E">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F">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50">
            <w:pPr>
              <w:contextualSpacing w:val="0"/>
              <w:rPr>
                <w:rFonts w:ascii="Arial" w:cs="Arial" w:eastAsia="Arial" w:hAnsi="Arial"/>
              </w:rPr>
            </w:pPr>
            <w:r w:rsidDel="00000000" w:rsidR="00000000" w:rsidRPr="00000000">
              <w:rPr>
                <w:rFonts w:ascii="Arial" w:cs="Arial" w:eastAsia="Arial" w:hAnsi="Arial"/>
                <w:rtl w:val="0"/>
              </w:rPr>
              <w:t xml:space="preserve">Promoções</w:t>
            </w:r>
          </w:p>
        </w:tc>
        <w:tc>
          <w:tcPr/>
          <w:p w:rsidR="00000000" w:rsidDel="00000000" w:rsidP="00000000" w:rsidRDefault="00000000" w:rsidRPr="00000000" w14:paraId="00000051">
            <w:pPr>
              <w:contextualSpacing w:val="0"/>
              <w:jc w:val="both"/>
              <w:rPr>
                <w:rFonts w:ascii="Arial" w:cs="Arial" w:eastAsia="Arial" w:hAnsi="Arial"/>
              </w:rPr>
            </w:pPr>
            <w:r w:rsidDel="00000000" w:rsidR="00000000" w:rsidRPr="00000000">
              <w:rPr>
                <w:rFonts w:ascii="Arial" w:cs="Arial" w:eastAsia="Arial" w:hAnsi="Arial"/>
                <w:rtl w:val="0"/>
              </w:rPr>
              <w:t xml:space="preserve">O tatuador deve ser capaz de criar promoções, ligadas ao Twitter, através da plataforma.</w:t>
            </w:r>
          </w:p>
        </w:tc>
        <w:tc>
          <w:tcPr>
            <w:vAlign w:val="center"/>
          </w:tcPr>
          <w:p w:rsidR="00000000" w:rsidDel="00000000" w:rsidP="00000000" w:rsidRDefault="00000000" w:rsidRPr="00000000" w14:paraId="00000052">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3">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4">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55">
            <w:pPr>
              <w:contextualSpacing w:val="0"/>
              <w:rPr>
                <w:rFonts w:ascii="Arial" w:cs="Arial" w:eastAsia="Arial" w:hAnsi="Arial"/>
              </w:rPr>
            </w:pPr>
            <w:r w:rsidDel="00000000" w:rsidR="00000000" w:rsidRPr="00000000">
              <w:rPr>
                <w:rFonts w:ascii="Arial" w:cs="Arial" w:eastAsia="Arial" w:hAnsi="Arial"/>
                <w:rtl w:val="0"/>
              </w:rPr>
              <w:t xml:space="preserve">Orçamento</w:t>
            </w:r>
          </w:p>
        </w:tc>
        <w:tc>
          <w:tcPr/>
          <w:p w:rsidR="00000000" w:rsidDel="00000000" w:rsidP="00000000" w:rsidRDefault="00000000" w:rsidRPr="00000000" w14:paraId="00000056">
            <w:pPr>
              <w:contextualSpacing w:val="0"/>
              <w:jc w:val="both"/>
              <w:rPr>
                <w:rFonts w:ascii="Arial" w:cs="Arial" w:eastAsia="Arial" w:hAnsi="Arial"/>
              </w:rPr>
            </w:pPr>
            <w:r w:rsidDel="00000000" w:rsidR="00000000" w:rsidRPr="00000000">
              <w:rPr>
                <w:rFonts w:ascii="Arial" w:cs="Arial" w:eastAsia="Arial" w:hAnsi="Arial"/>
                <w:rtl w:val="0"/>
              </w:rPr>
              <w:t xml:space="preserve">O sistema deve exibir uma faixa de preço baseada na imagem que o cliente escolher e em outros parâmetros, como uma forma de orçamento prévio.</w:t>
            </w:r>
          </w:p>
        </w:tc>
        <w:tc>
          <w:tcPr>
            <w:vAlign w:val="center"/>
          </w:tcPr>
          <w:p w:rsidR="00000000" w:rsidDel="00000000" w:rsidP="00000000" w:rsidRDefault="00000000" w:rsidRPr="00000000" w14:paraId="00000057">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8">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9">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5A">
            <w:pPr>
              <w:contextualSpacing w:val="0"/>
              <w:rPr>
                <w:rFonts w:ascii="Arial" w:cs="Arial" w:eastAsia="Arial" w:hAnsi="Arial"/>
              </w:rPr>
            </w:pPr>
            <w:r w:rsidDel="00000000" w:rsidR="00000000" w:rsidRPr="00000000">
              <w:rPr>
                <w:rFonts w:ascii="Arial" w:cs="Arial" w:eastAsia="Arial" w:hAnsi="Arial"/>
                <w:rtl w:val="0"/>
              </w:rPr>
              <w:t xml:space="preserve">Catálogo</w:t>
            </w:r>
          </w:p>
        </w:tc>
        <w:tc>
          <w:tcPr/>
          <w:p w:rsidR="00000000" w:rsidDel="00000000" w:rsidP="00000000" w:rsidRDefault="00000000" w:rsidRPr="00000000" w14:paraId="0000005B">
            <w:pPr>
              <w:contextualSpacing w:val="0"/>
              <w:jc w:val="both"/>
              <w:rPr>
                <w:rFonts w:ascii="Arial" w:cs="Arial" w:eastAsia="Arial" w:hAnsi="Arial"/>
              </w:rPr>
            </w:pPr>
            <w:r w:rsidDel="00000000" w:rsidR="00000000" w:rsidRPr="00000000">
              <w:rPr>
                <w:rFonts w:ascii="Arial" w:cs="Arial" w:eastAsia="Arial" w:hAnsi="Arial"/>
                <w:rtl w:val="0"/>
              </w:rPr>
              <w:t xml:space="preserve">O site deve se conectar ao Pinterest e exibir as imagens do tatuador, como forma de catálogo, ou seja, opções que ele mesmo dá aos clientes.</w:t>
            </w:r>
          </w:p>
        </w:tc>
        <w:tc>
          <w:tcPr>
            <w:vAlign w:val="center"/>
          </w:tcPr>
          <w:p w:rsidR="00000000" w:rsidDel="00000000" w:rsidP="00000000" w:rsidRDefault="00000000" w:rsidRPr="00000000" w14:paraId="0000005C">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D">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E">
            <w:pPr>
              <w:contextualSpacing w:val="0"/>
              <w:jc w:val="center"/>
              <w:rPr>
                <w:rFonts w:ascii="Arial" w:cs="Arial" w:eastAsia="Arial" w:hAnsi="Arial"/>
              </w:rPr>
            </w:pPr>
            <w:r w:rsidDel="00000000" w:rsidR="00000000" w:rsidRPr="00000000">
              <w:rPr>
                <w:rtl w:val="0"/>
              </w:rPr>
            </w:r>
          </w:p>
        </w:tc>
      </w:tr>
      <w:tr>
        <w:tc>
          <w:tcPr>
            <w:vAlign w:val="center"/>
          </w:tcPr>
          <w:p w:rsidR="00000000" w:rsidDel="00000000" w:rsidP="00000000" w:rsidRDefault="00000000" w:rsidRPr="00000000" w14:paraId="0000005F">
            <w:pPr>
              <w:contextualSpacing w:val="0"/>
              <w:rPr>
                <w:rFonts w:ascii="Arial" w:cs="Arial" w:eastAsia="Arial" w:hAnsi="Arial"/>
              </w:rPr>
            </w:pPr>
            <w:r w:rsidDel="00000000" w:rsidR="00000000" w:rsidRPr="00000000">
              <w:rPr>
                <w:rFonts w:ascii="Arial" w:cs="Arial" w:eastAsia="Arial" w:hAnsi="Arial"/>
                <w:rtl w:val="0"/>
              </w:rPr>
              <w:t xml:space="preserve">Portfólio</w:t>
            </w:r>
          </w:p>
        </w:tc>
        <w:tc>
          <w:tcPr/>
          <w:p w:rsidR="00000000" w:rsidDel="00000000" w:rsidP="00000000" w:rsidRDefault="00000000" w:rsidRPr="00000000" w14:paraId="00000060">
            <w:pPr>
              <w:contextualSpacing w:val="0"/>
              <w:jc w:val="both"/>
              <w:rPr>
                <w:rFonts w:ascii="Arial" w:cs="Arial" w:eastAsia="Arial" w:hAnsi="Arial"/>
              </w:rPr>
            </w:pPr>
            <w:r w:rsidDel="00000000" w:rsidR="00000000" w:rsidRPr="00000000">
              <w:rPr>
                <w:rFonts w:ascii="Arial" w:cs="Arial" w:eastAsia="Arial" w:hAnsi="Arial"/>
                <w:rtl w:val="0"/>
              </w:rPr>
              <w:t xml:space="preserve">O site deve se conectar ao Instagram e exibir os trabalhos já realizados pelo tatuador, como forma de divulgação.</w:t>
            </w:r>
          </w:p>
        </w:tc>
        <w:tc>
          <w:tcPr>
            <w:vAlign w:val="center"/>
          </w:tcPr>
          <w:p w:rsidR="00000000" w:rsidDel="00000000" w:rsidP="00000000" w:rsidRDefault="00000000" w:rsidRPr="00000000" w14:paraId="00000061">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62">
            <w:pPr>
              <w:contextualSpacing w:val="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63">
            <w:pPr>
              <w:contextualSpacing w:val="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64">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Restrições:</w:t>
      </w:r>
    </w:p>
    <w:tbl>
      <w:tblPr>
        <w:tblStyle w:val="Table3"/>
        <w:tblW w:w="8607.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590"/>
        <w:gridCol w:w="2123"/>
        <w:gridCol w:w="5894"/>
        <w:tblGridChange w:id="0">
          <w:tblGrid>
            <w:gridCol w:w="590"/>
            <w:gridCol w:w="2123"/>
            <w:gridCol w:w="5894"/>
          </w:tblGrid>
        </w:tblGridChange>
      </w:tblGrid>
      <w:tr>
        <w:tc>
          <w:tcPr/>
          <w:p w:rsidR="00000000" w:rsidDel="00000000" w:rsidP="00000000" w:rsidRDefault="00000000" w:rsidRPr="00000000" w14:paraId="0000006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p w:rsidR="00000000" w:rsidDel="00000000" w:rsidP="00000000" w:rsidRDefault="00000000" w:rsidRPr="00000000" w14:paraId="0000006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Tipo de Restrição</w:t>
            </w:r>
          </w:p>
        </w:tc>
        <w:tc>
          <w:tcPr/>
          <w:p w:rsidR="00000000" w:rsidDel="00000000" w:rsidP="00000000" w:rsidRDefault="00000000" w:rsidRPr="00000000" w14:paraId="0000006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r>
      <w:tr>
        <w:tc>
          <w:tcPr>
            <w:vAlign w:val="center"/>
          </w:tcPr>
          <w:p w:rsidR="00000000" w:rsidDel="00000000" w:rsidP="00000000" w:rsidRDefault="00000000" w:rsidRPr="00000000" w14:paraId="0000006A">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6B">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Financeiro</w:t>
            </w:r>
          </w:p>
        </w:tc>
        <w:tc>
          <w:tcPr/>
          <w:p w:rsidR="00000000" w:rsidDel="00000000" w:rsidP="00000000" w:rsidRDefault="00000000" w:rsidRPr="00000000" w14:paraId="0000006C">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cliente deseja ter o mínimo possível de gastos com a solução.</w:t>
            </w:r>
          </w:p>
        </w:tc>
      </w:tr>
      <w:tr>
        <w:tc>
          <w:tcPr>
            <w:vAlign w:val="center"/>
          </w:tcPr>
          <w:p w:rsidR="00000000" w:rsidDel="00000000" w:rsidP="00000000" w:rsidRDefault="00000000" w:rsidRPr="00000000" w14:paraId="0000006D">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6E">
            <w:pP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F">
            <w:pPr>
              <w:contextualSpacing w:val="0"/>
              <w:jc w:val="both"/>
              <w:rPr>
                <w:rFonts w:ascii="Arial" w:cs="Arial" w:eastAsia="Arial" w:hAnsi="Arial"/>
                <w:sz w:val="24"/>
                <w:szCs w:val="24"/>
              </w:rPr>
            </w:pPr>
            <w:r w:rsidDel="00000000" w:rsidR="00000000" w:rsidRPr="00000000">
              <w:rPr>
                <w:rtl w:val="0"/>
              </w:rPr>
            </w:r>
          </w:p>
        </w:tc>
      </w:tr>
      <w:tr>
        <w:tc>
          <w:tcPr>
            <w:vAlign w:val="center"/>
          </w:tcPr>
          <w:p w:rsidR="00000000" w:rsidDel="00000000" w:rsidP="00000000" w:rsidRDefault="00000000" w:rsidRPr="00000000" w14:paraId="00000070">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71">
            <w:pP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2">
            <w:pPr>
              <w:contextualSpacing w:val="0"/>
              <w:jc w:val="both"/>
              <w:rPr>
                <w:rFonts w:ascii="Arial" w:cs="Arial" w:eastAsia="Arial" w:hAnsi="Arial"/>
                <w:sz w:val="24"/>
                <w:szCs w:val="24"/>
              </w:rPr>
            </w:pPr>
            <w:r w:rsidDel="00000000" w:rsidR="00000000" w:rsidRPr="00000000">
              <w:rPr>
                <w:rtl w:val="0"/>
              </w:rPr>
            </w:r>
          </w:p>
        </w:tc>
      </w:tr>
      <w:tr>
        <w:tc>
          <w:tcPr>
            <w:vAlign w:val="center"/>
          </w:tcPr>
          <w:p w:rsidR="00000000" w:rsidDel="00000000" w:rsidP="00000000" w:rsidRDefault="00000000" w:rsidRPr="00000000" w14:paraId="00000073">
            <w:pPr>
              <w:contextualSpacing w:val="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4">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5">
            <w:pPr>
              <w:contextualSpacing w:val="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76">
      <w:pPr>
        <w:contextualSpacing w:val="0"/>
        <w:rPr>
          <w:rFonts w:ascii="Arial" w:cs="Arial" w:eastAsia="Arial" w:hAnsi="Arial"/>
          <w:sz w:val="24"/>
          <w:szCs w:val="24"/>
        </w:rPr>
      </w:pPr>
      <w:bookmarkStart w:colFirst="0" w:colLast="0" w:name="_gjdgxs" w:id="0"/>
      <w:bookmarkEnd w:id="0"/>
      <w:r w:rsidDel="00000000" w:rsidR="00000000" w:rsidRPr="00000000">
        <w:rPr>
          <w:rtl w:val="0"/>
        </w:rPr>
      </w:r>
    </w:p>
    <w:sectPr>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