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240" w:after="120"/>
      </w:pPr>
      <w:r>
        <w:rPr>
          <w:rFonts w:ascii="黑体" w:hAnsi="黑体" w:eastAsia="黑体"/>
          <w:b/>
          <w:i w:val="0"/>
          <w:color w:val="000000"/>
          <w:sz w:val="48"/>
        </w:rPr>
        <w:t>列表测试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无序列表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项目 A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项目 B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项目 C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有序列表</w:t>
      </w:r>
    </w:p>
    <w:p>
      <w:pPr>
        <w:pStyle w:val="ListNumber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第一个项目</w:t>
      </w:r>
    </w:p>
    <w:p>
      <w:pPr>
        <w:pStyle w:val="ListNumber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第二个项目</w:t>
      </w:r>
    </w:p>
    <w:p>
      <w:pPr>
        <w:pStyle w:val="ListNumber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第三个项目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混合嵌套列表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外层无序 1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>外层无序 2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包含多段落的列表项</w:t>
      </w:r>
    </w:p>
    <w:p>
      <w:pPr>
        <w:pStyle w:val="ListBullet"/>
        <w:ind w:left="0" w:hanging="720"/>
      </w:pPr>
    </w:p>
    <w:p>
      <w:pPr>
        <w:spacing w:before="0" w:after="120" w:line="360" w:lineRule="auto"/>
        <w:ind w:left="720"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这是一个列表项。</w:t>
        <w:br/>
        <w:t xml:space="preserve">    这是列表项的第二段。</w:t>
      </w:r>
    </w:p>
    <w:p>
      <w:pPr>
        <w:spacing w:before="0" w:after="120" w:line="360" w:lineRule="auto"/>
        <w:ind w:left="720" w:firstLine="420"/>
      </w:pPr>
      <w:r>
        <w:rPr>
          <w:rFonts w:ascii="Cascadia Code" w:hAnsi="Cascadia Code" w:eastAsia="Cascadia Code"/>
          <w:b w:val="0"/>
          <w:i w:val="0"/>
          <w:color w:val="323232"/>
          <w:sz w:val="21"/>
        </w:rPr>
        <w:t>python</w:t>
        <w:br/>
        <w:t>def hello_world():</w:t>
        <w:br/>
        <w:t xml:space="preserve">    print("Hello, world!")</w:t>
      </w:r>
    </w:p>
    <w:p>
      <w:pPr>
        <w:spacing w:before="0" w:after="120" w:line="360" w:lineRule="auto"/>
        <w:ind w:left="720"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这是列表项的第三段。</w:t>
      </w:r>
    </w:p>
    <w:p>
      <w:pPr>
        <w:pStyle w:val="ListBullet"/>
        <w:ind w:left="0" w:hanging="720"/>
      </w:pPr>
    </w:p>
    <w:p>
      <w:pPr>
        <w:spacing w:before="0" w:after="120" w:line="360" w:lineRule="auto"/>
        <w:ind w:left="720"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另一个列表项，包含图片。</w:t>
      </w:r>
    </w:p>
    <w:p>
      <w:pPr>
        <w:spacing w:before="0" w:after="120" w:line="360" w:lineRule="auto"/>
        <w:ind w:left="720" w:firstLine="420"/>
      </w:pPr>
      <w:r>
        <w:drawing>
          <wp:inline xmlns:a="http://schemas.openxmlformats.org/drawingml/2006/main" xmlns:pic="http://schemas.openxmlformats.org/drawingml/2006/picture">
            <wp:extent cx="3914775" cy="3724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24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120" w:line="360" w:lineRule="auto"/>
        <w:ind w:left="720"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图片后的文字。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包含内联代码的列表项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 xml:space="preserve">项目 A 包含 </w:t>
      </w:r>
      <w:r>
        <w:rPr>
          <w:rFonts w:ascii="Cascadia Code" w:hAnsi="Cascadia Code" w:eastAsia="Cascadia Code"/>
          <w:b w:val="0"/>
          <w:i w:val="0"/>
          <w:color w:val="323232"/>
          <w:sz w:val="21"/>
        </w:rPr>
        <w:t>inline code</w:t>
      </w:r>
      <w:r>
        <w:rPr>
          <w:rFonts w:ascii="宋体" w:hAnsi="宋体" w:eastAsia="宋体"/>
          <w:b w:val="0"/>
          <w:i w:val="0"/>
          <w:color w:val="000000"/>
          <w:sz w:val="24"/>
        </w:rPr>
        <w:t>。</w:t>
      </w:r>
    </w:p>
    <w:p>
      <w:pPr>
        <w:pStyle w:val="ListBullet"/>
        <w:ind w:left="0" w:hanging="720"/>
      </w:pPr>
      <w:r>
        <w:rPr>
          <w:rFonts w:ascii="宋体" w:hAnsi="宋体" w:eastAsia="宋体"/>
          <w:b w:val="0"/>
          <w:i w:val="0"/>
          <w:color w:val="000000"/>
          <w:sz w:val="24"/>
        </w:rPr>
        <w:t xml:space="preserve">项目 B 包含 </w:t>
      </w:r>
      <w:r>
        <w:rPr>
          <w:rFonts w:ascii="宋体" w:hAnsi="宋体" w:eastAsia="宋体"/>
          <w:b/>
          <w:i w:val="0"/>
          <w:color w:val="000000"/>
          <w:sz w:val="24"/>
        </w:rPr>
        <w:t>粗体</w:t>
      </w:r>
      <w:r>
        <w:rPr>
          <w:rFonts w:ascii="宋体" w:hAnsi="宋体" w:eastAsia="宋体"/>
          <w:b w:val="0"/>
          <w:i w:val="0"/>
          <w:color w:val="000000"/>
          <w:sz w:val="24"/>
        </w:rPr>
        <w:t xml:space="preserve"> 和 </w:t>
      </w:r>
      <w:r>
        <w:rPr>
          <w:rFonts w:ascii="宋体" w:hAnsi="宋体" w:eastAsia="宋体"/>
          <w:b w:val="0"/>
          <w:i/>
          <w:color w:val="000000"/>
          <w:sz w:val="24"/>
        </w:rPr>
        <w:t>斜体</w:t>
      </w:r>
      <w:r>
        <w:rPr>
          <w:rFonts w:ascii="宋体" w:hAnsi="宋体" w:eastAsia="宋体"/>
          <w:b w:val="0"/>
          <w:i w:val="0"/>
          <w:color w:val="000000"/>
          <w:sz w:val="24"/>
        </w:rPr>
        <w:t xml:space="preserve">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