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85"/>
        <w:gridCol w:w="53"/>
      </w:tblGrid>
      <w:tr w14:paraId="338BC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Height w:val="465" w:hRule="atLeast"/>
          <w:jc w:val="center"/>
        </w:trPr>
        <w:tc>
          <w:tcPr>
            <w:tcW w:w="9185" w:type="dxa"/>
          </w:tcPr>
          <w:p w14:paraId="0C92706D">
            <w:pPr>
              <w:rPr>
                <w:rFonts w:ascii="宋体" w:hAnsi="宋体"/>
                <w:b/>
                <w:szCs w:val="21"/>
              </w:rPr>
            </w:pPr>
            <w:r>
              <w:rPr>
                <w:rFonts w:hint="eastAsia"/>
                <w:b/>
                <w:bCs/>
                <w:sz w:val="28"/>
                <w:szCs w:val="28"/>
              </w:rPr>
              <w:t>1、毕业设计的主要内容、重点和难点等</w:t>
            </w:r>
          </w:p>
        </w:tc>
      </w:tr>
      <w:tr w14:paraId="7CF70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Height w:val="1062" w:hRule="atLeast"/>
          <w:jc w:val="center"/>
        </w:trPr>
        <w:tc>
          <w:tcPr>
            <w:tcW w:w="9185" w:type="dxa"/>
          </w:tcPr>
          <w:p w14:paraId="7ABE0F00">
            <w:pPr>
              <w:pStyle w:val="3"/>
              <w:tabs>
                <w:tab w:val="left" w:pos="5832"/>
              </w:tabs>
              <w:spacing w:after="0" w:line="400" w:lineRule="exact"/>
              <w:rPr>
                <w:color w:val="0000FF"/>
              </w:rPr>
            </w:pPr>
          </w:p>
          <w:p w14:paraId="54017828">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1. 主要内容：</w:t>
            </w:r>
          </w:p>
          <w:p w14:paraId="70725E29">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随着数字化转型加速，远程办公已成为企业常态化办公模式，但终端脱离企业内网管控后，网络边界模糊，U 盘拷贝核心文档、异地批量下载数据、敏感信息误展示等安全风险频发，72% 的远程数据泄露源于终端操作违规与权限滥用。传统防护方案 “重账号、轻行为” 且依赖复杂硬件网关，难以适配中小企业低成本、易落地的需求。本毕业设计课题为设计并实现基于行为基线的远程办公终端异常操作防护系统，通过纯软件方案实现 “行为感知 + 动态授权 + 异常阻断” 一体化防护，在保障办公便捷性的同时，精准识别显性违规与隐性异常行为。</w:t>
            </w:r>
          </w:p>
          <w:p w14:paraId="6AB6C929">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系统主要支持以下功能：</w:t>
            </w:r>
          </w:p>
          <w:p w14:paraId="078E54F9">
            <w:pPr>
              <w:widowControl/>
              <w:spacing w:line="400" w:lineRule="exact"/>
              <w:ind w:firstLine="480" w:firstLineChars="200"/>
              <w:rPr>
                <w:rFonts w:hint="eastAsia" w:ascii="宋体" w:hAnsi="宋体" w:cs="宋体"/>
                <w:kern w:val="0"/>
                <w:sz w:val="24"/>
              </w:rPr>
            </w:pPr>
            <w:bookmarkStart w:id="0" w:name="_GoBack"/>
            <w:r>
              <w:rPr>
                <w:rFonts w:hint="eastAsia" w:ascii="宋体" w:hAnsi="宋体" w:cs="宋体"/>
                <w:kern w:val="0"/>
                <w:sz w:val="24"/>
              </w:rPr>
              <w:t>（1）企业微信 SSO 登录：对接企业微信授权接口，实现员工扫码一键登录，无需额外注册账号，同步记录登录状态至数据库。</w:t>
            </w:r>
          </w:p>
          <w:p w14:paraId="3E1BC611">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（2）多维度行为与设备数据采集：采集终端文件操作、外接设备、屏幕共享、登录地点、邮件附件发送、浏览器访问等六类行为日志，同步获取系统补丁、防病毒状态等设备健康数据。</w:t>
            </w:r>
          </w:p>
          <w:p w14:paraId="30769674">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（3）动态行为基线建模：通过 K-means 聚类算法自动生成研发、行政、销售等岗位专属基线模板，结合加权移动平均（WMA）算法与 14 天滑动窗口，动态修正个人行为基线，适配岗位差异与临时行为变化。</w:t>
            </w:r>
          </w:p>
          <w:p w14:paraId="409DEB96">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（4）异常检测与敏感数据识别：采用 “孤立森林异常评分 + AC 自动机敏感匹配” 多层检测机制，计算行为异常度（0-100 分），对涉及敏感数据的高风险操作直接阻断。</w:t>
            </w:r>
          </w:p>
          <w:p w14:paraId="6B016CF9">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（5）动态授权与分级防护：基于信任值（0-100 分）实现权限动态调整，低风险仅告警、高风险自动阻断，形成 “验证 - 授权 - 监控” 闭环。</w:t>
            </w:r>
          </w:p>
          <w:p w14:paraId="1AA51F5F">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（6）系统可视化与日志审计：提供行为基线动态曲线、异常告警列表等可视化页面，记录全链路操作日志，支持溯源分析。</w:t>
            </w:r>
          </w:p>
          <w:p w14:paraId="0D90FF28">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（7）模拟 OA 校验联动：实现模拟 OA 系统与防护系统登录状态绑定，未登录防护系统则阻断 OA 访问，强制员工使用防护系统。</w:t>
            </w:r>
          </w:p>
          <w:p w14:paraId="532F2A93">
            <w:pPr>
              <w:widowControl/>
              <w:spacing w:line="400" w:lineRule="exact"/>
              <w:ind w:firstLine="480" w:firstLineChars="200"/>
              <w:rPr>
                <w:rFonts w:hint="eastAsia" w:ascii="宋体" w:hAnsi="宋体" w:cs="宋体"/>
                <w:kern w:val="0"/>
                <w:sz w:val="24"/>
              </w:rPr>
            </w:pPr>
            <w:r>
              <w:rPr>
                <w:rFonts w:hint="eastAsia" w:ascii="宋体" w:hAnsi="宋体" w:cs="宋体"/>
                <w:kern w:val="0"/>
                <w:sz w:val="24"/>
                <w:lang w:val="en-US" w:eastAsia="zh-CN"/>
              </w:rPr>
              <w:t>2.</w:t>
            </w:r>
            <w:r>
              <w:rPr>
                <w:rFonts w:hint="eastAsia" w:ascii="宋体" w:hAnsi="宋体" w:cs="宋体"/>
                <w:kern w:val="0"/>
                <w:sz w:val="24"/>
              </w:rPr>
              <w:t>本选题的重点如下：</w:t>
            </w:r>
          </w:p>
          <w:p w14:paraId="0DD04E0C">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（1）轻量化行为基线建模：通过无监督算法自动适配岗位差异，无需人工预设阈值，降低中小企业运维成本。</w:t>
            </w:r>
          </w:p>
          <w:p w14:paraId="02635C37">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（2）精准异常检测：兼顾显性违规与隐性异常识别，平衡检测准确率与误判率，提升防护全面性。</w:t>
            </w:r>
          </w:p>
          <w:p w14:paraId="21B28658">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（3）OA 访问限制：通过企业微信 SSO 简化登录流程，结合 OA 访问限制，未安装 / 未登录防护系统的设备，无法访问OA 及核心业务系统</w:t>
            </w:r>
            <w:r>
              <w:rPr>
                <w:rFonts w:hint="eastAsia" w:ascii="宋体" w:hAnsi="宋体" w:cs="宋体"/>
                <w:kern w:val="0"/>
                <w:sz w:val="24"/>
                <w:lang w:eastAsia="zh-CN"/>
              </w:rPr>
              <w:t>，</w:t>
            </w:r>
            <w:r>
              <w:rPr>
                <w:rFonts w:hint="eastAsia" w:ascii="宋体" w:hAnsi="宋体" w:cs="宋体"/>
                <w:kern w:val="0"/>
                <w:sz w:val="24"/>
              </w:rPr>
              <w:t>确保员工 100% 覆盖使用。</w:t>
            </w:r>
          </w:p>
          <w:p w14:paraId="09B8F2B4">
            <w:pPr>
              <w:widowControl/>
              <w:spacing w:line="400" w:lineRule="exact"/>
              <w:ind w:firstLine="480" w:firstLineChars="200"/>
              <w:rPr>
                <w:rFonts w:hint="eastAsia" w:ascii="宋体" w:hAnsi="宋体" w:cs="宋体"/>
                <w:kern w:val="0"/>
                <w:sz w:val="24"/>
              </w:rPr>
            </w:pPr>
            <w:r>
              <w:rPr>
                <w:rFonts w:hint="eastAsia" w:ascii="宋体" w:hAnsi="宋体" w:cs="宋体"/>
                <w:kern w:val="0"/>
                <w:sz w:val="24"/>
                <w:lang w:val="en-US" w:eastAsia="zh-CN"/>
              </w:rPr>
              <w:t>3.</w:t>
            </w:r>
            <w:r>
              <w:rPr>
                <w:rFonts w:hint="eastAsia" w:ascii="宋体" w:hAnsi="宋体" w:cs="宋体"/>
                <w:kern w:val="0"/>
                <w:sz w:val="24"/>
              </w:rPr>
              <w:t>本选题的难点如下：</w:t>
            </w:r>
          </w:p>
          <w:p w14:paraId="14E2E57C">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（1）跨平台数据精准采集：兼容 Windows、macOS 系统，在用户态权限下实现多维度行为数据采集，避免资源占用过高。</w:t>
            </w:r>
          </w:p>
          <w:p w14:paraId="5B1A5B37">
            <w:pPr>
              <w:widowControl/>
              <w:spacing w:line="400" w:lineRule="exact"/>
              <w:ind w:firstLine="480" w:firstLineChars="200"/>
              <w:rPr>
                <w:rFonts w:hint="eastAsia" w:ascii="宋体" w:hAnsi="宋体" w:cs="宋体"/>
                <w:kern w:val="0"/>
                <w:sz w:val="24"/>
              </w:rPr>
            </w:pPr>
            <w:r>
              <w:rPr>
                <w:rFonts w:hint="eastAsia" w:ascii="宋体" w:hAnsi="宋体" w:cs="宋体"/>
                <w:kern w:val="0"/>
                <w:sz w:val="24"/>
              </w:rPr>
              <w:t>（2）基线动态适配：解决不同岗位行为差异与员工临时行为变化（如加班、出差）导致的基线适配问题，降低误判率。</w:t>
            </w:r>
          </w:p>
          <w:bookmarkEnd w:id="0"/>
          <w:p w14:paraId="3DC37A05">
            <w:pPr>
              <w:spacing w:after="0" w:line="400" w:lineRule="exact"/>
              <w:ind w:firstLine="480" w:firstLineChars="200"/>
              <w:rPr>
                <w:sz w:val="24"/>
              </w:rPr>
            </w:pPr>
          </w:p>
        </w:tc>
      </w:tr>
      <w:tr w14:paraId="2E31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Height w:val="465" w:hRule="atLeast"/>
          <w:jc w:val="center"/>
        </w:trPr>
        <w:tc>
          <w:tcPr>
            <w:tcW w:w="9185" w:type="dxa"/>
          </w:tcPr>
          <w:p w14:paraId="6A1C8C67">
            <w:pPr>
              <w:rPr>
                <w:rFonts w:ascii="宋体" w:hAnsi="宋体"/>
                <w:b/>
                <w:szCs w:val="21"/>
              </w:rPr>
            </w:pPr>
            <w:r>
              <w:rPr>
                <w:rFonts w:hint="eastAsia"/>
                <w:b/>
                <w:bCs/>
                <w:sz w:val="28"/>
                <w:szCs w:val="28"/>
              </w:rPr>
              <w:t>2、准备情况（查阅过的文献资料及调研情况、现有设备、实验条件等）</w:t>
            </w:r>
          </w:p>
        </w:tc>
      </w:tr>
      <w:tr w14:paraId="67755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Height w:val="1043" w:hRule="atLeast"/>
          <w:jc w:val="center"/>
        </w:trPr>
        <w:tc>
          <w:tcPr>
            <w:tcW w:w="9185" w:type="dxa"/>
          </w:tcPr>
          <w:p w14:paraId="5575CE8F">
            <w:pPr>
              <w:pStyle w:val="3"/>
              <w:tabs>
                <w:tab w:val="left" w:pos="5832"/>
              </w:tabs>
              <w:spacing w:after="0" w:line="400" w:lineRule="exact"/>
              <w:rPr>
                <w:color w:val="0000FF"/>
              </w:rPr>
            </w:pPr>
          </w:p>
          <w:p w14:paraId="6F9BE8B4">
            <w:pPr>
              <w:widowControl/>
              <w:spacing w:before="240" w:after="240" w:line="270" w:lineRule="atLeast"/>
              <w:jc w:val="left"/>
              <w:rPr>
                <w:rFonts w:ascii="宋体" w:hAnsi="宋体" w:cs="宋体"/>
                <w:kern w:val="0"/>
                <w:sz w:val="24"/>
              </w:rPr>
            </w:pPr>
            <w:r>
              <w:rPr>
                <w:rFonts w:ascii="宋体" w:hAnsi="宋体" w:cs="宋体"/>
                <w:kern w:val="0"/>
                <w:sz w:val="24"/>
              </w:rPr>
              <w:t>1．已查阅的文献资料：</w:t>
            </w:r>
          </w:p>
          <w:p w14:paraId="316C4CAB">
            <w:pPr>
              <w:widowControl/>
              <w:spacing w:line="400" w:lineRule="exact"/>
              <w:rPr>
                <w:rFonts w:hint="eastAsia"/>
                <w:kern w:val="0"/>
                <w:sz w:val="24"/>
                <w:lang w:val="en-US" w:eastAsia="zh-CN"/>
              </w:rPr>
            </w:pPr>
            <w:r>
              <w:rPr>
                <w:rFonts w:hint="eastAsia"/>
                <w:kern w:val="0"/>
                <w:sz w:val="24"/>
                <w:lang w:val="en-US" w:eastAsia="zh-CN"/>
              </w:rPr>
              <w:t>[1] 李运泽.多源日志异常检测系统的研究与实现 [D]. 北京：北京邮电大学，2023.</w:t>
            </w:r>
          </w:p>
          <w:p w14:paraId="14F12A09">
            <w:pPr>
              <w:widowControl/>
              <w:spacing w:line="400" w:lineRule="exact"/>
              <w:rPr>
                <w:rFonts w:hint="eastAsia"/>
                <w:kern w:val="0"/>
                <w:sz w:val="24"/>
                <w:lang w:val="en-US" w:eastAsia="zh-CN"/>
              </w:rPr>
            </w:pPr>
            <w:r>
              <w:rPr>
                <w:rFonts w:hint="eastAsia"/>
                <w:kern w:val="0"/>
                <w:sz w:val="24"/>
                <w:lang w:val="en-US" w:eastAsia="zh-CN"/>
              </w:rPr>
              <w:t>[2] 叶帅辰,卜哲.基于 K-means 聚类算法的异常流量识别能力分析 [J]. 信息技术与信息化，2024 (06):78-83.</w:t>
            </w:r>
          </w:p>
          <w:p w14:paraId="59D9BC58">
            <w:pPr>
              <w:keepNext w:val="0"/>
              <w:keepLines w:val="0"/>
              <w:pageBreakBefore w:val="0"/>
              <w:widowControl/>
              <w:kinsoku/>
              <w:wordWrap w:val="0"/>
              <w:overflowPunct/>
              <w:topLinePunct w:val="0"/>
              <w:autoSpaceDE/>
              <w:autoSpaceDN/>
              <w:bidi w:val="0"/>
              <w:adjustRightInd/>
              <w:snapToGrid/>
              <w:spacing w:line="400" w:lineRule="exact"/>
              <w:textAlignment w:val="auto"/>
              <w:rPr>
                <w:rFonts w:hint="eastAsia"/>
                <w:kern w:val="0"/>
                <w:sz w:val="24"/>
                <w:lang w:val="en-US" w:eastAsia="zh-CN"/>
              </w:rPr>
            </w:pPr>
            <w:r>
              <w:rPr>
                <w:rFonts w:hint="eastAsia"/>
                <w:kern w:val="0"/>
                <w:sz w:val="24"/>
                <w:lang w:val="en-US" w:eastAsia="zh-CN"/>
              </w:rPr>
              <w:t>[3] Wang Li,Mingshan Xia,Yakang Li, et al.A Multi-Angle Semantic Feature Fusion Method for Web User Behavior Anomaly Detection[J]. INFORMATION,2025,16(9): 807.DOI:10.3390/info16090807.</w:t>
            </w:r>
          </w:p>
          <w:p w14:paraId="202D3BA7">
            <w:pPr>
              <w:widowControl/>
              <w:spacing w:line="400" w:lineRule="exact"/>
              <w:rPr>
                <w:rFonts w:hint="eastAsia"/>
                <w:kern w:val="0"/>
                <w:sz w:val="24"/>
                <w:lang w:val="en-US" w:eastAsia="zh-CN"/>
              </w:rPr>
            </w:pPr>
            <w:r>
              <w:rPr>
                <w:rFonts w:hint="eastAsia"/>
                <w:kern w:val="0"/>
                <w:sz w:val="24"/>
                <w:lang w:val="en-US" w:eastAsia="zh-CN"/>
              </w:rPr>
              <w:t>[4] 张涛,刘强,陈敏,等.基于终端行为序列的异常操作实时检测方法[J]. 计算机研究与发展,2021,58(7): 1432-1447.</w:t>
            </w:r>
          </w:p>
          <w:p w14:paraId="6666E4AA">
            <w:pPr>
              <w:widowControl/>
              <w:spacing w:line="400" w:lineRule="exact"/>
              <w:rPr>
                <w:rFonts w:hint="eastAsia"/>
                <w:kern w:val="0"/>
                <w:sz w:val="24"/>
                <w:lang w:val="en-US" w:eastAsia="zh-CN"/>
              </w:rPr>
            </w:pPr>
            <w:r>
              <w:rPr>
                <w:rFonts w:hint="eastAsia"/>
                <w:kern w:val="0"/>
                <w:sz w:val="24"/>
                <w:lang w:val="en-US" w:eastAsia="zh-CN"/>
              </w:rPr>
              <w:t>[5] 初玉成.面向轮廊数据的K-means聚类优化算法[D];云南大学;2022年(5): 82-91.</w:t>
            </w:r>
          </w:p>
          <w:p w14:paraId="214BD285">
            <w:pPr>
              <w:keepNext w:val="0"/>
              <w:keepLines w:val="0"/>
              <w:pageBreakBefore w:val="0"/>
              <w:widowControl/>
              <w:kinsoku/>
              <w:wordWrap w:val="0"/>
              <w:overflowPunct/>
              <w:topLinePunct w:val="0"/>
              <w:autoSpaceDE/>
              <w:autoSpaceDN/>
              <w:bidi w:val="0"/>
              <w:adjustRightInd/>
              <w:snapToGrid/>
              <w:spacing w:line="400" w:lineRule="exact"/>
              <w:textAlignment w:val="auto"/>
              <w:rPr>
                <w:rFonts w:hint="eastAsia"/>
                <w:kern w:val="0"/>
                <w:sz w:val="24"/>
                <w:lang w:val="en-US" w:eastAsia="zh-CN"/>
              </w:rPr>
            </w:pPr>
            <w:r>
              <w:rPr>
                <w:rFonts w:hint="eastAsia"/>
                <w:kern w:val="0"/>
                <w:sz w:val="24"/>
                <w:lang w:val="en-US" w:eastAsia="zh-CN"/>
              </w:rPr>
              <w:t>[6] Zhi-Quan Qin,Hong-Zuo Xu,Xing-Kong Ma,et al.Interaction Context-Aware Network Behavior Anomaly Detection for Discovering Unknown Attacks[J]. Security and Communication Networks,2022,2022.DOI:10.1155/2022/3595304.</w:t>
            </w:r>
          </w:p>
          <w:p w14:paraId="5C9C7E00">
            <w:pPr>
              <w:keepNext w:val="0"/>
              <w:keepLines w:val="0"/>
              <w:pageBreakBefore w:val="0"/>
              <w:widowControl/>
              <w:kinsoku/>
              <w:wordWrap w:val="0"/>
              <w:overflowPunct/>
              <w:topLinePunct w:val="0"/>
              <w:autoSpaceDE/>
              <w:autoSpaceDN/>
              <w:bidi w:val="0"/>
              <w:adjustRightInd/>
              <w:snapToGrid/>
              <w:spacing w:line="400" w:lineRule="exact"/>
              <w:jc w:val="both"/>
              <w:textAlignment w:val="auto"/>
              <w:rPr>
                <w:rFonts w:hint="eastAsia"/>
                <w:kern w:val="0"/>
                <w:sz w:val="24"/>
                <w:lang w:val="en-US" w:eastAsia="zh-CN"/>
              </w:rPr>
            </w:pPr>
            <w:r>
              <w:rPr>
                <w:rFonts w:hint="eastAsia"/>
                <w:kern w:val="0"/>
                <w:sz w:val="24"/>
                <w:lang w:val="en-US" w:eastAsia="zh-CN"/>
              </w:rPr>
              <w:t>[7] Kim,HyunJin,Taeshik.Industrial network-based behavioral anomaly detection in AI-enabled smart manufacturing[J]. The Journal of Supercomputing,2022,78(11): 13554-13563.DOI:10.1007/s11227-022-04408-4.</w:t>
            </w:r>
          </w:p>
          <w:p w14:paraId="1847EEF4">
            <w:pPr>
              <w:widowControl/>
              <w:spacing w:line="400" w:lineRule="exact"/>
              <w:rPr>
                <w:rFonts w:hint="eastAsia"/>
                <w:kern w:val="0"/>
                <w:sz w:val="24"/>
                <w:lang w:val="en-US" w:eastAsia="zh-CN"/>
              </w:rPr>
            </w:pPr>
            <w:r>
              <w:rPr>
                <w:rFonts w:hint="eastAsia"/>
                <w:kern w:val="0"/>
                <w:sz w:val="24"/>
                <w:lang w:val="en-US" w:eastAsia="zh-CN"/>
              </w:rPr>
              <w:t xml:space="preserve">[8] 韩畅.数据安全态势感知关键技术的研究与实现[D]. 成都:电子科技大学，2024. </w:t>
            </w:r>
          </w:p>
          <w:p w14:paraId="5EF9133D">
            <w:pPr>
              <w:widowControl/>
              <w:spacing w:line="400" w:lineRule="exact"/>
              <w:rPr>
                <w:rFonts w:hint="eastAsia"/>
                <w:kern w:val="0"/>
                <w:sz w:val="24"/>
                <w:lang w:val="en-US" w:eastAsia="zh-CN"/>
              </w:rPr>
            </w:pPr>
            <w:r>
              <w:rPr>
                <w:rFonts w:hint="eastAsia"/>
                <w:kern w:val="0"/>
                <w:sz w:val="24"/>
                <w:lang w:val="en-US" w:eastAsia="zh-CN"/>
              </w:rPr>
              <w:t>[9] Yu J,Chen Z,Shen Y,et al. Practical and secure logging for endpoint monitoring in BYOD environments[J]. Computers &amp; Security,2023,124: 102949.</w:t>
            </w:r>
          </w:p>
          <w:p w14:paraId="0664D134">
            <w:pPr>
              <w:widowControl/>
              <w:spacing w:line="400" w:lineRule="exact"/>
              <w:rPr>
                <w:rFonts w:hint="eastAsia"/>
                <w:kern w:val="0"/>
                <w:sz w:val="24"/>
                <w:lang w:val="en-US" w:eastAsia="zh-CN"/>
              </w:rPr>
            </w:pPr>
            <w:r>
              <w:rPr>
                <w:rFonts w:hint="eastAsia"/>
                <w:kern w:val="0"/>
                <w:sz w:val="24"/>
                <w:lang w:val="en-US" w:eastAsia="zh-CN"/>
              </w:rPr>
              <w:t>[10] 韩伟红.大数据环境下异常检测技术研究进展[J]. 计算机科学,2021,48(9): 296-308.</w:t>
            </w:r>
          </w:p>
          <w:p w14:paraId="55AA32C4">
            <w:pPr>
              <w:widowControl/>
              <w:spacing w:line="400" w:lineRule="exact"/>
              <w:rPr>
                <w:rFonts w:hint="eastAsia"/>
                <w:kern w:val="0"/>
                <w:sz w:val="24"/>
                <w:lang w:val="en-US" w:eastAsia="zh-CN"/>
              </w:rPr>
            </w:pPr>
            <w:r>
              <w:rPr>
                <w:rFonts w:hint="eastAsia"/>
                <w:kern w:val="0"/>
                <w:sz w:val="24"/>
                <w:lang w:val="en-US" w:eastAsia="zh-CN"/>
              </w:rPr>
              <w:t>[11] 张嘉文.基于深度学习的内部威胁态势感知研究[D]. 东华大学,2023,DOI:10.27012/d.cnki.gdhuu.2023.000091.</w:t>
            </w:r>
          </w:p>
          <w:p w14:paraId="2FDB89C5">
            <w:pPr>
              <w:widowControl/>
              <w:spacing w:line="400" w:lineRule="exact"/>
              <w:rPr>
                <w:rFonts w:hint="eastAsia"/>
                <w:kern w:val="0"/>
                <w:sz w:val="24"/>
                <w:lang w:val="en-US" w:eastAsia="zh-CN"/>
              </w:rPr>
            </w:pPr>
            <w:r>
              <w:rPr>
                <w:rFonts w:hint="eastAsia"/>
                <w:kern w:val="0"/>
                <w:sz w:val="24"/>
                <w:lang w:val="en-US" w:eastAsia="zh-CN"/>
              </w:rPr>
              <w:t>[12] 李加军.基于孤立森林的多离群点数据检测算法设计[J]. 现代电子技术,,2024 (05): 123-128.</w:t>
            </w:r>
          </w:p>
          <w:p w14:paraId="6C50979D">
            <w:pPr>
              <w:widowControl/>
              <w:spacing w:line="400" w:lineRule="exact"/>
              <w:rPr>
                <w:rFonts w:hint="eastAsia"/>
                <w:kern w:val="0"/>
                <w:sz w:val="24"/>
                <w:lang w:val="en-US" w:eastAsia="zh-CN"/>
              </w:rPr>
            </w:pPr>
            <w:r>
              <w:rPr>
                <w:rFonts w:hint="eastAsia"/>
                <w:kern w:val="0"/>
                <w:sz w:val="24"/>
                <w:lang w:val="en-US" w:eastAsia="zh-CN"/>
              </w:rPr>
              <w:t>[13] Sarker I H, Kayes A S M, Badsha S, et al. Cybersecurity data science: an overview from machine learning perspective[J]. Journal of Big Data, 2020,7(1): 1-29.</w:t>
            </w:r>
          </w:p>
          <w:p w14:paraId="0EC0918F">
            <w:pPr>
              <w:widowControl/>
              <w:spacing w:line="400" w:lineRule="exact"/>
              <w:rPr>
                <w:rFonts w:hint="eastAsia"/>
                <w:kern w:val="0"/>
                <w:sz w:val="24"/>
                <w:lang w:val="en-US" w:eastAsia="zh-CN"/>
              </w:rPr>
            </w:pPr>
            <w:r>
              <w:rPr>
                <w:rFonts w:hint="eastAsia"/>
                <w:kern w:val="0"/>
                <w:sz w:val="24"/>
                <w:lang w:val="en-US" w:eastAsia="zh-CN"/>
              </w:rPr>
              <w:t>[14] 徐涛,田崇阳.基于深度学习的人群异常行为检测综述[J]. 计算机技术, 2021: 125-134.</w:t>
            </w:r>
          </w:p>
          <w:p w14:paraId="6B3E54E7">
            <w:pPr>
              <w:widowControl/>
              <w:spacing w:line="400" w:lineRule="exact"/>
              <w:rPr>
                <w:rFonts w:hint="eastAsia"/>
                <w:kern w:val="0"/>
                <w:sz w:val="24"/>
                <w:lang w:val="en-US" w:eastAsia="zh-CN"/>
              </w:rPr>
            </w:pPr>
            <w:r>
              <w:rPr>
                <w:rFonts w:hint="eastAsia"/>
                <w:kern w:val="0"/>
                <w:sz w:val="24"/>
                <w:lang w:val="en-US" w:eastAsia="zh-CN"/>
              </w:rPr>
              <w:t>[15] 毛雯新.基于数据挖掘的IT终端设备运行异常检测研究[J]. 软件,2023,44(04): 161-163.</w:t>
            </w:r>
          </w:p>
          <w:p w14:paraId="67E6A39E">
            <w:pPr>
              <w:widowControl/>
              <w:spacing w:before="240" w:after="240" w:line="270" w:lineRule="atLeast"/>
              <w:jc w:val="left"/>
              <w:rPr>
                <w:rFonts w:ascii="宋体" w:hAnsi="宋体" w:cs="宋体"/>
                <w:kern w:val="0"/>
                <w:sz w:val="24"/>
              </w:rPr>
            </w:pPr>
            <w:r>
              <w:rPr>
                <w:rFonts w:ascii="宋体" w:hAnsi="宋体" w:cs="宋体"/>
                <w:kern w:val="0"/>
                <w:sz w:val="24"/>
              </w:rPr>
              <w:t>2．调研情况：</w:t>
            </w:r>
          </w:p>
          <w:p w14:paraId="5DCB4F69">
            <w:pPr>
              <w:widowControl/>
              <w:spacing w:line="400" w:lineRule="exact"/>
              <w:ind w:firstLine="480" w:firstLineChars="200"/>
              <w:rPr>
                <w:rFonts w:hint="eastAsia"/>
                <w:kern w:val="0"/>
                <w:sz w:val="24"/>
                <w:lang w:val="en-US" w:eastAsia="zh-CN"/>
              </w:rPr>
            </w:pPr>
            <w:r>
              <w:rPr>
                <w:rFonts w:hint="eastAsia"/>
                <w:kern w:val="0"/>
                <w:sz w:val="24"/>
                <w:lang w:val="en-US" w:eastAsia="zh-CN"/>
              </w:rPr>
              <w:t>当前远程办公终端防护面临两大核心痛点：一是传统方案依赖 VPN 与账号密码，无法管控合法账号下的违规操作；二是企业级安全方案硬件部署成本高，中小企业难以承受。在行为基线建模领域，现有研究多采用静态阈值设定，难以适配不同岗位行为差异，而无监督聚类算法（如 K-means）可自动识别岗位特征，为个性化基线生成提供新思路。</w:t>
            </w:r>
          </w:p>
          <w:p w14:paraId="37F6464C">
            <w:pPr>
              <w:widowControl/>
              <w:spacing w:line="400" w:lineRule="exact"/>
              <w:ind w:firstLine="480" w:firstLineChars="200"/>
              <w:rPr>
                <w:rFonts w:hint="eastAsia"/>
                <w:kern w:val="0"/>
                <w:sz w:val="24"/>
                <w:lang w:val="en-US" w:eastAsia="zh-CN"/>
              </w:rPr>
            </w:pPr>
            <w:r>
              <w:rPr>
                <w:rFonts w:hint="eastAsia"/>
                <w:kern w:val="0"/>
                <w:sz w:val="24"/>
                <w:lang w:val="en-US" w:eastAsia="zh-CN"/>
              </w:rPr>
              <w:t>异常检测技术方面，孤立森林算法因无需标注样本、计算高效，适合识别 “跨岗位访问”“低频敏感下载” 等隐性异常，结合 AC 自动机可实现敏感数据直达阻断，弥补传统规则检测的局限性。在系统部署层面，纯软件方案搭配轻量化算法，可适配 2 核 4G 云服务器，满足中小企业低成本需求。</w:t>
            </w:r>
          </w:p>
          <w:p w14:paraId="54F872F4">
            <w:pPr>
              <w:widowControl/>
              <w:spacing w:line="400" w:lineRule="exact"/>
              <w:ind w:firstLine="480" w:firstLineChars="200"/>
              <w:rPr>
                <w:rFonts w:hint="eastAsia"/>
                <w:kern w:val="0"/>
                <w:sz w:val="24"/>
                <w:lang w:val="en-US" w:eastAsia="zh-CN"/>
              </w:rPr>
            </w:pPr>
            <w:r>
              <w:rPr>
                <w:rFonts w:hint="eastAsia"/>
                <w:kern w:val="0"/>
                <w:sz w:val="24"/>
                <w:highlight w:val="none"/>
                <w:lang w:val="en-US" w:eastAsia="zh-CN"/>
              </w:rPr>
              <w:t>提高员工使用率上</w:t>
            </w:r>
            <w:r>
              <w:rPr>
                <w:rFonts w:hint="eastAsia"/>
                <w:kern w:val="0"/>
                <w:sz w:val="24"/>
                <w:lang w:val="en-US" w:eastAsia="zh-CN"/>
              </w:rPr>
              <w:t>，企业微信 SSO 登录已成为企业办公标配，对接其授权接口可简化员工操作流程，而通过 OA 等核心办公系统的访问限制，能确保员工 100% 安装使用防护系统，解决 “员工嫌麻烦不装” 的落地难题。</w:t>
            </w:r>
          </w:p>
          <w:p w14:paraId="2F2314A5">
            <w:pPr>
              <w:widowControl/>
              <w:spacing w:before="240" w:after="240" w:line="270" w:lineRule="atLeast"/>
              <w:jc w:val="left"/>
              <w:rPr>
                <w:rFonts w:ascii="宋体" w:hAnsi="宋体" w:cs="宋体"/>
                <w:kern w:val="0"/>
                <w:sz w:val="24"/>
              </w:rPr>
            </w:pPr>
            <w:r>
              <w:rPr>
                <w:rFonts w:ascii="宋体" w:hAnsi="宋体" w:cs="宋体"/>
                <w:kern w:val="0"/>
                <w:sz w:val="24"/>
              </w:rPr>
              <w:t>3．现有设备及实验条件：</w:t>
            </w:r>
          </w:p>
          <w:p w14:paraId="6F6E9171">
            <w:pPr>
              <w:widowControl/>
              <w:spacing w:line="400" w:lineRule="exact"/>
              <w:ind w:firstLine="480" w:firstLineChars="200"/>
              <w:rPr>
                <w:rFonts w:hint="eastAsia"/>
                <w:kern w:val="0"/>
                <w:sz w:val="24"/>
                <w:lang w:val="en-US" w:eastAsia="zh-CN"/>
              </w:rPr>
            </w:pPr>
            <w:r>
              <w:rPr>
                <w:rFonts w:hint="eastAsia"/>
                <w:kern w:val="0"/>
                <w:sz w:val="24"/>
                <w:lang w:val="en-US" w:eastAsia="zh-CN"/>
              </w:rPr>
              <w:t>（1）硬件要求：计算机一台（兼容 Windows/macOS 系统）</w:t>
            </w:r>
          </w:p>
          <w:p w14:paraId="652815D7">
            <w:pPr>
              <w:widowControl/>
              <w:spacing w:line="400" w:lineRule="exact"/>
              <w:ind w:firstLine="480" w:firstLineChars="200"/>
              <w:rPr>
                <w:rFonts w:hint="eastAsia"/>
                <w:kern w:val="0"/>
                <w:sz w:val="24"/>
                <w:lang w:val="en-US" w:eastAsia="zh-CN"/>
              </w:rPr>
            </w:pPr>
            <w:r>
              <w:rPr>
                <w:rFonts w:hint="eastAsia"/>
                <w:kern w:val="0"/>
                <w:sz w:val="24"/>
                <w:lang w:val="en-US" w:eastAsia="zh-CN"/>
              </w:rPr>
              <w:t>（2）软件要求：Python3、PyCharm、SQLite/MySQL、Flask、Vue+Element Plus、psutil、pywin32、scikit-learn、pyahocorasick、ngrok。</w:t>
            </w:r>
          </w:p>
          <w:p w14:paraId="50382C80">
            <w:pPr>
              <w:pStyle w:val="3"/>
              <w:tabs>
                <w:tab w:val="left" w:pos="5832"/>
              </w:tabs>
              <w:spacing w:after="0" w:line="400" w:lineRule="exact"/>
              <w:ind w:left="0" w:firstLine="480" w:firstLineChars="200"/>
              <w:rPr>
                <w:sz w:val="24"/>
              </w:rPr>
            </w:pPr>
          </w:p>
        </w:tc>
      </w:tr>
      <w:tr w14:paraId="26790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Height w:val="621" w:hRule="atLeast"/>
          <w:jc w:val="center"/>
        </w:trPr>
        <w:tc>
          <w:tcPr>
            <w:tcW w:w="9185" w:type="dxa"/>
            <w:vAlign w:val="center"/>
          </w:tcPr>
          <w:p w14:paraId="4FEB3DAF">
            <w:pPr>
              <w:pStyle w:val="3"/>
              <w:tabs>
                <w:tab w:val="left" w:pos="5832"/>
              </w:tabs>
              <w:spacing w:after="0" w:line="400" w:lineRule="exact"/>
              <w:ind w:left="535" w:hanging="537" w:hangingChars="191"/>
              <w:rPr>
                <w:rFonts w:hAnsi="宋体"/>
                <w:sz w:val="24"/>
                <w:highlight w:val="yellow"/>
              </w:rPr>
            </w:pPr>
            <w:r>
              <w:rPr>
                <w:rFonts w:hint="eastAsia"/>
                <w:b/>
                <w:bCs/>
                <w:szCs w:val="28"/>
              </w:rPr>
              <w:t>3、实施方案、进度实施计划及预期提交的毕业设计资料</w:t>
            </w:r>
          </w:p>
        </w:tc>
      </w:tr>
      <w:tr w14:paraId="7CF2F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53" w:type="dxa"/>
          <w:trHeight w:val="1066" w:hRule="atLeast"/>
          <w:jc w:val="center"/>
        </w:trPr>
        <w:tc>
          <w:tcPr>
            <w:tcW w:w="9185" w:type="dxa"/>
          </w:tcPr>
          <w:p w14:paraId="35DF8727">
            <w:pPr>
              <w:pStyle w:val="3"/>
              <w:tabs>
                <w:tab w:val="left" w:pos="5832"/>
              </w:tabs>
              <w:spacing w:after="0" w:line="400" w:lineRule="exact"/>
              <w:ind w:left="1" w:firstLine="562" w:firstLineChars="200"/>
              <w:rPr>
                <w:b/>
                <w:bCs/>
                <w:szCs w:val="28"/>
              </w:rPr>
            </w:pPr>
          </w:p>
          <w:p w14:paraId="5D7EA153">
            <w:pPr>
              <w:widowControl/>
              <w:spacing w:before="240" w:after="240" w:line="270" w:lineRule="atLeast"/>
              <w:jc w:val="left"/>
              <w:rPr>
                <w:rFonts w:ascii="宋体" w:hAnsi="宋体" w:cs="宋体"/>
                <w:kern w:val="0"/>
                <w:sz w:val="24"/>
              </w:rPr>
            </w:pPr>
            <w:r>
              <w:rPr>
                <w:rFonts w:ascii="宋体" w:hAnsi="宋体" w:cs="宋体"/>
                <w:kern w:val="0"/>
                <w:sz w:val="24"/>
              </w:rPr>
              <w:t>1. 实施方案：</w:t>
            </w:r>
          </w:p>
          <w:p w14:paraId="1F0C3D98">
            <w:pPr>
              <w:widowControl/>
              <w:spacing w:line="400" w:lineRule="exact"/>
              <w:ind w:firstLine="480" w:firstLineChars="200"/>
              <w:rPr>
                <w:rFonts w:hint="eastAsia"/>
                <w:kern w:val="0"/>
                <w:sz w:val="24"/>
                <w:lang w:val="en-US" w:eastAsia="zh-CN"/>
              </w:rPr>
            </w:pPr>
            <w:r>
              <w:rPr>
                <w:rFonts w:hint="eastAsia"/>
                <w:kern w:val="0"/>
                <w:sz w:val="24"/>
                <w:lang w:val="en-US" w:eastAsia="zh-CN"/>
              </w:rPr>
              <w:t>基于行为基线的远程办公终端异常操作防护系统采用纯软件架构，以 Python 为核心开发语言，实现 “行为采集 - 基线建模 - 异常检测 - 动态授权” 全流程防护。系统分为终端采集层、服务端分析层、前端展示层三层架构，搭配企业微信 SSO 登录与模拟 OA 校验模块，确保功能完整与强制使用。</w:t>
            </w:r>
          </w:p>
          <w:p w14:paraId="3BDFF5D4">
            <w:pPr>
              <w:widowControl/>
              <w:spacing w:line="400" w:lineRule="exact"/>
              <w:ind w:firstLine="480" w:firstLineChars="200"/>
              <w:rPr>
                <w:rFonts w:hint="eastAsia"/>
                <w:kern w:val="0"/>
                <w:sz w:val="24"/>
                <w:highlight w:val="none"/>
                <w:lang w:val="en-US" w:eastAsia="zh-CN"/>
              </w:rPr>
            </w:pPr>
            <w:r>
              <w:rPr>
                <w:rFonts w:hint="eastAsia"/>
                <w:kern w:val="0"/>
                <w:sz w:val="24"/>
                <w:highlight w:val="none"/>
                <w:lang w:val="en-US" w:eastAsia="zh-CN"/>
              </w:rPr>
              <w:t>各模块的主要功能有：</w:t>
            </w:r>
          </w:p>
          <w:p w14:paraId="2CB12C81">
            <w:pPr>
              <w:widowControl/>
              <w:numPr>
                <w:ilvl w:val="0"/>
                <w:numId w:val="1"/>
              </w:numPr>
              <w:spacing w:line="400" w:lineRule="exact"/>
              <w:ind w:firstLine="480" w:firstLineChars="200"/>
              <w:rPr>
                <w:rFonts w:hint="eastAsia"/>
                <w:kern w:val="0"/>
                <w:sz w:val="24"/>
                <w:lang w:val="en-US" w:eastAsia="zh-CN"/>
              </w:rPr>
            </w:pPr>
            <w:r>
              <w:rPr>
                <w:rFonts w:hint="eastAsia"/>
                <w:kern w:val="0"/>
                <w:sz w:val="24"/>
                <w:lang w:val="en-US" w:eastAsia="zh-CN"/>
              </w:rPr>
              <w:t>企业微信 SSO 便捷登录模块：对接企业微信第三方授权接口生成扫码登录链接，后端接收授权回调并同步登录状态至数据库，实现零注册、一键登录，降低使用门槛，提升员工主动使用意愿。</w:t>
            </w:r>
          </w:p>
          <w:p w14:paraId="2532A807">
            <w:pPr>
              <w:widowControl/>
              <w:numPr>
                <w:ilvl w:val="0"/>
                <w:numId w:val="0"/>
              </w:numPr>
              <w:spacing w:line="400" w:lineRule="exact"/>
              <w:ind w:firstLine="480" w:firstLineChars="200"/>
              <w:rPr>
                <w:rFonts w:hint="eastAsia"/>
                <w:kern w:val="0"/>
                <w:sz w:val="24"/>
                <w:lang w:val="en-US" w:eastAsia="zh-CN"/>
              </w:rPr>
            </w:pPr>
            <w:r>
              <w:rPr>
                <w:rFonts w:hint="eastAsia"/>
                <w:kern w:val="0"/>
                <w:sz w:val="24"/>
                <w:lang w:val="en-US" w:eastAsia="zh-CN"/>
              </w:rPr>
              <w:t>（2）远程终端多维度数据采集模块：针对远程办公场景，通过 pywin32、psutil 等库采集终端行为日志（文件操作、外接设备、屏幕共享等）与设备健康数据，采用 AES-256 加密上传至服务端，支持弱网断点续传，确保远程环境下数据采集的完整性与安全性。</w:t>
            </w:r>
          </w:p>
          <w:p w14:paraId="0F9999B0">
            <w:pPr>
              <w:widowControl/>
              <w:spacing w:line="400" w:lineRule="exact"/>
              <w:ind w:firstLine="480" w:firstLineChars="200"/>
              <w:rPr>
                <w:rFonts w:hint="eastAsia"/>
                <w:kern w:val="0"/>
                <w:sz w:val="24"/>
                <w:lang w:val="en-US" w:eastAsia="zh-CN"/>
              </w:rPr>
            </w:pPr>
            <w:r>
              <w:rPr>
                <w:rFonts w:hint="eastAsia"/>
                <w:kern w:val="0"/>
                <w:sz w:val="24"/>
                <w:lang w:val="en-US" w:eastAsia="zh-CN"/>
              </w:rPr>
              <w:t>（3）员工行为基线建模与异常检测模块：基于 Flask 框架搭建轻量化服务，核心实现三大功能：① K-means 聚类算法生成不同岗位的专属行为基线；② WMA 算法动态修正员工个人行为基线，适配远程办公的行为波动；③ 孤立森林计算行为异常评分 + AC 自动机识别敏感数据，最终输出员工行为信任值并实现动态授权。</w:t>
            </w:r>
          </w:p>
          <w:p w14:paraId="02FF68F6">
            <w:pPr>
              <w:widowControl/>
              <w:spacing w:line="400" w:lineRule="exact"/>
              <w:ind w:firstLine="480" w:firstLineChars="200"/>
              <w:rPr>
                <w:rFonts w:hint="eastAsia"/>
                <w:kern w:val="0"/>
                <w:sz w:val="24"/>
                <w:lang w:val="en-US" w:eastAsia="zh-CN"/>
              </w:rPr>
            </w:pPr>
            <w:r>
              <w:rPr>
                <w:rFonts w:hint="eastAsia"/>
                <w:kern w:val="0"/>
                <w:sz w:val="24"/>
                <w:lang w:val="en-US" w:eastAsia="zh-CN"/>
              </w:rPr>
              <w:t>（4）远程办公安全可视化管理模块：基于 Vue+Element Plus 构建管理后台，提供基线动态曲线、异常告警列表等可视化页面，支持管理员实时监控终端安全、追溯异常操作。</w:t>
            </w:r>
          </w:p>
          <w:p w14:paraId="7C2C1C3D">
            <w:pPr>
              <w:widowControl/>
              <w:spacing w:line="400" w:lineRule="exact"/>
              <w:ind w:firstLine="480" w:firstLineChars="200"/>
              <w:rPr>
                <w:rFonts w:hint="eastAsia"/>
                <w:kern w:val="0"/>
                <w:sz w:val="24"/>
                <w:lang w:val="en-US" w:eastAsia="zh-CN"/>
              </w:rPr>
            </w:pPr>
            <w:r>
              <w:rPr>
                <w:rFonts w:hint="eastAsia"/>
                <w:kern w:val="0"/>
                <w:sz w:val="24"/>
                <w:lang w:val="en-US" w:eastAsia="zh-CN"/>
              </w:rPr>
              <w:t>（5）OA 场景价值联动模块：开发极简 OA 网页，调用防护系统登录状态查询接口，未登录时提示安全风险与追责提醒，通过场景化价值引导员工主动登录。</w:t>
            </w:r>
          </w:p>
          <w:p w14:paraId="5BB5E551">
            <w:pPr>
              <w:widowControl/>
              <w:spacing w:line="400" w:lineRule="exact"/>
              <w:ind w:firstLine="480" w:firstLineChars="200"/>
              <w:rPr>
                <w:rFonts w:hint="eastAsia"/>
                <w:kern w:val="0"/>
                <w:sz w:val="24"/>
                <w:lang w:val="en-US" w:eastAsia="zh-CN"/>
              </w:rPr>
            </w:pPr>
            <w:r>
              <w:rPr>
                <w:rFonts w:hint="eastAsia"/>
                <w:kern w:val="0"/>
                <w:sz w:val="24"/>
                <w:lang w:val="en-US" w:eastAsia="zh-CN"/>
              </w:rPr>
              <w:t>（6）远程办公违规场景测试模块：模拟 U 盘拷贝敏感文件等四类违规场景，验证系统检测准确率、响应时间及误判率。</w:t>
            </w:r>
          </w:p>
          <w:p w14:paraId="607631E6">
            <w:pPr>
              <w:widowControl/>
              <w:spacing w:line="400" w:lineRule="exact"/>
              <w:ind w:firstLine="480" w:firstLineChars="200"/>
              <w:rPr>
                <w:rFonts w:hint="eastAsia"/>
                <w:kern w:val="0"/>
                <w:sz w:val="24"/>
                <w:lang w:val="en-US" w:eastAsia="zh-CN"/>
              </w:rPr>
            </w:pPr>
            <w:r>
              <w:rPr>
                <w:rFonts w:hint="eastAsia"/>
                <w:kern w:val="0"/>
                <w:sz w:val="24"/>
                <w:lang w:val="en-US" w:eastAsia="zh-CN"/>
              </w:rPr>
              <w:t>结合上述的模块，系统工作流程图如下：</w:t>
            </w:r>
          </w:p>
          <w:p w14:paraId="2AAA452E">
            <w:pPr>
              <w:widowControl/>
              <w:spacing w:before="240" w:after="240"/>
              <w:jc w:val="center"/>
              <w:rPr>
                <w:rFonts w:hint="eastAsia" w:ascii="宋体" w:hAnsi="宋体" w:eastAsia="宋体" w:cs="宋体"/>
                <w:kern w:val="0"/>
                <w:sz w:val="24"/>
                <w:lang w:eastAsia="zh-CN"/>
              </w:rPr>
            </w:pPr>
            <w:r>
              <w:rPr>
                <w:rFonts w:hint="eastAsia" w:ascii="宋体" w:hAnsi="宋体" w:eastAsia="宋体" w:cs="宋体"/>
                <w:kern w:val="0"/>
                <w:sz w:val="24"/>
                <w:lang w:eastAsia="zh-CN"/>
              </w:rPr>
              <w:drawing>
                <wp:inline distT="0" distB="0" distL="114300" distR="114300">
                  <wp:extent cx="4172585" cy="8516620"/>
                  <wp:effectExtent l="0" t="0" r="0" b="0"/>
                  <wp:docPr id="3" name="ECB019B1-382A-4266-B25C-5B523AA43C14-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1" descr="wps"/>
                          <pic:cNvPicPr>
                            <a:picLocks noChangeAspect="1"/>
                          </pic:cNvPicPr>
                        </pic:nvPicPr>
                        <pic:blipFill>
                          <a:blip r:embed="rId8"/>
                          <a:stretch>
                            <a:fillRect/>
                          </a:stretch>
                        </pic:blipFill>
                        <pic:spPr>
                          <a:xfrm>
                            <a:off x="0" y="0"/>
                            <a:ext cx="4172585" cy="8516620"/>
                          </a:xfrm>
                          <a:prstGeom prst="rect">
                            <a:avLst/>
                          </a:prstGeom>
                        </pic:spPr>
                      </pic:pic>
                    </a:graphicData>
                  </a:graphic>
                </wp:inline>
              </w:drawing>
            </w:r>
          </w:p>
          <w:p w14:paraId="41C90184">
            <w:pPr>
              <w:widowControl/>
              <w:spacing w:before="240" w:after="240"/>
              <w:jc w:val="center"/>
              <w:rPr>
                <w:rFonts w:ascii="宋体" w:hAnsi="宋体" w:cs="宋体"/>
                <w:kern w:val="0"/>
                <w:sz w:val="24"/>
                <w:highlight w:val="none"/>
              </w:rPr>
            </w:pPr>
            <w:r>
              <w:rPr>
                <w:rFonts w:ascii="宋体" w:hAnsi="宋体" w:cs="宋体"/>
                <w:kern w:val="0"/>
                <w:sz w:val="24"/>
                <w:highlight w:val="none"/>
              </w:rPr>
              <w:t>图</w:t>
            </w:r>
            <w:r>
              <w:rPr>
                <w:rFonts w:eastAsia="Times New Roman"/>
                <w:kern w:val="0"/>
                <w:sz w:val="24"/>
                <w:highlight w:val="none"/>
              </w:rPr>
              <w:t xml:space="preserve">1 </w:t>
            </w:r>
            <w:r>
              <w:rPr>
                <w:rFonts w:ascii="宋体" w:hAnsi="宋体" w:cs="宋体"/>
                <w:kern w:val="0"/>
                <w:sz w:val="24"/>
                <w:highlight w:val="none"/>
              </w:rPr>
              <w:t>系统工作流程图</w:t>
            </w:r>
          </w:p>
          <w:p w14:paraId="0346BB99">
            <w:pPr>
              <w:widowControl/>
              <w:spacing w:line="400" w:lineRule="exact"/>
              <w:ind w:firstLine="480" w:firstLineChars="200"/>
              <w:rPr>
                <w:rFonts w:hint="eastAsia"/>
                <w:kern w:val="0"/>
                <w:sz w:val="24"/>
                <w:lang w:val="en-US" w:eastAsia="zh-CN"/>
              </w:rPr>
            </w:pPr>
            <w:r>
              <w:rPr>
                <w:rFonts w:hint="eastAsia"/>
                <w:kern w:val="0"/>
                <w:sz w:val="24"/>
                <w:lang w:val="en-US" w:eastAsia="zh-CN"/>
              </w:rPr>
              <w:t>准备实现工作：</w:t>
            </w:r>
          </w:p>
          <w:p w14:paraId="35E7069F">
            <w:pPr>
              <w:widowControl/>
              <w:spacing w:line="400" w:lineRule="exact"/>
              <w:ind w:firstLine="480" w:firstLineChars="200"/>
              <w:rPr>
                <w:rFonts w:hint="eastAsia"/>
                <w:kern w:val="0"/>
                <w:sz w:val="24"/>
                <w:lang w:val="en-US" w:eastAsia="zh-CN"/>
              </w:rPr>
            </w:pPr>
            <w:r>
              <w:rPr>
                <w:rFonts w:hint="eastAsia"/>
                <w:kern w:val="0"/>
                <w:sz w:val="24"/>
                <w:lang w:val="en-US" w:eastAsia="zh-CN"/>
              </w:rPr>
              <w:t>（1）明确系统需求与技术栈，细化各模块功能边界，完成需求分析文档。</w:t>
            </w:r>
          </w:p>
          <w:p w14:paraId="3B116C98">
            <w:pPr>
              <w:widowControl/>
              <w:spacing w:line="400" w:lineRule="exact"/>
              <w:ind w:left="479" w:leftChars="228" w:firstLine="0" w:firstLineChars="0"/>
              <w:rPr>
                <w:rFonts w:hint="eastAsia"/>
                <w:kern w:val="0"/>
                <w:sz w:val="24"/>
                <w:lang w:val="en-US" w:eastAsia="zh-CN"/>
              </w:rPr>
            </w:pPr>
            <w:r>
              <w:rPr>
                <w:rFonts w:hint="eastAsia"/>
                <w:kern w:val="0"/>
                <w:sz w:val="24"/>
                <w:lang w:val="en-US" w:eastAsia="zh-CN"/>
              </w:rPr>
              <w:t>（2）搭建开发环境，完成企业微信测试账号配置、云服务器部署与数据库设计。（3）分模块开发：先实现终端数据采集与 SSO 登录功能，再完成基线建模与异常检测算法集成，最后开发前端页面与 OA 校验模块。</w:t>
            </w:r>
          </w:p>
          <w:p w14:paraId="40FCF573">
            <w:pPr>
              <w:widowControl/>
              <w:spacing w:line="400" w:lineRule="exact"/>
              <w:ind w:firstLine="480" w:firstLineChars="200"/>
              <w:rPr>
                <w:rFonts w:hint="eastAsia"/>
                <w:kern w:val="0"/>
                <w:sz w:val="24"/>
                <w:lang w:val="en-US" w:eastAsia="zh-CN"/>
              </w:rPr>
            </w:pPr>
            <w:r>
              <w:rPr>
                <w:rFonts w:hint="eastAsia"/>
                <w:kern w:val="0"/>
                <w:sz w:val="24"/>
                <w:lang w:val="en-US" w:eastAsia="zh-CN"/>
              </w:rPr>
              <w:t>（4）系统测试与优化：模拟违规场景进行功能测试，调整算法参数优化检测准确率与误判率，完善用户体验。</w:t>
            </w:r>
          </w:p>
          <w:p w14:paraId="0EA888BA">
            <w:pPr>
              <w:widowControl/>
              <w:numPr>
                <w:ilvl w:val="0"/>
                <w:numId w:val="2"/>
              </w:numPr>
              <w:spacing w:line="400" w:lineRule="exact"/>
              <w:ind w:firstLine="480" w:firstLineChars="200"/>
              <w:rPr>
                <w:rFonts w:hint="eastAsia"/>
                <w:kern w:val="0"/>
                <w:sz w:val="24"/>
                <w:lang w:val="en-US" w:eastAsia="zh-CN"/>
              </w:rPr>
            </w:pPr>
            <w:r>
              <w:rPr>
                <w:rFonts w:hint="eastAsia"/>
                <w:kern w:val="0"/>
                <w:sz w:val="24"/>
                <w:lang w:val="en-US" w:eastAsia="zh-CN"/>
              </w:rPr>
              <w:t>整理开发文档与论文素材，记录核心技术实现与问题</w:t>
            </w:r>
          </w:p>
          <w:p w14:paraId="66800DFF">
            <w:pPr>
              <w:widowControl/>
              <w:spacing w:before="240" w:after="240" w:line="270" w:lineRule="atLeast"/>
              <w:jc w:val="left"/>
              <w:rPr>
                <w:rFonts w:ascii="宋体" w:hAnsi="宋体" w:cs="宋体"/>
                <w:kern w:val="0"/>
                <w:sz w:val="24"/>
              </w:rPr>
            </w:pPr>
            <w:r>
              <w:rPr>
                <w:rFonts w:ascii="宋体" w:hAnsi="宋体" w:cs="宋体"/>
                <w:kern w:val="0"/>
                <w:sz w:val="24"/>
              </w:rPr>
              <w:t>2．进度实施计划：</w:t>
            </w:r>
          </w:p>
          <w:p w14:paraId="33B23E14">
            <w:pPr>
              <w:widowControl/>
              <w:spacing w:line="400" w:lineRule="exact"/>
              <w:ind w:firstLine="480" w:firstLineChars="200"/>
              <w:rPr>
                <w:rFonts w:hint="eastAsia"/>
                <w:kern w:val="0"/>
                <w:sz w:val="24"/>
                <w:lang w:val="en-US" w:eastAsia="zh-CN"/>
              </w:rPr>
            </w:pPr>
            <w:r>
              <w:rPr>
                <w:rFonts w:hint="eastAsia"/>
                <w:kern w:val="0"/>
                <w:sz w:val="24"/>
                <w:lang w:val="en-US" w:eastAsia="zh-CN"/>
              </w:rPr>
              <w:t>（1）学期 2025-2026（1）第 14～15 周，查阅远程办公安全、行为基线、异常检测相关资料，撰写毕业设计开题报告。</w:t>
            </w:r>
          </w:p>
          <w:p w14:paraId="22BD957F">
            <w:pPr>
              <w:widowControl/>
              <w:spacing w:line="400" w:lineRule="exact"/>
              <w:ind w:firstLine="480" w:firstLineChars="200"/>
              <w:rPr>
                <w:rFonts w:hint="eastAsia"/>
                <w:kern w:val="0"/>
                <w:sz w:val="24"/>
                <w:lang w:val="en-US" w:eastAsia="zh-CN"/>
              </w:rPr>
            </w:pPr>
            <w:r>
              <w:rPr>
                <w:rFonts w:hint="eastAsia"/>
                <w:kern w:val="0"/>
                <w:sz w:val="24"/>
                <w:lang w:val="en-US" w:eastAsia="zh-CN"/>
              </w:rPr>
              <w:t>（2）学期 2025-2026（1）第 16～18 周，对课题相关资料的整理、分析和思考确定系统优化的方案，并确定英文翻译资料。</w:t>
            </w:r>
          </w:p>
          <w:p w14:paraId="6CDDF9E9">
            <w:pPr>
              <w:widowControl/>
              <w:spacing w:line="400" w:lineRule="exact"/>
              <w:ind w:firstLine="480" w:firstLineChars="200"/>
              <w:rPr>
                <w:rFonts w:hint="eastAsia"/>
                <w:kern w:val="0"/>
                <w:sz w:val="24"/>
                <w:lang w:val="en-US" w:eastAsia="zh-CN"/>
              </w:rPr>
            </w:pPr>
            <w:r>
              <w:rPr>
                <w:rFonts w:hint="eastAsia"/>
                <w:kern w:val="0"/>
                <w:sz w:val="24"/>
                <w:lang w:val="en-US" w:eastAsia="zh-CN"/>
              </w:rPr>
              <w:t>（3）学期 2025-2026（2）第 1～4 周，实现终端数据采集模块、企业微信 SSO 登录模块与数据库开发，完成数据加密传输功能。</w:t>
            </w:r>
          </w:p>
          <w:p w14:paraId="34A21DDE">
            <w:pPr>
              <w:widowControl/>
              <w:spacing w:line="400" w:lineRule="exact"/>
              <w:ind w:firstLine="480" w:firstLineChars="200"/>
              <w:rPr>
                <w:rFonts w:hint="eastAsia"/>
                <w:kern w:val="0"/>
                <w:sz w:val="24"/>
                <w:lang w:val="en-US" w:eastAsia="zh-CN"/>
              </w:rPr>
            </w:pPr>
            <w:r>
              <w:rPr>
                <w:rFonts w:hint="eastAsia"/>
                <w:kern w:val="0"/>
                <w:sz w:val="24"/>
                <w:lang w:val="en-US" w:eastAsia="zh-CN"/>
              </w:rPr>
              <w:t>（4）学期 2025-2026（2）第 5～7 周，集成 K-means、WMA、孤立森林、AC 自动机算法，实现基线建模、异常检测与动态授权功能。</w:t>
            </w:r>
          </w:p>
          <w:p w14:paraId="7CBA21F4">
            <w:pPr>
              <w:widowControl/>
              <w:spacing w:line="400" w:lineRule="exact"/>
              <w:ind w:firstLine="480" w:firstLineChars="200"/>
              <w:rPr>
                <w:rFonts w:hint="eastAsia"/>
                <w:kern w:val="0"/>
                <w:sz w:val="24"/>
                <w:lang w:val="en-US" w:eastAsia="zh-CN"/>
              </w:rPr>
            </w:pPr>
            <w:r>
              <w:rPr>
                <w:rFonts w:hint="eastAsia"/>
                <w:kern w:val="0"/>
                <w:sz w:val="24"/>
                <w:lang w:val="en-US" w:eastAsia="zh-CN"/>
              </w:rPr>
              <w:t>（5）学期 2025-2026（2）第 8～9 周，开发前端展示页面与模拟 OA 校验模块，完成系统整体联调与功能测试。</w:t>
            </w:r>
          </w:p>
          <w:p w14:paraId="0091ABE0">
            <w:pPr>
              <w:widowControl/>
              <w:spacing w:line="400" w:lineRule="exact"/>
              <w:ind w:firstLine="480" w:firstLineChars="200"/>
              <w:rPr>
                <w:rFonts w:hint="eastAsia"/>
                <w:kern w:val="0"/>
                <w:sz w:val="24"/>
                <w:lang w:val="en-US" w:eastAsia="zh-CN"/>
              </w:rPr>
            </w:pPr>
            <w:r>
              <w:rPr>
                <w:rFonts w:hint="eastAsia"/>
                <w:kern w:val="0"/>
                <w:sz w:val="24"/>
                <w:lang w:val="en-US" w:eastAsia="zh-CN"/>
              </w:rPr>
              <w:t>（6）学期 2025-2026（2）第 10～11 周，撰写毕业设计论文，整理程序清单与用户使用说明书，准备答辩。</w:t>
            </w:r>
          </w:p>
          <w:p w14:paraId="32DC308E">
            <w:pPr>
              <w:widowControl/>
              <w:spacing w:before="240" w:after="240" w:line="270" w:lineRule="atLeast"/>
              <w:jc w:val="left"/>
              <w:rPr>
                <w:rFonts w:hint="eastAsia" w:ascii="宋体" w:hAnsi="宋体" w:cs="宋体"/>
                <w:kern w:val="0"/>
                <w:sz w:val="24"/>
                <w:lang w:val="en-US" w:eastAsia="zh-CN"/>
              </w:rPr>
            </w:pPr>
            <w:r>
              <w:rPr>
                <w:rFonts w:hint="eastAsia" w:ascii="宋体" w:hAnsi="宋体" w:cs="宋体"/>
                <w:kern w:val="0"/>
                <w:sz w:val="24"/>
                <w:lang w:val="en-US" w:eastAsia="zh-CN"/>
              </w:rPr>
              <w:t>3．预期提交的毕业设计资料：</w:t>
            </w:r>
          </w:p>
          <w:p w14:paraId="4A943D31">
            <w:pPr>
              <w:widowControl/>
              <w:spacing w:line="400" w:lineRule="exact"/>
              <w:ind w:firstLine="480" w:firstLineChars="200"/>
              <w:rPr>
                <w:rFonts w:hint="eastAsia"/>
                <w:kern w:val="0"/>
                <w:sz w:val="24"/>
                <w:lang w:val="en-US" w:eastAsia="zh-CN"/>
              </w:rPr>
            </w:pPr>
            <w:r>
              <w:rPr>
                <w:rFonts w:hint="eastAsia"/>
                <w:kern w:val="0"/>
                <w:sz w:val="24"/>
                <w:lang w:val="en-US" w:eastAsia="zh-CN"/>
              </w:rPr>
              <w:t xml:space="preserve">（1）毕业设计开题报告 1 份； </w:t>
            </w:r>
          </w:p>
          <w:p w14:paraId="6EB74739">
            <w:pPr>
              <w:widowControl/>
              <w:spacing w:line="400" w:lineRule="exact"/>
              <w:ind w:firstLine="480" w:firstLineChars="200"/>
              <w:rPr>
                <w:rFonts w:hint="eastAsia"/>
                <w:kern w:val="0"/>
                <w:sz w:val="24"/>
                <w:lang w:val="en-US" w:eastAsia="zh-CN"/>
              </w:rPr>
            </w:pPr>
            <w:r>
              <w:rPr>
                <w:rFonts w:hint="eastAsia"/>
                <w:kern w:val="0"/>
                <w:sz w:val="24"/>
                <w:lang w:val="en-US" w:eastAsia="zh-CN"/>
              </w:rPr>
              <w:t xml:space="preserve">（2）英文翻译材料 1 份（包括不少于 2 万字符的英文原文和译文）； </w:t>
            </w:r>
          </w:p>
          <w:p w14:paraId="316C434D">
            <w:pPr>
              <w:widowControl/>
              <w:spacing w:line="400" w:lineRule="exact"/>
              <w:ind w:firstLine="480" w:firstLineChars="200"/>
              <w:rPr>
                <w:rFonts w:hint="eastAsia"/>
                <w:kern w:val="0"/>
                <w:sz w:val="24"/>
                <w:lang w:val="en-US" w:eastAsia="zh-CN"/>
              </w:rPr>
            </w:pPr>
            <w:r>
              <w:rPr>
                <w:rFonts w:hint="eastAsia"/>
                <w:kern w:val="0"/>
                <w:sz w:val="24"/>
                <w:lang w:val="en-US" w:eastAsia="zh-CN"/>
              </w:rPr>
              <w:t>（3）完成相关软件一套，给出程序清单，用户使用说明书；</w:t>
            </w:r>
          </w:p>
          <w:p w14:paraId="2B723D9B">
            <w:pPr>
              <w:widowControl/>
              <w:spacing w:line="400" w:lineRule="exact"/>
              <w:ind w:firstLine="480" w:firstLineChars="200"/>
              <w:rPr>
                <w:rFonts w:hint="eastAsia"/>
                <w:kern w:val="0"/>
                <w:sz w:val="24"/>
                <w:lang w:val="en-US" w:eastAsia="zh-CN"/>
              </w:rPr>
            </w:pPr>
            <w:r>
              <w:rPr>
                <w:rFonts w:hint="eastAsia"/>
                <w:kern w:val="0"/>
                <w:sz w:val="24"/>
                <w:lang w:val="en-US" w:eastAsia="zh-CN"/>
              </w:rPr>
              <w:t>（4）毕业设计说明书 1 份（不少于 1.5 万字，附中英文摘要，其中英文摘要 300～500 个英文单词）。</w:t>
            </w:r>
          </w:p>
          <w:p w14:paraId="374B0DAA">
            <w:pPr>
              <w:pStyle w:val="3"/>
              <w:tabs>
                <w:tab w:val="left" w:pos="5832"/>
              </w:tabs>
              <w:spacing w:after="0" w:line="400" w:lineRule="exact"/>
              <w:ind w:left="535" w:hanging="458" w:hangingChars="191"/>
              <w:rPr>
                <w:rFonts w:hint="eastAsia"/>
                <w:kern w:val="0"/>
                <w:sz w:val="24"/>
                <w:lang w:val="en-US" w:eastAsia="zh-CN"/>
              </w:rPr>
            </w:pPr>
            <w:r>
              <w:rPr>
                <w:rFonts w:hint="eastAsia"/>
                <w:kern w:val="0"/>
                <w:sz w:val="24"/>
                <w:lang w:val="en-US" w:eastAsia="zh-CN"/>
              </w:rPr>
              <w:t xml:space="preserve"> </w:t>
            </w:r>
          </w:p>
          <w:p w14:paraId="209C902A">
            <w:pPr>
              <w:pStyle w:val="3"/>
              <w:tabs>
                <w:tab w:val="left" w:pos="5832"/>
              </w:tabs>
              <w:spacing w:after="0" w:line="400" w:lineRule="exact"/>
              <w:ind w:left="535" w:hanging="458" w:hangingChars="191"/>
              <w:rPr>
                <w:rFonts w:hint="eastAsia"/>
                <w:kern w:val="0"/>
                <w:sz w:val="24"/>
                <w:lang w:val="en-US" w:eastAsia="zh-CN"/>
              </w:rPr>
            </w:pPr>
          </w:p>
          <w:p w14:paraId="57A052E4">
            <w:pPr>
              <w:pStyle w:val="3"/>
              <w:tabs>
                <w:tab w:val="left" w:pos="5832"/>
              </w:tabs>
              <w:spacing w:after="0" w:line="400" w:lineRule="exact"/>
              <w:ind w:left="535" w:hanging="458" w:hangingChars="191"/>
              <w:rPr>
                <w:rFonts w:hint="eastAsia"/>
                <w:kern w:val="0"/>
                <w:sz w:val="24"/>
                <w:lang w:val="en-US" w:eastAsia="zh-CN"/>
              </w:rPr>
            </w:pPr>
          </w:p>
          <w:p w14:paraId="6411B3BB">
            <w:pPr>
              <w:pStyle w:val="3"/>
              <w:tabs>
                <w:tab w:val="left" w:pos="5832"/>
              </w:tabs>
              <w:spacing w:after="0" w:line="400" w:lineRule="exact"/>
              <w:ind w:left="535" w:hanging="458" w:hangingChars="191"/>
              <w:rPr>
                <w:rFonts w:hint="eastAsia"/>
                <w:kern w:val="0"/>
                <w:sz w:val="24"/>
                <w:lang w:val="en-US" w:eastAsia="zh-CN"/>
              </w:rPr>
            </w:pPr>
          </w:p>
          <w:p w14:paraId="44B9C5B6">
            <w:pPr>
              <w:pStyle w:val="3"/>
              <w:tabs>
                <w:tab w:val="left" w:pos="5832"/>
              </w:tabs>
              <w:spacing w:after="0" w:line="400" w:lineRule="exact"/>
              <w:ind w:left="535" w:hanging="458" w:hangingChars="191"/>
              <w:rPr>
                <w:rFonts w:hint="eastAsia"/>
                <w:kern w:val="0"/>
                <w:sz w:val="24"/>
                <w:lang w:val="en-US" w:eastAsia="zh-CN"/>
              </w:rPr>
            </w:pPr>
          </w:p>
          <w:p w14:paraId="290053ED">
            <w:pPr>
              <w:pStyle w:val="3"/>
              <w:tabs>
                <w:tab w:val="left" w:pos="5832"/>
              </w:tabs>
              <w:spacing w:after="0" w:line="400" w:lineRule="exact"/>
              <w:ind w:left="535" w:hanging="458" w:hangingChars="191"/>
              <w:rPr>
                <w:rFonts w:hint="eastAsia"/>
                <w:kern w:val="0"/>
                <w:sz w:val="24"/>
                <w:lang w:val="en-US" w:eastAsia="zh-CN"/>
              </w:rPr>
            </w:pPr>
          </w:p>
        </w:tc>
      </w:tr>
      <w:tr w14:paraId="3E74B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9238" w:type="dxa"/>
            <w:gridSpan w:val="2"/>
            <w:vAlign w:val="center"/>
          </w:tcPr>
          <w:p w14:paraId="350DA0F2">
            <w:pPr>
              <w:rPr>
                <w:b/>
                <w:sz w:val="28"/>
                <w:szCs w:val="28"/>
              </w:rPr>
            </w:pPr>
            <w:r>
              <w:rPr>
                <w:rFonts w:hint="eastAsia"/>
                <w:b/>
                <w:bCs/>
                <w:sz w:val="28"/>
                <w:szCs w:val="28"/>
              </w:rPr>
              <w:t>指导教师意见</w:t>
            </w:r>
          </w:p>
        </w:tc>
      </w:tr>
      <w:tr w14:paraId="7683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9" w:hRule="atLeast"/>
          <w:jc w:val="center"/>
        </w:trPr>
        <w:tc>
          <w:tcPr>
            <w:tcW w:w="9238" w:type="dxa"/>
            <w:gridSpan w:val="2"/>
          </w:tcPr>
          <w:p w14:paraId="1F1DD2A3">
            <w:pPr>
              <w:rPr>
                <w:sz w:val="24"/>
              </w:rPr>
            </w:pPr>
          </w:p>
          <w:p w14:paraId="39DF71CE">
            <w:pPr>
              <w:spacing w:after="0" w:line="400" w:lineRule="exact"/>
              <w:ind w:firstLine="480" w:firstLineChars="200"/>
              <w:rPr>
                <w:rFonts w:hint="eastAsia" w:ascii="宋体" w:hAnsi="宋体"/>
                <w:sz w:val="24"/>
              </w:rPr>
            </w:pPr>
            <w:r>
              <w:rPr>
                <w:rFonts w:hint="eastAsia" w:ascii="宋体" w:hAnsi="宋体"/>
                <w:sz w:val="24"/>
              </w:rPr>
              <w:t>该选题符合专业培养目标和要求，方案可行，难度和工作量适中，同意开题。</w:t>
            </w:r>
          </w:p>
          <w:p w14:paraId="3397B01A">
            <w:pPr>
              <w:spacing w:after="0" w:line="400" w:lineRule="exact"/>
              <w:ind w:firstLine="480" w:firstLineChars="200"/>
              <w:rPr>
                <w:rFonts w:hint="eastAsia" w:ascii="宋体" w:hAnsi="宋体"/>
                <w:sz w:val="24"/>
              </w:rPr>
            </w:pPr>
          </w:p>
          <w:p w14:paraId="712D72A2">
            <w:pPr>
              <w:ind w:firstLine="4760" w:firstLineChars="1700"/>
              <w:rPr>
                <w:sz w:val="28"/>
              </w:rPr>
            </w:pPr>
            <w:r>
              <w:rPr>
                <w:rFonts w:hint="eastAsia"/>
                <w:sz w:val="28"/>
              </w:rPr>
              <w:t>指导教师（签字）：</w:t>
            </w:r>
          </w:p>
          <w:p w14:paraId="3F4D6EBD">
            <w:pPr>
              <w:tabs>
                <w:tab w:val="left" w:pos="5251"/>
                <w:tab w:val="left" w:pos="5651"/>
                <w:tab w:val="left" w:pos="7971"/>
              </w:tabs>
              <w:ind w:right="560"/>
              <w:jc w:val="center"/>
              <w:rPr>
                <w:rFonts w:ascii="宋体" w:hAnsi="宋体"/>
                <w:szCs w:val="21"/>
              </w:rPr>
            </w:pPr>
            <w:r>
              <w:rPr>
                <w:rFonts w:hint="eastAsia"/>
                <w:sz w:val="28"/>
              </w:rPr>
              <w:t xml:space="preserve">                                 </w:t>
            </w:r>
            <w:r>
              <w:rPr>
                <w:rFonts w:hint="eastAsia"/>
                <w:sz w:val="24"/>
                <w:szCs w:val="24"/>
              </w:rPr>
              <w:t>202</w:t>
            </w:r>
            <w:r>
              <w:rPr>
                <w:rFonts w:hint="eastAsia"/>
                <w:sz w:val="24"/>
                <w:szCs w:val="24"/>
                <w:lang w:val="en-US" w:eastAsia="zh-CN"/>
              </w:rPr>
              <w:t>5</w:t>
            </w:r>
            <w:r>
              <w:rPr>
                <w:rFonts w:hint="eastAsia"/>
                <w:sz w:val="24"/>
                <w:szCs w:val="24"/>
              </w:rPr>
              <w:t>年</w:t>
            </w:r>
            <w:r>
              <w:rPr>
                <w:rFonts w:hint="eastAsia"/>
                <w:sz w:val="24"/>
                <w:szCs w:val="24"/>
                <w:lang w:val="en-US" w:eastAsia="zh-CN"/>
              </w:rPr>
              <w:t>12</w:t>
            </w:r>
            <w:r>
              <w:rPr>
                <w:rFonts w:hint="eastAsia"/>
                <w:sz w:val="24"/>
                <w:szCs w:val="24"/>
              </w:rPr>
              <w:t>月</w:t>
            </w:r>
            <w:r>
              <w:rPr>
                <w:rFonts w:hint="eastAsia"/>
                <w:sz w:val="24"/>
                <w:szCs w:val="24"/>
                <w:lang w:val="en-US" w:eastAsia="zh-CN"/>
              </w:rPr>
              <w:t>18</w:t>
            </w:r>
            <w:r>
              <w:rPr>
                <w:rFonts w:hint="eastAsia"/>
                <w:sz w:val="24"/>
                <w:szCs w:val="24"/>
              </w:rPr>
              <w:t>日</w:t>
            </w:r>
          </w:p>
        </w:tc>
      </w:tr>
      <w:tr w14:paraId="35B7D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9238" w:type="dxa"/>
            <w:gridSpan w:val="2"/>
          </w:tcPr>
          <w:p w14:paraId="61AE25E4">
            <w:pPr>
              <w:rPr>
                <w:b/>
                <w:sz w:val="24"/>
              </w:rPr>
            </w:pPr>
            <w:r>
              <w:rPr>
                <w:rFonts w:hint="eastAsia"/>
                <w:b/>
                <w:bCs/>
                <w:sz w:val="28"/>
                <w:szCs w:val="28"/>
              </w:rPr>
              <w:t>开题小组意见</w:t>
            </w:r>
          </w:p>
        </w:tc>
      </w:tr>
      <w:tr w14:paraId="74BA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6" w:hRule="atLeast"/>
          <w:jc w:val="center"/>
        </w:trPr>
        <w:tc>
          <w:tcPr>
            <w:tcW w:w="9238" w:type="dxa"/>
            <w:gridSpan w:val="2"/>
          </w:tcPr>
          <w:p w14:paraId="2988A8D5">
            <w:pPr>
              <w:spacing w:after="0" w:line="400" w:lineRule="exact"/>
              <w:ind w:firstLine="480" w:firstLineChars="200"/>
              <w:rPr>
                <w:rFonts w:hint="eastAsia" w:ascii="宋体" w:hAnsi="宋体"/>
                <w:sz w:val="24"/>
              </w:rPr>
            </w:pPr>
          </w:p>
          <w:p w14:paraId="2722C5B3">
            <w:pPr>
              <w:spacing w:after="0" w:line="400" w:lineRule="exact"/>
              <w:ind w:firstLine="480" w:firstLineChars="200"/>
              <w:rPr>
                <w:rFonts w:hint="eastAsia" w:ascii="宋体" w:hAnsi="宋体"/>
                <w:sz w:val="24"/>
              </w:rPr>
            </w:pPr>
            <w:r>
              <w:rPr>
                <w:rFonts w:hint="eastAsia" w:ascii="宋体" w:hAnsi="宋体"/>
                <w:sz w:val="24"/>
              </w:rPr>
              <w:t>经答辩，学生对课题理解较清晰，方案可行性较高，同意开题。</w:t>
            </w:r>
          </w:p>
          <w:p w14:paraId="0D370A14">
            <w:pPr>
              <w:spacing w:after="0" w:line="400" w:lineRule="exact"/>
              <w:ind w:firstLine="480" w:firstLineChars="200"/>
              <w:rPr>
                <w:rFonts w:hint="eastAsia" w:ascii="宋体" w:hAnsi="宋体"/>
                <w:sz w:val="24"/>
              </w:rPr>
            </w:pPr>
          </w:p>
          <w:p w14:paraId="5C96AEBE">
            <w:pPr>
              <w:ind w:firstLine="4340" w:firstLineChars="1550"/>
              <w:rPr>
                <w:sz w:val="28"/>
              </w:rPr>
            </w:pPr>
            <w:r>
              <w:rPr>
                <w:rFonts w:hint="eastAsia"/>
                <w:sz w:val="28"/>
              </w:rPr>
              <w:t>开题小组组长（签字）：</w:t>
            </w:r>
          </w:p>
          <w:p w14:paraId="301ADC46">
            <w:pPr>
              <w:ind w:firstLine="5460" w:firstLineChars="1950"/>
              <w:rPr>
                <w:sz w:val="24"/>
              </w:rPr>
            </w:pPr>
            <w:r>
              <w:rPr>
                <w:rFonts w:hint="eastAsia"/>
                <w:sz w:val="28"/>
              </w:rPr>
              <w:t xml:space="preserve"> </w:t>
            </w:r>
            <w:r>
              <w:rPr>
                <w:rFonts w:hint="eastAsia"/>
                <w:sz w:val="24"/>
              </w:rPr>
              <w:t>202</w:t>
            </w:r>
            <w:r>
              <w:rPr>
                <w:rFonts w:hint="eastAsia"/>
                <w:sz w:val="24"/>
                <w:lang w:val="en-US" w:eastAsia="zh-CN"/>
              </w:rPr>
              <w:t>5</w:t>
            </w:r>
            <w:r>
              <w:rPr>
                <w:rFonts w:hint="eastAsia"/>
                <w:sz w:val="24"/>
              </w:rPr>
              <w:t>年</w:t>
            </w:r>
            <w:r>
              <w:rPr>
                <w:rFonts w:hint="eastAsia"/>
                <w:sz w:val="24"/>
                <w:lang w:val="en-US" w:eastAsia="zh-CN"/>
              </w:rPr>
              <w:t>12</w:t>
            </w:r>
            <w:r>
              <w:rPr>
                <w:rFonts w:hint="eastAsia"/>
                <w:sz w:val="24"/>
              </w:rPr>
              <w:t>月</w:t>
            </w:r>
            <w:r>
              <w:rPr>
                <w:rFonts w:hint="eastAsia"/>
                <w:sz w:val="24"/>
                <w:lang w:val="en-US" w:eastAsia="zh-CN"/>
              </w:rPr>
              <w:t>21</w:t>
            </w:r>
            <w:r>
              <w:rPr>
                <w:rFonts w:hint="eastAsia"/>
                <w:sz w:val="24"/>
              </w:rPr>
              <w:t>日</w:t>
            </w:r>
          </w:p>
          <w:p w14:paraId="4446E45B">
            <w:pPr>
              <w:jc w:val="right"/>
              <w:rPr>
                <w:sz w:val="24"/>
              </w:rPr>
            </w:pPr>
            <w:r>
              <w:rPr>
                <w:rFonts w:hint="eastAsia"/>
              </w:rPr>
              <w:t xml:space="preserve">                                                 </w:t>
            </w:r>
          </w:p>
        </w:tc>
      </w:tr>
      <w:tr w14:paraId="2296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9238" w:type="dxa"/>
            <w:gridSpan w:val="2"/>
          </w:tcPr>
          <w:p w14:paraId="299A6D79">
            <w:pPr>
              <w:rPr>
                <w:b/>
                <w:sz w:val="28"/>
              </w:rPr>
            </w:pPr>
            <w:r>
              <w:rPr>
                <w:rFonts w:hint="eastAsia"/>
                <w:b/>
                <w:sz w:val="28"/>
              </w:rPr>
              <w:t>院（系、部）意见</w:t>
            </w:r>
          </w:p>
        </w:tc>
      </w:tr>
      <w:tr w14:paraId="2415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8" w:hRule="atLeast"/>
          <w:jc w:val="center"/>
        </w:trPr>
        <w:tc>
          <w:tcPr>
            <w:tcW w:w="9238" w:type="dxa"/>
            <w:gridSpan w:val="2"/>
          </w:tcPr>
          <w:p w14:paraId="64DFA03D">
            <w:pPr>
              <w:rPr>
                <w:sz w:val="24"/>
              </w:rPr>
            </w:pPr>
          </w:p>
          <w:p w14:paraId="172C3ACA">
            <w:pPr>
              <w:spacing w:after="0" w:line="400" w:lineRule="atLeast"/>
              <w:ind w:firstLine="480" w:firstLineChars="200"/>
              <w:rPr>
                <w:rFonts w:hint="eastAsia" w:ascii="宋体" w:hAnsi="宋体"/>
                <w:sz w:val="24"/>
              </w:rPr>
            </w:pPr>
            <w:r>
              <w:rPr>
                <w:rFonts w:hint="eastAsia" w:ascii="宋体" w:hAnsi="宋体"/>
                <w:sz w:val="24"/>
              </w:rPr>
              <w:t>同意实施。</w:t>
            </w:r>
          </w:p>
          <w:p w14:paraId="7FB2747A">
            <w:pPr>
              <w:spacing w:after="0" w:line="400" w:lineRule="atLeast"/>
              <w:ind w:firstLine="480" w:firstLineChars="200"/>
              <w:rPr>
                <w:rFonts w:hint="eastAsia" w:ascii="宋体" w:hAnsi="宋体"/>
                <w:sz w:val="24"/>
              </w:rPr>
            </w:pPr>
          </w:p>
          <w:p w14:paraId="7DB328F5">
            <w:pPr>
              <w:ind w:firstLine="3080" w:firstLineChars="1100"/>
              <w:rPr>
                <w:sz w:val="24"/>
              </w:rPr>
            </w:pPr>
            <w:r>
              <w:rPr>
                <w:rFonts w:hint="eastAsia"/>
                <w:sz w:val="28"/>
              </w:rPr>
              <w:t>主管院长（系、部主任）签字：</w:t>
            </w:r>
          </w:p>
          <w:p w14:paraId="343F5D56">
            <w:pPr>
              <w:ind w:right="871" w:rightChars="415"/>
              <w:rPr>
                <w:rFonts w:ascii="宋体" w:hAnsi="宋体"/>
                <w:sz w:val="28"/>
                <w:szCs w:val="28"/>
              </w:rPr>
            </w:pPr>
            <w:r>
              <w:rPr>
                <w:rFonts w:hint="eastAsia"/>
                <w:sz w:val="24"/>
                <w:szCs w:val="24"/>
              </w:rPr>
              <w:t xml:space="preserve">                                             202</w:t>
            </w:r>
            <w:r>
              <w:rPr>
                <w:rFonts w:hint="eastAsia"/>
                <w:sz w:val="24"/>
                <w:szCs w:val="24"/>
                <w:lang w:val="en-US" w:eastAsia="zh-CN"/>
              </w:rPr>
              <w:t>5</w:t>
            </w:r>
            <w:r>
              <w:rPr>
                <w:rFonts w:hint="eastAsia"/>
                <w:sz w:val="24"/>
                <w:szCs w:val="24"/>
              </w:rPr>
              <w:t>年</w:t>
            </w:r>
            <w:r>
              <w:rPr>
                <w:rFonts w:hint="eastAsia"/>
                <w:sz w:val="24"/>
                <w:szCs w:val="24"/>
                <w:lang w:val="en-US" w:eastAsia="zh-CN"/>
              </w:rPr>
              <w:t>12</w:t>
            </w:r>
            <w:r>
              <w:rPr>
                <w:rFonts w:hint="eastAsia"/>
                <w:sz w:val="24"/>
                <w:szCs w:val="24"/>
              </w:rPr>
              <w:t>月</w:t>
            </w:r>
            <w:r>
              <w:rPr>
                <w:rFonts w:hint="eastAsia"/>
                <w:sz w:val="24"/>
                <w:szCs w:val="24"/>
                <w:lang w:val="en-US" w:eastAsia="zh-CN"/>
              </w:rPr>
              <w:t>22</w:t>
            </w:r>
            <w:r>
              <w:rPr>
                <w:rFonts w:hint="eastAsia"/>
                <w:sz w:val="24"/>
                <w:szCs w:val="24"/>
              </w:rPr>
              <w:t xml:space="preserve">日 </w:t>
            </w:r>
          </w:p>
        </w:tc>
      </w:tr>
    </w:tbl>
    <w:p w14:paraId="60DF46AB"/>
    <w:sectPr>
      <w:headerReference r:id="rId5" w:type="first"/>
      <w:headerReference r:id="rId3" w:type="default"/>
      <w:footerReference r:id="rId6" w:type="default"/>
      <w:headerReference r:id="rId4" w:type="even"/>
      <w:pgSz w:w="11906" w:h="16838"/>
      <w:pgMar w:top="1134" w:right="1418" w:bottom="1134" w:left="1418" w:header="851" w:footer="992" w:gutter="0"/>
      <w:pgNumType w:fmt="decimal" w:start="1" w:chapSep="hyphen"/>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CFF99">
    <w:pPr>
      <w:pStyle w:val="4"/>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71771F">
    <w:r>
      <w:pict>
        <v:shape id="_x0000_s4101" o:spid="_x0000_s4101" o:spt="136" type="#_x0000_t136" style="position:absolute;left:0pt;height:100pt;width:500pt;mso-position-horizontal:center;mso-position-horizontal-relative:page;mso-position-vertical:center;mso-position-vertical-relative:page;rotation:-2621440f;z-index:251659264;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66535">
    <w:r>
      <w:pict>
        <v:shape id="_x0000_s4102" o:spid="_x0000_s4102" o:spt="136" type="#_x0000_t136" style="position:absolute;left:0pt;height:100pt;width:500pt;mso-position-horizontal:center;mso-position-horizontal-relative:page;mso-position-vertical:center;mso-position-vertical-relative:page;rotation:-2621440f;z-index:251661312;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5CE96">
    <w:r>
      <w:pict>
        <v:shape id="_x0000_s4100" o:spid="_x0000_s4100" o:spt="136" type="#_x0000_t136" style="position:absolute;left:0pt;height:100pt;width:500pt;mso-position-horizontal:center;mso-position-horizontal-relative:page;mso-position-vertical:center;mso-position-vertical-relative:page;rotation:-2621440f;z-index:251660288;mso-width-relative:page;mso-height-relative:page;" fillcolor="#FFC0CB" filled="t" stroked="t" coordsize="21600,21600">
          <v:path/>
          <v:fill on="t" focussize="0,0"/>
          <v:stroke color="#FFC0CB"/>
          <v:imagedata o:title=""/>
          <o:lock v:ext="edit"/>
          <v:textpath on="t" fitshape="t" fitpath="t" trim="f" xscale="f" string="       桂林电子科技大学      " style="font-family:Arial;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965FAB"/>
    <w:multiLevelType w:val="singleLevel"/>
    <w:tmpl w:val="90965FAB"/>
    <w:lvl w:ilvl="0" w:tentative="0">
      <w:start w:val="1"/>
      <w:numFmt w:val="decimal"/>
      <w:suff w:val="nothing"/>
      <w:lvlText w:val="（%1）"/>
      <w:lvlJc w:val="left"/>
    </w:lvl>
  </w:abstractNum>
  <w:abstractNum w:abstractNumId="1">
    <w:nsid w:val="14476B7B"/>
    <w:multiLevelType w:val="singleLevel"/>
    <w:tmpl w:val="14476B7B"/>
    <w:lvl w:ilvl="0" w:tentative="0">
      <w:start w:val="5"/>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B87"/>
    <w:rsid w:val="00025A34"/>
    <w:rsid w:val="00042A0E"/>
    <w:rsid w:val="00060A4F"/>
    <w:rsid w:val="00074837"/>
    <w:rsid w:val="000A3227"/>
    <w:rsid w:val="000A52E8"/>
    <w:rsid w:val="000B1DEE"/>
    <w:rsid w:val="000F155C"/>
    <w:rsid w:val="000F5068"/>
    <w:rsid w:val="00102AA3"/>
    <w:rsid w:val="0011776E"/>
    <w:rsid w:val="001617B4"/>
    <w:rsid w:val="00166F79"/>
    <w:rsid w:val="0018650C"/>
    <w:rsid w:val="00190408"/>
    <w:rsid w:val="001B6C76"/>
    <w:rsid w:val="001C406B"/>
    <w:rsid w:val="001C7013"/>
    <w:rsid w:val="001F1515"/>
    <w:rsid w:val="00204FEE"/>
    <w:rsid w:val="00206239"/>
    <w:rsid w:val="00266383"/>
    <w:rsid w:val="00266F9E"/>
    <w:rsid w:val="00274CAB"/>
    <w:rsid w:val="00277841"/>
    <w:rsid w:val="00287663"/>
    <w:rsid w:val="00287704"/>
    <w:rsid w:val="002B30D8"/>
    <w:rsid w:val="002D25FA"/>
    <w:rsid w:val="002D6CEA"/>
    <w:rsid w:val="002E2895"/>
    <w:rsid w:val="002F4E91"/>
    <w:rsid w:val="0030574A"/>
    <w:rsid w:val="00312CB9"/>
    <w:rsid w:val="00323B45"/>
    <w:rsid w:val="00325EDD"/>
    <w:rsid w:val="00383984"/>
    <w:rsid w:val="003B42A8"/>
    <w:rsid w:val="003C3E53"/>
    <w:rsid w:val="003D1D53"/>
    <w:rsid w:val="003F2C18"/>
    <w:rsid w:val="00433596"/>
    <w:rsid w:val="00437322"/>
    <w:rsid w:val="00473807"/>
    <w:rsid w:val="00481DDC"/>
    <w:rsid w:val="00487827"/>
    <w:rsid w:val="00492554"/>
    <w:rsid w:val="00496E66"/>
    <w:rsid w:val="004E0435"/>
    <w:rsid w:val="00527249"/>
    <w:rsid w:val="005339BA"/>
    <w:rsid w:val="00547015"/>
    <w:rsid w:val="0055134F"/>
    <w:rsid w:val="00551F5C"/>
    <w:rsid w:val="00570E10"/>
    <w:rsid w:val="0058480C"/>
    <w:rsid w:val="005862C2"/>
    <w:rsid w:val="005B2F71"/>
    <w:rsid w:val="005C0A65"/>
    <w:rsid w:val="005C14FB"/>
    <w:rsid w:val="006147DC"/>
    <w:rsid w:val="0061791E"/>
    <w:rsid w:val="0066251F"/>
    <w:rsid w:val="006632E3"/>
    <w:rsid w:val="00681FCA"/>
    <w:rsid w:val="00687145"/>
    <w:rsid w:val="006904D0"/>
    <w:rsid w:val="006B3122"/>
    <w:rsid w:val="006E13A8"/>
    <w:rsid w:val="006E1A76"/>
    <w:rsid w:val="006E4E87"/>
    <w:rsid w:val="006E594B"/>
    <w:rsid w:val="007212B9"/>
    <w:rsid w:val="00722337"/>
    <w:rsid w:val="0074128E"/>
    <w:rsid w:val="00770FD4"/>
    <w:rsid w:val="00784434"/>
    <w:rsid w:val="0079378E"/>
    <w:rsid w:val="007C6A54"/>
    <w:rsid w:val="007C7BCC"/>
    <w:rsid w:val="007D7D8B"/>
    <w:rsid w:val="00820D9A"/>
    <w:rsid w:val="00830382"/>
    <w:rsid w:val="008451D0"/>
    <w:rsid w:val="00865FEF"/>
    <w:rsid w:val="008835EE"/>
    <w:rsid w:val="008B0156"/>
    <w:rsid w:val="008F497B"/>
    <w:rsid w:val="008F6CDC"/>
    <w:rsid w:val="00915695"/>
    <w:rsid w:val="0091736A"/>
    <w:rsid w:val="00924154"/>
    <w:rsid w:val="009371FE"/>
    <w:rsid w:val="0096177E"/>
    <w:rsid w:val="0097656D"/>
    <w:rsid w:val="00980580"/>
    <w:rsid w:val="009935AF"/>
    <w:rsid w:val="009D76A0"/>
    <w:rsid w:val="009E04A7"/>
    <w:rsid w:val="009F21AC"/>
    <w:rsid w:val="00A03663"/>
    <w:rsid w:val="00A2031A"/>
    <w:rsid w:val="00A37D7E"/>
    <w:rsid w:val="00A44186"/>
    <w:rsid w:val="00A47D23"/>
    <w:rsid w:val="00A52E8F"/>
    <w:rsid w:val="00A570B7"/>
    <w:rsid w:val="00A66823"/>
    <w:rsid w:val="00A83EC3"/>
    <w:rsid w:val="00A91109"/>
    <w:rsid w:val="00A9437F"/>
    <w:rsid w:val="00A969C3"/>
    <w:rsid w:val="00AB1387"/>
    <w:rsid w:val="00AB367B"/>
    <w:rsid w:val="00AB3AFA"/>
    <w:rsid w:val="00AD6CA8"/>
    <w:rsid w:val="00AD74E4"/>
    <w:rsid w:val="00AF4181"/>
    <w:rsid w:val="00B55B54"/>
    <w:rsid w:val="00B63F57"/>
    <w:rsid w:val="00B722F8"/>
    <w:rsid w:val="00B74DC1"/>
    <w:rsid w:val="00B74EBE"/>
    <w:rsid w:val="00B85219"/>
    <w:rsid w:val="00B87492"/>
    <w:rsid w:val="00B93164"/>
    <w:rsid w:val="00BA3E98"/>
    <w:rsid w:val="00BA575E"/>
    <w:rsid w:val="00BB127D"/>
    <w:rsid w:val="00BB201D"/>
    <w:rsid w:val="00BC6C6C"/>
    <w:rsid w:val="00BD1D4C"/>
    <w:rsid w:val="00BE3ECE"/>
    <w:rsid w:val="00BE4D3E"/>
    <w:rsid w:val="00BE50C3"/>
    <w:rsid w:val="00C0278A"/>
    <w:rsid w:val="00C47758"/>
    <w:rsid w:val="00C634C3"/>
    <w:rsid w:val="00C72FCB"/>
    <w:rsid w:val="00CB0E7C"/>
    <w:rsid w:val="00CC3109"/>
    <w:rsid w:val="00D00F99"/>
    <w:rsid w:val="00D0442A"/>
    <w:rsid w:val="00D2534E"/>
    <w:rsid w:val="00D36A65"/>
    <w:rsid w:val="00D4301F"/>
    <w:rsid w:val="00D6332B"/>
    <w:rsid w:val="00D80863"/>
    <w:rsid w:val="00D80D5A"/>
    <w:rsid w:val="00D84C5C"/>
    <w:rsid w:val="00D84DC7"/>
    <w:rsid w:val="00D90EB5"/>
    <w:rsid w:val="00D97D49"/>
    <w:rsid w:val="00DA1873"/>
    <w:rsid w:val="00DD39A4"/>
    <w:rsid w:val="00E33FBD"/>
    <w:rsid w:val="00E661E3"/>
    <w:rsid w:val="00E674F8"/>
    <w:rsid w:val="00E67D27"/>
    <w:rsid w:val="00E76E6B"/>
    <w:rsid w:val="00EB3C0D"/>
    <w:rsid w:val="00EC60D5"/>
    <w:rsid w:val="00ED1B87"/>
    <w:rsid w:val="00EF3247"/>
    <w:rsid w:val="00F07C8A"/>
    <w:rsid w:val="00F1371A"/>
    <w:rsid w:val="00F21355"/>
    <w:rsid w:val="00F24822"/>
    <w:rsid w:val="00F34554"/>
    <w:rsid w:val="00F564D3"/>
    <w:rsid w:val="00F90910"/>
    <w:rsid w:val="00FB12A2"/>
    <w:rsid w:val="00FC0063"/>
    <w:rsid w:val="00FE2A71"/>
    <w:rsid w:val="00FE586A"/>
    <w:rsid w:val="02673B42"/>
    <w:rsid w:val="034A70C0"/>
    <w:rsid w:val="056703FD"/>
    <w:rsid w:val="06587D46"/>
    <w:rsid w:val="09B94591"/>
    <w:rsid w:val="0A5371A2"/>
    <w:rsid w:val="0BC55E7E"/>
    <w:rsid w:val="0D42705A"/>
    <w:rsid w:val="0E4312DC"/>
    <w:rsid w:val="0EA3277B"/>
    <w:rsid w:val="102F30D7"/>
    <w:rsid w:val="10B7566D"/>
    <w:rsid w:val="138001E4"/>
    <w:rsid w:val="13D43016"/>
    <w:rsid w:val="13E0137B"/>
    <w:rsid w:val="13FF7A53"/>
    <w:rsid w:val="14565CAE"/>
    <w:rsid w:val="16DC407B"/>
    <w:rsid w:val="17645935"/>
    <w:rsid w:val="192561AE"/>
    <w:rsid w:val="1C161DDD"/>
    <w:rsid w:val="1DB25B36"/>
    <w:rsid w:val="1EBA2EF4"/>
    <w:rsid w:val="20887022"/>
    <w:rsid w:val="20DA787E"/>
    <w:rsid w:val="217C0935"/>
    <w:rsid w:val="21E62252"/>
    <w:rsid w:val="21EE1107"/>
    <w:rsid w:val="21F7445F"/>
    <w:rsid w:val="232E2E33"/>
    <w:rsid w:val="23AC3027"/>
    <w:rsid w:val="24755846"/>
    <w:rsid w:val="26655E3B"/>
    <w:rsid w:val="27485C09"/>
    <w:rsid w:val="27DF4430"/>
    <w:rsid w:val="2838132E"/>
    <w:rsid w:val="28393C11"/>
    <w:rsid w:val="28771E56"/>
    <w:rsid w:val="2A0B0AA8"/>
    <w:rsid w:val="2E497DF1"/>
    <w:rsid w:val="2EA66FF1"/>
    <w:rsid w:val="2F6824F8"/>
    <w:rsid w:val="2FD23E16"/>
    <w:rsid w:val="2FE93292"/>
    <w:rsid w:val="309D2676"/>
    <w:rsid w:val="33590AD6"/>
    <w:rsid w:val="36176A26"/>
    <w:rsid w:val="3A157647"/>
    <w:rsid w:val="3AA82343"/>
    <w:rsid w:val="3D0A6891"/>
    <w:rsid w:val="3D110000"/>
    <w:rsid w:val="414A7CB0"/>
    <w:rsid w:val="41F45E6E"/>
    <w:rsid w:val="42011A51"/>
    <w:rsid w:val="43F14D5A"/>
    <w:rsid w:val="497A75A0"/>
    <w:rsid w:val="4C87000A"/>
    <w:rsid w:val="4E493D7D"/>
    <w:rsid w:val="4F495A4B"/>
    <w:rsid w:val="4FF9121F"/>
    <w:rsid w:val="523227C6"/>
    <w:rsid w:val="55172147"/>
    <w:rsid w:val="57C51851"/>
    <w:rsid w:val="5A4B1222"/>
    <w:rsid w:val="5E473A9D"/>
    <w:rsid w:val="5EA467FA"/>
    <w:rsid w:val="5EB34C8F"/>
    <w:rsid w:val="5ECC6B94"/>
    <w:rsid w:val="5EFD0600"/>
    <w:rsid w:val="603E4A2C"/>
    <w:rsid w:val="62151563"/>
    <w:rsid w:val="62AF7E63"/>
    <w:rsid w:val="636E5628"/>
    <w:rsid w:val="64520AA6"/>
    <w:rsid w:val="67B02D97"/>
    <w:rsid w:val="68294213"/>
    <w:rsid w:val="68B57855"/>
    <w:rsid w:val="68C02449"/>
    <w:rsid w:val="6A323A60"/>
    <w:rsid w:val="6AE54422"/>
    <w:rsid w:val="6B511AB7"/>
    <w:rsid w:val="6B5415A7"/>
    <w:rsid w:val="6EE57E40"/>
    <w:rsid w:val="6FC36CFC"/>
    <w:rsid w:val="72095C9B"/>
    <w:rsid w:val="732B0E40"/>
    <w:rsid w:val="74C4779E"/>
    <w:rsid w:val="76984B61"/>
    <w:rsid w:val="78EA52F9"/>
    <w:rsid w:val="79E47F9A"/>
    <w:rsid w:val="7BFF2E69"/>
    <w:rsid w:val="7EC16AFC"/>
    <w:rsid w:val="7F451FDD"/>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Body Text Indent"/>
    <w:basedOn w:val="1"/>
    <w:qFormat/>
    <w:uiPriority w:val="0"/>
    <w:pPr>
      <w:spacing w:after="0" w:line="360" w:lineRule="exact"/>
      <w:ind w:left="538" w:hanging="538" w:hangingChars="192"/>
    </w:pPr>
    <w:rPr>
      <w:sz w:val="2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8">
    <w:name w:val="page number"/>
    <w:basedOn w:val="7"/>
    <w:qFormat/>
    <w:uiPriority w:val="0"/>
  </w:style>
  <w:style w:type="character" w:customStyle="1" w:styleId="9">
    <w:name w:val="grame"/>
    <w:basedOn w:val="7"/>
    <w:qFormat/>
    <w:uiPriority w:val="0"/>
  </w:style>
  <w:style w:type="paragraph" w:customStyle="1" w:styleId="10">
    <w:name w:val="Char"/>
    <w:basedOn w:val="2"/>
    <w:autoRedefine/>
    <w:qFormat/>
    <w:uiPriority w:val="0"/>
    <w:pPr>
      <w:widowControl/>
      <w:ind w:firstLine="454"/>
      <w:jc w:val="left"/>
    </w:pPr>
    <w:rPr>
      <w:rFonts w:ascii="Tahoma" w:hAnsi="Tahoma" w:cs="宋体"/>
      <w:kern w:val="0"/>
      <w:sz w:val="24"/>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101"/>
    <customShpInfo spid="_x0000_s4102"/>
    <customShpInfo spid="_x0000_s4100"/>
  </customShpExts>
  <extobjs>
    <extobj name="ECB019B1-382A-4266-B25C-5B523AA43C14-1">
      <extobjdata type="ECB019B1-382A-4266-B25C-5B523AA43C14" data="ewoJIkZpbGVJZCIgOiAiNDc5MTg0NTI4NjY2IiwKCSJHcm91cElkIiA6ICIyNTQxNDM5MzYzIiwKCSJJbWFnZSIgOiAiaVZCT1J3MEtHZ29BQUFBTlNVaEVVZ0FBQWtvQUFBU3NDQVlBQUFCdzdxYzhBQUFBQVhOU1IwSUFyczRjNlFBQUlBQkpSRUZVZUp6czNYbGNWWFgreC9IWHVWemdxaWk0cjdua2hpWUs0bDVtbVZhVFpXa3BPbWFsdjhxdHpESXRyV3kwVlZzdE5TMmJzbkt0TU5jeDExYXpsTUFsZFhKRFJVVkZRQVZrdWZlZTN4L0JHYTl3MVJTOWd1L240ekdQNFh6UDlqazRZKysrMysvNUhoQVJFUkVSRVJFUkVSRVJFUkVSRVJFUkVSRVJFUkVSRVJFUkVSRVJFUkVSRVJFUkVSRVJFUkVSRVJFUkVSRVJFUkVSRVJFUkVSRVJFUkVSRVJFUkVSRVJFUkVSRVJFUkVSRVJFUkVSRVJFUkVSRVJFUkVSRVJFUkVSRVJFUkVSRVJFUkVSRVJFUkVSRVJFUkVSRTVOOFBYQllqSXBYVk52U1oxL2Z6c2R4bUdXYytFdW1BNGZGMVQ0VEF6RGRobG11WU9sOHU5ZVAvT0xidDhYWkdJRkQ4S1NpTEZWTTE2emE2ejJYa1R1TlhQejg5V3ZtSUZLbFNxaUw5L2dLOUxLeFE1T2Rra0hUbktzYU5KdUZ3dU40YnhMUzdYVS9GL2J0N3U2OXBFcFBoUVVCSXBobW8yYkhxZnpXWjhXckZTcFZMMzlmMG4vN2o3VGtxVUxPbnJzaTZKVXhrWkxQMW1FVjkvTVp1a0kwZlMzRTRlM0x0alk3U3Y2eEtSNGtGQlNhU1lxUjNhZEJRWXJ6UnYzZEo0OFkxWEtWbXFsSzlMdWl6UzA5SVkrL1JvWXRkdk1ERVlGYjl0NDNoZjF5UWlSWitmcndzUWtjSlRzMkg0OVliQjUrMXZ1Y24ycnpkZko5QlJUS1lqblllQWdBQnV2cjB6ZTNmdk1mYnRpZThZRWxKNWVXcnk0UVJmMXlVaVJadDZsRVNLaThhTkEycWJBVnVyVnF0YWQ5cWN6NHJ0VU51NXBLZWxNN0QzQXlRZVBQUm52QzBuaksxYnMzMWRrNGdVWFRaZkZ5QWloYU8yeS81L0J0Ujk4b1ZSVjIxSUFpZ1ZWSW9uWHhpRllSZ05hcnY5Ky9tNkhoRXAyaFNVUklxRHhvMERESnN4cWtsNFV5SmFSdnE2R3A5cjNxb0ZUY0tiQXNZb3dPN3Jla1NrNkZKUUVpa0dham45dTRCeFRhOStEL2k2bEN0R3p3ZnZ4ekNvVmFkaDB6dDhYWXVJRkYwS1NpTEZnUi9keXdRSEU5bW1sYThyc1J4UFRpWm03VnIyNzk1ZDRQNHRNVEdjU0VtNVpQZHYyYTROcGN1VXhqUnMzUy9aVFVTazJGT1h0RWlSRitsdm1NNjcydDNVSGorL3dudVJ0ZDgvL2tGR1d0cmZQbS9tbWpYWTdYYTJ4c1h4N29zdjBpZzhuSCs5Lzc3SE1mdDM3K2JsSjUvRU5FMEdQUE1NSGUrOHM5RHF6dVBuNTBmYkR1MzVkdEdTcnJsLzF6a0wvU1lpVXV5cFIwbWtpTHVtZ1N2Y01JemdacEhOZlYyS2g2T0ppUUJVcjFVcjM3NVowNlpobWlhMTZ0YWx4ZlhYczN6K2ZFNGVQMTdvTllTM2lNVEFLRnVyWHRPbWhYNXhFYmtxcUVkSnBJaXorN2tiZ1kyNkRlb1g2blUvWExBQTB6UkppSTluMU1NUEF6RHB5eThKTGx2V091YWxZY1A0YzhzV3V2WHRTL2NISHdRZ096T1RYOWV0WTB0TURPU3VuUDN6eXBVQU5HdlZpdjl1MmNMdmE5ZmlIeERBNE9lZlo4R3NXU3llTTRjRGUvZlNiOWl3UW4yR2ErdlhCY0QwTXhvRHZ4ZnF4VVhrcXFDZ0pGTEVtYWJSS0NEQW4ydHExeXpVNi9vSC9QVk5PTHY5ZjM5TjJQMzlDUWdNdExZTjQ2K2wyUHpzZHFzOU1TR0I5OGFPdFk3NWVjVUtmbDZ4QW9BeEV5ZnkwWVFKQVBSLzhrbHExNnRIdVFvVldMVm9FU3UrK1laYnUzVXJzQWZxUXRXOHRzNWY5ZWM0R3hYYVJVWGtxcUtoTjVFaXpqU29YcTVpQmZ6c1Y4YS85d1FGQjNOTDE2N1dmS2xiN3JxTFVxVkxBekJ0d2dSU2poMmpiSVVLSERsNGtPbHZ2Y1VuNzc2THcrSEE1WEl4ZC9yMFFxM0ZicmRUcmtKNVRLaGVxQmNXa2F1R2dwSklFV2RBVUltU0pYeGRocVZjaFFyMDdOOGZsOHRGaGNxVmVYVGtTQ3ZFQmVVR3BwU2tKT1ovL2prcnZ2bUd0YXRXY2VMNGNXdzJHNzkrOXgzeE8zY1dhajBsU3BiRXdBd3ExSXVLeUZYanl2aFhVQkc1WUFaR1VNbENYb2w3eXF1dmNtRHZYZ0J5c3JLczl2R25oUjZBaFBoNEFGWXRXa1Rjcjc4QzBLUjVjeHFGaHdOd2JjT0dPSjFPVHFTa0VPaHdjUC9nd2Z4M3l4WXFWYTFLaGNxVkNTNVhqakloSVpRc1ZZcFAzM3VQZGF0WGs1U1lTTzE2OVFydFdVcVVMSUVKQ2tvaWNrRVVsRVNLT05NMHpjSys1djdkdTluOTMvL21hOS96NTU4RkhwK1NsRVJLVWhJQTVTcFd0T1kzMVduWWtNU0V2NzVMVzYxbVRScUVoVkdqVGgyUGM1MDVPWnhJVGVYV2UrNmgrd01QVUNZa3BGQ2ZKVzhlbFlqSWhWQlFFaW5pREl3VEdla1poWHJOUjBhTTRGUjZPZ0E3dG01bDlyUnBBRHovemp2WWJQOGJzZjlrNGtUMjc5NU5oOXR2cDhNLy9nRkFtWkFRUG4zdlBRQXFWcTdNNWcwYkFLaGR2ejRiZi91TkNjODg0L1crclRwMFlQakxMeGZxczJTa1o0QkI0YTg5SUNKWEJRVWxrU0xPTk14Q0QwclhObXhvL2J3dmQyWHRvREpsQ0d2Und1TzRrcVZLQVZDeGFsV3VhLzYvZFp6cU4yN01scGdZcHIvOU51VXJWZ1R3T05kbXN4RmNycHkxblpXWmVVR0xXNTZQalBSMERJd1RsK1RpSWxMc0tTaUpGSEVtSEVnK2RneTN5NFd0RUZmbXpyTXhkKzdSMzNsdHY5ZWpqMUtyWGoybXZ2NjZOZGVwY1VTRU5aeFhzV3BWM3Bzenh6cCsyZGRmODhtNzd4WjY3UzZuazVSanlaaW11Yi9RTHk0aVZ3Vzk5U1pTeEJrdS9uRG01TEIvNzc1Q3YvYlcyRmhya3ZicFBVYm5vMExseW5EYS9LQVhCZzVrVzF4Y29kZDROdnZpOStKME9uR2J4cmJMZW1NUktUYlVveVJTeExuOHpEL3NHTVR2MmsydGErdWN4eG5uWjJ0Y0hCTkdqY0kwVGZ3REFyamxycnZPKzl4MTMzM0h0UEhqeWN6SW9GbXJWaVFuSlhINHdBRnIvNUdEQittWE82ZUozQW5kbDBMOHJ0d1A4cnFNUHk3SkRVU2syRk5RRWluaTltL2J0TFYyYVBpeGpSdGl5M2ZvZkV1aFhIUFZva1ZNZi9OTjNHNDNBQU5HanZ5cmgrZzhIRTlPWnVycnIzTXFQWjFhZGVzeWJOdzRuTm5aN051OW02eXNMQmJObm8xcG1wZHNUdExwTm03NEhVeno2TDZkY2RzditjMUVwRmpTMEp0STBlY0dGdis4NW5zcjJGeXN0aDA3MHF4Vkt4d2xTakQ0dWVkb2Y5dHQ1MzF1Y0xseURCNDltdkRXcmZuWHBFbVVMRldLTW1YTDBpUXkwanFtVXJWcWZQcnR0OVovK2c0WlVpaDFuODd0ZHZQem1oOHdEUmJsL281RVJQNDJMVEFpVWd6VUNtM1czV1lZWDc4KytWMmF0MjVaS05kMHVWeWtKQ1dkZDAvUytYQTZuV1NkT29WaHMxbHZ6RjBxNjlldTQ3bWh3ekhkcm52aS83dDV3U1c5bVlnVVcrcFJFaWtHOXRweUZtT2FDYk0vK2F6UXJ1bm41MWVvSVluY2I2K1ZLbDM2a29ja2dObi8vZ3d3OThmN3VmNXp5VzhtSXNXV2dwSkljYkIxYTdacG1LOXUzUEE3Y2V0amZGMk56LzMrNjNxMnhHM0VkUE1xVzdkbSs3b2VFU202RkpSRWlvbDR3L214YVpyYjMvalh5NXc4Y2ZXdXI1aDI4aVJ2alhzVkU3YkYrK1g4MjlmMWlFalJwcUFrVWx4czNacnRORjFSUnhNUFo0MS9ZUnpaMlZkZlIwcDJkamF2am42Ukk0bUhNM05jT2IzVm15UWlGNnZ3bC9FVkVaODVjZXpJNFRMbEt1ODd1UDlBMTAweHNiWjJON1VuME9Id2RWbVh4WW5VNDR4Ni9DazJib2gxbWJqNzdmL3ZscFcrcmtsRWlqNjk5U1pTRE5VTWJYcVh6YkROQ1FrSkxubHZuOTUwN2RuOXNreWc5b1gwdEhRV3p2dWFyMmZONFhqcThYUVRvdlp1aTF2aTY3cEVwSGhRVUJJcHBxNXAyS1NGbjJGL0U4d2IvZno4alBJVksxQ2hVa1g4L1FOOFhWcWh5TW5KNXVqaEl5UW5IY1BsY3BuQTk2YVRwL2J1M0JqcjY5cEVwUGhRVUJJcDVtcldhM2FkelU1UE1Hb0JWWUZMbXBUOGJKUUNjTGxKdjVUM0FiS0JRMEM4MjVremI5L09QN1plNHZ1SmlJaUlYSnlJaUlnMUVSRVJhM3hkaDRoSVlkQmJieUlpSWlKZUtDaUppSWlJZUtHZ0pDSWlJdUtGZ3BLSWlJaUlGd3BLSWlJaUlsNG9LSW1JaUloNG9hQWtJaUlpNG9XQ2tvaUlpSWdYQ2tvaUlpSWlYaWdvaVlpSWlIaWhvQ1FpSWlMaWhZS1NpSWlJaUJjS1NpSWlJaUplS0NpSmlJaUllR0g0dWdBUktkb2lJeU9ybXFiNWFONjJhWm9QQVJpRzhXbGVtMkVZSDhiRXhCenlWWTBpSWhkS1FVbEVMa3BrWktTLzIrMCtZaGhHU0VIN1RkTk10ZGxzbFdKaVluSXVmM1VpSWhkSFEyOGljbEZ5QTlCQzB6UXhUZE5xUDIxN29VS1NpQlJWQ2tvaWN0Rk0wNHcyalB3ZDFJWmhZSnBtdEUrS0VoRXBCQXBLSW5MUjB0TFNscG1tbVhabXUybWFhV2xwYWN0OFU1V0l5TVZUVUJLUmk3Wno1ODRzd3pDVzRqbmtobUVZUzNmdTNKbmw2L3BFUkM2VWdwS0lGQXFYeStVeC9KYjdzNGJkUktSSVUxQVNrVUtSazVPekJNZzhyU2t6TXpOemlROUxFaEc1YUFwS0lsSW90bTdkbWdZczQzK1R1SmZudG9tSUZGa0tTaUpTYUV6VG5KODMvS2EzM1VTa09GQlFFcEZDWTVybVFzRDExNVFsMTBKZjF5TWlJaUp5UlduZXZQbnZFUkVSc2I2dVEwU2tNTmg5WFlDSUZDOXV0L3NEbTgybTNtb1JLUmIwclRlUlM2eE93Mlk5VGNNWTVPczZMaGNEMHgvQXhMaHFQbHRpdU4yZjdQbHowMmUrcmtORUNwOTZsRVF1TVJPamQ2bVNKVzRLYTlMWTE2WElKYkJsNjNiUzB0SXlBUVVsa1dKSVFVbmtNcWhWOHhwbXo1anU2ekxrRXVqZTZ3RmlOMjd5ZFJraWNvbG9Ib0dJaUlpSUZ3cEtJaUlpSWw0b0tJbUlpSWg0b2FBa0lpSWk0b1dDa29pSWlJZ1hDa29pSWlJaVhpZ29pWWlJaUhpaG9DUWlJaUxpaFlLU2lJaUlpQmNLU2lJaUlpSmVLQ2lKaUlpSWVLR2dKQ0lpSXVLRmdwSklFWEx5NUVsKy9mVlhQdjMwVXpJek0zMWF5N3g1OHhnM2JoeS8vdnJyUlYzSE5NMUNxK2xNNjlldjUvang0L251Rng4ZnovTGx5OW03ZCs4bHU3ZUlGQTkyWHhjZ0l1ZHYrZkxsdlBycXF3QlVyVnFWMjI2N3JjRGpuRTRuWDMvOU5kMjZkU00yTnBiQmd3ZlR2SGx6UHZyb0krdVl6ejc3akNsVHB0QzFhMWRHang3dGNmN0tsU3Q1NXBsblBOcXV2ZlphdnZ6eVMydDcwYUpGYk4yNmxSSWxTdEM2ZGVzQzYyalpzaVZ1dDV1MWE5Y1NHQmpvc1cvbzBLRnMyclNKM3IxN00yREFBSTk5bVptWm5EcDFDcmZialdtYXVGd3Vzck96eWNyS0lqczdtL1QwZE5MVDAwbExTK1BFaVJPa3BLUnc3Tmd4T25ic3lBMDMzQUJBYW1vcXc0WU53KzEyODlGSEg5R2tTUlBJRFVyRGhnMWovLzc5ZE96WWtUZmVlT084ZnZjaWNuVlNVQks1QXNYSHh6Tnc0TUI4N1U2bjAvcjVwWmRlNHAxMzNzbDN6QmRmZk1HLy8vMXY1czZkeTVvMWEralZxNWUxYiszYXRXUmtaQUR3NTU5L2twT1R3NzU5KzFpNWNpVUFOcHVOamgwN1dzZUhoSVFRRWhKQ2ZIdzhobUdRbXBwcTdXdmF0Q2xidDI0bExpN09vOTNoY09Cd09BcDhycFVyVjFyM3o4akk0T1RKa3l4WnNvU3FWYXNDVUtKRUNUcDM3c3lpUll0NC9mWFgvK1p2RGZ6OS9hMmdOR2ZPSERJek0yblpzaVZObWpSaHlKQWh1Rnd1QUxLeXNnQllzMmFOeCsvWjRYRHc3cnZ2L3UzN2lranhwYUFrY2dWeU9wMGNQWHIwck1lY09uV0tVNmRPNVd0M3VWd01HRENBRFJzMnNIbnpac0xEdzYxOTQ4ZVBKeUVod2VQNDlldlhzMzc5ZXNnTlNuay9BM1RzMkpHd3NEREdqaDFMM2JwMXVlV1dXL0xkYi92MjdSN3REejc0SUhhN25RMGJOdUIydXdFWU9IQWdMVnUyWk1tU0pTUW1KbnFjZitEQUFjYU9IUXRBeFlvVjZkeTVNMDJhTkNFc0xBeC9mMzhDQWdKSVNFaXc2bTdRb0FFMzMzd3pwVXVYcGt5Wk1wUXNXWktBZ0FCcTFhcEZoUW9WQUVoSlNXSE9uRGtFQkFUdzNIUFBBZkRiYjc5WjllUXhUZFBqZWIwRlBCRzVlaWtvaVZ6aEZpeFlRTGx5NVRoeTVBaHo1ODZsVmF0V2hJZUhld3hsN2QyN2wvdnZ2OS9hRGc0T1p2TGt5Y1RGeGJGMjdWcXJmZENnUWFTbHBRSHd5eSsvOE4xMzM5R3NXVFB1dU9NT3lBMUtaL3J0dDk4QWFOKytQY3VYTHordm12ZnMyY1BHalJ1dDdVMmJObGtoQnFCcjE2NVVyMTdkMms1TVRHVCsvUG5XZHFOR2pmajQ0NC81OWRkZm1UZHZIZ2tKQ1lTSGg5T3ZYejl1dU9FR25FNG5HUmtackZ5NWtxbFRwK0owT25uMzNYZXBVYU1HQUcrKytTWW5UNTVreUpBaCtQdjdNM3o0Y0NaTm1rUllXQmpqeG8xanhZb1ZkTzdjbVRGanhyQnYzejcyN2R2SERUZmNnR0VZNS9WOEluTDFVRkFTdVFKVnFGQ0JKNTU0d3ZyWjRYQ3djdVZLNXMyYng3eDU4L2pvbzQ5bzNyeTVkWHpWcWxYcDM3OC9BSGE3bmNXTEY3TjQ4V0tQM2hKeWg4dmk0K01CS0ZPbURBQWxTNWFrV3JWcWtOdWpjNmJmZnZzTnU5M09qVGZlU0V4TURETm16T0M5OTk2alpjdVdUSjA2dGNENmQrell3WDMzM2NlUUlVTXdUWlAzM251UFNwVXFNV3pZTUFDNmRPbENpeFl0ck9OalkyTTlnaEs1dlY5ZmYvMjE5VXlKaVltODhNSUxuRHAxaXB5Y0hPczR1OTFPbHk1ZEtGMjZOT1NHeG1YTGxnSHczWGZmOGRWWFgzSDQ4R0VpSXlQSnlzcGl4WW9WQkFjSE0yTEVDQUFHREJoQWRuWTJuMy8rT2ZYcTFUdnZQeU1SdVRvb0tJbGNnUndPQi9mZGR4OEFicmViakl3TUZpNWNDTG05TGFHaG9kWmNINENBZ0FENjllc0h1Vy9HalIwN0ZyZmJqZDF1SnpRMGxDMWJ0a0R1SEtHSkV5ZDYzT3VYWDM3aGwxOStBZURPTysrMGhzRUFkdS9lemJGang0aU1qQ1FvS0FoeWgvWUFjbkp5Mkw5L3Y4ZTEvUDM5cVZLbEN2WHIxd2ZBTUF4TTA2UkZpeGI1Sm5PZlM4dVdMWmsvZno3bHlwV2pYTGx5QkFjSHMyUEhEaXNrMmUxMjdyenpUanAxNmtUYnRtMnQ4MnJVcUVGd2NEREhqeC9uanovK0FPQzY2NjZqYWRPbURCa3lCSUN4WThkU3ZueDVBUHIwNmNPMGFkTVlQWG8wWDN6eEJRRUJBWCtyVGhFcDNoU1VSSzVBQXdZTXNNTE5tYlp0MjBiNzl1MjludHV4WTBkdXYvMTJycm5tR3U2OTkxNzI3ZHZIeUpFakNRNE9wbEdqUnR4MTExM1k3WFpxMXF5Wjc5d3plMVNxVmF2R2tTTkgrT09QUDBoTVRLUktsU3BrWjJjREVCY1h4ejMzM09OeGZNT0dEWmsxYTFhKzY2YWxwWkdjbkd4dDc5MjdsNUlsUzNwc0YvUWM2OWF0d3pBTVZxNWN5YWVmZmtwcWFpckJ3Y0YwN2RxVnFLZ29aczJheFdPUFBjYklrU09KaW9vQ3dNL1BqODgvLzV6TXpFeis3Ly8rajFPblR2SENDeS93MkdPUGtaYVdSb1VLRmZqaGh4OVl2bnc1NmVucFZsMjdkdTFpMnJScFBQNzQ0MTUvdHlKeTlWRlFFcmtDbFM1ZG11RGdZTWlkY0h6aXhBbkk3V2s2dldjbVBUMGRwOU9KeldhemhwN3NkanZwNmVsczM3NmRWMTU1QllDd3NERGNiamV2dlBJSysvZnZKeVFraEdiTm11VzdiMXhjSExWcTFiSzJIUTRIanp6eUNHUEhqdVdMTDc3ZzZhZWZKajA5SFhJRGliKy9QK1JPUG5jNm5WWnZ6SVlORy9qamp6K3N5ZE8zM25vckR6endnTFZtVXQ0U0IyZHovUGh4Rml4WVFIUjBOQWNQSHJUbUYzWHUzQm03M1U1R1JnYjE2dFhEWnJNeFljSUUwdFBUcmVISGF0V3E4ZmpqajF2emxPclhyMDk0ZURnclY2NGtLU21KYjc3NWhucjE2ckZ2M3o0eU16TnAzNzQ5NjlhdDQ5dHZ2K1hoaHgrbVJJa1NGL2duSnlMRmpZS1N5QlZvMHFSSjFzL3o1czFqL1BqeE9Cd092dnJxSyt0Vit2VDBkTHAyN1VwcWFpcFJVVkU4L2ZUVEFPemZ2ejlmVDgrWlVsTlQrZjc3N3d2Y2QrYWFSaDA3ZG1UczJMSDg5Tk5QUFAzMDB5UWxKUUhRcTFjdm5ucnFLUUErL2ZSVDNuLy9mU3NvdmZIR0cremN1ZE82aHQxdXAyTEZpbGJncTEyN3RrY1l5Y2pJOE9oVmNybGNkT3ZXelpwNFhycDBhZExUMDVrOGVUTGp4NCszd3RycEprK2VURTVPRGdNR0RHREtsQ244OHNzdmxDbFRocUNnSUtaTm04YUlFU040NUpGSGlJcUtvbEtsU3N5ZVBadGV2WHF4WThjT0JnMGF4RC8vK1UrYU5tMnFOOTlFeElPQ2tzZ1Y3Tml4WTB5ZVBCbHlYNHZQbXg4RThPR0hINUthbW9yTlpxTjM3OTVXZTQwYU5manh4eCt0N1p5Y0hPYk9uY3UvLy8xdm5FNG5nWUdCdU4xdUprK2VUR2hvS1B2MzcrZTk5OTZqZGV2VzNIZmZmVGdjRG8rNVIzbTlRSG5MRmZ6NTU1OEFWS2xTeFRvbWIzMm52S0RVb0VFRGF0U293WGZmZlFmQXFsV3JNQXlEdDk1NkM0QzMzbnFMMnJWclcrZnYyTEdEbDE5K21iSmx5MEp1YjFXelpzMzQrZWVmS1ZPbURHWEtsTUhoY0ZDaVJBa09IejZNbjU4Zjk5eHpENEdCZ1ZhdytleXp6MWk0Y0NGUlVWSDg5Ny8vQmVERWlST01Ieitla0pBUUJnd1lRRXBLQ3VRR3J6TzFhdFhxZ3YrY1JLVDRVbEFTdVlJZE9uU0krdlhyRXhzYnk2Wk5tN2o3N3JzSkR3L24ybXV2SlRvNkduTFhLRHI5Vlh2RE1DaFpzaVFuVDU1azBhSkZ6Snc1azhURVJFcVZLc1ZiYjcxRlJrWUd6ejc3TEtOR2phSlZxMVlzVzdZTXQ5dk43dDI3aVlxSzhsZ2lZUG55NWF4WXNRSnkzNnc3ZVBDZzlkYmM2Zk9aOHVZdDVRMEx2dlRTUzNEYXl0eisvdjVzM3J6WnF1LzBrQVZRdjM1OVpzeVk0ZEgyMm11dmtaT1R3eWVmZkVLL2Z2MElDUWxoNTg2ZFJFVkY0ZS92eitqUm8wbE9UbWJzMkxFTUhEaVFwazJiMHFCQkEwSkNRb2lLaXFKWnMyYlVxbFdMOHVYTFcwc1Q1TldRdDR6QTZUNy8vSE5LbENoQjE2NWROYUZiUkN3S1NpSlhzQ1pObWpCOStuVDI3dDNMbkRseitQTExMNG1MaXlNdUxnNXk1eEJkZDkxMW1LWnByUUYwL1BoeHhvMGJ4OXExYTYwQUF4QVJFY0gxMTE4UHVUMDhLMWFzWU9uU3BmajUrVEY0OEdCNjkrNmQ3ODIwa0pBUUVoSVNDQWdJWU9EQWdjeWRPeGR5QTFIVHBrMnQ0L0tHeU00MnQyZlZxbFVBaElhR250ZndWa3BLQ2s4OTlSUzdkdTFpL2ZyMWZQNzU1L21PK2VTVFQvanBwNTlZdDI0ZGp6MzJtRFhKUFN3c2pDcFZxcENZbU1qT25UdjUvdnZ2NmRHakJ3c1dMTEQybjJuNzl1MHNXN2FNR2pWcTBLWk5tM1BXSnlKWEJ3VWxrU3RVYW1vcXUzYnRZdHUyYmNUR3h2TGJiNzladzJBMm13MjMyMDFtWmlaRGhneWhhdFdxZE8zYWxidnV1b3VxVmF1U2xKUkVkblkyRVJFUjFLbFRoK2pvYVBiczJjUFRUei9ONXMyYk9YSGlCRDE2OU9ETEw3L0U1WEx4MFVjZnNXWExGbHEyYkVuWHJsMnRHcG8yYmNycnI3OU9yVnExT0h6NHNMWEs5ZTIzMzA1U1VoS0ppWWxrWldYeDg4OC9RMjZ3SW5mSUt5VWx4WnJNZmZUb1VaWXNXUUpBaHc0ZHp2cmNicmVidVhQbk1tblNKREl6TXlsWHJoeERoZ3poMUtsVCtWWVZmL0xKSnlsUm9nUWZmL3d4Nzc3N0xoczNidVRKSjUvMGVJWThDUWtKYk5teUJadk5ScWRPblNDM2Q0dmNjTGxueng0QWo5NDVFUkVGSlpFcjBNU0pFL25zczgveXRaY3JWNDQ3Nzd5VFBuMzZjT0RBQVdiT25NbWFOV3M0ZE9nUTA2Wk5ZOGFNR1N4ZHVwU1JJMGZpZERwcDFxeVp0YjdTZ1FNSE9IRGdBQUNWSzFmbTJXZWY1ZnJycitlZGQ5NWg3OTY5L1BEREQ2U2xwWGw4Rzg3aGNOQ29VU05Pbmp6SjhPSERjVHFkT0J3T0JnNGN5T2JObXhrNWNxUkhmWG05VEpNbVRiSVdpM1E0SE96ZXZadU1qQXo4L2YzcDFxM2JXWi9kTkUxKy92bG5Nak16Q1FzTDQ3WFhYbVBjdUhFTUhUclVveTV5QStQZ3dZTUpEUTNsaFJkZTRPREJnNVF1WGRvS2ttWEtsS0ZhdFdyczNyMmJOV3ZXQVBEUVF3OVpZU2d2MkEwYU5BaUFzbVhMS2lpSmlBY0ZKWkVyVU4rK2ZaazNieDZtYWRLZ1FRTWlJeU5wMDZZTnpaczN4OC9QRDNKWDdHN1dyQm1IRGgxaTl1elpMRml3Z083ZHV4TWNIR3d0TFVEdTIybDc5dXloYmR1MlJFUkUwS2hSSTJ0QnlQYnQyM1A5OWRmei9mZmZzMlRKRXA1NjZxa0NQMk5Tc21SSjdydnZQdDUvLzMyR0R4OU9wVXFWck9HcmdJQUF5cFVyUitmT25hMXZ2clZvMFlKdnZ2bUdTcFVxMGJkdlgyNjg4VVpHalJwRmNuS3l4NmRNQ3VMbjU4ZnJyNy9PL1BuejZkMjd0N1ZvWnQ2blZNcVVLY1BERHovc2NVN0hqaDJwVWFNR0ZTdFdwRXlaTXN5ZE81ZktsU3RUcWxRcEFINzg4VWVHRHgvT0xiZmM0dkVSM0FjZWVJQ2RPM2VTbkp4TXhZb1ZHVEZpUklIUEx5SWlJcGRJN1liaDgrKzRwNmY1ZHgwK2ZOaDBPcDNuZlh4NmVycVpucDVlNEw3TXpNeS9kZS9VMUZSejA2Wk5aa0pDZ2tmN29VT0gvdFoxenVSeXVTN29QS2ZUYVdablovK3QzOGVaZHUvZWZjSG5uazIzcUw1bTdkQm0vL0gxLzg1RTVOSlFqNUxJRmFwU3BVcC82L2pUVjdvKzA5LzlmRWh3Y0hDQkU1N1BmRnZ0NzdyUTNoby9QeitySisxQzFhbFQ1NkxPRjVHcmsvcVlSVVJFUkx4UVVCSVJFUkh4UWtGSlJFUkV4QXNGSlJFUkVSRXZGSlJFUkVSRXZGQlFFaEVSRWZGQ1FVbEVSRVRFQ3dVbEVSRVJFUzhVbEVSRVJFUzhVRkFTRVJFUjhVS2ZNQkc1RFBidTIwL3ZCeDgranlPbHFObXhhN2V2U3hDUlMwaEJTZVNTTXhlbVo1d0tXZmRiaks4THVTejhiSlFDY0xsSjkzVXRsNDFwTHZSMUNTSWlJbElFUkVSRXJJbUlpRmpqNnpwRVJBcUQ1aWlKaUlpSWVLR2dKQ0lpSXVLRmdwS0lpSWlJRndwS0lpSWlJbDRvS0ltSWlJaDRvYUFrSWlJaTRvV0Nrb2lJaUlnWENrb2lJaUlpWGlnb2lZaUlpSGlob0NRaUlpTGloWUtTaUlpSWlCY0tTaUlpSWlKZUtDaUppSWlJZUtHZ0pDSWlJdUtGNGVzQ1JLUm9pNHlNckdxYTVxTjUyNlpwUGdSZ0dNYW5lVzJHWVh3WUV4Tnp5RmMxaW9oY0tBVWxFYmtva1pHUi9tNjMrNGhoR0NFRjdUZE5NOVZtczFXS2lZbkp1ZnpWaVloY0hBMjlpY2hGeVExQUMwM1R4RFJOcS8yMDdZVUtTU0pTVkNrb2ljaEZNMDB6MmpEeWQxQWJob0ZwbXRFK0tVcEVwQkFvS0luSVJVdExTMXRtbW1iYW1lMm1hYWFscGFVdDgwMVZJaUlYVDBGSlJDN2F6cDA3c3d6RFdJcm5rQnVHWVN6ZHVYTm5scS9yRXhHNVVBcEtJbElvWEM2WHgvQmI3czhhZGhPUklrMUJTVVFLUlU1T3poSWc4N1Ntek16TXpDVStMRWxFNUtJcEtJbElvZGk2ZFdzYXNJei9UZUplbnRzbUlsSmtLU2lKU0tFeFRYTiszdkNiM25ZVGtlSkFRVWxFQ28xcG1nc0IxMTlUbGx3TGZWMlBpSWlJeUJXbGVmUG12MGRFUk1UNnVnNFJrY0pnOTNVQklsSzh1TjN1RDJ3Mm0zcXJSYVJZMExmZVJNNmlUbWo0SXliODA5ZDFGQ1VHcGorQWlhSFBscHduMDJUcjN2L0dEZkYxSFNLU24zcVVSTTdDaEgrV0tSTjBVK1BRaHI0dVJZcXBoQU1IT1hEdzBFMkFncExJRlVoQlNlUWNHb2MyWlBhTTZiNHVRNHFwaVpPbk1uSHlORitYSVNKZWFCNkJpSWlJaUJjS1NpSWlJaUplS0NpSmlJaUllS0dnSkNJaUl1S0ZncEtJaUlpSUZ3cEtJaUlpSWw0b0tJbUlpSWg0b2FBa0lpSWk0b1dDa29pSWlJZ1hDa29pSWlJaVhpZ29pWWlJaUhpaG9DUWlJaUxpaFlLU3lGVW1KeWZublB1VGtwSzg3dCs4ZVRQWjJka2ViVTZuayszYnQ3TjA2VkpNMHl5MFdxOWticmZiMXlXSXlHVmc5M1VCSWxlejFhdFhNM0xrU0V6VDVCLy8rQWN2di96eWVaMTMrUEJoN3JqakRnRG16cDFMdlhyMTZOR2pCN3QzNzJia3lKRkVSVVVWZU42V0xWdDQ4c2tuR1Rod0lQZmVleThiTm14Z3dJQUJ2UHZ1dTdSdjN4NkEyTmhZQmcwYVJNdVdMWms2ZGFySCtZY09IZUtoaHg0aU1EQ1ErZlBuVTdseVphdTlUNTgrQUFRRkJYSGpqVGNXZVArOEdxZE1tVUxyMXExeHU5MW5EUnlHWWVEbjU4ZldyVnNaTjI1Y3Z2M1ZxMWZIWnJPeGV2WHFBczkvOU5GSEdUQmdnTmZyNXhrL2Zqeno1czNMMTk2elowOGFOR2pBeXkrL3pOMTMzODJZTVdNQTJMZHZINDgvL2pqOSt2WGpubnZ1T2VmMVJhVG9VbEFTOFpHMWE5ZnkzSFBQV1Qwdy8vblBmMmpTcEFtOWV2VzZKUGRMVEV4aytQRGhKQ2NuTTMvK2ZHYk9uTW5ERHo4TXdNbVRKK25ldlR2OSsvZm4wS0ZEQUxSZ1BEaDZBQUFnQUVsRVFWUnIxeTdmTmI3Nzdqc0FHalpzeU9lZmYwNVdWcGExTHlnb2lMUzBOQ1pPbk1pUFAvNW90VmVxVklsSEhubWt3SnFlZWVZWnJ5RUhJRGc0bU5XclY1T1JrY0dPSFR2eTdjL096aVkwTkJSL2YzK1BkcWZUaVdtYWxDMWIxdXUxQnc0Y3lQcjE2K25idDYvVkZob2FpbUVZbUtiSjl1M2JDenp2Nk5HakRCNDhtRU9IRHJGZ3dRSzZkT21TNy80aVVud29LSWxjWnFacE1uUG1UQ1pPbklqYjdhWno1ODdjZU9PTnZQRENDN3p4eGh2RXhzWXlhdFFvUWtKQ1BNN2J0R2tUaHc0ZDRyYmJianV2KzZTbXBuTGt5QkVhTkdoQVFrSUNBd1lNSUNrcGljNmRPOU9pUlF0ZWUrMDFuRTRuNUFhTHZYdjNjdUxFQ2Rhdlh3L0FtalZyaUltSkFlQ2RkOTdCWnJPeFlzVUtBTHAxNjhiNDhlUEp6TXpNZDkvNCtIamk0K090N1d1dnZSYUFuMzc2aVFNSERnQXdZY0lFS2xTb1FMTm16V2pXckZtK2E2U25wN056NTA1cnUwbVRKbno5OWRkTW1qU0pOV3ZXMEt0WEwzcjA2SUcvdno4VksxYmsvdnZ2eDkvZm4vcjE2d1B3OE1NUEV4c2JTL255NVF2ODNlemZ2OTk2enU3ZHV6Tjc5bXdBWG52dE5iNzc3anR1dXVrbXVuWHJsdSs4QXdjT1dDR3BaczJhdlBQT093cEpJc1djZ3BMSVpiUno1MDVlZmZWVk5tN2NDRURidG0wWk8zWXNnWUdCdU4xdVhucnBKVmF1WE1tNmRldDQ0SUVINk5teko2VkxseVltSm9aSEgzMlU0T0JnT25Ub2NGNzNtajkvUHBNbVRlTDIyMituYnQyNkpDWW1FaFlXeG9zdnZzaVNKVXNnTjB5ZCtkOXhjWEdRRzh6eXVOMXVEaDgrek1hTkd3a01ET1RXVzIrbFVhTkc1elZQSnpBd2tFOCsrWVF0VzdaWWJmSHg4U1FtSmpKdDJyUUN6NG1OamJWNnV3QWNEZ2MxYTlhMGFycjk5dHVwWGJzMjVBNG5QdmpnZzlTclY0KzVjK2NDV0hPc3lwVXJWK0Qxdi83NmF3QmF0bXhKelpvMXJmYUVoQVFtVHB4SXZYcjE4cDF6N05neCt2ZnZUMUpTRXBVclYyYlNwRW41d3F5SUZEOEtTaUtYd2E1ZHU1ZzJiUnFyVjYrMmh0cTZkT25DbURGaldMOStQUXNYTHFSeTVjcE1uVHFWVWFOR2NmVG9VYVpNbWNMSEgzOU16NTQ5R1RwMEtGV3FWQ0V4TVpFbFM1Wnd3dzAzblBWK3Bta3lmLzU4eUIxTzZ0MjdOM3YzN21YdzRNRTg4c2dqMUtoUkE0Q0pFeWQ2L1BlMzMzNkx5K1ZpMUtoUmxDaFJnakZqeHRDM2IxL3NkcnQxdlZLbFN1RndPRGgxNmhTREJnMDZheDBoSVNFc1diS0VmdjM2Y2RkZGQvR3ZmLzJMUTRjT01XellNSm8wYWZLM2ZvY2JOMjdrMkxGamhJU0VjTjExMTFudHg0NGRBL0RvUGNwckt5Z281ZVRrc0dqUklnRHV1KysrODc1LytmTGxDUXNMWS92MjdVeWJObzNxMWF2L3JmcEZwR2hTVUJLNURGSlRVMW0xYWhYazlvNk1HREhDbWdTOGI5OCtsaTlmenJYWFhzdXdZY1A0OHNzdmVlT05OMWl5WkFsWldWazBhTkFBbTgzR3ZmZmV5K1RKazVrOWUvWTVnOUs2ZGVzNGNPQUFEb2VEZSs2NUI3dmR6dGl4WTNucnJiZll0bTBiZHJ1ZDk5OS9QOTk1TDc3NElnQitmbjdXa0ZLZE9uWEl5Y25obTIrKzhUaTJWS2xTUkVSRW5MV09vS0FnQUdyWHJrM3QyclVwVWFJRUFBMGFORGpudVdkYXNHQUJBUDcrL3Rhazk2Wk5tK0p5dVFDb1VLRUNBSm1abVdSa1pJQ1hvTFJ5NVVwU1UxTXBYNzQ4TjkxMDAxbnY2WFE2cmJjRVhTNFh6enp6REdscGFaUXRXOWE2UjJCZ0lINStmbi9yV1VTazZGQlFFcmtNSWlNajZkQ2hBMjYzbS8zNzkvUFZWMTlSc1dKRnJyLysrbnpIbGk1ZG1uSGp4dEd6WjArV0xsMXF2ZDEyOTkxM00zWHFWUGJzMldQTkhmSm14b3daQU54MTExMlVMbDBhY29lejVzeVpnNStmSDcxNzkyYk5talg1enF0ZXZUcXBxYWtjT25TSVVxVktBVkNsU2hVV0xGaGc5ZExrQ1FvS0lqSXk4cXgxT0J5T0F0dFRVMU5adm53NUxWcTBLSENTOXE1ZHV6eTJEeDA2eEgvKzh4L0luVXlkRjVxeXM3T3RvYk5mZi8yVi92MzdXL091QUo1NDRnbWVmUEpKd3NMQ3JMYThZYmU3Nzc0YnUvM3Nmd1ZHUjBkYlB5OWV2SmpGaXhmbk8yYjgrUEYwNnRUcHJOY1JrYUpMUVVua01ubjExVmR4T0J6Y2Z2dnR4TWZIYy96NGNZLzltWm1aeE1iR1d0dEJRVUdNSERuUzJpNWZ2anp0MnJYanh4OS90UDVoWDVBdFc3YXdmdjE2YkRhYjlVWlhVbElTeno3N0xHNjNtNlpObXhJU0VzTFNwVXZ6blR0eTVFaHNOaHUvLy80N2dZR0JrTnVqbERlbjZYUUhEeDVrMHFSSlozM200T0JnZXZmdVRVWkdCbkZ4Y1p3NGNRS0EwYU5IVTZKRUNmNzFyMy94ekRQUG5QVWE1TDRSbUJlQUlpSWl1TzY2Ni9qaWl5K3MzMXZlTTU2NS90UEdqUnM5MW56YXMyY1BzYkd4R0laQjkrN2Q4OTBuYjFqVU1Bd0FxbGF0U2xCUUVEdDI3S0J5NWNxNFhDNlNrcEpvM2JxMTFlT1cxNU1sSXNXVGdwTElaZUt0ZHlYUHdZTUhQU1l3TjIvZW5JOCsrc2pqbUR2dnZKTWZmL3pSbW5CZGtPWExsd1BRdVhObmF4N041TW1UclJCaEdBYXRXN2RtMWFwVkhwT3hiVFliRG9lRG1KZ1l2djMyVy96OC9LaFFvUUtWS2xXaWZ2MzZOR3JVaUczYnRsbkgxNjlmMyt0azdEeDVQVGJQUC84ODMzLy92ZFVlRkJSRXUzYnRLRisrUEMxYnRzeDNYbHBhbXNlOWJyenhSaVpQbmd4QXhZb1ZhZGl3b2JXdlY2OWVCZmJvREIwNmxKU1VGQ3Z3Y1ZwdlVydDI3YWhhdFdxK2MxSlNVZ0FvV2JJa0FPM2J0N2ZXVVdyVHBnM1ZxMWRueXBRcGRPblNoUzVkdXB6MTJVV2tlRkJRRXJsQ0JBWUdXcSszYzlwcjlhZnIwS0VEdlhyMW9tM2J0anp4eEJNRlhtZkFnQUhZN1hhUGRaQWlJaUw0NFljZnJMZmJ5QTFkZWNFQW9GYXRXa1JIUjlPNGNXT1dMRm1DMCttMDV2RFVxMWVQSmsyYWVBUzVIVHQyOFB6eno1LzFtWUtEZzYwRk1aT1RrOW16Wnc5cGFXbE1tRENCMXExYkErUmIxSklDM25xclY2OGVYYnQyWmVIQ2hmbU9YYng0TWFkT25mSm9pNHFLc25xSDhnSnFabWFtTlhSMjc3MzNlaHhmbzBZTm1qVnJaaTFya0phV3hnMDMzRURkdW5VOWptdlhycDAxeWI1VHAwNGVJVXhFaWljRkpaRXJSUFhxMWEyNVJkNzQrL3N6WXNRSURoOCs3UFdZVXFWSzVWdVp1ME9IRHRTb1VjTmo0VWVYeTBXMWF0VzQvZmJiUFlieThnSU1RTWVPSFNGM0dZUFRReGE1ODRPT0hqMEtCZlNXbWFaSlZsYVdOZXcxZVBCZ0JnOGVUSThlUFVoTFN6dnJNM3JUcGsyYkFvUFNGMTk4a1c4WXMxT25UdGFRWEY1dEsxYXM0T1RKazFTcVZDbmZaUGcrZmZyUXUzZHZhKzJrTVdQRzhPbW5uM0xOTmRkWWIvc0JOR3JVaUxDd01EWnYzc3liYjc3SmM4ODlkMEhQSWlKRmg0S1N5RlVnT0RqWW80Y3FLeXVMOVBSMElpTWpHVEpraVBWRzNySmx5MGhPVHJhTysrR0hIODQ1VWJsS2xTcjU1akJ0M3J5Wmh4NTZxTkNmQTJERGhnMGVpMUhlZi8vOStYcVVRa0pDOGdXbHZERFlyVnUzQXQ5UysvampqMGxJU0tCMTY5YjgrdXV2UFBiWVkzejY2YWZXL2hNblRqQisvSGphdEduRDVzMmJpWTZPeHVWeU1YTGt5SE1PcTRwSTBhV2dKSElacEtXbE1YRGdRRGh0SHN3SEgzekFyRm16ck8yRWhBVHV2Ly8rZk9jKzhNQUQ3TjI3MStNZjJtZnVOd3pEK3B6STIyKy96WHZ2dldmdHoxdkw2SFJyMTY3RjVYSlpRMHQ1YitPOStPS0wxcndpdTkzT2tpVkxLRk9tREU4Ly9iVFhaMHRLU3NwWDk1bkI1Y1NKRTV3NmRjcWpWMnI1OHVXTUhUdTJ3R3VlN2NPNnljbkpIbUd1Zi8vK2tQdG1YRTVPRGlWTGx2UjRrODdoY0xCanh3NDJiOTZNeldZcjhOdHNNMmJNWU5xMGFWU3FWSWtKRXlidzhjY2Y4OWxubnpGaXhBakN3OE1oZDZWeWNuKy9mZnIwWWViTW1TeFlzSUJiYjcyVk5tM2FlSzMzVW1uVXFGSFZiZHUySGJyc054YTV5aWdvaVZ3R1RxZlRZM0l5dVpPM0R4NDhhRzFuWjJmbk80YmNZSldkblYzZzUwTEk3UjA2ODE2bnZ5Si9abWh4dTkyOC9mYmJHSWJCcmJmZVNrWkdCb21KaWZqNysxTzdkbTEyN05oQm56NTlhTkNnQVMrKytLTEhpdHJuKzJ4bm1qOS92a2Q0Q3c0TzV0aXhZMTZmNld6YXRtMUw4K2JOcmNuZGVSWXRXcFJ2Y25uRmloVUpDZ3F5ZXBOdXZQRkdLbFdxNUhGTVptWW0wZEhSQkFZR01uNzhlSUtDZ2hneVpBaWJObTJpVjY5ZUxGdTJESElEVi9mdTNXbldyQmszM0hBRDJkblp1TjN1eXhtU2pQRHc4SGFHWVhRekRLTWI4QWZROVhMZFhPUnFwYUFrY2hrRUJRVXhmZnIwQ3pyM21tdXV3VFJOYnI3NTVnczYvOHkxZ213MkcwT0hEbVhQbmoxV2o5S29VYU5vM0xneGRydWRhZE9tTVhUb1VPeDJPMjYzMjNwVjNwdktsU3Ribnc3SnMzWHJWZ1lQSG14dHQyclZDc013S0Z1MkxEZmRkQk1OR3pha1hyMTZ0Ry9mdnNCcmJ0NjhtY2NmZjl5anJWYXRXdlR1M1p2UTBGRHExcTFMY25JeWpSczN0dmFmdmxLMllSalVxbFdMWjU1NWhsT25UbGxMSVJTMEVyZkQ0ZUNsbDE2QzNBVXM4MzVuMDZaTncyNjNVNjFhTmNxVks4ZkFnUU05RnJCODl0bG5QUUxwcFJBWkdlbnZkRHB2dHRsczNRekR1QnVvbXRmYlpwcm1INWYwNWlJQ3dObi9CaFM1eXRVT0RWL1RwbFhrVGJOblhGaklLWXBNMHp4bk9Mb2NOV1JuWjJNWUJnRUJBUmQxclgzNzl2R2YvL3dIdTkxTy8vNzlmZjVzWjVvNGVTb1RKMDlqejdZNGc3L0NVVW1uMDNtYnpXYnJCdHhwR0ViWmdvWWlEY05ZOVB2dnY2dEhTZVFTVTQrU2lIaTRFb0tFWVJpRjl1cDl6Wm8xR1RCZ1FLRmM2MUl4VFpQdzhQQWVobUZFbWFaNWg1K2ZYNG5UZW83Z2pEK1gzTFlHelpzM2Y5RlhOWXRjQ1V6VC9DazJObmJWcGJ5SGdwS0l5QlhBTkUybllSalpwbW1XT0ZkWU5Rd0QwelFiR29ieHI4dFdvTWlWYVNNUWZpbHZvS0FrSXVKamhtR3djV1BjZkdCK1pHVGtnNlpwM21JWVJuZlROTzh4REtPaWFacjUzZ1RVMEp0YzdTSWlJcjQwRENQMFV0L0hkcWx2SUNLWHo5R2pSL245OTkvNTVaZGZmSEwvYmR1MkVSMGR6YXhaczN4eS96eUppWW5NbXpjUGNvZXA1czJiUjJKaW9rOXJPbDh4TVRFNXYvLysrN0xmZi8vOTBkalkyQ3B1dC90bTRIMGdvWURoTnhHNXhOU2pKT0pEZDk5OU53a0pDZWQxYkVIZmZqdlQxS2xUK2VhYmJ5aFRwZ3lyVjYvMk90L29xNisrNHF1dnZzclgzcmx6WjJiT25KbHZwZXM4MDZaTm8wV0xGbDd2SHgwZFRYUjBORGFiamR0dXU0M3k1Y3VmODdrS2tyZGdwV0VZckZ1M2pvOCsrb2dOR3pZd1ljSUU2NW9kT25Rb2NKWHZuajE3c21yVktvNGRPNGJENFdEcDBxV3NYNytlNk9ob1pzNmNhUzAyT1dyVUtPdTdlT2Zqc2NjZW8xKy9maGYwUEJmQkhSY1g5eDN3SGZCRTA2Wk5XOW50OXZ1QWJwZTdFSkdybFlLU3lCVWdKQ1NFb0tDZ0F2Y2RQMzZja3lkUGVyVE5taldMdDk1NnkrdjFUcHc0VVdDZ3FWKy9QblBtek9IWXNXTWVpekxtQ1FzTEl5QWdBSDkvZjQvMm5Kd2NBT3YxK0YyN2RqRnUzTGg4NStjdEtPbDJ1M25ra1Vjb1hicDB2bU1tVEpoQTVjcVZ2ZGJPYWF0cG02YUpuNThmZ1lHQnhNWEY4ZnJyci9QR0cyOEEwTEpsUzQ5MW1EWnYza3hhV2hvT2g0TnUzYm94ZmZwMGEwSExwazJiTW1iTUdINzQ0UWRybVlYS2xTc1grRDI5TXlVbUpwS1JrWEhPNHk0RGM5T21UYjhDdndJakdqVnFsUCtydmlKUzZCU1VSSzRBanozMm1QV2RzVE5ObXphTkR6LzhzTUI5cFV1WHBrYU5HdFoyUmtZR2UvZnVwVjY5ZWg1aDUrVEpreDQ5VjFGUlVkeDIyMjBNR2pTSUkwZU84TkpMTDlHNGNXTktseTdOa0NGRE9IandJQ0VoSVZTclZnMlh5MFhyMXEweFRkTUtTaGtaR2VkY2lITHYzcjBGdHVkOS8yM2V2SGw4K2VXWFp6MkczQjRpY3RjMjJyMTdON05telNJcUtncVh5MFc3ZHUzNDV6Ly95VTgvL2NTNmRldHdPQnowN05tVHdNQkE1c3laUTFwYUd1M2J0K2U1NTU1ajFLaFJ4TWJHTW5yMGFPNjk5MTZHRFJ2R3NHSER6dm9NQUU4ODhRUS8vZlRUT1krNzNMUXF0OGpsb2FBa2NnVTRkT2dRVzdkdUxYQmYzb2RuQzlLeVpVdXJod1hnbzQ4K1l1clVxYlJ1M1pxaFE0Y3lZc1FJN3J6elRnSUNBanhDUVVoSUNNbkp5Unc1Y29TU0pVdHk2NjIzV2d0VHpwZ3hnL2ZlZTQrb3FDaEdqaHhKY25LeTFiTVRIQnpzY2YrZ29DQSsrT0NEY3o1ZlFrSUNvMGFOOG1oTFNVbGg5KzdkNXp6MzlHUGk0K05KU2twaTkrN2RyRisvbmg5KytJRS8vL3lUTld2V1lKb21RNFlNb1dyVnZ6cGFubmppQ1Y1NTVSVisrZVVYK3ZUcHc3Rmp4NmhidHk0UkVSSFcvYzhuS01YSHg1L3pHQkVwdmhTVVJLNEFIMy84TVI5Ly9QRjVIOSs0Y1dPNmR1M0swcVZMK2Vpamo4akl5T0NMTDc2Z1o4K2UxS2xUaCtQSGovUGlpeS95d3c4L2tKYVdScTlldlhqd3dRZXBXTEdpZFkzVnExY0QwTHAxYTQvVnU1T1NrZ0NvVUtHQ3gzYlpzbVd0T1U4MWE5WmsvUGp4bUtaSjdkcTF6MWx2eFlvVmVlbWxsd2dJQ0xDdW02ZEhqeDRNSFRyVW95MGpJNFBiYnJzTndQcmVYSFoydGpVczZPL3Z6L1RwMHhrMGFCQ0xGaTJ5emx1OGVMRzFDbmZlWkdlbjA4bXhZOGRvMUtnUjA2ZFB0NGIxbkU2bng4ZDF2VG05ZDB0RXJqNEtTaUkrMUw1OWU0NGRPM1pleDlhcFU4ZjYrZHBycjJYYnRtMDRuVTVpWW1Lb1g3OCticmNidTkzTysrKy96MnV2dmNiUFAvOU13NFlOYWRldUhhTkdqYUp2Mzc3MDd0MGJBSmZMWlFXTXhNUkVhNzdSWFhmZGxTOG81ZFZYdG14WjYvN0J3Y0YwNnRTSjU1OS9ubWVmZmZhODZtL1pzaVZUcDA3TjErN241NWR2OWUwU0pVcGdzOWx3dTkyWXBrbDZlanBSVVZIY2M4ODlEQjQ4bUQxNzlqQjkrblJPbkRnQndNMDMzOHd2di95U2I3aXZjdVhLaElhRzh2MzMzN050MnphR0RoMUsvLzc5aVl5TXRDYThuOHZUVHo5dGZVUTRLeXNMUHorL2ZKK0ZFWkhpUy85dkYvR0JXYk5ta1pLU1Fva1NKVHptR0oxTlRrNE9reWRQcGw2OWV0Wms3UER3Y041KysyM3JPM0liTm14ZzhlTEZwS2FtMHJadFc0WVBIMDVXVmhZZmZ2Z2huMzc2S2RXcVZlUGVlKzlsK2ZMbDFweWxiZHUyV1IrMURRc0xzNExSakJreitPYWJiNndKMmdjUEhxUi8vLzVNbXpiTm12OVVzbVRKZk1OeDNuaWJyRDVuemh6bXpKbmowUllURTBOd2NEQXBLU21jT0hHQ3hZc1hjL3o0Y2VMaTRyRGI3VXlZTUlIZmZ2c05jci9mTm5Ub1VLOXYrTG5kYnNhUEg4L1NwVXVKaVlraElpS0NEei84a0kwYk41NVgzWGsrK09BRFB2amdBenAyN09neDNDa2l4WnVDa29nUGZQWFZWMTRuTzU5TDNqK29Bd01EcVZPbkR0SFIwZFprNCszYnQxT3FWQ2xHakJoQlZGUVVmZnYyaGR6SjRtKy8vVFp2di8wMk45MTBrOGR3Vlk4ZVBkaS9mei9yMXEwRElDc3JDd3FZbTVPZW5zN0dqUnM5Sm9tUEhqMmEwYU5IWDlCejVBMk5sU3BWaXRLbFMrTjBPa2xLU3JJK1hWS2hRZ1ZTVWxLSWlZbXgxa1FhTkdnUUFJTUhEMmJmdm4xVXFWTEY2MUlIWjdyNTVwdkp5TWlnZi8vK0hEMTZsS3lzTExadjMwN0RoZzJ4MmY1YVV1N1VxVlBFeDhkakdBYWhvZjlieHk0bko0ZXNyQ3lDZ29MT085aUtTUEdnb0NUaUErUEdqU016TTVPMWE5Y3lZOFlNS2xhc3lNc3Z2M3hlNTVZdFc1WlJvMGF4YXRVcVhDNlh4NzdhdFd2ejFGTlBVYVpNR1g3NDRRZDI3TmhCY0hBd2ZmcjA0Y1NKRTNUcTFJbnk1Y3R6MDAwMzhldXZ2d0pRcjE0OWozazRZOGVPemZjNi9PSERoM242NmFldEVMTm16UnBlZXVtbEMzcjIwYU5IMDZsVEorc2VlVDFDTzNmdUpDb3F5cnBIdFdyVjJMRmpCNU1uVDhicGROS21UUnRhdG13SnVUMWYzM3p6RFpNbVRTSXVMbzdhdFd0N2ZkVi82OWF0SkNZbTBySmxTNktpb2dBWU0yWU1IMzc0SWR1M2J5YzRPSmhYWG5tRmN1WEtXZXMzK2ZuNThjWWJiMUMxYWxWT25qeko4T0hEeWNqSTRJTVBQaWh3eVFNUktiNFVsRVI4b0VtVEpnQldMODZKRXljWVAzNzhXYzhKRFEyMXdrbTdkdTFZdm53NXRXclZvbm56NXBRdlg1N3AwNmNUSHgrZmIySjB4NDRkNGJUZUdJQXVYYm9RSFIyZGJ5MmxsSlFVbGl4WjR0SG1jRGlzdFlmeUprSm5aMmQ3WFpUeVhQSkNXZDdhVUNWTGxvVGMzcHpUdDJ2WHJzMzMzMzlQWm1ZbURvZURKNTk4RXFmVGFjMFBPcjFucTFXclZsYnYyWm5lZXV1dEFsZmx2dlBPTzFtOWVqVy8vZlliWThhTTRkbG5uN1ZXRkhjNm5Rd2VQSmlubjM2YThlUEhjK0RBQVlLQ2d0aXlaUXR0MjdhOW9PY1drYUpKUVVuRWgzYnQyZ1c1dzEzbmVsWCttbXV1c1g3K3h6LytRVUJBQU1lT0hhTkJnd2EwYU5HQ3hvMGI4K09QUHpKLy9uejgvZjNwMjdjdjFhdFhKenc4bkI0OWV1RG41MmZOQlNwVnFoUmhZV0g1Z2xKeWNqS3paOC8yYUFzS0NxSk5tellBVm0vUExiZmN3bzgvL21nZGMrKzk5M0xreUJFR0RCakEvZmZmeitUSms1a3padzVoWVdGTW1USUZ3Qm9xeTV1cnRHL2ZQc2lkV0w1MTYxWVdMRmdBWUsyOGZmcWlsSTgvL2poSGp4NWwrUERoREJnd2dEdnV1TU9qeG5uejVsbkRjK2VyV3JWcVRKOCtuYUZEaDJLYUp0MjZkY1B0ZGx2NzkrM2JaNFhPdG0zYjhzSUxMNXh6b1V3UktYNFVsRVI4NkxYWFh2UDRoM05CeG93Wnc1bzFhencrQjJLMzIvbnV1KzlZdm53NVBYdjJwRVdMRm5UbzBJSHExYXN6Zi81OEFnTURHVEprQ0FENzkrOW45KzdkMWp5Y004MmVQZHY2RkVpNWN1WG8zNysveDM2SHcyRU5rK1gxS05udGRxdG5aK2JNbVJ3NWNnU0FObTNhVUxKa1NXdWZ6V2F6ZW9obXpweko2dFdyR1Rod0lGRlJVV3pmdnQwNjV2VGVvT3V1dTQ2Tkd6ZnkvdnZ2VzIyaG9hSEV4OGVUa0pEQWloVXJyS0RVdEdsVE9uZnV6STgvL2toUVVCQTMzbmlqUisyclY2OG1LeXVMbTIrK21icDE2M3JzMjdoeEk1OTk5aG1iTm0zQ05FMUtsQ2hCdTNidFdMVnFGUTZIZzRFREIvTHV1KzlDN2x0NFNVbEpDa29pVnlFRkpSRWZ5Z3NlNUg2cUpEVTFsZEtsUzFPaVJBa013K0RRb1VQV0N0aW5yNEYwdWgwN2RqQjM3bHc0YmMyam5Kd2NxeTN2clRWdlRwKzBYYlpzV1NzbzdkNjlHNGZEUVdCZ29OVmJjM3E5dTNidFl2cjA2ZGIzMGxxMGFFSFRwazNocnkvYlErNVFYbloyTmk2WGl5MWJ0cENabVluYjdlYVhYMzRoTXpNVFB6OC9icnZ0Tmo3ODhFUHNkanZoNGVFMGE5YU14eDU3ekJxS0Ezajk5ZGV0ZXpkcTFJanM3R3ljVGlkdDI3WWxQVDJkRlN0V2tKV1Z4ZTIzMzA2alJvMEFpSXVMSXpvNkduS1hZV2pjdURFWkdSblk3WGJlZlBOTnZ2NzZhOGdkd3V2Um93ZjkrL2RuL2ZyMXJGcTFDajgvUC9yMjdVdWxTcFY0K2VXWFdiMTZOYXRYcjZaNjllb01IVHFVVHAwNm5kZWZyNGdVZlFwS0lsZUloSVFFSG5qZ0FhLzdJeU1qQzJ5UGpZMGxOamJXb3kwcks0c0pFeWFjMTMzNzkrL1BuajE3V0xObWpVZjc2NisvVGt4TWpFZGJYcS9NcWxXckdEbHlwTlYrM1hYWDhkcHJyMW5iVmFwVWdkemhxM2J0Mm5sODZiNTU4K2JXVzJyaDRlSFVyRm1UOWV2WFEyN282OTI3TjZacFVxTkdEWjUvL25tZWZQSkpqeUhDRGgwNjhNb3JyN0I0OFdLUDJrelQ1TkZISHkzd0dVOWZGZnpXVzIvbDVwdHZKam82bWk1ZHVqQm8wQ0RlZWVjZCt2WHJ4NEVEQnlCM1dBN2d0dHR1bzFtelpyei8vdnNzWDc2Y25Kd2NhMEs1aUZ3ZEZKUkVyaENOR2pVaUtDaklHZ1lqdDJlbVNwVXE5T25USjE5UXV1KysrODVyWW5GS1NncnZ2ZmRldnZaV3JWb1JHQmpJRFRmY1FQMzY5YWxTcFFyMTZ0V3o5bGV2WHQwS1N2NysvalJwMHNRYXpydmxsbHRvMGFJRjI3ZHY1NkdISHVMKysrLzNtRng5MTExMzhmUFBQN05od3dacjhuYkZpaFhwMmJNbllXRmgxZ0taWi9iTTFLOWZuNUVqUjdKczJUSW1USmhBaFFvVm1ESmxDcSs5OWhyNzl1MmpaOCtlTkd6WWtOcTFhOU84ZWZPLzhkdjluenAxNnRDeFkwZG16NTVOL2ZyMUlUY1lyVnk1RW5LWEpYamlpU2VzNDZ0VXFjSXJyN3pDNDQ4L3pzbVRKODk3M1NnUkVaRmlyM1pvK0pwZUQveWZlYms0blU0ekp5ZkhkRHFkcHN2bHVtejN2UkJIang0MTA5TFNMc20xM1c3M0pibXVONmRPblRKVFVsTE1VNmRPWGRiN21xWnB2anZwQTdOT28zRHpQUDduS0NLbmlZaUkrTEo1OCthYkwvVjkxS01rY2dYeDgvUHpkUW5uN2N4dnRoVW1iNnRzWHlvT2g4TmovcFdJU0o2Q1g0TVJFUkVSRVFVbEVSRVJFVzhVbEVSRVJFUzhVRkFTRVJFUjhVSkJTVVJFUk1RTEJTVVJFUkVSTHhTVVJFUkVSTHhRVUJJUkVSSHhRa0ZKUkVSRXhBc0ZKUkVSRVJFdjlBa1RrWFBZdXYyLzlIN3dZVitYSWNWVXdvR0R2aTVCUk01Q1FVbmtMRXpNUlNkT3BMSHV0eGhmbDFKaytOa29CZUJ5ays3cldvb085ejVmVnlBaUJWTlFFam1MdmRzM3ZnMjg3ZXM2aXBLSWlJZzFBTEd4c1RmN3VoWVJrWXVsT1VvaUlpSWlYaWdvaVlpSWlIaWhvQ1FpSWlMaWhZS1NpSWlJaUJjS1NpSWlJaUplS0NpSmlJaUllS0dnSkNJaUl1S0ZncEtJaUlpSUZ3cEtJaUlpSWw0b0tJbUlpSWg0b2FBa0lpSWk0b1dDa29pSWlJZ1hDa29pSWlJaVhpZ29pWWlJaUhpaG9DUWlJaUxpaFlLU2lJaUlpQmNLU2lJaUlpSmVLQ2lKaUlpSWVLR2dKQ0lpSXVLRjNkY0ZpRWpSRmhrWldkVTB6VWZ6dGszVHJBM1F2SG56Ri9QYURNUDRNQ1ltNXBDdmFoUVJ1VkFLU2lKeXNaSk0weHhtR0VZSWY0V2l2UFovOFZkd1NqVU00MVVmMWljaWNzRTA5Q1lpRnlVbUppWUhXR2lhSnFacFd1Mm5iUy9NUFVaRXBNaFJVQktSaTJhYVp2UnBQVWtXd3pBd1RUUGFKMFdKaUJRQ0JTVVJ1V2hwYVduTFROTk1PN1BkTk0yMHRMUzBaYjZwU2tUazRpa29pY2hGMjdselo1WmhHRXZ4SEhMRE1JeWxPM2Z1elBKMWZTSWlGMHBCU1VRS2hjdmw4aGgreS8xWncyNGlVcVFwS0lsSW9jakp5VmtDWko3V2xKbVptYm5FaHlXSmlGdzBCU1VSS1JSYnQyNU5BNWJ4djBuY3kzUGJSRVNLTEFVbEVTazBwbW5Penh0KzA5dHVJbEljS0NpSlNLRXhUWE1oNFBwcnlwSnJvYS9yRVJHNVdBcEtJbEpvNHVMaVVvRk5wbWx1M3J4NWM0cXY2eEVSdVZqNmhJbUlGQ3EzMi8yQnpXYlR2NFNKU0xHZ29DUnlGblZDd3g4eDRaKytycU1vT1o1cCtvT0wycUhodlh4ZFMxRmhtbXpkKzkrNEliNnVRMFR5VTFBU09Rc1QvbG1tVE5CTmpVTWIrcm9VS2FZU0Roemt3TUZETndFS1NpSlhJQVVsa1hOb0hOcVEyVE9tKzdvTUthWW1UcDdLeE1uVGZGMkdpSGloZVFRaUlpSWlYaWdvaVlpSWlIaWhvQ1FpSWlMaWhZS1NpSWlJaUJjS1NpSWlJaUplS0NpSmlJaUllS0dnSkNJaUl1S0ZncEtJaUlpSUZ3cEtJaUlpSWw0b0tJbUlpSWg0b2FBa0lpSWk0b1dDa29pSWlJZ1graWl1eUdYZ2REcHhPcDFrWjJkYi84bk16T1RVcVZOa1pHU1FucDdPeVpNbkNRc0xvM2J0MnRaNWJyZWJMNy84a211dnZaYXdzREQ4L2YxWnVuUXB1M2Z2WnVEQWdRUUdCcDcxdnIvLy9qc05HalFnS0NqSW8zM0ZpaFhVcUZHRCt2WHJZN2RmK3I4R01qTXpjVGdjbC93K2hTa25KNGR2di8yV08rNjRBNXROLzA0cGNyVlNVQks1QkhKeWNyajExbHZKeU1qQTZYU2U5M2xkdW5SaDNMaHgxdmFzV2JONDU1MTNzTnZ0ekpvMWkwcVZLaEVkSGMybVRac29XN1lzM2JwMTh6amYzOS9mQ2lUSnlja01HalFJaDhQQjBxVkxLVldxRkFDYk4yL20yV2VmcFZLbFNpeGN1TERBT3B4T0o5MjdkeWM1T1psUFB2bUUrdlhyczNQblRxS2lvdWpRb1FOdnYvMDJkOTk5TndrSkNVeVpNamIyUjFJQUFDQUFTVVJCVkFXWHk4WGpqei9PZ3c4K3lOQ2hRejJ1TlhueVpGYXVYTW1ycjc1S2FHZ294NDhmUCt2dklDUWtCSUNNakF4ZWVlVVZxbFdyeHVEQmd6RU1nenZ1dUlQRGh3L3pmLy8zZnd3ZVBQaWN2OC9wMDZmendRY2ZVT24vMmJ2eitCaXYvdi9qcjBrbWl3Z2hDV0tQRUdKUE10UlMrMUt0S0VWckw3WExYVXJWVWxwN2JiV1UybFhWVXFXbzN0UlNTOFVhTjdFbWlDVUVFVVJDSXVza21jejErK003Yy8weWtrRXROK245ZVQ0ZWVaZzUxN211Njh5b08rLzduSE9kVTdRb3UzYnRlbXA5TTcxZVQ4K2VQYmwyN1JvUkVSRU1HellNZ0owN2R6SnUzTGhjeituYXRTc2pSb3g0NW5zSUlmSUdDVXBDdkFKMmRuWjRlM3R6NnRRcGl6SUhCd2N5TWpJb1VxUUkrZkxsSTErK2ZEZzZPdUxrNUVTK2ZQbHdkWFZWNjErNWNvWEZpeGVES2JoMDZ0VEo0aDd6NTg5bi92ejVGbVh2dlBNTzA2ZFBCMkRyMXEwWURBYmF0Mit2aGlTQWhRc1hBdkRnd1FPYU5HbGljWDZyVnEwWVAzNDhXcTJXYnQyNnNXREJBdjd6bi8vZzdlMnQxbEVVeFNMOEdZMUdqRVpqanU5QVVSUVdMRmpBNnRXckFkaXlaUXNEQnc2a1ZhdFdUL3p1Z29PRGNYQnc0TktsUyt6ZnY1K01qQXlpb3FMNDVwdHYxSkRsNXViMnhHdVlKU1VsQWFEVmFybDQ4ZUl6blZPeFlrVWNIUjFwMnJRcDE2NWRZKzNhdFhoN2V4TVFFRUJLU29wNnZZSUZDNElwME9uMSttZTZ0aEFpNzVHZ0pNUXI4dDEzMzNINjlHbXFWNit1OXBJc1hyeVlWYXRXOGZYWFgvUFdXMitwZFNkTm1rVGx5cFg1NktPUEFMaDgrVEtCZ1lHa3A2Zmo2T2pJckZtejFMcmJ0MjluOSs3ZHRHclZpalp0MmxqYzA5M2RIVXpCYXVQR2pUZzVPZkhoaHgreVljTUdBZ0lDT0h6NE1DZFBuc1RaMlptaVJZdXE1OTIvZjUvazVHUVVSU0VoSVlHQWdBQVVSU0VySzR1bFM1ZXlkT2xTNXMyYkI4Q2hRNGVvVTZlT2V1N2d3WU56ZlBiVTFGUW1UWnJFdm4zN0FPamN1VE1qUjQ0a1BqNytxVU53R28wR0FIOS9mK2JPbmN2bzBhUFI2WFFvaXFJR2ttY05Tc25KeVFEY3VYT0hqei8rK0puTzJiMTdOKzd1N3ZUdjM1K2dvQ0FpSXlPSmlvb0M0T3pac3dEVXFWT0g3Ny8vSGt4L3p6Ly8vRE5aV1ZuUGRIMGhSTjRpUVVtSVYyVFBuajFNblRxVkJnMGFNSGZ1WEd4c2JOQnF0V1JsWlRGanhndzJidHlJVnF0bHpabzFiTnUyamQyN2QxTzNibDNLbENuRER6LzhvUGFlNlBWNmkrRTRjNi9HNGNPSE9YMzZ0TVU5MTY5ZkQ2YmVwUHYzN3hNWUdNak9uVHRadG13WlFVRkJYTHAwQ1FBWEZ4ZCsrdWtubkoyZHVYMzdOdDI3ZDhmT3pvNWV2WHFwOXpRejl4N2wxbXRremFwVnE5aTNieCsydHJaOC92bm4xS2hSQTQxR2c2dXJLMGVQSG4zcStTdFhydVRISDM5VTd6OXYzancxcUFHTUd6ZU9DUk1tNURqUHpjM05ZampSM0tPVUwxOCtpMkQ0Sk9ZNVcxcXRsb2tUSjJJMEdxbFdyUnFuVHAxaXo1NDlBUGo2K3FyMWJXMXRBZGl4WXdkUlVWSDQrL3ZUcDArZlo3cVhFT0xOSjBGSmlGZWtWcTFhT0RnNGNQandZVmFzV01HQUFRUG8wYU1IR3pkdUpEWTJsb2lJQ0pLVGsxbXdZQUVBWThlT3BVeVpNbUFhUWdzT0RsWjdsTExQKzltM2J4OEhEeDZrZHUzYXRHalJ3dUtlVGs1T0FDeGJ0Z3lBVTZkT2NmNzhlUndkSFhuMDZCSEp5Y25VckZtVGMrZk9NV3pZTUFZUEhzeFhYMzFGY25JeW8wYU53dFBURTRQQndPelpzMGxLU3FKRWlSS2NQbjBhVjFkWC9QejhDQTRPZnVKbk5vZUdBUU1HY1BmdVhUcDA2RUJVVkJROWUvYWthZE9tVEpzMkRYdDcrNmQrZDVtWm1ibUdOYk9Nakl4Y3ozdDgwclc1UjZsWnMyWVdZZk5wYnQ2OGlhSW9PRGs1a1Q5L2ZyS3lzcGcrZlRwR281R0NCUXZ5d1FjZnFIVnIxcXdKcGdCNzdOZ3gvUHo4bnZrK1FvZzNud1FsSVY2UjBxVkxNMnpZTUdiTW1FRmFXaHFZZW1wS2xTcUZwNmNuRlNwVTRQTGx5K1RQbjU4V0xWcFlES00xYnR5WTJiTm5NMlRJRURJek05bTVjNmQ2N05hdFd3QkVSRVRrQ0F3TkdqVEF3Y0dCaWhVcmN1ellNVTZjT0FGQVlHQWdiZHEwWWUzYXRZd1lNWUxKa3llemJkczIrdmJ0QzBELy92M3AzTGt6bUlhK3pNTmRTNVlzWWNpUUllVFBuNS85Ky9mbjZNSEt6YSsvL2tyWnNtV1pNbVVLNGVIaDZwd3BOemMzdnZ2dU82c1R5TTNxMXEzTHBFbVRMTUlJd0lrVEo1ZzRjU0tZNWp0bEg4TGJzMmNQOCtiTnkvRjBuN2xINmZEaHcrcXc1cE9NSHorZTZ0V3IwNjFiTnpXb05XdldqRm16WnJGdzRVSUdEaHpJcUZHakxPYVNOVzdjbVBYcjEzUDc5bTAwR2cxVnFsUjU2bjJFRUhtSEJDVWhYZ0h6VWdBQkFRRzR1cnBTcjE0OVVsTlR1WHYzTG1GaFlZU0ZoVEZzMkRES2xTdkh3b1VMS1ZXcUZLbXBxUURZMjl2ajRPQ2cvc0xWYURRVUtGQkF2YmE1UjhiZTN0NmluR3c5S3BNbVRlTFdyVnNNR2pRSU56YzNldlRvZ2FPakkxMjdkbVhGaWhVY08zYk00cnk5ZS9maTRPQkEvZnIxOGZiMnBsaXhZa1JGUlpHUWtFQkdSZ1kxYXRUQXhjVkZuUnRrTUJpSWk0dERvOUZRckZneGkydVplNVZ1M0xqQnNHSER5TWpJb0VLRkNvd1lNWUxwMDZjL2RlSnplbm82enM3T09VTFAvZnYzQVNoVnFoUzJ0cmFrcHFaU3JsdzV5RFpjWmkwb0pTWW1rcGlZK01UNzhwVGh4VDE3OXBDY25NeVVLVk9zMWdrSUNLQnAwNlpQdlk4UUl1K1FvQ1RFSzdCcTFTcVdMRm55eERyTm16ZlB0WHpVcUZGcTd3Nm00SkY5VGt4U1VoS1JrWkY0ZUhoWWxBTWNPSENBTm0zYTRPcnF5dmp4NHpFWURBd1pNZ1JIUjBmR2p4L1BqaDA3MUxvTkd6YWtSWXNXckYrL25rdVhMckZ3NFVJV0xseklvRUdES0ZteUpDZFBudVQyN2RzQWVIbDVNV3pZTUhYQ2NraElDTU9IRDZkaXhZcXNXTEZDdmFaR295RmZ2bnhjdTNhTlFZTUc4ZkRoUXdES2xDbURuWjBkSTBhTXlMRjhRTXVXTFRFYWpVeWZQcDIzM25yTDZycE81cmxOVGs1TzlPM2JsOHpNVEw3Ly9udXFWYXVtaHN6SGc5TGN1WFBKek14ODR0OURkSFEwSTBlT0JGQjdxWUtDZ3Rpd1lZUEZVNFZKU1Vra0pDUTg4VnJtWUNhRStPZVFvQ1RFSzJCdmI1L2psN1plcjg4eDE4YkJ3UUU3T3p1THNzZmZwNmVucTA5WW1UazZPbkxtekJuT25EbGpVVjY4ZUhGMWlPMC8vL2tQV3EyV3YvNzZpelZyMXRDdVhUc09IanhJZ3dZTktGcTBLQjk4OEFHbFM1ZW1UWnMySER0MmpGMjdkbkhvMENIZWYvOTk3dCsvVDBoSWlEclVWcjU4ZWI3KyttdjI3OTl2Y2IvTGx5L1RzR0ZEOWIyenN6TUhEeDdrdSsrK1UwTlNkazVPVHVvOHFzYzVPenVyVHdjK0xqSXlrblBuemdIUW9VTUh0bTdkU25oNE9JTUdEV0wrL1BscVFIbThoODNMeXl2WDYxbGpYc0RUM3Q0K1IyRHIzYnMzYVdscDdONjlteFVyVmxDa1NCRXdMZVBRdjM5L2pFWmpqamxqUW9pOFQ0S1NFSzlBejU0OTZkbXpwL3IrekprekRCMDZORWRRS2xxMHFEcjBsbDFDUWdKMzc5NWx3SUFCMk5uWjBhaFJJd0R1M3IzTDFLbFQ4ZkR3NE91dnY4NzEzZzhlUEZDSHR3d0dBMEZCUVdBYUZ1clFvUVBIang5bjJMQmhyRm16QmtkSFI3eTh2S2hVcVJMZHUzZG53b1FKMk5yYVVySmtTUUNPSHo4T3BxQmtmbDIyYkZudTNMbURvNk1qQlFzV0pEbzZHazlQVC9VUmVreVQwYTlldllxdnI2KzZSTUNMV0xSb0VaaUNVTnUyYlduWnNpV2ZmUElKZXIyZUlrV0txTU5xNW5ENjRZY2ZxcjFoVDFLK2ZIbSsvUEpMOWIyMXBRdkN3c0tJalkzbHdvVUxQSHo0a0srKytvcEZpeGFoS0FwVHAwN0ZhRFR5emp2dldDejVJSVQ0WjVDZ0pNUXJ0bW5USnViTW1VTm1aaVk5ZS9aa3pabzFBUFRwMDRlVksxZlNvMGNQdnZycUsxcTJiS21lOC92dnY2c0xRNUl0S0pqRnhzWmFETTlsMTZ0WEx6cDA2RURod29YeDl2Ykd3OE1ETnpjM3RhZXFWS2xTREJvMGlQRHdjQzVldktqK3RHdlhUcDFmVksxYU5kNS8vMzAxYkpRdlgxNjkvcmh4NDVnNGNTSVZLMWFrVmF0V2pCNDltaWxUcGpCMDZGQjFjbm1MRmkzdzkvZTNHT3A3WHJ0MzcxYkRYbzhlUFhCd2NNREJ3WUdGQ3hlaUtBcWxTNWRXbDFJdzl5aGxabVkrZGNnTjA5Tno1b24yV0FsS1Y2NWNZZENnUWJScDA0YnAwNmZUcTFjdndzUEQ2ZE9uRDFxdGx1dlhyMU9tVEJtTHdDV0UrT2VRb0NURUszTDE2bFhtekpsRFNFZ0lOalkyZlBYVlY5U29VVU1OU3YzNjlVT3IxYko4K1hLKy9QSkx0bTdkeXVEQmcvSHg4YUZwMDZhVUxsMGFnTFMwTkRadjNzejU4K2ZWYTJ1MVdnd0dBeHFOaHZyMTY5T3FWU3QxMk1qVDB4TjdlM3M4UFQyNWV2VXFlL2JzNGZyMTY3UnIxdzZEd1VCYVdocTFhdFdpUzVjdUZDaFFnQWNQSG5EeDRrVXFWNjRNcGlGQ285R0lqNCtQZXMvdTNidmo0K1B6ekovOVNVTnNmOGVaTTJmVXgvckxsaTJycnZPRUtmQ1p4Y2JHUXJidFQ5YXVYZnRNNno3WjJ0cGFMSG1RTDE4KzliV2lLQUJxV0V4UFQ4ZkR3NE81YytmU3UzZHZidHk0b2RZZE4yNGNMaTR1TC9SWmhSQnZKZ2xLUXJ3QzgrZlBWd09SaTRzTFU2Wk00ZTIzM3lZaUlzS2kzc0NCQS9IMDlHVGF0R2tjTzNhTVk4ZU8wYk5uVC83MXIzOFJHeHZMM3IxNzJiMTdOOG5KeVJRdlhwd0JBd1l3YWRJa1NwWXNTZi8rL2ZubW0yODRldlFvWVdGaE5HellFRDgvUHh3ZEhlbmN1WE9PcDd4YXQyN05zbVhMdUhmdm5scm00ZUZCcFVxVjhQSHh3V2cwVXJkdVhYV2h5dXhlNXFhd0NRa0phRFFhSEJ3Y09IUG1qQnBvSHUvTjJiOS9QK1BHalVPdjE1TS9mMzZtVDUrT25aMGRWNjllSlM0dWp2ejU4Mk5qWThPVksxZlVoVFROaTBxYXR4ZDVYR0ppSXBjdlgwYXIxV0puWjBkU1VoTHIxcTFUejhtK3lYQmtaS1Q2dWxXclZqUnIxb3hwMDZieDU1OS81bGlGZStEQWdkU3BVNGU2ZGV0U3ExYXR2eFVxaFJCdk5nbEtRcndDYmR1MlpkT21UZFN1WFp1eFk4ZXFFMzl6MDZwVksycldyTW5jdVhNNWQrNGNIMy84TVlzV0xXTHQyclZnNnVYbzA2Y1BmZnYydFpoMzg5NTc3K0hyNjh1Q0JRdll1M2N2TzNic1lNZU9IY3llUFp2U3BVc1RHUmxKaFFvVnFGQ2hBbDVlWHZqNys5TzllM2ZDdzhNSkR3L254bzBiM0x0M2ozdjM3bkh3NEVFMEdnMEhEaHlnVktsUytQajRVS1ZLRldyV3JFblZxbFVwVzdZc28wZVB0dm9aeG84Zno4T0hEM05NcHM3TnVuWHJXTGx5cFVXWnZiMjl4Y1RyVmF0V3FRdHgydHZiTTJmT0hDcFZxZ1JBZUhnNGt5Wk55bkhkQWdVS29OUHBubmh2ZzhIQW9FR0RjajNXckZremkvZFZxMWJsOTk5L3AzLy8vdHk4ZVpQUFAvOWNQZWJzN0V6UG5qMHBVS0FBUC83NEkzRnhjV3JRSFQxNnRBUWxJZjVCSkNnSjhRcVVLMWVPTFZ1MlBQTzJHUjRlSG56NzdiY2tKeWZqN094TXYzNzlPSHYyTEUyYk51V0REejZ3T3F4VHZIaHhwazJieG1lZmZjYXVYYnRJUzB1amFkT20rUG41NGVMaW91NmJadGF0V3pmMWRWcGFHcGN2WCtiaXhZdUVoNGVyNnhkaENqT1BjM1oyeHNYRkJhMVd5NGdSSXloUW9JQjYvemx6NXVEczdFenIxcTJmK2xuZmV1c3RpNkJVcWxRcEFnTURMWjU0YTkrK1BRY09IQ0F1TG81WnMyYXB3NEtZOW9CN3ZGM2UzdDRNR3pic3FVSE4xZFdWc21YTGN2UG1UVEF0WjFDc1dERmF0R2lSSTBDMWI5OGVWMWRYR2pkdVRGSlNFaWRPbktCNDhlSTBiOTZjOXUzYnErMXQxNjRkZS9iczRhKy8vdUxPblR0MDZORGhxZCtCRUVJSThZL2c2ZU1iMUtWblgwVzhQRWFqVVVsT1RsYlMwOU9mV0M4MU5WVkpTRWpJOVZoR1JvYVNtWm41aWxwb3ZUMVBZelFhLy9aMTV5MWNvcFNyN0t1ODd2L1doY2hyL1B6OE52bjcrNGU5NnZ0SWo1SVE0cjlLbzlHUVAzLytwOWJMbHkrZnhlVHE3QjVmYStxL3dWcGJzbnU4QjA4SWtmZTl2Qm1hUWdnaGhCRC9NQktVaEJCQ0NDR3NrS0UzSWY0QnJsNjlpcUlvRkM5ZS9KbWVQSHRWRkVVaFBqNmV1TGc0WEYxZGNYZDNmNkhyWldSa3FKc0FDeUhFNnlBOVNrTGtjY0hCd2ZUbzBZT3VYYnR5NE1BQlVsTlRjLzNKdmdLMTJUZmZmRVBQbmowSkRRMGxKaWFHbUpnWUhqNThpTkZveEdBdzBLTkhEM1E2SFdscGFSZ01Cb3YxZ3pJek0zUGM0ODZkTzd6MzNudDA3ZHFWT1hQbTVOb084NnJadi8zMkd4a1pHVXllUEJtZFRzZTJiZHU0ZmZzMlc3ZHV4V2cwY3VuU0plclZxOGU3Nzc2Ylkrc1hnTTJiTjZQVDZkUk5lUWNOR29ST3AzdmlUNWN1WFY3eDM0WVE0cDlHZXBTRXlNTk9uVHJGaUJFajFDQXhjZUpFSms2Y21HdGRGeGNYaTAxdEZVWGg0TUdENlBWNkZpMWF4TW1USndHb1hMa3libTV1SERseVJLM2JvRUdESE5kWXVYSWx5NWN2dDlxMlBYdjJzR2ZQbmh6bHZYcjF3c1BEZzVrelozTDE2bFcxM0dBd01HYk1HQzVldkVqSmtpVzVjT0VDQUQ0K1BqazJxSDJTVnExYTVWZ2dNems1bWNPSER6L3pOWVFRd2t5Q2toQjVrS0lvL1B6enp5eGN1RkFOU2ZYcTFWTzNQVEc3Y09HQ0dqaEtsQ2hoY1N3aUlvS0hEeC9Tdkhsek9uVG9RTldxVlZtOWVqVkZpaFRoWC8vNkZ4OS8vREZUcDA3bDFxMWJMRnk0a0ZXclZsa0VHek5QVDArTGRZNE1CZ043OSs1RnE5VmE3RjluNXVQalE0TUdEZGkyYlJ1RkN4Y21Pam9hZ0tTa0pJb1ZLMGFsU3BYUTZYVHFYbmZSMGRHTUdUTkdQYjlUcDA0Y09YS0VjK2ZPQVhEdzRFRjF1eEdBQ1JNbVdLeXdiZjZzRXBTRUVNOURncElRZWREa3laUFp0bTBiV3EyV1JvMGFjZWpRSVVKRFEybmF0Q250MnJVakxpNk8xYXRYYy9IaVJUQnRVanQrL0hpTGE1aURRL255NWFsYnR5NC8vL3d6QURxZGprOCsrUVJNKzVzQmpCZ3hnc3pNVExLeXNwZzVjNmJGS3QzMTZ0V2pRNGNPbkQ1OVdqMW43OTY5Mk5yYTR1dnJhM0hQOHVYTDQrZm5wMjRzR3g0ZXJoNzcvdnZ2MWRjQkFRR0VoZjNmOGlqWHIxL24rdlhyNnJHR0RSdXlZOGNPZFgrM2l4Y3ZvdGZyY1hOekErRGJiNy9OMGFPVWxKVDBBdCsyRU9KL21RUWxJZktnZ1FNSGtweWN6S0JCZ3loZnZqeTdkKzltMHFSSlRKczJqZVhMbHhNZkgwOVdWaFpGaXhabC9QangxS3RYeitKOFJWSDQ5Ny8vcmI0UERnN20yTEZqdlBmZWV6UnIxZ3k5WGcvQXBrMmJpSXVMbzJmUG51emZ2NS9idDI5VHYzNzlITzA1Zi82OHV1V0l1WGNuUFQxZExUTVlET2oxZWpwMDZJQ2ZuNSs2L2NyZXZYdUppWWtCVStBcVg3NDhBTHQzN3daVGFBc01ET1RxMWF2TW5Ea1RQejgvNnRXcng4T0hEd2tKQ2VISWtTUFVxbFdMNXMyYnEwT0MyVCtYRUVLOEtBbEtRdVJCdDI3ZG9uYnQybXpldkZuZEZOYmMreE1YRjZmV3UzLy9Qc09IRDZkTW1USzR1N3ZqNHVKQzU4NmRTVWxKVVllOHlOYWJVNmxTSmVMaTRpaGJ0aXgzNzk1VmUyYnM3ZTJ4c2JIQndjR0JoZzBiV3JUbDVzMmJWSzllbmJGanh3S2cxK3VaUEhreWpvNk9hbGxvYUNnYk5temc5dTNiaElhR1VyOStmZWJObTBkTVRBeTJ0clprWldWeDkrNWRNSVhBSVVPR0FHQTBHdkh6ODFQM3VQUDI5cVp3NGNMMDZORURSMGRIamh3NVF1M2F0ZW5VcVpNYWxQNzY2eS9zN2UySmpvNm1TNWN1ZUhwNnF2dm12Y3pOZllVUS94c2tLQW1SQjYxY3VaS1FrQkQxZmFGQ2hXallzQ0dOR2pXaWZ2MzZSRVpHY3VqUUlVNmRPc1dWSzFlSWlJZ2dJaUlDUjBkSFJvOGV6WlFwVXl5dVp3NHA4K2JObzBtVEptUmxaUkVTRXFLR0wvT1RaZG4zWXpNTERnNG1PRGc0UjdsZXIxZURrdG1KRXlmSWx5OGZSNDRjSVNzcmk3WnQyMkkwR3RtK2ZUdGFyVmJkV05iTVBDZnExcTFiWUpvUDliZ0xGeTZ3Yk5reU1qTXpBVml3WUFFMk5qYWtwS1FBOE9EQkE3Nzc3anUxZnBNbVRYajc3YmVmNlhzV1FnZ0pTa0xrUVFNR0RNRFoyWmtMRnk1UXZYcDFTcFVxQmFaSnl4RVJFV0RhVHFOV3JWcjQrZm1wUWFOVHAwNjR1TGlRa1pHaDl1UmcyZ1RYWUREUXNXTkhuSnljYU5pd0lZMGJOMmJGaWhYY3UzZVB6ei8vSEZ0Ylc0czJaR1JrQVBEUlJ4L1JwazBiRWhNVHdiVFo3cWhSbzNCMGRHVFdyRmxnZWpwdjFhcFZCQVFFTUdyVUtDWk1tRUNqUm8zSXlNamc1NTkveHNQRGc2RkRoK0xvNk1qdTNiczVmLzQ4RHg0OElEWTJsdkR3Y0RXSVZhbFNoZlQwZEVhUEhxM09ZVHAwNkJDUmtaRTRPVGxCTGtOdlNVbEpiTm15UlgxZnJGZ3hDVXBDaUdjbVFVbUlQTWpmM3grajBjakFnUVA1NjYrL252a2M4MXlsU3BVcTRlN3V6dGF0VzBsT1RtYnExS20wYWRNR1RMMUc4K2ZQNTk2OWUrcTUwNmRQVjErM2I5OGVzZ1VsVjFkWE5tell3SzVkdXl6dXA5ZnIxU0UwTXdjSEI1eWRuU2xZc0NBaElTRWNQbnlZNU9Say9QMzkyYmx6SjVpQ3pPTEZpL25ycjcrWU9uVXFQL3p3QTVjdVhhSmd3WUpVcmx3WlcxdGJqaDQ5aXRGb0JNREx5NHRPblRyeDAwOC9VYWhRSWY3NDR3OHdQUzMzK05BYnBtRkVJWVI0VmhLVWhNampDaGN1ekxadDI4RFVjek5zMkRDcVY2L080c1dMd2RURE1tZk9ISXR6QWdJQ2lJaUlZT3ZXcmFTa3BCQVNFa0prWkNTWWdzckNoUXZKeXNwaXpKZ3hYTDkrblo5Ly9sbmRpTlpnTUtEVmF0V256dkxseTBmWnNtVXBXTEFndzRjUHg4dkxpNTQ5ZTZMVmFwa3hZd2JseXBYanlwVXJMRm15aEd2WHJtRXdHRGh5NUFnSkNRa1lqVWJzN2UyNWVQRWlZV0ZoWkdabTR1M3R6WkFoUTJqVXFCRXpac3pnNE1HRFlCb3lNNituRkJnWXlMMTc5L2p0dDk5bzFhb1Y3ZHExWStiTW1YaDdlL1BERHorUW5KeWM2OUJiZ3dZTmFOeTQ4WC9wYjBZSThVOGdRVW1JUEU2djEvUExMNzhBcUpPZVkyTmoxVEx6T2tyWmVYcDZxa04weFlvVm8zNzkraHc5ZWhSTWovQi8rT0dIRnZWNzlPaWh2bDZ4WW9YRkJPdGl4WXFSbUpoSVJrWUcwNmRQVjFlL05oZ01qQnMzampwMTZxaHJIUlVxVkloNzkrNnhhZE1tMnJkdlQwcEtDcHMzYjZaWXNXSU1IRGlRczJmUDByWnRXd0RjM2QxcDNMaXhPa203VzdkdWFodjY5T25ENXMyYjFmY1JFUkVvaWtMcDBxWFp2bjA3RHg4K1ZJOWxIM29yVktpUUJDVWh4TjhpUVVtSVBDNHRMWTJmZnZvSlRFK0pBY1RFeEtobDJiY2RzYVp6NTg0Y1BYb1VyVlpMdVhMbG1EQmhBZ0RMbHkvbjd0MjdmUFhWVjJwdlR0bXlaVWxMUzFNbldwY3JWNDZrcENUOC9QdzRkdXdZcTFldkJzRFcxaGFOUnNPQkF3ZkF0UDdSTjk5OGc3T3pNMEZCUVJpTlJyS3lzdWpjdVRObHk1YmwwcVZMK1B2NzA2bFRKd0RDd3NJNGNlS0Uyc1k5ZS9iZzdlMmRhL3VQSHo4T1FOV3FWVGx6NWd6T3pzNFdRNEc3ZHUxaTJyUnB6L0h0Q2lIKzE4bXpza0xrY1lVTEYyYnYzcjNzM2J1WGI3LzlGb0JxMWFxcFpaOTk5dGxUcjdGOSszWXc5UUlOSERnUXJWWkxreVpOS0ZHaUJNN096clJwMDRhMmJkdlN0bTFiWEYxZE9YejRNQWFEZ1h6NThqRjI3Rmo2OSsvUHNXUEhxRldybHZwRVhiNTgrZGl3WVFOK2ZuNWdXdUN5WmN1V3JGNjlta2FOR3JGZ3dRSThQVDFKUzB2ajBxVkxZT29KMjc1OU81czNieVl3TUpEazVHUjF5Ry9seXBXTUhqMmFSNDhla1phV1pqR0h5aHlLNnRhdEM2YTFuREl5TXRTZjNQYUtFMEtJWnlFOVNrTGtjZkh4OFRuV05nb0xDOHRSWnMzMjdkdTVjK2NPYm01dWxDaFJnckN3TU1hTkd3ZW1FRmE0Y0dFNmRlcUUwV2drSXlPRFZxMWE4ZWpSSXpETithbFFvUUtuVHAxaXdJQUJMRnUyakVXTEZxbm5saXhaa3VYTGwvUG5uMyt5ZHUxYXJsNjlpazZubzNuejV1cHEyUTRPRHJScDA0YVFrQkJ1M2JyRmp6Lyt5SjA3ZDhBMHJMZGt5UklXTEZoQVVGQVFKMDZjUUsvWDA3Tm5UM1hvVDYvWGMvUG1UVHc5UGFsVXFSSUFLU2twTkcvZS9LVjl4MEtJLzEwU2xJVEk0eHdkSFhQTUtjcnV5cFVyRmtOWWozTjJkc2JWMVpYNTgrZmo3ZTNOL3YzN0NRb0s0dEtsU3p4NDhJQ29xQ2lMK241K2Z0U3ZYNStNakF3NmRlcEV6Wm8xNmRldm4zcjgzcjE3T0RvNjBxZFBIekF0OHRpNmRXdGF0MjVOUkVRRUZTcFVvRVdMRm9TSGg5T3dZVU02ZHV4SWtTSkZNQmdNSERod0FIOS9mM3IyN0VtSkVpV1lQSGt5SGg0ZVRKOCtuZW5UcDFPdFdqV0tGU3VHdjc4L2lxSlFzV0pGZXZUb1FjV0tGZFYxbEFDMFdpMGRPblJRMzBkR1JscXNPeVdFRUVLSWw4RFR4emVvUzgrK3lqOWRXbHJhRTQ4YkRBWWxNek5UU1U5UFY0eEdvOVY2eWNuSlNsSlNrcEtWbGZYRTZ6M3BHb3FpS0xHeHNVK3Q4MDh4YitFU3BWeGxYK1VaL25NVVFtVGo1K2UzeWQvZlAreFYzMGQ2bElRUU9EbzZQdkg0NDR0TldwTS9mLzVucXFmUmFKNTQzTjNkL1ptdUk0UVFyNXBNNWhaQ0NDR0VzRUtDa2hCQ0NDR0VGUktVaEJCQ0NDR3NrS0FraEJCQ0NHR0ZCQ1VoaEJCQ0NDc2tLQWtoaEJCQ1dDRkJTUWdoaEJEQ0NnbEtRZ2doaEJCV1NGQVNRZ2doaExCQ2dwSVFRZ2doaEJXeWhZa1FUM0h4MG1XNjl1cjNERFdGK1B0dVI5OTUzVTBRUWp5QkJDVWhua0JCK1NNeE1abi9uRGoxdXB1U1o5amFrQjhneTBqSzYyNUwzbUc4OWJwYklJVEluUVFsSVo3ZzVxVnpjNEc1cjdzZGVZbWZuMThRd0prelo1cSs3cllJSWNTTGtqbEtRZ2doaEJCV1NGQVNRZ2doaExCQ2dwSVFRZ2doaEJVU2xJUVFRZ2dockpDZ0pJUVFRZ2hoaFFRbElZUVFRZ2dySkNnSklZUVFRbGdoUVVrSUlZUVF3Z29KU2tJSUlZUVFWa2hRRWtJSUlZU3dRb0tTRUVJSUlZUVZFcFNFRUVJSUlheVFvQ1NFRUVJSVlZVUVKU0dFRUVJSUt5UW9DU0dFRUVKWUlVRkpDQ0dFRU1JS0NVcENDQ0dFRUZaSVVCSkNDQ0dFc0VLQ2toQkNDQ0dFRmRyWDNRQWhSTjZtMCttS0s0b3l3UHhlVVJSUEFIOS8vd25tTW8xR3MvelVxVk4zWDFjYmhSRGllVWxRRWtLOHFEaEZVWVpwTkpwQy9GOG9NcGRQNVArQ1U0SkdvNW4yR3RzbmhCRFBUWWJlaEJBdjVOU3BVNW5BTmtWUlVCUkZMYy8yZnB1cGpoQkM1RGtTbElRUUwweFJsQzNaZXBKVUdvMEdSVkcydkpaR0NTSEVTeUJCU1FqeHdwS1RrLzlVRkNYNThYSkZVWktUazVQL2ZEMnRFa0tJRnlkQlNRanh3aUlpSXRJMUdzMU9MSWZjMEdnME95TWlJdEpmZC91RUVPSjVTVkFTUXJ3VVdWbFpGc052cHRjeTdDYUV5Tk1rS0FraFhvck16TXdkZ0Q1YmtWNnYxKzk0alUwU1FvZ1hKa0ZKQ1BGU1hMeDRNUm40ay84L2lYdVBxVXdJSWZJc0NVcENpSmRHVVpUZnpjTnY4clNiRU9LZlFJS1NFT0tsVVJSbEc1RDFmMU9Xc3JhOTd2WUlJY1NMa3FBa2hIaHB6cDQ5bXdDRUtvb1NGaFlXRnYrNjJ5T0VFQzlLdGpBUlFyeFVScU54aVkyTmpmeWZNQ0hFUDRJRUpTR2VvSnlQYjM4RnVyM3VkdVFsai9TS0hXVGg2ZVBiNVhXM0phOVFGQzdldkh6MjA5ZmREaUZFVGhLVWhIZ0NCYm9WTE9qY3BJcFBwZGZkRlBFUGRUdjZEdEYzN2pZQkpDZ0o4UWFTb0NURVUxVHhxY1Q2MVN0ZWR6UEVQOVQ4UlV1WnYyalo2MjZHRU1JS21VY2doQkJDQ0dHRkJDVWhoQkJDQ0Nza0tBa2hoQkJDV0NGQlNRZ2hoQkRDQ2dsS1FnZ2hoQkJXU0ZBU1FnZ2hoTEJDZ3BJUVFnZ2hoQlVTbElRUVFnZ2hySkNnSklRUVFnaGhoUVFsSVlRUVFnZ3JKQ2dKSVlRUVFsZ2hRVWtJSVlRUXdnclpGRmNJOGN6Q3c4TUpEdzlIcjlmVHJWdTMxOTBjSVlSNDVhUkhTWWhYSUNFaGdkcTFhMXY4ZE9uU2hZaUlDSFE2bmRXZlZxMWE1YmhXUmtZR2ZmdjJSYWZUc1dqUm9tZTZ2OEZnb0czYnRqUm8wSUNyVjY4Q1NOUWZXZ0FBSUFCSlJFRlVxUGNlUG53NEFPM2F0VU9uMDNIOCtIR0NnNFBSNlhSOC8vMzNUN3p1bGkxYm1EcDFLdDk5OXgwUEhqeDRydThHSUN3c0RKMU9SNjFhdFRBWURDeFpzb1MrZmZ2bXVPYk9uVHZSNlhUMDZ0VXIxK3NNSHo0Y25VN0hMNy84a3V2eG9VT0hNbXJVS0s1ZHU2YVdIVGh3QUoxT1I0OGVQWWlQajZkTGx5NXMzTGlSckt5c1oyNy83dDI3MGVsMGpCa3o1cG5QRVVMa1RkS2pKTVFyWWpRYUxkNW4vMFdzMVdvcFdiS2srajQxTlpYWTJGaTBXc3Qva3NuSnlZd1lNWUt6Wjg4Q3NITGxTbGF1WEduMW5yLzg4Z3VWS2xWQ3E5WFNyVnMzRml4WXdILys4eCs4dmIzVk9vcWlZREFZTE5yNWVGdXZYYnZHNU1tVGMxdy9JU0ZCUGFkLy8vNFVLRkFnUjUxdnYvMldZc1dLV1cwamdLT2pvOW9XVzF0YkhCd2NPSHYyTERObXpHRFdyRmxNbURDQjdkdTNxL1hQbnorUFRxZXplcjA1YytZd1o4NGNHalJvd1B6NTh3RzRjT0VDUjQ0Y3djbkppVkdqUnFsMW5aeWNBRWhQVCtmR2pSdkV4OGN6YytaTVRwdzR3ZXpac3dIbzI3Y3ZFUkVSNmpsdnZmVVdIMy84TVJNblRnUWdKU1VGZ0NOSGp0Q2hRd2UxM29jZmZpZzliVUw4dzBoUUV1SVZxbHk1TWl0WHJxUmV2WG9XNVdYS2xHSFRwazNxZTNOUFRiNTgrZFN5YytmT01XN2NPS0tqb3dHb1ZxMmF4WEVBdlY1UFdGZ1lBRFkyTmpnNU9aR1FrRUJBUUFDS29wQ1ZsY1hTcFV0WnVuUXA4K2JOQStEUW9VUFVxVk5IdmNiZ3dZTnp0RHMxTlpYejU4OC84YlBkdkhrejEvS01qQXdBTm03Y2FQRVpjNnNEMEtsVEp6Q0Z4K3ZYci9QTEw3OVFzMlpOc3JLeWlJNk9KalEwbEVLRkN1WDREZ0ZPblRyRi9mdjNxVnk1TXA2ZW5sU3FWRWs5WnU1OUd6QmdBTzd1N21xNStUdE1UMCtuVktsU2ZQUE5OMHlaTW9WaXhZb1JFaEpDN2RxMUtWS2tDQ2twS1VSRlJhSFg2OG5LeXNMRnhZWDY5ZXVybnowdUxnNTNkM2ZxMTY5UFZGUVVSNDRjSVQ0Ky9vbmZtUkFpNzVHZ0pNUXJabU9UK3dqM2xTdFhHRDU4T1BiMjlrUkZSUUZRdm54NUFCWXZYc3lQUC80SXBoNlExTlJVSGp4NHdPalJvMm5Zc0NGWldWbnMyN2RQSFNwemNuSml4b3dabEM1ZG1vU0VCUFI2dlhvZmMrL1I0NzFHejhMWjJaa2xTNVk4dGQ3dDI3ZHpERVBGeDhkei9mcjFwNTZidmM2Tkd6ZUlpNHZqczg4K28wT0hEdXpjdVpQUTBGQ2NuWjNWa0pMZGpSczN1SC8vUHExYnQ3Ym95VGx3NEFESGp4L0gyOXViOXUzYk0zNzhlS3BWcThhaFE0ZTRlL2N1QU5IUjBiejc3cnZxT1JzMmJDQTFOWlhhdFdzelk4WU13c1BEK2VTVFQzQndjT0Rqano5bTllclZhbDF6ME12S3lpSTFOWlgwOUhRdzlURDUrdnJ5OXR0dlAvVnpDeUh5QmdsS1FyeEMxNjlmcDBlUEhya2U4L1QwSkRZMlZnMHl4WXNYWjhDQUFRQTBidHlZOWV2WDgrbW5ueElRRU1EWFgzL05rU05IR0Rac0dKVXFWU0k1T1ZudGFkTHBkSHoxMVZlVUxWc1dUT0ZtOXV6WkpDVWxVYUpFQ1U2ZlBvMnJxeXQrZm40RUJ3Yy9zYjIydHJaZzZ2R2FPWE1taXFMZzZlbjUxTTlacEVnUnBreVpncjI5dlVYdkRjQkhIMzNFWjU5OVpsR1dtcHFxenNmYXNXTUhCUXNXSkNNakEzdDdlK3pzN0hKY1B5WW1obVhMbHVVb2o0dUx5MUdXa0pEQTlPblRBV2pSb2dYejVzMWp4NDRkbkQxN1Z2M096SFE2SFVXS0ZNSGQzUjEzZDNlcVZLa0NwcDY2cjc3NkNvUEJ3Smd4WXloWnNpUi8vUEdIZXA2aUtHQUtXM2Z2M2xYZlg3bHloWWlJQ0FsS1F2eURTRkFTNGhWS1QwOVhKMU5ucDlmcnVYRGhBck5uejBaUkZPenM3SEIwZENReE1aSE16RXlxVnEzS2poMDd5TXJLNHZ6NTgxU3VYSm1USjAraTErdTVmUG15ZXAyQ0JRdFNzMlpOTGwyNnhNT0hEeWxRb0FCRmloUmg5T2pSNkhRNmxpeFp3cEFoUThpZlB6Lzc5Ky9uOU9uVFQyM3pyNy8rU3RteVpXblJvZ1ZmZi8wMVgzNzU1VE45MXRxMWE3TjA2ZEljNWJhMnR0amIyMXVVNWN1WER4c2JHNHhHSTRxaWtKS1NRdWZPbmZuZ2d3LzQxNy8rbGVNYTd1N3V1Yzc5K2YzMzMzTjh2K25wNldxQU12ZUc1YytmbjRVTEYySTBHbkYyZGxaRDJzS0ZDN0czdDBkUkZCNDhlRUJzYkN5WWhnMXYzcnhKb1VLRmlJNk9Kamc0bUtOSGo2cERhd2NQSG1UbXpKazBhdFNJTDcvOGtxTkhqekoxNmxUNjlPbGpkZUs1RUNKdmtxQWt4Q3RnSHVieThmRmgyYkpsTkc3YzJPTDRuVHQzNk5ldlg2N243dHk1a3hrelpuRHk1RWxTVTFNdGpqazdPMU8zYmwxdTM3N05wVXVYU0V4TXpERzVlK25TcFJRclZveW9xQ2dTRWhMSXlNaWdSbzBhdUxpNDRPYm1CcWJodUxpNE9EUWFUWTZKMStaZUpVeERlaTR1THMvMG1aMmRuWE10MzdCaEF4czJiTEFvTzNYcUZDNHVMc1RIeDVPWW1NajI3ZHQ1OU9nUlo4K2V6VEdoSGRQazZaTW5UK1lvejIxT1VMRml4ZWpUcHc5NnZaN05temVUa1pIQjBLRkQwV2cwM0xwMWk1aVlHTFh1d0lFRGVmRGdBVEV4TVdyUDNyRmp4MGhMU3dOVDc5VEtsU3Z4OS9lbmVQSGlPVUxjb1VPSE9IVG8wRE45UDBLSXZFbUNraEN2Z0RrbzJkcmFxazk0WmVmazVFVHQyclhWNFNhajBjamh3NGNCc0xPenc5ZlhsME9IRGxHZ1FBRjhmSHlvWExreUxpNHU2Z1RpbVRObmN1L2VQVTZlUE1uNTgrZTVldlVxdDI3ZHdzbkppVnExYWxHeVpFbE9uanpKN2R1M0FmRHk4bUxZc0dIcWszY2hJU0VNSHo2Y2loVXJzbUxGQ3JWZEdvM0dZc0w0MkxGakdUdDI3SE45QitiaHFQejU4MU9nUUFFMW5EazRPSUNwbHlnK1BwNVRwMDZ4Y2VOR0FBSURBMGxOVFZXZlBqTzMzOGJHSnRjbjdNeWhhcytlUGVwVGFrT0dET0hUVHovbCsrKy9KeU1qZzRZTkc5S3hZMGVtVFp2R2I3LzlabkYrYUdnb2RuWjJGQzFhRkVkSFI2cFVxVUpHUmdaTm1qU2hVS0ZDeE1YRnNYTGxTaHdkSGFsYXRhcjZYWVdFaExCczJUSnExNjdOd0lFRDFlc1ZMMTc4dWI0ckljU2JTNEtTRUsrQWVYSnZSRVFFWGJ0MnpYSGN3OE9EL1BuemMrN2NPZjc0NHc5Q1EwTTVmUGd3M3Q3ZXVMcTY4djc3NzFPN2RtMUtsQ2lobnJOcTFTcldyMTlQalJvMStPQ0REM0IwZEtSQmd3WTBhTkJBcmVQazVJUkdvNkYwNmRLRWhJU29RMjNseTVmbjY2Ky9adi8rL1JidHVIejVNZzBiTmxUZk96czdjL0RnUVlLQ2dwZ3laY3B6ZmZheFk4ZlNva1VMdFRmc3d3OC81TFBQUGlNaUlvTE9uVHVyUWFsRWlSSmN2WHFWUllzV1lUQVlxRnUzTHJWcjF5WWhJWUd0VzdkYVhETzNzdXpDd3NMVXAvOTY5KzdOa1NOSDFNblg1cUhJQ2hVcTBMbHpaenc4UE5pMmJSdVJrWkhxcFBFeFk4Wnc4ZUpGMnJadGk3T3pNei85OUJQaDRlSHFFM2srUGo3ODl0dHZMRisrSExJdDlYRDY5R21McHdZLytlUVQrdmZ2LzF6Zm14RGl6U1JCU1loWHdCd1MwdFBUclQ3NVpXTmpRMEpDQW12V3JGSFhTV3JkdWpVQVc3ZHVaZUhDaGJtZUZ4b2FTdlBtelhNOXRtTEZDdno4L05RMW1vNGZQdzZtb0dSK1hiWnNXZTdjdVlPam95TUZDeFlrT2pvYVQwOVA5Y2s3VEU5MVBYcjA2TGsrdS9tSnNLU2tKTWkyYnBGNU9NdjgzdFBUazRNSEQ2TFg2M0YwZE9Uenp6L0hZREJRcUZBaGdvT0RTVWxKWWU3Y3VlemF0WXZLbFN1ellNRUNOY1RWcVZPSHRtM2JNbkxrU0U2Y09FSDkrdlVaTTJZTWJtNXUyTnZiTTNMa1NMVTlXN1pzQWRNd201ZVhGd0IzNzk0bE1qS1NVNmRPc1gzN2RxNWZ2MDdac21VcFhibzBtSHJEYnQrK3pkcTFhOEcwTkVQQmdnWHAzYnMzbUFMdzNyMTdLVmV1SEMxYnRsVHY1ZWZuOTF6Zm1SRGl6U1ZCU1loWHdEeVp1SEhqeGt5ZE90V2kxOGVzVDU4Ky9Qbm5uL3o0NDQ4WWpVWUtGU3FrTGw3bzV1Wm1zVWhrY25LeStsaTdwNmVueFpOaGFXbHA2aEJWb1VLRndQU0wvZjMzMzFmTHpjc09BSXdiTjQ2SkV5ZFNzV0pGV3JWcXhlalJvNWt5WlFwRGh3NVZRMDd6NXMzVm9VQ0FqaDA3Y3YvK2ZRWU9IRWlQSGoxWXRHZ1JHelpzb0hyMTZpeGV2QmlBVzdkdTRlSGhvYzVWdW5YckZwaDZYeTVldktqMkNKbm5TV1dmR3pWa3lCQmlZMlA1NG9zditPU1RUM2o0OENIcjE2OVg1eUI1ZW5xeWZQbHlRa05EdVhUcEV0SFIwVVJGUmVIaDRZR05qUTNCd2NGMDdkcVZqejc2aUY2OWV0R3hZMGRDUTBPcFVLRUNaY3FVb1ZTcFV1cFRnWmdDemNhTkd6bDY5Q2dBdnI2K0JBUUVrSlNVUk5HaVJmbmdndy9ZdDI4ZnNiR3hPRHM3bzlQcDJMUnBrenAveTd6a2cwYWpzWmpURlJvYVNzMmFOWE9kWnlXRXlKdmtYN01RcjRCNXZveWJtMXV1ajd0ajZ0bDU1NTEzMkxsekp3RHZ2ZmVlR2pMYXRtMUwyN1p0d1RUc05IandZTzdldlV1RkNoVll2MzY5eGRwTXdjSEJEQmt5QkV4QlNhL1hZelFhOGZIeFVSZU43TjY5T3o0K1BzL2NmcTFXcS82eVg3ZHVIZmZ2M3dlZ2J0MjZPRGs1cWNmTWkxeWE2KzNmdjU5Qmd3YlJ1WE5uTGwyNnBOYjUrT09QMVd0WHJWcVZjK2ZPc1dEQkFyWE14OGVIR3pkdWNQdjJiUTRjT0VCTVRBeUppWW4wNmRPSDNidDNzMnZYTG92MlJVWkdFaGtaQ1VEcDBxVnAzNzQ5UzVZc1llL2V2ZlRyMTQ5MzMzMlhxbFdyRWhVVnhiVnIxd2dLQ3FKUm8wWjRlWG14WmNzV2kxVy9telp0eW93Wk13Z01ER1RxMUtuOC9QUFAxS3RYajFLbFNuSDc5bTBxVnF5SVJxT3htTXRsSG5xN2Z2MjZSVGxBbHk1ZEpDZ0o4UThpLzVxRmVBWE13MXptT1QrWWVoL01Nakl5K09hYmI5U1FCTEIrL1hvZVBYckV3SUVES1ZXcUZCa1pHZXpZc1lPbFM1Y1NGeGVIbzZNalk4YU00ZUhEaHpnNU9lSGc0RUJtWnFiNjFKVldxMVdIMGdJREF5M2FZMjNSeXllNWR1MGFLMWFzWU0rZVBRRFVxbFdMR2pWcVdIeVcrUGg0TWpJeTFHVU16Q0h0MkxGajZQVjZiRzF0YWRXcUZjdVhMMGVyMWVMcjYwdk5talVaUEhpd09oUUhNR1BHREhYU2U5V3FWUms4ZURCNnZaN0tsU3ZUdDI5ZmRYTDgwcVZMV2JkdUhXM2F0R0gwNk5IcVo5TnF0ZFNyVjQrTWpBeXVYNzl1RWN6TWpoNDlxbTdCQWxDNGNHSGk0K01KQ1FsaHpabzFuRHQzRG1kblp5cFVxTUM2ZGV2VTNyalRwMC9UcjE4L0JnOGVUTFZxMWZEdzhDQTRPSmpKa3lmVHVIRmpKa3lZZ01GZ0lDc3JpNnlzTE5MVDAzT3NvQzZFeUxza0tBbnhDcGlIeWJLeXN0Ujl4b29XTGFvZXp6NDUrYTIzM2tLcjFSSWNITXllUFh2bzNiczNzMmZQNW84Ly9pQTVPUmxNUFZOVHAwN0YxOWVYUVlNR0VSSVNrdU9lOWV2WHg5YldsbEtsU3VIajQwT1ZLbFdvV2JNbVZhdFdwV3pac21xd3lNMzQ4ZVBWZFpnQS92cnJMNHY5MGFwV3Jhb3U0b2hwTWpxbTRiWDY5ZXVyVDdnQitQdjdzM256WmpBTmFaVXBVMFp0NzlXclYrbmF0U3VLb2xDcVZDbSsvdnByUHYvOGM0dTFrQm8zYm95ZG5SMWR1blN4MnQ3dDI3ZGI5QXFaclZxMUNpOHZMMnhzYkhCd2NNRGIyNXZ5NWN2ajVlWEZyNy8rU21KaUluWHExS0ZIang3VXFGR0RidDI2RVJVVnBXNTM4czQ3NzJCblo4ZWFOV3NBNk5ldkh5ZE9uQ0EwTkZSOUVpKzcvZnYzNTVnZ1AzRGdRSFhoVUNGRTNpZEJTWWhYWU5hc1dYei8vZmQ4OU5GSC9QWFhYNVF1WGRwaURaNmlSWXVpMCtsUUZJVVJJMFpnWTJQRGloVXIwR2cwZUhsNTBhcFZLelp2M295cnF5dHQyclNoYjkrKzZyQ2N2NysvR2p4c2JHeHdkWFdsWHIxNkRCOCtYQzFidDI1ZGpqWTVPenZqNHVLQ1ZxdGx4SWdSRkNoUWdPTEZpek50MmpUbXpKbURzN096T3BtOGVmUG0xS3BWaTB1WEx2SEpKNS9RbzBjUGl5SEU5OTkvbjZOSGozTHk1RWwxWGxPUklrWG8xS2tUMWF0WHg5dmJHNlBSU0lzV0xTemE0TzN0emFoUm8vanp6ei81OXR0dmNYZDNaL0hpeFV5ZlBwMWJ0MjdScVZNbktsV3FSRnhjSE8rOTk5N2YvdDRMRnk2TW82TWoyN1p0dzhQRHc2SVhyMDZkT2hRdVhCaFhWMWUxN0ljZmZtRG16SmtjUDM2Y2loVXJxbjlIYjcvOU5xNnVyZ1FHQmhJWUdNanAwNmNKQ2dyaTZ0V3JQSHo0a0l5TURJdHdtRjF1ZTlJSklZUVEvMGllUHI1QlhYcjJWWjZId1dCNG9lTTNiOTU4WXAybm5mK2lZbU5qbGVUazVGZHliYVBSK0VxdSs3TEV4OGYvMSs0MWIrRVNwVnhsMzl4VGx4RENLajgvdjAzKy92NWhyL28rMHFNa3hDdVMvV21vNXpsZXBreVpGenIvUlQyK1o5dkxsTDJuNTAxa2ZucFFDQ0grL2d4UElZUVFRb2ovRVJLVWhCQkNDQ0dza0tBa2hNaVRNakl5U0U5UFY5YzBlcHg1azFzaGhIZ1JFcFNFZUVQRnhNU2cwK240NktPUExNbzdkT2hBN2RxMTFmZGp4b3hCcDlPcGkxeG10MkxGQ25RNjNYTTlRZGFyVnk5ME90MHovMlJmbzhnc0xDeU1MbDI2cVB1d1JVUkVvTlBwZVBmZGQ5VTZmL3p4QjkyNmRWTVhxRFM3Y2VOR3JwOGY0TTgvLzZSZXZYclVyMTlmM1ZBM3UzdjM3dEd4WTBlKytlWWJrcE9UZWZ2dHQzTnRjM0J3c0hwTzdkcTFjNzJYRU9KL20wem1GaUtQK1BEREQwbExTeU0yTmhhajBVaEFRQUNZMW1RQytQVFRUOUZxdFV5Y09GRU5VdWI5MXJSYUxSY3ZYbnltKzFTc1dORmlaZWxDaFFxcFN4TThMaXNyUzEwektqY0dnNEdvcUNnQ0F3UDU5ZGRmY3h6ZnRtMGJreVpOd3MzTnplcmo5bytMakl4a3lwUXAyTnJhWW1kbngrTEZpNmxkdXpZVktsUlE2OFRFeEpDV2xzYnZ2Lyt1QmtoWFYxY3FWYW9FcGkxbXJsNjlxb2FveVpNblA5TzloUkQvZXlRb0NmRUdTa3RMUTYvWEEyQTBHa2xOVGFWbXpab1lEQWFDZ29KSVNVbWhWcTFhQUp3NmRZcTdkKzlTdFdwVkNoUW9nSXVMaTNvZDg0S1ZkKzdjeVhXMTZ0enMzcjNiNG9tM3dNQkFQdnp3dzF6cnhzVEVxR3N2WlJjVUZHU3hRR05HUmdZREJneFFoOE1lUEhoQVFFQ0EraGt6TWpJWU1XSUVBSk1uVCtiQWdRUHFQbTl4Y1hITW5EbVQ1czJiVTdod1lUNzc3RFAwZWoxZmZQRUZ6czdPVEpvMGljREFRQll1WEtnR29abzFhL0xMTDc4d1o4NGMvdld2ZjlHbFN4ZDhmWDBaT25Rb2lZbUpSRVZGTVhic1dCUkZRYS9YeXpDZEVNSXFDVXBDdklFQ0FnSjQ5T2dSbUlhZ0dqWnN5THg1OC9EMTlhVkFnUUxFeDhlcndlTGYvLzQzRnk5ZXBILy8vcFFvVVVMZENvUnNQVXI1OHVXeldCbjhTUjdmcDJ6VHBrMFdHK1JtbDU2ZXJyNU9URXhVSDZ0UFMwdmozcjE3bEN4WlVnMTBUM1BseWhYdTM3OVBlbm82bXpadElqTXpVNzN1eG8wYmlZMk5KU1FraE9Ua1pONTc3ejI2ZGVzR3B1RzlMVnUyMEx0M2I0WU9IYXFHdXV2WHIxdXNKbzVwZ2NrREJ3NHdkdXpZWjJxVEVFSklVQkxpRFZTeFlrWHUzTGxEZEhRMDl2YjJsQzlmbnVqb2FJWU5HNmJXK2ZQUFB5M08yYk5uRDgyYU5XUFdyRmxxbWJsSHFWbXpaczg5dkJRUkVaSHIvS2ZIalJvMWlzek1UT2JQbjYrV05XM2FsQ0pGaXFnOVI5YTR1cnBTcUZBaGRWdVNCUXNXc0gvL2ZqWnUzRWp4NHNVWk1HQUFreVpOVXV0SFIwY3phTkFnTVBXNFlRcHQ4K2JObzFHalJxeGN1Wkl0VzdidzhjY2ZxeHNHQ3lIRTg1Q2dKTVFiYU9uU3BjeWVQWnYxNjlkVHVIQmhWcTVjcVlhVjZ0V3JNM2p3WUl2NkVSRVJGZ0hKek55amRQanc0V2VhcUR4Ky9IaXFWNjhPcGw0b2dFOCsrU1RISnJ1NTNhZDkrL1lrSnlkVHVIQmhxbFNwd2hkZmZFSGx5cFg1NG9zdmVQVG9rVVZQVjNaNnZSNHZMeStHRHg5T3BVcVZLRmV1SE1XTEYrZkhIMzhFSUNVbEJWOWZYejc0NEFOdTM3N055Wk1uQ1EwTnpYR2QxcTFiVTZwVUtZb1hMMDc1OHVVQldMdDJMVTVPVGsvOTNFSUlZWTBFSlNIZVFBYURnVjI3ZG9GcEh0Qm5uMzFHdjM3OXdEVFVOSERnd0dlNmpqa29KU1lta3BpWStOVDY1dDRaZ0NwVnFoQVNFc0txVmF2WXYzOS9qaUU1TTBWUnVIZnZIbWxwYWRTc1daUDgrZk9UUDM5K1BEMDkxVHI1OCtkbng0NGRPYzU5OU9nUjdkcTFBOU1lYWVaOTB1N2R1OGZKa3lmVnR2ZnUzWnVwVTZkU3ExWXRkZko0Zkh3OFdxMVczY2pYdzhORDNZK3VTNWN1dUxpNHNIYnRXcnAzNzg3cTFhdlZ0Z29oeE44aFFVbUlOOUNXTFZ2VXA5bTBXaTBoSVNIcWV6OC9QNzc4OGt1TCtwY3ZYMmI4K1BFNXJqTjM3bHgxcm84MTBkSFJqQnc1RXNDaTE2ZFBuejVFUlVWeDlPaFJidDI2OWNScjJOcmFVcmx5NVJ6dE1rdEpTYUZKa3laUHZFWjJxMWV2VmtPTlJxTWhJU0dCalJzM1ltTmpRL1hxMVFrSkNlSHp6ejluN05peGRPellrUWtUSnBDZW5rN2Z2bjN4OXZZRzRMMzMzcU5seTVZV0FTOHBLY2xxNEJOQ2lOekkvMklJOFlZeEdBejgrT09QdUxpNDhPalJJOHFVS2NPNzc3NUxsU3BWR0R4NE1HZk9uS0Z6NTg3UGRDMHZMNisvZFc4SEJ3ZjF0Yk96TTdObXplTGV2WHRzMnJRSk96czdldmJzcVI2L2NlTUcrL2J0bzBpUkluVHExTW5xM25PZmYvNjVPdWs3SmlhR2xTdFg0dURnd1BEaHc5VTZCUXNXVkYrbnBLVHc3My8vbXdJRkNwQ1VsRVM1Y3VXb1c3Y3VOalkyQkFZR01ubnlaR3JXckFuQXVYUG42Tml4STBlUEhpVStQbDd0ZFFNNGRPZ1FQLzMwRTkyN2QxZkxFaElTWkNoT0NQRzNTRkFTNGcyajFXclI2L1YwNzk2ZFpjdVdBZEMzYjErU2s1TlpzR0NCV20vRWlCR2twNmN6Zi81OGJHeitiKzFZTnpjM01LMjVkUHYyN2FmZXEzejU4aGE5UUk2T2poZ01CcTVkdTZhV2hZZUhzMnJWS3ZMbnowL1RwazNWOHBNblQ3SjY5V3JLbFN1SHY3Ky9XbDZ1WERuczdlM1p1WE1udTNmdnRyaGZTa29LbU1MZzQwL1M3ZGl4ZzRZTkc5S2hRd2MwR2cyZE9uVlM1eWw5OGNVWFhMMTZsWjkvL3BrZE8zWVFFQkNBczdNem9hR2gzTDE3bC9qNGVJb1VLV0t4bGxKWVdCaWhvYUg0K1BqZzVlV0ZtNXNieDQ0ZHc4ZkhCMWRYVi96OS9TMENtaEJDNUVhQ2toQnZvRWFOR3RHNmRXczFLRVZHUnRLalJ3K0xPdVplbXRHalIxdVVMMW15aE16TXpLY091V0ZhdnlndExVMTk3K2pvU0VKQ2d2cm9mWFlwS1NtNWxrZEdSbHFVLy9iYmIzaDZlaElaR2NtUkkwZlFhclhxY0pkNU9DMHJLMHVkZzRRcE9Ca01Ca3FVS0lHTmpRMzE2OWZublhmZVVZTVNnTGUzTitYTGwrZkVpUlBFeHNiaTdlM05tVE5uMkx0M0x3QU5HemEwYU5mNTgrZkJ0S2JTNk5HakNRNE9adE9tVFhoNWVSRWZIODhQUC95Z3p1RVNRZ2hySkNnSjhRWWFObXlZeFNLSUJRb1VvSDM3OW1BS04xdTNibFdQR1F3RzNubm5IWFdoU1RjM045YXVYV3N4TWRzYVcxdGJpMjA4OHVYTFIyWm1KdSs4ODQ1YWR1N2NPV0ppWWloV3JKZzY1SVZwR08zY3VYTVVLRkJBbllTTmFlSjJkajE3OXVUVFR6OEYwMXlxYnQyNjRlenN6TUdEQjlVNnk1WXRZL255NWVyN0w3NzR3bUtOSnJOR2pScHg3ZG8xOXUzYlI0Y09IV2pidG0ydVFjbG9OS29ya2Z2NittSXdHRmk2ZENtWUZzUDg3YmZmY0hSMHBFNmRPZ3dZTUVCOVNrNElJUjRuUVVtSU41Q2JteHN4TVRIcWUzZDNkNFlORzhiaHc0ZFp0bXdaQm9NQlgxOWZxbGF0eXJwMTZ6aDgrREJkdTNibDdiZmZ4c1BEdytwOG9jVEVSQzVmdm94V3E4WE96bzZrcENUV3JWc0hwbmxDRGc0T09EZzRxQXMxWHJwMGlmNzkrd1BRdVhObmV2WHFwVjVyMzc1OW5EdDNqbEtsU3VWWTJQRlpyVisvbnREUVVFSkNRc0FVQ0FHS0Z5L09qUnMzTE9yR3hNUlFwMDRkU3BjdVRaMDZkZEJvTkNpS3dwdzVjOUJxdFhoNmVoSVhGNGU3dXp1WEwxOG1PVG1aSWtXS1VMUm9VYVpNbWNLRkN4ZW9WcTBhM2J0M1o4eVlNWXdiTjQ0MWE5YlFwRWtUSGoxNmhORm9SS1BSUE5mbkVFTDhjMGxRRWlJUE9IUG1ESjk5OWhtcHFha0ExS2hSZ3psejVsQ3dZRUZzYlcxWnMyWU55NWN2NTRjZmZtRDkrdlhxazErUE14Z002a0tOajJ2V3JKbjZPajA5bmRXclY3TnExU3JTMDlNcFdiTGtLOWt3MXQ3ZW5qMTc5b0FwSEpuM3IzdGNlbnA2cmx1bFpOZStmWHRjWFYzWnUzZXZHcng4ZlgxWnVIQWgyN1p0dzlIUmtYSGp4bEdoUWdYT25qM0xyNy8reXBZdFcvampqei9VVmRDemIvOGloQkJJVUJJaWIvRHo4ME9uMDNIanhnMjZkKzlPaHc0ZDFGNmpvVU9IMHJScFUzNzQ0UWNLRml4b05TUmhXZ0c3Yk5teTNMeDVFMHlQM2hjclZvd1dMVnBZQkNnSEJ3ZTBXaTNwNmVsVXJseVpPWFBtL08ybnhRWU1HRUR2M3IzVnRZMXkwNjVkTzVvMGFZS3RyUzB1TGk1V2UzUnNiR3llK0xuTXpGdW8yTnZiVTdod1lXclVxRUdyVnEzWXZYczNYMzc1cFRyWmUvanc0WGg2ZXZMUlJ4OFJFUkhCeVpNbmNYZDNwMi9mdm4vck13b2hoQkQvMHp4OWZJTzY5T3lydkFuUzA5UC82L2U4Y3VXS2twV1Y5VisvNzh1UWxaV2xwS1dsS1lxaXFIKytpZVl0WEtLVXErd3JLMkVLOFRmNStmbHQ4dmYzRDN2Vjk1RWVKU0h5Q0h0NysvLzZQWitsRitkTlpXTmpveTZnYVczN0ZDR0VlQnFiMTkwQUlZUVFRb2czbFFRbElZUVFRZ2dySkNnSklZUVFRbGdoUVVrSUlZUVF3Z29KU2tJSUlZUVFWa2hRRWtJSUlZU3dRb0tTRUVJSUlZUVZFcFNFRUVJSUlheVFvQ1NFRUVJSVlZVUVKU0dFRUVJSUsyUUxFeUdlNHVLbHkzVHQxZTkxTjBQOFE5Mk92dk82bXlDRWVBSUpTa0k4Z1lMeVIySmlNdjg1Y2VwMU55WFAwS0RZQVNob01sOTNXL0lPNDYzWDNRSWhSTzRrS0FueEJEY3ZuWnNMekgzZDdjaEwvUHo4Z2dET25EblQ5SFczUlFnaFhwVE1VUkpDQ0NHRXNFS0NraEJDQ0NHRUZSS1VoQkJDQ0NHc2tLQWtoQkJDQ0dHRkJDVWhoQkJDQ0Nza0tBa2hoQkJDV0NGQlNRZ2hoQkRDQ2dsS1FnZ2hoQkJXU0ZBU1FnZ2hoTEJDZ3BJUVFnZ2hoQlVTbElRUVFnZ2hySkNnSklRUVFnaGhoV3lLSzRSNElWNWVYaTRGQ2hTb2JuNnZLSW9MUU0yYU5SdVl5NUtTa3NLdVg3Lys2SFcxVVFnaG5wY0VKU0hFQzdsKy9YcWF2Ny8vZnNEdXNVT0hUWDltWHI5KzNmazFORTBJSVY2WURMMEpJVjVVQnJCRFVSUnkrd0cybStvSUlVU2VJMEZKQ1BIQ2pFYmp2elVhRFFBYWpZYnNyNDFHNDliWDNEd2hoSGh1RXBTRUVDL01hRFJ1VmhURitIaTVvaWpHdExTMExhK25WVUlJOGVJa0tBa2hYbGhvYUdpS1JxUForM2k1UnFQWmQvbnk1YVRYMHlvaGhIaHhFcFNFRUMrRm9pai9OdjFwbnB1a2xna2hSRjRsUVVrSThWS2twS1JzTnM5TndqUS9LVE16VTRiZGhCQjVtZ1FsSWNSTGNlWEtsYmhzU3dJQUhEbC8vbnpNYTJ5U0VFSzhNQWxLUW9pWEp2dFFtd3k3Q1NIK0NTUW9DU0ZlcHQvTXl3TmtaV1hKc0pzUUlzK1RvQ1NFZUduT25EbHpVMUdVVThDWjBORFF5TmZkSGlHRWVGR3loWWtRNG1YYlpqUWFOYzlRVHdnaDNuZ1NsSVF3S2VmajIxK0JicSs3SFhuZEk3M1JDY0RUeDdmSjYyNUxYcWNveWw4M0w1Lzc1blczUTRqL1pSS1VoREJSb0Z2QmdzNU5xdmhVZXQxTkVZSnIxMjhRRy9mQUU1Q2dKTVJySkVGSmlHeXErRlJpL2VvVnI3c1pRakJ5N0hnMi8vN0g2MjZHRVAvelpESzNFRUlJSVlRVkVwU0VFRUlJSWF5UW9DU0VFRUlJWVlVRUpTR0VFRUlJS3lRb0NTR0VFRUpZSVVGSkNDR0VFTUlLQ1VwQ0NDR0VFRlpJVUJKQ0NDR0VzRUtDa2hCQ0NDR0VGUktVaEJCQ0NDR3NrS0FreEFzd0dvMnY3TnBaV1ZrWURJWW4xamw5K2pUSnljazV5dmZ1M1V0NGVQaFR6MzlSeWNuSlhMbHlCVVZSTE1wVFVsSTRjK1lNUjQ0Y2VlbzFVbEpTWHVqK1NVbEp6MzMreTNUbnpoMkw5NHFpRUI4Zi85cmFJNFI0T1NRb0NmRWNGRVZoNTg2ZHRHdlhqcEFmak04QkFBQWdBRWxFUVZTUWtGenJqQnc1RXAxT3g4aVJJM005SGgwZFRmUG16ZEhwZEN4WnNvU2dvQ0NDZ29LSWlZbmh4SWtUdlBYV1c3UnMyWkw5Ky9lcng0S0Nna2hQVHdmZzRjT0hCQVlHRWhBUVlCRTJ3c0xDK1BMTEx4aytmSGlPQUdObU1CaG8yN1l0RFJvMDRPclZxd0JFUkVTZzAra1lQbnc0QU8zYXRVT24wM0g4K0hHQ2c0UFI2WFI4Ly8zM0Z0Y0pDZ3FpYTlldWRPblN4YUo4Nzk2OTlPdlhqNUVqUno0eExJU0ZoZEdzV1RNR0RScGtFZmlNUmlPSmlZbEVSVVVSRmhiR29VT0grTzIzMzdoMTY1YkYrZXZYcjZkcDA2Yk1uRG5Ub3Z6R2pSdm9kRHBhdG14cDlkNS9SMVpXRnFtcHFlajErbHlQaDRTRThQNzc3ek5nd0FCaVkyTUpEUTJsUzVjdUJBWUd2dkt3S29SNHRXUlRYQ0dlMDQ0ZE83aHo1dzVqeDQ1bC9mcjF1THU3UC9PNXQyL2ZadWpRb1NRa0pBQ3dZc1gvMzRpM1Y2OWUvUEhILzIyR21waVltQ05vN2R5NWsyTEZpckYxNjFZTWh2L0gzbjNIMTNTL0FSei9uRHV5aDlnanNpUVJNMkpURkZXVTZxTFVwcTFaV2xxbGRtbFJ0VnVVWDZ2MmJoVlZyVkY3MVFoaUI1RkU3SlVwNithZTN4OXVUbk1sSVZaalBPL1hLeTg1NTN6UDl6ejNxT2JKZDVwNCsrMjNjWFIwMUs1UG5Ub1ZnQnMzYmxDM2JsMnJleHMxYXNTd1ljTXdHQXkwYWRPRzc3Ly9uajE3OXVEbjU2ZVZVVlhWNm9lNzJXek90dVZzNjlhdEFQajcrek5xMUNqdGZIb3lsNUtTd3NDQkF5bGV2TGgyclVxVktqUnMyQkNBdi83NkM1UEpSSFIwTkgvOTlSYy8vdmdqdDIvZjV2YnQyMWsrNzZPUFB1TDk5OS9YanRldlg0K3FxaGlOUmlwVnFwU3AvTTJiTnpPZEh6SmtDRysvL1hhVzlXZG44T0RCYk5pd2dVOCsrWVFPSFRwWVhVdElTR0QwNk5GZ2VYZjU4K2NuT1RtWnFLZ29rcEtTK09HSEgramR1L2NEUFU4SThmU1FSRW1JaDZBb0NzT0hENmRGaXhiY3ZIbVRDUk1tTUdiTW1CemRHeDBkVFpzMmJVaElTS0JKa3lhVUsxZU9zV1BIVXJwMGFZWU9IVXFYTGwySWo0K25jZVBHZE96WWtYYnQycEdXbHNhY09YUElseThmK2ZQbngyUXlzV3paTWh3Y0hHalJvZ1ZMbGl5aGFkT21iTisrbmYzNzkrUGs1RVRCZ2dXMVoxNjllcFg0K0hoVVZTVTZPcHFtVFp1aXFpcHBhV25NbURHREdUTm1NSG55WkFDMmJkdEd0V3JWdEh0NzllcVY1ZWRJU0VoZzE2NWRBTlN1WFp1QkF3ZG1XVzdmdm4xV3JXNEdnNEdHRFJ1U25Kek1uMy8rQ2NBYmI3eUJwNmNuMTY5ZnozUy9zN016K2ZMbEkxKytmTmpaMldubnc4TENDQXNMdzg3T2ptYk5tbkhpeEFudFdsSlNFc2VQSDhkZ01GQytmSG1yK2g0a29RVll0bXdaR3pac29GS2xTclJ2Mzk3cW1xcXFEQjgrbk1qSVNHeHNiQmc2ZENpS291RHU3azdQbmoyWk9IRWljK2JNd2MvUGo4YU5Hei9RYzRVUVR3ZEpsSVI0U0FVTEZ1U3p6ejdqeG8wYnRHblRKc2YzNWNtVGg5S2xTM1BpeEFscTFLaEJjbkl5K2ZQbnAxaXhZa1JHUnRLeFkwZm16WnRIMWFwVmlZeU1wRVNKRWpnNU9SRWVIazY1Y3VVQStQWFhYN2w2OVNvOWV2Umc3ZHExekp3NWs4MmJOM1B5NUVrQVhGMWRtVDE3Tms1T1RrUkZSZEcyYlZ1TVJpTWRPM1lFU3lLUkxyMzE2RUhIVzZWM0ExYXNXSkU2ZGVxd2FOR2lITjNuNXVZR3dMcDE2NGlKaVVHbjA5R2tTUlBzN2UyWk5Xc1dqbzZPcEthbWFrbkorUEhqcVZ5NWNxWjYvdmpqRHdEcTFhdUhuNThmWGJ0MkpTWW1Cb0JyMTY1eC9QaHg3T3pzYU5XcWxYWlBvVUtGdEhlWUU3ZHYzMmJtekprQTlPN2RHMFZSdEd1cXF2TDExMSt6ZWZObUFENysrR004UER5MDY2MWJ0MmI3OXUzczI3ZVA0Y09IWXpRYWVlV1ZWM0w4YkNIRTAwRVNKU0VlUW5xWDJjc3Z2NHpCWU1ET3pvNzE2OWRyaVFyQTJiTm50VDh6anUzeDlmWGxzODgrWS9yMDZRd2RPaFNqMFloZXIyZjc5dTFzMzc1ZEsvZnR0OStDNVFkeWNuSXlGeTllcEZtelpnRGFEKzhEQnc1dzlPaFI3T3pzaUltSklUNCtuc0RBUUE0ZlBreWZQbjNvMWFzWGd3Y1BKajQrbnY3OSsrUGw1WVhKWkdMOCtQSEV4Y1ZSdEdoUmdvT0R5WnMzTDBGQlFWb0xVWGIwZXIzMi9XKy8vUWFXRmhvN096djI3Tm5ELy83M3YzdmVYNzkrZmI3NjZpdE1KaE96WnMwQ3dNYkdoang1OGdCUW9VSUZnQ3hibGpKS1NrcGl4WW9WQUJRcFVnU0FLVk9tV0xVcVlSbnNQV0RBQUt2bmp4czM3cDUxWjdSNjlXcWlvNk1KREF5MFNyQ1NrcElZTVdJRTY5ZXZCNkJUcDA2MGJ0M2E2bDZkVHNmNDhlUDU4TU1QT1gzNk5GOTg4UVY5Ky9aOW9LUmFDSkg3SkZFUzRpRTBiZHBVYTVXcFVhTUdVNmRPWmR1MmJWcFhVa1lSRVJITW5UdFhPNjVmdno1Tm1qVFJ1cEVhTldxa0pRaFp1WGJ0bXBZWXBmUDM5MmYzN3QzczNic1hnQjQ5ZXZENjY2OHpmLzU4K3ZYcng4aVJJMW05ZWpVZmZQQUJBRjI2ZE5GYVZoUkZZY0NBQWRvZzh0NjllK1BvNk1pbVRac0lEZzYrNzJkZnVuUXBLU2twSERwMHlPcDhvVUtGQ0FvS3V1ZTlYbDVlWUVteW9xS2k3dnVzN0t4ZXZaclkyTmdzcjQwY09aS2lSWXRhblFzSkNjazBFRDBuMG1mdDFhbFRSenRuTnB2cDFxMGJSNDhlQmFCdTNicTBiTm1TSzFldVpGbkgwS0ZENmQyN056RXhNVXlZTUFFbkp5ZmVlT09OQjQ1RkNKRTdKRkVTNGlFNE9EaVFscFpHYW1xcWRxNU9uVHBXNDRLMmJObENSRVFFbnA2ZVZvT3FmWDE5cmVxS2o0L254bzBiMlQ0cnZmVXFveEVqUmhBWkdVbjM3dDNKbHk4ZjdkcTF3ODdPanRhdFcvUFRUeit4ZS9kdXEvSWJObXpBMXRhV21qVnI0dWZuUjZGQ2hUaC8vanpSMGRHa3BLUlF2bng1WEYxZHlaY3ZIMWk2NDY1ZnY0NmlLQlFxVk1pcUxyMWV6ODgvLzV3cHBpSkZpbVE1b0Rvakx5OHZidDI2cFEwNFQ1ZVltTWl4WThlMDQ0eEpVR2hvcUZWWlgxOWYxcTVkbSswelJvMGFaZFZGeGlNczQzRDQ4R0hJME5LRnBhV29iZHUyREJvMENKMU94NVl0VzlpeVpjdDk2L0x5OHNMWjJaa21UWm84VkN4Q2lOd2hpWklRRDJIRGhnMnNYYnVXb1VPSGF1Y2FObXlvemVZQ09ILytQQkVSRVpRb1VZS1BQLzQ0MjdvT0hUckVtVE5uc3IyZU1SbExsemR2WG9ZTkc0YkpaS0ozNzk3WTJka3hiTmd3YmR3T2xnSFdEUm8wWVBIaXhadzhlWktwVTZjeWRlcFV1bmZ2VHJGaXhkaS9mNy9XcXVQajQwT2ZQbjFJUzBzRHl3RHNUei85Rkg5L2Y2c1plWXFpWUc5dlQwaElTS2FZOXUzYnh3OC8vSERQOTFhL2ZuMHFWNjZjYVZiYmhRc1g2TmF0VzViM1RKZ3d3ZXA0OHVUSkZDaFFJTnRuTkd6WUVGZFgxMHoxcDQ4bHlxbWtwQ1F0enJzSGdEZHMySkNTSlV2U3MyZFBMbCsrZk4rNmpFWWpjK2ZPSlNFaEFZTkIvcmNyeExORS9zVUtrY3VhTjIrZWFScC9SbEZSVVpsbWxNMmZQNTg5ZS9aZ01CajQrKysvbVRkdkhtKysrU1pidDI2bFZxMWFGQ3hZa0xmZWVvdml4WXZ6K3V1dnMzdjNidjc4ODArMmJkdEdzMmJOdUhyMUt2djI3ZE82MmtxVUtNR1FJVVBZdEdtVDFYTk9uVHBGN2RxMXRXTW5KeWUyYnQyS241OGZibTV1Vm1PQ21qWnRlczh1UkN3RHVaMmRuU2xac2lRMWF0VFFXcWJzN2UycFdMR2lWaTQxTlpValI0NEE0T2ZuaDdPenMzYk4xZFdWVXFWS29kZnIyYkJoUTZablhMMTZOZE1pbGpkdjNyeG5YRm5KbU14bFhINGhuYWVuSjcvKytpdG1zNW4rL2Z1emUvZHU2dFdyeDhpUkk3VXlTNVlzWWRxMGFUZzRPT0RrNUlTVGs5TUR4eUdFeUYyU0tBbnhtTnk0Y1FON2Uzc2NIQndlNkw0bFM1Wm9BNk96a3Q3S2sxSDYrQ2lUeWFTMWxEUnQycFIzM25tSGYvNzVoejU5K2pCdjNqenM3T3p3OGZHaFpNbVN0RzNibHVIRGg2UFg2eWxXckJnQS8venpEMWdTcGZUdlBUMDl1WGp4SW5aMmRyaTR1SERod2dXOHZMdzRmLzY4OXZ6YXRXdGpiMjl2MWFLMlljT0crODU4cTEyN05vTUhEMmJRb0VIWTJOaG9pVkt4WXNYNDhjY2Z0WExYcjErblVhTkdBUFRyMXkvVHJEZGZYMStXTGwyYVphSVVIUjJkYVdISTdNWXozWXVMaTR0Vm5lbXo5VEpLSDJkMjRjSUZzSFEvWnZ6N1QrL3lzN2UzZitEbkN5R2VEcElvQ2ZHSTB0TFNXTHAwS2RPblQyZkdqQm1VS2xVcVIvZlZxRkdEUEhueWNPYk1HWUtEZy9IdzhLQjY5ZXJhOVJzM2J2RDMzMy9qNU9SRXk1WXRyYnFUbWpScGdwdWJHMzUrZmhRdVhKaDgrZkpoTkJvQmNIZDNwM3YzN3B3NGNZTGp4NDlyWDIrKythWTJhNjFzMmJJMGE5Wk02M29yVWFLRVZ2ZlFvVVA1OHNzdjhmZjNwMUdqUmd3WU1JQ3Z2dnFLVHo3NWhKU1VGTEMwZ20zY3VOSHE4OFRGeFhIdDJqWDBlcjBXU3pxVHlhUXRMQWxRdW5UcGUzWTMzcys5a3RFcVZhcG9ZNjNTblR0M2puUG56ajNRTXd3R0F3VUxGdVRxMWF0RVJVWGg3ZTJkWmJudzhIQnR4ZkM3eDUrbEoyelNraVRFczBzU0pTRWUwZDY5ZTdYWlo1Y3VYYnB2b25UOStuWG16NThQbHFueDZkdU0yTmpZWUdOam81VkxUelowT2gwMk5qWWtKaVl5YWRJa1huLzlkVnhkWGZIeTh1TDA2ZE9zWDcrZXNMQXczbnp6VFV3bUU0bUppVlN1WEpuMzNuc1BaMmRuYnR5NHdmSGp4N1c0a3BLU01Kdk5CQVFFYURPMzJyWnRTMEJBd0dONUg2Kzk5aG9qUm95d09qZDc5dXhNQTdpZmxBVUxGankydXFwV3JjcWFOV3ZZdTNldlZSZGt1b1NFQklZUEh3Nld2NjlhdFdwWlhVOXZ5WkpFU1lobmx5UktRanlrak5QQjdlenM2TjY5T3krLy9QSjk3NHVMaStPWFgzNkJER3NrQVVSR1JscE5tVTlQb0dKalk3WHlXR1pnZGUzYU5WTjNVcE1tVFpnNWM2YlY0T0xDaFF0VHNtUkpBZ0lDTUp2TlZLOWVYVnVvTWlPZDd2RnQrN2g5KzNiYXRXdG5kZTUrNnlKaFdkQXhQZmFNM1kxZmZ2bWwxblZWdFdyVmJQZk9TemR2M3J4TXJUKzdkdTJ5V2s4cHB4bzBhTUNhTld2WXRHa1RuM3p5aWRWQTdKQ1FFRWFPSEttMVZMVnYzNTZrcENRV0xGaUFxNnNyUnFOUjY4N01xdHRPQ1BGc2tFUkppSWVVL3NPOFhMbHlmUDMxMTdpN3UrZm9QbTl2YjNidTNNbVpNMmNZTldvVUlTRWh1TG01c1hMbFNxdVdoeU5IanRDcFV5YzhQVDIxeFJYVHpaNDltM1BuenVIcjY0dXZyeTgrUGo1VXJGaVJ0bTNiY3VMRUNVNmNPRUY0ZURpWEwxL204dVhMYk4yNkZVVlIyTEpsQys3dTdnUUVCRkM2ZEdrQ0F3TXBVNllNbnA2ZTkwd2toZzBieHMyYk42MEdWV2NuSmlaR1d5SDdRZHlkS0thN2RPbVM5bjNHUGVNeTZ0V3JGK0hoNFdCWkhpRGpWaWRrYU5rNWNPQUFZOGFNeVhhN2xidlZybDJiZ0lBQVRwNDh5YnAxNjJqYXRDa0FDeGN1Wk9MRWlWcTVldlhxMGIxN2Q4NmZQOCtrU1pNeTFaUFZ5dUpDaUdlREpFcENQS1QzMzM4ZloyZG5tamR2L2xCVHZzK2ZQOC8xNjljcFVLQUFFeWRPZktEdW1lKysrdzVYVjlkTTZ3VmxYUFU1TVRHUlU2ZE9jZno0Y1U2Y09FRnljckwyaklVTEYyYXEwOG5KQ1ZkWFZ3d0dBLzM2OWNQWjJaa2lSWW93ZXZSb2JhSEVuS3dCMUtoUm8weUp5S0pGaSs2N2F2Zmt5Wk8xTVZEWnllNGRIVGx5aE1URVJMRE0xTXRPVEV3TXAwK2Z2dWN6N2paZ3dBQSsvUEJEcGsrZnpzc3Z2NHlUa3hQTm16Zm5qei8rSUR3OG5BOCsrSURPblR1ajAra29XclFvaFFzWDFzWmtPVG82OHZMTEw5T2lSWXNIZXFZUVFnangxUEVLcUxENXZRNGZxUCtscEtRa05TRWg0VDk5cG5od1M1Y3VWVHQzN3F3dVhyeFlPM2ZwMGlYMTZ0V3JUK3laL1FZT1ZiMENLanpZQ0hRaFhpQkJRVUhMSzFhc2VPUkpQMGRhbElUSVJiYTJ0cmtkZ3NpQmxpMWIwckpsUzZ0emhRc1h6clY0aEJEL25jYzNnbE1JSVlRUTRqa2ppWklRUWdnaFJEWWtVUkxpTVlxUGp5Y3VMaTdYbm4vOStuWG16WnRudGVlYnlOckZpeGV0amxWVjVkYXRXN2tXanhEaTZTUmpsSVI0akJZdlhzek1tVE41OTkxM3JhYmJoNGVIMDd4NWMvTG16WnZsdGh0bnpweWhWYXRXRC95OFdyVnFNV1hLRk8xNDgrYk5USmt5QlNjbkoxNTY2U1ZXcjE1dGRmMXVCUW9VNEsrLy9ucmc1ejdyOXUzYlIvZnUzYWxVcVJLalJvM2kwcVZMakJvMUNrVlJXTEJnUWFaWmpHbHBhU1FuSjZQVDZUSXRQU0NFZUw1Sm9pVEVZN1IrL1hwVVZjVm9ORktwVXFWTTEyL2V2Sm5wL0pBaFF5aFhydHdqUGZmaXhZc2NQMzRjZDNkM2loUXB3cVZMbDVnMWF4YkZpeGUzMnZva25jbGt5clJ4YkZaTUpoTUxGaXhnMWFwVlhMeDRFVGMzTjE1OTlWVjY5dXo1d1B1WDdkaXhnM0hqeGhFVkZjWGt5Wk16clhRZEhSM050R25UMkxadEc5SFIwYmk3dTlPcVZhdE1nNmh6V2k0N0NRa0pqQjQ5R2l5dFNQbno1eWM1T1ptb3FDaVNrcEw0NFljZjZOMjd0OVU5dDIvZnBsV3JWdHk4ZVpPNWMrZFNzbVRKQi9yc1FvaG5seVJLUWp3bVlXRmhoSVdGWVdkblI3Tm16VGh4NG9SMkxTa3BpZVBIajJNd0dDaGZ2cnpWZmZuejU3YzZYckZpQlRFeE1adzhlVExUU3Q5bno1NWx3NFlOZlBqaGh4Z01CbTNXM0QvLy9NUFhYMzlOMmJKbDZkZXZIM0Z4Y2J6NjZxdlkyZGxsbVVEczJyVXJVektRbFZHalJyRjY5V3J0K05xMWF5eGF0SWlJaUFpKysrNjdITDJYSlV1V3NHYk5HcXYzY2Jla3BDUzZkT2xDV0ZpWWRpNDhQSnl4WThlU2xKUkVodzRkSHFoY2RsUlZaZmp3NFVSR1JtSmpZOFBRb1VOUkZBVjNkM2Q2OXV6SnhJa1RtVE5uRG41K2ZqUnUzRmk3ejluWm1TKy8vSkllUFhyUXYzOS9saTVkS2kxTFFyd2dKRkVTNGpGSkh4ZFVyMTQ5L1B6ODZOcTFxN1pDOWJWcjF6aCsvRGgyZG5aV1hXeUZDaFdpWExseVZodkU2dlY2aGc4Znp2bno1OEV5TlIxTHE4YjQ4ZU9KaUlqZzBxVkx6Smd4SThzNDZ0YXR5OENCQTltMWExZW1henFkamxHalJ1WG84NFNFaEdoSlVyZHUzZWpRb1FOVHBreGgyYkpsN055NWs0TUhEeElVRkhUUE9rd21FK1BHalFQTE5pL3BtOFRlYmRHaVJZU0ZoYUhUNlpnNmRTb2xTNWJrazA4KzRlalJvL3p2Zi8ralpjdVcyTm5aNWJoY1ZsUlY1ZXV2djJiejVzMEFmUHp4eDNoNGVHalhXN2R1emZidDI5bTNieC9EaHcvSGFEVHl5aXV2YU5lclZxMUtsU3BWMkxkdkh5dFdyTEJhM0ZNSThmeVN3ZHhDUEFaSlNVbmFOaU5GaWhRQllNcVVLUXdZTUlBQkF3WXdmdng0c0F6MlRqODNZTUFBNXMyYmw2a3VCd2NIaWhVcmhxcXFqQjA3bHFsVHAyby81Q01pSWxBVWhZNGRPOTR6bnZYcjEyZjdsVlBwWTVjY0hSM3AzTGt6ZG5aMmRPM2FWYnUrYmR1Mis5YWhLQXJWcTFmbnM4OCs0NXR2dnNtMjNMcDE2d0NvVnEwYTFhcFZJMCtlUExSdjN4NHNLNHp2MzcvL2djcmRMU2twaVVHREJyRnk1VW9BT25YcVJPdldyYTNLNkhRNnhvOGZqNStmSHlhVGlTKysrSUpGaXhaWmxVbHZzWm8zYjU2MkY1OFE0dmttTFVwQ1BBYXJWNi9PdEVsdHVwRWpSMUswYUZHcmN5RWhJZGwyWGRuWjJURjU4bVNHREJuQ2hnMGJtRDE3Tm52MjdORzZybnIxNmtXTkdqWHVHNVBSYUdUTm1qWGE4V3V2dmZaQW55bjllYjYrdmhpTlJyQnM3bHE0Y0dFdVg3NnNiUVo3TDNxOW5tblRwZ0ZrbThRa0p5ZHo5dXhaQUVxVktxV2R6L2g5ZUhnNFZhcFV5Vkc1V3JWcVdkVnZOcHZwMXEwYlI0OGVCVXVMVzh1V0xhMDJOYzVvNk5DaDlPN2RtNWlZR0czcmxqZmVlQU9BS2xXcVlHZG54N1ZyMXpoOStqVCsvdjczZlFkQ2lHZWJKRXBDUEFacjE2N045bHI2YktxTXpHYnpQZXN6R0F5TUhqMGFaMmRuVnF4WW9TVXQ5ZXZYcDFPblRqbU95OEhCSWNkbDczYno1azBBOHVUSlkzWGUyZG1aeTVjdkV4OGYvOUIxWnhRVEU2TzF6cmk1dVdublhWeGN0Ty9qNHVKeVhPNXVPcDJPdG0zYk1talFJSFE2SFZ1MmJHSExsaTMzamN2THl3dG5aMmVyL2UyTVJpTmx5cFRod0lFREhEcDBTQklsSVY0QWtpZ0o4UmdVS0ZBZzIyc05HemJNTlBQc3dvVUwybGlaN09oME9vS0NnclF1UFN3enZtN2Z2cDJqQkNnMU5UWFR6REtkTHVlOTdXbHBhWENQcEM2OXJvTUhEekoyN0ZpcmEzMzc5cVZhdFdvUDlKeTduNVd4YTB1djErZTRYRllhTm14SXlaSWw2ZG16SjVjdlg3NXZURWFqa2JsejU1S1FrSkJwcVlDQ0JRdUNaZHlaRU9MNUo0bVNFSTlCcVZLbDBPdjFXYTZSZFBYcTFVeFQ4ZE5iYSs1bDJiSmxXZ0tTTjI5ZWJ0NjhTWEJ3TUQxNzl1VDc3Ny9IMmRuNW52Y3Jpc0pMTDcya0hlL1lzZU1CUGhFNE9UbEJGcTAwNlYyTWVmUG1CY3U0cTlPblQxdVZlWkJGTjlPZms3SHV1NzkzYzNQTGNibnNlSHA2OHV1dnYySTJtK25mdnorN2QrK21YcjE2akJ3NVVpdXpaTWtTcGsyYmhvT0RBMDVPVGxiUFRPZm82QWlXd2ZWQ2lPZWZKRXBDUEFidnZmY2VTNWN1elRKUmlvNk96alRiSzd2eFRGaG1pbzBkTzVabHk1YUJaVnpNK1BIam1UVnJGdlBtemVQSWtTTjA2OWFONmRPblorb1d5OGhnTUZndE5sbWxTcFVIK2t6ZTN0NmNQbjJhME5CUVRDWVRCb09CR3pkdWFHTjcwcnVkYXRldXpZRURCeDZvN295Y25aMjFSUEQ0OGVQYStZemZseXhaTXNmbDdpVjlSdHlGQ3hmQU12QStZK3RjZWt2VnZkYUlTcC9KbU5YNlZFS0k1NC9NZWhQaU1iaFhWMWlWS2xXb1c3ZXUxZGU5RnBqY3NXT0hsaVExYk5pUTc3Ly9IaWNuSno3NTVCTnRwdGFwVTZkWXZuejVQV05LVFUybGV2WHEydGY5eGtYZExiM2I3dmJ0Mjh5ZVBadUVoQVJ0U1FLZFRzZXJyNzc2UVBYbDVGbDc5KzVsOSs3ZFJFZEhhek1DaXhZdHFyMnZuSmE3bC9Ed2NDSWpJOEV5VUQyajlJUTJxNWFrZE9sYm54UXFWT2loUHFzUTR0a2lMVXBDUEdFTEZpeDRvUEoxNjlhbGUvZnV4TWJHOHVtbm4xb05CTy9Ycng4cEtTazRPanJTcFV1WCs5WjFkd3RMZG1ONHN0S3dZVU1XTFZyRWlSTW5tREZqaHRXNlRlM2F0YU40OGVJNXJ1dCtQdmpnQS83KysyL2k0K1BwMWF1WGRsNVJGUHIzNzYrOWc1eVd5MDVDUWdMRGh3OEh5emlrdTJmSXBiZjBaWmNveGNYRmFRUHJLMWV1L05DZlZ3ang3SkJFU1lnbmJONjhlWGg3ZTF1ZDI3VnJsOVZlY0JtOS9mYmIyZy84ckxyeTB2MzU1NThBVEo4K1BkTzEvdjM3bzlmcmFkR2lCVmk2bE02ZVBZdU5qUTBSRVJIYWVLWDA4VFpaTVJnTVRKczJqYWxUcDdKbHl4WmlZMk1wVnF3WUxWcTB5TFFHMGFNcVZxd1lzMmJONHZ2dnYrZmd3WU9ZVENiOC9mM3AyclVyTld2V2ZPQnlXUWtKQ1dIa3lKSGFzZ2J0MjdjbktTbUpCUXNXNE9ycWl0Rm81SjkvL29GN2pIWGF2SGt6WnJNWmYzOS9paFVyOWxqZmdSRGk2U1NKa2hCUFFLOWV2UWdQRHdmTDhnQjNyeGFkM25KeDRNQUJ4b3dadzd2dnZxdGR1Mzc5K2dNOUt6VTFOZE81dXpmWTFlbDBkT3ZXVFJ0ZmsrNStYVld1cnE0TUhqeVl3WU1IUDFCTVdhbGN1Zkk5eHpMNSt2cmVjd1BmQnkyWDBjS0ZDNWs0Y2FKMlhLOWVQYnAzNzg3NTgrZVpOR2xTbHJIZXpXdzJNMmZPSElBY3RlWUpJWjRQa2lnSjhRUWNPWEtFeE1SRXNJd255azVNVEF5blQ1L0czZDJkbjM3NjZhR2U1ZUhoWVRXZ09Udmx5cFZqNTg2ZDJOcmE0dXpzVEZCUUVIMzY5SG1vWno1cm1qZHZ6aDkvL0VGNGVEZ2ZmUEFCblR0M1JxZlRVYlJvVVFvWExvekpaTUprTXVIbzZNakxMNytzdGNSbHRIanhZaUlpSXFoUm93YjE2dFhMbGM4aGhCQkM1QnF2Z0FxYjMrdndnU3FlVDVjdVhWS3ZYcjM2VVBmZXZIbFQ3ZGF0bS9yUlJ4K3AwZEhSanoyMnJQUWJPRlQxQ3Fody8rWFBoWGhCQlFVRkxhOVlzZUtSSi8wY2FWRVNRcndRQ2hjdS9ORDN1cm01WmJzSnNSRGkrU2JMQXdnaGhCQkNaRU1TSlNHRUVFS0liRWlpSklRUVFnaVJEVW1VaEJCQ0NDR3lJWW1TRUVJSUlVUTJKRkVTUWdnaGhNaUdKRXBDQ0NHRUVObVFSRWtJSVlRUUlodVNLQWtoaEJCQ1pFTVNKU0dFRUVLSWJNZ1dKa0prY1B6a0tWcDMvREMzd3hDQ3MySGh1UjJDRUVJU0pTSCtwYUwrSGhzYno1NjlCM0k3bEdlYWdtb0VVRkZTY3p1V1o1NnE3czN0RUlSNDBVbWlKSVJGeE1uREU0R0p1UjNIc3k0b0tHZ3p3TUdEQit2bGRpeENDUEdvWkl5U0VFSUlJVVEySkZFU1FnZ2hoTWlHSkVwQ0NDR0VFTm1RUkVrSUlZUVFJaHVTS0FraGhCQkNaRU1TSlNHRUVFS0liRWlpSklRUVFnaVJEVW1VaEJCQ0NDR3lJWW1TRUVJSUlVUTJKRkVTUWdnaGhNaUdKRXBDQ0NHRUVObVFSRWtJSVlRUUlodXlLYTRRNHBINCtQaTRPanM3bDBzL1ZsWFZGU0F3TUxCVytybTR1TGdqWVdGaE1ia1ZveEJDUEN4SmxJUVFqeVFzTEN5eFlzV0ttd0RqWFplMlcvNU1EUXNMYzhxRjBJUVE0cEZKMTVzUTRsR2xBSCtvcWtwV1g4QWFTeGtoaEhqbVNLSWtoSGhrWnJONXBhSW9BQ2lLUXNidnpXYnpxbHdPVHdnaEhwb2tTa0tJUjJZMm0zOVJWZFY4OTNsVlZjMkppWWtyY2ljcUlZUjRkSklvQ1NFZVdVaElTSUtpS0J2dVBxOG95c1pUcDA3RjVVNVVRZ2p4NkNSUkVrSThGcXFxcnJUOG1UNDJTVHNuaEJEUEtrbVVoQkNQUlVKQ3dpL3BZNU93akU5S1RVMlZiamNoeEROTkVpVWh4R01SR2hwNlBjT1NBQUE3amg0OWVpVVhReEpDaUVjbWlaSVE0ckhKMk5VbTNXNUNpT2VCSkVwQ2lNZnAxL1RsQWRMUzBxVGJUUWp4ekpORVNRangyQnc4ZURCQ1ZkVmdWVlVQaFlTRW5NdnRlSVFRNGxISkZpWkNpTWR0bGFxcVNnN0tDU0hFVTA5YWxJUVFqNDI3dTd0OVhGS2FXMXl5R3VEdUgxZ3N0K01SUW9oSEpZbVNFT0p4MEh1VkRPeHVjTXAvUmxYMGZXeHQ3ZDR6NkpUVFhpVUR2L0h5cXBBbnQ0TVRRb2lISlltU0VPS1JlSldxOEpaWFFPQlJSYWY4VUw5YXBhS3JwMDVnODgvVDZmUm1FM3NiRytNQTdOV3puZ0dCbitMcmE1dmJzUW9oeElPU2NRUkNpSWZpNFI5WVM2ZFR4aW9LTlNzRStQTjVwM1pVTGxQS3FrelVsU3RNbnIrVU5kdDJvSnJWQ016bVllZENReFlBbWZhRkUwS0lCeEVVRkxSY1VaU0E0T0RnY2sveU9aSW9DU0VlaUlkdlVHbWRRUjBEYXJNU3hZc3BuM1pvUTRQcVZjbTRLdmZkVG9TZFkveWNoZXc0ZUJoVVFzem10SUVSb1VmVy9xZUJDeUdlSzVJb0NTR2VLdTcrZ2NXTUNpTlVSZWxVTUsrYi91TTJMWG5uMVhvWTlQb2MxN0hyVUFqajV5emsyTmt3VkZYZGttWlcrcDhQUGJUdmlRWXVoSGd1U2FJa2hIZ3ErUGo0dUpxTnpvTlFsTjVPRHZiMlhWdThSYWMzbTJKbiszQkRqbFJWWmUzMlhVeWF2NWpJUzVkVlZKYWJVbE9HUklXZE9QM1lneGRDUExja1VSSkM1QzVmWDF0UGcrTkhpc0pnRzRNeGI1c21EZW5ScWpsdUxpNlBwZnBVazRrbGYyNWcrdEpmdUJrVG13cjhTSkpwNUxsenNqK2NFT0wrSkZFU1F1UVduYmQvK1hib2RGOHBPc1hqOVRxMTZOUCtQZHdMRlh3aUQ0dS9uY2lzRmF1WXZXb05pVWxKOGFyS3hNUmI2cmRYcm9Ra1BKRUhDaUdlQzVJb0NTSCtjNTcrNVpyb2RQb3hLSlN2RlJSSXYwNXRLZVhqL1o4OCsvcXRhS1l1V2M2eWRSc3htZEt1cXZCVnhFbkRURGlRK3A4RUlJUjRwa2lpSklUNHp4VDNyMUJGcjFPL1ZSU2xicGtTUG56ZXVSMDFBcC9vLzN1eWRlN0NSU2JOWDh5Nm5YdFE0U3hwNnVEdzBNUExBRFZYQWhKQ1BKVWtVUkpDUEhIdVBxWDhETGEybzFEVkZoNUZDaXQ5MjdlbVNlMmE5NXpxLzE4SkNUM0R1Tm56Mlh2ME9LanNONnZtQVJHblFqYmxkbHhDaUtlREpFcENpQ2ZHMjd0c0lld013NEF1ZVYxZGpEMWJ0ZUM5MTE3RmFIajY5c25lc2krWUNYTVhFaG9SaWFxcWZ4WHlrNllBQUNBQVNVUkJWQ2xtMHhmblFvOGR6dTI0aEJDNVN4SWxJY1JqVjZCMGFTZEhzL0Z6UmVGVGV6czdwODV2dnM2SHpkL0UwZDQrdDBPN0o3UFp6S3JOMjVpeVlBa1hyMTAzS3lxTFZDVjVhUGpKaytHNUhac1FJbmRJb2lTRWVJd3FHVDBEVE4wVUdHbzBHQXErMitnVmVyMzNMdm5kbnEzOWFwTlRVbG40eDUvTVdQWWJNWEZ4eWFxcS9wQ3FwSHg5NGVUSkc3a2RteERpdnlXSmtoRGljVkM4L0FOYm9sZEdLVkNpOFVzMTZOdStOVjdGaXVSMlhJOGtOajZCbWN0WE1IL05YeVFucDhTcW1MOHh4ZCtjSEJVVmxaamJzUWtoL2h1U0tBa2hIb21IZi9sWDlEcmROeWhVcmxxMk5KOTNiazk1ZjkvY0R1dXh1bno5QnQ4dFhNcHZtN2FRbHFaZVZNM200UkdoSWJPQnROeU9UUWp4WkVtaUpJUjRLTjcrWlFKVm5lRWJSVkVhKzN0NjhGbkh0dFN0VWpHM3czcWlUa2VlWjhMY2hXemVld0FWVGdDRHdrOGNXcG5iY1FraG5oeEpsSVFRRDhRcklNQkxVVzIvVWhYYUZDMVFRUGRKdTFhOFdhOE9PcDB1dDBQN3ordzdkb0x4c3hkdzZGUW9xc291czByL3lGT0hkdVoyWEVLSXgwOFNKU0ZFamhRTENNaG5WRzJHS0lyU3c5WFoyYlo3eTdkcDIvUTFiRzJNdVIxYXJsQlZsWTE3OWpKaDdpTENvaTZvb1B4dU5xVU9qRHh6N0hodXh5YUVlSHdrVVJKQzNKTzd1N3U5d1Nsdkh3WGRGN2EyTmk0ZG1yMUcxeFp2NCtMa21OdWhQUlZNYVduOHVtRVQzeTlhenRXYnQ5SVVWWjJUcWpJOEt2VHdoZHlPVFFqeDZDUlJFa0prUis4UlVPRjlIWHlwMXl0RjMzNmxIaCszYVVuaC9QbHlPNjZuVWxKeU1uTlcvY0gvZmxsSi9PM0VSRlQxTzExcTNKaXdzTENZM0k1TkNQSHdKRkVTUW1UaVZhckNXNmpxR0VWUkF1cFZyY1JuSGR2aTUxRTh0OE42SnR5S2plV0hwYit5YU8xNlVreXBOMVdWVVJHbWhHbWNPWk9jMjdFSklSNmNKRXBDQ0kySGYyQXRuVTRacXlqVXJCRGd6K2VkMmxHNVRLbmNEdXVaRkhYbENwUG5MMlhOdGgyb1pqVUNzM25ZdWRDUUJZQTV0Mk1UUXVTY0pFcENDRHg4ZzByckRPb1lVSnVWY0MrbWZOcXhEUTJxVjMwcU5xMTkxcDBJTzhmNE9RdlpjZkF3cUlTWXpXa0RJMEtQck0zdHVJUVFPU09Ka2hBdk1IZi93R0pHaFJHcW9uUXFtTmROLzNHYmxyenphajBNZW4xdWgvYmMyWFVvaFBGekZuTHNiQmlxcW01Sk15djl6NGNlMnBmYmNRa2g3azBTSlNGZVFENCtQcTVtby9NZ0ZLVzNrNE85ZmRjV2I5SHB6YWJZMmRybWRtalBOVlZWV2J0OUY1UG1MeWJ5MG1VVmxlV20xSlFoVVdFblR1ZDJiRUtJckVtaUpNU0x4TmZYMXRQZytKR2lNTmpHWU16YnBrbERlclJxanB1TFMyNUg5a0pKTlpsWTh1Y0dwaS85aFpzeHNhbkFqeVNaUnA0N2QvUktic2NtaExBbWlaSVFMd2FkdDMvNWR1aDBYeWs2eGVQMU9yWG8wLzQ5M0FzVnpPMjRYbWp4dHhPWnRXSVZzMWV0SVRFcEtWNVZtWmg0Uy8zMnlwV1FoTnlPVFFoeGh5UktRanpuUFAzTE5kSHA5R05RS0Y4cktKQituZHBTeXNjN3Q4TVNHVnkvRmMzVUpjdFp0bTRqSmxQYVZSVytpamhwbUFrSFVuTTdOaUZlZEpJb0NmR2NLdTVmb1lwZXAzNnJLRXJkTWlWOCtMeHpPMm9FUHRGLzUrSVJuYnR3a1VuekY3TnU1eDVVT0V1YU9qZzg5UEF5UU0zdDJJUjRVVW1pSk1Senh0Mm5sSi9CMW5ZVXF0ckNvMGhocFcvNzFqU3BYVk9tK2o5RFFrTFBNRzcyZlBZZVBRNHErODJxZVVERXFaQk51UjJYRUM4aVNaU0VlRTU0ZTVjdGhKMWhHTkFscjZ1THNXZXJGcnozMnFzWURZYmNEazA4cEMzN2dwa3dkeUdoRVpHb3F2cVhZalo5Y1M3MDJPSGNqa3VJRjRra1NrSTg0d3FVTHUza2FEWityaWg4YW05bjU5VDV6ZGY1c1BtYk9OcmI1M1pvNGpFd204MnMycnlOS1F1V2NQSGFkYk9pc2toVmtvZUduendabnR1eENmRWlrRVJKaUdkV0phTm5nS21iQWtPTkJrUEJkeHU5UXEvMzNpVy9XNTdjRGt3OEFja3BxU3o0NDA5bUx2dU5tTGk0WkZWVmYwaFZVcjYrY1BMa2pkeU9UWWpubVNSS1FqeDdGQy8vd0pib2xWRUtsR2o4VWczNnRtK05WN0VpdVIyWCtBL0V4aWN3Yy9rSzVxLzVpK1RrbEZnVjh6ZW0rSnVUbzZLaUVuTTdOaUdlUjVJb0NmRU04ZkF2LzRwZXAvc0doY3BWeTVibTg4N3RLZS92bTl0aGlWeHcrZm9Odmx1NGxOODJiU0V0VGIyb21zM0RJMEpEWmdOcHVSMmJFTThUU1pTRWVBWjQrNWNKVkhXR2J4UkZhZXp2NmNGbkhkdFN0MHJGM0E0clc2cXF5aXk3LzhqcHlQTk1tTHVRelhzUG9NSUpZRkQ0aVVNcmN6c3VJWjRYLzFXaXBIdVNsUXZ4ckNsZnZuekp3TURBZW9BaHc3bUNRVUZCQXlwVXFLQU5NdklLQ1BEeUxoazRYOVVaZ3ZNNTJUVDJMcFNIVmQrTmU2QWtLVFUxbFNHVHAvREhsaTNhdVpTVVZFWk1uVWJIQVY5dy9kYXRiTzhOUG5hY0dZdVhjRG84KzNIREtTbXB4TWJIYThmUnNiRTA2ZEtWR1l1WFdKVWJNbmtLMVZ1Mkl2ekNoU3pyK1hQYk5tcSsxNXFwQ3had0pEU1VwV3ZYWmlxVG5KSkM5WmF0YVAzcFoxbldzZi9vVVpLU2s3WGpvNkduTVp2TldaYjlkZDE2cXJkc3hTZWpSbG1kajArNFRZTk9uYW5lc2hWaDU2T3kvTHhmVFovTy9xTkhzNnozZnBKVFVqaDQvSGltODN0RFFxeGlUL2ZYdHUxVWI5bUtGZXMzYU9jV3IvbUQ2aTFic1c3N0R2dzhpak5qNkJjcytHWWtRU1g5U3lud20xZEFoWjBlSlN1OFZMcDBhWnVnb0tBaHZyNitza2VORUU4NW1aOHNSQVo2dmI2WG9paTlLbFNvMFBMUW9VUExMZWZHS1lyU0FmQXVGaEF3MktqYURGRlFlcmk2T050MmIvazJXL2ZzSXVIMmJYUTZIZC9ObTgraU5XdXlyYjlPNWNwODIvOXpBQTRjTzg3R1hidElUazZtY0lFQ1dwblE4SERPUmtieTAvTGx2UHJTUzlwNVh3OFBYSjJkQVZqNTkwYlc3OWlKdlowZHY2eGJUMEppSWdtM2J4T1hrRUJzZkR5M1ltT0pTMGlnZk1tUy9PK3JrUURzREE3bVZtd3MxNk52OGRQeTVWcTlaeU1qQWZqbHIzWGtjWEhXenJkNzR3M3NiRzJ4TWRwZ05wdEpUa2xsMGUrL3MvbWZ2Vnk1Zm9PUE83VG44TW1UMk5uWTR1VmVMTnZQZk96MGFYcC85VFVGOCtabDZlUkovTEI0TVV2WC9rbmZUaDFwMWFTSlZkbVl1RGgrWExZTWdHS0ZDckZoNTA0QWJHeHNDSSs2UVB6dDIrUnhjZVpzWkFSbkl5TUFxQkVVaEpPREF4dDI3ZVNQTFZ0eHRMZkh6Y1dGdHYwK3p6YW1KWk1tNGxYczM1aFRVbEw1WVBBUXdzNmZaK1RIdldsUXN5WUFJYWRPOGNtbzBlVExrNGNaSTBiZ1hyaFF0blZtbExIUnJrcVpVaXdaOXpVYjkreGx3dHhGTmNQT1IyM1hHV3l2S0lwUzJNWEY1ZlZLbFNyVlYxVjFSWFoxbVV5bTVpRWhzbldLRUxsRkVpVWgvcVVEM2dadTZQWDY5YVZMbDNZQzBPbDBZOHhtYzZzMGxRWTIyTFN4dGJWMWJ0MmtJVjJhdjBWK3R6eHMrMmQzcG9yZWIvNE9MazdPVnVlbXpKdG5kYngxMzE0QTNBc1g1cU1SSXpQVnNYTGozNnpjK0xkMlBHblFRR3BVcUVCY1FnTGI5dTNIWUREUXJINDl1ZzhiVHVTbFMxYjNPams0NEZHa0NQWjJ0bHAzMi9iOUJ3QUk4UEZoL0t5Zk16M3ZsM1hyckk1Yk5HcUVuYTB0OW5hMkFLU2twaks4VnkvaUVyN2xWbXdzWnJPWkhsK093TE5vVWVaOE15YkxGeHAvK3pZanBrNURWVlhlZmEweGRyYTJOS256TXIrc1c4LzBSWXNwNSs5UGFkODdZN2xVVldYa3RPbEV4OFZoWXpTeTZ1OU5yTm04QloxT2g1T0RBMmxwZDRiNEpDV25NSFRLZDlqWjNvbHI5cGpST05qWk1YL1ZLcHdjSEdqM3hodmNpb21sUXFrQURwMDRTYkZDQlNsUjNBT3phbWJIZ1dBQTdWNnoyYXkxdXRXdlhvMHpFUkdzV0wrQlNtWEtZa296TWRJU2U2V3laWEJ5c0NjNk5oWlhaMmVTa3BOSlNVM1Yza3R5U2dxcXFwS2NtcUtkdTUxNFp3eTNqZEdJd1dEZzFSclZLT2RYZ3U3RHYxUXVYN3RXMkd4V2lVOHhSeVVscFJRcm1NZStVWll2OE01L2Y4YnNyZ2tobmp4SmxJU3dxRml4WWtPZ21LcXEzNm1xT3N2T3pxNDVHY2IxR0JSS3VEa1lnRFJXcmYrVHVOaGJiTnF6Ujd1L2VzdFd0R2gwNStkZHNVS0Z5SnNuKytVQVRDWVRtL2Y4ZzVPREEyM2ZhRWFsc21YdUcxK0F0dzhBYXpadklTazVtVnFWS3BMWDFaWFJuL1lsMVdRQ29QUEFRZWgwT2piT21XMTFiM3pDYmZZY1BveWp2VDF2MXE5UHBUSmxTTFg4b0orK2FERjdEaC9tbTM2ZlVkVFNzdVhtNmtvZWx6dTlRdmFXcE9McWpSdnNPQkJNV1Q4L0xseTl3dW53aUh2R201S1N5dUJKazRpOGRJa0FIeDlhTjIwS1FFa2ZiOXEvOFFaemZ2dU4vdVBHTTIzNE1EeUxGaVVtTG80TFZ5NFRHQkRBcUw1OTZEamdDenlMRnFWL2x3OVp0MzA3UzliK3lmdk4zOEhmMjVzdnhrK2d6ZXRONmRxcUZRQy9iOXBNK0lXTDlPbllrYisyNzJEZXlwVjBldWR0RHAwNFNmWEFDbnorNFFkczNMV2JIUWVDcVJrVVJPSDgrUUc0ZHZNV2IvYnNhUlYzOFBIanZOYWxpOVc1ZGR0M3NHNzdqanZ2ZitZTTN1alJVK3M2bkR4M0xzSEhqbkVpN0N6WGJ0N3BMdjM2aHhsOC9jTU1BTDdvMm9XM0dqUkFWVlg2amYyV3k5ZXVVYlJnUVNxWEQrS1hqVnVhbTh4S2sxdTNVeWVhRXFJbk9Eczd4OTc5SG84ZlB4NS85emtoeEg5SEVpVWgvdFdITzRuUlFVVlJ6cHJNYXY0MGxTQWJuZUtpS0hkYUlWNnVXa1VyWE1ySEIxVTFzLy9vTVZKTkptcFVDRVNudTlQbjh0WDBIKzc1b0IzQndVVEh4ZUZlcUJENTNkeFl1M1VydXc0ZXlyYjhCeTFhVUt0U0paSlRVbGo0Kys4QXVMbTRBdURyNlFsQVhFTDJ2VE5ydDIwbEtUa1piM2QzakVZalg0eWZRTVRGaTFabHZoZy9RZnUrVjd1MnRIdmpEZnFOSGN1cGMrY0EySDNvRUxzUC9SdGp0ZktCMlQ0dlB1RTJneVpOWkcvSUVZb1dMTWk0L3ArajErdTE2MTFhdnN1WnlBaDJIQWlteC9Bdm1mREZBRXFWS01HMy9mdXpMK1FJKzQ4Y3BWYWxTcmc2T1RIM3Q1WDh1VzBiRFdyV3hLTklVWktTMHBQRVBGeTRjb1VDYm5uNWJ2NTg5SG85RjY1Y1llM1dyYmc0T2VIcmNlZTlIRGgyRElERmY5enBFaTBmVUpLOUlTRlVLVmNPZXp0Ykd0V3VCY0RoRXllNWZQMDZGVXVYcGtDK3ZHQVpSN1pweno5V2YvZDJ0clpVS1ZlV3F6ZHVjaTRxQ3E5aXhmRHo4c1RHeG9ZVFo4OXc0Y3BWZkQwOVNVbEpzV3JwVXhTRmo5dTNZLzZxMVF6dTBaMStZNy9selRyVlVQUTI5c3ZXYi9wVWRjcmJLY0hNcUFoVHdqVE9uTWs4S0VvSWtTc2tVUklDQ0F3TXJBbzBBa2d4bWYxdW0zUjFGWVdhQVY3RnVYTGxBb3Fpb05NcGpPamRHNENveTVkeEwxeVk5NW8ycGRNWEE0bFBTR0RNWjUveDNiejVBSHcvZEFnRjh1Wmx3ZXJWck5tOGhZa0R2NkJvd1lJNDJObUJaY0J5Um5VcVY4R2pTTkZzNHl0ajZaNWErUHZ2OXh6a25aMk1BNDdUdWJtNE1LelhSMWJuVG9hRk1YUEpVdTM0Nm8yYnFKWnRYd3ZuejArbmQ5N0cyZEdKMHI0bEtGS2dBS05uenN4VTc2MllXTG9ORzBia3BVdmtjWEhtMjgvNzRXaHZyM1ZGcFJ2Y3ZRZDlSby9tMUxsemRCazZsQisvK29xME5EUGpaczNLOGpOczNMV0xqYnQyYWNjN0RnVHpaYTllTks1VG0veHVicHlMaW1MNVgzOEJNS3B2WDYxckxQekNCVTZGbmVQUzFXc0EybUQySFlzVzR1TGtwUDJkRHB3d2djdlhyOU9tMmV2VXFsUUpMQVBnTiszNUIyZEhCNjBjd0pUQmcvbHIyM2ErbkRxVmxxKzl4anNOWHdWZzZvSUZMRmo5TzkzZmE4V0ZLMWVZTkdldTFXZW9XcjQ4VmNxVlk4amtLWnlKaU1ERjBaRzYxYXBTeHJNdzEyNUY1NDJOVDVoUTN0YnBHMTJGb0V1S3dpM3VKRmdiZ29PRHN4OXdKWVI0b2lSUkV1TE9PSkN4NmQrYlZHVmdDZmVpU3JkMzMyTE9yNzlnWjJ2THU0MGJNWC9WYWlJdlhXTHhtalg4dVcwNzN3MFpUUG1TSlFGSVNrbmhsM1hyaUUyNDAwdXkrK0FobkJ3ZGlMeDRwMFhobjhPSHRZSFlCZHp5c3UvSUVhdm5oNGFIYy9qVXlXempjeTljaUFxbEFwaTNjcFhWK1NWL3JOWHFTaC9EWXphYitld2I3ZU5RTTZoQ2xqUGFic1hHMG5kMDFtT0wwczBlTTVwYnNiRzgzcTA3Um9PQnR4bzA0UE94M3pMaDU1K1pNWEpFbHZlNHVicmc2K25KMVpzM2lZNk5vOTNuL2UvNURKL2l4U21ZTnkrK0hoN2NpSWxoM3RodnJLNXYzTFdiZWF0VzBiWlpNeHJWZXNucW1wT2pJeWtwcVV3YlBvd3QvK3psMjU5KzR2VjZkYWxlSVpDVkd6ZHE1WDdidUlGUE9uUWdJVEdSOFQvL2pMMnRyVlVMMTZNSURUL0gvcU5IT1JJYXl2bExsKy9FNWVDUWJmMVQ1czNqNzkyN3llUGl6SmpQUHVYWDlldTVlUFVxQUhZMkJreHBhVWJBUTFWVkR5QlZWZFhNVS9HRUVQOFpTWlRFQzgvZFA3Q1l5VXdKdmFLaTB5bTg4MG85NWRQT0hmanNtMis0ZlAwNmRhdFdwWGJseXN4ZnRacmVJNy9peW8wYitIcDZFbi83TmoyL0hNR1p5QWhNcGpUR3ovcVordFdyQTdCaXc1MFdISk1sZVZuMTk3OGJ6TDllcng1WUJ2bW1jN0MzSjQ5ejlqUEY3V3h0MGVsMCtIcDRrSkthU3FobFdZRFE4SEIyQmdkbktwL3huRTl4ZHdybno4L05tQmlyTW00dUxnenUwZDNxM01td2MxWXo0dlI2UFhsZFhURVlERnkrZnAyTnUzYXgvY0FCS3BRcVJmSENoYk9OZDloSFBkbHhJSmdmbHkwakxpR0JtekV4T05yYms5L05UU3VUM3ZVM2ZrQi9uQjBkaWJ4MDZaNHoxUmIrL3J2VzdaalIrQUg5S1Zxd0lOTVdMaVNQc3pNTmF0VGs4TW1UV3BJYUdCREEycTNiK1BEZGR6a2RFWUhaYktabXhTQVVSYUhkNS8ySnVud251VWx2Z1JvMGNSSTZuZlhLS2RkdTNxSnUrdzRBdkZ5bENxa21FOGZQbkFITG9QdHQrL1pidmQvQ0JRcHdOdks4VlIycXFqSnUxaXl0ZGMvTnhSVlhaMmZlYjk2Yzk1czMxOG90V0wyYXFRc1c0dVRrU3RUMWFLT3Fxa1dLKzFlb2NqNzAwTDVzWDQ0UTRvbVJSRW04c0h4OGZGek5SdWRCS0VwdlJXZXdyMUsrREFlT2hPQlJwQ0M5Um43Rm1ZZzdnNVVWQlVwNmUrTm9iOCtWR3pkbzBhZ1JIN2R2VDlTVnl4dzlmUm9GaFR3dXpnenMxbzNmMW05QXA5UHh4OHdaS0lyQ2pDVkxXUGJuWDh3WThTVWVSWXBnWXpUZVdmQlJWZGx4NElBV2k1dUx5ejJubmpzN09vSmxKcHFMc3hPZmpyblQ2dkpGbHk3MGU3OHpXR2FZdmRHajU1M0IzTFAvbmRWbU5CZ0lLbDJhcis4YU4zVXJOcForWTcrOTczdlM2WFI0RkNsQzJQbnpmRFg5Qit4c2JSblE1Y043TGx4cFoydExnNW8xYUZDekJ2OWJ1cFNmZjEzQmEzWHEwTytEOThHU05OUm85WjcyMlp3ZEhWRlFHTlczN3oxaitYUGJWblljQ0tibGE0MEpEQ2dGbGxsOHc3LzduZ1JMMTE2ZjBhTjU5YVdhM0lxSlJWRVUrbmJxU0tjdkJ2TEQ0c1ZhOHRUd3BUdmpranlLRk1iVzVrN0NHblkraXNTa0pJb1dMSWlqdzUyTmk5UFN6SndNQzhOZzBGUENvemhZdWlCWGJmcWI2Tmc0QUdwVnFzaUg3NzdMamdNSCtHbjVMd0RNV2ZFYjNwWWxFOUxTN2d6NlRrMDFzWEhYYm93R2d6YjQvbDdlZnFVdTNoNWVUSnEvdUc3a3Bjdi9lSlVNWEc1S1RSa1NGWGJpOUgxdkZrSThOcElvaVJlUHI2K3RwOEh4STdQQ1lCdURNVytiSmczcDB2eE5RazZGY3VCSUNLSG53amtURVVIbHNtVzF4UXR0Yld4NDlhV1hXTGx4STZWOVMyQmpZOFN6YUZFMnpwNU4xMkhEaUU5STRPVXFWZmh1M2p6eTU4bkRSeU8vNG1SWW1QYklUbDhNaEF5RHBEOXUzOTRxVWRyOHp6LzNYQ2pSMWRtWmFvR0JOSzVUV3h1Y0RHQmpZOFNHT3ovbzB6SXM0T2hnYjI5MWY4MmdvRXgxNW1TTWt2YktQRDBJTzMrZTVKUVVSbi9hRjFzYkcyM1czUDBjT0hhbjU4aWo2TDk3M21WY3dERjkzSmFUb3dOLzc5NTF6MEh0NlMxMHYyM1l5T3BObS9Fc1dwUzVZNytoVnFWS09EczY0bFdzR0VVTEZzUzd1RHM5dnh4QkNROFBBbng4YUZqckpmN1lzaFVzTFV5MUs5OFpnelQ2MDArMXVwdDA2VXBpVWhMakJ2VFhXc3VpWTJOcC9HRVgzRnhjbUpWaEFjeWFGWU00RXhISnVGbXpxQmxVa1FBZkgwSk9uZEt1cjl5NGtXS0ZDZ0tRYWpMeDE3YnQxSzllbmVZTlg2V01uMStPRWxSRmdhWjFYcUpoeldvcytYT0RNbjNwTHkxdnhzUys3VjJxd284a21VYWVPM2YwU2c1ZXZ4RGlFVW1pSkY0a09tLy84dTNRNmI1U2RJckg2M1ZxMGFmOWU3aGJmcUNscTFPbE10VUNBMmxhOTJXdHV3V2djZTFhL0w1NU0rTi8vcGtBSHg5OGloZTNHb2R5K2ZwMUxseTVTcTFLRmJsK0s1cEMrZkx4Zm9zN1hTclhibG92OG1oamsvWFNPQXZHZlV2Umd2L0dzMjdIRHNiKytOTmpmUW5wY2pKR0NXRHQxcTNhTWdpVnk1YWxmdlhxVEpsN1o1ek5ra2tUS1pJL1ArYjBFZDkzbWZQYmJ4dytlUktkVHNkTEZmOWR0ZnhXN0oxWjhQWjJkbGJ2OEtXS0ZTbFdxQkM3RGg3aWJHUWtBVDQrVkNsWFZydCs0Tmh4anA4NVE3WEE4bmk3dStQbWVtZm1YN042OVFnTUtFbkV4WXRFWExqSStjdVh0Sm1JQUVVTC9QdE9hd1JWeUJUbjBkQlFic2JFWUdkcnF5MlJjQytCQVFIYTRIQXN5ejBzWHZNSFdBYVNIengrSEY5UEQ3NzUzNDhrcDZRd2VkNWN3czZmcDJmYk52ZWNuWmdWbzhGQSsyYXY4ZllyZFptMVlwVng5cW8xUFJOUk8zZ0ZCRTVNdktWK2UrV0tMRVlweEpNa2laSjRJWGo2bDJ1aTArbkhvRkMrVmxBZy9UcTFwWlNQZDdibG16ZHFxUDFBT3hjVlJlZUJnNmhTdGl5dG16Wmh3ZXJmK1dEd0VJWjkxSk42MWFwcDNTaWI5L3dEUU1VeVpWaS9ZeWRHZ3dGM1M4dUVYcGV6Z2NPTC8vZ0RKd2NIN2ZoY1ZPYXRPakk2Y093WWkzNi9NKzA5dThIY0U3NFlrT1c5OTJ0UlVsV1ZFVk9uOGRmMjdkcjFneWRPY096MGFjNUZSWEU5T3BvQ2JtNFlqY1pNVzN6c1AzcVVuMy81bFdETGxpQWQzM3FUNjdkdU1XTHFOSndjSExoNjh5WUFoZkxsczdxdmFkMjZBTlNyVm8zM0J3M200dFdydEczV1RGdlRhZlNNbVJ3L2M0WUdOV3JTdUU1dHNDUXBqYnQ4aU1uMDc1Nnp0alkyWUVsbytvMGR5NDREd1JnTUJrQmx4dUlsUkY2OFJOZFdMU21jUHorcXF2SS95MnJnTllPQ2NqeklPeW5sMzg4OC91ZWZ1WFR0R241ZW5yeFNvenF2MUtqTzBkQTdQV1M3RHgwa09qYU9ndm56M2FPMmY4WEUzZW5TdS91L0dTY0hlejVwOXg1dG16Wm02cExsVHN2V2JSeG03NWJXM2RNdDhLdUlrNGFaY0NCblRYeENpQWNpaVpKNHJoWDNyMUJGcjFPL1ZSU2xicGtTUG56ZXVSMDFBbk8yZitLZjI3WUJFSDdoSWdhRGdZWXZ2Y1E3RFYvbGRFUUUrNDRjUlZWVk9nOGNSTmo1ODNpN3U3TnQvejcwZWoydjFxekoraDA3aWJweUpjc1Z0Kzhsdlhzb3A2N2R1SG5md2R4M1c3RitBN2RpWTBsTFN5TTRRemNld0VWTEs4bnVnNGVvRUJBQWxoYU5qenUwSi9SY09MOXYza3pYWWNOSlMwdWpySjhmOW5aMmZEOS9BWWRPbm9BTUNjcWVRNGNJUG40Y3ZWNVA1M2ZlNGNOM1czQXVLc3FxZTBwUkZHMkJ6cnVWOXZXbGNlM2FYTGx4blF0WHJ0RGp5eEVZREhwdGo3ZU1YWXNHZzRIcWdZRVk5QWI4dkx4d2RYSmkwdHk1TktoWms1VWJON0xqUURCdUxpNk0rZXhUa3BKVEdEUnBJbi92M2syN045NEFZT3FDaGV3TnVUTnpzRzJ6MTNQMDN2dU9IcU4xZ1I0NGRveS9kKzlHcjlmVHQyTW5yWXlmbHllTzl2WWNPbkZuTm1NNVAvOXM2NXU5WWdWYjkrNURyOWR4TXV6T3VsWEZpMlE5V0Q2L1d4Nis3TkdGam04MFpkTDh4UVhYN2R6enZWZXB0RDZrQlE0T0R6MjhETWk2ZVU4SThWQWtVZnFQQkFRRTVMT3hzZkZWRkVWVkZFWFY2WFJtazhta1pqeE9UVTNWanRQUzBzenAzeXVLb3VyMWVuTktTb3JWY1hKeXNxclQ2VlM5WG0vVzZYUnFVbEpTZWwxcVVsS1NXYWZUcFY5WGRUcWRhbU5qWTQ2SmlWSDFlcjFxYTJ0ck5ocU42cFVyVjFTRHdhQWFEQWIxekprelpzdi9aTzgvMHZRcDUrNVR5czlnYXpzS1ZXM2hVYVN3MHJkOWE1clVybm5QQWNoM3ExaTZOSzdPempSditDck5HelVpbjJXbDdYR2Y5MmZ2a1JCcVZhckV6Q1ZMOFN4YWxMYk5YcWUwcnk5cnQyNmxRTjQ3aXhWNkZDbkMxMzArQVNEcXloVUdUWngwMzJjK2FOZGJnNW8xcUZPbGNvNC9FOEJmMjdkcjIzYk1YN1U2eXpJSGpoMGpORHlDM3UzYjBiYlo2L2g1ZWQzWnBnT1Z0VnUzWVREbzZkejhIUURzN1d3NWR2b01qdmIydk5YZ0ZRQjZ0bW1EbmEwZHI5U29qcmU3T3dERkN4ZG01c2dScEtXWlVWRXBWcWlRdGtKMlZqNy80SDBjN08xUkZJVnJOMjhTZi9zMkFHWDkvS2hhM2pyWkhUL0F1dFhNenRhR1dwVXFrWlNTUXVIOEJlalM4bDF0ZVliNTMzN0xxWFBuOENsK0o2NHlmcjdrZFhYbGpmcjFLZVBubDZOM1dOTGJXK3NhSE5pdEt3NTJkbmdYZDZkaW1kSmFHVnNiRzRiMDdNRzRuMlpSdFh4NVN0NmpCYk40NFNMYW1EWTdXMXZxVnEzS3F6VmZ5clk4Z0hleG9uejN4V2VFaEo1aDNPejVKZlllUGI3RU82QkNQN05xSGhCeEttVFRQVzkrdXVrQnBWS2xTa3BpWXFKeSsvWnRuY2xrVXN4bXM1SS9mMzdGWkRJcGFXbHBTbHBhbXVMcTZxcWtwYVVwcWFtcHVyUzBOTVZzTml1T2pvNUsrdmRtczFsUlZWV3hzYkhScWFxcW5iTzF0VlhTankxLzZveEdvNktxcXZhVmZteTVSN3R1TXBtU2p4dzVrdjFhSHVLNWsvT2ZHdUtSQkFVRnpiVnNyUHJNVWxVMVJWRVVNMkJXVmRXc0tJcXFxcW9aTUN1S1lsWlZWVTMvL2s1eE5mMTh4akxweVpqWjhxVjluNkh1ak5jejFaMWVSeFoxcTJscDZ0SFlWUElvOEdGZVZ4ZGp6MVl0ZU8rMVZ6RWFIdTUzZ3RUVVZJeEcyV29ybzVTVVZNeXEyV3EvTkxQWmJPbmFlakpTVTFOUkZBVzlYdjlBeVc1T3hTVWthRE1MSDBiNk5qY1B5MncyazVLYWl0RmdlT2oxbmJidUQyYjhuSVdFUmtTaXF1bzZleVZ0cHEydDRUMUZVWFNBVGxFVW5hcXFlbFZWZGVubjByK3lPbWNwYi9YOVBjN3BzN3MzdS9vQW95VXBldWFvcWxyczRNR0RGM05RVkR4QlFVRkJ5eFZGQ1FnT0RzNVpOOEZEa2hhbC80aWlLQzZxcXQ1VUZDWHJYK0dmY3FxcTZwVTdQd2tVVlZXMVA5UFBXYjUwR2I2M0tudFhPYXRqeS84OHM2b3Y0N0VPMEdjc1k2bGJsN0dzeWF3R0tPRG5YYXdvYzBjTnA1QmxLNHFISlVsU1puY1BSTmZwZEpuV0hYcmNudlRmdzZNa1NWaTZFUitGVHFmVEVzK0g5WExsaXJ4VW9UeDl2NTNFK3QxN0c2VW8rcXIyT3QxbHl5OFpxaVdaVXkyLzRLaVdYMUswVm1wTEdlMjg1VnFhcXFvbXkzblVPLzhBMVhUcDk5eDlmemJuU0g5ZWh2Tm15N0ZHVmRVMFM2dTJPYnRmdGl4eG1lLzZ4YzJzS0lyWmJEYmYvVXZaWTZNb1NpbEZVZDdSNlhRdWdDUktMd2hKbFA1YmtjSEJ3WjF6TzRqbldhRVM1UXZhMitpK1BIZmg0b2R2ZmZMNUk3Y29DZkdzdUx0RktkbWMxajg0K0hCSWJzZjFQS2xZc1dJcjRCM0xMMm5pQmZGa2Z3MFU0ajkyNVd6STFmQVRoM3FtSmllWHVSRVR1L3lybWJQVTEzcjA0WTl0TzFHem1jTCt2SW1PamFWNnkxYTgxZk9qZTVZem04MXMvdWNmSnMrWnkybkxTdDlaK1dEd1lCcDk4R0cyMTFOVFU3a1ZFMHZVNVN0Y3ZYRkRPNy9xNzcrcDNySVZxLzcrKzRIaWowKzRUWXZlSDFPM2ZRZHRhNC8wODQwKytKQjNldlYrb0wvTFF5ZE84RjdmVDltNGEvY0R4ZkdzQ0FrOVEvdUJ3K2s2WWd5aDRaSDd6V2J6SytFbkR6ZU9PblZVa2lRaEhnUDVOVnM4bHl5ckY3Y3M3bCtoU3VTbHk5OStPbTV5M1ZrclZqL1FyTGVuVFdKU0VzTy8rejdUZVRkWFZ3WjI2L3JBOWVsME91Yit0cEtUWVdIRUo5NW1TSThleTE0S1hnQUFJQUJKUkVGVTk3MW42b0lGN0Rod2dLVGtGQktUazdtZG1HaTF5blQ5NnRVWi9Xbm0xYlhURjI3TWpudWhRdnp5L1hlWVRDYSsvdUVIb3E1Y1FhL1g4K0hnSVdCWmZidWt0eGN4Y1hFa0ppWFJ0R3MzN2Q0bUw5Y2hiNTQ4ck5wb25aRDVlWG54ZFo5UFdQTEhXc0l2WEdESGdRUGFhdXQ1ODdqUzhyWFhjdmltbms3bkxseGswdnpGck51NUJ4WE9rcWJLckRjaG5nQkpsTVJ6emJJL1ZqMVAvM0pOanAwSkc5TnB5TWdjcmFQME5ES2xwYkZ0Ly81TTV3dm56ODl0eS9ZZEFJa1oxalM2blppSXZaMGRpcUxRNll1QjJoNXg2Y3lXMWJ6WGJON0MycTNicks3MWFOMmExazJiL1B0OGs0bThlZktRYWpLUng4VUZEeWRITGw2NXlrdVZLbW96MHVwVXFYSW5ocVFrTFlGS05aa3dwYVVSVkxwVTVzOWtTdU5JYUtnMnh1bnJIMmF3WmU5ZUtwY3RTL2lGQzhUR3gvTkpodzVFWEx6QTNKV3JLT0hoUWEyS0ZabTdjaVZsL2Z4bzh2TEwrQlIzWjJkd01EZWlvNmxRS29Db3kxZXd0N1BqMHJXckhENTVVbnRuR2RlRDhuWjNmMllUcGV1M29wbTZaRG5MMW0zRVpFcTdxb0tzb3lURUV5U0prbmdoUklRZVdRdjg1ZTFmdnQyTzRNTmY3VHdVa3UzSzNFOHJXNk1OZlRwMjFJNFRFaFA1Y2RreWpBWUQ5VE9zMzVQdTh2WHIxTy9ZaWVYZlRhRjQ0Y0tZMHRJd204M1VxWnl6NVFUY1hGMm8xYWF0ZGx5clRWdm1menVXL3kxZFJ2bVNBVGc1T0xBMzVBaDFxMVpsNmRvLzJiSjNMMjgzYUFEQWExMjZhb3RRanAvMU03K3VXOC9nN3QzNStkZGY2ZEg2UGZ5OHZBQTRmdVlNN3c4YVRQRWlkN1kzS2VudHpjbXdzNHordEMvVEZ5MWk1Y2EvOFNudVRvQ1BONGRQbnVLTHJsM3c4L1JreFlZTlhMMXhnN2RmYllDaUtPd01Ec2JKd1lIS1pjdWhxcERYMVpVam9hR01tRG9OczlsTTNhcFZHZlpSVHpidDJjUFhQOHlnbkgvMmF4bzlyZUp2SnpKcnhTcG1yMXBEWWxKU3ZLb2lLM01MOFIrUVJFbThTTXpuUWtQbTRldTcxTlBnK05IcXJkc0cvN1Z6ZDk0MlRSclNvMVZ6M0N5clB6K3RqTVk3LzF6M0h6M0N1UDc5T1hyNk5EOHVXNGEvdDdlMmxRZEFtam1OWTZmUFlEUVlLRldpQkxZWlpvenBkRHErN2Y4NU4yTml5T3ZxeXVud2NGYjl2WW5YNnRUVzFoRDZaZDA2dk4zZDhmWHdvSExac3B3NGU1YmsxRlFxQkFTZ0tBb2VSWXB3NU5RcFB1N1FnUVBIanJIdnlCRzI3TjFMemFBZ1hDM3ZzSHhKZnlJdVhPVEtqUnU0RnlwRVNXOXZqcDQremE2REJ5a2ZVRkpMbEk2RWhnSlFxb1FQQUVVTEZhUk81U3FzM2JvTm84RklnNW8xQ1RrVnl1d1ZLekFhREJ3K2VZckRKMC85bjcwN0Q0L3BlZ000L3Azc2lZaVEyUGNsS3FXTlJKVW9yYldLb2xTRHFxWDJWbHZhMmhXbFZHdHBVVnF0VW8yZENyRkhyYlVWSVFrcVJHUVRKQVNKckpOazV2NytNTGsvSXhsTG0yU1E5L004SHBseno3MzMzTW5NeVh2UE9mY2MycnpTaERJdUxxemR2a1BkOTM0cGFXbGthTFdVZFhGaC8vSGp1SllzU2NDaFF6ZzVPakx3blc0RjludktiMW5aMmF6WjhTYy9ydjJEVzBsM3NvREZaT2ltUnNsYWIwSVVDZ21VUk5FVEhxNk5odTlxMUtpeEpGTmZmUHd5LyswZi8vSG5QdnZCM2Q2aVgrY08vL2t4N1lLaTBXajRPemlZdjBOQzJQam5iblQ2dTB0MjFITnpvMlhqeHRqWjJsQ2llSEYxUEpDTHN6Ty9mSlY3WnZBdjVzN2owTW1UYlAxNUVaZmo0dmdqSUlDczdHenF1cmx4TXpHUjJVdVc0dWpnd001ZkY3Tmcwa1FHVEpoQWJGdzhDeVpOcFAyZ3dkeEtTZ0pnOUt4WkFFUmN2Z3pBa2FBZ3J0MjR3ZXJ2NWpEL2l5OFlNZjFyNG0vZXBQZGJuZW5jcWhWeENRbk0vZjEzamdZRjA2OUxGd0FPQnQ1ZEdOaTcvdDMxMThLalkvRGZhenhYNG9relo4alFhdEZtWnZLYm4xK3U2N20zQ3kxYmwzMTNYaWRGVDFsWEY4WU5Ia3pwVXFYb05YSVVmd1FFQURDOFR4L0t1RHphY2lMbXBDZ0sydzhlNGZ2bHE0bTVGcWVnc0Q0N0svTUx3L2c3SVVRaGtVQkpGRmtSRVJGSndKaEt0VDNtcDZhbVRmbk9kM1cvRlZ0M1duN3lyZzlkMjdUQTZsOU8vRmVRUmc0WXdMdWZmODZDbFN2VUdhOHJsaTFMNzlHamFmakNDMHovZElUSmZSVkZ3Y0xDZ2lybHk1R2gxYkoxMzM0NnQycUpqYlUxKzQ0ZFk5U0EvaHdMQ1FHZ2NmMzZSaE5JS29wQzFKVXJBRGdYTDg3Zzd0MXpIWC9tci8rZlFUd3BPWmxBd3hJZnYyM3dvNlJUQ1Y1dCtCSjFhdFFnNVB4NXpvWmR4S200STRGbnoxSytkR21lcjFVTGdBSGQzcVpsNDBacU1KWmo5TXhaMk5yWThKVmhwdk1jMWxaV3ZQamNjeXhjdVpLNGhBUVdyRmlwYnF0WXRneWJkdTloNzk5L2N5c3BDUnRyYXpLenNwam42OHZxclZ1WjhzbkhlRDcvUEUraUk4R25tYjFzSmY5Y2lrQlJsUDA2dldhMFlieWRFS0tRU2FBa2lyellzSkFyd01BcXRUeS91MzdyOW93dkZpenErSnYvRnMxbmZkNmxkZU9YQzJRbTZIK3JVcm15OU92YWhWL1dydU9maStGVXJWQ0JWeHUrUkkydGxkaHo5Q2pOWDI1SXd4ZnlmcXBQcTlWaVkyMUZwMWF0K00xdkl4c0NBdWpldmgwTjZ0YmxhSEF3d2VmUGN5UW9HSUNtWGw3RVhMdkdvdFZyaUl5TkpTMDlnNEVUdm1EY2tDSDRidHBFeUlYY0t6aFVyMVNKNFgzdVRqNi9mbWNBMlliQjNOZHYzV0w4OTkvejFmQlA2TkcrUFY4dVdNQ2lOV3NvV2VKdU41MVB1M1pHNy9HeWpSc0pPSGdvMS9GVDA5TnpyWjFYcWtRSnRpLytCUUJucCtKNDEvZmtVa3dNeFlzVjQwcDhQQnQzNzhiZTFwYjNPbldrWDVldW5EcDNEdDlObXpoMzZSTFZLbGI2RDcrSmdoRWFFY25zWlNzNUZCUUNDcWYxZXQwNHcvZzZJWVNaU0tBa2hFRk1lTkE1b0hPVjJoNU5MMTIrT3ZPanIyZDcxNjlUbTFIOTN1T2x1cm1mMkRLWDNwMDZzVzMvZnE3RVg4ZmI4MjZYMVdmOSt0RjM3RGhtTFZuS2o1TW41YmxmU2xvYWRqYTJsSE4xcGRHTEwvSjNTQWpIUWs3elNnTXZqZ1lIcy8vWWNZNkZoR0JsWlVVVEwwOXUzTHJGM3IvL0JzRFMwcEttRFJyZzRseUM2S3RYdVJnZGpjMDlZNTl5Qm02WEt1RkVWbFlXYTdadFU3ZjE2ZHlaUTZkT1VibGNPV3BVcnN5S0xWc0lQSHNXZ0xJdUx1cjZjUGRiTUdraVpWMWQwV3ExRFB4aUluYTJOaXlhTWtWZDRtUFFoQytNQWl3N0cxdWVxMTZkT3lrcGxDcFJnb3hNTGQ2ZTlia1NIMC9NMVd0TVhialFVTVlTRE9qV1RRM1VuZ1N4OGZITVhiNldyWDhkUXRFcjBlajFreUxEVHE4d0xPTWpoREFqQ1pTRXVFOU1XTWdob0VrMTkvcHZCWVZlbU5GcjdLUTZMVjV1d09kOWUrRldwYks1aThmbHVIaXUzN3dGd080alJ4bnM0MFB0NnRYcDFyWXR4ZXp0MWNWZjc1V2gxWktZbkl4YnRhcGdtSHZvNzVBUS9nall5ZGpCZzNFdVhod0xDd3YrQ0FpZ3NZY0hUbzZPMkZoYnMyRFNST2I3TGlmKzVrMisvUGdqQUQ1OHR5ZHpmL2ZsMjVHZjA4akRnNytEUS9oMHhneXFWYXhJOVVxVnNMYTJwbml4WWxRdVg1N1FTNWNvWDZZMHkyZCtxd1kxblZ1MVpNN1Mzd0I0dTIxYjdPM3M4cnpPc3E2dVdGdFpNWG4rRDJSb3RXUm90Y3hlc3BRS1pjcHdKQ2lJeE9Sa1BPclVlZUI3VmJwVUtUYit1UnRiR3h2MS9CbGFMYVdjU3p4d3Y4SnkrODRkZmxxN2dWWGJkNUdablhWTFVaZ2VuWjI2a1BCdzdTUHNMb1FvQkJJb0NXRkNWR2p3Sm1CTGxUcjErKzg5ZHZMTEE0R25LblJwMVlKUDN2V2huS3Q1QmdPbloyUXdaY0VDc3JLektWV2lCQW0zYi9PYm54L0RldlhpOC81M1Y4ZEp2SE1uMTM2aGx5NEJVTEZNV1RETWQvVE9HMi9RdG1sVFhFdVdwSFdUSnN6M1hRNUE4MFl2ZzJFVis1ZnExVk9mdHN2eFdzT1hXZnJIQnNiTW5rUDNkdTFZczMwN3hlenRtZkx4UitxYWJKMWJ0OExSd1VFOWIwNlFzdnZJVWFOeFJMK3VYMCtGTW1WbzNjUmJUZlAycUkrZGpTMWI5dXpsajEwQk9CVnp4TmJHQmdzTEM4NUhSQkI0OWl6bFhGMFoyck1IYnpScnB1NlhvZFZ5TVRxS200bUphRE16amNxODlPdnAxS3hTaFlUYnQzbHp5TkQvK0Z2NDd6SzBXcGI1YitPWFB6YVJrcGFlanFMTXQ4aEtubUVZTnllRWVJSklvQ1RFZytsaXpnY3ZybFNwMGdvY1M0M1lzR3Z2MkswSERqbjE2ZGlPd2QyNjRPVDQzeFpUZlJ3WldpMmpaczdpUW1RazlkemNtUGJwQ043OS9IUFdidDlCcjQ0ZGNUWThtbjhsL3U1VDQvZDJTK1U4WFdaaG9hSDdpUC9QbkgzODlQOVh1WWczTEQreXpHOGpxN2R1bzB1Yk52VG8wSjZzclAvUHZJMWhMRkRYMTl1d2RJTWZ2Mi9hQkVEdnpwMnBVcUdDbXFkZmx5NUdTNWZFSjl4azBabzE3UGpyN3FTV1B1M2U0RmJTSFhZZk9jSVhjK2Z5VitBSlB1bmRtNFRidHdtTGl1TEFpZU1rM2tuRzgzbDN2djcwTTNwODlobjJ0cmJNSERXU3NYTys0K3IxNi95eE00RDRoQVNhdjN3M3NFdEtTZUdvWVl4VlpHd3N0YXBXVWMrL2RJTWZ4WXM1b00wMDc1eU0yVG9kRy83Y3l3K3IxblA5MW0yZFJsR1daU3RNTm95VEUwSThnU1JRRXVJUnhNYkdwa1BzaklwMTZ2eWlaT2kvV1B6SHBnL1dCZXl4SGVyVGhWNGQybUZyVTdDcjIyTUlsTTVIUk9CYXNpUlRoMzlDT1ZkWGh2ZnBnNHV6TTdZMk5yUjV2ei9XVmxZa0ppY0Q0T0xzck81NzZYSU1BQTNxMW1QdjM4Y2VlSjY0aEFRQW9xNWNvZC9ZY1Z5TWpxYXNpd3ZYYnR4ZytrK0xPSHZ4SWhsYUxYYTJ0dFJ6Y3lNb05KUmYxNjluMmNhTjFLbGVuVVZUdmpSNllrNnYxL1BobEMrNUVuOGRLeXNyUHVyVml4NGQycVBYNjNGMGNHRFQ3dDNzT25TWU41czM1L1NGTUZadDNZcXpVM0UrZlBkZDNuMnpnOUd4YWxldnp2S1ozN0owZ3g5L0JBU3c4Yy9kMURQTS8xVFd4WVZOUDk0ZGh6VHZkMStpci81L2NmYzlSODI3enB1aUtPeisremh6Zmw5RlJPd1ZCVFJiOU5sWjQyTEMvemxuMW9JSklSNUtBaVVoSHNPVjgrZHZBcDlXcTFOblh0SWR2dnBtaWUrN3ZwdDNXQXgvcnp1ZFc3eXFMc1ZSRUp5ZG5QaWtkMjllclBNY0ZjcmNuVTI4YzZ2L0Q0UXU2K3Fxcm1YbVhMdzRBKzZaVkhIV3FORnMzWDkzT29CMnJ6Ykw0K2k1YVlBM2gzNUFxUklsNk5XcEkrVkxseVpEcTZXZW14dXZlSG5SL3JWWEtWRzhPSEVKQ1d6ZHQ1Ky9nNE54cjFuVEtMREJNTW5sMEI0OVdMZGpKMk1IRDZKbWxTcHErdGpCZzNpcFhqMkNRME41K2NVWHFlZm1ocU9EQTUxYnRUUTVkcW1ZZ3dNZjkzNlAzcDA3Y2VERUNkNW8xZ3hMUzB1Rzlmci9MT0xEKzk1OSttN3BoZzEzLy85Nk90VXFWdVJXVWhMZFBobWU1M0VMeW9sL1FwbTliQVhCNThOUUZJN29GYzNvbUF2Qmh3dTFFRUtJZiszSmVlNzVHZWZsNWJWUlVaUnFRVUZCbnVZdWk4Zy8xV3ZYOVZBc3JMN1JhRFJ2MUs1YWhjLzc5cUo1UXkremxFV2JtWWxlcjhmSzBsSWRLL1FrVVJTbDBLZGFVQlFGblU2WEszZ3JEQmRqTGpQbjk1WHNPMzRTQlVLQjhZWnhiK0lwNWVYbDFSMVlBengvNnRTcFVIT1hwNmp6OVBSY3I5Rm82cHc2ZGFwQVZ6cVhGaVVoL29QSXNIOUNnSFpWYXIvWUtpd3E1cHNoVTJlODlISzk1eG4xZm05ZXJGMnJVTXRpYTJOVHFPZDdYT2FZajBxajBSUjZrQlNYY0pQNUs5ZXljZTkrZERybHFxTFhUNDRPTy8wYm9DdlVnZ2doOG9VRVNrTGtnNWl3MDN1QWw2dlY5dkE1ZHZiYzlIYytIMWZ6alZlOCtiUjNUNnBWTEcvdTRvbENjQ2NsbFovWCs3Rjg2MDYwMnN3N0N2cHZzbE51emIwN3ZrMEk4YlNTcmpjVEZFVlJ6RjJHeDZGNWtxYVBMdklhV0ZldGt6MUVBeE90cmF6S3ZOTzJGUi8xZUFmWGtzNlBzSzk0Mm1nenMxaTViUWVMMW0wa0tUbFpxeWpLVDFtYXpHbUc4V3pDREo2Mit2dCtVcDgvbXNMcWVwTmZoZ2xQMnhkTnZsaFBudExQUCsvb29MTWViV0hCcC9aMmRvN3ZkMzZUZ1c5M3BwaTl2Ym1MSnZLQlhxL0hmOTlmekZ1eGhxczNFdlFhaFZXS1Jqc3g2dno1S0hPWHJhaDcydXJ2KzBsOS9tZ2tVREt6cCsyTEpsK3NKMWYxNnZYS1ltYzFDUmhVcW9TVDlZZmR1OUdqWFJ1c3pUREFXT1NQL1NkT01lZjNsWVJGeDZBb3lrNk5QbnVzWWJ5YWVBSThiZlgzL2FRK2Z6U0ZGU2dWM0xQTXo2aXpaOC9TczJkUE9uVG9RRmFXNmNucnNyS3lHRGR1SEZ1MmJGSFRNak16bVRScEVyMTY5U0xCTUZkTlhrNmVQTW5DaFFzSkN3c3ptU2N6TTVNN2VjekFMSjQ4a1pGbjR5TkRnNGRsYWJWMWJ5YmRXZi9WejB1VWRoK01ZTnRmaDNuSzYvTWk1M1JZT0wzSFRXYkkxQm1FUmNVRTZ2WDZWbEhuUTlwSmtQUjAyTHQzTDVzMmJTSWxKU1hQN2VucDZVUkdSaEliRzZ1bWhZYUdNblhxVkU2ZE9xV21SVVJFTUhMa1NENzU1Sk1Ibm0vRGhnMnNXTEhpZ2ZWOVdsb2FhV2xwLytwNlJPR1FXOW9IbURoeEl1ZlBHNitTbnAyZFRVek0zY243dW5YcmhzMTlUeG8xYnR5WXp6Ly9uTURBUUhidDJrVkdSZ2JseS85L01PK0ZDeGNJRHcvbjU1OS9wbTNidG1xNm01c2JKVXJjWFgvS3o4K1BuVHQzNHVEZ3dMcDE2MGhOVFNVbEpZWGs1R1NTa3BLNGZmczJ5Y25KZUhoNHNIVHAwZ0orRjBSK2lZMEl2UWo0Vks1ZHYySE10YmlabjgyYTIzeUozMlpHdmY4ZTNoNEZla01rL3FQSUsxZjVmdmxxQWc3L2pRS1gwQ2tUb3NKQzFnRVM2VDVGRmkxYVJFUkVCSmFXbG9TR2hwS1VsTVRObXpkSlNFamd4bzBiYWdEMXlpdXZNSC8rZkFCMjc5Nk52NzgvWmNxVVFhKy91MGF4VnF2bDRNR0RaR2RuODhjZmYxQ3RXalgxSEY1ZVhsaFlXS0FvQ3IvKytpdlhyMStuWk1tU0JBWUdxblg1blR0MzFMbzhQVDJkL3YzN00yellNRE85SytKaEpGQjZnT2VmZjE0Tlh1NzF5aXV2bU56SHpUQkw4TDU5K3dDb1hMa3lRNFlNeVpYUHo4OFBQejgvOWZVUFAveEFreVpOU0U1T1p2LysvVmhaV2RHNWMyY0dEQmlnQm1ZNUhCMGRxVktsQ3ZiMjltYVptMGI4TjVmRGdrOEFMYXJXZnFIOVArRVJNL3A5TWZYRnBwNGVqT3pYQy9jYTFjMWRQSEdQaE51SkxGaXpublVCdThuTzFsMVg0S3ZvODFZL3cwbnpyb1VpSGx0b2FDaVhMbDJpVWFOR1hMMTZsYlZyMXdKZ2Eyc0xodURIMjl1YnlwVXJHd1UrT2ZWeFVsSlNublg1akJrempGNGZPWElFVzF0YmpoMDd4dlhyMTNGemM2TlJvMFpNbWpRcDE3N096czVVcUZCQkRjREVrMGtDcFFmbzJiTW5BQ05HakNBeU12S0JlZXZWcThmMDZkUEIwT3EwWjg4ZUhCMGQ2ZE9uRHcwYk5uem91ZHpkM1FIWXZIa3pHUmtaTkd2V2pGS2xTakZ6NWt5MWk2OTM3OTVZV0ZodzRNQ0JmTGc2WVc3UllXZTJBenVyMTM3eHZVT25RcjQ2SEh5NnlwdXZObVZFN3g1VUtsdkczTVVyMGxMUzBsbmk1ODl2L2x0Sno4aElVUlMrUzcrdHpJeVBQNTFxN3JLSmY4ZmYzeCtBamgwN3FqZWY4K2JObzJuVHBreWJObzJOR3pjeWR1eFlLbFdxcE80VEZoWkdWRlFVVFpzMnBYdjM3alJwMHVTaDU4bVo3RFVuRU92UW9RT3VycTc4K3V1djJOdmJjK2JNR2I3NTVoc2FObXpJb2tXTEN1aHFSWDZTUU9rUnhNWEZFUnNieXpmZmZKTnI4cnJrNUdTbVRKbENtVEwvLzhOMjhPQkJFaE1UcVZTcEVxNnVybXpac29YRGgwMnZXREI0OEdDYU5XdUdWcXZGMTljWGdGS2xTc0U5TFZUSmh2Vzd4RE5ISHhsMjJwZGF0ZFpXdFNvMmJQT0J2eWJzUEh5MDFMdnRYK2VEN205VDByRFFyU2djV2RuWnJObnhKeit1L1lOYlNYZXlnTVZrNktaR1JaNk5OM2ZaeEw4WEd4dkx4bzBiQWFoUm80WWFLT1VFTlRtdFNoa1pHVWI3YmQ2OEdRQVhGeGVxVmF2R29FR0RIamllNktlZmZzTEN3b0t3c0REK01pd0E3ZUxpQW5jSEhnTnc3ZHExQXJoQ1VaQWtVSG9NOXpleFlsZ2k0WDdyMXEwemV0MjhlWE9xVnExcThyajE2dFVEWVBueTVROGM5Q2VlWWVIaDJtajRya2FOR2tzeTljWEhML1BmL3ZFZmYrNnpIOXp0TGZwMTdvQ2RvU0lYQlVOUkZMWWZQTUwzeTFjVGN5MU9RV0Y5ZGxibUY0WnhaZUlwTjMvK2ZMS3pzM09sTDFteWhFMmJOcWtQem56MzNYZnFjSXV1WGJ1eWRldFdvL3crUGo1a1ptYWFQRS9PRGZQMzMzK2Z6MWNnekVrQ3BVZncwVWNmUGZRSnM1d1dvUER3Y0k0ZlAyNjA3Y0tGQ3dRSEI1dmN0M0xseW5oNmV2TGJiNzhacGE5YXRZcGp4KzZ1OUs3VDNWMzlRSy9YTTN6NC94ZjFiTjI2TlIwN2R2d1hWeVdlUkJFUkVVbkFtRXExUGVhbnBxWk4rYzUzZGI4VlczZGFmdkt1RDEzYnRNREswdExjUlh6bUhBayt6ZXhsSy9ublVnU0tvdXpYNlRXakRlUEl4RE1nSlNXRlBYdjI1TG50NU1tVFJxOXo2bHNBZTN2N1hDMzVnWUdCdVZxZDd2WDY2Njl6NDhhTlhIOERwa3lad3ExYnR3QzRlZlB1UEtRWEwxNDBxc3VIRGgycURzRVFUeFlKbEI0Z1BqNmU5dTNiUDlZK09WMW45ejROVjZ4WU1aeWRUYy9LYkdkbmg0V0ZCVzV1Ym1SbVpuTGh3Z1V3QkZpSERoM0tsZi9ldEpvMWF6NVcrY1RUSVRZczVBb3dzRW90eisrdTM3bzk0NHNGaXpyKzVyOUY4MW1mZDJuZCtHVVp3SjhQUWlNaW1iMXNKWWVDUWtEaHRGNnZHMmNZTnlhZUlZNk9qamc3TzFPMmJGbTFiczB4ZCs1Y0dqUm93T2JObTVrMWF4WVRKa3pnalRmZUFHRGJ0bTBFQkFRWUJVWWxTcFRBenM3TzVMa3NMUzJwV2JNbVZsWlcxS2hSUTIycE9uNzhPSEZ4Y1VaNUV4TVRqZXJ5N3QyNzU5czFpL3dsZ2RJamNITno0OTEzM3pYWjVHcGpZNE92cnkrUmtaRlVyRmdSSHg4ZnRYOGFvR1RKa2xTdVhObms4WjBNNDFCOGZId29VYUtFT2pmSGhBa1RHRE5tREJqdWl0cTFhNWRyTVBlVHVFcTh5RDh4NFVIbmdNNVZhbnMwdlhUNTZzeVB2cDd0WGI5T2JVYjFlNCtYNnNyZDU3OFJHeC9QM09WcjJmclhJUlM5RW8xZVB5a3k3UFFLUUI0OWVrYU5HVE9Hb0tDZ1hJR1NqWTBORGc0T2FwZFphbW9xRGc0T1lLajMrL2Z2ejQ4Ly9xam1MMWV1M0FPZlVMTzF0Y1hCd1lFeFk4Wnc0OFlOTlZEYXNHR0R1dC9CZ3djWlAzNDhEUm8wWU83Y3VVYjdpaWVUQkVxUG9HelpzalJxMU1oazY5TEJnd2Zadm4wN2taR1JXRnBhOHVtbm54b0ZTbnYyN09IRUNkTXQrYzdPempSdTNKajI3ZHNUR0Jpb3B0dlkyS2d0VXpsZGI0RDZSUlpGUjB4WXlDR2dTVFgzK204RmhWNlkwV3ZzcERvdFhtN0E1MzE3NFZiRmRCQXUvdS8yblR2OHRIWURxN2J2SWpNNzY1YWlNRDA2TzNVaDRlRmFjNWRORkt6WFgzK2RvS0NnUExmRnhNUnc1Y29WQUs1ZXZRckFWMTk5Ulo4K2ZXalhycDFSb0xSNjllb0hCa3F0V3JXaVlzV0tkTzNhbFo5Ly9sbE52N2NWS3FkT3Q3Q3drTHI4S1NHQjBtTjY4ODAzMVNiU3BVdVhxdk1sM2V2K1NTaHpyRm16aG9vVks2cXZkK3pZd2RkZmYxMkFwUlhQbXFqUTRFM0FsaXAxNnZmZmUremtsd2NDVDFYbzBxb0ZuN3pyUXpsWEYzTVg3NG1Vb2RXeXpIOGJ2L3l4aVpTMDlIUVVaYjVGVnZJTXczZ3dVUVRsZEtjdFg3NmN3TUJBdW5UcGdwV1ZGYUdob2FTbnA3TnAweWFlZSs0NW1qWnRtbXRmVjFkWDlRbTZIRjkvL1RVN2R1d290UEtMd2lXQjBtUGF1blZycmljaE1FeFd4dDAxZWt6dXUzTGxTaHdkSGRYWEVSRVJEenhYWUdBZ3k1Y3Zod2NNNXA0M2I5Ni91QXJ4bE5QRm5BOWVYS2xTcFJVNGxocXhZZGZlc1ZzUEhITHEwN0VkZzd0MXdjbXhtTG5MOTBUSTF1blk4T2RlZmxpMW51dTNidXMwaXJJc1cyR3lZZnlYS0tMMGVyM2F3bi8wNkZFd1RDSWNGUlhGOGVQSCtmMzMzd0dNYm1ydmxacWFhdFRLaEdFeXl3ZFpzMmFOZXE2OEJuUFhxbFdManovKytEOWZteWdZRWlnOW9tTEZpakY0OEdEYzNkMTU4Y1VYQWJoMDZSSXJWNjVrOXV6Wi9QUFBQemc2T2hvRlF2ZTdkOTIzUjNIOSt2V0hEdVlXUlZkc2JHdzZ4TTZvV0tmT0wwcUcvb3ZGZjJ6NllGM0FIdHVoUGwzbzFhRWR0alpGYy95YW9panMvdnM0YzM1ZlJVVHNGUVUwVy9UWldlTml3djg1Wis2eUNmUFRhRFRZMmRsaFoyZUhoNGNIeDQ0ZDQvang0L1RzMlpQang0K3plUEZpQU9yVXFhUGVBTjhyUFQyZDFhdFhQOVk1dzhMQ2N0WGI5dzdtbHJYZW5td1NLRDJBUnFQQjJ0b2FhMnRySEIwZGMwMWZYN05tVFE0Y09JQ1ZsUldsU3BYaXd3OC9mT0R4SHJmcjdmWFhYNmQ1OCtiNWNDWGlXWGJsL1BtYndLZlY2dFNabDNTSHI3NVo0dnV1NytZZEZzUGY2MDduRnE5aVlWRjAxcjQrOFU4b3M1ZXRJUGg4R0lyQ0ViMmlHUjF6SWRqMGJLK2l5TkZvTkV5Y09CRXJLeXRLbHk1Tmp4NDl5TXJLb2xtelpvd1lNWUl0VzdiUXVuVnJYRnhjMURGTDkvbzNYVzlqeDQ1bDVNaVJKcmNYcGUvbzAwaWVNVFpCZWNxV2RkZkk4K0xDb0pyYjgvV3h0SjZoMFdqZXFGMjFDcC8zN1VYemhsN21MbGFCdWhoem1UbS9yMlRmOFpNb2luSWVqV2FjWVR5WEtJSWVwLzdPek13ME9hN1VYS1ErZnpTZW5wN3JOUnBOblZPblRoWG9xdUx5eXpCQkFpWHh0S3RTKzhWV2xoWVczNkRocFpmclBjK285M3Z6WXUxYTVpNVd2b3BMdU1uOGxXdlp1SGMvT3AxeVZkSHJKMGVIbmY0TjBEM0M3dUlaOWJUVjMvZVQrdnpSU0tCa1prL2JGMDIrV01JRVRiWGFIajVZYXFacm9PWWJyM2p6YWUrZVZLdFkzdHpsK2svdXBLVHk4M28vbG0vZGlWYWJlVWRCLzAxMnlxMjVkOGR0aWFMdWFhdS83eWYxK2FPUlFNbk1ucll2bW55eHhJTTFzSzVhSjN1SUJpWmFXMW1WZWFkdEt6N3E4UTZ1SlUzUEdQOGswbVptc1hMYkRoYXQyMGhTY3JKV1VaU2ZzalNaMHd6anRJU0FwN0QrdnAvVTU0K21zQUlsR1VIMkJEdHg0b1RSOVBsbnpweDU0R1JuUXBoMk1pdjZmTWlDVkl1c21wbFoyVit0M2g2UTBucndSOHhic1liVTlDZS9FVWF2MTdOeHozN2FEdm1ZYjViNDZwUHVKSzlRME5hSnVuRDZVd21TeE5NZ096dWJ2Ly8rVzExSVhhZlRjZmJzV1hNWFN6d0NDWlR5MGNtVEp4azRjQ0JObWpUaHRkZGVZOVNvVWNUR3hocmxXYjE2TlowN2Q2WlJvMGE4L2ZiYjdOeTVNODlqblQxN2xnOCsrSUN1WGJ1U2taSEI3Tm16NmRldkgydlhyaTJrcXhIUG9odm56cVZFWHdpWlJJYXVWbnFHOXNjZjEyN0lhajNvSTVadjJVRldIcXVyUHduMm56aEY1MDlHTVhidVFxN2VTTmlwMFdkN1JWNEk2UjExL255VXVjc21uaDJIRHgrbVFZTUd1ZjRGQkFTb2VXSmpZeGt4WWdSTm16YmwxVmRmWmZ6NDhkeStmZnVSanI5cTFTcUdEUnZHcUZHajBPbDA5T25UaC83OSt6OTBEaVpoZmhJb1BVVDJJLzd4dUhUcEVzT0dEU01vS0lqbm5uc09GeGNYOXU3ZHk5Q2hROVc1T0hMbVhJcUxpNk5peFlwRVJVVXhZY0lFb3hXck1henJObkhpUkJSRm9VZVBIdGpaMmZIbW0yOWlhV25KRHovOHdELy8vRk1nMXlxS2pzaklzL0dSb2NIRHNyVGF1amVUN3F6LzZ1Y2xTcnNQUnJEdHI4TThLYjBXcDhQQzZUMXVNa09temlBc0tpWlFyOWUzaWpvZjBpNHk3SjhRYzVkTlBIdVNrdTVPMU83ZzRFRHAwcVhWZnpuTGo2U2twREI0OEdBT0hqeElpUklsQUFnSUNHRFVxRkVQUFhab2FDaUxGaTFDbzlIUXQyOWZMQzB0NmRpeEl6cWRqbkhqeG5IbnpwMEN2anJ4WDBpZzlCQUhEaHhnNE1DQkhEeDQ4SUYvUVA3NjZ5K3lzckx3OVBUa3Q5OStVMmZodm5idEd1Zk9uU016TTVOZmZ2a0ZnR25UcHVIbjU2ZXVVdTNyNjZzZUp6TXprekZqeGhBVEU0Tzd1enU5ZXZVQ3crUm5mZnYyUmF2Vjh0bG5ueEVkSFYzZzF5NmVmYkVSb1JlalFvTjlkSHBObzVocmNmcy9teldYdHo4ZHk5R1FNMllyVStTVnEzenl6UnplK1h3Y3g4NnlONmRaQUFBZ0FFbEVRVlNldTZUb2xCNlI1NE5manI1d2VxL1pDaVdlT2ZlMzlpY25Kd1BRdDI5ZmR1N2NxZjU3N2JYWEFGaS9majN4OGZHNHVibmg3KytQcjY4dkdvMkdvS0FnVHA4K2JmSTgxNjVkWStUSWtXaTFXbnIyN01rTEw5d2RUdVBqNDBQOSt2VzVmUGt5bjMvK09lbFBRUmQ0VVNXQjBrTlVxRkNCYTlldU1XTEVDTHAxNjRhL3Z6OVpXVmw1NXVPZXBVWjBPaDJLb21CbFpVV2xTcFVJQ1FraEpTVUZlM3Q3V3JSb0FZWUpKUUdDZzROUkZJV1VsQlJHakJqQjMzLy9UWVVLRmZqKysrK3h0TFJVenpGMDZGQ2FOV3RHUWtJQ0F3Y081Tnc1bVdoWTVJL0xZY0Vub3M2SHRORHJkQjMrQ1k4NDNlK0xxUXlZTkkzUWlNaENLMFBDN1VTKy9Ha3hIWVo5eXM1RFI2L3JGZVhqcUZCTDk2aXdrTFhBazlITUpaNTZzYkd4VEpreWhhNWR1eHFsNTdRbzViUVczZS93NGJ2emxyWnQyeFlyS3l1cVZhdEc3ZHExQVV3dXVCc1ZGY1hBZ1FPSmk0dWphZE9tUnN0UFdWaFlNSFBtVENwV3JNaXBVNmY0NElNUHVIWHJWcjVkcDhnL0VpZzloTHU3TzF1MmJPRzc3NzZqZlBueVRKMDZsVGZmZkpObHk1YVJrcEtpNW12ZHVqVWRPblRnOU9uVDlPalJnKzdkdTZNb0NsOSsrU1dsUzVjbUppWUdnUExseTJObFphWCtqR0dCeHVqb2FIcjM3czJ4WThkd2RuYm11KysrbzFpeFlxU2xwYW4vdEZvdGt5ZFBwazZkT3R5NmRZdjMzMzlmZ2lXUnI2TER6bXlQUEIvc2lVN2Y5OUNwa0pndUk4WXdjdlo4WXVPdkY5ZzVVOUxTbWJkaURhMEhmOFRxN1FFcDJkbTZxZW0zbFJyUjUwTVd3TW5jZHlWQy9BdFhybHhoNnRTcGRPM2FsWUNBQU41NjZ5Mmo3VG5kWDdObno4YmIyNXNlUFhxd2E5Y3VkWHRPSFY2NWNtVTFMYWNPajR1THkzVytvS0FnZXZmdVRWeGNIUFhxMVdQS2xDbGtabVlhMWVuMjl2Yk1uRGtUUjBkSHpwdzV3M3Z2dldmMEFJOTRNc2dTSm8vQXdzS0MxMTU3amRkZWU0MUxseTR4ZXZSb2Z2amhCMUpUVXhrMmJCZ1kxcGR5ZG5iRzB0S1NpeGN2Z3VIT0pLZjFLVFUxRlF4cnh1V3d0N2MzK3JsMjdkcGN2MzZkeE1SRWV2VG84Y0F5MWF4Wmt6Smx5dUR1N2w0ZzF5eUtOSDFrMkdsZmF0VmFXOVdxMkVlYkQvdzFmdWZobzZYZWJmODZIM1IvbTVKT1R2bHlrcXpzYk5icytKTWYxLzdCcmFRN1djQmlNblJUb3lMUHh1ZkxDWVF3ZEgwdFdiS0VMVnUyNE9EZ1FMOSsvZWpac3ljbFM1WTB5bWR0YmEzV3A5SFIwVnk4ZUpGeDQ4Ymg1T1JFNDhhTkgxaUg1N1VtWEsxYXRYQnhjVUd2MTNQMjdGbGF0V3Bsc293T0RnNlVLMWVPdDk5K1d4MFRKWjRjRWlnOW9uUG56ckY1ODJaMjdOaUJWcXVsUTRjT2RPalFRZDIrYU5FaVZxNWNpYWVuSnpObnppUStQcDZoUTRjeVpjb1VLbFdxaExYMTNRVks3NzFidUxkUDJzSEJnU2xUcG5EdzRFRisrdWtua3BPVHVYWHJGc1dLRmNQVjFWWE5sek0yYWU3Y3VSUXZYaHlaYmtNVW1QQndiVFRNcVZHanhxK1ordUxqbC9sdi8vaVBQL2ZaRCs3MkZ2MDZkOERPMXZaZkhWWlJGTFlmUE1MM3kxY1RjeTFPUVdGOWRsYm1GN0VSb1Jmei9ScEVrVGQ4K0hBdVhicEV4NDRkR1RObWpORU42djM1Y3FTbHBURmt5QkRPblR2SHRtM2JhTnk0TWRiVzFtUmtaT1JaaHpzNE9PUTZYdkhpeGZIMTlXWEZpaFhzM3IyYkd6ZHVrSmFXaG91TGk3cDR1bGFySlM0dWpsS2xTdkg3NzcvamxFODNJU0ovU2RmYlExeTRjQUVmSHg5NjkrN04zcjE3NmRXckY5dTJiV1BxMUtsVXExWk56YmRueng0d0ROQXJWYW9VN3U3dXZQcnFxd0RzMzcrZnNtWExndUh1Sm1jdXBDdFhyZ0RnN094TThlTEZzYk96bzAyYk52ajUrYW45NXgwNmRNRFB6dzgvUHo4MmJOaWducTk0OGVJVUwxNjhFTjhKVVZSRlJFUWtSVjBJR1pPdFY5eFNVOU9XZk9lN1d0ZDYwTWVzMjdtYmJOM2pyUlJ5SlBnMGIzODZsczltelNYbVd0eCtuVjdUS09wQ1NIY0pra1JCR1RSb0VOV3JWMmZMbGkxODlORkgvUG5ubnc5OW10bkJ3WUhHalJzRGtKQ1FBS0RXNGZjdWxKdFRoMWVwVWlYUDR6ZzVPZkhoaHgvaTUrZkhjODg5QjhDWU1XUFVPbjNxMUtsZ2FKbHlkbmFXeFhHZlVQSmJlWWpMbHk5alkyUEQxS2xUMmJadEc0TUhEOGJGeFNWWHZweEZGY1BEdzhFd1FkNmxTNWNBc0xXMXhjUERBNDFHUTBwS2lqb29NR2QramlaTm11UTZYbUJnSUFCVnExWlYwKzY5azhuckRrYUlnaFFiRm5JbDhrTElRSDIyNXNYcnQyNXYvbUxCSXFYalI1L3g1OUZqRDUxU0lEUWlrZ0dUcHZIK3hLLzRKenppdEY2bjZ4QjFQcVRGNWJEZ0U0VjJBYUpJYXRPbURldlhyMmYyN05sb3RWckdqaDFMeDQ0ZFdicDBxVkcrczJmUHFwL2pqSXdNamg0OUNvQ2JteHNBWGw1M0Y1YmV0V3NYZXIyZThQQnd0YjczOXZaK1lCbFNVbExVK1pMdURhclMwdExndnU0ODhlU1JycmVIS0ZteUpPM2J0eWNwS1luMTY5Y2JiYXRldmJyNkJlblJvd2ZUcGsxanlaSWxuRHQzam9TRUJDNWV2SWk5dlQyZE9uWEN4Y1dGVHAwNjRlL3Z6NmhSbzZoUW9RTFIwZEhZMmRreFlNQUFvK011WGJxVTRPQmdMQ3dzYU5hc21acWVNN0dadmIyOTBkTndRaFNtbVBDZ2MwRG5LclU5bWw2NmZIWG1SMS9QOXE1ZnB6YWorcjNIUzNXTng4ekZ4c2N6ZC9sYXR2NTFDRVd2UktQWFQ0b01PNzBDa0NubVJhSFJhRFMwYU5HQ0ZpMWFjUFRvVVpZc1djTENoUXZwMzcrL21tZmF0R25jdkhtVENoVXFjUG55WlpLU2tuQjJkbGFuYU9uWnN5ZisvdjZjUFh1V3pwMDdrNWlZaUtJb2RPclV5V2lBOS8weU1qS1lOR2tTR1JrWlZLeFlVUTI4dUtkT2w5NkJKNXNFU2c4UkdCaW96bjkwdjNidDJxbUJVcGN1WFhCMmRtYlpzbVdFaElSZ1oyZEhpeFl0K1BEREQ5VXYwWmd4WTNCd2NHRG56cDFjdlhxVkYxNTRnUkVqUnFoZGVDZE9uR0R4NHNXY1BIa1NnUGZmZjU4Yk4yNHdjZUpFSEIwZHVYNzk3cE5IT1UzQVFwaFRURmpJSWFCSk5mZjZid1dGWHBqUmEreWtPaTFlYnNEbmZYdmg2bHlDbjladVlOWDJYV1JtWjkxU0ZLWkhaNmN1SkR3ODk2aFhJUXFSdDdjMzN0N2VCQWNIRzZVM2FkS0VuVHQzY3Y3OGVlenQ3V25ac2lVZmYveXhXdDlXcVZLRkJRc1dNSGZ1WE1MQ3dpaGV2RGhkdW5UaG80OCt5dk04V1ZsWkJBUUU4TXN2djNEbHloVXNMUzBaTzNZc3ExZXZadS9ldlJRclZvd0xGeTRBVUtaTW1VSzRjdkZ2eVVoZ0U4eXhxT0s4ZWZQdzlmWEYwdEtTZ1FNSE1uandZQ0lqSStuV3JadWFSNlBSTUhyMGFIeDhmSXoybFVVVWhabFpWbnZPWXhBYXpVUkxDMDBGRzJ0cjByV1o2U2pLZkxTYWI2S2lnaFBOWFVCUmREd0ppK0ptWm1ieTRZY2ZFaFFVUklrU0paZzhlVEt2dmZZYTY5ZXY1NXR2dmxIek9UZzQ4UFBQUC9QODg4K3JhVktmUDVyQ1doUlhmaGttbU9PTHB0ZnIrZlhYWDJuVHBnM1ZxMWNId3hJcVo4K2VWU2V3ckZTcEV1WEtsY3UxcjN5eHhKT2dVcVZLOXRhT0phZHAwRlRJMUd0R3hvYUZYREYzbVVUUjh5UUVTZ0EzYjk1a3c0WU4rUGo0NE96c0RJYUpMU01pSXREcGRGaGFXbEtyVnExY1hXOVNuejhhQ1pUTTdFbjVvajBxK1dLSko0V25wK2MrN2s2NDE4TGNaUkZGMDlOV2Y5OVA2dk5IVTFpQmtqejFKb1FRUWdoaGdnUktRZ2doaEJBbXlGTnZKdVIzMDZlWGw5ZEdSVkdxQlFVRmVlYm5jWVVRUWhncnFLNHJMeSt2N3NBYTRQbFRwMDZGRnNRNXhKTkhXcFNFRUVJSUlVeVFRRWtJSVlRUXdnUUpsSVFRUWdnaFRKQkFTUWdoaEJEQ0JBbVVoQkJDQ0NGTWtLZmVoQ2dDekRRQlg2R2VVeWJwRTBJVUJHbFJFa0lJSVlRd1FRSWxJWVFRUWdnVEpGQVNRdVFwTURDUUJnMGE4TTQ3N3p3d1gxWldGdVBHaldQTGxpMXFXbVptSnBNbVRhSlhyMTRrSkNTWTNQZmt5Wk1zWExpUXNMQXdrM2t5TXpPNWMrZk92N3dLSVlUNGIyU01raERpUHdrTURHVFhybDFrWkdSUXZueDVOZjNDaFF1RWg0Zno4ODgvMDdadFd6WGR6YzJORWlWS0FPRG41OGZPblR0eGNIQmczYnAxcEthbWtwS1NRbkp5TWtsSlNkeStmWnZrNUdROFBEeFl1blNwV2E1UENGRzBTYUFraENBN081dk16RXlqTksxV0M0QmVyeWN0TGMxb200V0ZCWFoyZGdEczI3Y1BnTXFWS3pOa3lKQmN4L2J6ODhQUHowOTkvY01QUDlDa1NST1NrNVBadjM4L1ZsWldkTzdjbVFFREJoQVRFMk8wcjZPakkxV3FWTUhlM2g1RlVaRHgya0tJd2lhQmtoQ0NYYnQyTVhIaXhEeTNSVVZGMGF4Wk02TzBjdVhLc1czYk5yS3pzOW16WncrT2pvNzA2ZE9IaGcwYlB2UmM3dTd1QUd6ZXZKbU1qQXlhTld0R3FWS2xtRGx6SmxsWldRRDA3dDBiQ3dzTERodzRrQy9YSjRRUS81WUVTa0lJbFlPREE2Vkxsd1lnSXlPRCtQaDRyS3lzcUZpeEloaGFucTVjdWFMbVAzandJSW1KaVZTcVZBbFhWMWUyYk5uQzRjT0hUUjUvOE9EQk5HdldESzFXaTYrdkx3Q2xTcFVDUTVjY1FISnljb0Zlb3hCQ1BBNEpsSVFRcXNhTkd6TnIxaXd3akQwYU1tUUlWYXBVWWYzNjlRQmN2bnladDk1NlM4Mi9idDA2by8yYk4yOU8xYXBWVFI2L1hyMTZBQ3hmdnZ5Qmc3eUZFT0pKSVlHU0VPSmZDUThQNS9qeDQwWnBGeTVjSURnNDJPUStsU3RYeHRQVGs5OSsrODBvZmRXcVZSdzdkZ3dBblU0SGhyRlJ3NGNQVi9PMGJ0MmFqaDA3NXZOVkNDSEVnMG1nSklSUUpTY25jKzdjT1FDaW82UEI4SGgrVGxwOGZMeWExOHJxYnZWaFkyT2pwaFVyVmd4bloyZVR4N2V6czhQQ3dnSTNOemN5TXpPNWNPRUNHQUtzUTRjTzVjcC9iMXJObWpYejRRcUZFT0x4U0tBa2hGQ2RPSEdDM3IxN0c2WEZ4c2JtU3NQUU91VGo0OE5mZi8ybHBwVXNXWkxLbFN1YlBMNlRreE1BUGo0K2xDaFJnazgrK1FTQUNSTW1NR2JNR0FCU1VsSm8xNjVkcnNIYzF0YlcrWENGUWdqeGVDUlFFa0tvWEYxZHFWdTNMZ0NKaVltRWhJVGc0T0NnUHMyV25wNnVkcmRaV2xyeTZhZWZHZ1ZLZS9iczRjU0pFeWFQNyt6c1RPUEdqV25mdmoyQmdZRnF1bzJOamRveWxkUDFobUZ3dVJCQ21KTUVTa0lJeXBjdlQ4dVdMWG54eFJmVjFxT2N3ZHpseXBYanUrKytBK0RXclZ2TW16ZFA3VjY3dDl2dFhtdldyRkdmbEFQWXNXTUhYMy85ZGFGY2l4QkM1Q2NKbElRUWVIcDY0dW5wK2RCOHBVcVZZc3FVS1EvTnQzTGxTaHdkSGRYWEVSRVJEOHdmR0JqSTh1WEw0UUdEdWVmTm0vZlE4d29oUkg2VFFFa0lrZS91WGZmdFVWeS9mdjJoZzdtRkVNSWNKRkFTUXVTN3grMTZlLzMxMTJuZXZIa2hsVTRJSVI2ZExKeFVTTHk4dkRZcWlsSXRLQ2pvNGYwYlF1UXpSVkVVYzVlaG9HbGtJVGhSd0x5OHZMb0RhNERuVDUwNkZXcnU4aFIxbnA2ZTZ6VWFUWjFUcDA2OVVKRG5zU2pJZ3dzaGhCQkNQTTBrVUJKQ0NDR0VNRUVDSlNHRUVFSUlFeVJRRWtJOHNVSkRRNDBXejQyTmplWFdyVnRtTFpNUW9taVJwOTZFS0VLMFdpMU5talRKbGQ2MWExY21USmlndmw2OWVqVnIxcXdoTGk2T1NwVXFNV2pRSU41NDQ0MEhIbnY2OU9uNCtmbmx1YzNkM1owVksxYWdLQXFyVjY5bTdkcTF4TVhGVWFGQ0JRWU9IRWlIRGgxeTdaT2Ftc3FJRVNOSVRFeGsyYkpsWExseWhmSGp4L1BxcTY4eWUvYnNmM1g5UWdqeHVDUlFFcUlJU1VwS0FzT0N0aVZMbGxUVGM5Wmd3ekJaNUhmZmZZZVZsUlVWSzFZa0tpcUtDUk1tVUxKa1NSbzFhbVR5MkU1T1RwUXVYZG9vTFRrNW1ZeU1ERnhjWEFENDlkZGZXYlJvRVZaV1Z0U29VWVB3OEhBbVRacUVnNE1ETFZxME1OcDMyclJwSkNRazBMUnBVOXpkM2FsYXRTcWxTNWRtMzc1OXJGdTNEaDhmbjN4N1g0UVFRcGlabDVmWFJrOVB6eUJ6bDBNVVRZckJ4WXNYRlM4dkwyWElrQ0ZLWHJSYXJmTHFxNjhxWGw1ZXlxNWR1eFJGVVpUeDQ4Y3JYbDVleW9jZmZwam5QcVprWldVcG5UcDFVcnk4dkpUZzRHQWxLeXRMZWVXVlZ4UXZMeTlsLy83OWlxSW95b1lOR3hRdkx5K2xlL2Z1UnZ2KzlOTlBpcGVYbDlLc1dUUGwyclZyYXZxUkkwY1VMeTh2cFdIRGhzcmV2WHVOOWpIM2V5eWVmVjVlWHQyOXZMd1VMeTh2ZDNPWFJkeWRIc0RMeSt0TVFaOUh4aWdKVVlUY3VYTUhESXZUNWlVa0pJU1VsQlRzN2UzVkZwN1hYMzhkZ09EZ1lCNG5IbG0zYmgyeHNiRzg4c29yZUhoNEVCOGZUM3A2T29EYU10V3laVXNBTGw2OFNGSlNFb3Fpc0dEQkFoWXZYb3lOalExejVzeWhYTGx5NmpHOXZiMFpQbnc0T3AyT01XUEdzSG56NW4vOVhnZ2h4S09RUUVtSUlpU242MjNQbmoyOC9QTExkT3pZa1o5Ly9wbnM3R3dBWW1KaXdMQklycFdWbGZvelFFWkdocnIvdzJSa1pMQmt5UklBQmd3WUFJQ0xpd3M1YzBLZVBuMGFnTEN3TUhXZjY5ZXZNMnJVS0g3NzdUYzBHZzJUSjArbWJ0MjZwS1dsR2YzcjFxMGJYYnAwUWFmVE1XWEtGTmFzV1pOdjc0OFFRdHhQeGlnSlVZVG9kRHJjM055d3RiWGwyclZyWEwxNmxWOSsrWVhzN0d5R0RSdEdhbW9xQU1XS0ZWUDNzYmUzVjMvV2FyV1BkQjUvZjM4U0V4T3BXN2N1SGg0ZUFOaloyZkg2NjY4VEVCREFpQkVqY0hkMzUvejU4K28rR28yR2wxOSttYU5IajVLUmtXRTB1RHd2Tld2VzVNNmRPdzhkWkM2RUVQK0ZCRXBDRkNHdFc3ZW1kZXZXQU9qMWVtYk5tc1c2ZGV2WXVuVXJ3NFlOdzlyYUdnd3RRamx5dXNzQUhCd2NPSHIwS0gvKythZWE5dEpMTDlHK2ZYdjF0YUlvckZxMUNpRFgwMnpqeDQvSDF0YVcvZnYzRXgwZHpaQWhRNWczYng0WVdweDhmSHhvMkxBaG4zLytPVmxaV1Z5OWVoVkxTMHNxVmFxa0hpTStQcDZNakF6NjlldUh0N2UzeVc1RUlZVElEeElvQ1ZGRVdWaFkwTHg1YzlhdFc4Zk5temNCS0Z1MkxBRFhybDFEcjlkallXSEJsU3RYd0RDdXFYang0bHk4ZUJGL2YzLzFPSmFXbGthQjB1blRwNG1OamNYUzBsSWQzNVREMGRHUnlaTW5NM255WkFET25MazdEck5jdVhMcVUzalZxMWZIejgrUEV5ZE9NSFRvVUtwVnE4YTZkZXZVWXd3ZVBKaVRKMDlpYjI5djlPU2VFRUlVQkFtVWhDaENMbDY4U09YS2xiR3pzME5SRlBidDJ3ZUFtNXNiQUI0ZUhtZzBHbEpTVWpoOCtERE5talVqSUNBQVFKMS9xVStmUHZUcDA4ZmtPWGJ2M2czQUN5KzhrQ3VRU1VoSXdOWFZGWUNVbEJUbXo1OFB3SnR2dnBuck9DZE9uQUNnU3BVcVJ1bHBhV2x3WC9lZ0VFSVVGQW1VaENoQy9QMzk4ZmYzcDJyVnFpUW1Kbkx0MmpVMEdnMGZmUEFCR0xxL09uWHFoTCsvUDZOR2phSkNoUXBFUjBkaloyZW5Ec3ArbUp3QXAyN2R1cm0yTFZ1MmpMMTc5K0xpNGtKVVZCUnBhV2xVcTFhTnZuMzdHdVU3ZHV3WUsxYXNBS0I1OCtaRzIyN2Z2ZzFBOGVMRi8rVzdJSVFRajA0Q0pTR0trQmRlZUlHalI0OFNHUm1Kb2lqVXIxK2ZRWU1HMGJoeFl6WFBtREZqY0hCd1lPZk9uVnk5ZXBVWFhuaUJFU05HVUsxYXRZY2VQejA5blV1WExnRlFyMTY5WE51ZmUrNDU5dTNiUjFoWUdFNU9Ucnp4eGh0OCtPR0hPRGc0QUJBVkZZV3ZyeStiTjI5R1VSUThQVDFwM2JvMWZmdjJ4ZEhSRVoxT1IxeGNIRUN1eVMyRkVLSWdTS0FrUkJIU3RtMWIyclp0KzhBOHRyYTJqQnc1a3BFalJ6NzI4ZTN0N2RVV3BieDA3TmlSamgwN210eCsrZkpsTlVocTBhSUZVNlpNd2M3T2ppdFhycWd0U1JqbWRzcnB3aE5DaUlJa2daSVE0b25SckZrekpreVlRTGx5NWZEMjlsYlRGeTVjU0dwcUtqcWRqbEtsU2xHelprMnpsbE1JVVhSSW9DU0VlS0owNmRJbFY5cHp6ejFubHJJSUlZVE16QzJFRUVJSVlZSUVTa0lJSVlRUUpralhteEJGZ0NabmtiVkM0T25wdVE4Z0tDaW9SV0dkVXdnaENvcTBLQWtoaEJCQ21DQ0JraEJDQ0NHRUNSSW9DU0dFRUVLWUlJR1NFRUlJSVlRSkVpZ0pJWVFRUXBnZ2daSVFRZ2doaEFrU0tBa2hoQkJDbUNDQmtoQkNDQ0dFQ1JJb0NTR0VFRUtZSUlHU0VFSUlJWVFKRWlnSklZUVFRcGdnZ1pJUVFnZ2hoQWtTS0FraGhCQkNtQ0NCa2hCQ0NDR0VDUklvQ1NHRUVFS1lZR1h1QWp5cjZ0ZXY3d3cwdnllcFBGQ2lmdjM2YitVa2FEU2E0MEZCUVZmTlUwSWg4c2VMTDc1WXhzcktLdjcrZEM4dkx5WG41K3pzN0xLblQ1KytYdWlGRStJLzh2THlXZ2U4YzEveU9TOHZMd0FVUlprWUZCUTB6U3lGRTRWQ0FxVUNjdjM2OWN5eVpjdXUwV2cwdGpscEdvMEdqVWF6a2J0ZnJzeWtwS1F5Wmkya0VQbmc5T25UMTcyOHZBNHBpdEpVbzlFWWJWTVVCWTFHYzFDQ0pQRzBVaFRGVDZQUjNCOG81WHkyMFdnMEc4eFRNbEZZcE91dGdGeTllalVOMktnb0NvcWkzbGlUODFxajBSeVBpSWhJTW1zaGhjZ25lcjErQTRiUGQ0NmNueFZGK2NOOEpSUGl2NG1Qajkrc0tFcld2Wi90SElxaW5EdDE2bFNvV1FvbUNvMEVTZ1hyai92dnNERzBMT24xZW4remxFaUlBcENkbmIzQjFHYzlJeU5qdlZrS0pVUStNTnowN3JnMzdaNmdTVnFUaWdBSmxBcFFjbkx5bjBCMkhwdXlkVHJkRWpNVVNZZ0NjZmJzMmN1S29weklZOVBmb2FHaDE4eFFKQ0h5alVhajJhVFJhSXhhVEEydi9jeGFNRkVvSkZBcVFPSGg0WGVBamZlbks0cHk2c3laTTdmTlV5b2hDb1pHby9Ibm51NWxnMXlmZnlHZU5ucTlmaU9ndXkvNVVuQndjTENaaWlRS2tRUktCVXl2MTYvTXVSUEpHZndIYkRWM3VZVEliMWxaV1ViZGJ4cU5oc3pNVE9tYUVFKzk0T0RnUkVWUjluRlB0MXZPdUR6eDdKTkFxWURwZExxLzdyMFRVUlJGbjVHUjhhdDVTeVZFL2p0ejVzeDVSVkgreVhtdEtFcncyYk5uTDVtM1ZFTGtHL1ZHd1BDL1BLUlFSRWlnVk1BTVhXemJjMTVyTkpwZ0diTWhubUYrOTdRcVNiZWJlSlpzVUF6TlNZcWlSQWNIQndlYXUwQ2ljRWlnVkFqMGV2MXl3M3diNlBYNkhZK3dpeEJQcXczOGY4NHdlZHBOUERPQ2dvSnVBRWZ2ZVdvNTkzd0I0cGtrZ1ZJaDBPdjFCd3hqbEpUTXpNeGZ6RjBlSVFwS1VGQlFpS0lva1lxaWhNbjhNdUlabERNdWFaT1p5eUVLa1FSS2hjQXdLL0Z1alVaejV0eTVjekhtTG84UUJVbFJsUFVhalViR2I0aG5qazZuVzZjb3lyV1FrSkFENWk2TEtEeXloRW5oV2FMWDZ6M05YUWhSY0tyVjhaaUVSdFBGM09Vd3QrUk03RkYwVkhPdjM5N2NaVEU3UFFlaUxnU1BNSGN4OGx1MTUrcVB4b0tlNWk1SFlidVRCVFk2ZldZMTkvb256VjJXUXFjUUduVSsrRjF6RjhNY0NqeFFxbDZuL2lBRml1U2JlNi9FZEwwMVlGbXRUdjE5NWk2TGVTbHhVZWREM3N0alRwSm5RVHVYVWlYcmU5WDNNSGM1eEJQZ1F0aEZZbUt2RkFlZXVVQUpEZTFLT3Blby81SlhrYjMzcTJydUFoU21TeEVSUkViRjFLV0kvaTB2OEVCSmdYZWRuQnliUDEvbnVZSStsWGpDM1VpNFNVUmtGTlhkM2NkR2hvWkdtN3M4QmFHdWV4MStXZkM5dVlzaG5nQlRwbi9Mc3BWcnpGMk1Bdk9jV3kzNXJCY1JjK1l0WU9IUFMzS3ZVVlJFRkVyWDIvTjFubVAxN3pKMVVGSDN4MFovUmsvNEVyQXpkMUdFRUVLSVJ5S0R1WVVRUWdnaFRKQkFTUWdoaEJEQ0JBbVVoQkJDQ0NGTWtFQkpDQ0dFRU1JRUNaU0VFRUlJSVV5UVFFa0lJWVFRd2dRSmxJUVFRZ2doVEpCQVNRZ2hoQkRDQkFtVWhCQkNDQ0ZNa0VCSkNDR0VFTUlFQ1pTRUVFSUlJVXlRUUVrSUlZUVF3Z1FKbElRUVFnZ2hUSkJBNlFtazErdEpUazdtMnJWclhMeDRrY3VYTDV1N1NLS0l5c3JLZXVEMjdPenNRaXRMZnRMcjlXaTFXdlg2TWpJeXpGMGs4UVI2Mk9jL0w0LzZuVWhQVHpmNXVWTVVoZGpZV01MQ3doNTZISjFPUjJKaTRtT1hVenc2SzNNWDRFa3djZUpFdG0vZkRzQ0NCUXZ3OXZZMm1UY29LSWlCQXdjKzF2RTNiZHBFNWNxVkFkaThlVE5UcGt5aFo4K2VqQnc1a3JGanh4SVJFVUY2ZXJyNjcvNHZqN2UzTndzV0xGQmZOMmpRQUlBalI0NFFGaFpHdjM3OUhuaitTcFVxNGUvdi8xaGxGdWExZS9kdXhvd1pZNVRtN3U1T2xTcFYyTHQzcjhuOVdyWnN5ZGRmZnczQWdRTUhzTFMwcEVtVEpqUnAwb1NzckN3Q0FnSndkWFhOdGQrbFM1Zm8wYU1ITld2V1pNMmFOVVpwTGk0dXJGcTFDbXRyYXpWL3pzOXQyclRCM2QyZFJZc1dZV0h4ZVBkZDY5YXQ0OXR2ditYZGQ5K2xYTGx5ckZ5NWtqbHo1bENqUmcyYU5HbnlXTWU2MS83OSs3RzF0VlgvWU0yZVBSdC9mMzgrK2VRVDNubm5IUURPbmozTEJ4OThnSnViRzhPSEQrZXJyNzZpUzVjdURCbzA2RitmVnp5Nk45NTRneHMzYmhpbFRaNDhtYmx6NTVLY25HeHl2elZyMWxDelprM2VlZWNkSWlJaUNBZ0lRS1BSTUhYcVZJS0Rnd2tJQ0NBek01Tno1ODRSR2hyS25UdDN1SDM3TnZIeDhjVEd4dEtsU3hmNjkrOFB3TGh4NDlpMWF4ZmZmdnN0clZ1M05qclB0OTkreTg2ZE8vSHc4R0R1M0xtUGRFMkppWW5NblR1WDJOaFlGaTFhaEpXVjZUK3YrL2J0NDV0dnZxRkpreVpNbmp3NTEvWlpzMmF4ZHUxYXFsYXRpcCtmbjhuam5EaHhnaSsrK0lMeTVjdXpiTmt5YnQ2OFNWcGFtc244cFV1WHhzN083cEd1Ui94ZmtRK1VmSDE5MVNBSllNNmNPU3hkdWhRbko2Y0g3dWZvNk1pQUFRTWVtR2YrL1Brb2l2TEFQTm5aMlZ5NmRBa3JLeXVLRlN0R3FWS2xzTGUzeDhuSkNYdDdlMHFVS0VIVnFsVWY4NnJFczhMSnlRa25KeWRpWTJPeHM3TWpLeXVMckt3c0hCMGRzYkd4VWZObFptYVNrcEppZEFjOGUvWnNVbE5UMmJwMXE1cVdrWkdoVnFSMmRuYjA3OStmMjdkdk0yZk9IUFI2UFRxZFRzMzd3dzgvb05mcnVYSGpCbTNhdERFcVY4dVdMZW5VcVJOcGFXblkyOXZuR1NTdFhyM2FLTUMvWDg2NTFxNWRpNFdGQlZsWldmVHIxNC9ldlh2LzYvY3J4K1RKazltMWE1ZFIydno1ODVrL2Z6NEFQajQrWUdoWmNuWjI1dWJObXl4YXRJaGF0V3JSb2tXTC8zeCs4V2lxVnEzS2pSczNTRXRMdzg3T0RwMU9oMTZ2TjVuLy92cTBXN2R1dEd2WFRuMTkrUEJoeG84ZlQ5MjZkUWtKQ1RISzYrenN6TzNidDAwZU96ZzRXUDF1NkhRNjd0eTV3OEdEQjltMmJSc2xTNVpVODNsN2U2UFJhSEx0Zi9QbVRYYnMyRUYyZGpZLy92Z2puM3p5aWNseldWcGFrcENRd09iTm0yblNwRW1lMzYrMWE5Y1NIUjFOWEZ3YzVjcVZNOXFlbXBxS1hxK25SbzBhcEtlbmMrYk1HZmJ2MzgvdTNidlpzV09IeWZQT25UdVhaczJhbWR3dThsWmtBeVZGVVZpMGFCRy8vdm9yMXRiV3pKMDdseFVyVm5EMDZGSGVmLzk5NXM2ZHE3WUM1U1U3Ty91aFhXTDNmNmtURXhOSlNVa0J3eCtzeE1SRXBrNmR5dlhyMTdHd3NNREJ3WUZ2di8wV2QzZDMrdmZ2ejJlZmZZYXpzek05ZS9ZRXd4ZjUzcnV0STBlT1VLNWNPVTZlUElsZXJ5Y3pNOVBvYm1IVnFsWE1tVE9IMHFWTC8rdjNTWmhYaXhZdHFGZXZIdE9uVDZkaHc0YUVoNGNETUg3OGVOcTJiYXZtdTc4RktpNHVqcXRYcndJWVZZeWRPM2RXZjE2MmJCazNidHpnNXMyYnVjNTc0TUFCRGg0OHlBc3Z2RUM5ZXZWeWJhOWR1emFIRHg4RzROeTVjL1RvMGNQb0hEMTc5aVFySzR1TWpBeWNuWjBwVmFwVXJtT2twNmR6N2RvMWJHeHNLRisrdkpwZXNtUkpsaTlmbml2LzZkT25tVFZybG5yOTd1N3VlYjVuRGc0T3RHL2ZYdDIrZCs5ZXpwdzV3NnV2dm9xbnA2ZDZEZ3pmWTNkM2Q0WU9IY3JXclZ0eGNIREk4NWlpWU15Y09aTVJJMGFRbnA3T1N5KzlwS1ovLy8zM05HclVTSDNkc21YTFBMdXAzTjNkK2V1dnY2aFZxeFlBeDQ4ZnAzang0bFNvVUlHUWtCQzZkdTFLaXhZdHFGYXRHaFVxVkFBZ0tpcUt5NWN2cS9iOHVkd0FBQ0FBU1VSQlZDMWFvYUdoT0RrNU1XdldMQ0lpSW5LZFk5S2tTVWF2angwN2xtZHJVYzJhTlJreVpBZ0xGeTdFMTllWFYxNTVSVzM5djkrcnI3NUtxMWF0MkxObkR3c1dMTUREdzRNdVhicmttYmRMbHk1R055S3JWcTFpNU1pUlJFUkU4UG5ubjlPOWUzZVdMbDNLd29VTHFWdTNicDR0UnRLMS9OOFV5VURweG8wYlRKNDhXZjNBVDU4K25jYU5HK1BoNGNHd1ljTUlDUW5odmZmZVkvanc0WFRwMGlYUHU0Zk16RXlPSHovK1dPZnQyN2N2c2JHeEFHemN1SkdRa0JER2pSdkgwS0ZEcVYyN05vTUdEV0x2M3IyY1BuMmFsaTFiOHRkZmY2RW9DbTNhdE1IRHc0UHZ2LytlczJmUHFzY2JPWElrTFZ1MnBIWHIxdno0NDQvMDZORkREYW9BTGw2OENFQ2RPblgrdzdzbHpDMHdNQkFNQVU5T29QVDc3NzhidFlUZUgrenMzNzhmQURjM041eWRuUWtNREVSUkZEdzlQZFZLM3RIUjBlUTVGeTVjQ0lhNzhMeTZRaG8yYk1qMzMzOFB3SzFidDdoMTY1YTY3ZjR1bGJmZmZ0dW85U3RINmRLbG1UcDFLdFdyVjJmNTh1WHMycldMVnExYVlXbHBtV2VaN2gySFViVnFWWjUvL3ZrODh5VWtKS2p2R2ZmOGtVaExTMVBmcDV6dnhzMmJOL24rKysvUjYvVTBidHlZSTBlT1VMWnNXYXBWcTJieXZSSDVKeTR1am12WHJsR3ZYajJqWU5yS3lncGJXOXVIN3UvcDZjbUpFeWNvWHJ3NEdJSVliMjl2OVNhMVVhTkd1YnB4dDIzYnh0S2xTOVhYeTVZdFk5dTJiZlRxMVl1RWhBUzJidDFLWW1JaXJxNnV2UEhHRzhUSHgxTzZkR2sxV0xtLzlUUWhJWUZ2di8wV2dPSERoN050MnphaW9xS1lOR2tTNjlhdG8xaXhZbm1XL2JQUFBzUEp5WWxodzRhaDArbE1Cak9abVpsR3IrKy9BZS9WcXhjMk5qWjRlM3RUdDI1ZHZ2enl5MXpIYU55NDhiOGFieVh1S2xLQlVuWjJOdXZYcitmbm4zOG1PVGtaUjBkSDVzeVpvOTdKMk52Yjg5TlBQekY1OG1UKy9QTlBwaytmenViTm14a3laQWplM3Q3RXg4ZGpiVzNORjE5ODhWam5UVXRMNDhhTkc1UXNXWkxidDIrVG1wcUtuWjBkenM3TzFLOWZuOXExYTNQOStuWEtseTlQNDhhTnFWeTVNb3NYTDBaUkZMcDI3WXFIaHdjWTdsaXlzcks0Y09FQ0FIWHIxcVZxMWFwRVJrWVNHeHZMb1VPSGpBS2xreWRQQXZEaWl5L200N3NvQ3R2Smt5Y3BYYnEwVVF2S2hRc1gxTTlCWGlwVnFrU0RCZzM0K3V1dmNYVjFWU3ZLYjc3NUpzOHhTdmVyVUtFQzhmSHhIRHg0TU0vdFpjdVc1YzZkTzdpNnV2THJyNzl5NWNvVmhnMGJSdDI2ZGVuVHA0OVJYcDFPbDJjTDBlREJnd0c0ZXZVcWh3OGZadHk0Y2ZqNCtPUWFtNVdYOVBSMFJvOGVUYmR1M1hqNTVaZU50aVVtSnJKaXhZcGMrd1FHQmhvRlVBQXBLU201OGpacTFFZ0NwVUtTVTBlOTl0cHJSdW56NXMzanQ5OStVMTlydGRvODkyL2R1alh0MnJYajIyKy81ZHExYXl4Y3VKQ1VsQlQxODVhY25FeENRb0thMzlMU2tzcVZLOU93WVVQT25EbERSa1lHdFdyVm9rYU5HdlR1M1p0ang0NnhZc1VLTkJvTjA2Wk5vMTY5ZXZUbzBZUHc4SEJtekppQm01dWJlcXp0MjdkalpXVkYyYkpsMVhHRFE0WU1ZZlRvMFl3Yk40NkJBd2VxTFpSeGNYRTRPam9hM1p5VUsxZE8vVnVpMCtuWXNtVUxodzRkNHR0dnY2Vmt5Wkw0K3ZybWVjMWx5cFF4ZXUzczdNekZpeGM1ZXZSb3JyeERodzdOOWYwUWo2OUlCVXJEaGcxVEswb3JLeXZTMDlNWlBueDRubmt0TEN5d3NyTGl6Smt6ZlBUUlJ5eGF0SWdWSzFadzZOQ2hmM1h1bGkxYnNtelpNblV3ZDVjdVhlalhyeDhOR3paVTgrUUVPWC8vL2JlYTV1Zm54Lzc5Ky9uenp6K1pOR2tTZS9ic1lmVG8wUUFzWHJ3WVcxdGJ6cDQ5eStMRml6bDU4aVRwNmVuWTI5c1RFUkhCbFN0WHNMUzBmT0RnZFBGa2k0cUtJaUVoZ2E1ZHV4cTFiSDc1NVplMGF0VktmYjEvLzM0bVRweW92bDY4ZURIbnpwMVR4Mi9ralB1NGR6ekh2ZnZmNzdQUFBtUFVxRkZjdjM2ZDBhTkhNM3YyYkg3Ly9YZm16cDNMdm4zN09IWHFGQmp1cGt1VUtLRjJXVlN2WGgxbloyY3czQ0JnYUxrYU5XcFVyckVuWGw1ZUxGMjZsTVRFUkdiUG5vMlZsUlhkdTNkL3BQZGwyclJwSkNRa3NIZnZYb1lPSGNxQUFRUFU5NmRHalJvY09IQUFSVkhZc1dNSDI3WnRvM2J0MmtaalJ0TFMwbWpmdmowV0ZoYnMzNytmOVBSMDR1TGlxRkdqeGlPMVpJajhrUk1vM1Q5dUpxZmw5R0ZtekppaGZoWUJPblhxaElXRmhkb3RQVzNhTktQODVjcVZZOXUyYlRScjFrek5NM0Rnd1AreGQ5OWhUZDE5RzhEdms0U05UQWVpc2tRQlpWdHh0TmF0MVNyRlhXZlZ1aWdPclBxNHFiT3RxOW82UUIrM1Z0UUNXdmZFVnVzcVZSeTRGeW9xRGhTUmFVTE8rOGVUbkpjSVVTdG9IUGZudXJna0p5YzUzMkRHbmQ4NmFOcTBLUjQ4ZUNBTnJHN2R1alhLbENtREdUTm1JQ1VsQmVYTGw1ZTY3clNpb3FKdzY5YXRRbDhNYXRXcWhjMmJOMHN0U2VQSGo4ZU9IVHNRR2hxSzNyMTdZODJhTlZpNGNLRzAvNHdaTXhBVUZBUkhSMGZwdFNNSWdzNTRRUzFiVzlzaXUvM09uRG1EMU5UVVF0dWZOeWFMWHQ0SEZaUysrZVliREJnd0FGMjdka1dwVXFYd3l5Ky9GUGxraE9iTi9kZGZmOFdNR1RPa2J5Qmx5cFJCdDI3ZENuVXR2RWo1OHVWaGIyK3ZzeTB2THc5Mzd0d0JOSU5xKy9mdlgraDJhV2xwaGI3dEZoeWdPbXZXTEF3ZVBCamUzdDV3ZG5iRzlldlhzWDc5ZW56MTFWZllzR0VEQUNBb0tFaHFscVozajdXMU5XeHNiTEIvLzM2RWhZVkoyMk5pWXJCLy8zN3A4clBQU1Njbko1M245cmx6NXdCTnE2VDJqYlo4K2ZJNGZmcDBrY2QxY25MQ3c0Y1BZV2RuaDFxMWFrR2xVdUdQUC82UTdyTno1ODY0ZXZVcUhqOStqRE5uemtnZmJHNXVidEo5M0x0M0R3QlFxbFFwVEp3NHNWQlFtang1TXJ5OXZmSFhYMy9oeG8wYkdEaHdJQzVldklnS0ZTcm96TEFyU3UvZXZiRjY5V3Jjdm4wYmtaR1JPSG55SktaTW1RSnJhMnZJWkRMMDZ0VkxaN3hKVWxLU3p1eWhJVU9HUUM2WEl6OC9IMHFsRW12V3JNR0tGU3N3Wk1pUVFoOTg5UG80T1RuaHpKa3oyTHAxSzhMRHc2WHR3NFlOZzQrUGozUzVmLy8rUmJZcWVYdDdRNlZTNGRTcFU5S1h3b0pkWXpZMk5qQTFOY1hkdTNjaGlxSTBYblA3OXUzU2MzbjI3Tmx3Y0hEQXdvVUxwZGZScGsyYnNHblRKa0R6cFhueTVNbElTMHVUd3MrREJ3OXc2OVl0QU5DcFU2dGdkNXV0clMzVWFqWFdybDJMYnQyNklTOHZUeHFyaW1lV0U5RCsvdkRoUTRTRWhCUzYzOUdqUjZOOSsvWjYvNTZUSjArR3ZiMDlsaXhaSW9WUUtyNFBLaWo1K2ZsaDY5YXRzTE96ZzBxbGtxWUt4OFhGWWZiczJiQzF0WlZlSElJZ3dNek1ERC8vL0xQVUoremk0b0s3ZCs5aS9QanhrTWxrT3VNdXRQM0xCUWZTYWJmRnhzYWliTm15R0QxNnROUmRFaGNYaDVzM2IyTE1tREZZdTNadGtSOVlTcVVTenM3T1VndlMvZnYzZFQ0Y1kyTmprWlNVaFBuejU2TkRodzZZT1hNbWxpMWJoc2FORzB2TEFienNOM1I2TzluYTJxSm56NTZZTTJjT2Z2MzFWMmw3d2JGcVJaazhlYkxPWlczWDI3eDU4M1M2M3A2ZEdhYlZ2bjE3UEh6NEVJOGVQVUxyMXEyaFVxa1FHUmtwalpkWXUzWXRSbzhlalZHalJtSC8vdjNTZWk4Rnh3MXBhNnhRb1FJQXdOM2RIYk5uejhhV0xWdWtiOVRhV2h3Y0hCQWNISXptelp1alFZTUdtRGx6NW5NZlgrWEtsYkZxMVNxTUhEa1MvL3p6RHc0ZE9vUXVYYnBnK3ZUcHFGNjlPb0tEZzdGdTNUcmN1WE1IUVVGQnFGcTFxczd0cTFldkRqczdPOXkvZngvSGp4L0htalZySUpmTDhlbW5uejczdUZTeXVuYnRpcU5IanlJNk9scG5Rb0NMaTR0T0FDbHFuQ2dBOU8zYkY3Tm56OGFwVTZkZ1ltSUNmMzkvZE9yVVNYcitUNWd3QWZYcTFVT2pSbzN3K1BGanpKa3pCM2w1ZVRwZlFPL2V2WXMrZmZxZ1JZc1djSEp5Z3AyZEhTNWR1b1NzckN4QU0zRWdPVGtaZmZyMFFYQndNQ0lpSW5EaXhBbEE4MzVmOE10QlViNzg4a3RFUjBjakxTME5PM2Z1Uk92V3JWR3JWaTJNSFRzV04yN2MwTm0zNERpbG9qNUxpaHJyVjVDL3Z6OGNIUjJ4Y2VQRzUrNUgvODRIRlpTZytZYWhuUTJrcGUwaUVFVlJaOERvbzBlUFlHNXVMaldIRmxTcFVpVXBoR1JsWldIKy9QbVF5K1U2emZ1TEZ5K1dCcm1hbUpnZ1BqNWUrc1pnYW1vS1oyZG5XRnBhNHVyVnEwWE90dERTZnBnc1hMaFFaMkJmdlhyMWNPREFBUnc4ZUJCdDJyVEJzbVhMa0phV2h0NjlleU1yS3d2dTd1NzQ1Sk5QWHZsdlJXK0hSbzBhWWM2Y09ZaVBqNWZlbE1QQ3dxUkJvNk5IajBhMWF0VVFIeDh2dmJsZnVIQUJYYnAwS1hSZkJXZktQUytNT0RnNDROcTFhN0N5c29LRGd3TlNVbExnNU9TRWE5ZXVJUzh2RHhVcVZKQyt2ZS9hdFFzWkdSa3dOVFdWeHNPZE9YTUdWNjVjZ1V3bVEvWHExUUZOZDBycjFxMmxZeXhac2dUSnljbUFaZ3hIeDQ0ZElZcWkza0hhejdLeHNjSDgrZk14YWRJa2JOMjZGYW1wcWRMcnpkUFRFM2Z2M2tYRmloVXhZY0lFREJ3NEVQYjI5b2lLaXBKdTcram9pUHYzNytPSEgzNkFVcWxFaHc0ZE9EYnBEVE15TXNMSEgzOHNqYy9SaW8yTnhhRkRoNlRMK2haeFBIVG9FRFpzMkFDWlRJYmMzRndzV0xBQUZ5OWVSRTVPRHFDWkFmbXMyTmhZM0wxN0Z6S1pER3ExR2g0ZUhtalNwQWw2OSs2TjNOeGNUSnMyVFFwQzRlSGhjSEJ3a0ZxN25KMmRJUWlDTkpISHg4ZEg3K1FETFVkSFIzejg4Y2M0Y09BQU5tellnTmF0VzZOMDZkSkZkdkZxWDcvVnFsWFRHZGYzK2VlZkl6VTE5WVV0cmZSNmZIQkJLU01qUStmTnVxRDA5UFJDMTMzeHhSZUZwb2UrQ2tFUTBLTkhEOXk3ZHc5YnRteEJtelp0TUh6NGNHUmxaV0hJa0NGWXNHQUIrdlhyaDBhTkdnR2FGcWRmZi8wVmRuWjIwaG9hU1VsSnNMUzBsSnB0SjAyYWhETm56a2hqa0lZTUdZS0lpQWhwWnMvdzRjUDFmaE9qZDRmMkRUVWxKVVVLU2hVcVZFQ2pSbzJ3ZE9sUy9QSEhIN2h6NXc2V0wxOE91VnlPbGkxYlN0ODhMUzB0VWFsU0phbnJyVXFWS25qdzRNRUx4eTRNSHo0YzdkcTFRL1BtelNFSUFxNWN1WUlwVTZaZzNMaHh1SFBuampTenBtN2R1dElIM01jZmZ5elZxdTM2clZtekpxeXNyREJ3NEVDcDYyM2Z2bjE0K3ZRcDZ0V3JoelZyMXFCTGx5NVl1WElsMHRQVFlXNXVqczgvLy95bC96WUtoUUtUSmsyQ2c0TURaREtaTk5ibHI3LytnbHF0Um1wcUt0cTJiWXZjM0Z4Y3ZYb1ZIMy84TWFCWldOYloyUmtuVDU3RXc0Y1A0ZURnOEs4WGtxV1NvZjN3MTNabG9jQ3N6UmY1N3J2dllHZG5CemMzTjV3N2R3NDlldlRBaGcwYnBQQlMxSmZjek14TVdGcGF3dGZYRjRjT0hVTHYzcjNScEVrVEpDWW00dnZ2djhmVnExZWxTVHR5dVJ6aDRlRlFxVlJvM3J5NXRMaXZkdUQwaXhaR2ZmejRNYXl0cmRHNmRXc2NPSEFBcDA2ZEtuSmRwTHk4UEppWW1FaGZISjZkY1BHeUxVcmFYaExPY0N0WkgxeFFrc2xraFo2azJkblp5TWpJZ0NBSUtGZXVuTTUxUmIzUUFPRG16WnZTNG5WYStmbjVPdHVlbmU0WkZoYUdUWnMyNlN3QWFHRmhBWGQzZHlpVlNpeGJ0Z3crUGo1SVMwdkR1blhyQUFDalJvMlNaa29FQlFWSjM2S2grUUF0T0ZBN0l5TkQ1M0grMjdGVTlQWkpTa3FTMWxkNWRwcHhxMWF0c0h6NWNodytmRmg2NDY1WHJ4N0tsQ21EeDQ4ZkE1cFYzSC82NlNlZHJyZmx5NWNqT2pyNnVjZlZCaWxMUzBzMGFOQUF1M2Z2Um5KeU1yS3pzMkZpWW9MYzNGeVltcHFpYWRPbVVsQUtEZzZXYmo5cTFDZzhldlFJeWNuSitQWFhYNlhYUXFOR2piQnc0VUtvVkNyMDY5Y1BhOWFzZ2JPek16NysrR01NR1RJRTQ4YU5LL1FhZkJuZmZQT056bVZ2YjI5cHpTaWxVb2x0MjdiQjFOUlVhbEd6dGJYVmVSK1lNR0VDbGk5ZmpudjM3dUhiYjc4dDlCNUJyOGVFQ1JPa0VGOXdMR1dMRmkxMDFyRmJ1blJwa2ExSzF0Ylc2TjI3dHpRN3MyZlBubWpWcWhYYXRXc0h1VndPSnllblFyZXBVcVVLdW5idGltdlhya25icGsrZkxyM25Pam82WXNxVUtUaHk1QWdXTFZvRWFOWTltalJwRXFDWllLSHRsWGhSVjIyUEhqM2c2T2lJcjc3NlN1cTZlL2E1dFdYTEZzVEZ4V0hHakJrNGV2UW9vT2w2TEVqNytublJSQU91bC9SNmZIQkJ5Y3JLQ2x1M2J0WFp0bTdkT2t5ZlBoMjJ0cmFGcm51V3BhVmxvZkVmbVptWm1EWnRHaFFLQmNhT0hWdm9OdnFtdG1yVnJWc1hmZnIwd2VMRmk2VTFOYUFaMEZod1psTHo1czNoNXVZbUJTV3RuSndjVEo4K1hScGZwVkFvb0ZLcE1INzhlRnk1Y2dYOSsvZC80VGNSZWp1VksxY09WNjVjQVRUamhncDIwVG83TzZOSmt5YlNPS09DVSt1MVFha29CUWRWRHg4K3ZNam5wN1lMZXVuU3BkS2FNOE9HRFpPdTc5bXpKNktpb25UV28xbTFhaFdDZ29KZ2JHd01oVUtCMjdkdkl6azVHY2JHeHRJSFRraElDRWFOR29YSmt5Y2pMaTRPd2NIQldMdDJMZXpzN0pDWm1ZblkyTmhDcXhTL0NrZEhSd1FIQjBPbFVpRTlQUjNidG0yRHNiRXhBZ01Ea1oyZGpVT0hEa20xeTJReXVMaTRZUDM2OVlpUGo4Y1hYM3pCb1BTR2FNT1JtWmtabWpScGdoVXJWZ0FBV3Jac3FkTmFzM0xseWlLRFVrUkVCR3JWcWlVRkpibGNqdHUzYnlNbkp3ZnU3dTVGZGxYNStQaWdUcDA2bURoeG9yU3RaY3VXMkw1OU8wSkNRdENzV1ROOC8vMzNPSHYyckhSOWRuWTJuang1QWx0YlcxU3NXQkV6Wjg3RWtTTkg0T0xpb3JQd2NNRTFqclF0bWlrcEtXalFvQUZDUTBOMTZ0RHV1M1BuVGxoWldXSC8vdjNTQkorQ3M2RlZLcFVVZ016TXpJcjhPNXFabWNIVTFCUkxseTdWK2FKaFlXRUJ0VnI5M05YTzZjVStxS0QwOE9GRGFhRzVnclROblVxbFVrcjBCWm1ibTBzREM2ZFBuNjUzSUswMm5Eekx6ODhQUzVZc2dWS3BsTmIwMEhhSjVlYm1JakV4RWZmdTNkT1pFbXBxYW9xYk4yL2lyNy8rZ29lSEI4cVVLU09OOWRES3o4OUhiR3dzRmk1Y0tIVzN0V3JWQ3FHaG9SZzZkQ2d1WHJ5STVjdVhZL2Z1M1JnL2Zyek9pNC9lRFdYS2xNR3dZY1BnNWVXRmdJQUE2ZlFlNjlldng4S0ZDNUdYbHdjWEZ4Y2tKeWRqL2ZyMXVIYnRHdnIzNzY5M2hlbWZmLzVabWhCZ2Ftb0tKeWNueUdReTdOMjdGOUI4MEVEVDRsSndGVzlvQXZtdVhidFF1blJwVktsU0JRTUdETUQxNjlkaFlXR0JuSndjL1BQUFB4ZzRjQ0NtVFp1RzI3ZHY0K0xGaTdDMHRFVFRwazN4NDQ4L0Fwb1BuSkNRRUppWW1LQnAwNllZTjI0Y2R1L2VqWTRkTzhMRnhRVUpDUW5ZczJkUG9YTnYvVnVEQmcwcUZCWXpNaklLblZkTE8vTnR5cFFwMGlrdktsZXVYS3hqMDh0cjFxd1pHamR1akU4Ly9SVFcxdGJTZHBWS1ZXU0FWeXFWT21Ha1NwVXF5TW5KUWVQR2plSGo0NFBzN0d6RXhNUUF6Mm50S1dvZE1XOXZiMFJIUitQWFgzOUZyMTY5b0ZRcVlXeHNqUGJ0MitQMzMzL0hQLy84ZzI3ZHVtSHUzTGx3YzNORHc0WU5wVlBkRkd6bDJibHpKOHFWS3dkQkVLVFRtYUNJdGV3eU16T2x4WWNGUVVDelpzMHdhOVlzQUlDZG5SMXExS2lCaElRRUtCUUtuZGxyQmY5R0JXa2ZNelJyUjEyK2ZGbXFhOSsrZmRMbkNtZEF2NW9QS2lnZFAzNzh1WXZaUFhueXBGQVRQalJUbm4vNzdUY2tKaWFpUjQ4ZWhWWkdmZkxrQ2FaTW1TS3Q4djBzUVJCdzh1UkpoSVdGU2Q4TWJHMXRzWFBuVG93ZlAxNG5ITFZzMlJMMzc5L0hnUU1Ic0g3OWVxeGZ2eDRtSmliWXRtMWJvVzdBVzdkdVljYU1HVkFxbFZBb0ZQam1tMi93MVZkZkFacDFkRWFQSG8xRGh3N2g5dTNiUEJIaU8wdzdLUHZ4NDhjNGYvNDhvRG1kRFRUZmpuLzY2U2VNR1RNR0NRa0pTRWhJMEpsbS9Td3pNek5rWm1haVRKa3k4UEh4d1lRSkU3QnYzejdwZXUycFJQejkvZUh2N3c5b3VnOEtkdVYrOHNrbk9IYnNHRzdldkFsVFUxUE1uejhmcDArZnhxeFpzM0RzMkRFY1BueFkralllRWhJQ0d4c2JXRmhZSUNzckMvMzc5MGZGaWhVQnpYUDArdlhyRUFRQkhUcDBRR0Jnb0hSQzMrSnEyYktsTkJsREpwTWhKaVlHbHBhV0NBc0x3NU1uVHhBVkZZVW1UWnFnWmN1V0NBOFBsN29QcTFTcHd0YWtOOGpIeHdmdTd1N1lzR0dEenBwSFE0Y09MWEwvYnQyNllmUG16ZExsWnMyYTZWd2ZHUmtKYU41ekM2NFo5aUxuenAxRHYzNzlwSWs5MnRlR2k0c0xXcmR1amJDd01LU21waUlpSXFMUWtpMmxTNWVXRmhOZXRteVp6a0taMEh6WmVmYnNDRVpHUnFoVXFSTHUzNytQSDMvOEVYRnhjZElZcmM2ZE84UEV4QVN6WnMzUytXSnZhMnY3VXBNTmNuSnlpaHh2cHgzbVFmL2VCeFdVYkcxdEVSZ1krSzl2cDUzZUhCTVRJL1duUDB0NzR0b0ZDeFlVZWYxSEgzMEVYMTlmSkNVbG9XclZxZ2dPRG9hbHBTWEtsaTBMVjFkWDFLdFhENTk5OXBsME10N2s1R1RzMkxFRGh3NGRnb2VIUjVGanBaeWNuUEQxMTEvanhJa1QrTTkvL3FOejhseExTMHZNblR0WGVnRVd0ZFlIdlZ1MGcwSnYzNzZOVHo3NUJEVnExRURWcWxVaGw4c1JGUldGWGJ0MjRjS0ZDL0QwOUlSU3FjVG16WnNMQmVRdVhicWdXN2R1S0YrK1BJeU1qT0R1N2k0RkpWZFhWd3dZTUtEUWNRVkJrSmF2cUY2OU92cjA2UU5QVDA4c1g3NGMwNlpOZzdlM04zeDhmS0JVS3JGLy8zNjBhTkVDelpzM2g0K1BqN1NxL01pUkl6RnYzanpjdTNkUDUzUXJaY3VXUmE5ZXZlRG01Z1pYVjFmVXJGbFQ3N2pBZjJQNDhPSFM3K25wNllpSmlZR1ptWmwwTXR6QXdFRDQrdnBDTHBmanUrKyt3NElGQzZCU3FWNXFWWEF5dktwVnErcHROZjM0NDQrUm01djd3bW43QlhsNWVTRWtKQVFKQ1FubzM3Ky96b21ScTFhdGlxaW9LRVJFUkVqbkdpeElKcE5oNnRTcG1ERmpCbTdjdUNGOThUVTNONGU3dXp1R0RoMWFhRktOaVlrSlpzNmNDWmxNQmtkSFIya2wvSnljSEhUcjFnM1FoTFZMbHk3QnpNd01GU3RXeExCaHc0cGNiUEpaWmN1V2hZT0RBKzdldlF1RlFnRnpjM1BwdGYyODB4YVJBYmw0K3UvN3NzZlhJaFZOclZZWDYvYjUrZmtsVnN2cjlsdmNSdEhWeTE5MDlRcHdmb21uemp2SHhkUHZjSTgrb1liK00vOHJLcFZLZlByMDZRdWZoeXFWU21jZnBWSXBwcWVuRjlvdkp5Zm50ZFJaSFBuNStXSnFhcXA0Ly83OU4zcmNDVk4rRkYyOC9GOXVpZWwzelB2NHZxNVdxNHY5Zmx3Y1NxVlM1emxxeUZxZU5YUE9YTkhWeS8rdG0wb1hFQkR3VzJCZ1lOR3I1cGFnRDZwRjZXMVUzT243ejU2Z2tlamZrTXZsTDF3SEJnWEdMbWtwRklvaXgwdThqVjI4TXBuc2xXYlMwWWZGMEV1cEtCUUtuZkZUaHE2SC9oOC9aWW1JaUlqMFlGQWlJaUlpMG9OQmlZaUlpRWdQQmlVaUlpSWlQUmlVaUlpSWlQUmdVQ0lpSWlMU2cwR0ppSWlJU0E4R0pTSWlJaUk5R0pTSWlJaUk5R0JRSWlJaUl0S0RRWW1JaUloSUR3WWxJaUlpSWozZXlFbHg3ejlJUTh5R1RXL2lVUFFXU3poMkFnQ1FtNXRyNkZLSWlJaGV5dXNQU2dJZVg3MldqUCtNL2U2MUgrcHRKa0FFQUlqNHNNOElMWXFpMmtRMGVXem9PbDZYdExTSDJMVjNuNkhMb0xmQWpadTNERjNDYS9Yd1VUcWY2eCtJcTlldUc3b0VnM3J0UVVuMTVFRm5oV1hwY3EvN09HODdHek5aTkFBOHloRTdHN29XUTNxcXpzbThuWHd4M2RCMXZBNENrSGIyL0FVTUdQU3RvVXN4S0g0cEtFaE1NM1FGcjRNSVBMaDArY29IOTF3WFJSRXlRWUFvaW9Ed1lUMi9SUkgzRFYyRG9iejJvSlNTa3BJRHBDUy83dU84N1d3REFuSUJJUG44aVEvK2IvRyt1bmIrWkN0RDEvQTJDQWdJMkFjQWlZbUpEUTFkQzcwZTE4K2Y2R0RvR2d6Qno4K3Z1Vnd1MnlHS1l0M0V4TVREaHE2SDNnd081aVlpSWlMU2cwR0ppSWlJU0E4R0pTSWlJaUk5R0pTSWlJaUk5R0JRSWlJaUl0S0RRWW1JaUloSUR3WWxJaUlpSWowWWxJaUlpSWowWUZBaUlpSWkwb05CaVlpSWlFZ1BCaVVpSWlJaVBSaVVpSWlJaVBSZ1VDSWlJaUxTZzBHSmlJaUlTQThHSlNJaUlpSTlHSlNJaUlpSTlHQlFJaUlpSXRLRFFZbUlpSWhJRHdZbElpSWlJajBZbElpSWlJajBZRkFpSWlJaTBrTmg2QUtJNk4zbTd1NXVaVzV1WHEzQUppc0E4UFgxcmEzZGtKMmRmZmJ5NWNzWkJpbVFpS2dZR0pTSXFGaFVLdFZUaFVLeEg0QlJ3ZTBLaGVLdzVsZWxTcVd5TWt4MVJFVEZ3NjQzSWlxVzVPVGtYRkVVdDR1aUNEMC8yNU9UazNNTlhTY1IwYXRnVUNLaVlsT3IxUnNGUVFBQUNJS0FncityMWVxTkJpNlBpT2lWTVNnUlViRmxaV1hGaXFLb2ZuYTdLSXBxUVJBMkdLWXFJcUxpWTFBaW9tTFRETlNPTCtLcStCTW5UcVFib0NRaW9oTEJvRVJFSlVJVXhRMmFmeUdLSXZDL0xybmZEVjBYRVZGeE1DZ1JVWWxRcTlVeDJyRkowSXhQVWlnVXNRWXRpb2lvbUJpVWlLaEVuRHAxNnA0b2lnZTFsMFZSUEh6czJMRTdocTJLaUtoNEdKU0lxQ1RGRmZpZHJVbEU5TTVqVUNLaUVxTlNxVFpxbHdlUXlXUmNGb0NJM25rTVNrUlVZazZmUG4xVkZNVmtVUlN2SHp0MjdJcWg2eUVpS2k2ZXdvU0lTdG95VVJTRmw5aVBpT2l0eDZCRXBPSHE2ZDlYQkxvWXVvNTNYVWFlYUFFQUxwNytEUXhkeTd0T0ZNVzkxeStjbkdMb09vZytaQXhLUkJvaTBNWEt5ckpCTlU4UFE1ZENoQ3RYazNIL1Fab0xBQVlsSWdOaVVDSXFvSnFuQjZKWExEWjBHVVFZTVNZQ01SczJHN29Nb2c4ZUIzTVRFUkVSNmNHZ1JFUkVSS1FIZ3hJUkVSR1JIZ3hLUkVSRVJIb3dLQkVSRVJIcHdhQkVSRVJFcEFlREVoRVJFWkVlREVwRVJFUkVlakFvRVJFUkVlbkJvRVJFUkVTa0I0TVNFUkVSa1I0TVNrUUdJSW9pMHRQVDlWNmZscGFHeE1URWw3cXZodzhmbG1CbFJFUlVFRStLUy9TR1hiNThHUk1tVEVCZVhoNVdyVm9GVTFOVG5ldmo0K014WXNRSUFNRE9uVHRSdW5UcEl1L24wYU5IR0RCZ0FHN2Z2bzNObXpkRG9WRGcwYU5IZW85YnFsUXAyTmpZQUFDMmJkdUc4ZVBIbzJQSGpoZzVjaVFBNE1HREIyamV2RGxxMXF5SnFLZ29BRURUcGsyUm41K1ArUGg0bmZzYU4yNGN0bS9mam5IanhxRk5tellJRHc5SGFtb3FJaUlpVUsxYU5XUm5aOFBjM0J6SGpoMUR2Mzc5NE83dWpuWHIxaFh6TDFleVZDb1Zuang1QWxFVW9WYXJJWW9pOHZMeThQVHBVK1RsNVNFM054ZVptWm5Jek16RWt5ZFA4T2pSSXp4OCtCQVZLMVpFOSs3ZERWMCtFYjBoREVwRWIxaXBVcVZ3NDhZTlpHVmxZYzZjT1JnMWFwVE85WFhyMW9XSmlRbnk4dkp3OU9oUmZQNzU1enJYNStibVFxbFV3dFRVRktWS2xVSjJkamFXTEZrQ056YzNUSmt5UmU5eHUzWHJocUZEaHhiYWZ1blNKWVNIaDBPdFZnTUFUcDQ4S1IxVEc3eTBsMk5qWXdzRk93QzRkdTBhVWxKU2NPblNKWXdmUHg2VktsWENuRGx6a0orZkR3QVFCT0dsL2pZUEhqekE2dFdyY2VEQUFkeTVjd2N5bVF3dUxpNW8xcXdaT25ic1dPU3hBU0FtSmdZLy9QQURBTURNekF4Nzl1elJ1Ni9XelpzMzBiNTkrNWVxcXlBWEZ4Y0dKYUlQQ0lNUzBSdFdybHc1REJ3NEVOT21UVU5jWEJ5NmR1MktVYU5HSVRrNVdkb25MeThQQURCcDBpUjgvLzMzMHZZUkkwYmd3b1VMV0w5K1BlclhyNDgrZmZvZ0xDd012LzMyRzc3Kyt1c2l3OEhUcDArbEVLUldxNUdibTR1blQ1OENtbFlWUVJEdzBVY2ZJUzh2RDd0Mzc0YVZsUlUrK3VnakFNQ3VYYnNnaXFKMFdhVlNJVGs1R1ptWm1ZQ21pekF0TFUwNmxvT0RBN0t5c25EZ3dBR2twS1JBcFZJQkFCU0tGNy9WSEQ5K0hOOSsreTJlUEhtaXMvM2N1WE00ZCs0Y3RtL2ZPTWh3bmdBQUlBQkpSRUZVanZuejU4UE96cTdRYmJkczJTTDlucE9UZzMzNzlxRkZpeGJQUFo2VGt4UDgvUHdnazhsZ1pHU0V6TXhNbkQxN0ZnQlF1blJwdEd6WkV2YjI5ckN5c2tLcFVxV2dWcXRSdVhMbElvOVBSTzh2QmlVaUEyalhyaDB1WExpQUw3LzhFcFVxVlVKT1RnNXljM01MN2FkU3FhU3dvYjFjVU8zYXRURnc0RUI0ZUhpZ1JvMGE2TnUzYjZIN0dEaHdJQTRmUGd3QXVIcjFLanAxNmlSZEZ4Y1hoN2k0T1B6NTU1L0l6TXlFSUFod2RYVkY1ODZkQVFER3hzYkl6OC9IMEtGRFlXcHFpcXRYcjZKTGx5N1M3U01qSTNXQ2tsd3VSN3QyN1JBVkZZVU5HemJBeDhjSGVJbWdsSnFhS29Va2hVS0JEaDA2SUNnb0NEazVPZGk4ZVRNT0h6Nk1peGN2WXN5WU1WSzNvTmFOR3pkdyt2UnBBRUNkT25WdytQQmhiTjI2OVlWQlNTNlhZK25TcGJodzRRTGk0dUt3ZWZObVZLaFFBVDE2OUVCd2NEQVVDZ1Z5YzNOeDh1UkpMRm15QkVsSlNZaUlpRURMbGkyZmU3OUU5SDVoVUNJeUFMbGNqdkhqeDB1WG82S2lrSmFXaG03ZHVrbVhLMVNvVU9oMjF0YldtRGR2bnM0MlVSU3hlUEZpTEY2OFdHZDdnd1lOMEtOSEQ1MXRwcWFtOFBMeXdwMDdkNUNlbmc0Ykd4dVVMMThlNjlldngvejU4Nlg5Rmk1Y3FITzczMy8vSGYvNXozOVFxMVl0T0RzNzQ4R0RCOGpLeW9LOXZUM3M3ZTExOW0zZHVqV2lvcUt3WmNzV3VMdTdBNXJBOVR4TGxpeVJXcEpHalJxRk5tM2FTTmMxYTlZTVlXRmhPSHIwS0JJU0VwQ1FrSUNhTld0SzEyL2V2QmtBNE9YbGhlYk5tK1B3NGNNNGV2UW8wdExTQ3RYMnJGMjdkbUgwNk5IUzVmejhmRVJHUm1MMjdObUZnbXZObWpYaDZPajQzUHNqb3ZjUFo3MFJ2VUZuejU1Ri9mcjFwWjlGaXhZQkFNcVdMWXV5WmN0Sys0bWlpUHo4ZkowZlkyTmpXRmhZRkxyUDY5ZXY0K1RKazRWK2J0NjhXV2pmaWhVcll2WHExU2hUcGd3QTRLT1BQc0xxMWF1bEZwOTI3ZHBoNGNLRk9qL0J3Y0hTN1YxY1hCQVhGNGRQUC8wVUFCQWFHb28rZmZyb0hNUEJ3UUc5ZXZYQzZOR2pwYkJoWm1iMjNML0x2bjM3QUFDT2pvNzQ0b3N2ZEs0VEJBRzllL2VXTGg4OGVGRG43N1J0MnpZQVFQUG16ZEd3WVVNWUdSbEJyVlpqNTg2ZHp6MG1BTlNvVVFNeW1RdzJOamFvWExreUhCMGRZV1ZscFJPU2dvS0M4TjEzM3lFeU1oTCsvdjR2dkU4aWVyK3dSWW5vRGNyUHo1Zkc5MEF6TUZ1cllMZGFhR2hvb2RzMmE5Wk1HckJjbEI0OWVxQjI3ZG80Y09BQW9xT2o5ZTUzNGNJRlhMcDBDUUN3Wjg4ZS9QTExMOUpzdU5qWVdNVEd4cjdDSTlNMWNPQkFBTURLbFNzQlRVdVlQdG9aWlFEZzRlRUJtYXp3OXpkdHl4UUEzTGx6Ui9yOW4zLytRV3BxS3FDWm9XZHBhWW02ZGV2aXp6Ly94TmF0VzNXNkNZdGliMitQUTRjT3djaklDS2RQbjhheVpjdHcvUGh4R0JrWm9YSGp4dmp5eXk5eDU4NGRSRVJFNE9qUm81ZzRjZUpMamJjaW92Y0hYL0ZFYjVDN3V6dFdyVnFGMWF0WEYycngwQTdnaHFhTFRFdXBWQ0kvUHg5R1JrYlB2VzlYVjFmVXFsV3J5SmFrZ3BZdVhTcjlybEFvc0dMRkNsU3BVZ1hRekl4cjNicTF6djV4Y1hIUzFQNlVsQlFjUFhvVWx5OWZCZ0RNblRzWDU4NmQwOWxmRkVYOC92dnZDQWtKd2UzYnR3R2d5RzVFTGUzTXVPY3BHRTRLQmludElHNS9mMzg0T0RnQW1wYWxQLy84RStmUG44ZTFhOWZnNnVxcTkzNjFBOWhqWW1Kdyt2UnBPRG82WXRDZ1FmamlpeTlnYTJ1TG5Kd2NpS0lJQ3dzTDdOaXhBMWxaV1pnK2Zmb0x1eEtKNlAzQm9FVDBCcG1abWFGYXRXcEZ6cHpLeXNxU2Z0KzdkNjhVbGlJaUlyQjE2OVlTK1hDK2ZQa3k5dXpaQTJ0cmF6eCsvQmd0V3JTQW82TWpURXhNY09uU0pheGV2UnFyVjYvV2UvdWtwQ1NkV1hpUEh6K1dadEFCd0wxNzl6Qnc0RUQ4L2ZmZkNBNE94b2tUSndCTmlOUEh5c29LWm1abXlNbkp3YVZMbHlDS1lxSGxCTFF0WUFCUXFWSWxRTk1hdDNmdlhnREFpUk1uVUtOR2pVTDN2WFhyVnFsMXF5Z2pSNDdFZ1FNSEFFMFlNemMzUjB4TURKWXZYNDZzckN4cHRxRFdnUU1IOE8yMzMyTFdyRmt3TVRIUmU3OUU5UDVnVUNJeXNMeThQSmlZbU9EYXRXc0FBQXNMQzUwV0pXMUwwNHRhbEw3Ly9udE1temJ0dVMwMCtmbjVFQVFCSFR0MnhILy8rMStZbVptaFg3OSt1SDM3dHRTcWRPUEdEY3lZTVFQdTd1NFlNbVNJZEZzM056YzhmUGdRTld2V3hKMDdkNUNTa29Ld3NEQjA2OVlOalJvMUFqU2hUaFJGVkt4WUVTZFBucFFDVG1CZ29ONmFaRElaNnRTcGcvajRlS1NrcEdEejVzMDY0NkpVS3BVMGxnc0E2dGV2RDJqQ1pFNU96blAvSnR1M2IwZFlXSmplZFp3Q0F3Tng0TUFCbUp1Ync5cmFHbks1SEE0T0RqaDkralRVYWpVYU5td0lCd2NIbUpxYXd0VFVGQnMyYk1DeFk4ZHc5dXhaQkFRRVBQZllSUFIrWUZBaU1xQno1ODZoUzVjdWlJbUp3WkVqUndETmdPbUN0R0hnUlFzb0twVktLSlhLNSs1VHVYSmx0R2pSQWs1T1R0SzJ1TGc0ekpvMVM3cXNiVVc1ZXZXcXRFSTROQzB1Zi83NUo2S2lvakJ1M0Rpa3BLVEExdFlXaHc0ZGttb1VSUkh0MnJWRFdGZ1lCZzhlTE4xMjJiSmxPdmYxckg3OSt1SEFnUU5RS3BXWU9uVXFMbDI2aE1EQVFLU2xwV0hMbGkzUzlQL0dqUnVqZXZYcVFJSFpibVhMbHNYR2pSdDE3aTgyTmhhelpzMUNhbW9xamg4L1htUnJFd0IwNnRRSkhUcDBRSFIwTk9yV3JRdFBUMDhBUUtOR2pmRDQ4V1AwN3QwYkhoNGVtRHg1TW9LQ2dqQi8vbnc4ZVBDQUlZbm9BOEtnUkdRQTJqRHk5OTkvQXdDT0hEa2lkU05wRjNmVTBuYko2WnM1Wm14c0RGTlRVd3dkT2hSTm1qU1J0bXU3aHJUaFNSQUVLQlFLaEllSDQralJvOUorcnE2dTBuVDhlL2Z1U1hXbzFXcVltcHFpV2JObWtNdmxSUTZ5aGlZY0FZQ05qUTBtVEppQW1qVnJZdXpZc1VoS1NvSkNvWUJLcGNMYXRXdmg2dXFxZHlYc0tsV3FZUExreVlpSWlNRFRwMCt4WnMwYXJGbXpSbWVmR2pWcTRMdnZ2Z01BM0wxN0YvLzg4dzhBNE5OUFB5M1VEZGFvVVNNcC9HM2R1bFZ2VU1yUHo4ZkVpUk94Wjg4ZUxGdTJET3ZYcjBmNTh1VjE5amx3NEFBMmI5Nk16WnMzbzJYTGxoZ3paa3lSOTBWRTd5Y3VEMER2cFdyVnFqa0FlSDVmbFFGZHVIQkIrcjF1M2JwWXZYcTFOQU91V2JObU9ILytQSTRmUDQ1ZHUzYmgvUG56d0hObWpvMGRPeFlIRHg1RSsvYnRZV05qZzZ0WHJ5SWxKUVhYcjEvSHRtM2JjT3JVS1VCejZoUm9abm9WRkJBUWdQNzkrNk5peFlvNGR1d1lvQm5VN2VmbmgvVDBkQnc5ZWhST1RrNW8zNzQ5VkNvVm5qNTlpb3lNREVBVHZobzJiSWd4WThZZ09qb2FsU3BWUXA4K2ZmREhIMzhBQUVhUEhpMHRYamwzN3R4Q0MyWVcxTFJwVTBSSFJ5TWtKQVRseTVlSFFxR0FwYVVsQWdJQ01HN2NPQ3hZc0VCYUhtSHIxcTFTUUt0WHIxNmgrM0p3Y0VEVnFsVUJUUmRkd1lIeVdrZVBIa1dIRGgyd1o4OGV5T1Z5REJnd0FCWVdGcmg3OTY3Ty9nMGFOTUNNR1ROZ2JtNk9iZHUyb1VlUEhyaCsvYnJleDBGRTd4ZTJLTkY3eWNURUpDUXdNSENhS0lwL0FWaWRtSmdZQStENS9WSnZrSnViRzA2ZE9vWHc4SENZbUpoSTAvNXIxNjROVDA5UHpKZ3hBMnZYcnRXNXpmUEcrUlEwY2VKRXBLU2tGTnF1YncyZ2xTdFhZdDY4ZWRMWXBuYnQybUh3NE1ISXpzN0d5SkVqY2ZUb1VVeWJOZzFseTViRnQ5OStxM051T20xNGE5ZXVIVEl6TTlHNWMyZWtwNmRETHBkajVNaVJDQWtKa2M1Wjk5RkhINzF3YXIyTGk0dk9RcHo2OU83ZFcyZHRwYUk4YjRrRUFEaDE2aFJTVTFOUnVuUnBUSmt5QmFkT25VTERoZzExOXRGMmR6WnExQWd1TGk0SUR3L0h2WHYzaWd4ZUJxYnc4L1ByTHBQSitnaUNzUEw0OGVNTFgrSTJSUFFTR0pUb2ZXWWxDRUpMQUMwREF3TVhpcUo0UUJURk5VK2ZQdjN0N05telQxL2k5cS9OOE9IRDhmbm5uOFBmM3gvWjJkbTRjT0VDZHV6WUlhMFM3ZXZyaTdWcjE4TFkyQmoyOXZibzJyV3JOTmo2UmZ6OC9KQ1NrZ0tGUWdGVFUxT1VLMWNPN2RxMTA5djkxTFp0VzZ4YnR3N2x5NWRIbno1OVVMdDJiVURUQWpWLy9ueHMzNzRkcTFldlJ0dTJiVkd6WmswSWdnQnpjM1BVcUZFRGRldldsZTdIMHRJU1U2ZE94ZFNwVXpGaHdnVHBlQ1ltSnBnNGNTS3NyS3hLNEM5WGN2cjI3UXN6TXpPMGF0VUtOalkyT3VISHhNUUVqUnMzMWhrdjV1Ym1ocFVyVnlJMU5WVnFyVElrWDE5ZkM3bGNQa0FRaEs0QVBBQ1k0Mzlkb2NWZkNJdUlKQzkzU204cXRvQ0FnSDBBa0ppWTJQREZlMU54QlFZRzlnY1FwZTJlMGRMTWZub2lpdUpmYXJWNmpWS3BYSzhOVFM2ZS92dHFCOVZvRUwxaXNaNTdmYjN1M3IyTGN1WEtHZVRZMnBsM0pTRS9QeDl5dWJ4RTd1dE5Fa1VSU3FVU01wbnNyVmhVY3NTWUNNUnMySnljZlA2RXRMYUNwNmVudlptWjJSQkJFTnFJb2xoRkVBU1Rnczl4UVJBZ2l1S3d4TVRFbnd4Vjkvdk16OCt2dVZ3dTN5R0tZdDNFeE1URGhxN25ReGNRRVBDYklBaWV4NDhmOTNtZHh6SDh1OEVIUkJDRXdNREFRTDY0M2dDMVdsMU9PL2hZT3pWY0ZFWHR1SlpTZ2lDMGtNdmxMV1F5MmVLQWdJQjRBRXNmNVlnRy9lSmdxSkNFQWdPL1M4SzdHSktnZVo2OGpRdEplbnQ3bDFNb0ZOOEtndEJNRUlUcUFJeTA0YWpnbWxNRnRyWHc5L2N2dkZBWEZac2dDRzZhZjhVWDcwM3ZDd2FsTjBRVXhkOEFGRDQ5UEwwV2dpQ1VLbUpid1E4VDdXWmpBTFlBSEFWQjVBcUM5RllSUkZGdVpHUTBUeENFTmdEa2VscEluOTNXUkJDRUpvV3VvSkwwd05BRjBKdkRvUFNHbkRoeFlnR0FCWWF1NDBNUkVCQXdBRUFrZEVPUmxocEF2S2JyYmZ2WnMyZFQ4Yit1dHpaRjNSZVJvWWlDa0orWW1OakIwOVBUM3NURTVDTzVYTjVORk1XT2dpQVlGMmdoZlZaRVptWm01SnV2OXNPZ1VxbVVWNjllZld6b091ak5ZVkNpOTU3bVczZStXcTNlQ3lCYXJWWnZPM1hxMUwwM2NleUVoQVJVclZwVloycS9LSXE0ZnYwNkxsNjhDQThQRHpnN083K0pVb3FVbTV2N3dvVXNYNGZVMUZUczM3OGZIVHQyaENpSytPMjMzL0RwcDU5SzUyc2pYZWZQbjA4RHNCUEFUbmQzOTdCU3BVcDlET0JMUVJBNkFEQjdKakJsWGJ4NGtTMGVSQ1dFUVluZVp5b0F1MFJSWEp1VmxiWDlUWDk0cEtlbkl6dzhIR3ExR3YvOTczL2g3ZTBOYUlKU2VIZzRidDY4aVVhTkdtSEdqQm12NWZqSnljbG8xNjRkM056YzhOdHZ2K2xjbDVPVGc0RURCeUlwS1FtUmtaR0ZsaDdvMjdjdmpoOC9yck90ZWZQbTBubmUxR28xK3ZYcmg4VEVSUGo0K0dENTh1V0ZqbCsvZm4xa1ptWVcydDZ4WTBmczNic1hhV2xwTURVMXhiWnQyNUNRa0lDNHVEajgrdXV2MGhpbjBhTkhZOWV1WFMvOWVBY09ISWhldlhvVjJyNXUzVHBNbno2OTBOLzY1NTkveHNxVks5RzJiVnQwNk5BQlVWRlJpSWlJZ0kyTmpkNWpiTnEwQ1JNblRvU0ZoUVgyNzkvLzByV1ZwTXVYTDJjQTJBNWdlNDBhTlVMVmFuVWRBQjBFUWVnQ29GQ1hNeEVWRDRNU3ZaZEVVZHdCd0RFeE1mRytvV3BZdTNZdGNuTnpVYk5tVFhoN2V5TXNMRXhhcTBnN0ZYM2Z2bjBZTUdDQWRCdFRVMVBNbVRQbnRkU1RtWm1KTTJmT1NKY3JWS2lBRXlkT1lNNmNPUWdMQzVPMisvajRvSFRwMGxMclRtNXVMdExUMDNWYXhWYXZYbzNFeEVRQXdPblRweEVmSHkrZDcwMnJaczJhMGlLYTJ2MHlNek5oYW1xS05tM2FZUEhpeFpnNGNTS2dXUTRoSWlJQysvZnZsOVl5S2xldUhOemMzRjc0dUZKVFU1R2RuVjNrNDMyWjFqS0ZRb0hvNkdqOCtlZWZHRFJvRUJZdFdvU2twQ1Q4L1BQUGhmWjkrUEFob1BuLzY5YXRXNUgzOStPUFA2Sml4WW92UEc1Sk9IYnNXRGFBdlFEMnVyaTRoTnZaMmRVSGtQRkdEazcwZ1dCUW92ZlNpUk1ua2cxNS9FZVBIa25ySUkwZE94YlFuSzdrMmJQUmk2S0loSVFFNlhKSmRZUDE2dFZMYXMxSlNVbEJ0MjdkOE9tbm4yTGh3c0xyRUo0NWN3YmZmUE9OZEhuTm1qWFNBcGdBc0dIREJreVpNa1ZxYVRsMzdod1dMUGpmY0x1V0xWdGkyN1p0R0Q5K1BHeHRiYVZ6b09YbjV5TS9QeDkxNjlaRmx5NWQ4TmRmZitISWtTTXdOVFZGeDQ0ZFlXSmlnclZyMXlJek14UDE2dFhEMkxGak1YcjBhQ1FtSm1MTW1ERm8xNjRkd3NQREVSNGUvc0xIT21USUVQejExMTg2MitMaTRqQjkrblJNbWpSSjcrMjAveGNLaFFLalI0L0c1Y3VYY2ZueVpTUW1KaUk3T3h2bnpwM1RlMXVWU3FYMytvTGg4RTFLVGs3T1RVNU8zbW1RZ3hPOXh4aVVpRjZEbVRObjRzbVRKd2dMQzRPUmtSR0dEUnVHZWZQbXdjZkhCNU1tVGNMdTNidlJ0R2xUUkVSRTRNYU5HN2h4NHdZKytlUVR2V2U1LzdmT25Uc25uZVB0NmRPbk9IZnVIQm8zYm95T0hUc0NSYXlibEpXVkpaMGVSSHVpMnhFalJxQkxseTZ3dExRRU5LdHdKeVltSWp3OEhFcWxFcDk5OWhrbVQ1NE1aMmRuUkVaR1l1REFnWmc4ZVRJYU5XcUVxMWV2SWlFaEFmdjM3OGZGaXhleGI5OCtpS0tJc0xBdzZWeHFRNFlNd2RTcFUzSDQ4R0YwN2RvVmFXbHBxRnk1c2hTMkhqMTY5RkpCS1RtNWNDWjJjbktDVXFsRVhGeGNvZFcydGJTblUxRW9GREEyTnNhTUdUT1FsWldGeXBVclE2bFVTdWU4MDFxeVpBbldyRmtET3pzNzVPYm1JanM3RzZOR2pVTFRwazExOXRPZUtvYUkzZzhNU2tRbDdQcjE2OWl4WXdjQTRJOC8va0JNVEF6dTNyMkxHalZxSUM4dkQ3dDM3NGExdFRWR2pCZ0JBT2pmdnorZVBuMktWYXRXd2QzZHZVUnFXTGh3SVhidDJvVzFhOWZDMGRFUmt5Wk5ncXVySzJ4c2JQRDc3NzhqTWpJU2MrYk1nYWVuSnpadTNJajU4K2ZqeHg5L2xGYlRQbmp3SUhKemMyRnJhNHNIRC80M3RDczVPUm0vL1BJTDh2THlZR05qZ3laTm11RFFvVU9vVnEwYTNOM2RjZm55Wll3WU1RTGg0ZUhvM3IwN0ZpOWVqTkRRVUd6ZXZGbXFhOHVXTGRpMmJSdFFZRGFpU3FWQ1dsb2F2THk4c0hqeFlxbFZUYVZTNGZMbHl5OThyRStmRmw1a1BUQXdFSFoyZGtoSVNFQzFhdFdrN2Q5ODh3MU9uandwM1Q4MExXanIxNitYOXVuU3BRdkN3c0trRmpTMVdvMmxTNWRLcDBUNXozLytBd0FZTldvVXBrK2ZqbnYzN3FGdjM3NXY1UnBNUkZSOFBDa3VVUW1yV0xHaU5KN256Smt6dUh2M0xxcFhydzVmWDEvcFBHWVRKMDZFdmIwOXpNM04wYlZyVnp4OStoUmp4b3dwOGtQL1ZmajUrVWtuMDcxejV3NU9uejROUzB0TC9QTExMNWcwYVJMUzB0S2tscGd6Wjg3ZzRjT0hDQTBOeGVyVnF3RUFhV2xwZ0dhY2tQWUV1SjZlbmxDcjFiQ3dzRUI2ZWpxR0R4K09RWU1HWWRDZ1FiaDgrVExNemMwaENBSnExNjZOYTlldVlmSGl4ZEp0R3pac0NGTlRVMXkvZmgzWHJsM0R0V3ZYa0p5Y2pITGx5cUYrL2ZxQXBoVnM4T0RCT0hMa0NKUktKYXlzckJBZkgvL0NIKzBwVi9Mejg1R1hsd2VWU2dXWlRJWkdqUnBCRUFRcEdFSFRMYWI5MFFZbGxVcWxzMTM3ZjVDWGw0ZnQyN2VqUzVjdWlJeU1oQ2lLYU5La0NaUktKWm8wYVlLd3NEQXBSQVVIQjJQcDBxVkZubU9QaU41dGJGRWlLbUZ5dVJ5clZxMUNibTR1dnY3NmErVGs1R0Q4K1BFWU9IQWdNak16VWJwMGFlemZ2eCs3ZHUxQ1ZsYVdORUQ0eXBVcldMaHdJUVlOR2xUc0dwS1RrM0hpeEFsQTAzTHo4ODgvSXpvNkd2ZnUzWU9KaVFrbVQ1Nk14bzBiQXdER2poMExSMGRIekpzM0Q3Tm56MGFGQ2hXa29HUmxaWVZIang0Qm11NnNpUk1ub256NThrWE9ScXRldlRwY1hGeFFwVW9WaElhRzR1Ky8vd1lBdEcvZkhvTUhEOWJicmFoV3F6RnQyalJzMjdZTng0NGRRMEJBQUJZdFdxUVRjRjVHWkdRa0lpTWpwZGx0dlhyMVF0KytmYkYzNzE3cGJ6Rjc5bXlwUzNMQWdBRzRkdTBhNUhJNTR1TGlwSllzTXpNenpKczNEOUhSMFRyampUcDA2SUJMbHk1aC9QangyTFJwRXlaTW1BQmJXMXRNbno0ZDkrL2Z4L3o1OHpGLy9ueUVob2FpVDU4Ky82cDJJbnA3TVNnUnZRYU9qbzRZTkdpUU5FNnBTcFVxOFBmM3g1NDllL0Rnd1FOczNMZ1I3dTd1dUhIakJuSnpjMUd2WGowY09YSUVPM2Z1Uko4K2ZXQm1abGFzNHk5YXRFajYzZDdlSHZuNSthaFZxeFp1M2JxRmp6NzZDTkhSMFhCM2Q0ZXpzek9XTDErT3BLUWtkTzNhRlE4ZVBFQ0RCZzJrN3JHQ00vTDY5dTJMZ3djUElqTXpFOE9IRDhmU3BVdHg5T2hSTEZ5NEVBOGVQRUI4ZkR6TXpjMEJUUmZYalJzMzRPRGdnSmlZR01URXhMeXc1b1lOR3lJN094dTllL2ZHL2Z2M2taZVhoL1BuejhQRHd3UGEwOUhrNU9RZ09Ua1pnaURBMDlOVHVxMVNxVVJlWGg0c0xTMmxHV2NPRGc1NDhPQUJkdTc4Ly9ITjJwYSszTnhjM0xoeEE5QzBSTjI4ZVJOMTZ0U1I5dlB4OGNHeVpjc0FBR1hMbHNXWU1XTlFyMTQ5M0x4NUU4T0hEMGRDUWdMaTQrUFJwVXNYMUtoUkE5T21UY09SSTBjZ2w4dngrZWVmdi9ML0d4RzlmUmlVaUY2REJRc1c0UERodzdDeXNvS2xwU1VXTGx5SUVTTkdvRy9mdnVqVXFSUEtsaTJMNk9ob2ZQbmxsN2gwNlJKQ1EwUFJwVXNYK1ByNkZudm1XMlptSm5idDJvVXlaY3JnL3YzN3NMYTJ4dmZmZnc4M056Zkk1WEpFUkVRZ01URVJVNlpNd2JScDA3Qml4UXBrWkdSZ3hvd1owaFIvYzNOem5hbjVOMjdjZ0VxbHd0cTFhekZ2M2p5c1dyVUt0Mi9meGovLy9JT2JOMi9pN05tem1EWnRHcG8xYTRZZmZ2Z0JQajQrMkxoeEkrYk5tNGNUSjA3QXhjVkY3MVQvczJmUElqVTFGVFZyMWtTblRwMEFBQkVSRVZpMGFCSE9uejhQYTJ0clRKMDZGWFoyZGpoOStqUjY5dXdKdVZ5T0dUTm1vSHo1OG5qeTVBbUdEUnVHN094c1JFWkdTb09wOSsvZmo0a1RKeUk5UGIzUU1mLysrMi9rNStmRHhzWUc2ZW5wK1BQUFAzV0NVdjM2OVJFY0hJd2FOV3FnZWZQbU1ESXlBalNoS1Nnb0NDRWhJZWpjdVRPZ2FXbWJQMzgrenAwN2h3c1hMa2lEMVluby9jQ2dSUFFhWExod0FRQ1FrWkdCYWRPbXdjYkdCdjM3OTVlNnNZcWFHUlVVRkZRaXg3YTB0SVNGaFFXKyt1b3J6Snc1RXdCUXBVb1Y2Zm9CQXdaZzkrN2RPSDc4T0hyMjdJbU1qQXg0ZW5ycXpBNmJPSEVpY25OemNlL2VQY2psY2d3WU1BQnBhV253OFBDQUtJcll0R2tUZkgxOXNXSERCcHc4ZVZKNnZQWHExWlB1UXhzdXRJK3RlL2Z1UmRZN2E5WXNwS2FtRnRyZXFsVXJ4TWZINCsrLy8wWkVSQVJHalJxRk5XdldBSnB4UmQ5ODh3MkdEeCtPYWRPbTRkYXRXN0MwdEVSU1VoTHExS21EbVROblNvT3ZpNkp0NFdyYnRpMDJiZHFFelpzM0l6UTBWR2V0cUZhdFdzSFkyQmpwNmVsWXRHZ1JyS3lzb0ZLcHNHYk5HdGpiMjhQQndRRU5HemFFU3FYQ25EbHpzR1BIRHFrK0lucC9NQ2dSdlFhZE9uV0NuNThmbkoyZFlXOXZqOUtsU3dPYVJSZWhHZkQ5ckZXclZzSE16QXpCd2NIU0RLcU1qQXhjdVhJRlJrWkcwc3JlTHlNa0pFU25oYVFnUjBkSERCZ3dBTC84OGd0dTNib0ZJeU1qVEpvMFNScERwRktwOE5sbm4wbWhybVBIanNqSnlZR1ptUm1DZ29KZ2EydUxQWHYyNElzdnZnQUFuRHg1RW1mUG5vVWdDS2hidDI2UngxeS9mcjNPekxLWDRlam9pTVdMRjJQdzRNRVFSUkZ0MnJUUldZZnF4bzBiR0R4NE1BQ2dUcDA2R0Q5K1BNcVZLd2NVbUFrWEZCU0VnSUFBbmZXampoOC9qb01IRHdLYWxxT0hEeDlpNDhhTldMeDRNWVlOR3lidE4yUEdERnk2ZEFrOWUvWkVYRndjeXBRcGc1aVlHRHg4K0JEYnRtM0R4SWtUcGNVNVUxSlM4T2pSSTB5ZlBsMEtwMFQwZnVDc042TFh3TWZIQncwYU5JQ1ptUmt1WDc2TTJOaFkzTHAxQzcvLy9ydDAvYlBPbnorUEgzNzRRZWZVSWR1M2IwZWZQbjBRRlJYMXI0NGZHaHFxOTdwNzkrN2gyTEZqMG1XbFVvblZxMWRMTTlRVUNnWGtjamtzTFMzaDVlV0ZLbFdxSURzN0d4WVdGcERMNWFoWHJ4NGVQbnlJUjQ4ZUlUZzRHRjVlWGpoLy9qeTh2YjBMbmY3RDE5Y1hUWnMyaGFtcEtVcVhMbzIyYmR2cS9OalkyTURNekF3dFc3WkU1Y3FWZFc1Nzh1UkpmUGZkZHpoMTZoU09IRGtDRXhNVGFRQzZxYW1wemhwTFptWm0waklHQUZDM2JsMTA3OTRkOCtiTjAya2xldkxraWJRYXVJK1BEN3k5dmRHK2ZYdEFzMHpBZ1FNSEFFMTM0S1ZMbDJCa1pLVFRTbVpwYVluSmt5ZmorKysveDA4Ly9ZVHo1ODlqd0lBQkNBb0tna0tod0w1OSs2UVZ5NG5vL2NBV0phSVM5dmp4NDBLbjg0Qm1oZXlrcENUSVpESTBhZElFK1A4VDl1THg0OGU0ZHUwYW9EbTFpRlpTVWhJQTROTlBQLzFYTlJRMXppa2xKUVhyMTY5SGJHd3Njbk56WVd4c2pNcVZLK1BjdVhQWXRHa1Q0dVBqMGJKbFMzVHUzQm0vL2ZZYlZDb1ZTcFVxaGV2WHJ5TXZMdy9XMXRiSXlNaEFzMmJORUJRVUJBOFBEM2g1ZVVrejRBSURBNUdlbmc1TFMwdW8xV3FvVkNyVXFWTUhXVmxaMkwxN04vTHk4dkRaWjUvQnk4c0wrTi9xNllpTGl3TTBYWGJWcWxWRGRuWTJGQW9GWnM2Y2lkallXRURUaGRlaFF3ZjA3dDBiQ1FrSjJMdDNMK1J5T2JwMzc0NnlaY3RpeXBRcDBsSUJGU3BVd09EQmc5R2tTUk0wYU5CQTUvRS9lZklFb2FHaDBoUis3V3JrWGw1ZXFGdTNyclRJNXVqUm82VlZ0K3ZYcnc4ckt5dnAveWdqSXdOV1ZsWm8zcnc1QUdEeTVNbElTRWhBYm00dWdvT0RzV25USmx5NGNFRmFOSk9JM24wTVNrUWx6TXJLQ2pLWkRHcTFHbFpXVm5CMGRNVFZxMWV4Yjk4K0FFRFBuajJsTUtSdGdkRzJBTm5hMnVvRUpXMVhYY0ZXalZlUm1abUpuajE3U3QxcExpNHUrUEhISCtIbTVvYW9xQ2dzWGJvVW1abVppSTJOUmJ0MjdXQmxaWVhnNEdEY3VuVkx1ZzlYVjFkMDc5NWQ3MXBCSzFhc3dJb1ZLekJuemh6czJiTUhXN1pzMGJsZUZFWDA2OWV2eU51T0hqMWErcjFaczJabzJMQWg0dUxpOFBubm55TTBOQlN6Wjg5R3IxNjlwSG9jSFIwQnpZbDYvZno4TUhmdVhPemF0UXRLcFJJMWE5WXM4aGhQbmp5UmF1L1FvWVBPbUxCeDQ4YWhVNmRPZVBMa0NlN2V2UXR2YjI4a0pTVWhKQ1FFNWNxVmcwS2h3Tk9uVDlHOGVYT2RtWE5Qbmp3QkFMUnUzUnIxNjlkSGp4NDlVS2xTcFpmNlB5R2lkd09ERWxFSkV3UUI2OWF0UTdseTVhVFRnaHc0Y0FERGhnMUQ0OGFOZGFiYzkralJBNWN2WDhiRGh3OVJwa3daakJneFFwb0tuNUdSZ1pzM2I4TGQzYjNZTTZrc0xTMHhac3dZekpvMUMxOTk5UlZDUWtLa2NWQmhZV0ZvMGFJRlZxeFlBVHM3TzJsMWNDY25KOXk2ZFF2R3hzWndjbkpDNzk2OU1XZk9uQmN1WFdCcGFRa1hGeGNFQmdhK1VxMnVycTVvMUtnUm9xT2pwVUhvam82TzJMTm5Ed0NnZE9uU0dESmtpTFMvZzRNRHBrNmRLaTNIVUxDcnJTQkhSMGVFaG9aaTQ4YU5HRDU4dU01MTVjcVZRMlJrSk5hdFd5ZUZ1VmF0V2tuWGp4dzVVbG9HNGY3OS96L1BzcjI5UFZxMGFJR1FrQkRJNWZKWGVyeEVSRVR2QkJkUC8zMWY5dmhhZkYydVhyMzYydTc3WlNtVlNrT1g4RXB5Y25MRVI0OGVpVGs1T1lZdTVZMFpQbnE4Nk9McGY4M1Fyd3VpdDFWQVFNQnZnWUdCcDEvM2NkaWlSUFNHdUxxNkdyb0VLQlR2NWt2ZTFOUzAyT3RMRVJHOUNzNTZJeUlpSXRLRFFZbUlpSWhJRHdZbElpSWlJajBZbElpSWlJajBZRkFpSWlJaTBvTkJpWWlJaUVnUEJpVWlJaUlpUFJpVWlJaUlpUFJnVUNJaUlpTFM0OTFjcHBmb05UbDcvZ0k2ZjlYSDBHVVE0Y3JWWkVPWFFFUU1Ta1QvVDRTNE9TTWpFMGYrUG1acnA0am5BQUFnQUVsRVFWVG9VdDVwQXRRbUFDQkNsbWZvV3Q1NW92aTNvVXNnK3RBeEtCRnBYRDkvOGljQVB4bTZqbmRkUUVEQVBnQklURXhzYU9oYWlJaUtpMk9VaUlpSWlQUmdVQ0lpSWlMU2cwR0ppSWlJU0E4R0pTSWlJaUk5R0pTSWlJaUk5R0JRSWlJaUl0S0RRWW1JaUloSUR3WWxJaUlpSWowWWxJaUlpSWowWUZBaUlpSWkwb05CaVlpSWlFZ1BCaVVpSWlJaVBSaVVpSWlJaVBSZ1VDSWlJaUxTZzBHSmlJaUlTQThHSlNJaUlpSTlHSlNJaUlpSTlHQlFJaUlpSXRLRFFZbUlpSWhJRHdZbElpSWlJajBZbElpSWlJajBVQmk2QUNKNnQ3bTd1MXVabTV0WEs3REpDZ0I4ZlgxcmF6ZGtaMmVmdlh6NWNvWkJDaVFpS2dZR0pTSXFGcFZLOVZTaFVPd0hZRlJ3dTBLaE9LejVWYWxTcWF3TVV4MFJVZkd3NjQySWlpVTVPVGxYRk1YdG9paEN6OC8yNU9Ua1hFUFhTVVQwS2hpVWlLalkxR3IxUmtFUUFBQ0NJS0RnNzJxMWVxT0J5eU1pZW1VTVNrUlViRmxaV2JHaUtLcWYzUzZLb2xvUWhBMkdxWXFJcVBnWWxJaW8yRFFEdGVPTHVDcit4SWtUNlFZb2lZaW9SREFvRVZHSkVFVnhnK1pmaUtJSS9LOUw3bmREMTBWRVZCd01Ta1JVSXRScWRZeDJiQkkwNDVNVUNrV3NRWXNpSWlvbUJpVWlLaEduVHAyNko0cmlRZTFsVVJRUEh6dDI3STVocXlJaUtoNEdKU0lxU1hFRmZtZHJFaEc5OHhpVWlLakVxRlNxamRybEFXUXlHWmNGSUtKM0hvTVNFWldZMDZkUFh4VkY4WTRvaW5lT0hUdDJ4ZEQxRUJFVkYwOWhRa1FsTFVvVVJlRWw5aU1pZXV1eFJZbUlTb3lycTNlNXpLZnFtam41NGcxRDEwSkVWQklZbElpb1JGUnk5MjRtbXNodnE5UkNxNmNxWWFsTFZaOVJmSThob25jZDM4U0lxTmljUGZ3bUtZd1VPMTBjeThzT3JseUVSa0VmUVpETGYzRDI4dnZUeWNuSDF0RDFFUkc5S2dZbElucGxUazQrdGk2ZS9pZGtNbUY4dlJyKzJMVm9Ma3JiMmlKeS9FZ002dElSQ3Buc0U1bTU3SGFscXRWckdycFdJcUpYd2FCRVJLL0V5YVA2eHpKeitYMjVYT1kzcW5jUExKNHdWdWY2Z1owN1lNdmNuMURHMXNaVUlUZjYyOFhETnhRQUIza1QwVHVGUVltSS9pMlpzNGZ2Q0xuTTZDK0gwbmJ5K0NYejBhdE42eUozck94VUVRZFdMRUlkUHg4SU10a0NaeS8vWGV5S0k2SjNDWU1TRWIwMHg2cFZTN3Q0K1IyVHlXVFQ2OVh3eC83bEMxRytkT25uM2tZbWsySDVsSWovZGNVSlFoT1p1ZXkyczZkUG5UZFdOQkZSTVRBb0VkRkxjZkgwcVc4c00wODFraXY4aStwcWU1R0JuVHZnOTdrelVjN2V6bFFteUErNVZQVWJDa0QrMmdvbUlpb0JERXBFOUNJeVowL2ZNWUlnLzZOaXVUTHkzZitkcDdlcjdVV3FPanZoejJWUitDVFFENEpjK01uWjAyK1hqWXVMVFlsWFRFUlVRaGlVaUVndnFhdE5rRTF0R1BRUjRwY3NnR09aNTNlMXZZaE1Kc09TaWVNd3ROdVhNRklvR3RtWTJkeHljZmV0WFdKRkV4R1ZJQVlsSWlxU3M1ZHZvSW5jL0k1Q0p2Y2YycjB6b3NhUExOSDdIOUNwSFRiTW1RWjdLeXR6d1VoMjJObkRyemZmazRqb2JjTTNKU0o2bHR5NXF1ODNNc2lPbGJHMVVleGFOQmNET3JaOUxRZnljSEhHd1ZYL1JZQ1hCMlF5WVltTGwvOW1XemMzNjlkeU1DS2lWOENnUkVTU2loV3Iyemw3K2grUnlXWHphM2xYdzE4ci80dUs1Y3ErMW1QS1pES3NuVDRGZmR0OUFZVk0xdExheE9xMnM3dHY0R3M5S0JIUlMySlFJaUlBZ0l1WGIyMmpVb3E3SmtieWo0WjI3NHlWUDB4OG84Y2Yzck1iWW4vNkVXVnNiTXhsUnJKanpsVjl2K0dzT0NJeU5BWWxJcEk3Vi9YN1ZvRHNjRGw3ZThXT3FGOWVXMWZiaTNoVmRzWCtGUXRSeTZjNlpITFpmQmRQdjYzc2lpTWlRMkpRSXZxQVZheFkzYzdGMCs4dm1WeVk5VW1BTC9ZdlgvamF1OXBlUkM2VFllWDNFeEQyWlFjWUtSVE5yVTFLM1hKMjl3c3dhRkZFOU1GaVVDTDZRRlh5OHZVMnNsU2tLaFR5MmdNN2Q4Q1NTZU1OWFpLT3dWMDdZdTJNcWJDMnRMU1FHUW5IblR6OHV2RTlpNGplTkw3cEVIMTQ1TTVWZmZzb0lEdHRaMjF0dENQeVp3enEwdEhRTlJYSnAwcGxIRjY5Qk43dWxTR1hDYXRjUFB4aVMzdDRsREowWFVUMDRXQlFJdnFBMkxxNVdmK3ZxMDMyWDMrUEtqajg2eEk0bFhjd2RGblBwWkRMRVR2N1IzejF4ZWRRS09RaGxqTFRPNVVxKzNvYnVpNGkrakF3S0JGOUlKemQvUUtzalV2ZE0xSW9hZy9vMkJiclpuNXY2SkwrbFRGOWVtTGR6TzloVzhyS1FtRXNPNjFab0pLejRvam90V0pRSW5yL3laMDkvUWJLaklUalpXeHRqTGN0bUkyaDNUc2J1cVpYNGxPbE1nNnUraS84UGF0Q0poT1d1SHI2YlN4VHBwcWxvZXNpb3ZjWGd4TFJlOHpXemMzYTFjdnZENWtneksxWjNRc0hWeTJHczJONVE1ZFZMQXE1SE90bVRFWC9EbTJnVUNoYVdkb2IzWFp5OTZ0dTZMcUk2UDNFb0VUMG5xcmc2VmZWMnJqVVhibE0va24vRG0ydytzZEpoaTZwUkgzYm93dCtuVFlKRnVibXBlUkdRcEpMVmI5T0FBUkQxMFZFN3hjR0phTDNqOXlwcW04UFkwRzRZRjNLMG1UVDNGbjR0a2NYUTlmMFd2aDdWTVhmYTViQ3c4VVpnbHhZNit6cHY3NWl4WXBtaHE2TGlONGZERXBFNzVFeVphcFp1bnI1L1NHWHkxWlVyK3lLaE9qbGNIZXFhT2l5WGl1RlFvRk5jMmVpNitlZlFTR1h0VmRZMnQrcDZPVlZ4ZEIxRWRIN2dVR0o2RDNoNUY2OW1vVzlVWnBjTHYra1Q5c3ZFRGRudXFGTGVxTWlCbnlONk9tVFVjckN3dG9JSmhlZHF2cjI0SHNjRVJVWDMwU0kzbjB5cDZvK2ZlVkdSbWRzckVvWmI1MC9HeU42ZFROMFRRYmg3MUVWUjM5ZGd1cVYzU0NYeTFhNGVQbkZzaXVPaUlxRFFZbm9IVmFtVERWTEYwKy9QWEs1ZkpHZlIxVWMvWFVwWENzNEdyb3NnMUlvRklpYk13MjlRbHBCSVpPSEtDenQ3MVNzWE4zZDBIVVIwYnVKUVlub0hlWGc2ZWxpWWErNEw1UEpHdlpwRzR6MU02ZENFRGpwUzJ2VTExOWg5WThUWVdwc2JHMWtiSFRKMmRPN0xXZkZFZEcveGFCRTlPNFJYS3I0ZGpZVFRLOVptSm1iYnZwbEJrYjA2bTdvbXQ1S2dWNmUrR2ZkQ3JoV2RJUk1VTVM2ZVBxdUFXQms2THFJNk4zQm9FVDBMbkYzTjNIMjh0c3RLR1JycWpoVndyRjFLMURWeGRuUVZiM1ZqSTJNc0NQeVozejVXVlBJWlBJdlhiejg3am02VlhNeWRGMUU5RzVnVUNKNlIxUnk5Njdzb3JCOHBCQmtqWHVHdE1LVytUOUJKdU5MK0dWTkRPdUhsZDlQZ0pteGlZMkppZkYxbDZxK1g3SXI3djBnbGdCRFB3WjZlL0ZkbHVqdEo3aDQrUFZTR0NrdVc1cWJtbTJaOXhOR2YvMlYzcDFWS3RVYkxlNWRFdVJkRFFscmw4UGRxUklFdVN6YTFkUHZOd0FLUTlkRlJHOHZCaVdpdDVtN3U0bUxsLzlPUVNZc3JWYlpGZitzWFlIa1d5bW8zYkVUNG5idDF0bjE5TVdMNlB6dE1NeGR2ZnBmSFNJak14TXQrL1pEN1k2ZGNQek0yUkorQVArT0tJcjQrOVNwZjMyN3YvNnZ2VHNQaTZwcy93RCtQVFBEdmdvSUtLaWpvaXdLQ0xqa1ZpNVpsbVcyV0M2NWxacVdta3J1VzVsbXVaYXZsYjJXWm1wcDVyNmIvakRYM0JVTkJKRWRWR1RmWVdiTytmMGh6TXNJWTREb0RQajlYSmRYbkhPZTV6bjNHVzI4ZmJaejhTS0dUNStCdE14TXZXWGVuVElWejd6OURoSnUzOGErYjVkaldOK1hJY2hrYnlxOS9lKzVlZmpWN1YwNWlhamErQzhwSWlPbFZQcTRRbTRTTFFBV1EvdStqRm1qUmp5MGZPTUdEWEEzTFJVN2p4ekY4TmZmUUQwN1crMjFkNmRNUlZSY25QYTR2a005N0ZtOUdnQ3djc01HcEdkbEFRRCsrL3NXZkR0M0x1Unl1YmJzbVN0WE1PbUxSZjhhcjdXbEpZNzh2QTRBY1BENENYeTZhbFdWbm5mcHRLazRkdTRjOW9ZY3c4d1BQa0N6Um8wd2N2YnNoOWJwOTN4UFRCODlHbWV2aHVKR2REU1cvdlFURmdVSFYrcCtNMGVOd1BQUGRNQ3dXWi9hQ3laU1FtTXZ2Nzd4TjBMM1ZDbG9JcXJ6bUNnUkdTR2xwLzhJUVNhc05WRW84TWZ5UmZCcXFnUUFGQlFXUXFWU0FRQ0tWU3FrcEtWaHhjOC9hK3RabWxzZ096Y1hDMWQvRHhQRi9mKzlwNDRjaFM2QmdXamV1QkVBNFBqNUM3QzN0ZFgrdkRma0dHeXNyT0RWckJuT1g3dUd4VC8raEJrZmpDNFhrMmZUcHVqWXBrMkY4VzdhbzV0Zk5IUnh4b3RkdStpY3k4N0p4WmtyVndBQWdUNCtxTy9vb0hQZDJjRUJBMTUrR1lkT25NVFN0V3V4Wk9vVUJMODNBbitkTzQvMHJDejA3ZEVEY3JrTTRiZWljZkRFQ1FCQXMwYjNuMm5FbTI5Zzc3RmpDRGw3RHYvMzk5KzRIbm16WEl5cDZla0FnRi8zN29XZHRRMkd2UFlhMnZ2NjRNcTJUZWo5d2NkSXZuZHZkeE12LzIxeE42Nis5UysvUFdTayt2ZnZqK2pvNkNyVmFkZXVIVmFYL0tPQnFDSk1sSWlNaTB6cDVYOVFFSVJlVFJvMndJSHZWdWowN3ZUN2FCeXljbklBQUYrdlg0OGRmLzZKdU9Ua2NvMmN2SGhKKy9QNElVUGdZRytIbjNmc3dNWWxpM0gyeWxYVXM3WEZ5WXNYTVhQRmNnREE3QS9Ib2wzcjFoZzlkeDUySFQwS2xWcU5hYU5Hd3N6VVZOdk9uZFJVbkx4MHFkeTlBRUN0MGNDc3pMR2ZweWY4UEQyMXh3ZVBuOERYNjljREFQcjI2SUZwbzBiaVZudzhXalp0V3E2dFVXKy9qYmprSkhnMWE0WU8vdjdJTHlqRTJtM2JzUFBJbjNCM2RjWEppNWZRclgxN2pCazRBRW8zTndDQWc1MGR4ci83TGhvNk84UEVSSUZmOSs3Vit3SHZPL2JYL1RoNjlrQTlPMXVZbVpnZ1pPMTNtUE9mMWZqOThORTNsZDcrNmZtRkd1K1VtT3QzOVRaQ1Jzbkx5d3MyTmpZNjU0cUtpbkRqeGcwQVFJTUdEZURzN0t4enZVVUx2aGFRSG82SkVwR1JjUFB3Y3pjeGtVVUlnT1VIL2Z0aDh0REI1Y29FZUhzak1qWVd5U2twVUxxNTRSbC9mM3cxNVJQY3VaZUtxUGc0ZEFrS0FnRDhjZkFRZW5mdENtc3JTemc3T0NBOTgvN1FtbE85ZXNqS3pZVmNKc2VNWmN1aFZtdmc3dUtDcStFM2NEWDhCcG8wYklpb3VEanMvK3N2TkhTdWo1SDkrMnZ2N2RsVWlkZDZQbDloN0o5LzkxMjVjeHFOQnFjdVhjYm1mZnR3S1N3TWlwSWVyci9PbjBmenhvMnc0dWYxYU9QdGhYZjc5a1hud0VEdFpwbEQrNzBHQUVqTnlNQ0w3NDhFU3VZdXhTWWxJellwR1RLWkRKZkR3L0hCM0hsNDZkbXVtRGpzL3NUMk4xN29CUURJeWN2RGYrYk14b1ZyMTlIZTMwOGJ6NkxWUHlEeDdsM01IanNXRFp6cnc5WEpTZmNaeG85QnY1N2Q4TzcwdWZXc3pJVTdqVDE5MzQ2UHVMYTFpcitOWkVDZmYvNjV6dkhseTVjeGYvNThvS1RuYU5teVpjak56WVdMaTR1QklxVGFpSWtTa1JGbzNOSi9pRnd1L0dLaVVHRGI4aS9oMmJUaXZaRysvQ1FZSDM3NkdaSlRVdURqNFlFSlE0Y2cvdlp0ZkxWbURlNWxwS043aHc2SVRVckNINGNPNGN5VnkxZzBlVElVQ2dWU016TmdibVlHU2JxZmREUnhhd2hMQ3d2azVlZmo3NnRYZFhwZzdHeHMwTXJEQTIrKzhLTE92YytGWHNPNTBHdDZuOEhhMGxMNzg2OTc5K0xYUFh1Um1wRUJBUEQzOHNLMFVTUHg3cFNwQUlEV0xWcWdTMUFnVGw2OGhDdmhOK0RScEFrR3Yvb0tOdTI1SDBjalZ4ZE1IRFljV1RrNTZCUVFnTUY5WDhWdmUvZmk1TVZMV0RwdEt2SUxDakg3NjYrUmwxK0F5SmdZREowMkhRQmdibWFHWXh0K3dlLzdEK0RFeFl0bzZ1Nk8zczkydlgvTjNCd0E0TjI4R1pvM3JuZ2JwU0FmTDF6NVl5TmVIUmVNdU50M2ZsZDYrMitORGIvNmRpVi9HOGxJaElXRjRhZWZmc0t4WThlMDU1S1NraEFURTRNUkkwYWdiZHUyR0RwMEtEcDI3R2pRT0tsMllLSkVaRmlDMHN0L3Z5QUl2VDBhTjhMdS95eUYvQ0Y3SXlYY3VZTkxZZmRYcHUzLzZ5K2twS1hoUm5RMFZHbzFGa3ljQ0RjWEY3aTV1R0R5aU9INGV2MHZHRGw3RHY3NytYeWtaV1JDRUFRc0w1bHNmU1g4Qm1hUEhRT2xteHNLaW9wdzljWU5tSnVad2JOcFUrVGs1YUZobWVHSlJxNnVHUDNPditjS3BpYi8yL0E2NGZadHBHWmtvS203TzRiMmV3Mjl1M2JWZWIxS3F4WXRzSFRhTk55TWpjWDN2MjNHNmN1WGNUYzFGWWwzN3FDd3FBZ2FqVVpiOW14b0tDNkZoVUZWc3UzQnpPVXJkTzVyWm1ZR3IyYk5FQmticXozM1FwZk9PSEh4SWhiOTk3OW82dTRPejJibGgvajBNVE0xeGVILy9nZnpWLytFVGZzTzlsZDZ0VWt0S01obzUySm41d0pBWjc4ZFFSQ3FkUHpnT2JWYVhhWHkrbzZMaTR1clhWOG1rK2tjRnhjWFYrbTVLblBQQis5UjlucFJVVkdsMml6YlJrWFhzN096c1cvZlBodzhlQkRYcjE4SEFEUnExQWlqUjQvR25EbHpjT2ZPSFdSbFpVR3BWT0xjdVhNNGQrNGN2THk4OFA3Nzc2Tjc5KzRJQ0FqUXZpUXhQei8vb1RIcmU2NEhqL1B6OHg5YTU4SHljcm44b2UwOVdPYkI4bGxaV1E4dFg5R3hRcUhRT1RZeE1aRnUzNzZ0TitZSHl6OTREQUNtcHFiYWMySDN2NjhlTFBPd1l3Mk1EQk1sSWdOU2V2bXZGUVNoOTdDK2ZURHR2YUVQVFpJQVlOMjI3ZHFmM1YxY2tGOVlpTll0V3NDalNXUDhkZTQ4bm0zYkZtbVptZmo3eWxYMDcvMGkwck95MEZLcFJHcG1CZ29LQy9IbnFkTUFnQnZSMFRnYkdvci9iTnlJTHlaTndsZHIxcUJ0YTErMGJkMGFBeWNIUStubWhsVno1MkRTRjR1UThNQ1g1c1BzL1BNSW5tblRCcS8xN0lsbjJyUkIyMWF0SUFnQ0Nnb0xBUUJqQnc2RWlVS0IvSUlDQUlDYml3c1dUUHdZRVRFeDhHM1pFc1BmZUFPdmpobWowMllIUHorZEhxVXZKay9TOWlnQlFKT0dEZkh6bDR2dy9QQVJVSmNrV0wwNmQ4YTUwR3ZZRXhLQ1hmOTNGRk9iamF6ME01U2E4OEY3Nk5FK0NPL1BXK2hvYTJWL1RhR1FXMVc1a1g5Uk9oejVxRXpMekNWN1ZHWm1acFVvOVdqSzd1OVlVN0ducDZkajZkS2xBQUI3ZTNzTUhqd1k3Nzc3THZMejg3VmxPbmZ1akU2ZE91SGt5WlA0NFljZkVCNGVqczgrK3d4QlFVRVFCQ0dwdEp5VlZjMzhWdHZhMmxhaVZQVTl1RTltVGR4UGtpUzR1cm8rY2p1bEFnTURhNnd0UGFxK24wZ1ZNVkVpTWlCSmt1WUR3anNiOXV5M3NMR3l4UGhCK250dU5Cb05EcDg2QlRjWFp5VGRUY0hBVjE3QnMrM2FvcjZEQTJhdCtCcEh6NXlCWjlPbWlJcVB3K25MbHpIUmJ4Z21EUjhPQUZqeitlY1FSUkVBc1B2L1F2RDErdldReStRNGV6VVVKeTVjaEhlejVnaS9GWVcwekV5a1ptU2dVMEFBQU1ERnlSR1NKT0ZPYWlxY0hSMGdFKzRuY3Vldlg0ZGNKa09najArNU9CM3IyY09yV1RPRVJkMUN6K0VWYjJsUU9yRzcxT2NmVDlDYk5KeTdGb3JRaUFnVUZ0L3ZlWmo3emNweWYwRlVKUGk5RVdpaGJJTCt2WHNEQU5UcSs2c0ZLL3ZpNEtzUk4vSFJ3aVVBQUpVb0JnUHlPTnovUGRNMlVQYm5CM2Y1THIxVyt0L1M1M3RJZlcwYkQydFhKcE5WK3A0VmxTdTlWckpJNEtIUFVtYm45MGVLdWV3OTlaV3JUTXlsNTBzWE9KUTUvNzFTcVVUMzd0M1JxVk1uOU9uVFI1dndGUmNYbzJQSGp0cG5FUVFCWGJ0MlJaY3VYWEQwNkZFVUZSWEJ6czRPa2lSOVhNVm5CQUNob3Mvb2diS1YvU3dmV3YvQmNqS1o3R0dmV2FVK1Y2SDgvd3dWM3ZNaGNRcjQzLzlULy9vc0paL0JnL2Q4cEhjdlNwSjA5bEhxVndZVEpTSURpb3NJalFFODZqWDF0TnEzNnJldFBmKzZjQm0vTDExWTRhdEo1SEk1R2pkb2dEZGU2SVdsUDYyRklBaW83M0IvaWYzWWdRTng4dUpGZlBmcnJ5aFdxZEM0UVFQMGU3NG5BS0M0V0lWNUsvK0RwSlFVSk4yOWl6ZExKajIzYmQwSzlyWTJPSGJ1SEZvMlZlTEV4WXU0OU04L0FJQjJ2cTBCQU5OSDM5OG1ZTmkwNlloTFNzYXZ5NWJDeXRJU3p3OGZBVUVRMExha1hLa0FiMiswZW1BVlVXbVBWMFhDYjBVaklpYm1vWjlSZTEvZEhxWDVIMDlBZW1ZV0Zuei8vVU9USGpOVFUyUm1aK09YbmJ1UWxaT0QyS1Q3cXdOdHJhMGZlajhBV1BMelJ2eTBmVGRFU2N3c0xsTDVKMGVIeGNmK2F5MHlvTzhCWU9uU3BWaThlREdDSzloTFN4UkZqQnMzVHVkYzY5YXRNYWFrQi9QeTVjc3JuMVN3Vkxzd1VTSXl1S2lpbUFqMGF1VHAvOEcxbTFIZnR4MHdISDhzVzRSbWpkektsWnp5L250SXo4b3VkOTdkMVFYUHRXK0h3eWRQQVFENjlYb2U1aVgvb2pZMU5jSFowRkFVRmhYQjFNUUVoVVgzNTdOWVcxbWhuYTh2VGw2OGhKNGRuMEVyRHcrRW5MMy9qN09nMXY5TGdLSVRFaEFSRXdPbmV2VjBlbjF5OHZLd2F1TW1uVGpHRGh4WUxsSHExcUU5M3UzYnQ4SW5YLzNiWnAxRVNhMVdvMWlsMXU0VkJRQ085dllJYXRVS2Y1NjYvMno3L3pxTzQrZlBBeVZEZHloSkJ0VWFEVVJSUkhHeENxYW1KaEFFQVg5ZkRVVllWSlMyclFBZmJ6alZxMWRoTEFCUVZLeEMvK0FaaUlpTmd5U0t1MklqUXZzRFVPbXRRRVluTkRRVTRlSGhsU3BiZHVzTkluMllLQkVaQnlraDR1cHFOeS8vLzVQeUM2NzArV2lTeGZ0djlNVW53OS9WS1JUZzQ0T2paLzdXT1JlZGtJalZ2LzJHNHhjdVFCQUVTSktFbGI5c1FGalVMYnp6OGt2d2Jka1NYd1lIdzdXK0V4cTV1bUw1dXZzYlZGcFpXT0Q1VHAzUTFOMGRYZHUyUmEvT25URjA2alEwYjl3WURuWjIydmJYNzl3SmxDelhuN3BrQ2FhTkdnVUFjSFZ5d3BhdmRTZFdLeXI0aStmWTJYTkl2SE9ud29jT3Y2VzdPZURDMVQ4Z0t5Y0hXVGs1Mkg3NE1CWlBtWUtHenZVQkFHKzkrQ0s2QkFYQjNzWUd2aTFid05IZUh0M2F0MGR1Zmo0Kytlb3JGSlpNQ3A2d2NDSEdESGdIelJzM3h2RFhYMGRzVWhKa01nRU9kbmJvRkJDQTNMeDhxRFZxV0pwYndOVDBmNzMrRi80SngvdHpGNkN3dUJnYWpUZ3NQakowUXdXVFRxbVdXTGR1SFR3OFBDcThkdmJzV1h6eXlTZFBQQ2Fxblpnb0VSbVJwQnRYSTZGVU9pak43UTZzMmJhcjI4bkxWN0Y5eFZjVkRzVUJ3STlidCtMSHJYOEFKYnRVejU4d0hoZi8rUWVyTm03Q2tkT25jZVQwYWF4YjlBWGFlSHRoOUp5NXNMSzB3RDgzbzJCdGFZbU51M2JqYk1sNzFZNmZ2d0FBdUJrWEIydExTd3lmUGdOakJneUFUQ2JnMEltVHNMUXdoN3VMSzg1ZURVWC9qeWRDRkVXSWtvaVZ2MnpRRG45SmtnUlJFdEhHeTF0blYrN3JOMi9pK3MzeU8yVS9LRE03RzRkT25vU0pRZ0ZyUzB1czM3a1RUdlhxb1ZramQ1aVptRUltazZGMGVvNGszUjlLT1hEOEJONStxVGV1M29pQXE1TVRHampYeCtXd2NJeVo5K20vM20vcnltL1FxR1RTNm9ML3JzWEd2UWNoU21KbW9TUUUzSWtNNVVoYkxXZG1aZ2JMTWx0V1BIaU5xTEtZS0JFWm05all3bGlnaDlMTGQxaDRkT3k2b0hlR1ljdlNoV2had1R5ZjU5cTF3KzZqLzRkQnI3NktOM3IxZ3FtcENUeWFORUhIZ0FCczNMVWJDb1VjM3MyYkF3QlMwdEtRSFo4SFMzTnpmRERnSFNUZlRkR3VSaXZWdUVFRG9PUlZLUnBSZzRpWWVBREFoQ0ZEOE5LenoySnZ5REdFbkQyTDJLUWs1T2JuWThlUkk5cEo0cVc2dG0ycmN6eG00QUM4WFRLaCtrRnJ0MjNEeHQzM1gzOWliMnVMRG41K2VPblpydkR6OHNLUFc3Zml3clhydUJRV0JyVzY0aFhEOWpZMkNQb2tHSDI2UFlmMzNud1R6ZzRPT0hMNkRLN2Z2SW5jL0h4b1JBMUVVWUpHbzRGR280RW8zZi9ac1o0OUdybTZvbGlsd3VzVHB5RXFQZ0VTcEsyeDRZckJ3RVVPdGRVQlM1WXMwYnQ2TGFOa2Z5K2l5cWpjOGc4aU1naDNMMTlmQldUblRCUUs4M0VEKzJQc08yK1dLeU9Lb3Q0ZXA1b1FuWkNnZmFlYVBocU5ScnNTN1ZHV3ZHZG1aMnZmUS9ldys0amkvZDRyUVJCMFhyTlNGVmNqSXZIKzNJWEl5YytIV3RLTVNMaHg3UmNBWWlXcWtwR1J5aXlEZlBmZGR5czlSNmxMbHk3NDVwdHZnSXBYZ0JFQjdGRWlNbTZKTjY1ZHExL2ZwNzZWSS9aOHZYRnp0eE9Ycm1Eam9zOTBFcVBIbVNTaHpJdG5INmFtSnNVK0xFbXF5ZnNzWDc4SlAyN2ZEYlZHazZVcVJ2dWs2R3VSTmRJd0dRM09VYUthd2d5YXFIYVFOMm5aWm94TWpsWDJOamJZOU9WbjhHajg3d2tNNlZLcFZCZzRiUTZ1M2J3RlNaTDJxSFBUM2tsTVRDd3dkRnowYUtUS2JLejFMOWlqUlByd0R3WlJMVkl5RkhkZUlaZWJqWDZySHlZT0dXam9rR3FOUytFUkdQWHBRdVRtRjBEVWlLUGlJa1BYY3FpdGJtQ2lSSThULzJBUTFUSk9UcDQyVm81bU8yUXlXVSsvbGg3WXNxVGlEU3JwZnhiOXVCNi83TmtQalVhVFVTeEpIWk1qUWlNTUhSUFZIQ1pLOURqeER3WlI3U1JyMHRMdlBabGN0c2JPMmhxL2ZqV2ZRM0VWVUtsVWVIdktMSVRkaW9Fb1NUczB1V21ET2RSR1JGWEJiVW1KYWljcEsrM3VKVnVuK251TGlsWER0aDcrUDRWQ29VQ1FqNWVoNHpJYTE2TnU0ZldKVTVGdzV5NDBrbVpNL0kzUUdkbloyY1dHam91SWFoZjJLQkhWY2txbDBsNndzTnNEQ0YwNit2dGgzZWV6Sy8zaTE3cnFQNy8ranRWYnQwT2wwbVNySlhYWHhJanJqLzBONDBSVU56M2QzNlpFZFllaVNVdi9DVEs1c0t5K1F6MzhzdkJUTkhOdmFPaVluamkxV28xaHMrZmp3ai9oa0NEdXp4V0xCcVJHUk9RWU9pNGlxcjJZS0JIVklZMDhXN2VWQy9KVEpncUY2WmkzMzhENFFXOGJPcVFuNW5yVUxidzNad0d5Y25PaEZxV3hDUkZYMXdDb2VFdHZJcUpLWXFKRVZNYzBidXhiVDI0bDJ3MElYZHEyOHNhbUwrY2JPcVRIYnVuUEc3RnU1MTZvMWVvY2xhVHB3cUUySXFvcFRKU0k2aWE1MHROdnRDQ1RmZWRvYjRmZnZ2b2NUUm8yTUhSTU5VNnRWbVB3akhtNGNpTVNrb1RkZVduRmcrL2RDOHMxZEZ4RVZIZHcxUnRSM1NSbHB0MjlZT3ZvZXFTZ3NQRGQzdzhla1p1Ym15SEF5OVBRY2RXWThPZ1l2RGxwT3FJVGt5QnFwUEZ4RVZlbjVPZmZLekowWEVSVXQ3QkhpYWlPYy9QeWNqU0IyVDZaSUhSNHJtMGdmcGczdzlBaFBiTHZ0dnlCN3padmcwcWx5bFZMbXU0SkVkY3ZHRG9tSXFxYm1DZ1JQUjBVamIzOWcrVVF2bXhRM3duckY4NUZrd2ExYnloT3JkRmcxS2RmNFBTVlVFaVM5S2VZTDc0VEgzOHR3OUJ4RVZIZHhhRTNvcWVEbUpWNjk1U05nL1AvNWVYbnY3djV3Sjl5MDFxMlFXVjRkQXo2ZlR3RmtYSHhrRVJNakkyNE9qRXJLeVhmMEhFUlVkM0dIaVdpcDR5cmgwZDljNFhWYmtFUW51bms3NHQxQytZYU9xUi90V0xEYi9oeDJ5Nm9OT284alViZFBTSHluL09Ham9tSW5nNU1sSWllVHZMR25uN2o1RExaMXk0T0R2aDE4ZWR3ZDNFMmRFemxhRVFSdzJaOWh2UFh3eUNKNG9Gc1RmNkE5S2lvYkVQSFJVUlBEdzY5RVQyZHBLeTB1MmZ0SEYyTzV4Y1VETnA4OExEYzF0SUtmcDR0REIyWDFxMzRSTHd4Y1JvaTQrSWhTdEluY1JHaEV3dlMwL2xDV3lKNm90aWpSUFNVYzJudTUyeGhJaHlXQ1lKL3I0N3Q4WitaVXd3ZEV0WnMyNFZ2Tm01R3NWcVZKNHJDaS9FUlYwNFpPaVlpZWpveFVTSWlBRkFvVy9yUEZPVENaNDFjWGZEemdya0dHWXJUaUNJK1hQQVZqcDIvQkVtU1F0UzU2cmNTRS85SmYrS0JFQkdWNE5BYkVRR0FtSmwyOXk5YkIrZVRPZmw1ZzM3ZGQwaG1iV0dCTmw0dG4xZ0FrYkh4ZVAzaktRaTdGUU5SRktmR1JZUitsSjE5TCsrSkJVQkVWQUgyS0JHUkR1ZW1yVjBzek9UN1pJSVExTDFkRUZiUG5mN1k3N2w2eXphcy9HMHIxQnBOdnFpUlhveVB2SHJ5c2QrVWlLZ1NtQ2dSVVVWa1Riejhwc3NFMmNLRzlaMnc2YXZQMGJDK1U0M2ZSQlJGakp5M0VLZXVoRUtFZERTcklPdXR6TmpZekJxL0VSRlJOWEhvallncUltV2wzajFoNytoOE5pZS9ZT0N2K3cvSm5PenQwY3FqV1kzZElEWXBHVzlNbW9hdzZCaUlramdyN2tib21NTE1USzVxSXlLandoNGxJbnFvK2tvZlZ5dHpreU9DSUxSNjVia3VXUGJKeDQvYzV2cGRlN0Y0M1VhbzFPcENTY0xMY1JGWFEyb2tXRjUrWmZ3QUFDQUFTVVJCVkNLaUdzWkVpWWdxUTliWXE4MEN1WUFaeW9ZTnNPR0xUK0hzNkZEbFJrUlJ4TWRmTGNmaDAyY0JTQ2VMTkFXdkowZEdwajZXaUltSWFnQ0gzb2lvTXFTczFEdEg3UnpxbjgvTXpSdXdmczkrbWFPZEhYeGJOSzkwQTlFSlNYanQ0eWtJall5Q0tFcHpZbTljSFptVGxzWlZiVVJrMU5palJFUlYwc2pUczZGY3NEZ2dDUEI3cVVzbmZEMXQwci9XV2J0akQ1Yjh2QkVhamFaUUZLVlg0aU5Eano2UllJbUlIaEVUSlNLcUZxV1g3MmVDSUovcjd1S00zNzc2dk1LaE9GRVVNZTZMSlRoNjlnSWtTQ2RRSVBTTmpiM0NWVzFFVkdzd1VTS2lhbXZxNWYrQ0JCeVF5K1d5K1IrTlJ2OFhlbXF2eFNZbFk5aXMrYmlUbGdaSm81NFpHM245U3dDU1FRTW1JaUlpZXBLVVNoOVhwWmYvamFiZWJhUnBId2RMeFZFM3BWLys4NjNrMFNwUVVucjVGeWs5L1hvYk9rWWlvdXBpanhJUjFRaWxsLzgzZ2lCTWNIZDFRZUtkdTVBZ25TM1dGTHpDVlcxRVJFUkVBSnA0KzcvZXpOdGZhdWJsdXhxQXpORHhFQkU5S242UkVWR05pUXUvdXNQT1hIYk16a0xoQ1VBMGREeEVSSStLaVJJUkVSR1JIa3lVaUlpSWlQUmdva1JFUkVTa0J4TWxJaUlpSWoyWUtCRVJFUkhwd1VTSmlJaUlTQThtU2tSRVJFUjZNRkVpSWlJaTBvT0pFaEVSRVpFZVRKU0lpSWlJOUdDaVJFUkVSS1FIRXlVaUlpSWlQWmdvRVJFUkVlbkJSSW1JaUloSUQ4SFFBUkJSN1NOSmt2U29iUWlDd084ZklqSjY3RkVpSWlJaTBvT0pFaEVSRVpFZVRKU0lpSWlJOUZBWU9nQWlxdDFtejU2TkF3Y09WS3JzMHFWTDBiMTc5OGNlRXhGUlRXR2lSRVExd3QvZkg0MGFOYXJ3MnJsejU1Q1NrdkxFWXlJaWVsUk1sSWlvUnNoa01zamw4Z3F2Y1lFYkVkVldUSlNJcUVZVUZ4ZWpvS0Nnd21zYWplYUp4ME5FVkJPWUtCRlJqYkMwdElTOXZYMkYxMHhNVEo1NFBFUkVOWUdKRWhIVmlQUG56K1A4K2ZPR0RvT0lxRVp4NGdBUlZaa2tTVkoyZGpadTNib0ZsVW9GdFZwZHFYcG1abWFReVdUdzl2YUdoWVVGdjMrSXlPaXhSNG1JcXVYcTFhdVlPSEZpdGVwdTJiS2x4dU1oSW5vY21DZ1JVYlUwYmRvVTQ4YU5Bd0RzMjdjUHp6MzNIS3l0clFFQXExYXRna0tod0pneFl5cXM2K1RrOUVSakpTS3FMblo5RTFHVmxYMHBia1JFQkFZTkdvVEdqUnRqeDQ0ZEFJQ2dvQ0RJNVhLODlOSkxPdlhzN2UweGFkSWtnQy9GSmFKYWdqMUtSUFJJdG0zYkJnQndkSFNFUnFQUjdxV2swV2h3Nk5BaG5iSU5HalRRSmtwRVJMVUIvMFZIUkZWVzJxT1VuSnlNdDk1NkMwVkZSUUNBTGwyNjRPT1BQMGIvL3YxaGJtNk9VNmRPNlcyRFBVcEVWQnZ3aTRxSXFreVNKRW1qMGVDamp6N0MrZlBuNGV2cmkvVDBkQ1FsSlduTHlHUXlkT3JVQ1RLWlRMc3p0eWlLQUlDRkN4ZkMydHFhM3o5RVpQUTQ5RVpFMVpLWm1ZbmMzRnhZVzF0andZSUZxRmV2SG5idDJvVVRKMDRnSmlZR09UazVPSFBtVExsZHVkdTFhd2NyS3l1RHhVMUVSRVQwV0VrbFZDcVZkUFBtVGVuZmFEUWFTYVZTU1NxVlN0Sm9ORkxaeWVCRVJNYU1YZDlFVkdVMWtlaHdqaElSMVFZeVF3ZEFSRVJFUkVUMFZBZ0lDQWdKQ0FnSU1YUWNSRVExZ1QxS1JFUkVSSG93VVNJaUlpTFNnNGtTRVJFUmtSNU1sSWlJaUlqMFlLSkVSRVJFcEFjVEpTSWlJaUk5bUNnUkVSRVI2Y0ZFaVlpSWlFZ1BKa3BFUkVSRWVqQlJJaUlpSXRLRGlSSVJFUkdSSGt5VWlJaUlpUFJnb2tSRVJFU2tCeE1sSWlJaUlqMEVRd2RBUkxWYjY5YXRYUlFLeFV1bHh6S1piQm9BaUtMNFZlazVVUlQzaDRhR3BoZ3FSaUtpNmxJWU9nQWlxdDBLQ3dzemJXeHNWZ3VDWUZiMnZFd21XMWZ5WTBGdWJtNDl3MFJIUlBSb09QUkdSSThrS2lxcVNCQ0UvWklrUVpJazdmblNZMG1TRGtSRlJSVVpORWdpb21waW9rUkVOV0c3SUpRZnlSY0VBWklrYlROSVJFUkVOWUNKRWhFOXNyeTh2RjBBMUErZWx5UkpWVnhjdk5zd1VSRVJQVG9tU2tUMHlDSWlJbklrU1RyODRIbEJFQTZHaFlYbEdpWXFJcUpIeDBTSmlHcks5cEtoTmtpU0JFRVFJSW9paDkySXFGWmpva1JFTmFLNHVIZ0hBRTJaVStyczdPeWRCZ3lKaU9pUk1WRWlvaHJ4enovL3BFdVNkS0wwV0pLa2tPam82Q3pEUmtWRTlHaVlLQkZSVGRvdUNBSktmbkhZallocVBTWktSRlJqUkZIY1hqSkhTWklrYWJ1aDR5RWlJaUl5S2dFQkFlY0NBZ0pPR1RvT0lxS2F3RmVZRUZHTmtpVHBWMEVRTkpVb1NrUms5UGhTWEtMSG9MR1gzNnN5Q0lNTUhZY2h5Q0ZZaW9Jb1NaSlFZT2hZREVFQ1V2UFRWRFB1M2VQK1VVUjFBWHVVaUI0REdXU1RMU3pNdWpWczBNRFFvZEFUVkZCUWdOdDM3c0xhU2I3MTNqMGNOM1E4UlBUb21DZ1JQU2IrdnEzeDIvb2ZEUjBHUFVGbnpwN0Q0QkVmR0RvTUlxcEJYUFZHUkVSRXBBY1RKU0lpSWlJOW1DZ1JFUkVSNmNGRWlZaUlpRWdQSmtwRVJFUkVlakJSSW5wS3BLV2xRWklrUTRkQlJGU3JNRkVpTWtMNStmbFl2bnc1NXMyYnAzTit5NVl0Q0FvS3dwUXBVN1RuMnJWcmg2Q2dJTnk5ZTdmQ3RvcUxpL0hqanoraWI5KysrT0tMTHlwMS83UzBORVJFUkZUNVYzeDh2RTQ3MTY1ZHc0QUJBM0R0MmpVQVFGUlVGSUtDZ3RDN2QyOXRtVDE3OW1EUW9FRzRjZU9HM25qeTh2SVFGQlNFb0tBZ3hNWEZWZW9aeXBveFl3WTJidHlJbkp3YzdibURCdy9pblhmZXdiRmp4NnJjSGhFOVBiaVBFcEVSU2t0THd4OS8vSUdpb2lLMGJ0MGEvZnYzcjNaYk1wa01rWkdSS0N3c3hQYnQyOUdxVlN2MDY5ZnZvWFYyN05pQjc3Ly92c3IzYXQyNk5kYXZYNjg5VnF2VlNFaEl3Tml4WTdGbHk1Wnk1WGZ2M28zUFB2c01qbzZPRCszdEtpd3MxUDVzWm1aV3BaaE9uRGlCdzRjUDQvRGh3MmpVcUJHZWUrNDVBTURPblRzUkZSV0ZsU3RYb25QbnpqQXhNYWxTdTBUMGRHQ2lSR1NFR2pWcWhJOCsrZ2pMbHkvSHNtWEw0T1hsaGRtelp5TTM5LzViTVU2ZlBvM1hYbnNOQUNDS0lnRGcvZmZmaDQrUER4WXZYcXpUbGtLaHdCZGZmSUdKRXlmaXpKa3pXTFpzR1RwMzdvejY5ZXZydmIrSmlRbk16YzBydkZaY1hBeFJGQ0dUeVdCcWFxcHpyYlJPU0VnSWxpNWRxbE5uOU9qUlVLdlZRRWtpMktkUEgyMENWRnhjakU4KytRUUFNSC8rZkxpNHVPQ2RkOTZwOFA1dnZ2bG11WE9EQncvR2h4OStXTzU4WVdFaGxpeFpBZ0R3OHZMU0pra0FNRzdjT0F3Yk5neHhjWEZZdlhvMXhvOGZyL2Z6SUtLbkZ4TWxJaU0xY09CQVhMNThHWDM2OUlHenN6TVNFeE8xMXdvTEMzV09BZUQyN2R0d2RIU3NzQzJGUW9INTgrZWpmLy8reU16TXhOZGZmNDJGQ3hmcXZmZXdZY013Yk5pd0NxK05HemNPWjg2Y1FiZHUzYlJKeUlNS0NncHc1ODRkdUxtNW9XM2J0cFY2M3NqSVNLU2twS0NvcUFpU0pPbjBJcFZWMFhsOXZWSExsaTFEVWxJU0JFSEF0R25UZEs2MWJ0MGFmZnYyeGU3ZHU3RisvWG9FQlFXaFU2ZE9sWXFWaUo0ZVRKU0lqSlJNSnRQcGxUbDc5aXkyYnQyS3BVdVhva2VQSGxpMGFCRUFvR1BIamhCRkVYdjM3b1d6czdQZTlod2NITkN0V3pmczNMa1RCdzhleEpBaFErRGw1ZlhRR0VvVGpXN2R1cUZ2Mzc1VmZvYnUzYnVqZnYzNmVwT2VzckhaMjl0ajc5NjlBQUEzTnplZHVVT2hvYUdZTUdFQ1RFeE04T2VmZjJyUHo1a3pCeWRPbklCY0xpL1g1dSsvLzQ3dDI3Y0RKVW1ubjU4ZjFHbzFGSXIvZmUxTm1qUUpwMCtmUm1wcUtxWk5tNFkxYTliODYyZENSRThYSmtwRVJtalJva1ZJVDA4SEFQajUrV0hJa0NFNmY4SEw1WEtkWTVRa1ZoVWxES1h5OC9OMWtveFZxMVpoMWFwVkQ0M2ovUG56dUhuekpobzFhbFNsK0gxOGZCQWNIQXh2YjI4RUJ3Y2pLeXRMNzFCZVlXRWhtalZyaHNtVEo4UFQweE5ObXphRlRDYkR5Wk1uY2Z2MmJmVHUzUnZGeGNVQUFGdGJXOWpZMkpSckl6RXhFWXNXTGNMVXFWTWhsOHV4YytkTzdSQ2tuNThmSmt5WUFBRDQ5Tk5QY2ZmdVhRd1pNZ1RQUHZzc2JHMXRzV2pSSW93Wk13YjUrZm40NElNUHNIcjFhbmg3ZTFmcGVZbW83bUtpUkdTRVRwNDhpVHQzN21pUGMzTnpvVmFydGF1MjFHbzFNak16ZGVwa1oyZkR6TXdNbHBhVzVlWU9vV1IxV1Y1ZW52YjR6Smt6T0hmdUhOcTNiMSt0R0k4ZE80Yk9uVHZybkpzL2Z6NTY5dXdKcFZJSnBWS3BQVzlsWllWOSsvYVZheU1ySzBzNzE2cGp4NDdvMkxHajl0cW1UWnNRSGg0T3BWS0oxTlJVb0tUbnFhelNPVThIRGh3QUFQajcrK1BsbDE5R2ZIdzhKRW1DdTdzN2xpeFpBaE1URTF5N2RrMWJya0dEQm5qMjJXY0JBSUdCZ1pnNmRTb1dMVnFFQmcwYW9HSERodFg2UElpb2JtS2lSR1NFUm84ZWpiTm56K0xRb1VNQWdGbXpadUhreVpQYTZ5RWhJUWdKQ2RHcE0yREFBQURBN05tejhmcnJyK3RjeTh6TXhILy8rMThBUU0rZVBSRWFHb3A3OSs1aHhZb1YyTFJwRTJTeXF1OFVJb3BpdVNHMTBzVGxRWGw1ZWVqV3JWdWwyMDVJU0VCNGVEZ3NMQ3pRcVZNbmZQZmRkd0JRYm1peDlINCtQajRJQ3d2RDJyVnI4ZEpMTDJIOCtQRlFxOVVZUEhnd25KeWNvRmFydFZzak9EazVhU2VPRnhjWHc5VFVGRys5OVJaTVRFelF0V3RYMk5uWlZmR1RJS0s2aklrU2tSRjY3YlhYSUFpQ05sRnEzTGd4dkwyOUVSMGRqYUtpSXJpNnVxSmV2WG9BZ1BEd2NBQkFpeFl0b0ZBb3RPZkxXcjU4T1RJek15RUlBajc4OEVOY3VuUUpDeGN1UkdSa0pINzY2U2VNR2pXcXlqRjI2TkFCa3lkUDFqbm42dXBhcnR5a1NaTlFWRlFFQUxoNzl5N1dybDBMTXpNem5icTJ0clk2ZGJadTNRcVV6SEV5TnpkSGFHZ29BS0I1OCtZNjVVcUg1UHIwNllQTXpFekV4TVFnSkNRRVBYcjAwR2wvL2ZyMWlJeU1CQURNblRzWGNya2NpeGN2eHFsVHA3Qmh3d2JZMnRwcWU3YUlpTXBpb2tSVUN3UUhCeU16TXhNdnZ2Z2lBR0RldkhuYUliTjI3ZHBCRkVWODg4MDNjSEZ4S1ZkMzc5NjkybUd2VjE1NUJVcWxFbzBhTmNMdnYvK09temR2WXMyYU5XamJ0aTBDQWdLcUZKT1ZsUlU4UER6MFh0Ky9mNzgyMFN0Vk92U25WcXR4NHNRSm5Xdjc5dTFEMTY1ZDhlYWJiK0xVcVZNQWdINzkrdUgyN2R2YURTc0RBd04xNnBRbVNwYVdsaGd3WUFCV3JGaUJxS2dvOU9qUlExc21LaW9LYTlhc0FRQzgvZmJiNk55NU14SVRFN0YzNzE3azVlVmgxcXhaK09hYmI2clZxMFpFZFI4VEphSmFZdjM2OWRwVlczNStmcFdxYytiTUdYeisrZWNBQUVkSFIyMHZpMXd1eDd4NTh6QjA2RkJvTkJwTW5qd1pQLzMwRTVvMWExWmo4Y2JFeE9Ea3laTlFLQlRhaWVlbHkvZzFHZzB1WExpZ0xhdFdxNkZXcTlHd1lVTUlnb0F0VzdZZ0pDUUVRVUZCMm1YOTl2YjI1ZVpURlJRVUFDV2JVUGJvMFFQUFBQT01UcTlUUVVFQlpzNmNDWlZLQlM4dkwweWFOQWtBNE83dWpsbXpabUhtekprNGZmbzBmdmpoQjR3ZE83YkducDJJNmc3K0U0cklTQ1VrSkFCbGVtRksvOXVyVnkrOUs4aktPbkhpQktaTW1RSzFXZzFCRURCMzdseWRJUzV2YjIrODk5NTdRTWxFOExGanh6NzBOU0xWTlhUb1VKdzZkUXFuVHAzQ3VuWHJBQURXMXRiYWM2ZE9uZExHVVVxaFVLQlhyMTdZdkhrempodzVBcFJzS2xsMlYyNUprcENXbGdhVTlDaFpXMXZySkVscXRSb3pac3pBclZ1M1lHMXRqZW5UcHlNbEpRWFIwZEVJRHcrSGk0c0xmSDE5QVFBLy9mUVRMbDY4V09QUFRrUzFIM3VVaUl6UTJyVnJzWGJ0V3FCay82UkpreVpoMEtCQmFOeTRNVHAwNktCVGR1VElrZHFlcHR6Y1hBaUNnRzNidG1IbHlwWGFIcHpnNEdCMDZkS2wzSDArK09BRGhJYUc0dHk1YzBoTlRjWDc3NytQaFFzWFl0YXNXUUNnblZ1MGVmTm0vUEhISDBDWjRhNktWcjBCd004Ly80d1dMVnBVNmpsLysrMDNoSWFHNHZ6NTh3Q2dYZm92U1JKKytlVVhyRnk1RWlpWmZ6Vmt5QkJjdUhCQk80SDc2TkdqMmxXQTd1N3U1ZHBldm55NWRuZ3ZOemNYdzRjUDF4dUhKRW1ZTzNjdU5tL2VYT0gyQTBUMDlHS2lSR1NFU2xlMCtmdjc0K2JObXpoKy9EaU9Iei8rMERxbGlkVzhlZk8weStOUjhtcVRnUU1IVmxoSEpwTmgwYUpGZU8rOTl4QVhGd2MvUHo4MGE5YXN3dFZzRDY1b3EyalZHOHE4VXFVeVRFMU5jZmp3WWFCa3lYNmZQbjJBa2lTc05FbHljbkxDc21YTFlHSmlnbTNidG1uTGx3b0tDa0xUcGszTHRkMjFhOWNLM3k5WHl0emNISmFXbHJDeXNrSkNRZ0x1M0xtRGI3LzlGdE9uVDY5MC9FUlU5ekZSSWpKQ3I3NzZLbXh0YmJGaXhRcWtwNmZqMTE5L3hkbXpaNUdZbVBqUVhhNFZDZ1dlZmZaWnZQTEtLOGpNekVUNzl1M3g5dHR2UC9SZTl2YjIrTzY3NzdCdzRVSXNXclFJWm1abTJMQmhRN1ZqYjlLa0NWQ3l4Y0dJRVNNZStyTFoxMTU3RGQyNmRZTmNMb2VkblIwRVFRQktWcnYxNzk4ZjU4K2Z4NG9WSytEbTVnWUFhTk9tRGY3ODgwK1ltWmxwNXl4Tm5EaXh3clk3ZHV5SXlaTW53ODNORFk2T2pyQ3lzdElPMFZsYVd1cE0zcDQzYng3eTgvTXhac3lZYWo4M0VkVk5ncUVESUtxTGxGNXRRcDVwSDlUdHQvVS9WcXQrYm00dUZBcEZoWE9SUkZFczEyc2pDQUprTXBrMjBhZ0xOQm9OQ2dzTFlXVmw5ZGp2VmJxZjBxTTZjL1ljQm8vNEFJRG11Wmp3YXcvdkFpU2lXb0U5U2tSR3lOcmFXdTgxbVV6MlZDeGxsOHZsVHlSSlFza1FJQkZSUmVyK3R5MFJFUkZSTlRGUklpSWlJdEtEaVJJUkVSR1JIcHlqUkVUbHBLV2xhZmRRS21WcWFncTFXbzNjM0Z5OTljek56Y3Z0YVJRV0ZvWWhRNFlBSlhzZjJkdmJBd0JHalJxRlM1Y3VZZGl3WVpnd1ljSmplUTRpb2tmRlJJbUl5cGsxYTVaMkU4aFMvdjcrc0xHeHdjbVRKL1hXOC9iMnh1clZxL0hubjM5cXo5MitmVnY3OC83OSsyRmhZUUVBU0UxTkJRRGN2SGtUTzNiczBKYnAwYU1IN096c2F2UjVpSWlxaTRrU0VaVmpibTRPYzNOejdaNU5wY2UydHJad2NIQ0FXcTFHZG5ZMkFNREJ3VUZiejk3ZUhxbXBxVml3WUVHRjdTNWJ0cXpjdWRPblQrUDA2ZFBhWXg4Zkh5WktSR1EwbUNnUlVUbGZmLzAxMUdxMTluVXBCdzhlMUhtMXg5YXRXL0hsbDEvQ3o4OVArLzYyVXFtcHFYanBwWmUweDFsWldkcEVxR2ZQbnRxbCtILy8vVGN5TWpMUXJGa3plSHA2YXNzelNTSWlZOEpFaVlpcTdOQ2hRMERKenRvUGNuSnkwdWxSdW5IakJpNWR1Z1FBbURsenBuYU8wcmh4NDNENThtWDA3Tm1UTzJJVGtkRmlva1JFNWVUbTVpSS9QMTk3bko2ZURrbVNZR3RyaTRpSUNGeStmQmtBc0czYk52VHIxdzhwS1Nsd2RuYldsaThvS0VCVVZKVDJlUFhxMVFDQWhJUUVKQ1FrQUNVdjVDMTE3ZG8xQUlDdnIrOFRlRG9pb3Nwam9rUkU1WHo1NVpjNGNPQ0E5dmlOTjk1QXg0NGRzV3JWS3UzTGR3RWdQRHdjSTBlT1JFeE1ESGJ0MnFYZFVUd21KZ2JEaHcrdjBqMWxNbG01Q2VSRVJJYkdSSW1JeWlsOVRVcnBPK1ZLank5ZnZvd2pSNDVveXdtQ0FJVkNnY3pNVFB6d3d3OElEZzRHU2laL3QyalJRbHN1UGo0ZVJVVkZzTE96MCtsNUFvQ01qQXlrcHFiQ3pNenNpVDBmRVJFUkdaRFNxMDNJZ0tIdlM3V1pTcVdTQWdNRHBjREFRQ2s3TzFzcUtpcVMzbnJyTFNrd01GQ2FPSEdpRkJnWUtMVnQyMVlLRFEyVkFnTURwZmJ0MjB0eGNYRVZ0alY0OEdBcE1EQlFXckJnUWJscjY5ZXZsd0lEQTZYbm4zLytDVHpWNDNYNjc3TlNVKzgyVWxOdjMyY04vV2VRaUdvR2QrWW1va3BadW5RcG9xT2pZV05qZzlHalIydlArL3I2b2t1WExsQ3IxVmkxYWxXVjJ5M2QyTkxTMHJKRzR5VWlxZ2xNbElqb1h4VVZGV2tuY0UrWk1xWGNFdjRQUC93UUtObDVPelkydHRMdGlxS0k2OWV2QTRETzlnTkVSTWFDYzVTSXFKd2RPM1lnTVRGUmUvem1tMitpZWZQbW1EeDVNdnIwNllQazVHU2Q4cDZlbmhnN2RpemF0MjhQcFZMNTBMWVBIejZNaFFzWHd0TFNFZ1VGQmNqSnlRRUFuVGxOUkVUR2dva1NFWlh6NDQ4LzRzNmRPOXJqM054Y05HalFBSU1IRDlaYlorVElrWlZxMjgvUEQ3bTV1VHJ2akhOeWNxcnlLamtpb2llQmlSSVJsZlBDQ3k5QXJWWkRxVlJxZnprNk90WkkyNjZ1cmxpeVpBa0F3TVRFQkhaMmRtalpzaVhNemMxcnBIMGlvcHJFUkltSXl2bjQ0NDhmYS9zOWV2UjRyTzBURWRVVUprcEVWR1VOR3piRXhZc1hLMTErNDhhTmp6VWVJcUxIaGF2ZWlJaUlpUFJnb2tSRVJFU2tCeE1sSWlJaUlqMllLQkVSRVJIcHdVU0ppSWlJU0E4bVNrUkVSRVI2Y0hzQW9zY2tQU01UaDQrRUdEb01lb0lpYnQ0MGRBaEVWTU9ZS0JFOUJoS2szSnRSdHpCbXdtUkRoL0xFeVlUNy94VWxRMGRpT0tKS3lLMUVNU0txQlpnb0VUMEdRcUZxbEtSUVBQenRzSFdVdFkzOFd3REl5dEY4Wk9oWURFR0NVQlFYRlhyRjBIRVFFUkdSRVFvSUNBZ0pDQWpnbUNNUjFRbWN6RTFFUkVTa0J4TWxJaUlpSWoyWUtCRVJFUkhwd1VTSmlJaUlTQThtU2tSRVJFUjZNRkVpSWlJaTBvT0pFaEVSRVpFZVRKU0lpSWlJOUdDaVJFUkVSS1FIRXlVaUlpSWlQUVJEQjBCRXRadFNxVFMzdDdkM0xUMFdCT0UzQUpBa2FXRHB1Y3pNekR1eHNiR0Zob3FSaUtpNitGSmNJbm9rdHJhMnRqS1pMQXFBdk94NVFSQmlTbjdVMk5yYU5nVEFSSW1JYWgwT3ZSSFJJd2tORFUyUkpPbVVKRW5ROCt0RWFHaG9pcUhqSkNLcURpWktSRlFUdGduQy9aRjhRUkJROW1kUkZMY1pPRFlpb21wam9rUkVqMHdVeFcyU0pFa1BucGNrU1pUSlpOc05FeFVSMGFOam9rUkVqK3pxMWF0SmdpQ2NxK0RTMzVjdlgwNDJRRWhFUkRXQ2lSSVIxUWhSRlAvQS9WNGtsT2xjNHJBYkVkVnFUSlNJcUVhSW9xaWRwMVJDS2lvcStzTndFUkVSUFRvbVNrUlVJMEpEUTJNa1NicFM1dFNGc0xDd2VBT0dSRVQweUpnb0VWRk4ycWJuWnlLaVdvbUpFaEhWcE8ybDJ3TUlnc0JFaVlpSWlLaXN3TURBRzRHQmdhR0dqb09JcUNid0ZTWkVWS01rU2RvaUNFS3hvZU1nSXFvSmZDa3VVUjNTMktPVkR4U0taaktnSFNRNFE0RDlrNDVCTGtpMmtpUklJcER6cE84TkNNV1NoQlJBQ29jZ2h1ZW5hYTdkdXhlVysrVGpJS0s2Z29rU1VXM240V0hXUkc3NXJrd1FQb1VndUFPQWpaMHRMQ3dzWVdwbWF1am9uaWhSbzBGQlFTRXkwOU8xZXpsSmtyU3VXSksrU280SWpUQjBmRVJVK3pCUklxckZHcmZ3ZlY0dWwyMFhaREliRHk5UGRPN1dGZDE3djRBR2JnME5IWnJCbmY3ckJBN3UzSU5ybDY4aUx6Y1hraWl1TE01Sm5aR2NuSnh2Nk5pSXFQWmdva1JVSy9tWUtyMU1sZ2lDTU1IRHl4T2Z6SjJCWmkxYkdEb29vNlRSYUxEbW0yK3g2L2R0MEtqVTl6UnFWYmY0cUgvQ0RCMFhFZFVPVEpTSWFoOTVFMC8vZFRLWk1PVDVsM3RqNnZ3NWhvNm5WZ2dMdllhWjR5Y2pMemRQcFZhcGZSSnYvUk5sNkppSXlQZ3hVU0txWFlRbW52Nno1WExaL0g0RCttTnM4TWVHanFkV1NidDNEMk1HRFVkbWVtYVdXcTVxbHZqUFArbUdqb21JakJzVEphSmFST25wKzVvZ2srOTg5YTAzTUg1NnNLSERxWlV5MHRJeHZOL2J5TXZQdnk0VVpyV0xqWTB0TkhSTVJHUzg1SVlPZ0lncVI2bjBjUlZNVFM0b216ZkRnbStXR0RxY1dzdkMwZ0wxWFp4eCtxOFR6b0xNTkRzejdlNXBROGRFUk1hTHJ6QWhxaVVrTTVQRmNvVWNpNzlmYWVoUWFyM24rL1NHYnhzL1FDWmIzTWpUazBzRWlVZ3ZKa3BFdFVBVFQ3K21NcGt3NU5tZVBXRHZVTS9RNGRRSm55My9DaVltSnBBTHB1TU5IUXNSR1M4bVNrUzFnQ0FJYzgwdExERGxzOW1HRHFYT3NMYXhRY2R1WFNFSTh1bk9UVnU3R0RvZUlqSk9USlNJakZ6VHB0NU5CRUVZL3R6elBhQlE4UFdNTmVuakdWT2dVQ2hnYVNiLzBOQ3hFSkZ4WXFKRVpPUTBacWJEVEV4Tk1XSEdGRU9IVXVmWTJOb2k2Sm4yQURESDNkM2R3dER4RUpIeFlhSkVaTndFT2ZDSnNua3ptSmlhR0RxV091bTFkOTZDSUFpQ3pNb3UwTkN4RUpIeFlhSkVaTVFhZWJSdUJrR3c2ZEg3QlVPSFVtZTE3ZGdCMWpZMmtBbUtOdzBkQ3hFWkh5WktSRVpNWVNMckxKUEowTGYvRzRZT3BVNXI0ZTBKQVJqSjcwUWllaEMvRklpTW1DUUpIN2cyYk1CaHQ4ZnNtYTVkQUVHd2NXc1o0R3ZvV0lqSXVEQlJJakplTWdEUDJEczZWS3R5ZG1abWhlY0xDd3B3SXpRVVIzYnZoa2FqcVhSYitibTVWWTVCa3FRcTF6R0UxZ0grQUFDWm9GWWFPaFlpTWk1Y2EweGtwTnc4L0JvS2dpRHo4VzFkNWJyWEwxN0U0dW5UOGVyQWdYaHJ4QWdJd3Y5ZTYzZ25LUW56UHZvSUFHQmhhWW5PenordlUxZWxVaUgrMWkzY1NVeEVRa3dNcnAwL2oxczNibURJUngvaDdGOS9JZUxhTmIzMy9YTHRXalJ0MFVKNy9NTlhYK0ZPWWlMNkRoNk13STRkZGNxdVhiRUNoN1p2Ui9jK2ZUQm0rdlJLUGRmcUw3OUV5TDU5Nk5tM0wwWlBxYmxWZ0MyOFdrSW1sME11aVQ0QWR0Vll3MFJVNnpGUklqSlNnZ0EzQUFqczBLN0tkZS9kdlF1MVNvVS8xcTFEZkhRMDVISTU3aVlsYWEvTDVYSm9OQnFzKy9wcjdOMjhXWHZlMWQwZGc4ZU94Y3hSbzNUYWs4bGtTSTZQMXg2N3VMbkIzTnhjZTV3VUh3KzFTcVZUSiszZVBSdy9kQWdhdFJxRFAvd1ErYm01U0wxN1YzczlKenNiQUpDWGs0UDRXN2UwNTAxTlRUSHAzWGNyZkM1UkZBRUFSM2Z2UnNqZXZSV1crV0hYTHRqYTIxZmlVOUxsNHVxQzVLU2txbi9ZUkZTbk1WRWlNbEl5T1p3QklLQjkyeXJYN2Y3eXk3Q3JWdy9MWjg5R213NGRzSC9yVmlUR3hKUXJsNU9WaFp5c0xPMXhjWEV4SEoyZDBjVERBL1lPRHJoNjdoeXNiR3p3M2JadE1MZXd3TndQNysvTE9ESTRHSDd0L3BkVFRCbzhXQ2VSQW9CdFAvOE1qVnFON24zNm9JV1BELzRPQ2NHS3VYUEx4WER1K0hHY08zNWNlOXpublhlMENkSERWS1pNVlRpNU9PTjJZbExWdSsrSXFFNWpva1JrckVUVU03VTBoVnd1cjFiMXdJNGRzV0xUSnRSM2RVV1hYcjBnaWlJMmZ2c3RqdXplRFhOTFM4eGVzUUx1U2lXaXdzTHdmM3YzNHIxSmsyQnFaZ1pCRUxCNDNUcGtaMlppMUt1dlFpYVR3ZHhDZHk5R2xVcUZndng4N2ZHRGM1RmlidDVFeU42OXNLdFhENFBIanNXYUpVdVFuSkFBRHg4ZjJEdmNuM01WZitzV1VtN2ZocE9MQzVSbGh1dWF0bWlCMVR0M1Z2aE1HNzc5RnFmKy9CUFB2dmdpQm8wZFcyRVpHenU3YW4xZUZwWVdrQ0JVYjBJWUVkVlpUSlNJakpRZ0U1eE1US3EzMnUxR2FDaldybGlCRDJmTlFuMEFadWJtT0xSOU80N3MzZzJGUW9ISm4zK09GajQrS0N3b3dMY0xGaUFqTFExeWhRTGpaczlHZGtZRzltemVqT0xpWWdCQVVXRWhObjMvUGR5VS81dm52SGphTkwzM0ZrVVIzeTVZQUZFVTBhSlZLK3o1N1RjYzJiMGJsdGJXK0dydFdqZzNhQUNVbWFQazI3WnRoWE9VZmx5MkRJbXhzVHJuYnBmMFdsMjdjQUhmZlBxcHpqVW5aMmVNbXpPbldwOFhBSmliVzBBUTRGanRCb2lvVG1LaVJHU2tCQWhPaW1vbVNodFdyVUpjVkJUbWpCbURzVE5tSVBibVRlemF0QWtBNE9qaWdtTUhEdURROXUwb0tpeUVJTHUvK1BYRW9VTndkWE5EeHg0OXNQdlhYN1Z0RlJjVllmZXZ2eUt3WTBjMGJ0NzhvZmUxc0xDQVRDYURyR1R5K0lXVEozSGg1RWtBd0FkVHArS25aY3VRbXBJQ0FNaE1Td05LaHQ1dWhvVnAyL2ppdi8rRm1iazVZaUlqRVZYbWZGa1phV25JS0tsZnFtSGp4dFg2ckVwWjI5cmNiNmRoUTh2azVPVDhmNjFBUkU4RkprcEVSa3FTeFByVjdWR2FzbWdSRmdZSDMyVGJmUUFBQ1Z4SlJFRlVJLzdXTGFTbXBDQXJJME43N1c1U1VybUozUlpXVmlqSXk4UFd0V3ZoMjdZdEpzeWJoNzlEUW5EdStIR1lXMXBpOUpRcHNIZHdRUDJTM2lCOXpNek1BQURESjA1RVJtb3FkbTNjaUxoYnQvREM2Ni9qbWU3ZDhlc1BQK2pjR3lXVHVmTnljclRIRDg0OUdqZDdOdHAyN1FvQVdMZGlCZjQ2ZUJEZCsvVEJzQWtUZ0pMZXBXV3pabFhyY3lyTHBpUlJFaTFkckFBbVNrUjBIeE1sSXFNbG1NdGsxZHZxek43UkViT1hMOGZlTFZ2UWQrQkF4RVpGb1duTGxuQnljWUdkZ3dOc2JHMWhhV1VGYzB0TGFEU2ErL09TcGs5SHA1NDk0ZW5yaXhhdFdtSHptalVBQUJNVEU3Um8xUW9tcHFZWTA2L2ZRKzhiMkxFanBpMWVESjgyYlhEZ2p6OFFkK3NXUEh4OE1IVDhlQURBc2cwYklQM0xKR3pUa21UclNUTXp1NytLVHlFVFRRMFNBQkVaSlNaS1JFWktFSkN1S2xaVm9tVEZNdExUMGN6VEUycTFHa29QRDZ4WnNnUlJZV0g0ZE5VcUJBOGRDclZLaGYvOC9qdkd2LzAyTEsydHNXYlBIaWdVOTc4U3poNDdocFRrWktCa1pWendrQ0VZTVhFaTJuYnBvbTMvK3FWTEtNelBSOHZXcmJYTDhadDdld01sdzNqclY2NEVBS2lLaWpCajVFZzgwNjBiMGxKU2NDTTBWRy9NVGk0dW1MVjh1YzY1VlFzV2xDc1hzbThmUXZidHEvWm5VNUdjclB2YkZjZ0tSZlltRVpFV0V5VWlJeVZDU2xlcHFwOG9uVDV5QkxzMmJVTDc1NTVEOElJRlVKVk16dGJYUzFXYUpCVVZGbUxqZDkvQnRsNDlaR2Rrd01UVUZJSWdZTjNYWDJQUmp6L0MwZGtaQURCejlHZ2t4OFdoMzVBaDhHblRCaWpURzNUdDRrWHRTcmk0a2oyU092WHNpYlNVbEhMYkNKUlZkcWZ3cGkxYndzVDBmdWVPcXJpNHd2bEt5aFl0WUdGbEJaUk01bjRVV1ZuM2R6S1BOeTFnb2tSRVdreVVpSXlVQUNsTnBTcXVkdjNyRnk4Q0FMejkvSUNTQ2RBQVlHMXJXMkg1L054Y0xKZzBDYThPSElqVXUzZnh5b0FCMkx0NU04d3RMREIwM0RnNE4yeUlGWFBubHR1UHFld0t1QmxMbDZKTmh3N28rZXFyc0xTMmh0TERBNjd1N3FqZm9BRWNuSnl3Nk9wVkFNQjdreWFoUzY5ZTJubzN3OEt3NkpOUGROb2RHUndNbEV6Nlh2N0Fhalp6Q3dzVUZoU2dJRDhmWTJmT2hOTERvOXFmVTZtODNEeElrcVJDVkZUUkl6ZEdSSFVHRXlVaVl5WEpNNm83OUphYm5ZMll5RWdBZ0grSERraUlqa1oyUmdZVUNvVzJSK2hCK1hsNXVIWGpCckl5TXVEaDQ0TWVyN3lpM2JYNzJkNjlBUUErYmRyQTJkVVZBQkIyOVNvSzgvUGg0ZU1EMjVLOWkwcUg0SnhjWE5DdVN4ZmNTVXJDaFpNbmNUc2hBYVpsZHZJMk5UZUhsWTJOOXRpc3pEWHQ0MHNTVGgwNWdwOVhya1JPWmlaYXRHb0ZSMmRuL0IwU2dpNjlla0ZWWEl5L0RoN0VuREZqTUdqTUdEei8ybXVvN3VSM2xLenVFNENNU2hRbG9xY0lFeVVpSXlWQVRCTkZJRDQyRG8yVlRhcFU5L0taTXhCRkVVNHVMbkJyMGtTNzU1QjNtemJsTm85RVNWSlN1akxPM3NFQjQrZk1nYVcxdGM3MXdvSUNEQm96Um51dWRPanRqV0hEdEVOdnBXYVBHWVAwZS9kMHpyVUtETlFPNzIzNjdqdjhzWGF0OWxyWjE1K28xV3I4SFJLQ2ZWdTJJRG9pQWdEUS9ybm44T0hNbWRwNVR4S0FNVE5td01iZUhuczNiOGJQMzN5RFhSczM0cFVCQTlDclg3OEtFNjkvazVXUkNVa1FrcXRja1lqcU5DWktSRVpLMUFnSmNobHc1Y0tsS2lkS3BhOEVhZlBNTTlqOTIyODRmZlFvQU9DTlljTjB5cFVtVFFWNWVWaFJNcnpWc0hGanVMcTdJenN6VTFzdU16MWQ3NHEzQnplZlhMdC9QOXlhTkVGMlppWmMzZDNSc0ZFanVEVnBBaTkvZit6Ly9YZWdnbGVuUE9qQTFxMklqb2lBcGJVMTN2M3dRL1I4OWRWeVpXUXlHWVo4OUJGYXRtNk5OVXVYSWlNdERjY1BIc1FMcjc5ZTZjK3ByTlNVZXdCd3BscVZpYWpPWXFKRVpLUnlrWmRnQjJ1RW5yK0l2bTlWN1MvL0JvMGF3Y1hORFcwNmRFQURkM2NjMnJZTnZmcjFLOWZ6WTJKcWlyNkRCdUhndG0zSVRFOUhyMzc5S3R4VVVxRlF3TVBIcDFMM2xzbmwrUGpUVDJGcGJWM3U5U3VsaWRMSVR6N1JtYU1VZWYwNnZpaVprNlJRS0RCdXpod2MzYk1IZlFjTit0Y1gzSFo0N2ptMENnakFqZzBiOEZ6djN0WGFYaUFuT3h2WldWbUFKSjZ0Y21VaXF0TUVRd2RBUlBvcHZkdEV0ZkJzMmZ5N1RldXFWVitTSkFpQ2dLTEN3bW9OUnowdC9qNXhDbk1uVFlWR1ZIV0pqL2pubEtIaklTTGpVYjNkN0lqb3lSREZQV21wcWRXdUxwUzhTb1JKMHNOZE9ITy9JMG1kbzRvd2RDeEVaRnlZS0JFWk1RM0VUUmxwNllnTXYySG9VT3EwcXhjdVFaS2t3OG5Ka2RYUFNvbW9UbUtpUkdURU5EbnBZUUN3ZWQwR1E0ZFNaNlhkdTRmNG1GaEl3QStHam9XSWpBOFRKU0lqbHB5Y25DOUIrdjNHdFg4TUhVcWR0WFBMSDVBa0NSb1JuTWhOUk9Vd1VTSXljaHFOdENyMTNqMmNEUG5MMEtIVVNTR0hqa0NVcE5PSmtWZVREQjBMRVJrZkprcEVSaTRoTXZRTVJDbGg3YXJWaGc2bHp0bjkrM2FrM0w0RFFEUEYwTEVRa1hGaW9rUmsvTlFhVVh3dk1TNGVKNDc4bjZGanFWTzJidGdFQ2RLNXVCdlh1ZEVrRVZXSWlSSlJMUkIvODlveENkTHQ3NWV2TkhRb2RjYW1uMzdHM2R0M29ORkluNVM4RllXSXFCd21Ta1MxZzFvU01UZzE1UjYrWC9hTm9XT3A5Ykt6c3JIbDU0MlFKQ2trSVRMMHRLSGpJU0xqSmE5RUdTSXlBbGxwZCtQc0hGM2RvaUlpQWx1MzhZTnJ3NGFHRHFuV0dqOXNKRkpUVXRURktrMzNuSXlVekVwVUlhS25GSHVVaUdvUFNaT1hPa0d0VWtYUG16d055UW1KaG82blZ2bzBlRHBpYjBWREZLVVhrMjlkVHpCMFBFUmszSmdvRWRVaWlZbUpCWVhxdkdmeTgvTXpQeGc0REFseGNZWU9xVmFaTlNFWXAvODZBUkdhY1hFUm9ad1pUMFQvaWtOdlJMVk1ibnA2dnJXRDYwWlJWSTg0c0hPdmhabVpHWHo4ZkEwZGxsRkx1WE1YVXo0WWordFhya0lTTVNudVJ1Z3FROGRFUkxXRFlPZ0FpS2g2SER3OGJHMU5ySDhSZ05lYWU3YkFHd1BmUWE5WFhqSjBXRVlsTWp3Q096Zi9qbU9IamtDbFV1VnJnTmNUYmx3OWJPaTRpS2oyWUtKRVZMc0pTaysvRndWQldBTkJjRmNvRkdqdTJSSk5taWxoWDg4ZVZqWTJobzd2aVZJWHE1Q1JubzY3dCs4Z0ppb2FxU2twQUFCUkZCZG1xM0tYWkVSSFp4azZSaUtxWFpnb0VkVU5zaVlldmgyZ0VONFVCS0duQUtHTm9RTXlLQW4zSkVFNkJramJWZG5GZnlZbDNVZ3pkRWhFVkRzeFVTS3FvK28xYTJabko1cGJHRHFPSjZuWVZLMU9MaTdPUld4c29hRmpJU0lpSWlJaUlpSWlJaUlpSWlJaUlpSWlJaUlpSWlJaUlpSWlJaUlpSWlJaUlpSWlJaUlpSWlJaUlpSWlJaUlpSWlJaUlpSWlJaUlpSWlJaUlpSWlJaUlpSWlJaUlpSWlJaUlpSWlJaUlpSWlJaUlpSWlJaUlpSWlJaUlpSWlJaUlpSWlJaUtpMnV6L0FkZDIxakVCcjdyQkFBQUFBRWxGVGtTdVFtQ0MiLAoJIlRoZW1lIiA6ICIiLAoJIlR5cGUiIDogImZsb3ciLAoJIlVzZXJJZCIgOiAiMTcwOTQ2NzYwNCIsCgkiVmVyc2lvbiIgOiAiNTY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gliet_jwc</Company>
  <Pages>7</Pages>
  <Words>3423</Words>
  <Characters>4662</Characters>
  <Lines>11</Lines>
  <Paragraphs>3</Paragraphs>
  <TotalTime>1228</TotalTime>
  <ScaleCrop>false</ScaleCrop>
  <LinksUpToDate>false</LinksUpToDate>
  <CharactersWithSpaces>5073</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2020-05-09T14:54:00Z</dcterms:created>
  <dc:creator>tlg</dc:creator>
  <cp:lastModifiedBy>债见来不及挥手づづ</cp:lastModifiedBy>
  <cp:lastPrinted>2018-03-08T09:15:00Z</cp:lastPrinted>
  <dcterms:modified xsi:type="dcterms:W3CDTF">2026-03-24T06:34:08Z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TemplateDocerSaveRecord">
    <vt:lpwstr>eyJoZGlkIjoiMjQ1ODYxZDM3MjAyMTUwNzI4NGNjMzQ2NjUzNGY4N2EiLCJ1c2VySWQiOiIxNzA5NDY3NjA0In0=</vt:lpwstr>
  </property>
  <property fmtid="{D5CDD505-2E9C-101B-9397-08002B2CF9AE}" pid="5" name="KSOProductBuildVer">
    <vt:lpwstr>2052-12.1.0.25225</vt:lpwstr>
  </property>
  <property fmtid="{D5CDD505-2E9C-101B-9397-08002B2CF9AE}" pid="6" name="ICV">
    <vt:lpwstr>9ED2A63263854413B4D2A960D550BB32_13</vt:lpwstr>
  </property>
</Properties>
</file>