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BD4F" w14:textId="53A92E77" w:rsidR="004E5137" w:rsidRPr="00233A63" w:rsidRDefault="004E5137" w:rsidP="00F7104E">
      <w:pPr>
        <w:pStyle w:val="Heading3"/>
      </w:pPr>
      <w:r w:rsidRPr="00233A63">
        <w:t>Abstract</w:t>
      </w:r>
    </w:p>
    <w:p w14:paraId="1C6874CF" w14:textId="73CEA591" w:rsidR="004E5137" w:rsidRPr="00233A63" w:rsidRDefault="004E5137" w:rsidP="004E5137">
      <w:r w:rsidRPr="00233A63">
        <w:t>Audio recognition, Convolutional Neural Networks, Mel Frequency Cepstral Coefficients</w:t>
      </w:r>
    </w:p>
    <w:p w14:paraId="394FE763" w14:textId="0D7447E4" w:rsidR="00B20E78" w:rsidRPr="00233A63" w:rsidRDefault="00B20E78" w:rsidP="00F7104E">
      <w:pPr>
        <w:pStyle w:val="Heading3"/>
      </w:pPr>
      <w:r w:rsidRPr="00233A63">
        <w:t>I. Introduction</w:t>
      </w:r>
    </w:p>
    <w:p w14:paraId="496C9A34" w14:textId="5ECED45D" w:rsidR="00B20E78" w:rsidRPr="00233A63" w:rsidRDefault="00B20E78" w:rsidP="00B20E78">
      <w:pPr>
        <w:rPr>
          <w:rFonts w:ascii="Segoe UI" w:eastAsia="宋体" w:hAnsi="Segoe UI" w:cs="Segoe UI"/>
          <w:b/>
          <w:bCs/>
          <w:sz w:val="21"/>
          <w:szCs w:val="21"/>
        </w:rPr>
      </w:pPr>
      <w:r w:rsidRPr="00233A63">
        <w:rPr>
          <w:rFonts w:ascii="Segoe UI" w:eastAsia="宋体" w:hAnsi="Segoe UI" w:cs="Segoe UI"/>
          <w:b/>
          <w:bCs/>
          <w:sz w:val="21"/>
          <w:szCs w:val="21"/>
        </w:rPr>
        <w:t>- Background information on the project</w:t>
      </w:r>
    </w:p>
    <w:p w14:paraId="199A75E6" w14:textId="77777777" w:rsidR="00536CA6" w:rsidRPr="00233A63" w:rsidRDefault="002A3845" w:rsidP="00B20E78">
      <w:pPr>
        <w:rPr>
          <w:rFonts w:ascii="Segoe UI" w:eastAsia="宋体" w:hAnsi="Segoe UI" w:cs="Segoe UI"/>
          <w:sz w:val="21"/>
          <w:szCs w:val="21"/>
        </w:rPr>
      </w:pPr>
      <w:r w:rsidRPr="00233A63">
        <w:rPr>
          <w:rFonts w:ascii="Segoe UI" w:eastAsia="宋体" w:hAnsi="Segoe UI" w:cs="Segoe UI"/>
          <w:sz w:val="21"/>
          <w:szCs w:val="21"/>
        </w:rPr>
        <w:t>In recent years, with the rapid development of deep learning, sound recognition has also been widely used in vary or fields</w:t>
      </w:r>
      <w:r w:rsidR="003952E8" w:rsidRPr="00233A63">
        <w:rPr>
          <w:rFonts w:ascii="Segoe UI" w:eastAsia="宋体" w:hAnsi="Segoe UI" w:cs="Segoe UI"/>
          <w:sz w:val="21"/>
          <w:szCs w:val="21"/>
        </w:rPr>
        <w:t>, including</w:t>
      </w:r>
      <w:r w:rsidR="00C625FD" w:rsidRPr="00233A63">
        <w:rPr>
          <w:rFonts w:ascii="Segoe UI" w:eastAsia="宋体" w:hAnsi="Segoe UI" w:cs="Segoe UI"/>
          <w:sz w:val="21"/>
          <w:szCs w:val="21"/>
        </w:rPr>
        <w:t xml:space="preserve"> automatic speech recognition (ASR)</w:t>
      </w:r>
      <w:r w:rsidR="002C7036" w:rsidRPr="00233A63">
        <w:rPr>
          <w:rFonts w:ascii="Segoe UI" w:eastAsia="宋体" w:hAnsi="Segoe UI" w:cs="Segoe UI"/>
          <w:sz w:val="21"/>
          <w:szCs w:val="21"/>
        </w:rPr>
        <w:t>\</w:t>
      </w:r>
      <w:r w:rsidR="00C625FD" w:rsidRPr="00233A63">
        <w:rPr>
          <w:rFonts w:ascii="Segoe UI" w:eastAsia="宋体" w:hAnsi="Segoe UI" w:cs="Segoe UI"/>
          <w:sz w:val="21"/>
          <w:szCs w:val="21"/>
        </w:rPr>
        <w:t>cite{kabir2021survey}</w:t>
      </w:r>
      <w:r w:rsidR="00573686" w:rsidRPr="00233A63">
        <w:rPr>
          <w:rFonts w:ascii="Segoe UI" w:eastAsia="宋体" w:hAnsi="Segoe UI" w:cs="Segoe UI"/>
          <w:sz w:val="21"/>
          <w:szCs w:val="21"/>
        </w:rPr>
        <w:t xml:space="preserve"> and</w:t>
      </w:r>
      <w:r w:rsidR="00C625FD" w:rsidRPr="00233A63">
        <w:rPr>
          <w:rFonts w:ascii="Segoe UI" w:eastAsia="宋体" w:hAnsi="Segoe UI" w:cs="Segoe UI"/>
          <w:sz w:val="21"/>
          <w:szCs w:val="21"/>
        </w:rPr>
        <w:t xml:space="preserve"> environmental sound </w:t>
      </w:r>
      <w:r w:rsidR="00393F0A" w:rsidRPr="00233A63">
        <w:rPr>
          <w:rFonts w:ascii="Segoe UI" w:eastAsia="宋体" w:hAnsi="Segoe UI" w:cs="Segoe UI"/>
          <w:sz w:val="21"/>
          <w:szCs w:val="21"/>
        </w:rPr>
        <w:t>classification (</w:t>
      </w:r>
      <w:r w:rsidR="00C625FD" w:rsidRPr="00233A63">
        <w:rPr>
          <w:rFonts w:ascii="Segoe UI" w:eastAsia="宋体" w:hAnsi="Segoe UI" w:cs="Segoe UI"/>
          <w:sz w:val="21"/>
          <w:szCs w:val="21"/>
        </w:rPr>
        <w:t>ESC)</w:t>
      </w:r>
      <w:r w:rsidR="002C7036" w:rsidRPr="00233A63">
        <w:t xml:space="preserve"> </w:t>
      </w:r>
      <w:r w:rsidR="002C7036" w:rsidRPr="00233A63">
        <w:rPr>
          <w:rFonts w:ascii="Segoe UI" w:eastAsia="宋体" w:hAnsi="Segoe UI" w:cs="Segoe UI"/>
          <w:sz w:val="21"/>
          <w:szCs w:val="21"/>
        </w:rPr>
        <w:t xml:space="preserve">\cite{bansal2022environmental}, </w:t>
      </w:r>
      <w:r w:rsidR="00393F0A" w:rsidRPr="00233A63">
        <w:rPr>
          <w:rFonts w:ascii="Segoe UI" w:eastAsia="宋体" w:hAnsi="Segoe UI" w:cs="Segoe UI"/>
          <w:sz w:val="21"/>
          <w:szCs w:val="21"/>
        </w:rPr>
        <w:t>and has been widely applied in smart home, medical, security monitoring fields.</w:t>
      </w:r>
      <w:r w:rsidR="009539CC" w:rsidRPr="00233A63">
        <w:t xml:space="preserve"> </w:t>
      </w:r>
      <w:r w:rsidR="009539CC" w:rsidRPr="00233A63">
        <w:rPr>
          <w:rFonts w:ascii="Segoe UI" w:eastAsia="宋体" w:hAnsi="Segoe UI" w:cs="Segoe UI"/>
          <w:sz w:val="21"/>
          <w:szCs w:val="21"/>
        </w:rPr>
        <w:t xml:space="preserve">The emergence of audio recognition based on the development of machine learning and neural networks has made it possible to </w:t>
      </w:r>
      <w:r w:rsidR="00BD3929" w:rsidRPr="00233A63">
        <w:rPr>
          <w:rFonts w:ascii="Segoe UI" w:eastAsia="宋体" w:hAnsi="Segoe UI" w:cs="Segoe UI"/>
          <w:sz w:val="21"/>
          <w:szCs w:val="21"/>
        </w:rPr>
        <w:t>handle complex audio classification tasks</w:t>
      </w:r>
      <w:r w:rsidR="009539CC" w:rsidRPr="00233A63">
        <w:rPr>
          <w:rFonts w:ascii="Segoe UI" w:eastAsia="宋体" w:hAnsi="Segoe UI" w:cs="Segoe UI"/>
          <w:sz w:val="21"/>
          <w:szCs w:val="21"/>
        </w:rPr>
        <w:t>.</w:t>
      </w:r>
      <w:r w:rsidR="00BD3929" w:rsidRPr="00233A63">
        <w:rPr>
          <w:rFonts w:ascii="Segoe UI" w:eastAsia="宋体" w:hAnsi="Segoe UI" w:cs="Segoe UI"/>
          <w:sz w:val="21"/>
          <w:szCs w:val="21"/>
        </w:rPr>
        <w:t xml:space="preserve"> In addition to the areas mentioned, there has been quite a wide range of applications for animal voice recognition. The</w:t>
      </w:r>
      <w:r w:rsidR="00BD3929" w:rsidRPr="00233A63">
        <w:t xml:space="preserve"> </w:t>
      </w:r>
      <w:r w:rsidR="00BD3929" w:rsidRPr="00233A63">
        <w:rPr>
          <w:rFonts w:ascii="Segoe UI" w:eastAsia="宋体" w:hAnsi="Segoe UI" w:cs="Segoe UI"/>
          <w:sz w:val="21"/>
          <w:szCs w:val="21"/>
        </w:rPr>
        <w:t xml:space="preserve">convolutional neural network (CNN) models outstanding ability to distinguish differences in audio of has made it possible </w:t>
      </w:r>
      <w:r w:rsidR="006D6B83" w:rsidRPr="00233A63">
        <w:rPr>
          <w:rFonts w:ascii="Segoe UI" w:eastAsia="宋体" w:hAnsi="Segoe UI" w:cs="Segoe UI"/>
          <w:sz w:val="21"/>
          <w:szCs w:val="21"/>
        </w:rPr>
        <w:t xml:space="preserve">perform </w:t>
      </w:r>
      <w:r w:rsidR="00BD3929" w:rsidRPr="00233A63">
        <w:rPr>
          <w:rFonts w:ascii="Segoe UI" w:eastAsia="宋体" w:hAnsi="Segoe UI" w:cs="Segoe UI"/>
          <w:sz w:val="21"/>
          <w:szCs w:val="21"/>
        </w:rPr>
        <w:t>breed identification</w:t>
      </w:r>
      <w:r w:rsidR="006D6B83" w:rsidRPr="00233A63">
        <w:rPr>
          <w:rFonts w:ascii="Segoe UI" w:eastAsia="宋体" w:hAnsi="Segoe UI" w:cs="Segoe UI"/>
          <w:sz w:val="21"/>
          <w:szCs w:val="21"/>
        </w:rPr>
        <w:t xml:space="preserve"> and environmental quality issue based on animal sound analysis\cite{</w:t>
      </w:r>
      <w:r w:rsidR="006D6B83" w:rsidRPr="00233A63">
        <w:rPr>
          <w:rFonts w:ascii="Segoe UI" w:eastAsia="宋体" w:hAnsi="Segoe UI" w:cs="Segoe UI"/>
          <w:sz w:val="21"/>
          <w:szCs w:val="21"/>
        </w:rPr>
        <w:t>wang2019cough</w:t>
      </w:r>
      <w:r w:rsidR="006D6B83" w:rsidRPr="00233A63">
        <w:rPr>
          <w:rFonts w:ascii="Segoe UI" w:eastAsia="宋体" w:hAnsi="Segoe UI" w:cs="Segoe UI"/>
          <w:sz w:val="21"/>
          <w:szCs w:val="21"/>
        </w:rPr>
        <w:t>}</w:t>
      </w:r>
      <w:r w:rsidR="00BD3929" w:rsidRPr="00233A63">
        <w:rPr>
          <w:rFonts w:ascii="Segoe UI" w:eastAsia="宋体" w:hAnsi="Segoe UI" w:cs="Segoe UI"/>
          <w:sz w:val="21"/>
          <w:szCs w:val="21"/>
        </w:rPr>
        <w:t>.</w:t>
      </w:r>
    </w:p>
    <w:p w14:paraId="1735A358" w14:textId="1C6C43E7" w:rsidR="0040517B" w:rsidRPr="00233A63" w:rsidRDefault="00536CA6" w:rsidP="00B20E78">
      <w:pPr>
        <w:rPr>
          <w:rFonts w:ascii="Segoe UI" w:eastAsia="宋体" w:hAnsi="Segoe UI" w:cs="Segoe UI"/>
          <w:sz w:val="21"/>
          <w:szCs w:val="21"/>
        </w:rPr>
      </w:pPr>
      <w:r w:rsidRPr="00233A63">
        <w:rPr>
          <w:rFonts w:ascii="Segoe UI" w:eastAsia="宋体" w:hAnsi="Segoe UI" w:cs="Segoe UI"/>
          <w:sz w:val="21"/>
          <w:szCs w:val="21"/>
        </w:rPr>
        <w:t>L</w:t>
      </w:r>
      <w:r w:rsidR="00B47051" w:rsidRPr="00233A63">
        <w:rPr>
          <w:rFonts w:ascii="Segoe UI" w:eastAsia="宋体" w:hAnsi="Segoe UI" w:cs="Segoe UI"/>
          <w:sz w:val="21"/>
          <w:szCs w:val="21"/>
        </w:rPr>
        <w:t xml:space="preserve">arge numbers of automation of decisioning and classification of sound-based processing tasks have </w:t>
      </w:r>
      <w:r w:rsidRPr="00233A63">
        <w:rPr>
          <w:rFonts w:ascii="Segoe UI" w:eastAsia="宋体" w:hAnsi="Segoe UI" w:cs="Segoe UI"/>
          <w:sz w:val="21"/>
          <w:szCs w:val="21"/>
        </w:rPr>
        <w:t>been raised and discussed</w:t>
      </w:r>
      <w:r w:rsidR="00B47051" w:rsidRPr="00233A63">
        <w:rPr>
          <w:rFonts w:ascii="Segoe UI" w:eastAsia="宋体" w:hAnsi="Segoe UI" w:cs="Segoe UI"/>
          <w:sz w:val="21"/>
          <w:szCs w:val="21"/>
        </w:rPr>
        <w:t xml:space="preserve">. </w:t>
      </w:r>
      <w:r w:rsidR="00D517D9" w:rsidRPr="00233A63">
        <w:rPr>
          <w:rFonts w:ascii="Segoe UI" w:eastAsia="宋体" w:hAnsi="Segoe UI" w:cs="Segoe UI"/>
          <w:sz w:val="21"/>
          <w:szCs w:val="21"/>
        </w:rPr>
        <w:t>In this paper</w:t>
      </w:r>
      <w:r w:rsidRPr="00233A63">
        <w:rPr>
          <w:rFonts w:ascii="Segoe UI" w:eastAsia="宋体" w:hAnsi="Segoe UI" w:cs="Segoe UI"/>
          <w:sz w:val="21"/>
          <w:szCs w:val="21"/>
        </w:rPr>
        <w:t>,</w:t>
      </w:r>
      <w:r w:rsidR="00D517D9" w:rsidRPr="00233A63">
        <w:rPr>
          <w:rFonts w:ascii="Segoe UI" w:eastAsia="宋体" w:hAnsi="Segoe UI" w:cs="Segoe UI"/>
          <w:sz w:val="21"/>
          <w:szCs w:val="21"/>
        </w:rPr>
        <w:t xml:space="preserve"> </w:t>
      </w:r>
      <w:r w:rsidR="00D517D9" w:rsidRPr="00233A63">
        <w:rPr>
          <w:rFonts w:ascii="Segoe UI" w:eastAsia="宋体" w:hAnsi="Segoe UI" w:cs="Segoe UI"/>
          <w:sz w:val="21"/>
          <w:szCs w:val="21"/>
        </w:rPr>
        <w:t>a method to predict the cause of dog barking based on environmental sound recognition will be</w:t>
      </w:r>
      <w:r w:rsidRPr="00233A63">
        <w:rPr>
          <w:rFonts w:ascii="Segoe UI" w:eastAsia="宋体" w:hAnsi="Segoe UI" w:cs="Segoe UI"/>
          <w:sz w:val="21"/>
          <w:szCs w:val="21"/>
        </w:rPr>
        <w:t xml:space="preserve"> demonstrated</w:t>
      </w:r>
      <w:r w:rsidR="00D517D9" w:rsidRPr="00233A63">
        <w:rPr>
          <w:rFonts w:ascii="Segoe UI" w:eastAsia="宋体" w:hAnsi="Segoe UI" w:cs="Segoe UI"/>
          <w:sz w:val="21"/>
          <w:szCs w:val="21"/>
        </w:rPr>
        <w:t>.</w:t>
      </w:r>
      <w:r w:rsidR="00D517D9" w:rsidRPr="00233A63">
        <w:rPr>
          <w:rFonts w:ascii="Segoe UI" w:eastAsia="宋体" w:hAnsi="Segoe UI" w:cs="Segoe UI"/>
          <w:sz w:val="21"/>
          <w:szCs w:val="21"/>
        </w:rPr>
        <w:t xml:space="preserve"> </w:t>
      </w:r>
      <w:r w:rsidRPr="00233A63">
        <w:rPr>
          <w:rFonts w:ascii="Segoe UI" w:eastAsia="宋体" w:hAnsi="Segoe UI" w:cs="Segoe UI"/>
          <w:sz w:val="21"/>
          <w:szCs w:val="21"/>
        </w:rPr>
        <w:t>Due to the large variety and amount of noise in the city</w:t>
      </w:r>
      <w:r w:rsidRPr="00233A63">
        <w:rPr>
          <w:rFonts w:ascii="Segoe UI" w:eastAsia="宋体" w:hAnsi="Segoe UI" w:cs="Segoe UI"/>
          <w:sz w:val="21"/>
          <w:szCs w:val="21"/>
        </w:rPr>
        <w:t>, these n</w:t>
      </w:r>
      <w:r w:rsidRPr="00233A63">
        <w:rPr>
          <w:rFonts w:ascii="Segoe UI" w:eastAsia="宋体" w:hAnsi="Segoe UI" w:cs="Segoe UI"/>
          <w:sz w:val="21"/>
          <w:szCs w:val="21"/>
        </w:rPr>
        <w:t xml:space="preserve">oises </w:t>
      </w:r>
      <w:r w:rsidRPr="00233A63">
        <w:rPr>
          <w:rFonts w:ascii="Segoe UI" w:eastAsia="宋体" w:hAnsi="Segoe UI" w:cs="Segoe UI"/>
          <w:sz w:val="21"/>
          <w:szCs w:val="21"/>
        </w:rPr>
        <w:t xml:space="preserve">would </w:t>
      </w:r>
      <w:r w:rsidRPr="00233A63">
        <w:rPr>
          <w:rFonts w:ascii="Segoe UI" w:eastAsia="宋体" w:hAnsi="Segoe UI" w:cs="Segoe UI"/>
          <w:sz w:val="21"/>
          <w:szCs w:val="21"/>
        </w:rPr>
        <w:t>cause anxiety in dogs</w:t>
      </w:r>
      <w:r w:rsidRPr="00233A63">
        <w:rPr>
          <w:rFonts w:ascii="Segoe UI" w:eastAsia="宋体" w:hAnsi="Segoe UI" w:cs="Segoe UI"/>
          <w:sz w:val="21"/>
          <w:szCs w:val="21"/>
        </w:rPr>
        <w:t xml:space="preserve"> and </w:t>
      </w:r>
      <w:r w:rsidRPr="00233A63">
        <w:rPr>
          <w:rFonts w:ascii="Segoe UI" w:eastAsia="宋体" w:hAnsi="Segoe UI" w:cs="Segoe UI"/>
          <w:sz w:val="21"/>
          <w:szCs w:val="21"/>
        </w:rPr>
        <w:t>lead</w:t>
      </w:r>
      <w:r w:rsidRPr="00233A63">
        <w:rPr>
          <w:rFonts w:ascii="Segoe UI" w:eastAsia="宋体" w:hAnsi="Segoe UI" w:cs="Segoe UI"/>
          <w:sz w:val="21"/>
          <w:szCs w:val="21"/>
        </w:rPr>
        <w:t xml:space="preserve">s </w:t>
      </w:r>
      <w:r w:rsidRPr="00233A63">
        <w:rPr>
          <w:rFonts w:ascii="Segoe UI" w:eastAsia="宋体" w:hAnsi="Segoe UI" w:cs="Segoe UI"/>
          <w:sz w:val="21"/>
          <w:szCs w:val="21"/>
        </w:rPr>
        <w:t xml:space="preserve">to excessive barking. </w:t>
      </w:r>
      <w:r w:rsidRPr="00233A63">
        <w:rPr>
          <w:rFonts w:ascii="Segoe UI" w:eastAsia="宋体" w:hAnsi="Segoe UI" w:cs="Segoe UI"/>
          <w:sz w:val="21"/>
          <w:szCs w:val="21"/>
        </w:rPr>
        <w:t>E</w:t>
      </w:r>
      <w:r w:rsidRPr="00233A63">
        <w:rPr>
          <w:rFonts w:ascii="Segoe UI" w:eastAsia="宋体" w:hAnsi="Segoe UI" w:cs="Segoe UI"/>
          <w:sz w:val="21"/>
          <w:szCs w:val="21"/>
        </w:rPr>
        <w:t>ach individual dog</w:t>
      </w:r>
      <w:r w:rsidRPr="00233A63">
        <w:rPr>
          <w:rFonts w:ascii="Segoe UI" w:eastAsia="宋体" w:hAnsi="Segoe UI" w:cs="Segoe UI"/>
          <w:sz w:val="21"/>
          <w:szCs w:val="21"/>
        </w:rPr>
        <w:t xml:space="preserve"> is s</w:t>
      </w:r>
      <w:r w:rsidRPr="00233A63">
        <w:rPr>
          <w:rFonts w:ascii="Segoe UI" w:eastAsia="宋体" w:hAnsi="Segoe UI" w:cs="Segoe UI"/>
          <w:sz w:val="21"/>
          <w:szCs w:val="21"/>
        </w:rPr>
        <w:t>ensitiv</w:t>
      </w:r>
      <w:r w:rsidRPr="00233A63">
        <w:rPr>
          <w:rFonts w:ascii="Segoe UI" w:eastAsia="宋体" w:hAnsi="Segoe UI" w:cs="Segoe UI"/>
          <w:sz w:val="21"/>
          <w:szCs w:val="21"/>
        </w:rPr>
        <w:t>e</w:t>
      </w:r>
      <w:r w:rsidRPr="00233A63">
        <w:rPr>
          <w:rFonts w:ascii="Segoe UI" w:eastAsia="宋体" w:hAnsi="Segoe UI" w:cs="Segoe UI"/>
          <w:sz w:val="21"/>
          <w:szCs w:val="21"/>
        </w:rPr>
        <w:t xml:space="preserve"> to different noises </w:t>
      </w:r>
      <w:r w:rsidRPr="00233A63">
        <w:rPr>
          <w:rFonts w:ascii="Segoe UI" w:eastAsia="宋体" w:hAnsi="Segoe UI" w:cs="Segoe UI"/>
          <w:sz w:val="21"/>
          <w:szCs w:val="21"/>
        </w:rPr>
        <w:t xml:space="preserve">and </w:t>
      </w:r>
      <w:r w:rsidRPr="00233A63">
        <w:rPr>
          <w:rFonts w:ascii="Segoe UI" w:eastAsia="宋体" w:hAnsi="Segoe UI" w:cs="Segoe UI"/>
          <w:sz w:val="21"/>
          <w:szCs w:val="21"/>
        </w:rPr>
        <w:t xml:space="preserve">lead to different </w:t>
      </w:r>
      <w:r w:rsidRPr="00233A63">
        <w:rPr>
          <w:rFonts w:ascii="Segoe UI" w:eastAsia="宋体" w:hAnsi="Segoe UI" w:cs="Segoe UI"/>
          <w:sz w:val="21"/>
          <w:szCs w:val="21"/>
        </w:rPr>
        <w:t>reactions, as a result e</w:t>
      </w:r>
      <w:r w:rsidRPr="00233A63">
        <w:rPr>
          <w:rFonts w:ascii="Segoe UI" w:eastAsia="宋体" w:hAnsi="Segoe UI" w:cs="Segoe UI"/>
          <w:sz w:val="21"/>
          <w:szCs w:val="21"/>
        </w:rPr>
        <w:t>ach dog will have their different noises that trigger barking</w:t>
      </w:r>
      <w:r w:rsidRPr="00233A63">
        <w:rPr>
          <w:rFonts w:ascii="Segoe UI" w:eastAsia="宋体" w:hAnsi="Segoe UI" w:cs="Segoe UI"/>
          <w:sz w:val="21"/>
          <w:szCs w:val="21"/>
        </w:rPr>
        <w:t xml:space="preserve"> d</w:t>
      </w:r>
      <w:r w:rsidRPr="00233A63">
        <w:rPr>
          <w:rFonts w:ascii="Segoe UI" w:eastAsia="宋体" w:hAnsi="Segoe UI" w:cs="Segoe UI"/>
          <w:sz w:val="21"/>
          <w:szCs w:val="21"/>
        </w:rPr>
        <w:t>epending on personality and environment.</w:t>
      </w:r>
      <w:r w:rsidRPr="00233A63">
        <w:rPr>
          <w:rFonts w:ascii="Segoe UI" w:eastAsia="宋体" w:hAnsi="Segoe UI" w:cs="Segoe UI"/>
          <w:sz w:val="21"/>
          <w:szCs w:val="21"/>
        </w:rPr>
        <w:t xml:space="preserve"> </w:t>
      </w:r>
      <w:r w:rsidRPr="00233A63">
        <w:rPr>
          <w:rFonts w:ascii="Segoe UI" w:eastAsia="宋体" w:hAnsi="Segoe UI" w:cs="Segoe UI"/>
          <w:sz w:val="21"/>
          <w:szCs w:val="21"/>
        </w:rPr>
        <w:t xml:space="preserve">It is therefore natural for dog owners to seek to train their pets to </w:t>
      </w:r>
      <w:r w:rsidRPr="00233A63">
        <w:rPr>
          <w:rFonts w:ascii="Segoe UI" w:eastAsia="宋体" w:hAnsi="Segoe UI" w:cs="Segoe UI"/>
          <w:sz w:val="21"/>
          <w:szCs w:val="21"/>
        </w:rPr>
        <w:t>minimize</w:t>
      </w:r>
      <w:r w:rsidRPr="00233A63">
        <w:rPr>
          <w:rFonts w:ascii="Segoe UI" w:eastAsia="宋体" w:hAnsi="Segoe UI" w:cs="Segoe UI"/>
          <w:sz w:val="21"/>
          <w:szCs w:val="21"/>
        </w:rPr>
        <w:t xml:space="preserve"> the </w:t>
      </w:r>
      <w:r w:rsidR="00233A63" w:rsidRPr="00233A63">
        <w:rPr>
          <w:rFonts w:ascii="Segoe UI" w:eastAsia="宋体" w:hAnsi="Segoe UI" w:cs="Segoe UI"/>
          <w:sz w:val="21"/>
          <w:szCs w:val="21"/>
        </w:rPr>
        <w:t>behaviours</w:t>
      </w:r>
      <w:r w:rsidRPr="00233A63">
        <w:rPr>
          <w:rFonts w:ascii="Segoe UI" w:eastAsia="宋体" w:hAnsi="Segoe UI" w:cs="Segoe UI"/>
          <w:sz w:val="21"/>
          <w:szCs w:val="21"/>
        </w:rPr>
        <w:t xml:space="preserve"> that cause discomfort.</w:t>
      </w:r>
    </w:p>
    <w:p w14:paraId="54F940FD" w14:textId="4D80A082" w:rsidR="0098288D" w:rsidRPr="00233A63" w:rsidRDefault="0098288D" w:rsidP="00B20E78">
      <w:pPr>
        <w:rPr>
          <w:rFonts w:ascii="Segoe UI" w:eastAsia="宋体" w:hAnsi="Segoe UI" w:cs="Segoe UI"/>
          <w:sz w:val="21"/>
          <w:szCs w:val="21"/>
        </w:rPr>
      </w:pPr>
      <w:r w:rsidRPr="00233A63">
        <w:rPr>
          <w:rFonts w:ascii="Segoe UI" w:eastAsia="宋体" w:hAnsi="Segoe UI" w:cs="Segoe UI"/>
          <w:sz w:val="21"/>
          <w:szCs w:val="21"/>
        </w:rPr>
        <w:t xml:space="preserve">This prediction task </w:t>
      </w:r>
      <w:r w:rsidRPr="00233A63">
        <w:rPr>
          <w:rFonts w:ascii="Segoe UI" w:eastAsia="宋体" w:hAnsi="Segoe UI" w:cs="Segoe UI"/>
          <w:sz w:val="21"/>
          <w:szCs w:val="21"/>
        </w:rPr>
        <w:t xml:space="preserve">of dog barking </w:t>
      </w:r>
      <w:r w:rsidRPr="00233A63">
        <w:rPr>
          <w:rFonts w:ascii="Segoe UI" w:eastAsia="宋体" w:hAnsi="Segoe UI" w:cs="Segoe UI"/>
          <w:sz w:val="21"/>
          <w:szCs w:val="21"/>
        </w:rPr>
        <w:t>the following difficulties</w:t>
      </w:r>
      <w:r w:rsidRPr="00233A63">
        <w:rPr>
          <w:rFonts w:ascii="Segoe UI" w:eastAsia="宋体" w:hAnsi="Segoe UI" w:cs="Segoe UI"/>
          <w:sz w:val="21"/>
          <w:szCs w:val="21"/>
        </w:rPr>
        <w:t>: (1) the nature of large</w:t>
      </w:r>
      <w:r w:rsidRPr="00233A63">
        <w:rPr>
          <w:rFonts w:ascii="Segoe UI" w:eastAsia="宋体" w:hAnsi="Segoe UI" w:cs="Segoe UI"/>
          <w:sz w:val="21"/>
          <w:szCs w:val="21"/>
        </w:rPr>
        <w:t xml:space="preserve"> amount and variety of </w:t>
      </w:r>
      <w:r w:rsidRPr="00233A63">
        <w:rPr>
          <w:rFonts w:ascii="Segoe UI" w:eastAsia="宋体" w:hAnsi="Segoe UI" w:cs="Segoe UI"/>
          <w:sz w:val="21"/>
          <w:szCs w:val="21"/>
        </w:rPr>
        <w:t xml:space="preserve">urban </w:t>
      </w:r>
      <w:r w:rsidRPr="00233A63">
        <w:rPr>
          <w:rFonts w:ascii="Segoe UI" w:eastAsia="宋体" w:hAnsi="Segoe UI" w:cs="Segoe UI"/>
          <w:sz w:val="21"/>
          <w:szCs w:val="21"/>
        </w:rPr>
        <w:t>noise</w:t>
      </w:r>
      <w:r w:rsidR="00233A63" w:rsidRPr="00233A63">
        <w:rPr>
          <w:rFonts w:ascii="Segoe UI" w:eastAsia="宋体" w:hAnsi="Segoe UI" w:cs="Segoe UI"/>
          <w:sz w:val="21"/>
          <w:szCs w:val="21"/>
        </w:rPr>
        <w:t>s</w:t>
      </w:r>
      <w:r w:rsidRPr="00233A63">
        <w:rPr>
          <w:rFonts w:ascii="Segoe UI" w:eastAsia="宋体" w:hAnsi="Segoe UI" w:cs="Segoe UI"/>
          <w:sz w:val="21"/>
          <w:szCs w:val="21"/>
        </w:rPr>
        <w:t xml:space="preserve"> </w:t>
      </w:r>
      <w:r w:rsidRPr="00233A63">
        <w:rPr>
          <w:rFonts w:ascii="Segoe UI" w:eastAsia="宋体" w:hAnsi="Segoe UI" w:cs="Segoe UI"/>
          <w:sz w:val="21"/>
          <w:szCs w:val="21"/>
        </w:rPr>
        <w:t>around households therefore for general classification of noised a dataset contains large range of different noised is required; (2)</w:t>
      </w:r>
      <w:r w:rsidR="00233A63" w:rsidRPr="00233A63">
        <w:rPr>
          <w:rFonts w:ascii="Segoe UI" w:eastAsia="宋体" w:hAnsi="Segoe UI" w:cs="Segoe UI"/>
          <w:sz w:val="21"/>
          <w:szCs w:val="21"/>
        </w:rPr>
        <w:t xml:space="preserve"> </w:t>
      </w:r>
      <w:r w:rsidR="00233A63" w:rsidRPr="00233A63">
        <w:rPr>
          <w:rFonts w:ascii="Segoe UI" w:eastAsia="宋体" w:hAnsi="Segoe UI" w:cs="Segoe UI"/>
          <w:sz w:val="21"/>
          <w:szCs w:val="21"/>
        </w:rPr>
        <w:t>difficult</w:t>
      </w:r>
      <w:r w:rsidR="00233A63" w:rsidRPr="00233A63">
        <w:rPr>
          <w:rFonts w:ascii="Segoe UI" w:eastAsia="宋体" w:hAnsi="Segoe UI" w:cs="Segoe UI"/>
          <w:sz w:val="21"/>
          <w:szCs w:val="21"/>
        </w:rPr>
        <w:t>y</w:t>
      </w:r>
      <w:r w:rsidR="00233A63" w:rsidRPr="00233A63">
        <w:rPr>
          <w:rFonts w:ascii="Segoe UI" w:eastAsia="宋体" w:hAnsi="Segoe UI" w:cs="Segoe UI"/>
          <w:sz w:val="21"/>
          <w:szCs w:val="21"/>
        </w:rPr>
        <w:t xml:space="preserve"> to collect a </w:t>
      </w:r>
      <w:r w:rsidR="00233A63" w:rsidRPr="00233A63">
        <w:rPr>
          <w:rFonts w:ascii="Segoe UI" w:eastAsia="宋体" w:hAnsi="Segoe UI" w:cs="Segoe UI"/>
          <w:sz w:val="21"/>
          <w:szCs w:val="21"/>
        </w:rPr>
        <w:t>large amount of data</w:t>
      </w:r>
      <w:r w:rsidR="00233A63" w:rsidRPr="00233A63">
        <w:rPr>
          <w:rFonts w:ascii="Segoe UI" w:eastAsia="宋体" w:hAnsi="Segoe UI" w:cs="Segoe UI"/>
          <w:sz w:val="21"/>
          <w:szCs w:val="21"/>
        </w:rPr>
        <w:t xml:space="preserve"> </w:t>
      </w:r>
      <w:r w:rsidR="00233A63" w:rsidRPr="00233A63">
        <w:rPr>
          <w:rFonts w:ascii="Segoe UI" w:eastAsia="宋体" w:hAnsi="Segoe UI" w:cs="Segoe UI"/>
          <w:sz w:val="21"/>
          <w:szCs w:val="21"/>
        </w:rPr>
        <w:t xml:space="preserve">of each individual </w:t>
      </w:r>
      <w:r w:rsidR="00233A63" w:rsidRPr="00233A63">
        <w:rPr>
          <w:rFonts w:ascii="Segoe UI" w:eastAsia="宋体" w:hAnsi="Segoe UI" w:cs="Segoe UI"/>
          <w:sz w:val="21"/>
          <w:szCs w:val="21"/>
        </w:rPr>
        <w:t>as the barking trigger sound is different</w:t>
      </w:r>
      <w:r w:rsidR="00233A63" w:rsidRPr="00233A63">
        <w:rPr>
          <w:rFonts w:ascii="Segoe UI" w:eastAsia="宋体" w:hAnsi="Segoe UI" w:cs="Segoe UI"/>
          <w:sz w:val="21"/>
          <w:szCs w:val="21"/>
        </w:rPr>
        <w:t xml:space="preserve">, and there is almost no </w:t>
      </w:r>
      <w:r w:rsidR="00233A63" w:rsidRPr="00233A63">
        <w:rPr>
          <w:rFonts w:ascii="Segoe UI" w:eastAsia="宋体" w:hAnsi="Segoe UI" w:cs="Segoe UI"/>
          <w:sz w:val="21"/>
          <w:szCs w:val="21"/>
        </w:rPr>
        <w:t xml:space="preserve">audio datasets </w:t>
      </w:r>
      <w:r w:rsidR="00233A63" w:rsidRPr="00233A63">
        <w:rPr>
          <w:rFonts w:ascii="Segoe UI" w:eastAsia="宋体" w:hAnsi="Segoe UI" w:cs="Segoe UI"/>
          <w:sz w:val="21"/>
          <w:szCs w:val="21"/>
        </w:rPr>
        <w:t>about dog</w:t>
      </w:r>
      <w:r w:rsidR="00233A63" w:rsidRPr="00233A63">
        <w:rPr>
          <w:rFonts w:ascii="Segoe UI" w:eastAsia="宋体" w:hAnsi="Segoe UI" w:cs="Segoe UI"/>
          <w:sz w:val="21"/>
          <w:szCs w:val="21"/>
        </w:rPr>
        <w:t xml:space="preserve"> trigger barking</w:t>
      </w:r>
      <w:r w:rsidR="00233A63" w:rsidRPr="00233A63">
        <w:rPr>
          <w:rFonts w:ascii="Segoe UI" w:eastAsia="宋体" w:hAnsi="Segoe UI" w:cs="Segoe UI"/>
          <w:sz w:val="21"/>
          <w:szCs w:val="21"/>
        </w:rPr>
        <w:t xml:space="preserve"> is </w:t>
      </w:r>
      <w:r w:rsidR="00233A63" w:rsidRPr="00233A63">
        <w:rPr>
          <w:rFonts w:ascii="Segoe UI" w:eastAsia="宋体" w:hAnsi="Segoe UI" w:cs="Segoe UI"/>
          <w:sz w:val="21"/>
          <w:szCs w:val="21"/>
        </w:rPr>
        <w:t>available</w:t>
      </w:r>
      <w:r w:rsidR="00233A63" w:rsidRPr="00233A63">
        <w:rPr>
          <w:rFonts w:ascii="Segoe UI" w:eastAsia="宋体" w:hAnsi="Segoe UI" w:cs="Segoe UI"/>
          <w:sz w:val="21"/>
          <w:szCs w:val="21"/>
        </w:rPr>
        <w:t>, hence audio data augmentation technique is important; (3)</w:t>
      </w:r>
      <w:r w:rsidR="00233A63" w:rsidRPr="00233A63">
        <w:t xml:space="preserve"> </w:t>
      </w:r>
      <w:r w:rsidR="00233A63" w:rsidRPr="00233A63">
        <w:rPr>
          <w:rFonts w:ascii="Segoe UI" w:eastAsia="宋体" w:hAnsi="Segoe UI" w:cs="Segoe UI"/>
          <w:sz w:val="21"/>
          <w:szCs w:val="21"/>
        </w:rPr>
        <w:t>Based on</w:t>
      </w:r>
      <w:r w:rsidR="00233A63" w:rsidRPr="00233A63">
        <w:rPr>
          <w:rFonts w:ascii="Segoe UI" w:eastAsia="宋体" w:hAnsi="Segoe UI" w:cs="Segoe UI"/>
          <w:sz w:val="21"/>
          <w:szCs w:val="21"/>
        </w:rPr>
        <w:t xml:space="preserve"> breed</w:t>
      </w:r>
      <w:r w:rsidR="00233A63" w:rsidRPr="00233A63">
        <w:rPr>
          <w:rFonts w:ascii="Segoe UI" w:eastAsia="宋体" w:hAnsi="Segoe UI" w:cs="Segoe UI"/>
          <w:sz w:val="21"/>
          <w:szCs w:val="21"/>
        </w:rPr>
        <w:t xml:space="preserve">, </w:t>
      </w:r>
      <w:r w:rsidR="00233A63" w:rsidRPr="00233A63">
        <w:rPr>
          <w:rFonts w:ascii="Segoe UI" w:eastAsia="宋体" w:hAnsi="Segoe UI" w:cs="Segoe UI"/>
          <w:sz w:val="21"/>
          <w:szCs w:val="21"/>
        </w:rPr>
        <w:t>characteristic</w:t>
      </w:r>
      <w:r w:rsidR="00233A63" w:rsidRPr="00233A63">
        <w:rPr>
          <w:rFonts w:ascii="Segoe UI" w:eastAsia="宋体" w:hAnsi="Segoe UI" w:cs="Segoe UI"/>
          <w:sz w:val="21"/>
          <w:szCs w:val="21"/>
        </w:rPr>
        <w:t>, growing environment</w:t>
      </w:r>
      <w:r w:rsidR="00233A63" w:rsidRPr="00233A63">
        <w:t xml:space="preserve"> etc. each </w:t>
      </w:r>
      <w:r w:rsidR="00233A63" w:rsidRPr="00233A63">
        <w:rPr>
          <w:rFonts w:ascii="Segoe UI" w:eastAsia="宋体" w:hAnsi="Segoe UI" w:cs="Segoe UI"/>
          <w:sz w:val="21"/>
          <w:szCs w:val="21"/>
        </w:rPr>
        <w:t>dog</w:t>
      </w:r>
      <w:r w:rsidR="00233A63" w:rsidRPr="00233A63">
        <w:rPr>
          <w:rFonts w:ascii="Segoe UI" w:eastAsia="宋体" w:hAnsi="Segoe UI" w:cs="Segoe UI"/>
          <w:sz w:val="21"/>
          <w:szCs w:val="21"/>
        </w:rPr>
        <w:t xml:space="preserve"> would</w:t>
      </w:r>
      <w:r w:rsidR="00233A63" w:rsidRPr="00233A63">
        <w:rPr>
          <w:rFonts w:ascii="Segoe UI" w:eastAsia="宋体" w:hAnsi="Segoe UI" w:cs="Segoe UI"/>
          <w:sz w:val="21"/>
          <w:szCs w:val="21"/>
        </w:rPr>
        <w:t xml:space="preserve"> has different behavioural patterns, a general strategy </w:t>
      </w:r>
      <w:r w:rsidR="00233A63" w:rsidRPr="00233A63">
        <w:rPr>
          <w:rFonts w:ascii="Segoe UI" w:eastAsia="宋体" w:hAnsi="Segoe UI" w:cs="Segoe UI"/>
          <w:sz w:val="21"/>
          <w:szCs w:val="21"/>
        </w:rPr>
        <w:t xml:space="preserve">to cover all </w:t>
      </w:r>
      <w:r w:rsidR="00233A63" w:rsidRPr="00233A63">
        <w:rPr>
          <w:rFonts w:ascii="Segoe UI" w:eastAsia="宋体" w:hAnsi="Segoe UI" w:cs="Segoe UI"/>
          <w:sz w:val="21"/>
          <w:szCs w:val="21"/>
        </w:rPr>
        <w:t>to predict barking behaviour</w:t>
      </w:r>
      <w:r w:rsidR="00233A63" w:rsidRPr="00233A63">
        <w:rPr>
          <w:rFonts w:ascii="Segoe UI" w:eastAsia="宋体" w:hAnsi="Segoe UI" w:cs="Segoe UI"/>
          <w:sz w:val="21"/>
          <w:szCs w:val="21"/>
        </w:rPr>
        <w:t xml:space="preserve"> for a specific dog</w:t>
      </w:r>
      <w:r w:rsidR="00233A63" w:rsidRPr="00233A63">
        <w:rPr>
          <w:rFonts w:ascii="Segoe UI" w:eastAsia="宋体" w:hAnsi="Segoe UI" w:cs="Segoe UI"/>
          <w:sz w:val="21"/>
          <w:szCs w:val="21"/>
        </w:rPr>
        <w:t>.</w:t>
      </w:r>
    </w:p>
    <w:p w14:paraId="090A00ED" w14:textId="2255EA8C" w:rsidR="00BD3929" w:rsidRDefault="00B47051" w:rsidP="00B20E78">
      <w:pPr>
        <w:rPr>
          <w:rFonts w:ascii="Segoe UI" w:eastAsia="宋体" w:hAnsi="Segoe UI" w:cs="Segoe UI"/>
          <w:sz w:val="21"/>
          <w:szCs w:val="21"/>
        </w:rPr>
      </w:pPr>
      <w:r w:rsidRPr="00233A63">
        <w:rPr>
          <w:rFonts w:ascii="Segoe UI" w:eastAsia="宋体" w:hAnsi="Segoe UI" w:cs="Segoe UI"/>
          <w:sz w:val="21"/>
          <w:szCs w:val="21"/>
        </w:rPr>
        <w:t xml:space="preserve">This paper discusses a machine learning-based approach to automate the prediction and barking </w:t>
      </w:r>
      <w:r w:rsidR="00233A63" w:rsidRPr="00233A63">
        <w:rPr>
          <w:rFonts w:ascii="Segoe UI" w:eastAsia="宋体" w:hAnsi="Segoe UI" w:cs="Segoe UI"/>
          <w:sz w:val="21"/>
          <w:szCs w:val="21"/>
        </w:rPr>
        <w:t>behaviour</w:t>
      </w:r>
      <w:r w:rsidRPr="00233A63">
        <w:rPr>
          <w:rFonts w:ascii="Segoe UI" w:eastAsia="宋体" w:hAnsi="Segoe UI" w:cs="Segoe UI"/>
          <w:sz w:val="21"/>
          <w:szCs w:val="21"/>
        </w:rPr>
        <w:t xml:space="preserve"> of domesticated dogs to achieve </w:t>
      </w:r>
      <w:r w:rsidR="00233A63" w:rsidRPr="00233A63">
        <w:rPr>
          <w:rFonts w:ascii="Segoe UI" w:eastAsia="宋体" w:hAnsi="Segoe UI" w:cs="Segoe UI"/>
          <w:sz w:val="21"/>
          <w:szCs w:val="21"/>
        </w:rPr>
        <w:t>behaviours</w:t>
      </w:r>
      <w:r w:rsidRPr="00233A63">
        <w:rPr>
          <w:rFonts w:ascii="Segoe UI" w:eastAsia="宋体" w:hAnsi="Segoe UI" w:cs="Segoe UI"/>
          <w:sz w:val="21"/>
          <w:szCs w:val="21"/>
        </w:rPr>
        <w:t xml:space="preserve"> that can intervene and prevent barking triggered by environmental noise and could further positively motivate the correct </w:t>
      </w:r>
      <w:r w:rsidR="00233A63" w:rsidRPr="00233A63">
        <w:rPr>
          <w:rFonts w:ascii="Segoe UI" w:eastAsia="宋体" w:hAnsi="Segoe UI" w:cs="Segoe UI"/>
          <w:sz w:val="21"/>
          <w:szCs w:val="21"/>
        </w:rPr>
        <w:t>behaviour</w:t>
      </w:r>
      <w:r w:rsidRPr="00233A63">
        <w:rPr>
          <w:rFonts w:ascii="Segoe UI" w:eastAsia="宋体" w:hAnsi="Segoe UI" w:cs="Segoe UI"/>
          <w:sz w:val="21"/>
          <w:szCs w:val="21"/>
        </w:rPr>
        <w:t xml:space="preserve"> of dogs.</w:t>
      </w:r>
      <w:r w:rsidR="00233A63">
        <w:rPr>
          <w:rFonts w:ascii="Segoe UI" w:eastAsia="宋体" w:hAnsi="Segoe UI" w:cs="Segoe UI"/>
          <w:sz w:val="21"/>
          <w:szCs w:val="21"/>
        </w:rPr>
        <w:t xml:space="preserve"> </w:t>
      </w:r>
      <w:r w:rsidR="00233A63" w:rsidRPr="00233A63">
        <w:rPr>
          <w:rFonts w:ascii="Segoe UI" w:eastAsia="宋体" w:hAnsi="Segoe UI" w:cs="Segoe UI"/>
          <w:b/>
          <w:bCs/>
          <w:sz w:val="21"/>
          <w:szCs w:val="21"/>
        </w:rPr>
        <w:t>Section 1…Section 5.</w:t>
      </w:r>
    </w:p>
    <w:p w14:paraId="5B687676" w14:textId="7572835F" w:rsidR="00B20E78" w:rsidRPr="00233A63" w:rsidRDefault="00233A63" w:rsidP="00B20E78">
      <w:pPr>
        <w:rPr>
          <w:rFonts w:ascii="Segoe UI" w:eastAsia="宋体" w:hAnsi="Segoe UI" w:cs="Segoe UI" w:hint="eastAsia"/>
          <w:sz w:val="21"/>
          <w:szCs w:val="21"/>
        </w:rPr>
      </w:pPr>
      <w:r w:rsidRPr="00233A63">
        <w:rPr>
          <w:rFonts w:ascii="Segoe UI" w:eastAsia="宋体" w:hAnsi="Segoe UI" w:cs="Segoe UI"/>
          <w:sz w:val="21"/>
          <w:szCs w:val="21"/>
        </w:rPr>
        <w:lastRenderedPageBreak/>
        <w:t>By conducting this research, an automated system for dispensing treats or snacks to the dog before it barks</w:t>
      </w:r>
      <w:r w:rsidR="00F84D7A">
        <w:rPr>
          <w:rFonts w:ascii="Segoe UI" w:eastAsia="宋体" w:hAnsi="Segoe UI" w:cs="Segoe UI"/>
          <w:sz w:val="21"/>
          <w:szCs w:val="21"/>
        </w:rPr>
        <w:t xml:space="preserve"> and</w:t>
      </w:r>
      <w:r w:rsidRPr="00233A63">
        <w:rPr>
          <w:rFonts w:ascii="Segoe UI" w:eastAsia="宋体" w:hAnsi="Segoe UI" w:cs="Segoe UI"/>
          <w:sz w:val="21"/>
          <w:szCs w:val="21"/>
        </w:rPr>
        <w:t xml:space="preserve"> </w:t>
      </w:r>
      <w:r w:rsidR="00F84D7A">
        <w:rPr>
          <w:rFonts w:ascii="Segoe UI" w:eastAsia="宋体" w:hAnsi="Segoe UI" w:cs="Segoe UI"/>
          <w:sz w:val="21"/>
          <w:szCs w:val="21"/>
        </w:rPr>
        <w:t>using the model</w:t>
      </w:r>
      <w:r w:rsidRPr="00233A63">
        <w:rPr>
          <w:rFonts w:ascii="Segoe UI" w:eastAsia="宋体" w:hAnsi="Segoe UI" w:cs="Segoe UI"/>
          <w:sz w:val="21"/>
          <w:szCs w:val="21"/>
        </w:rPr>
        <w:t xml:space="preserve"> as a tool to encourage positive behaviour</w:t>
      </w:r>
      <w:r w:rsidR="00F84D7A">
        <w:rPr>
          <w:rFonts w:ascii="Segoe UI" w:eastAsia="宋体" w:hAnsi="Segoe UI" w:cs="Segoe UI"/>
          <w:sz w:val="21"/>
          <w:szCs w:val="21"/>
        </w:rPr>
        <w:t xml:space="preserve"> is aimed to be achieved.</w:t>
      </w:r>
    </w:p>
    <w:p w14:paraId="51958520" w14:textId="77777777" w:rsidR="00B20E78" w:rsidRPr="00233A63" w:rsidRDefault="00B20E78" w:rsidP="006C1F2C">
      <w:pPr>
        <w:pStyle w:val="Heading3"/>
      </w:pPr>
      <w:r w:rsidRPr="00233A63">
        <w:t>II. Literature Review</w:t>
      </w:r>
    </w:p>
    <w:p w14:paraId="0A27B8FF" w14:textId="0FF7370F" w:rsidR="00273E8E" w:rsidRPr="00233A63" w:rsidRDefault="00B20E78" w:rsidP="00B20E78">
      <w:pPr>
        <w:rPr>
          <w:rFonts w:ascii="Segoe UI" w:eastAsia="宋体" w:hAnsi="Segoe UI" w:cs="Segoe UI"/>
          <w:b/>
          <w:bCs/>
          <w:sz w:val="21"/>
          <w:szCs w:val="21"/>
        </w:rPr>
      </w:pPr>
      <w:r w:rsidRPr="00233A63">
        <w:rPr>
          <w:rFonts w:ascii="Segoe UI" w:eastAsia="宋体" w:hAnsi="Segoe UI" w:cs="Segoe UI"/>
          <w:b/>
          <w:bCs/>
          <w:sz w:val="21"/>
          <w:szCs w:val="21"/>
        </w:rPr>
        <w:t>- Overview of environmental sound classification</w:t>
      </w:r>
    </w:p>
    <w:p w14:paraId="1A07E3AA" w14:textId="77777777" w:rsidR="00273E8E" w:rsidRPr="00233A63" w:rsidRDefault="00273E8E" w:rsidP="00B20E78">
      <w:pPr>
        <w:rPr>
          <w:rFonts w:ascii="Segoe UI" w:eastAsia="宋体" w:hAnsi="Segoe UI" w:cs="Segoe UI"/>
          <w:sz w:val="21"/>
          <w:szCs w:val="21"/>
        </w:rPr>
      </w:pPr>
    </w:p>
    <w:p w14:paraId="3EACC199" w14:textId="51382E39" w:rsidR="00B20E78" w:rsidRPr="00233A63" w:rsidRDefault="00B20E78" w:rsidP="00B20E78">
      <w:pPr>
        <w:rPr>
          <w:rFonts w:ascii="Segoe UI" w:eastAsia="宋体" w:hAnsi="Segoe UI" w:cs="Segoe UI"/>
          <w:b/>
          <w:bCs/>
          <w:sz w:val="21"/>
          <w:szCs w:val="21"/>
        </w:rPr>
      </w:pPr>
      <w:r w:rsidRPr="00233A63">
        <w:rPr>
          <w:rFonts w:ascii="Segoe UI" w:eastAsia="宋体" w:hAnsi="Segoe UI" w:cs="Segoe UI"/>
          <w:b/>
          <w:bCs/>
          <w:sz w:val="21"/>
          <w:szCs w:val="21"/>
        </w:rPr>
        <w:t>- Techniques for sound classification</w:t>
      </w:r>
    </w:p>
    <w:p w14:paraId="7DB19145" w14:textId="7F58E6B7" w:rsidR="00F84D7A" w:rsidRDefault="00F84D7A" w:rsidP="00F84D7A">
      <w:pPr>
        <w:rPr>
          <w:rFonts w:ascii="Segoe UI" w:eastAsia="宋体" w:hAnsi="Segoe UI" w:cs="Segoe UI"/>
          <w:sz w:val="21"/>
          <w:szCs w:val="21"/>
        </w:rPr>
      </w:pPr>
      <w:r w:rsidRPr="00F84D7A">
        <w:rPr>
          <w:rFonts w:ascii="Segoe UI" w:eastAsia="宋体" w:hAnsi="Segoe UI" w:cs="Segoe UI"/>
          <w:sz w:val="21"/>
          <w:szCs w:val="21"/>
        </w:rPr>
        <w:t xml:space="preserve">Numerous studies have focused on the classification of environmental sounds. In its early stages, sound recognition relied primarily on basic machine learning recognition methods including Hidden Markov Models (HMM), Gaussian Mixture </w:t>
      </w:r>
      <w:r w:rsidRPr="00F84D7A">
        <w:rPr>
          <w:rFonts w:ascii="Segoe UI" w:eastAsia="宋体" w:hAnsi="Segoe UI" w:cs="Segoe UI"/>
          <w:sz w:val="21"/>
          <w:szCs w:val="21"/>
        </w:rPr>
        <w:t>Models (</w:t>
      </w:r>
      <w:r w:rsidRPr="00F84D7A">
        <w:rPr>
          <w:rFonts w:ascii="Segoe UI" w:eastAsia="宋体" w:hAnsi="Segoe UI" w:cs="Segoe UI"/>
          <w:sz w:val="21"/>
          <w:szCs w:val="21"/>
        </w:rPr>
        <w:t>GMM), Artificial Neural Networks (ANN) and Support Vector Machines (SVMs) to perform sound classification on environmental sounds\</w:t>
      </w:r>
      <w:r w:rsidRPr="00F84D7A">
        <w:rPr>
          <w:rFonts w:ascii="Segoe UI" w:eastAsia="宋体" w:hAnsi="Segoe UI" w:cs="Segoe UI"/>
          <w:sz w:val="21"/>
          <w:szCs w:val="21"/>
        </w:rPr>
        <w:t>cite {7324337} \</w:t>
      </w:r>
      <w:r w:rsidRPr="00F84D7A">
        <w:rPr>
          <w:rFonts w:ascii="Segoe UI" w:eastAsia="宋体" w:hAnsi="Segoe UI" w:cs="Segoe UI"/>
          <w:sz w:val="21"/>
          <w:szCs w:val="21"/>
        </w:rPr>
        <w:t xml:space="preserve">cite{uzkent2012non}. Due to the advancements in deep learning in recent years, neural networks have demonstrated exceptional suitability for recognition tasks in effectiveness and accuracy, and convolutional neural </w:t>
      </w:r>
      <w:r w:rsidRPr="00F84D7A">
        <w:rPr>
          <w:rFonts w:ascii="Segoe UI" w:eastAsia="宋体" w:hAnsi="Segoe UI" w:cs="Segoe UI"/>
          <w:sz w:val="21"/>
          <w:szCs w:val="21"/>
        </w:rPr>
        <w:t>networks (</w:t>
      </w:r>
      <w:r w:rsidRPr="00F84D7A">
        <w:rPr>
          <w:rFonts w:ascii="Segoe UI" w:eastAsia="宋体" w:hAnsi="Segoe UI" w:cs="Segoe UI"/>
          <w:sz w:val="21"/>
          <w:szCs w:val="21"/>
        </w:rPr>
        <w:t>CNN) have become the predominant approach for voice recognition\cite{su2019environment}. For sound feature extraction, common methods include MFCC, Gammatone, and LBP-HOG features.\</w:t>
      </w:r>
      <w:r w:rsidRPr="00F84D7A">
        <w:rPr>
          <w:rFonts w:ascii="Segoe UI" w:eastAsia="宋体" w:hAnsi="Segoe UI" w:cs="Segoe UI"/>
          <w:sz w:val="21"/>
          <w:szCs w:val="21"/>
        </w:rPr>
        <w:t>cite {</w:t>
      </w:r>
      <w:r w:rsidRPr="00F84D7A">
        <w:rPr>
          <w:rFonts w:ascii="Segoe UI" w:eastAsia="宋体" w:hAnsi="Segoe UI" w:cs="Segoe UI"/>
          <w:sz w:val="21"/>
          <w:szCs w:val="21"/>
        </w:rPr>
        <w:t>8096153}</w:t>
      </w:r>
    </w:p>
    <w:p w14:paraId="109807E0" w14:textId="55383FE7" w:rsidR="00F84D7A" w:rsidRPr="00F84D7A" w:rsidRDefault="00F84D7A" w:rsidP="00F84D7A">
      <w:pPr>
        <w:rPr>
          <w:rFonts w:ascii="Segoe UI" w:eastAsia="宋体" w:hAnsi="Segoe UI" w:cs="Segoe UI" w:hint="eastAsia"/>
          <w:b/>
          <w:bCs/>
          <w:sz w:val="21"/>
          <w:szCs w:val="21"/>
        </w:rPr>
      </w:pPr>
      <w:r w:rsidRPr="00F84D7A">
        <w:rPr>
          <w:rFonts w:ascii="Segoe UI" w:eastAsia="宋体" w:hAnsi="Segoe UI" w:cs="Segoe UI"/>
          <w:b/>
          <w:bCs/>
          <w:sz w:val="21"/>
          <w:szCs w:val="21"/>
        </w:rPr>
        <w:t>- Binary classification of sounds</w:t>
      </w:r>
    </w:p>
    <w:p w14:paraId="0312DA2A" w14:textId="77777777" w:rsidR="00F84D7A" w:rsidRDefault="00F84D7A" w:rsidP="00F84D7A">
      <w:pPr>
        <w:rPr>
          <w:rFonts w:ascii="Segoe UI" w:eastAsia="宋体" w:hAnsi="Segoe UI" w:cs="Segoe UI"/>
          <w:sz w:val="21"/>
          <w:szCs w:val="21"/>
        </w:rPr>
      </w:pPr>
      <w:r w:rsidRPr="00F84D7A">
        <w:rPr>
          <w:rFonts w:ascii="Segoe UI" w:eastAsia="宋体" w:hAnsi="Segoe UI" w:cs="Segoe UI"/>
          <w:sz w:val="21"/>
          <w:szCs w:val="21"/>
        </w:rPr>
        <w:t>There is also extensive published work on the binary classification of sounds, with popular models including Support Vector Machine (SVM)\cite{muhammad2014pathological} and the CNN as mentioned above. In addition, numerous studies on biological characteristics classification have cited the effectiveness of random forest trees\cite{statnikov2008comprehensive} and logistic regression\cite{springer2015logistic} in similar classification tasks.</w:t>
      </w:r>
      <w:r w:rsidRPr="00F84D7A">
        <w:rPr>
          <w:rFonts w:ascii="Segoe UI" w:eastAsia="宋体" w:hAnsi="Segoe UI" w:cs="Segoe UI"/>
          <w:sz w:val="21"/>
          <w:szCs w:val="21"/>
        </w:rPr>
        <w:t xml:space="preserve"> </w:t>
      </w:r>
    </w:p>
    <w:p w14:paraId="03D86B27" w14:textId="77777777" w:rsidR="00B20E78" w:rsidRPr="00F84D7A" w:rsidRDefault="00B20E78" w:rsidP="00B20E78">
      <w:pPr>
        <w:rPr>
          <w:rFonts w:ascii="Segoe UI" w:eastAsia="宋体" w:hAnsi="Segoe UI" w:cs="Segoe UI"/>
          <w:b/>
          <w:bCs/>
          <w:sz w:val="21"/>
          <w:szCs w:val="21"/>
        </w:rPr>
      </w:pPr>
      <w:r w:rsidRPr="00F84D7A">
        <w:rPr>
          <w:rFonts w:ascii="Segoe UI" w:eastAsia="宋体" w:hAnsi="Segoe UI" w:cs="Segoe UI"/>
          <w:b/>
          <w:bCs/>
          <w:sz w:val="21"/>
          <w:szCs w:val="21"/>
        </w:rPr>
        <w:t>- Biological characteristics classification</w:t>
      </w:r>
    </w:p>
    <w:p w14:paraId="20937C7B" w14:textId="0B583AA3" w:rsidR="00B20E78" w:rsidRPr="00F84D7A" w:rsidRDefault="00B20E78" w:rsidP="00B20E78">
      <w:pPr>
        <w:rPr>
          <w:rFonts w:ascii="Segoe UI" w:eastAsia="宋体" w:hAnsi="Segoe UI" w:cs="Segoe UI"/>
          <w:b/>
          <w:bCs/>
          <w:sz w:val="21"/>
          <w:szCs w:val="21"/>
        </w:rPr>
      </w:pPr>
      <w:r w:rsidRPr="00F84D7A">
        <w:rPr>
          <w:rFonts w:ascii="Segoe UI" w:eastAsia="宋体" w:hAnsi="Segoe UI" w:cs="Segoe UI"/>
          <w:b/>
          <w:bCs/>
          <w:sz w:val="21"/>
          <w:szCs w:val="21"/>
        </w:rPr>
        <w:t xml:space="preserve">- Previous studies on dog </w:t>
      </w:r>
      <w:r w:rsidR="00F84D7A" w:rsidRPr="00F84D7A">
        <w:rPr>
          <w:rFonts w:ascii="Segoe UI" w:eastAsia="宋体" w:hAnsi="Segoe UI" w:cs="Segoe UI"/>
          <w:b/>
          <w:bCs/>
          <w:sz w:val="21"/>
          <w:szCs w:val="21"/>
        </w:rPr>
        <w:t>behaviour</w:t>
      </w:r>
      <w:r w:rsidRPr="00F84D7A">
        <w:rPr>
          <w:rFonts w:ascii="Segoe UI" w:eastAsia="宋体" w:hAnsi="Segoe UI" w:cs="Segoe UI"/>
          <w:b/>
          <w:bCs/>
          <w:sz w:val="21"/>
          <w:szCs w:val="21"/>
        </w:rPr>
        <w:t xml:space="preserve"> and barking</w:t>
      </w:r>
    </w:p>
    <w:p w14:paraId="7984C1B6" w14:textId="4875B561" w:rsidR="00F84D7A" w:rsidRPr="00233A63" w:rsidRDefault="00F84D7A" w:rsidP="00B20E78">
      <w:pPr>
        <w:rPr>
          <w:rFonts w:ascii="Segoe UI" w:eastAsia="宋体" w:hAnsi="Segoe UI" w:cs="Segoe UI"/>
          <w:sz w:val="21"/>
          <w:szCs w:val="21"/>
        </w:rPr>
      </w:pPr>
      <w:r w:rsidRPr="00F84D7A">
        <w:rPr>
          <w:rFonts w:ascii="Segoe UI" w:eastAsia="宋体" w:hAnsi="Segoe UI" w:cs="Segoe UI"/>
          <w:sz w:val="21"/>
          <w:szCs w:val="21"/>
        </w:rPr>
        <w:t>In existing research of dog behaviour, dog barking is not only a reaction to express anger, but also for many reasons. Studies have shown that dogs will bark when faced with Fear, Noise and Separation anxiety, and female, neutered and more fearful dogs significantly responding to noise more strongly. In addition, dog barking has been shown to have a role in communication. When dogs bark in communication and other behaviours, dog barking will be different from other dogs, and it will be affected by human preferences and social environments.</w:t>
      </w:r>
    </w:p>
    <w:p w14:paraId="551B2ED5" w14:textId="77777777" w:rsidR="00B20E78" w:rsidRPr="00F84D7A" w:rsidRDefault="00B20E78" w:rsidP="00B20E78">
      <w:pPr>
        <w:rPr>
          <w:rFonts w:ascii="Segoe UI" w:eastAsia="宋体" w:hAnsi="Segoe UI" w:cs="Segoe UI"/>
          <w:b/>
          <w:bCs/>
          <w:sz w:val="21"/>
          <w:szCs w:val="21"/>
        </w:rPr>
      </w:pPr>
      <w:r w:rsidRPr="00F84D7A">
        <w:rPr>
          <w:rFonts w:ascii="Segoe UI" w:eastAsia="宋体" w:hAnsi="Segoe UI" w:cs="Segoe UI"/>
          <w:b/>
          <w:bCs/>
          <w:sz w:val="21"/>
          <w:szCs w:val="21"/>
        </w:rPr>
        <w:t>- Existing datasets for environmental sound classification</w:t>
      </w:r>
    </w:p>
    <w:p w14:paraId="0EE08B68" w14:textId="77777777" w:rsidR="00B20E78" w:rsidRPr="00233A63" w:rsidRDefault="00B20E78" w:rsidP="00B20E78">
      <w:pPr>
        <w:rPr>
          <w:rFonts w:ascii="Segoe UI" w:eastAsia="宋体" w:hAnsi="Segoe UI" w:cs="Segoe UI"/>
          <w:sz w:val="21"/>
          <w:szCs w:val="21"/>
        </w:rPr>
      </w:pPr>
    </w:p>
    <w:p w14:paraId="5750C915" w14:textId="76839F31" w:rsidR="00B20E78" w:rsidRPr="00233A63" w:rsidRDefault="00B20E78" w:rsidP="006C1F2C">
      <w:pPr>
        <w:pStyle w:val="Heading3"/>
      </w:pPr>
      <w:r w:rsidRPr="00233A63">
        <w:lastRenderedPageBreak/>
        <w:t>III. Methodology</w:t>
      </w:r>
    </w:p>
    <w:p w14:paraId="0BB22BA4" w14:textId="731EF140" w:rsidR="00587C12" w:rsidRPr="00233A63" w:rsidRDefault="00587C12" w:rsidP="00A52FC0">
      <w:pPr>
        <w:ind w:leftChars="100" w:left="220"/>
        <w:rPr>
          <w:rFonts w:ascii="Segoe UI" w:eastAsia="宋体" w:hAnsi="Segoe UI" w:cs="Segoe UI"/>
          <w:sz w:val="21"/>
          <w:szCs w:val="21"/>
        </w:rPr>
      </w:pPr>
      <w:r w:rsidRPr="00233A63">
        <w:rPr>
          <w:rFonts w:ascii="Segoe UI" w:eastAsia="宋体" w:hAnsi="Segoe UI" w:cs="Segoe UI"/>
          <w:sz w:val="21"/>
          <w:szCs w:val="21"/>
        </w:rPr>
        <w:t>Environmental sound classification (ESC) is a vast research area, and numerous scholars have conducted extensive research in this field, and several related datasets are available. This project of classifying environmental sounds will use a dataset consisting of a collection of urban sounds, which includes 8,732 common sounds heard in a city that contains dog bark. Waveform signals will be extracted from all sound files for feature extraction. One disadvantage of this dataset is that the classification of environmental noise in real-life situations is not limited to those included in the dataset. Therefore, it is necessary to expand the classification of environmental noise and include an ’other’ category in the classification. A multi-class classifier will be developed using a CNN-based neural network model. The emphasis of this model will be on using appropriate convolution kernels to efficiently extract waveform signal features. To achieve the best training results for this classification task, various convolutional neural network structures, data inputs, number of pooling layers, and learning rate parameters will be explored.</w:t>
      </w:r>
    </w:p>
    <w:p w14:paraId="327F1935" w14:textId="06C2D000" w:rsidR="00587C12" w:rsidRPr="00233A63" w:rsidRDefault="00587C12" w:rsidP="00A52FC0">
      <w:pPr>
        <w:ind w:leftChars="100" w:left="220"/>
        <w:rPr>
          <w:rFonts w:ascii="Segoe UI" w:eastAsia="宋体" w:hAnsi="Segoe UI" w:cs="Segoe UI"/>
          <w:sz w:val="21"/>
          <w:szCs w:val="21"/>
        </w:rPr>
      </w:pPr>
      <w:r w:rsidRPr="00233A63">
        <w:rPr>
          <w:rFonts w:ascii="Segoe UI" w:eastAsia="宋体" w:hAnsi="Segoe UI" w:cs="Segoe UI"/>
          <w:sz w:val="21"/>
          <w:szCs w:val="21"/>
        </w:rPr>
        <w:t>The second classification task is a binary classification for audio, aimed at predicting whether a dog will bark. As each dog may behave differently, the training data will consist of combined sounds based on UrbanSound8k. Individual noises and barking sounds will be merged into longer audio files using Audio Clips. Since each audio file is lengthy, feature extraction becomes challenging due to the vast amount of data involved. To tackle this issue, our initial approach is to segment each audio file into smaller pieces and mark the class as ’N’ for the segments that the dogs didn’t react with. This technique will help reduce the size of each data piece while increasing the amount of data to facilitate the extraction of waveform feature graphics. Several models will be built and compared for this classification task to select the best-performing one. The models to be tested include SVM, Random Forest, Logistic Regression, and CNN. Furthermore, techniques such as data augmentation, regularization, and hyperparameter tuning will be utilized to enhance the performance of the model. The incorporation of unsupervised learning methods may also prove effective for this classification task.</w:t>
      </w:r>
    </w:p>
    <w:p w14:paraId="513EFC3A" w14:textId="77777777" w:rsidR="00B20E78" w:rsidRPr="009C11F8" w:rsidRDefault="00B20E78" w:rsidP="00B20E78">
      <w:pPr>
        <w:rPr>
          <w:rFonts w:ascii="Segoe UI" w:eastAsia="宋体" w:hAnsi="Segoe UI" w:cs="Segoe UI"/>
          <w:sz w:val="21"/>
          <w:szCs w:val="21"/>
        </w:rPr>
      </w:pPr>
      <w:r w:rsidRPr="00233A63">
        <w:rPr>
          <w:rFonts w:ascii="Segoe UI" w:eastAsia="宋体" w:hAnsi="Segoe UI" w:cs="Segoe UI"/>
          <w:sz w:val="21"/>
          <w:szCs w:val="21"/>
        </w:rPr>
        <w:t xml:space="preserve">- Data collection and </w:t>
      </w:r>
      <w:proofErr w:type="spellStart"/>
      <w:r w:rsidRPr="00233A63">
        <w:rPr>
          <w:rFonts w:ascii="Segoe UI" w:eastAsia="宋体" w:hAnsi="Segoe UI" w:cs="Segoe UI"/>
          <w:sz w:val="21"/>
          <w:szCs w:val="21"/>
        </w:rPr>
        <w:t>preprocessing</w:t>
      </w:r>
      <w:proofErr w:type="spellEnd"/>
    </w:p>
    <w:p w14:paraId="785F0F7D"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Feature extraction methods</w:t>
      </w:r>
    </w:p>
    <w:p w14:paraId="71E2271E" w14:textId="64C145F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Classification models (CNN, SVM, Random Forest, Logistic Regression)</w:t>
      </w:r>
    </w:p>
    <w:p w14:paraId="0C039BB8"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Model evaluation and comparison</w:t>
      </w:r>
    </w:p>
    <w:p w14:paraId="01799207"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Data augmentation and regularization techniques</w:t>
      </w:r>
    </w:p>
    <w:p w14:paraId="2FE3C227"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Hyperparameter tuning</w:t>
      </w:r>
    </w:p>
    <w:p w14:paraId="0F080AEA" w14:textId="77777777" w:rsidR="009C11F8" w:rsidRPr="00233A63" w:rsidRDefault="009C11F8" w:rsidP="009C11F8">
      <w:pPr>
        <w:rPr>
          <w:rFonts w:ascii="Segoe UI" w:eastAsia="宋体" w:hAnsi="Segoe UI" w:cs="Segoe UI"/>
          <w:sz w:val="21"/>
          <w:szCs w:val="21"/>
        </w:rPr>
      </w:pPr>
      <w:r w:rsidRPr="00233A63">
        <w:rPr>
          <w:rFonts w:ascii="Segoe UI" w:eastAsia="宋体" w:hAnsi="Segoe UI" w:cs="Segoe UI"/>
          <w:sz w:val="21"/>
          <w:szCs w:val="21"/>
        </w:rPr>
        <w:t>- Implementation details and software tools used</w:t>
      </w:r>
    </w:p>
    <w:p w14:paraId="20FF6C85" w14:textId="77777777" w:rsidR="00B20E78" w:rsidRPr="009C11F8" w:rsidRDefault="00B20E78" w:rsidP="00B20E78">
      <w:pPr>
        <w:rPr>
          <w:rFonts w:ascii="Segoe UI" w:eastAsia="宋体" w:hAnsi="Segoe UI" w:cs="Segoe UI"/>
          <w:sz w:val="21"/>
          <w:szCs w:val="21"/>
        </w:rPr>
      </w:pPr>
    </w:p>
    <w:p w14:paraId="01F2F852" w14:textId="77777777" w:rsidR="00B20E78" w:rsidRPr="00233A63" w:rsidRDefault="00B20E78" w:rsidP="006C1F2C">
      <w:pPr>
        <w:pStyle w:val="Heading3"/>
      </w:pPr>
      <w:r w:rsidRPr="00233A63">
        <w:lastRenderedPageBreak/>
        <w:t>IV. Results and Discussion</w:t>
      </w:r>
    </w:p>
    <w:p w14:paraId="612D18A3"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Presentation of results for each classification task</w:t>
      </w:r>
    </w:p>
    <w:p w14:paraId="1A16FD8F"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Evaluation of model performance</w:t>
      </w:r>
    </w:p>
    <w:p w14:paraId="7F0A2758"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Comparison of different models and techniques used</w:t>
      </w:r>
    </w:p>
    <w:p w14:paraId="4394575A"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Analysis of findings and discussion of insights</w:t>
      </w:r>
    </w:p>
    <w:p w14:paraId="2CE7DF41"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Limitations and future research directions</w:t>
      </w:r>
    </w:p>
    <w:p w14:paraId="566C85FF" w14:textId="77777777" w:rsidR="00B20E78" w:rsidRPr="00233A63" w:rsidRDefault="00B20E78" w:rsidP="00B20E78">
      <w:pPr>
        <w:rPr>
          <w:rFonts w:ascii="Segoe UI" w:eastAsia="宋体" w:hAnsi="Segoe UI" w:cs="Segoe UI"/>
          <w:sz w:val="21"/>
          <w:szCs w:val="21"/>
        </w:rPr>
      </w:pPr>
    </w:p>
    <w:p w14:paraId="1C5D691F"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V. Conclusion and Recommendations</w:t>
      </w:r>
    </w:p>
    <w:p w14:paraId="469689CD"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Summary of the study</w:t>
      </w:r>
    </w:p>
    <w:p w14:paraId="18315883"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xml:space="preserve">- Implications of the research for dog </w:t>
      </w:r>
      <w:proofErr w:type="spellStart"/>
      <w:r w:rsidRPr="00233A63">
        <w:rPr>
          <w:rFonts w:ascii="Segoe UI" w:eastAsia="宋体" w:hAnsi="Segoe UI" w:cs="Segoe UI"/>
          <w:sz w:val="21"/>
          <w:szCs w:val="21"/>
        </w:rPr>
        <w:t>behavior</w:t>
      </w:r>
      <w:proofErr w:type="spellEnd"/>
      <w:r w:rsidRPr="00233A63">
        <w:rPr>
          <w:rFonts w:ascii="Segoe UI" w:eastAsia="宋体" w:hAnsi="Segoe UI" w:cs="Segoe UI"/>
          <w:sz w:val="21"/>
          <w:szCs w:val="21"/>
        </w:rPr>
        <w:t xml:space="preserve"> training</w:t>
      </w:r>
    </w:p>
    <w:p w14:paraId="381D67AA"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Recommendations for future research</w:t>
      </w:r>
    </w:p>
    <w:p w14:paraId="5B1EC8F0"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Conclusion and final remarks</w:t>
      </w:r>
    </w:p>
    <w:p w14:paraId="470F7368" w14:textId="77777777" w:rsidR="00B20E78" w:rsidRPr="00233A63" w:rsidRDefault="00B20E78" w:rsidP="00B20E78">
      <w:pPr>
        <w:rPr>
          <w:rFonts w:ascii="Segoe UI" w:eastAsia="宋体" w:hAnsi="Segoe UI" w:cs="Segoe UI"/>
          <w:sz w:val="21"/>
          <w:szCs w:val="21"/>
        </w:rPr>
      </w:pPr>
    </w:p>
    <w:p w14:paraId="36CB3CEA" w14:textId="77777777" w:rsidR="00B20E78" w:rsidRPr="00233A63" w:rsidRDefault="00B20E78" w:rsidP="006C1F2C">
      <w:pPr>
        <w:pStyle w:val="Heading3"/>
      </w:pPr>
      <w:r w:rsidRPr="00233A63">
        <w:t>VI. References</w:t>
      </w:r>
    </w:p>
    <w:p w14:paraId="2DECB892" w14:textId="77777777" w:rsidR="00B20E78"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List of all sources cited in the report</w:t>
      </w:r>
    </w:p>
    <w:p w14:paraId="6D719187" w14:textId="77777777" w:rsidR="00B20E78" w:rsidRPr="00233A63" w:rsidRDefault="00B20E78" w:rsidP="00B20E78">
      <w:pPr>
        <w:rPr>
          <w:rFonts w:ascii="Segoe UI" w:eastAsia="宋体" w:hAnsi="Segoe UI" w:cs="Segoe UI"/>
          <w:sz w:val="21"/>
          <w:szCs w:val="21"/>
        </w:rPr>
      </w:pPr>
    </w:p>
    <w:p w14:paraId="38E8D5BD" w14:textId="77777777" w:rsidR="00B20E78" w:rsidRPr="00233A63" w:rsidRDefault="00B20E78" w:rsidP="006C1F2C">
      <w:pPr>
        <w:pStyle w:val="Heading3"/>
      </w:pPr>
      <w:r w:rsidRPr="00233A63">
        <w:t>VII. Appendix</w:t>
      </w:r>
    </w:p>
    <w:p w14:paraId="5C9392E4" w14:textId="5E3833D0" w:rsidR="00FF3339" w:rsidRPr="00233A63" w:rsidRDefault="00B20E78" w:rsidP="00B20E78">
      <w:pPr>
        <w:rPr>
          <w:rFonts w:ascii="Segoe UI" w:eastAsia="宋体" w:hAnsi="Segoe UI" w:cs="Segoe UI"/>
          <w:sz w:val="21"/>
          <w:szCs w:val="21"/>
        </w:rPr>
      </w:pPr>
      <w:r w:rsidRPr="00233A63">
        <w:rPr>
          <w:rFonts w:ascii="Segoe UI" w:eastAsia="宋体" w:hAnsi="Segoe UI" w:cs="Segoe UI"/>
          <w:sz w:val="21"/>
          <w:szCs w:val="21"/>
        </w:rPr>
        <w:t>- Code samples, tables, figures, and other supplementary materials</w:t>
      </w:r>
    </w:p>
    <w:sectPr w:rsidR="00FF3339" w:rsidRPr="00233A6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25620"/>
    <w:multiLevelType w:val="multilevel"/>
    <w:tmpl w:val="8F18F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D5B05"/>
    <w:multiLevelType w:val="multilevel"/>
    <w:tmpl w:val="3F9EE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710D57"/>
    <w:multiLevelType w:val="multilevel"/>
    <w:tmpl w:val="C5B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125B70"/>
    <w:multiLevelType w:val="multilevel"/>
    <w:tmpl w:val="2C62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E66F6B"/>
    <w:multiLevelType w:val="multilevel"/>
    <w:tmpl w:val="55CC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2610FA"/>
    <w:multiLevelType w:val="multilevel"/>
    <w:tmpl w:val="EA36D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24B782D"/>
    <w:multiLevelType w:val="multilevel"/>
    <w:tmpl w:val="70DA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A04A0B"/>
    <w:multiLevelType w:val="multilevel"/>
    <w:tmpl w:val="8084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5960791">
    <w:abstractNumId w:val="5"/>
  </w:num>
  <w:num w:numId="2" w16cid:durableId="223683301">
    <w:abstractNumId w:val="7"/>
  </w:num>
  <w:num w:numId="3" w16cid:durableId="1662851341">
    <w:abstractNumId w:val="2"/>
  </w:num>
  <w:num w:numId="4" w16cid:durableId="1269318371">
    <w:abstractNumId w:val="1"/>
  </w:num>
  <w:num w:numId="5" w16cid:durableId="930158940">
    <w:abstractNumId w:val="6"/>
  </w:num>
  <w:num w:numId="6" w16cid:durableId="357893700">
    <w:abstractNumId w:val="3"/>
  </w:num>
  <w:num w:numId="7" w16cid:durableId="435290630">
    <w:abstractNumId w:val="4"/>
  </w:num>
  <w:num w:numId="8" w16cid:durableId="1269049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40"/>
    <w:rsid w:val="000D37A3"/>
    <w:rsid w:val="00233A63"/>
    <w:rsid w:val="00273E8E"/>
    <w:rsid w:val="002A3845"/>
    <w:rsid w:val="002C7036"/>
    <w:rsid w:val="00393F0A"/>
    <w:rsid w:val="003952E8"/>
    <w:rsid w:val="0040517B"/>
    <w:rsid w:val="004E5137"/>
    <w:rsid w:val="00536CA6"/>
    <w:rsid w:val="00540EFD"/>
    <w:rsid w:val="00556432"/>
    <w:rsid w:val="00573686"/>
    <w:rsid w:val="00587C12"/>
    <w:rsid w:val="006C1F2C"/>
    <w:rsid w:val="006D3744"/>
    <w:rsid w:val="006D6B83"/>
    <w:rsid w:val="00760740"/>
    <w:rsid w:val="0081640A"/>
    <w:rsid w:val="00817E30"/>
    <w:rsid w:val="00875ABB"/>
    <w:rsid w:val="009539CC"/>
    <w:rsid w:val="0098288D"/>
    <w:rsid w:val="009C11F8"/>
    <w:rsid w:val="00A52FC0"/>
    <w:rsid w:val="00B20E78"/>
    <w:rsid w:val="00B47051"/>
    <w:rsid w:val="00BD3929"/>
    <w:rsid w:val="00C625FD"/>
    <w:rsid w:val="00C91261"/>
    <w:rsid w:val="00D517D9"/>
    <w:rsid w:val="00D92916"/>
    <w:rsid w:val="00DB5379"/>
    <w:rsid w:val="00F43BC0"/>
    <w:rsid w:val="00F7104E"/>
    <w:rsid w:val="00F71FA2"/>
    <w:rsid w:val="00F84D7A"/>
    <w:rsid w:val="00FE26E8"/>
    <w:rsid w:val="00FF333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389F7"/>
  <w15:docId w15:val="{CB8BED7A-E790-404A-8D63-3D8BE0C8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104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104E"/>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E78"/>
    <w:pPr>
      <w:spacing w:before="100" w:beforeAutospacing="1" w:after="100" w:afterAutospacing="1" w:line="240" w:lineRule="auto"/>
    </w:pPr>
    <w:rPr>
      <w:rFonts w:ascii="宋体" w:eastAsia="宋体" w:hAnsi="宋体" w:cs="宋体"/>
      <w:sz w:val="24"/>
      <w:szCs w:val="24"/>
      <w:lang w:val="en-US"/>
    </w:rPr>
  </w:style>
  <w:style w:type="character" w:customStyle="1" w:styleId="Heading2Char">
    <w:name w:val="Heading 2 Char"/>
    <w:basedOn w:val="DefaultParagraphFont"/>
    <w:link w:val="Heading2"/>
    <w:uiPriority w:val="9"/>
    <w:rsid w:val="00F7104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F7104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936421">
      <w:bodyDiv w:val="1"/>
      <w:marLeft w:val="0"/>
      <w:marRight w:val="0"/>
      <w:marTop w:val="0"/>
      <w:marBottom w:val="0"/>
      <w:divBdr>
        <w:top w:val="none" w:sz="0" w:space="0" w:color="auto"/>
        <w:left w:val="none" w:sz="0" w:space="0" w:color="auto"/>
        <w:bottom w:val="none" w:sz="0" w:space="0" w:color="auto"/>
        <w:right w:val="none" w:sz="0" w:space="0" w:color="auto"/>
      </w:divBdr>
      <w:divsChild>
        <w:div w:id="811795055">
          <w:marLeft w:val="0"/>
          <w:marRight w:val="0"/>
          <w:marTop w:val="0"/>
          <w:marBottom w:val="0"/>
          <w:divBdr>
            <w:top w:val="single" w:sz="2" w:space="0" w:color="auto"/>
            <w:left w:val="single" w:sz="2" w:space="0" w:color="auto"/>
            <w:bottom w:val="single" w:sz="6" w:space="0" w:color="auto"/>
            <w:right w:val="single" w:sz="2" w:space="0" w:color="auto"/>
          </w:divBdr>
          <w:divsChild>
            <w:div w:id="1345748682">
              <w:marLeft w:val="0"/>
              <w:marRight w:val="0"/>
              <w:marTop w:val="100"/>
              <w:marBottom w:val="100"/>
              <w:divBdr>
                <w:top w:val="single" w:sz="2" w:space="0" w:color="D9D9E3"/>
                <w:left w:val="single" w:sz="2" w:space="0" w:color="D9D9E3"/>
                <w:bottom w:val="single" w:sz="2" w:space="0" w:color="D9D9E3"/>
                <w:right w:val="single" w:sz="2" w:space="0" w:color="D9D9E3"/>
              </w:divBdr>
              <w:divsChild>
                <w:div w:id="843318618">
                  <w:marLeft w:val="0"/>
                  <w:marRight w:val="0"/>
                  <w:marTop w:val="0"/>
                  <w:marBottom w:val="0"/>
                  <w:divBdr>
                    <w:top w:val="single" w:sz="2" w:space="0" w:color="D9D9E3"/>
                    <w:left w:val="single" w:sz="2" w:space="0" w:color="D9D9E3"/>
                    <w:bottom w:val="single" w:sz="2" w:space="0" w:color="D9D9E3"/>
                    <w:right w:val="single" w:sz="2" w:space="0" w:color="D9D9E3"/>
                  </w:divBdr>
                  <w:divsChild>
                    <w:div w:id="1300453640">
                      <w:marLeft w:val="0"/>
                      <w:marRight w:val="0"/>
                      <w:marTop w:val="0"/>
                      <w:marBottom w:val="0"/>
                      <w:divBdr>
                        <w:top w:val="single" w:sz="2" w:space="0" w:color="D9D9E3"/>
                        <w:left w:val="single" w:sz="2" w:space="0" w:color="D9D9E3"/>
                        <w:bottom w:val="single" w:sz="2" w:space="0" w:color="D9D9E3"/>
                        <w:right w:val="single" w:sz="2" w:space="0" w:color="D9D9E3"/>
                      </w:divBdr>
                      <w:divsChild>
                        <w:div w:id="1747650189">
                          <w:marLeft w:val="0"/>
                          <w:marRight w:val="0"/>
                          <w:marTop w:val="0"/>
                          <w:marBottom w:val="0"/>
                          <w:divBdr>
                            <w:top w:val="single" w:sz="2" w:space="0" w:color="D9D9E3"/>
                            <w:left w:val="single" w:sz="2" w:space="0" w:color="D9D9E3"/>
                            <w:bottom w:val="single" w:sz="2" w:space="0" w:color="D9D9E3"/>
                            <w:right w:val="single" w:sz="2" w:space="0" w:color="D9D9E3"/>
                          </w:divBdr>
                          <w:divsChild>
                            <w:div w:id="186485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4</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Li</dc:creator>
  <cp:keywords/>
  <dc:description/>
  <cp:lastModifiedBy>Zoe Li</cp:lastModifiedBy>
  <cp:revision>10</cp:revision>
  <dcterms:created xsi:type="dcterms:W3CDTF">2023-05-30T07:40:00Z</dcterms:created>
  <dcterms:modified xsi:type="dcterms:W3CDTF">2023-05-31T14:29:00Z</dcterms:modified>
</cp:coreProperties>
</file>