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25BB" w14:textId="77777777" w:rsidR="00D5432B" w:rsidRDefault="00D5432B" w:rsidP="00D5432B">
      <w:r>
        <w:t>//@version=6</w:t>
      </w:r>
    </w:p>
    <w:p w14:paraId="28614DED" w14:textId="77777777" w:rsidR="00D5432B" w:rsidRDefault="00D5432B" w:rsidP="00D5432B">
      <w:proofErr w:type="gramStart"/>
      <w:r>
        <w:t>indicator(</w:t>
      </w:r>
      <w:proofErr w:type="gramEnd"/>
      <w:r>
        <w:t xml:space="preserve">"Keltner Channel ATR Stretch", </w:t>
      </w:r>
      <w:proofErr w:type="spellStart"/>
      <w:r>
        <w:t>shorttitle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💰</w:t>
      </w:r>
      <w:r>
        <w:t>Best when KC TOP MIN IS BELOW this indicator *basis line</w:t>
      </w:r>
      <w:proofErr w:type="gramStart"/>
      <w:r>
        <w:t>* .</w:t>
      </w:r>
      <w:proofErr w:type="gramEnd"/>
      <w:r>
        <w:rPr>
          <w:rFonts w:ascii="Segoe UI Emoji" w:hAnsi="Segoe UI Emoji" w:cs="Segoe UI Emoji"/>
        </w:rPr>
        <w:t>💰</w:t>
      </w:r>
      <w:r>
        <w:t xml:space="preserve"> or when the basis line is *above* SMA20 or SMA24</w:t>
      </w:r>
      <w:r>
        <w:rPr>
          <w:rFonts w:ascii="Segoe UI Emoji" w:hAnsi="Segoe UI Emoji" w:cs="Segoe UI Emoji"/>
        </w:rPr>
        <w:t>💰💰</w:t>
      </w:r>
      <w:r>
        <w:t xml:space="preserve">BURST-ISH when SMA24 C-UP *LOWER* line of this </w:t>
      </w:r>
      <w:proofErr w:type="gramStart"/>
      <w:r>
        <w:t>indic..</w:t>
      </w:r>
      <w:proofErr w:type="gramEnd"/>
      <w:r>
        <w:t xml:space="preserve"> ", overlay = true)</w:t>
      </w:r>
    </w:p>
    <w:p w14:paraId="37F75284" w14:textId="77777777" w:rsidR="00D5432B" w:rsidRDefault="00D5432B" w:rsidP="00D5432B"/>
    <w:p w14:paraId="26256E7E" w14:textId="77777777" w:rsidR="00D5432B" w:rsidRDefault="00D5432B" w:rsidP="00D5432B">
      <w:r>
        <w:t>// ============================================================================</w:t>
      </w:r>
    </w:p>
    <w:p w14:paraId="050C97C4" w14:textId="77777777" w:rsidR="00D5432B" w:rsidRDefault="00D5432B" w:rsidP="00D5432B">
      <w:r>
        <w:t>// CONSTANTS</w:t>
      </w:r>
    </w:p>
    <w:p w14:paraId="4F26F253" w14:textId="77777777" w:rsidR="00D5432B" w:rsidRDefault="00D5432B" w:rsidP="00D5432B">
      <w:r>
        <w:t>// ============================================================================</w:t>
      </w:r>
    </w:p>
    <w:p w14:paraId="242B35DE" w14:textId="77777777" w:rsidR="00D5432B" w:rsidRDefault="00D5432B" w:rsidP="00D5432B">
      <w:proofErr w:type="spellStart"/>
      <w:r>
        <w:t>const</w:t>
      </w:r>
      <w:proofErr w:type="spellEnd"/>
      <w:r>
        <w:t xml:space="preserve"> string GRP_CORE   = "Core Keltner"</w:t>
      </w:r>
    </w:p>
    <w:p w14:paraId="28BE45B7" w14:textId="77777777" w:rsidR="00D5432B" w:rsidRDefault="00D5432B" w:rsidP="00D5432B">
      <w:proofErr w:type="spellStart"/>
      <w:r>
        <w:t>const</w:t>
      </w:r>
      <w:proofErr w:type="spellEnd"/>
      <w:r>
        <w:t xml:space="preserve"> string GRP_LENS   = "…</w:t>
      </w:r>
      <w:proofErr w:type="spellStart"/>
      <w:r>
        <w:t>upperExtreme</w:t>
      </w:r>
      <w:proofErr w:type="spellEnd"/>
      <w:r>
        <w:t>, "Upper extreme stretch", "Upper extreme stretch detected")</w:t>
      </w:r>
    </w:p>
    <w:p w14:paraId="26853C92" w14:textId="77777777" w:rsidR="00D5432B" w:rsidRDefault="00D5432B" w:rsidP="00D5432B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lowerExtreme</w:t>
      </w:r>
      <w:proofErr w:type="spellEnd"/>
      <w:r>
        <w:t>, "Lower extreme stretch", "Lower extreme stretch detected")</w:t>
      </w:r>
    </w:p>
    <w:p w14:paraId="607184A1" w14:textId="77777777" w:rsidR="00D5432B" w:rsidRDefault="00D5432B" w:rsidP="00D5432B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upperReentry</w:t>
      </w:r>
      <w:proofErr w:type="spellEnd"/>
      <w:r>
        <w:t>, "Upper return inside", "Upper return inside detected")</w:t>
      </w:r>
    </w:p>
    <w:p w14:paraId="7DF9FB49" w14:textId="77777777" w:rsidR="00D5432B" w:rsidRDefault="00D5432B" w:rsidP="00D5432B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lowerReentry</w:t>
      </w:r>
      <w:proofErr w:type="spellEnd"/>
      <w:r>
        <w:t>, "Lower return inside", "Lower return inside detected")</w:t>
      </w:r>
    </w:p>
    <w:p w14:paraId="7A2A27D0" w14:textId="77777777" w:rsidR="00D5432B" w:rsidRDefault="00D5432B" w:rsidP="00D5432B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trendBiasChanged</w:t>
      </w:r>
      <w:proofErr w:type="spellEnd"/>
      <w:r>
        <w:t>, "Trend bias changed", "Trend bias changed")</w:t>
      </w:r>
    </w:p>
    <w:p w14:paraId="5497B73F" w14:textId="3E463FFD" w:rsidR="00D5432B" w:rsidRDefault="00D5432B" w:rsidP="00D5432B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widthRegimeChanged</w:t>
      </w:r>
      <w:proofErr w:type="spellEnd"/>
      <w:r>
        <w:t>, "Width regime changed", "Volatility width regime changed")</w:t>
      </w:r>
    </w:p>
    <w:sectPr w:rsidR="00D5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2B"/>
    <w:rsid w:val="00475E14"/>
    <w:rsid w:val="00D5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2B7F"/>
  <w15:chartTrackingRefBased/>
  <w15:docId w15:val="{265F1053-E978-472A-90EE-5022AA82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2026-07-16T00:04:00Z</dcterms:created>
  <dcterms:modified xsi:type="dcterms:W3CDTF">2026-07-16T00:07:00Z</dcterms:modified>
</cp:coreProperties>
</file>