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76746" w14:textId="77777777" w:rsidR="00C739BA" w:rsidRDefault="00C739BA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2, Problem 83.</w:t>
      </w:r>
    </w:p>
    <w:p w14:paraId="4B11B648" w14:textId="77777777" w:rsidR="00C739BA" w:rsidRDefault="00C739BA">
      <w:pPr>
        <w:autoSpaceDE w:val="0"/>
        <w:autoSpaceDN w:val="0"/>
        <w:adjustRightInd w:val="0"/>
      </w:pPr>
    </w:p>
    <w:p w14:paraId="018AB76F" w14:textId="3ABE47CE" w:rsidR="00C739BA" w:rsidRDefault="00C82E15" w:rsidP="00B17FAF">
      <w:pPr>
        <w:autoSpaceDE w:val="0"/>
        <w:autoSpaceDN w:val="0"/>
        <w:adjustRightInd w:val="0"/>
        <w:ind w:left="720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505BED4C" wp14:editId="0DA2D47C">
            <wp:simplePos x="0" y="0"/>
            <wp:positionH relativeFrom="column">
              <wp:posOffset>457200</wp:posOffset>
            </wp:positionH>
            <wp:positionV relativeFrom="paragraph">
              <wp:posOffset>348615</wp:posOffset>
            </wp:positionV>
            <wp:extent cx="2857500" cy="1747520"/>
            <wp:effectExtent l="0" t="0" r="0" b="0"/>
            <wp:wrapNone/>
            <wp:docPr id="2" name="Picture 2" descr="ale29559_02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le29559_021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39BA">
        <w:t>Two delicate devices are rated as shown in Fig. 2.1</w:t>
      </w:r>
      <w:r w:rsidR="00534D0E">
        <w:t>42</w:t>
      </w:r>
      <w:r w:rsidR="00C739BA">
        <w:t>.</w:t>
      </w:r>
      <w:r w:rsidR="00534D0E">
        <w:t xml:space="preserve"> </w:t>
      </w:r>
      <w:r w:rsidR="00C739BA">
        <w:t xml:space="preserve"> Find the values of the resistors </w:t>
      </w:r>
      <w:r w:rsidR="00C739BA">
        <w:rPr>
          <w:i/>
          <w:iCs/>
        </w:rPr>
        <w:t>R</w:t>
      </w:r>
      <w:r w:rsidR="00C739BA">
        <w:rPr>
          <w:vertAlign w:val="subscript"/>
        </w:rPr>
        <w:t>1</w:t>
      </w:r>
      <w:r w:rsidR="00C739BA">
        <w:t xml:space="preserve"> and </w:t>
      </w:r>
      <w:r w:rsidR="00C739BA">
        <w:rPr>
          <w:i/>
          <w:iCs/>
        </w:rPr>
        <w:t>R</w:t>
      </w:r>
      <w:r w:rsidR="00C739BA">
        <w:rPr>
          <w:vertAlign w:val="subscript"/>
        </w:rPr>
        <w:t>2</w:t>
      </w:r>
      <w:r w:rsidR="00C739BA">
        <w:t xml:space="preserve"> needed to power the devices using a 24-V battery.</w:t>
      </w:r>
    </w:p>
    <w:p w14:paraId="41ABD78B" w14:textId="77777777" w:rsidR="00B17FAF" w:rsidRDefault="00B17FAF" w:rsidP="00B17FAF">
      <w:pPr>
        <w:autoSpaceDE w:val="0"/>
        <w:autoSpaceDN w:val="0"/>
        <w:adjustRightInd w:val="0"/>
        <w:ind w:left="720"/>
      </w:pPr>
    </w:p>
    <w:p w14:paraId="7878CE81" w14:textId="77777777" w:rsidR="00B17FAF" w:rsidRDefault="00B17FAF" w:rsidP="00B17FAF">
      <w:pPr>
        <w:autoSpaceDE w:val="0"/>
        <w:autoSpaceDN w:val="0"/>
        <w:adjustRightInd w:val="0"/>
        <w:ind w:left="720"/>
      </w:pPr>
    </w:p>
    <w:p w14:paraId="4D971C74" w14:textId="77777777" w:rsidR="00B17FAF" w:rsidRDefault="00B17FAF" w:rsidP="00B17FAF">
      <w:pPr>
        <w:autoSpaceDE w:val="0"/>
        <w:autoSpaceDN w:val="0"/>
        <w:adjustRightInd w:val="0"/>
        <w:ind w:left="720"/>
      </w:pPr>
    </w:p>
    <w:p w14:paraId="392B7611" w14:textId="77777777" w:rsidR="00B17FAF" w:rsidRDefault="00B17FAF" w:rsidP="00B17FAF">
      <w:pPr>
        <w:autoSpaceDE w:val="0"/>
        <w:autoSpaceDN w:val="0"/>
        <w:adjustRightInd w:val="0"/>
        <w:ind w:left="720"/>
      </w:pPr>
    </w:p>
    <w:p w14:paraId="535D418B" w14:textId="77777777" w:rsidR="00B17FAF" w:rsidRDefault="00B17FAF" w:rsidP="00B17FAF">
      <w:pPr>
        <w:autoSpaceDE w:val="0"/>
        <w:autoSpaceDN w:val="0"/>
        <w:adjustRightInd w:val="0"/>
        <w:ind w:left="720"/>
      </w:pPr>
    </w:p>
    <w:p w14:paraId="3BA84365" w14:textId="77777777" w:rsidR="00B17FAF" w:rsidRDefault="00B17FAF" w:rsidP="00B17FAF">
      <w:pPr>
        <w:autoSpaceDE w:val="0"/>
        <w:autoSpaceDN w:val="0"/>
        <w:adjustRightInd w:val="0"/>
        <w:ind w:left="720"/>
      </w:pPr>
    </w:p>
    <w:p w14:paraId="412E419F" w14:textId="77777777" w:rsidR="00B17FAF" w:rsidRDefault="00B17FAF" w:rsidP="00B17FAF">
      <w:pPr>
        <w:autoSpaceDE w:val="0"/>
        <w:autoSpaceDN w:val="0"/>
        <w:adjustRightInd w:val="0"/>
        <w:ind w:left="720"/>
      </w:pPr>
    </w:p>
    <w:p w14:paraId="269858FD" w14:textId="77777777" w:rsidR="00B17FAF" w:rsidRDefault="00B17FAF" w:rsidP="00B17FAF">
      <w:pPr>
        <w:autoSpaceDE w:val="0"/>
        <w:autoSpaceDN w:val="0"/>
        <w:adjustRightInd w:val="0"/>
        <w:ind w:left="720"/>
      </w:pPr>
    </w:p>
    <w:p w14:paraId="3D9AAEC9" w14:textId="77777777" w:rsidR="00B17FAF" w:rsidRDefault="00B17FAF" w:rsidP="00B17FAF">
      <w:pPr>
        <w:autoSpaceDE w:val="0"/>
        <w:autoSpaceDN w:val="0"/>
        <w:adjustRightInd w:val="0"/>
        <w:ind w:left="720"/>
      </w:pPr>
    </w:p>
    <w:p w14:paraId="72303CCB" w14:textId="77777777" w:rsidR="00B17FAF" w:rsidRDefault="00B17FAF" w:rsidP="00B17FAF">
      <w:pPr>
        <w:autoSpaceDE w:val="0"/>
        <w:autoSpaceDN w:val="0"/>
        <w:adjustRightInd w:val="0"/>
        <w:ind w:left="720"/>
      </w:pPr>
    </w:p>
    <w:p w14:paraId="3F99278A" w14:textId="77777777" w:rsidR="00B17FAF" w:rsidRDefault="00B17FAF" w:rsidP="00B17FAF">
      <w:pPr>
        <w:autoSpaceDE w:val="0"/>
        <w:autoSpaceDN w:val="0"/>
        <w:adjustRightInd w:val="0"/>
        <w:ind w:left="720"/>
      </w:pPr>
    </w:p>
    <w:p w14:paraId="718EB345" w14:textId="77777777" w:rsidR="00B17FAF" w:rsidRDefault="00B17FAF" w:rsidP="00B17FAF">
      <w:pPr>
        <w:autoSpaceDE w:val="0"/>
        <w:autoSpaceDN w:val="0"/>
        <w:adjustRightInd w:val="0"/>
        <w:ind w:left="720"/>
      </w:pPr>
      <w:r>
        <w:t>Figure 2.142</w:t>
      </w:r>
    </w:p>
    <w:p w14:paraId="0A804B9D" w14:textId="77777777" w:rsidR="00B17FAF" w:rsidRDefault="00B17FAF" w:rsidP="00B17FAF">
      <w:pPr>
        <w:autoSpaceDE w:val="0"/>
        <w:autoSpaceDN w:val="0"/>
        <w:adjustRightInd w:val="0"/>
        <w:ind w:left="720"/>
      </w:pPr>
      <w:r>
        <w:t>For Prob. 2.83.</w:t>
      </w:r>
    </w:p>
    <w:p w14:paraId="76E18F16" w14:textId="77777777" w:rsidR="00C739BA" w:rsidRDefault="00C739BA" w:rsidP="00B17FAF">
      <w:pPr>
        <w:autoSpaceDE w:val="0"/>
        <w:autoSpaceDN w:val="0"/>
        <w:adjustRightInd w:val="0"/>
        <w:ind w:left="720" w:firstLine="720"/>
      </w:pPr>
    </w:p>
    <w:p w14:paraId="463B4304" w14:textId="77777777" w:rsidR="00C739BA" w:rsidRDefault="00C739BA" w:rsidP="00B17FAF">
      <w:pPr>
        <w:autoSpaceDE w:val="0"/>
        <w:autoSpaceDN w:val="0"/>
        <w:adjustRightInd w:val="0"/>
        <w:ind w:left="720" w:firstLine="720"/>
      </w:pPr>
    </w:p>
    <w:p w14:paraId="6A86CC63" w14:textId="77777777" w:rsidR="00C739BA" w:rsidRDefault="00C739BA" w:rsidP="00B17FAF">
      <w:pPr>
        <w:ind w:left="720"/>
        <w:rPr>
          <w:i/>
          <w:iCs/>
        </w:rPr>
      </w:pPr>
    </w:p>
    <w:sectPr w:rsidR="00C739B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D0E"/>
    <w:rsid w:val="00534D0E"/>
    <w:rsid w:val="007C1A96"/>
    <w:rsid w:val="00864F2E"/>
    <w:rsid w:val="00B17FAF"/>
    <w:rsid w:val="00C739BA"/>
    <w:rsid w:val="00C82E15"/>
    <w:rsid w:val="00C9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5038CBE"/>
  <w15:chartTrackingRefBased/>
  <w15:docId w15:val="{819C6B27-02DF-47EE-BC61-286CA8E3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2018-11-18T00:20:00Z</dcterms:created>
  <dcterms:modified xsi:type="dcterms:W3CDTF">2018-11-18T00:20:00Z</dcterms:modified>
</cp:coreProperties>
</file>