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C4EBC" w14:textId="77777777" w:rsidR="003D5BCE" w:rsidRDefault="003D5BCE">
      <w:pPr>
        <w:rPr>
          <w:b/>
          <w:bCs/>
        </w:rPr>
      </w:pPr>
      <w:r>
        <w:rPr>
          <w:b/>
          <w:bCs/>
        </w:rPr>
        <w:t xml:space="preserve">Chapter 3, Solution 69 </w:t>
      </w:r>
    </w:p>
    <w:p w14:paraId="11F55DF0" w14:textId="57B108BC" w:rsidR="003D5BCE" w:rsidRDefault="003D5BCE"/>
    <w:p w14:paraId="1844FA8E" w14:textId="77777777" w:rsidR="0041285E" w:rsidRPr="0041285E" w:rsidRDefault="0041285E" w:rsidP="0041285E">
      <w:pPr>
        <w:autoSpaceDE w:val="0"/>
        <w:autoSpaceDN w:val="0"/>
        <w:adjustRightInd w:val="0"/>
        <w:ind w:left="720"/>
        <w:rPr>
          <w:color w:val="000000"/>
        </w:rPr>
      </w:pPr>
      <w:r w:rsidRPr="0041285E">
        <w:rPr>
          <w:color w:val="000000"/>
        </w:rPr>
        <w:t>For the circuit in Fig. 3.113, write the node voltage equations by inspection.</w:t>
      </w:r>
    </w:p>
    <w:p w14:paraId="294CE245" w14:textId="77777777" w:rsidR="0041285E" w:rsidRPr="0041285E" w:rsidRDefault="0041285E" w:rsidP="0041285E">
      <w:pPr>
        <w:autoSpaceDE w:val="0"/>
        <w:autoSpaceDN w:val="0"/>
        <w:adjustRightInd w:val="0"/>
        <w:rPr>
          <w:color w:val="000000"/>
        </w:rPr>
      </w:pPr>
    </w:p>
    <w:p w14:paraId="05912BE4" w14:textId="77777777" w:rsidR="0041285E" w:rsidRPr="0041285E" w:rsidRDefault="0041285E" w:rsidP="0041285E">
      <w:pPr>
        <w:autoSpaceDE w:val="0"/>
        <w:autoSpaceDN w:val="0"/>
        <w:adjustRightInd w:val="0"/>
        <w:ind w:left="720"/>
        <w:rPr>
          <w:color w:val="000000"/>
        </w:rPr>
      </w:pPr>
      <w:r w:rsidRPr="0041285E">
        <w:rPr>
          <w:noProof/>
          <w:color w:val="000000"/>
        </w:rPr>
        <w:drawing>
          <wp:inline distT="0" distB="0" distL="0" distR="0" wp14:anchorId="79F98356" wp14:editId="74307A84">
            <wp:extent cx="3048000" cy="1948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6D7F" w14:textId="77777777" w:rsidR="0041285E" w:rsidRPr="0041285E" w:rsidRDefault="0041285E" w:rsidP="0041285E">
      <w:pPr>
        <w:autoSpaceDE w:val="0"/>
        <w:autoSpaceDN w:val="0"/>
        <w:adjustRightInd w:val="0"/>
        <w:ind w:left="720"/>
        <w:rPr>
          <w:color w:val="000000"/>
        </w:rPr>
      </w:pPr>
    </w:p>
    <w:p w14:paraId="0E6E664D" w14:textId="77777777" w:rsidR="0041285E" w:rsidRPr="0041285E" w:rsidRDefault="0041285E" w:rsidP="0041285E">
      <w:pPr>
        <w:autoSpaceDE w:val="0"/>
        <w:autoSpaceDN w:val="0"/>
        <w:ind w:left="720"/>
      </w:pPr>
      <w:r w:rsidRPr="0041285E">
        <w:rPr>
          <w:color w:val="000000"/>
        </w:rPr>
        <w:t>Figure 3.113</w:t>
      </w:r>
    </w:p>
    <w:p w14:paraId="3C573E30" w14:textId="77777777" w:rsidR="0041285E" w:rsidRPr="0041285E" w:rsidRDefault="0041285E" w:rsidP="0041285E">
      <w:pPr>
        <w:autoSpaceDE w:val="0"/>
        <w:autoSpaceDN w:val="0"/>
        <w:ind w:left="720"/>
      </w:pPr>
      <w:r w:rsidRPr="0041285E">
        <w:t>For Prob. 3.69.</w:t>
      </w:r>
    </w:p>
    <w:p w14:paraId="3DA9079D" w14:textId="1895DA6B" w:rsidR="0041285E" w:rsidRDefault="0041285E"/>
    <w:p w14:paraId="67E450C2" w14:textId="07582F3F" w:rsidR="0041285E" w:rsidRDefault="0041285E">
      <w:r>
        <w:rPr>
          <w:b/>
        </w:rPr>
        <w:t>Solution</w:t>
      </w:r>
      <w:bookmarkStart w:id="0" w:name="_GoBack"/>
      <w:bookmarkEnd w:id="0"/>
    </w:p>
    <w:p w14:paraId="095FDF88" w14:textId="77777777" w:rsidR="0041285E" w:rsidRDefault="0041285E"/>
    <w:p w14:paraId="0D217949" w14:textId="77777777" w:rsidR="003D5BCE" w:rsidRDefault="003D5BCE">
      <w:r>
        <w:t>Assume that all conductances are in mS, all currents are in mA, and all voltages are in volts.</w:t>
      </w:r>
    </w:p>
    <w:p w14:paraId="5836A8BB" w14:textId="77777777" w:rsidR="003D5BCE" w:rsidRDefault="003D5BCE"/>
    <w:p w14:paraId="43F3E526" w14:textId="77777777" w:rsidR="003D5BCE" w:rsidRDefault="003D5BCE">
      <w:r>
        <w:tab/>
        <w:t>G</w:t>
      </w:r>
      <w:r>
        <w:rPr>
          <w:vertAlign w:val="subscript"/>
        </w:rPr>
        <w:t>11</w:t>
      </w:r>
      <w:r>
        <w:t xml:space="preserve"> = (1/2) + (1/4) + (1/1) = 1.75</w:t>
      </w:r>
      <w:proofErr w:type="gramStart"/>
      <w:r>
        <w:t>,  G</w:t>
      </w:r>
      <w:proofErr w:type="gramEnd"/>
      <w:r>
        <w:rPr>
          <w:vertAlign w:val="subscript"/>
        </w:rPr>
        <w:t>22</w:t>
      </w:r>
      <w:r>
        <w:t xml:space="preserve"> = (1/4) + (1/4) + (1/2) = 1,</w:t>
      </w:r>
    </w:p>
    <w:p w14:paraId="7EAACD20" w14:textId="77777777" w:rsidR="003D5BCE" w:rsidRDefault="003D5BCE">
      <w:r>
        <w:tab/>
        <w:t>G</w:t>
      </w:r>
      <w:r>
        <w:rPr>
          <w:vertAlign w:val="subscript"/>
        </w:rPr>
        <w:t>33</w:t>
      </w:r>
      <w:r>
        <w:t xml:space="preserve"> = (1/1) + (1/4) = 1.25</w:t>
      </w:r>
      <w:proofErr w:type="gramStart"/>
      <w:r>
        <w:t>,  G</w:t>
      </w:r>
      <w:proofErr w:type="gramEnd"/>
      <w:r>
        <w:rPr>
          <w:vertAlign w:val="subscript"/>
        </w:rPr>
        <w:t>12</w:t>
      </w:r>
      <w:r>
        <w:t xml:space="preserve"> = -1/4 = -0.25,  G</w:t>
      </w:r>
      <w:r>
        <w:rPr>
          <w:vertAlign w:val="subscript"/>
        </w:rPr>
        <w:t>13</w:t>
      </w:r>
      <w:r>
        <w:t xml:space="preserve"> = -1/1 = -1,</w:t>
      </w:r>
    </w:p>
    <w:p w14:paraId="798C3B29" w14:textId="77777777" w:rsidR="003D5BCE" w:rsidRDefault="003D5BCE">
      <w:r>
        <w:tab/>
        <w:t>G</w:t>
      </w:r>
      <w:r>
        <w:rPr>
          <w:vertAlign w:val="subscript"/>
        </w:rPr>
        <w:t>21</w:t>
      </w:r>
      <w:r>
        <w:t xml:space="preserve"> = -0.</w:t>
      </w:r>
      <w:proofErr w:type="gramStart"/>
      <w:r>
        <w:t>25,  G</w:t>
      </w:r>
      <w:proofErr w:type="gramEnd"/>
      <w:r>
        <w:rPr>
          <w:vertAlign w:val="subscript"/>
        </w:rPr>
        <w:t>23</w:t>
      </w:r>
      <w:r>
        <w:t xml:space="preserve"> = -1/4 = -0.25,  G</w:t>
      </w:r>
      <w:r>
        <w:rPr>
          <w:vertAlign w:val="subscript"/>
        </w:rPr>
        <w:t>31</w:t>
      </w:r>
      <w:r>
        <w:t xml:space="preserve"> = -1,  G</w:t>
      </w:r>
      <w:r>
        <w:rPr>
          <w:vertAlign w:val="subscript"/>
        </w:rPr>
        <w:t>32</w:t>
      </w:r>
      <w:r>
        <w:t xml:space="preserve"> = -0.25</w:t>
      </w:r>
    </w:p>
    <w:p w14:paraId="13C67B86" w14:textId="77777777" w:rsidR="003D5BCE" w:rsidRDefault="003D5BCE"/>
    <w:p w14:paraId="407D7F3F" w14:textId="77777777" w:rsidR="003D5BCE" w:rsidRDefault="003D5BCE">
      <w:r>
        <w:tab/>
        <w:t>i</w:t>
      </w:r>
      <w:r>
        <w:rPr>
          <w:vertAlign w:val="subscript"/>
        </w:rPr>
        <w:t>1</w:t>
      </w:r>
      <w:r>
        <w:t xml:space="preserve"> = </w:t>
      </w:r>
      <w:proofErr w:type="gramStart"/>
      <w:r>
        <w:t>20,  i</w:t>
      </w:r>
      <w:proofErr w:type="gramEnd"/>
      <w:r>
        <w:rPr>
          <w:vertAlign w:val="subscript"/>
        </w:rPr>
        <w:t>2</w:t>
      </w:r>
      <w:r>
        <w:t xml:space="preserve"> = 5, and i</w:t>
      </w:r>
      <w:r>
        <w:rPr>
          <w:vertAlign w:val="subscript"/>
        </w:rPr>
        <w:t>3</w:t>
      </w:r>
      <w:r>
        <w:t xml:space="preserve"> = 10 – 5 = 5</w:t>
      </w:r>
    </w:p>
    <w:p w14:paraId="29877D3D" w14:textId="77777777" w:rsidR="003D5BCE" w:rsidRDefault="003D5BCE"/>
    <w:p w14:paraId="4DDC4F79" w14:textId="77777777" w:rsidR="003D5BCE" w:rsidRDefault="003D5BCE">
      <w:r>
        <w:t>The node-voltage equations are:</w:t>
      </w:r>
    </w:p>
    <w:p w14:paraId="17E1A548" w14:textId="77777777" w:rsidR="003D5BCE" w:rsidRDefault="003D5BCE"/>
    <w:p w14:paraId="468E8A35" w14:textId="77777777" w:rsidR="003D5BCE" w:rsidRDefault="007B6287">
      <w:pPr>
        <w:jc w:val="center"/>
      </w:pPr>
      <w:r>
        <w:rPr>
          <w:position w:val="-50"/>
        </w:rPr>
        <w:object w:dxaOrig="3700" w:dyaOrig="1120" w14:anchorId="44BE4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5.15pt;height:55.7pt" o:ole="" fillcolor="window">
            <v:imagedata r:id="rId6" o:title=""/>
          </v:shape>
          <o:OLEObject Type="Embed" ShapeID="_x0000_i1025" DrawAspect="Content" ObjectID="_1604289540" r:id="rId7"/>
        </w:object>
      </w:r>
    </w:p>
    <w:p w14:paraId="6558DEEE" w14:textId="77777777" w:rsidR="003D5BCE" w:rsidRDefault="003D5BCE"/>
    <w:p w14:paraId="1D6D3BD6" w14:textId="77777777" w:rsidR="003D5BCE" w:rsidRDefault="003D5BCE"/>
    <w:p w14:paraId="029D3F63" w14:textId="77777777" w:rsidR="003D5BCE" w:rsidRDefault="003D5BCE"/>
    <w:p w14:paraId="659566BE" w14:textId="77777777" w:rsidR="003D5BCE" w:rsidRDefault="003D5BCE">
      <w:pPr>
        <w:pStyle w:val="BodyText"/>
      </w:pPr>
    </w:p>
    <w:sectPr w:rsidR="003D5BC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36"/>
    <w:rsid w:val="003D5BCE"/>
    <w:rsid w:val="0041285E"/>
    <w:rsid w:val="004B2338"/>
    <w:rsid w:val="007B6287"/>
    <w:rsid w:val="00865B11"/>
    <w:rsid w:val="00C47A32"/>
    <w:rsid w:val="00F65E36"/>
    <w:rsid w:val="00FB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9DC5E9"/>
  <w15:chartTrackingRefBased/>
  <w15:docId w15:val="{6464F72F-C98E-4CCE-8764-771FB7D3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2018-11-21T12:08:00Z</dcterms:created>
  <dcterms:modified xsi:type="dcterms:W3CDTF">2018-11-21T12:09:00Z</dcterms:modified>
</cp:coreProperties>
</file>