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250D139" w14:textId="77777777" w:rsidR="00746D48" w:rsidRDefault="00746D48">
      <w:r>
        <w:rPr>
          <w:b/>
          <w:bCs/>
        </w:rPr>
        <w:t>Chapter 5, Solution 32.</w:t>
      </w:r>
      <w:r>
        <w:tab/>
      </w:r>
    </w:p>
    <w:p w14:paraId="41773EAA" w14:textId="04BF7C4F" w:rsidR="00746D48" w:rsidRDefault="00746D48"/>
    <w:p w14:paraId="7CD812A4" w14:textId="77777777" w:rsidR="002818EA" w:rsidRDefault="002818EA" w:rsidP="002818EA">
      <w:pPr>
        <w:widowControl w:val="0"/>
        <w:autoSpaceDE w:val="0"/>
        <w:autoSpaceDN w:val="0"/>
        <w:adjustRightInd w:val="0"/>
        <w:ind w:left="720"/>
        <w:rPr>
          <w:color w:val="000000"/>
        </w:rPr>
      </w:pPr>
      <w:r>
        <w:rPr>
          <w:color w:val="000000"/>
        </w:rPr>
        <w:t xml:space="preserve">Calculate </w:t>
      </w:r>
      <w:r>
        <w:rPr>
          <w:i/>
          <w:iCs/>
          <w:color w:val="000000"/>
        </w:rPr>
        <w:t>i</w:t>
      </w:r>
      <w:r>
        <w:rPr>
          <w:i/>
          <w:iCs/>
          <w:color w:val="000000"/>
          <w:vertAlign w:val="subscript"/>
        </w:rPr>
        <w:t>x</w:t>
      </w:r>
      <w:r>
        <w:rPr>
          <w:i/>
          <w:iCs/>
          <w:color w:val="000000"/>
        </w:rPr>
        <w:t xml:space="preserve"> </w:t>
      </w:r>
      <w:r>
        <w:rPr>
          <w:color w:val="000000"/>
        </w:rPr>
        <w:t xml:space="preserve">and </w:t>
      </w:r>
      <w:proofErr w:type="spellStart"/>
      <w:r>
        <w:rPr>
          <w:i/>
          <w:iCs/>
          <w:color w:val="000000"/>
        </w:rPr>
        <w:t>v</w:t>
      </w:r>
      <w:r>
        <w:rPr>
          <w:i/>
          <w:iCs/>
          <w:color w:val="000000"/>
          <w:vertAlign w:val="subscript"/>
        </w:rPr>
        <w:t>o</w:t>
      </w:r>
      <w:proofErr w:type="spellEnd"/>
      <w:r>
        <w:rPr>
          <w:i/>
          <w:iCs/>
          <w:color w:val="000000"/>
        </w:rPr>
        <w:t xml:space="preserve"> </w:t>
      </w:r>
      <w:r>
        <w:rPr>
          <w:color w:val="000000"/>
        </w:rPr>
        <w:t>in the circuit of Fig. 5.70.  Find the power dissipated by the 60-k</w:t>
      </w:r>
      <w:r>
        <w:rPr>
          <w:color w:val="000000"/>
        </w:rPr>
        <w:sym w:font="Symbol" w:char="F057"/>
      </w:r>
      <w:r>
        <w:rPr>
          <w:i/>
          <w:iCs/>
          <w:color w:val="000000"/>
        </w:rPr>
        <w:t xml:space="preserve"> </w:t>
      </w:r>
      <w:r>
        <w:rPr>
          <w:color w:val="000000"/>
        </w:rPr>
        <w:t>resistor.</w:t>
      </w:r>
    </w:p>
    <w:p w14:paraId="08500775" w14:textId="77777777" w:rsidR="002818EA" w:rsidRDefault="002818EA" w:rsidP="002818EA">
      <w:pPr>
        <w:widowControl w:val="0"/>
        <w:autoSpaceDE w:val="0"/>
        <w:autoSpaceDN w:val="0"/>
        <w:adjustRightInd w:val="0"/>
        <w:rPr>
          <w:color w:val="000000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4CD5691F" wp14:editId="322EB1D0">
            <wp:simplePos x="0" y="0"/>
            <wp:positionH relativeFrom="column">
              <wp:posOffset>462280</wp:posOffset>
            </wp:positionH>
            <wp:positionV relativeFrom="paragraph">
              <wp:posOffset>78740</wp:posOffset>
            </wp:positionV>
            <wp:extent cx="3288030" cy="1737995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36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8030" cy="1737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13AB9F2" w14:textId="77777777" w:rsidR="002818EA" w:rsidRDefault="002818EA" w:rsidP="002818EA">
      <w:pPr>
        <w:widowControl w:val="0"/>
        <w:autoSpaceDE w:val="0"/>
        <w:autoSpaceDN w:val="0"/>
        <w:adjustRightInd w:val="0"/>
        <w:jc w:val="center"/>
      </w:pPr>
    </w:p>
    <w:p w14:paraId="44FC335C" w14:textId="77777777" w:rsidR="002818EA" w:rsidRDefault="002818EA" w:rsidP="002818EA">
      <w:pPr>
        <w:widowControl w:val="0"/>
        <w:autoSpaceDE w:val="0"/>
        <w:autoSpaceDN w:val="0"/>
        <w:adjustRightInd w:val="0"/>
        <w:ind w:left="720"/>
      </w:pPr>
    </w:p>
    <w:p w14:paraId="1A4B1DFA" w14:textId="77777777" w:rsidR="002818EA" w:rsidRDefault="002818EA" w:rsidP="002818EA">
      <w:pPr>
        <w:widowControl w:val="0"/>
        <w:autoSpaceDE w:val="0"/>
        <w:autoSpaceDN w:val="0"/>
        <w:adjustRightInd w:val="0"/>
        <w:ind w:left="720"/>
      </w:pPr>
    </w:p>
    <w:p w14:paraId="4EC9BEAF" w14:textId="77777777" w:rsidR="002818EA" w:rsidRDefault="002818EA" w:rsidP="002818EA">
      <w:pPr>
        <w:widowControl w:val="0"/>
        <w:autoSpaceDE w:val="0"/>
        <w:autoSpaceDN w:val="0"/>
        <w:adjustRightInd w:val="0"/>
        <w:ind w:left="720"/>
      </w:pPr>
    </w:p>
    <w:p w14:paraId="2CA528A0" w14:textId="77777777" w:rsidR="002818EA" w:rsidRDefault="002818EA" w:rsidP="002818EA">
      <w:pPr>
        <w:widowControl w:val="0"/>
        <w:autoSpaceDE w:val="0"/>
        <w:autoSpaceDN w:val="0"/>
        <w:adjustRightInd w:val="0"/>
        <w:ind w:left="720"/>
      </w:pPr>
    </w:p>
    <w:p w14:paraId="57144EED" w14:textId="77777777" w:rsidR="002818EA" w:rsidRDefault="002818EA" w:rsidP="002818EA">
      <w:pPr>
        <w:widowControl w:val="0"/>
        <w:autoSpaceDE w:val="0"/>
        <w:autoSpaceDN w:val="0"/>
        <w:adjustRightInd w:val="0"/>
        <w:ind w:left="720"/>
      </w:pPr>
    </w:p>
    <w:p w14:paraId="4124BAE8" w14:textId="77777777" w:rsidR="002818EA" w:rsidRDefault="002818EA" w:rsidP="002818EA">
      <w:pPr>
        <w:widowControl w:val="0"/>
        <w:autoSpaceDE w:val="0"/>
        <w:autoSpaceDN w:val="0"/>
        <w:adjustRightInd w:val="0"/>
        <w:ind w:left="720"/>
      </w:pPr>
    </w:p>
    <w:p w14:paraId="392323D5" w14:textId="77777777" w:rsidR="002818EA" w:rsidRDefault="002818EA" w:rsidP="002818EA">
      <w:pPr>
        <w:widowControl w:val="0"/>
        <w:autoSpaceDE w:val="0"/>
        <w:autoSpaceDN w:val="0"/>
        <w:adjustRightInd w:val="0"/>
        <w:ind w:left="720"/>
      </w:pPr>
    </w:p>
    <w:p w14:paraId="14227C25" w14:textId="77777777" w:rsidR="002818EA" w:rsidRDefault="002818EA" w:rsidP="002818EA">
      <w:pPr>
        <w:widowControl w:val="0"/>
        <w:autoSpaceDE w:val="0"/>
        <w:autoSpaceDN w:val="0"/>
        <w:adjustRightInd w:val="0"/>
        <w:ind w:left="720"/>
      </w:pPr>
    </w:p>
    <w:p w14:paraId="0A016226" w14:textId="77777777" w:rsidR="002818EA" w:rsidRDefault="002818EA" w:rsidP="002818EA">
      <w:pPr>
        <w:widowControl w:val="0"/>
        <w:autoSpaceDE w:val="0"/>
        <w:autoSpaceDN w:val="0"/>
        <w:adjustRightInd w:val="0"/>
        <w:ind w:left="720"/>
      </w:pPr>
    </w:p>
    <w:p w14:paraId="721F02F3" w14:textId="77777777" w:rsidR="002818EA" w:rsidRDefault="002818EA" w:rsidP="002818EA">
      <w:pPr>
        <w:widowControl w:val="0"/>
        <w:autoSpaceDE w:val="0"/>
        <w:autoSpaceDN w:val="0"/>
        <w:adjustRightInd w:val="0"/>
        <w:ind w:left="720"/>
      </w:pPr>
      <w:r>
        <w:t>Figure 5.70</w:t>
      </w:r>
    </w:p>
    <w:p w14:paraId="2AC1187E" w14:textId="77777777" w:rsidR="002818EA" w:rsidRDefault="002818EA" w:rsidP="002818EA">
      <w:pPr>
        <w:widowControl w:val="0"/>
        <w:autoSpaceDE w:val="0"/>
        <w:autoSpaceDN w:val="0"/>
        <w:adjustRightInd w:val="0"/>
        <w:ind w:left="720"/>
      </w:pPr>
      <w:r>
        <w:t>For Prob. 5.32.</w:t>
      </w:r>
    </w:p>
    <w:p w14:paraId="4110A563" w14:textId="36A593C4" w:rsidR="002818EA" w:rsidRDefault="002818EA"/>
    <w:p w14:paraId="02E71AE0" w14:textId="59D09E9D" w:rsidR="002818EA" w:rsidRDefault="002818EA">
      <w:r>
        <w:rPr>
          <w:b/>
        </w:rPr>
        <w:t>Solution</w:t>
      </w:r>
      <w:bookmarkStart w:id="0" w:name="_GoBack"/>
      <w:bookmarkEnd w:id="0"/>
    </w:p>
    <w:p w14:paraId="2568F2FC" w14:textId="77777777" w:rsidR="002818EA" w:rsidRDefault="002818EA"/>
    <w:p w14:paraId="16ABDA20" w14:textId="77777777" w:rsidR="00746D48" w:rsidRDefault="00746D48" w:rsidP="002125D2">
      <w:pPr>
        <w:ind w:left="720"/>
      </w:pPr>
      <w:r>
        <w:t xml:space="preserve">Let </w:t>
      </w:r>
      <w:proofErr w:type="spellStart"/>
      <w:r>
        <w:t>v</w:t>
      </w:r>
      <w:r>
        <w:rPr>
          <w:vertAlign w:val="subscript"/>
        </w:rPr>
        <w:t>x</w:t>
      </w:r>
      <w:proofErr w:type="spellEnd"/>
      <w:r>
        <w:t xml:space="preserve"> = the voltage at the output of the op amp.  The given circuit is a non-inverting amplifier.</w:t>
      </w:r>
    </w:p>
    <w:p w14:paraId="59DBB359" w14:textId="77777777" w:rsidR="00746D48" w:rsidRDefault="00746D48" w:rsidP="002125D2">
      <w:pPr>
        <w:ind w:left="720"/>
      </w:pPr>
    </w:p>
    <w:p w14:paraId="5C7C403C" w14:textId="77777777" w:rsidR="00746D48" w:rsidRDefault="00746D48" w:rsidP="002125D2">
      <w:pPr>
        <w:ind w:left="720"/>
      </w:pPr>
      <w:r>
        <w:tab/>
      </w:r>
      <w:r>
        <w:tab/>
      </w:r>
      <w:r w:rsidR="00DA5AC1">
        <w:rPr>
          <w:position w:val="-10"/>
        </w:rPr>
        <w:object w:dxaOrig="520" w:dyaOrig="340" w14:anchorId="164F0AB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5.7pt;height:17.15pt" o:ole="" fillcolor="window">
            <v:imagedata r:id="rId5" o:title=""/>
          </v:shape>
          <o:OLEObject Type="Embed" ShapeID="_x0000_i1025" DrawAspect="Content" ObjectID="_1605028413" r:id="rId6"/>
        </w:object>
      </w:r>
      <w:r>
        <w:t xml:space="preserve"> </w:t>
      </w:r>
      <w:r w:rsidR="00DA5AC1">
        <w:rPr>
          <w:position w:val="-28"/>
        </w:rPr>
        <w:object w:dxaOrig="880" w:dyaOrig="680" w14:anchorId="7159C1B3">
          <v:shape id="_x0000_i1026" type="#_x0000_t75" style="width:43.7pt;height:34.3pt" o:ole="" fillcolor="window">
            <v:imagedata r:id="rId7" o:title=""/>
          </v:shape>
          <o:OLEObject Type="Embed" ShapeID="_x0000_i1026" DrawAspect="Content" ObjectID="_1605028414" r:id="rId8"/>
        </w:object>
      </w:r>
      <w:r>
        <w:t>(4 mV) = 24 mV</w:t>
      </w:r>
    </w:p>
    <w:p w14:paraId="25B93502" w14:textId="77777777" w:rsidR="00746D48" w:rsidRDefault="00746D48" w:rsidP="002125D2">
      <w:pPr>
        <w:ind w:left="720"/>
      </w:pPr>
      <w:r>
        <w:tab/>
      </w:r>
      <w:r>
        <w:tab/>
      </w:r>
      <w:r w:rsidR="00DA5AC1">
        <w:rPr>
          <w:position w:val="-14"/>
        </w:rPr>
        <w:object w:dxaOrig="1420" w:dyaOrig="400" w14:anchorId="1B68DFF9">
          <v:shape id="_x0000_i1027" type="#_x0000_t75" style="width:71.15pt;height:19.7pt" o:ole="" fillcolor="window">
            <v:imagedata r:id="rId9" o:title=""/>
          </v:shape>
          <o:OLEObject Type="Embed" ShapeID="_x0000_i1027" DrawAspect="Content" ObjectID="_1605028415" r:id="rId10"/>
        </w:object>
      </w:r>
    </w:p>
    <w:p w14:paraId="4D336731" w14:textId="77777777" w:rsidR="00746D48" w:rsidRDefault="00746D48" w:rsidP="002125D2">
      <w:pPr>
        <w:ind w:left="720"/>
      </w:pPr>
    </w:p>
    <w:p w14:paraId="480A97FE" w14:textId="77777777" w:rsidR="00746D48" w:rsidRDefault="00746D48" w:rsidP="002125D2">
      <w:pPr>
        <w:ind w:left="720"/>
      </w:pPr>
      <w:r>
        <w:t>By voltage division,</w:t>
      </w:r>
    </w:p>
    <w:p w14:paraId="5975D944" w14:textId="77777777" w:rsidR="00746D48" w:rsidRDefault="00746D48" w:rsidP="002125D2">
      <w:pPr>
        <w:ind w:left="720"/>
      </w:pPr>
      <w:r>
        <w:tab/>
      </w:r>
      <w:r>
        <w:tab/>
      </w:r>
      <w:proofErr w:type="spellStart"/>
      <w:r>
        <w:t>v</w:t>
      </w:r>
      <w:r>
        <w:rPr>
          <w:vertAlign w:val="subscript"/>
        </w:rPr>
        <w:t>o</w:t>
      </w:r>
      <w:proofErr w:type="spellEnd"/>
      <w:r>
        <w:t xml:space="preserve"> = </w:t>
      </w:r>
      <w:r w:rsidR="00DA5AC1" w:rsidRPr="00746D48">
        <w:rPr>
          <w:position w:val="-24"/>
        </w:rPr>
        <w:object w:dxaOrig="2560" w:dyaOrig="639" w14:anchorId="21651552">
          <v:shape id="_x0000_i1028" type="#_x0000_t75" style="width:127.7pt;height:31.7pt" o:ole="" fillcolor="window">
            <v:imagedata r:id="rId11" o:title=""/>
          </v:shape>
          <o:OLEObject Type="Embed" ShapeID="_x0000_i1028" DrawAspect="Content" ObjectID="_1605028416" r:id="rId12"/>
        </w:object>
      </w:r>
    </w:p>
    <w:p w14:paraId="191CF86C" w14:textId="17DA24B9" w:rsidR="00746D48" w:rsidRPr="00B10DA1" w:rsidRDefault="00746D48" w:rsidP="002125D2">
      <w:pPr>
        <w:ind w:left="720"/>
      </w:pPr>
      <w:r>
        <w:tab/>
      </w:r>
      <w:r>
        <w:tab/>
        <w:t>i</w:t>
      </w:r>
      <w:r>
        <w:rPr>
          <w:vertAlign w:val="subscript"/>
        </w:rPr>
        <w:t>x</w:t>
      </w:r>
      <w:r>
        <w:t xml:space="preserve"> = </w:t>
      </w:r>
      <w:r w:rsidR="00DA5AC1" w:rsidRPr="00B10DA1">
        <w:rPr>
          <w:position w:val="-28"/>
        </w:rPr>
        <w:object w:dxaOrig="2200" w:dyaOrig="680" w14:anchorId="3DEFB7AA">
          <v:shape id="_x0000_i1029" type="#_x0000_t75" style="width:109.7pt;height:34.3pt" o:ole="" fillcolor="window">
            <v:imagedata r:id="rId13" o:title=""/>
          </v:shape>
          <o:OLEObject Type="Embed" ShapeID="_x0000_i1029" DrawAspect="Content" ObjectID="_1605028417" r:id="rId14"/>
        </w:object>
      </w:r>
      <w:r w:rsidRPr="00B10DA1">
        <w:t xml:space="preserve"> </w:t>
      </w:r>
      <w:r w:rsidRPr="00B10DA1">
        <w:rPr>
          <w:b/>
          <w:bCs/>
        </w:rPr>
        <w:t>600</w:t>
      </w:r>
      <w:r w:rsidR="00B10DA1">
        <w:rPr>
          <w:b/>
          <w:bCs/>
        </w:rPr>
        <w:t xml:space="preserve"> </w:t>
      </w:r>
      <w:proofErr w:type="spellStart"/>
      <w:r w:rsidR="009E4C30">
        <w:rPr>
          <w:b/>
          <w:bCs/>
        </w:rPr>
        <w:t>n</w:t>
      </w:r>
      <w:r w:rsidRPr="00B10DA1">
        <w:rPr>
          <w:b/>
          <w:bCs/>
        </w:rPr>
        <w:t>A</w:t>
      </w:r>
      <w:proofErr w:type="spellEnd"/>
    </w:p>
    <w:p w14:paraId="0772FE3C" w14:textId="77777777" w:rsidR="00746D48" w:rsidRPr="00B10DA1" w:rsidRDefault="00746D48" w:rsidP="002125D2">
      <w:pPr>
        <w:ind w:left="720"/>
      </w:pPr>
    </w:p>
    <w:p w14:paraId="619003B6" w14:textId="1F6D2092" w:rsidR="00746D48" w:rsidRPr="002125D2" w:rsidRDefault="00746D48" w:rsidP="002125D2">
      <w:pPr>
        <w:ind w:left="720"/>
        <w:rPr>
          <w:bCs/>
        </w:rPr>
      </w:pPr>
      <w:r w:rsidRPr="00B10DA1">
        <w:tab/>
      </w:r>
      <w:r w:rsidRPr="00B10DA1">
        <w:tab/>
        <w:t xml:space="preserve">p = </w:t>
      </w:r>
      <w:r w:rsidR="00DA5AC1" w:rsidRPr="00B10DA1">
        <w:rPr>
          <w:position w:val="-24"/>
        </w:rPr>
        <w:object w:dxaOrig="1740" w:dyaOrig="660" w14:anchorId="3065DC89">
          <v:shape id="_x0000_i1030" type="#_x0000_t75" style="width:87.45pt;height:33.45pt" o:ole="" fillcolor="window">
            <v:imagedata r:id="rId15" o:title=""/>
          </v:shape>
          <o:OLEObject Type="Embed" ShapeID="_x0000_i1030" DrawAspect="Content" ObjectID="_1605028418" r:id="rId16"/>
        </w:object>
      </w:r>
      <w:r w:rsidRPr="00B10DA1">
        <w:t xml:space="preserve"> </w:t>
      </w:r>
      <w:r w:rsidRPr="00B10DA1">
        <w:rPr>
          <w:b/>
          <w:bCs/>
        </w:rPr>
        <w:t>204</w:t>
      </w:r>
      <w:r w:rsidR="00B10DA1">
        <w:rPr>
          <w:b/>
          <w:bCs/>
        </w:rPr>
        <w:t xml:space="preserve"> </w:t>
      </w:r>
      <w:proofErr w:type="spellStart"/>
      <w:r w:rsidR="009E4C30">
        <w:rPr>
          <w:b/>
          <w:bCs/>
        </w:rPr>
        <w:t>n</w:t>
      </w:r>
      <w:r w:rsidRPr="00B10DA1">
        <w:rPr>
          <w:b/>
          <w:bCs/>
        </w:rPr>
        <w:t>W</w:t>
      </w:r>
      <w:r w:rsidR="002125D2">
        <w:rPr>
          <w:bCs/>
        </w:rPr>
        <w:t>.</w:t>
      </w:r>
      <w:proofErr w:type="spellEnd"/>
    </w:p>
    <w:p w14:paraId="6CEB34A2" w14:textId="77777777" w:rsidR="00746D48" w:rsidRDefault="00746D48"/>
    <w:sectPr w:rsidR="00746D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88"/>
  <w:embedSystemFonts/>
  <w:proofState w:spelling="clean" w:grammar="clean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DE6"/>
    <w:rsid w:val="00092DE6"/>
    <w:rsid w:val="000F5F4F"/>
    <w:rsid w:val="002125D2"/>
    <w:rsid w:val="0021648C"/>
    <w:rsid w:val="002818EA"/>
    <w:rsid w:val="00746D48"/>
    <w:rsid w:val="009E4C30"/>
    <w:rsid w:val="00B10DA1"/>
    <w:rsid w:val="00DA5AC1"/>
    <w:rsid w:val="00F01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3F9AA7AB"/>
  <w15:chartTrackingRefBased/>
  <w15:docId w15:val="{E8681ADB-09BC-4CD2-B725-5F76D96F4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6.wmf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3.wmf"/><Relationship Id="rId12" Type="http://schemas.openxmlformats.org/officeDocument/2006/relationships/oleObject" Target="embeddings/oleObject4.bin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oleObject" Target="embeddings/oleObject6.bin"/><Relationship Id="rId1" Type="http://schemas.openxmlformats.org/officeDocument/2006/relationships/styles" Target="styles.xml"/><Relationship Id="rId6" Type="http://schemas.openxmlformats.org/officeDocument/2006/relationships/oleObject" Target="embeddings/oleObject1.bin"/><Relationship Id="rId11" Type="http://schemas.openxmlformats.org/officeDocument/2006/relationships/image" Target="media/image5.wmf"/><Relationship Id="rId5" Type="http://schemas.openxmlformats.org/officeDocument/2006/relationships/image" Target="media/image2.wmf"/><Relationship Id="rId15" Type="http://schemas.openxmlformats.org/officeDocument/2006/relationships/image" Target="media/image7.wmf"/><Relationship Id="rId10" Type="http://schemas.openxmlformats.org/officeDocument/2006/relationships/oleObject" Target="embeddings/oleObject3.bin"/><Relationship Id="rId4" Type="http://schemas.openxmlformats.org/officeDocument/2006/relationships/image" Target="media/image1.png"/><Relationship Id="rId9" Type="http://schemas.openxmlformats.org/officeDocument/2006/relationships/image" Target="media/image4.wmf"/><Relationship Id="rId14" Type="http://schemas.openxmlformats.org/officeDocument/2006/relationships/oleObject" Target="embeddings/oleObject5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65</Words>
  <Characters>414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Solution 27</vt:lpstr>
    </vt:vector>
  </TitlesOfParts>
  <Company>C&amp;C Enterprises</Company>
  <LinksUpToDate>false</LinksUpToDate>
  <CharactersWithSpaces>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Solution 27</dc:title>
  <dc:subject/>
  <dc:creator>Phillip D. Meek</dc:creator>
  <cp:keywords/>
  <dc:description/>
  <cp:lastModifiedBy>Charles Alexander</cp:lastModifiedBy>
  <cp:revision>3</cp:revision>
  <dcterms:created xsi:type="dcterms:W3CDTF">2018-11-30T01:16:00Z</dcterms:created>
  <dcterms:modified xsi:type="dcterms:W3CDTF">2018-11-30T01:26:00Z</dcterms:modified>
</cp:coreProperties>
</file>