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0B203" w14:textId="77777777" w:rsidR="0080626B" w:rsidRDefault="0080626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67.</w:t>
      </w:r>
    </w:p>
    <w:p w14:paraId="6519FE32" w14:textId="77777777" w:rsidR="0080626B" w:rsidRDefault="0080626B">
      <w:pPr>
        <w:autoSpaceDE w:val="0"/>
        <w:autoSpaceDN w:val="0"/>
        <w:adjustRightInd w:val="0"/>
      </w:pPr>
    </w:p>
    <w:p w14:paraId="3139AD97" w14:textId="77777777" w:rsidR="0080626B" w:rsidRDefault="0080626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Thevenin and Norton equivalent circuits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="0070272D">
        <w:rPr>
          <w:rFonts w:ascii="Times New Roman" w:eastAsia="MS Mincho" w:hAnsi="Times New Roman" w:cs="Times New Roman"/>
          <w:sz w:val="24"/>
          <w:szCs w:val="24"/>
        </w:rPr>
        <w:t xml:space="preserve"> of the circuit in Fig. 10.110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CC54324" w14:textId="77777777" w:rsidR="0080626B" w:rsidRDefault="0080626B">
      <w:pPr>
        <w:pStyle w:val="PlainText"/>
        <w:ind w:left="1440"/>
      </w:pPr>
    </w:p>
    <w:p w14:paraId="06AD61EC" w14:textId="72A13502" w:rsidR="0080626B" w:rsidRDefault="008611C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062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56679" wp14:editId="4C584D7B">
            <wp:extent cx="3048000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43CC" w14:textId="77777777" w:rsidR="0080626B" w:rsidRDefault="0080626B">
      <w:pPr>
        <w:pStyle w:val="PlainText"/>
        <w:ind w:left="1440"/>
      </w:pPr>
    </w:p>
    <w:p w14:paraId="3A3FB144" w14:textId="77777777" w:rsidR="0080626B" w:rsidRDefault="0080626B" w:rsidP="000E45A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</w:t>
      </w:r>
      <w:r w:rsidR="0070272D">
        <w:rPr>
          <w:rFonts w:ascii="Times New Roman" w:hAnsi="Times New Roman" w:cs="Times New Roman"/>
          <w:sz w:val="24"/>
          <w:szCs w:val="24"/>
        </w:rPr>
        <w:t>10</w:t>
      </w:r>
    </w:p>
    <w:p w14:paraId="38805479" w14:textId="77777777" w:rsidR="000E45AD" w:rsidRPr="000E45AD" w:rsidRDefault="000E45AD" w:rsidP="000E45A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10.67.</w:t>
      </w:r>
    </w:p>
    <w:sectPr w:rsidR="000E45AD" w:rsidRPr="000E45A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6B"/>
    <w:rsid w:val="000E45AD"/>
    <w:rsid w:val="005221BD"/>
    <w:rsid w:val="0070272D"/>
    <w:rsid w:val="0080626B"/>
    <w:rsid w:val="008611C7"/>
    <w:rsid w:val="00DE3353"/>
    <w:rsid w:val="00D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96BB100"/>
  <w15:chartTrackingRefBased/>
  <w15:docId w15:val="{2AE8B564-F879-4D75-857B-23967D52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2018-12-31T13:54:00Z</dcterms:created>
  <dcterms:modified xsi:type="dcterms:W3CDTF">2018-12-31T13:54:00Z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