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DAB6B" w14:textId="77777777" w:rsidR="00BD51C3" w:rsidRPr="008019DF" w:rsidRDefault="00BD51C3">
      <w:pPr>
        <w:autoSpaceDE w:val="0"/>
        <w:autoSpaceDN w:val="0"/>
        <w:adjustRightInd w:val="0"/>
      </w:pPr>
      <w:bookmarkStart w:id="0" w:name="_GoBack"/>
      <w:bookmarkEnd w:id="0"/>
      <w:r w:rsidRPr="008019DF">
        <w:rPr>
          <w:b/>
          <w:bCs/>
        </w:rPr>
        <w:t>Chapter 12, Problem 86.</w:t>
      </w:r>
    </w:p>
    <w:p w14:paraId="5E561796" w14:textId="77777777" w:rsidR="00BD51C3" w:rsidRPr="008019DF" w:rsidRDefault="00BD51C3">
      <w:pPr>
        <w:autoSpaceDE w:val="0"/>
        <w:autoSpaceDN w:val="0"/>
        <w:adjustRightInd w:val="0"/>
      </w:pPr>
    </w:p>
    <w:p w14:paraId="27D3CF07" w14:textId="77777777" w:rsidR="00BD51C3" w:rsidRPr="008019DF" w:rsidRDefault="00BD5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019DF">
        <w:rPr>
          <w:rFonts w:ascii="Times New Roman" w:eastAsia="MS Mincho" w:hAnsi="Times New Roman" w:cs="Times New Roman"/>
          <w:sz w:val="24"/>
          <w:szCs w:val="24"/>
        </w:rPr>
        <w:t>For the single-phase three-wire system in Fig. 12.7</w:t>
      </w:r>
      <w:r w:rsidR="0011509D" w:rsidRPr="008019DF">
        <w:rPr>
          <w:rFonts w:ascii="Times New Roman" w:eastAsia="MS Mincho" w:hAnsi="Times New Roman" w:cs="Times New Roman"/>
          <w:sz w:val="24"/>
          <w:szCs w:val="24"/>
        </w:rPr>
        <w:t>7</w:t>
      </w:r>
      <w:r w:rsidRPr="008019DF">
        <w:rPr>
          <w:rFonts w:ascii="Times New Roman" w:eastAsia="MS Mincho" w:hAnsi="Times New Roman" w:cs="Times New Roman"/>
          <w:sz w:val="24"/>
          <w:szCs w:val="24"/>
        </w:rPr>
        <w:t xml:space="preserve">, find currents </w:t>
      </w:r>
      <w:r w:rsidRPr="008019DF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8019DF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aA</w:t>
      </w:r>
      <w:r w:rsidRPr="008019DF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Pr="008019DF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8019DF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bB</w:t>
      </w:r>
      <w:r w:rsidRPr="008019DF"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r w:rsidRPr="008019DF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Pr="008019DF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nN</w:t>
      </w:r>
      <w:r w:rsidRPr="008019DF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3BA0ADA" w14:textId="77777777" w:rsidR="00BD51C3" w:rsidRPr="008019DF" w:rsidRDefault="00BD51C3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133EEF5E" w14:textId="43418C65" w:rsidR="00BD51C3" w:rsidRPr="008019DF" w:rsidRDefault="00C16F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FB2A1A0" wp14:editId="2EEFDEC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057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19607" w14:textId="77777777" w:rsidR="00BD51C3" w:rsidRDefault="00BD5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95832D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D64046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6C78A0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5C58A3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C115C5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6CF505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007B1C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7FC726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07DED0" w14:textId="77777777" w:rsid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FB9B84" w14:textId="77777777" w:rsidR="008019DF" w:rsidRP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89FB82" w14:textId="77777777" w:rsidR="00BD51C3" w:rsidRDefault="0011509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019DF">
        <w:rPr>
          <w:rFonts w:ascii="Times New Roman" w:eastAsia="MS Mincho" w:hAnsi="Times New Roman" w:cs="Times New Roman"/>
          <w:sz w:val="24"/>
          <w:szCs w:val="24"/>
        </w:rPr>
        <w:t>Figure 12.77</w:t>
      </w:r>
    </w:p>
    <w:p w14:paraId="23827AED" w14:textId="77777777" w:rsidR="008019DF" w:rsidRPr="008019DF" w:rsidRDefault="008019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12.86</w:t>
      </w:r>
      <w:r w:rsidR="009C6719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8019DF" w:rsidRPr="008019D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58908E8"/>
    <w:multiLevelType w:val="hybridMultilevel"/>
    <w:tmpl w:val="A0D816D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80A0C0F"/>
    <w:multiLevelType w:val="hybridMultilevel"/>
    <w:tmpl w:val="8F9E1F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45F7B2D"/>
    <w:multiLevelType w:val="hybridMultilevel"/>
    <w:tmpl w:val="9C40B68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81F413B"/>
    <w:multiLevelType w:val="hybridMultilevel"/>
    <w:tmpl w:val="462C836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5"/>
  </w:num>
  <w:num w:numId="5">
    <w:abstractNumId w:val="23"/>
  </w:num>
  <w:num w:numId="6">
    <w:abstractNumId w:val="19"/>
  </w:num>
  <w:num w:numId="7">
    <w:abstractNumId w:val="24"/>
  </w:num>
  <w:num w:numId="8">
    <w:abstractNumId w:val="14"/>
  </w:num>
  <w:num w:numId="9">
    <w:abstractNumId w:val="7"/>
  </w:num>
  <w:num w:numId="10">
    <w:abstractNumId w:val="22"/>
  </w:num>
  <w:num w:numId="11">
    <w:abstractNumId w:val="10"/>
  </w:num>
  <w:num w:numId="12">
    <w:abstractNumId w:val="3"/>
  </w:num>
  <w:num w:numId="13">
    <w:abstractNumId w:val="11"/>
  </w:num>
  <w:num w:numId="14">
    <w:abstractNumId w:val="20"/>
  </w:num>
  <w:num w:numId="15">
    <w:abstractNumId w:val="15"/>
  </w:num>
  <w:num w:numId="16">
    <w:abstractNumId w:val="8"/>
  </w:num>
  <w:num w:numId="17">
    <w:abstractNumId w:val="4"/>
  </w:num>
  <w:num w:numId="18">
    <w:abstractNumId w:val="12"/>
  </w:num>
  <w:num w:numId="19">
    <w:abstractNumId w:val="18"/>
  </w:num>
  <w:num w:numId="20">
    <w:abstractNumId w:val="21"/>
  </w:num>
  <w:num w:numId="21">
    <w:abstractNumId w:val="17"/>
  </w:num>
  <w:num w:numId="22">
    <w:abstractNumId w:val="1"/>
  </w:num>
  <w:num w:numId="23">
    <w:abstractNumId w:val="2"/>
  </w:num>
  <w:num w:numId="24">
    <w:abstractNumId w:val="1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20"/>
    <w:rsid w:val="0002526C"/>
    <w:rsid w:val="0011509D"/>
    <w:rsid w:val="001E782F"/>
    <w:rsid w:val="003F1F27"/>
    <w:rsid w:val="00551C20"/>
    <w:rsid w:val="00697775"/>
    <w:rsid w:val="008019DF"/>
    <w:rsid w:val="009C6719"/>
    <w:rsid w:val="00BD51C3"/>
    <w:rsid w:val="00C1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28BDF33"/>
  <w15:chartTrackingRefBased/>
  <w15:docId w15:val="{4ECF4229-B7E2-4C05-AFF3-87307F76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2019-01-15T15:40:00Z</dcterms:created>
  <dcterms:modified xsi:type="dcterms:W3CDTF">2019-01-15T15:40:00Z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