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DF5B7" w14:textId="77777777" w:rsidR="00271646" w:rsidRDefault="00271646">
      <w:pPr>
        <w:autoSpaceDE w:val="0"/>
        <w:autoSpaceDN w:val="0"/>
        <w:adjustRightInd w:val="0"/>
      </w:pPr>
      <w:r>
        <w:rPr>
          <w:b/>
          <w:bCs/>
        </w:rPr>
        <w:t>Chapter 14, Problem 4.</w:t>
      </w:r>
    </w:p>
    <w:p w14:paraId="53B861EB" w14:textId="77777777" w:rsidR="00271646" w:rsidRDefault="002716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391588C" w14:textId="0F38297B" w:rsidR="00271646" w:rsidRDefault="0027164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987707"/>
      <w:r>
        <w:rPr>
          <w:rFonts w:ascii="Times New Roman" w:eastAsia="MS Mincho" w:hAnsi="Times New Roman" w:cs="Times New Roman"/>
          <w:sz w:val="24"/>
          <w:szCs w:val="24"/>
        </w:rPr>
        <w:t xml:space="preserve">Find the transfer function </w:t>
      </w:r>
      <w:r w:rsidRPr="001555BE">
        <w:rPr>
          <w:rFonts w:ascii="Times New Roman" w:eastAsia="MS Mincho" w:hAnsi="Times New Roman" w:cs="Times New Roman"/>
          <w:b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 w:rsidR="0054184F">
        <w:rPr>
          <w:rFonts w:ascii="Times New Roman" w:eastAsia="MS Mincho" w:hAnsi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/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of</w:t>
      </w:r>
      <w:r w:rsidR="00DF6331">
        <w:rPr>
          <w:rFonts w:ascii="Times New Roman" w:eastAsia="MS Mincho" w:hAnsi="Times New Roman" w:cs="Times New Roman"/>
          <w:sz w:val="24"/>
          <w:szCs w:val="24"/>
        </w:rPr>
        <w:t xml:space="preserve"> the circuits shown in Fig. 14.71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9FEED71" w14:textId="77777777" w:rsidR="00271646" w:rsidRDefault="0027164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E7E830" w14:textId="6FF79A5D" w:rsidR="00271646" w:rsidRDefault="003D23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E9BA597" wp14:editId="5BB32395">
            <wp:simplePos x="0" y="0"/>
            <wp:positionH relativeFrom="column">
              <wp:posOffset>635000</wp:posOffset>
            </wp:positionH>
            <wp:positionV relativeFrom="paragraph">
              <wp:posOffset>10511</wp:posOffset>
            </wp:positionV>
            <wp:extent cx="2565400" cy="3688080"/>
            <wp:effectExtent l="0" t="0" r="0" b="0"/>
            <wp:wrapNone/>
            <wp:docPr id="2" name="Picture 2" descr="14-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4-0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32EA4" w14:textId="77777777" w:rsidR="00271646" w:rsidRDefault="002716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4E0FBB4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6251616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CD20D5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71793A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4464A4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D58E63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C46F9E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</w:p>
    <w:p w14:paraId="12FAD05A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17B8E7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1D5634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80CC07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1FF8CB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984BD4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A1D3D0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47BD90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3FFF7A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38ADB6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6CDB83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A2DF380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FE35735" w14:textId="77777777" w:rsid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9560B3" w14:textId="77777777" w:rsidR="00271646" w:rsidRDefault="00271646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</w:t>
      </w:r>
      <w:r w:rsidR="00DF6331">
        <w:rPr>
          <w:rFonts w:ascii="Times New Roman" w:eastAsia="MS Mincho" w:hAnsi="Times New Roman" w:cs="Times New Roman"/>
          <w:sz w:val="24"/>
          <w:szCs w:val="24"/>
        </w:rPr>
        <w:t>71</w:t>
      </w:r>
    </w:p>
    <w:p w14:paraId="60AB81B3" w14:textId="77777777" w:rsidR="005E3EC7" w:rsidRPr="005E3EC7" w:rsidRDefault="005E3EC7" w:rsidP="005E3E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14.4.</w:t>
      </w:r>
      <w:bookmarkEnd w:id="0"/>
    </w:p>
    <w:sectPr w:rsidR="005E3EC7" w:rsidRPr="005E3EC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52"/>
    <w:rsid w:val="001555BE"/>
    <w:rsid w:val="00271646"/>
    <w:rsid w:val="003D2324"/>
    <w:rsid w:val="0054184F"/>
    <w:rsid w:val="005E3EC7"/>
    <w:rsid w:val="00D01352"/>
    <w:rsid w:val="00DF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723BDB9"/>
  <w15:chartTrackingRefBased/>
  <w15:docId w15:val="{3801B86C-9A1E-4FDD-9437-D1CF26FE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2019-01-23T11:15:00Z</dcterms:created>
  <dcterms:modified xsi:type="dcterms:W3CDTF">2019-01-23T11:22:00Z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