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EC3FD" w14:textId="77777777" w:rsidR="00D76A3C" w:rsidRDefault="00F154F7">
      <w:pPr>
        <w:rPr>
          <w:b/>
          <w:bCs/>
        </w:rPr>
      </w:pPr>
      <w:r>
        <w:rPr>
          <w:b/>
          <w:bCs/>
        </w:rPr>
        <w:t>Chapter 15, Solution 16.</w:t>
      </w:r>
    </w:p>
    <w:p w14:paraId="17523047" w14:textId="77777777" w:rsidR="00D76A3C" w:rsidRDefault="00D76A3C">
      <w:pPr>
        <w:rPr>
          <w:b/>
          <w:bCs/>
        </w:rPr>
      </w:pPr>
    </w:p>
    <w:p w14:paraId="02563006" w14:textId="77777777" w:rsidR="00D76A3C" w:rsidRPr="00D76A3C" w:rsidRDefault="00D76A3C" w:rsidP="00D76A3C">
      <w:pPr>
        <w:rPr>
          <w:b/>
          <w:bCs/>
        </w:rPr>
      </w:pPr>
      <w:r w:rsidRPr="00D76A3C">
        <w:rPr>
          <w:b/>
          <w:bCs/>
        </w:rPr>
        <w:t xml:space="preserve">Obtain the Laplace transform </w:t>
      </w:r>
      <w:proofErr w:type="spellStart"/>
      <w:r w:rsidRPr="00D76A3C">
        <w:rPr>
          <w:b/>
          <w:bCs/>
        </w:rPr>
        <w:t xml:space="preserve">of </w:t>
      </w:r>
      <w:r w:rsidRPr="00D76A3C">
        <w:rPr>
          <w:b/>
          <w:bCs/>
          <w:i/>
          <w:iCs/>
        </w:rPr>
        <w:t>f</w:t>
      </w:r>
      <w:proofErr w:type="spellEnd"/>
      <w:r w:rsidRPr="00D76A3C">
        <w:rPr>
          <w:b/>
          <w:bCs/>
        </w:rPr>
        <w:t>(</w:t>
      </w:r>
      <w:r w:rsidRPr="00D76A3C">
        <w:rPr>
          <w:b/>
          <w:bCs/>
          <w:i/>
          <w:iCs/>
        </w:rPr>
        <w:t>t</w:t>
      </w:r>
      <w:r w:rsidRPr="00D76A3C">
        <w:rPr>
          <w:b/>
          <w:bCs/>
        </w:rPr>
        <w:t>) in Fig. 15.28.</w:t>
      </w:r>
    </w:p>
    <w:p w14:paraId="3F7CF9D9" w14:textId="77777777" w:rsidR="00D76A3C" w:rsidRPr="00D76A3C" w:rsidRDefault="00D76A3C" w:rsidP="00D76A3C">
      <w:pPr>
        <w:rPr>
          <w:b/>
          <w:bCs/>
        </w:rPr>
      </w:pPr>
    </w:p>
    <w:p w14:paraId="3889BEFE" w14:textId="77777777" w:rsidR="00D76A3C" w:rsidRPr="00D76A3C" w:rsidRDefault="00D76A3C" w:rsidP="00D76A3C">
      <w:pPr>
        <w:rPr>
          <w:b/>
          <w:bCs/>
        </w:rPr>
      </w:pPr>
      <w:r w:rsidRPr="00D76A3C">
        <w:rPr>
          <w:b/>
          <w:bCs/>
        </w:rPr>
        <w:drawing>
          <wp:anchor distT="0" distB="0" distL="114300" distR="114300" simplePos="0" relativeHeight="251659264" behindDoc="0" locked="0" layoutInCell="1" allowOverlap="1" wp14:anchorId="03CF999E" wp14:editId="4E44E910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62200" cy="1889760"/>
            <wp:effectExtent l="0" t="0" r="0" b="0"/>
            <wp:wrapNone/>
            <wp:docPr id="2" name="Picture 2" descr="15-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5-0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0F9DB" w14:textId="77777777" w:rsidR="00D76A3C" w:rsidRPr="00D76A3C" w:rsidRDefault="00D76A3C" w:rsidP="00D76A3C">
      <w:pPr>
        <w:rPr>
          <w:b/>
          <w:bCs/>
        </w:rPr>
      </w:pPr>
    </w:p>
    <w:p w14:paraId="642E0965" w14:textId="77777777" w:rsidR="00D76A3C" w:rsidRPr="00D76A3C" w:rsidRDefault="00D76A3C" w:rsidP="00D76A3C">
      <w:pPr>
        <w:rPr>
          <w:b/>
          <w:bCs/>
        </w:rPr>
      </w:pPr>
    </w:p>
    <w:p w14:paraId="552B426E" w14:textId="77777777" w:rsidR="00D76A3C" w:rsidRPr="00D76A3C" w:rsidRDefault="00D76A3C" w:rsidP="00D76A3C">
      <w:pPr>
        <w:rPr>
          <w:b/>
          <w:bCs/>
        </w:rPr>
      </w:pPr>
    </w:p>
    <w:p w14:paraId="77A04E86" w14:textId="77777777" w:rsidR="00D76A3C" w:rsidRPr="00D76A3C" w:rsidRDefault="00D76A3C" w:rsidP="00D76A3C">
      <w:pPr>
        <w:rPr>
          <w:b/>
          <w:bCs/>
        </w:rPr>
      </w:pPr>
    </w:p>
    <w:p w14:paraId="5BF15F57" w14:textId="77777777" w:rsidR="00D76A3C" w:rsidRPr="00D76A3C" w:rsidRDefault="00D76A3C" w:rsidP="00D76A3C">
      <w:pPr>
        <w:rPr>
          <w:b/>
          <w:bCs/>
        </w:rPr>
      </w:pPr>
    </w:p>
    <w:p w14:paraId="55E385C3" w14:textId="77777777" w:rsidR="00D76A3C" w:rsidRPr="00D76A3C" w:rsidRDefault="00D76A3C" w:rsidP="00D76A3C">
      <w:pPr>
        <w:rPr>
          <w:b/>
          <w:bCs/>
        </w:rPr>
      </w:pPr>
    </w:p>
    <w:p w14:paraId="148F7F08" w14:textId="77777777" w:rsidR="00D76A3C" w:rsidRPr="00D76A3C" w:rsidRDefault="00D76A3C" w:rsidP="00D76A3C">
      <w:pPr>
        <w:rPr>
          <w:b/>
          <w:bCs/>
        </w:rPr>
      </w:pPr>
    </w:p>
    <w:p w14:paraId="60090CAD" w14:textId="77777777" w:rsidR="00D76A3C" w:rsidRPr="00D76A3C" w:rsidRDefault="00D76A3C" w:rsidP="00D76A3C">
      <w:pPr>
        <w:rPr>
          <w:b/>
          <w:bCs/>
        </w:rPr>
      </w:pPr>
    </w:p>
    <w:p w14:paraId="56384095" w14:textId="77777777" w:rsidR="00D76A3C" w:rsidRPr="00D76A3C" w:rsidRDefault="00D76A3C" w:rsidP="00D76A3C">
      <w:pPr>
        <w:rPr>
          <w:b/>
          <w:bCs/>
        </w:rPr>
      </w:pPr>
    </w:p>
    <w:p w14:paraId="47127802" w14:textId="77777777" w:rsidR="00D76A3C" w:rsidRPr="00D76A3C" w:rsidRDefault="00D76A3C" w:rsidP="00D76A3C">
      <w:pPr>
        <w:rPr>
          <w:b/>
          <w:bCs/>
        </w:rPr>
      </w:pPr>
    </w:p>
    <w:p w14:paraId="2A92C370" w14:textId="77777777" w:rsidR="00D76A3C" w:rsidRPr="00D76A3C" w:rsidRDefault="00D76A3C" w:rsidP="00D76A3C">
      <w:pPr>
        <w:rPr>
          <w:b/>
          <w:bCs/>
        </w:rPr>
      </w:pPr>
    </w:p>
    <w:p w14:paraId="5B6069F1" w14:textId="77777777" w:rsidR="00D76A3C" w:rsidRPr="00D76A3C" w:rsidRDefault="00D76A3C" w:rsidP="00D76A3C">
      <w:pPr>
        <w:rPr>
          <w:b/>
          <w:bCs/>
        </w:rPr>
      </w:pPr>
      <w:r w:rsidRPr="00D76A3C">
        <w:rPr>
          <w:b/>
          <w:bCs/>
        </w:rPr>
        <w:t>Figure 15.28</w:t>
      </w:r>
    </w:p>
    <w:p w14:paraId="1CCD1C9E" w14:textId="77777777" w:rsidR="00D76A3C" w:rsidRPr="00D76A3C" w:rsidRDefault="00D76A3C" w:rsidP="00D76A3C">
      <w:pPr>
        <w:rPr>
          <w:b/>
          <w:bCs/>
        </w:rPr>
      </w:pPr>
      <w:r w:rsidRPr="00D76A3C">
        <w:rPr>
          <w:b/>
          <w:bCs/>
        </w:rPr>
        <w:t>For Prob. 15.16.</w:t>
      </w:r>
    </w:p>
    <w:p w14:paraId="78C1722C" w14:textId="77777777" w:rsidR="00D76A3C" w:rsidRDefault="00D76A3C">
      <w:pPr>
        <w:rPr>
          <w:b/>
          <w:bCs/>
        </w:rPr>
      </w:pPr>
      <w:bookmarkStart w:id="0" w:name="_GoBack"/>
      <w:bookmarkEnd w:id="0"/>
    </w:p>
    <w:p w14:paraId="6147BE53" w14:textId="7B0551DA" w:rsidR="00F154F7" w:rsidRDefault="00D76A3C">
      <w:pPr>
        <w:rPr>
          <w:b/>
          <w:bCs/>
        </w:rPr>
      </w:pPr>
      <w:r>
        <w:rPr>
          <w:b/>
          <w:bCs/>
        </w:rPr>
        <w:t>Solution</w:t>
      </w:r>
      <w:r w:rsidR="00F154F7">
        <w:rPr>
          <w:b/>
          <w:bCs/>
        </w:rPr>
        <w:t xml:space="preserve"> </w:t>
      </w:r>
    </w:p>
    <w:p w14:paraId="185D5769" w14:textId="77777777" w:rsidR="001D7BBE" w:rsidRDefault="001D7BBE">
      <w:pPr>
        <w:rPr>
          <w:b/>
          <w:bCs/>
        </w:rPr>
      </w:pPr>
    </w:p>
    <w:p w14:paraId="4FEF2824" w14:textId="77777777" w:rsidR="001D7BBE" w:rsidRDefault="001D7BBE">
      <w:pPr>
        <w:rPr>
          <w:b/>
          <w:bCs/>
        </w:rPr>
      </w:pPr>
    </w:p>
    <w:p w14:paraId="24E3D47B" w14:textId="77777777" w:rsidR="001D7BBE" w:rsidRDefault="00EC07A5" w:rsidP="001D7BBE">
      <w:pPr>
        <w:ind w:left="1440" w:firstLine="720"/>
      </w:pPr>
      <w:r>
        <w:rPr>
          <w:position w:val="-10"/>
        </w:rPr>
        <w:object w:dxaOrig="4420" w:dyaOrig="320" w14:anchorId="6DEA87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0.95pt;height:15.7pt" o:ole="" fillcolor="window">
            <v:imagedata r:id="rId6" o:title=""/>
          </v:shape>
          <o:OLEObject Type="Embed" ShapeID="_x0000_i1025" DrawAspect="Content" ObjectID="_1609942582" r:id="rId7"/>
        </w:object>
      </w:r>
    </w:p>
    <w:p w14:paraId="535B3FA2" w14:textId="77777777" w:rsidR="001D7BBE" w:rsidRDefault="001D7BBE" w:rsidP="001D7BBE">
      <w:pPr>
        <w:ind w:left="1440" w:firstLine="720"/>
      </w:pPr>
    </w:p>
    <w:p w14:paraId="6EA51898" w14:textId="77777777" w:rsidR="001D7BBE" w:rsidRDefault="00EC07A5" w:rsidP="003C55B0">
      <w:pPr>
        <w:ind w:left="1440" w:firstLine="720"/>
        <w:jc w:val="center"/>
      </w:pPr>
      <w:r>
        <w:rPr>
          <w:position w:val="-10"/>
        </w:rPr>
        <w:object w:dxaOrig="660" w:dyaOrig="320" w14:anchorId="5959DE80">
          <v:shape id="_x0000_i1026" type="#_x0000_t75" style="width:33.1pt;height:15.7pt" o:ole="" fillcolor="window">
            <v:imagedata r:id="rId8" o:title=""/>
          </v:shape>
          <o:OLEObject Type="Embed" ShapeID="_x0000_i1026" DrawAspect="Content" ObjectID="_1609942583" r:id="rId9"/>
        </w:object>
      </w:r>
      <w:r w:rsidRPr="003C55B0">
        <w:rPr>
          <w:b/>
          <w:bCs/>
          <w:position w:val="-22"/>
        </w:rPr>
        <w:object w:dxaOrig="2560" w:dyaOrig="639" w14:anchorId="67B9AB0A">
          <v:shape id="_x0000_i1027" type="#_x0000_t75" style="width:128.3pt;height:32.3pt" o:ole="" fillcolor="window">
            <v:imagedata r:id="rId10" o:title=""/>
          </v:shape>
          <o:OLEObject Type="Embed" ShapeID="_x0000_i1027" DrawAspect="Content" ObjectID="_1609942584" r:id="rId11"/>
        </w:object>
      </w:r>
    </w:p>
    <w:p w14:paraId="4EAD6AE4" w14:textId="77777777" w:rsidR="00F154F7" w:rsidRDefault="00F154F7">
      <w:pPr>
        <w:rPr>
          <w:b/>
          <w:bCs/>
        </w:rPr>
      </w:pPr>
    </w:p>
    <w:sectPr w:rsidR="00F15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6E"/>
    <w:rsid w:val="000C0081"/>
    <w:rsid w:val="001601EF"/>
    <w:rsid w:val="001D19D5"/>
    <w:rsid w:val="001D7BBE"/>
    <w:rsid w:val="00240D92"/>
    <w:rsid w:val="003C55B0"/>
    <w:rsid w:val="00482BFE"/>
    <w:rsid w:val="004D2FCB"/>
    <w:rsid w:val="00623FFA"/>
    <w:rsid w:val="007C24AB"/>
    <w:rsid w:val="009948FA"/>
    <w:rsid w:val="00A004D6"/>
    <w:rsid w:val="00A50A6E"/>
    <w:rsid w:val="00B22113"/>
    <w:rsid w:val="00C044D8"/>
    <w:rsid w:val="00CB7E3A"/>
    <w:rsid w:val="00CD0864"/>
    <w:rsid w:val="00D76A3C"/>
    <w:rsid w:val="00E338BA"/>
    <w:rsid w:val="00E871A9"/>
    <w:rsid w:val="00EC07A5"/>
    <w:rsid w:val="00F154F7"/>
    <w:rsid w:val="00FA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E2376FF"/>
  <w15:chartTrackingRefBased/>
  <w15:docId w15:val="{7963D198-EFE0-40ED-8741-FE2F187C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2019-01-25T22:27:00Z</dcterms:created>
  <dcterms:modified xsi:type="dcterms:W3CDTF">2019-01-25T22:30:00Z</dcterms:modified>
</cp:coreProperties>
</file>