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27896" w14:textId="77777777" w:rsidR="00CB6E32" w:rsidRDefault="00CB6E3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A20AAA">
        <w:rPr>
          <w:b/>
          <w:bCs/>
        </w:rPr>
        <w:t>75</w:t>
      </w:r>
      <w:r>
        <w:rPr>
          <w:b/>
          <w:bCs/>
        </w:rPr>
        <w:t>.</w:t>
      </w:r>
    </w:p>
    <w:p w14:paraId="3889067B" w14:textId="77777777" w:rsidR="00CB6E32" w:rsidRDefault="00CB6E3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CA7D6A" w14:textId="77777777" w:rsidR="00CB6E32" w:rsidRDefault="00CB6E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When a unit step is applied to a system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0, its response is </w:t>
      </w:r>
    </w:p>
    <w:p w14:paraId="223A3875" w14:textId="77777777" w:rsidR="00CB6E32" w:rsidRDefault="00CB6E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94982D" w14:textId="77777777" w:rsidR="00F02E2A" w:rsidRDefault="00CB6E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F02E2A">
        <w:rPr>
          <w:rFonts w:ascii="Times New Roman" w:eastAsia="MS Mincho" w:hAnsi="Times New Roman" w:cs="Times New Roman"/>
          <w:sz w:val="24"/>
          <w:szCs w:val="24"/>
        </w:rPr>
        <w:t xml:space="preserve">y(t) = </w:t>
      </w:r>
      <m:oMath>
        <m:d>
          <m:dPr>
            <m:begChr m:val="["/>
            <m:endChr m:val="]"/>
            <m:ctrlPr>
              <w:rPr>
                <w:rFonts w:ascii="Cambria Math" w:eastAsia="MS Mincho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MS Mincho" w:hAnsi="Cambria Math" w:cs="Times New Roman"/>
                <w:sz w:val="24"/>
                <w:szCs w:val="24"/>
              </w:rPr>
              <m:t>4+</m:t>
            </m:r>
            <m:f>
              <m:fPr>
                <m:ctrlPr>
                  <w:rPr>
                    <w:rFonts w:ascii="Cambria Math" w:eastAsia="MS Mincho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="MS Mincho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-3t</m:t>
                </m:r>
              </m:sup>
            </m:sSup>
            <m:r>
              <w:rPr>
                <w:rFonts w:ascii="Cambria Math" w:eastAsia="MS Mincho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MS Mincho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-2t</m:t>
                </m:r>
              </m:sup>
            </m:sSup>
            <m:d>
              <m:dPr>
                <m:ctrlPr>
                  <w:rPr>
                    <w:rFonts w:ascii="Cambria Math" w:eastAsia="MS Mincho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MS Mincho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Times New Roman"/>
                            <w:sz w:val="24"/>
                            <w:szCs w:val="24"/>
                          </w:rPr>
                          <m:t>4t</m:t>
                        </m:r>
                      </m:e>
                    </m:d>
                    <m:ctrlPr>
                      <w:rPr>
                        <w:rFonts w:ascii="Cambria Math" w:eastAsia="MS Mincho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w:rPr>
                    <w:rFonts w:ascii="Cambria Math" w:eastAsia="MS Mincho" w:hAnsi="Cambria Math" w:cs="Times New Roman"/>
                    <w:sz w:val="24"/>
                    <w:szCs w:val="24"/>
                  </w:rPr>
                  <m:t>+3</m:t>
                </m:r>
                <m:func>
                  <m:funcPr>
                    <m:ctrlPr>
                      <w:rPr>
                        <w:rFonts w:ascii="Cambria Math" w:eastAsia="MS Mincho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S Mincho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MS Mincho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Times New Roman"/>
                            <w:sz w:val="24"/>
                            <w:szCs w:val="24"/>
                          </w:rPr>
                          <m:t>4t</m:t>
                        </m:r>
                      </m:e>
                    </m:d>
                    <m:ctrlPr>
                      <w:rPr>
                        <w:rFonts w:ascii="Cambria Math" w:eastAsia="MS Mincho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</m:e>
            </m:d>
          </m:e>
        </m:d>
        <m:r>
          <w:rPr>
            <w:rFonts w:ascii="Cambria Math" w:eastAsia="MS Mincho" w:hAnsi="Cambria Math" w:cs="Times New Roman"/>
            <w:sz w:val="24"/>
            <w:szCs w:val="24"/>
          </w:rPr>
          <m:t>u(t)</m:t>
        </m:r>
      </m:oMath>
      <w:r w:rsidR="00E73C48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59ECE9E" w14:textId="77777777" w:rsidR="00F02E2A" w:rsidRDefault="00F02E2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6935D4" w14:textId="77777777" w:rsidR="00CB6E32" w:rsidRDefault="00CB6E3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What is the transfer function of the system?</w:t>
      </w:r>
    </w:p>
    <w:p w14:paraId="4742C2DB" w14:textId="77777777" w:rsidR="00CB6E32" w:rsidRDefault="00CB6E32">
      <w:pPr>
        <w:pStyle w:val="PlainText"/>
        <w:ind w:left="720"/>
        <w:rPr>
          <w:rFonts w:eastAsia="MS Mincho"/>
        </w:rPr>
      </w:pPr>
    </w:p>
    <w:sectPr w:rsidR="00CB6E32" w:rsidSect="009C144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8"/>
  </w:num>
  <w:num w:numId="9">
    <w:abstractNumId w:val="15"/>
  </w:num>
  <w:num w:numId="10">
    <w:abstractNumId w:val="19"/>
  </w:num>
  <w:num w:numId="11">
    <w:abstractNumId w:val="12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3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1F"/>
    <w:rsid w:val="00225EBE"/>
    <w:rsid w:val="006A6633"/>
    <w:rsid w:val="0071781F"/>
    <w:rsid w:val="009C1441"/>
    <w:rsid w:val="00A20AAA"/>
    <w:rsid w:val="00CB6E32"/>
    <w:rsid w:val="00E73C48"/>
    <w:rsid w:val="00F0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DEB23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1441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C144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9C144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C1441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C144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4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4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9C144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1441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9C1441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9C1441"/>
  </w:style>
  <w:style w:type="paragraph" w:styleId="BodyText">
    <w:name w:val="Body Text"/>
    <w:basedOn w:val="Normal"/>
    <w:link w:val="BodyTextChar"/>
    <w:uiPriority w:val="99"/>
    <w:rsid w:val="009C144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C1441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9C1441"/>
    <w:pPr>
      <w:numPr>
        <w:numId w:val="21"/>
      </w:numPr>
      <w:tabs>
        <w:tab w:val="clear" w:pos="1440"/>
        <w:tab w:val="num" w:pos="360"/>
      </w:tabs>
      <w:ind w:left="360"/>
    </w:pPr>
  </w:style>
  <w:style w:type="character" w:styleId="PlaceholderText">
    <w:name w:val="Placeholder Text"/>
    <w:basedOn w:val="DefaultParagraphFont"/>
    <w:uiPriority w:val="99"/>
    <w:semiHidden/>
    <w:rsid w:val="00F02E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E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E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2019-02-04T20:17:00Z</dcterms:created>
  <dcterms:modified xsi:type="dcterms:W3CDTF">2019-02-04T20:17:00Z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