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C12918">
        <w:rPr>
          <w:b/>
          <w:bCs/>
        </w:rPr>
        <w:t>84</w:t>
      </w:r>
    </w:p>
    <w:p w:rsidR="00963A10" w:rsidRDefault="00963A10">
      <w:pPr>
        <w:rPr>
          <w:b/>
          <w:bCs/>
        </w:rPr>
      </w:pPr>
    </w:p>
    <w:p w:rsidR="002A0416" w:rsidRDefault="002A0416" w:rsidP="002A0416">
      <w:r>
        <w:tab/>
      </w:r>
    </w:p>
    <w:p w:rsidR="002A0416" w:rsidRDefault="002A0416" w:rsidP="002A0416">
      <w:r>
        <w:t>(a)</w:t>
      </w:r>
      <w:r>
        <w:tab/>
      </w:r>
      <w:proofErr w:type="gramStart"/>
      <w:r>
        <w:t>Since  A</w:t>
      </w:r>
      <w:proofErr w:type="gramEnd"/>
      <w:r>
        <w:t xml:space="preserve">  =  </w:t>
      </w:r>
      <w:r w:rsidR="001E543E" w:rsidRPr="00036A76">
        <w:rPr>
          <w:position w:val="-36"/>
        </w:rPr>
        <w:object w:dxaOrig="72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9.75pt" o:ole="" fillcolor="window">
            <v:imagedata r:id="rId5" o:title=""/>
          </v:shape>
          <o:OLEObject Type="Embed" ProgID="Equation.3" ShapeID="_x0000_i1025" DrawAspect="Content" ObjectID="_1373359880" r:id="rId6"/>
        </w:object>
      </w:r>
      <w:r>
        <w:t xml:space="preserve">  and  C  =  </w:t>
      </w:r>
      <w:r w:rsidR="001E543E" w:rsidRPr="00036A76">
        <w:rPr>
          <w:position w:val="-36"/>
        </w:rPr>
        <w:object w:dxaOrig="720" w:dyaOrig="800">
          <v:shape id="_x0000_i1026" type="#_x0000_t75" style="width:36pt;height:39.75pt" o:ole="" fillcolor="window">
            <v:imagedata r:id="rId7" o:title=""/>
          </v:shape>
          <o:OLEObject Type="Embed" ProgID="Equation.3" ShapeID="_x0000_i1026" DrawAspect="Content" ObjectID="_1373359881" r:id="rId8"/>
        </w:object>
      </w:r>
      <w:r>
        <w:t>, we open-circuit the output port and let V</w:t>
      </w:r>
      <w:r>
        <w:rPr>
          <w:vertAlign w:val="subscript"/>
        </w:rPr>
        <w:t>1</w:t>
      </w:r>
      <w:r>
        <w:t xml:space="preserve">  =  1 V.  The schematic is as shown below.  After simulation, we obtain</w:t>
      </w:r>
    </w:p>
    <w:p w:rsidR="002A0416" w:rsidRDefault="002A0416" w:rsidP="002A0416"/>
    <w:p w:rsidR="002A0416" w:rsidRDefault="002A0416" w:rsidP="002A0416">
      <w:r>
        <w:tab/>
      </w:r>
      <w:r>
        <w:tab/>
      </w:r>
      <w:r>
        <w:tab/>
      </w:r>
      <w:r>
        <w:tab/>
        <w:t>A  =  1/V</w:t>
      </w:r>
      <w:r>
        <w:rPr>
          <w:vertAlign w:val="subscript"/>
        </w:rPr>
        <w:t>2</w:t>
      </w:r>
      <w:r>
        <w:t xml:space="preserve">  =  1/0.7143  =  1.4</w:t>
      </w:r>
    </w:p>
    <w:p w:rsidR="002A0416" w:rsidRDefault="002A0416" w:rsidP="002A0416"/>
    <w:p w:rsidR="002A0416" w:rsidRDefault="002A0416" w:rsidP="002A0416">
      <w:r>
        <w:tab/>
      </w:r>
      <w:r>
        <w:tab/>
      </w:r>
      <w:r>
        <w:tab/>
      </w:r>
      <w:r>
        <w:tab/>
        <w:t>C  =  I</w:t>
      </w:r>
      <w:r>
        <w:rPr>
          <w:vertAlign w:val="subscript"/>
        </w:rPr>
        <w:t>2</w:t>
      </w:r>
      <w:r>
        <w:t>/V</w:t>
      </w:r>
      <w:r>
        <w:rPr>
          <w:vertAlign w:val="subscript"/>
        </w:rPr>
        <w:t>2</w:t>
      </w:r>
      <w:r>
        <w:t xml:space="preserve">  =  1.0/0.7143  =  1.4</w:t>
      </w:r>
    </w:p>
    <w:p w:rsidR="002A0416" w:rsidRDefault="002A0416" w:rsidP="002A0416"/>
    <w:p w:rsidR="002A0416" w:rsidRDefault="002A0416" w:rsidP="002A0416"/>
    <w:p w:rsidR="002A0416" w:rsidRDefault="007B1A0B" w:rsidP="002A0416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85765" cy="2865120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2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0416" w:rsidRDefault="002A0416" w:rsidP="002A0416"/>
    <w:p w:rsidR="002A0416" w:rsidRDefault="002A0416" w:rsidP="002A0416"/>
    <w:p w:rsidR="002A0416" w:rsidRDefault="002A0416" w:rsidP="002A0416">
      <w:r>
        <w:t>(b)</w:t>
      </w:r>
      <w:r>
        <w:tab/>
        <w:t>To get B and D, we short-circuit the output port and let V</w:t>
      </w:r>
      <w:r>
        <w:rPr>
          <w:vertAlign w:val="subscript"/>
        </w:rPr>
        <w:t>1</w:t>
      </w:r>
      <w:r>
        <w:t xml:space="preserve">  =  1.  The schematic is shown below.  After simulating the circuit, we obtain</w:t>
      </w:r>
    </w:p>
    <w:p w:rsidR="002A0416" w:rsidRDefault="002A0416" w:rsidP="002A0416"/>
    <w:p w:rsidR="002A0416" w:rsidRDefault="002A0416" w:rsidP="002A0416">
      <w:r>
        <w:tab/>
      </w:r>
      <w:r>
        <w:tab/>
      </w:r>
      <w:r>
        <w:tab/>
        <w:t>B  =  –V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2</w:t>
      </w:r>
      <w:r>
        <w:t xml:space="preserve">  =  –1/1.25  =  –0.8</w:t>
      </w:r>
    </w:p>
    <w:p w:rsidR="002A0416" w:rsidRDefault="002A0416" w:rsidP="002A0416"/>
    <w:p w:rsidR="002A0416" w:rsidRDefault="002A0416" w:rsidP="002A0416">
      <w:r>
        <w:tab/>
      </w:r>
      <w:r>
        <w:tab/>
      </w:r>
      <w:r>
        <w:tab/>
        <w:t>D  =  –I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2</w:t>
      </w:r>
      <w:r>
        <w:t xml:space="preserve">  =  –2.25/1.25  =  –1.8</w:t>
      </w:r>
    </w:p>
    <w:p w:rsidR="002A0416" w:rsidRDefault="002A0416" w:rsidP="002A0416"/>
    <w:p w:rsidR="002A0416" w:rsidRDefault="002A0416" w:rsidP="002A0416">
      <w:r>
        <w:t>Thus</w:t>
      </w:r>
      <w:r>
        <w:tab/>
      </w:r>
      <w:r>
        <w:tab/>
      </w:r>
      <w:r>
        <w:tab/>
      </w:r>
      <w:r w:rsidR="001E543E" w:rsidRPr="00036A76">
        <w:rPr>
          <w:position w:val="-30"/>
        </w:rPr>
        <w:object w:dxaOrig="859" w:dyaOrig="720">
          <v:shape id="_x0000_i1027" type="#_x0000_t75" style="width:42.75pt;height:36pt" o:ole="" fillcolor="window">
            <v:imagedata r:id="rId10" o:title=""/>
          </v:shape>
          <o:OLEObject Type="Embed" ProgID="Equation.3" ShapeID="_x0000_i1027" DrawAspect="Content" ObjectID="_1373359882" r:id="rId11"/>
        </w:object>
      </w:r>
      <w:r>
        <w:t xml:space="preserve">  =  </w:t>
      </w:r>
      <w:r w:rsidR="00A008C8" w:rsidRPr="008925BF">
        <w:rPr>
          <w:b/>
          <w:bCs/>
          <w:position w:val="-30"/>
        </w:rPr>
        <w:object w:dxaOrig="1660" w:dyaOrig="740">
          <v:shape id="_x0000_i1028" type="#_x0000_t75" style="width:82.5pt;height:36.75pt" o:ole="" fillcolor="window">
            <v:imagedata r:id="rId12" o:title=""/>
          </v:shape>
          <o:OLEObject Type="Embed" ProgID="Equation.3" ShapeID="_x0000_i1028" DrawAspect="Content" ObjectID="_1373359883" r:id="rId13"/>
        </w:object>
      </w:r>
    </w:p>
    <w:p w:rsidR="002A0416" w:rsidRDefault="002A0416" w:rsidP="002A0416"/>
    <w:p w:rsidR="002A0416" w:rsidRDefault="002A0416" w:rsidP="002A0416"/>
    <w:p w:rsidR="002A0416" w:rsidRDefault="007B1A0B" w:rsidP="002A0416">
      <w:r>
        <w:rPr>
          <w:noProof/>
        </w:rPr>
        <w:lastRenderedPageBreak/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85765" cy="2191385"/>
            <wp:effectExtent l="1905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19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0416" w:rsidRDefault="002A0416" w:rsidP="002A0416"/>
    <w:p w:rsidR="002A0416" w:rsidRDefault="002A0416" w:rsidP="002A0416"/>
    <w:p w:rsidR="002A0416" w:rsidRDefault="002A0416" w:rsidP="002A0416"/>
    <w:p w:rsidR="00963A10" w:rsidRDefault="00963A10">
      <w:r>
        <w:tab/>
      </w:r>
    </w:p>
    <w:sectPr w:rsidR="00963A10" w:rsidSect="00036A7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36A76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1E543E"/>
    <w:rsid w:val="00202C39"/>
    <w:rsid w:val="00203AFD"/>
    <w:rsid w:val="00295F44"/>
    <w:rsid w:val="002A0416"/>
    <w:rsid w:val="0032732B"/>
    <w:rsid w:val="0033734D"/>
    <w:rsid w:val="00365961"/>
    <w:rsid w:val="00386461"/>
    <w:rsid w:val="00396D1E"/>
    <w:rsid w:val="003F3421"/>
    <w:rsid w:val="004160D0"/>
    <w:rsid w:val="004227BB"/>
    <w:rsid w:val="004445A0"/>
    <w:rsid w:val="00493711"/>
    <w:rsid w:val="004A03C9"/>
    <w:rsid w:val="004A4F9F"/>
    <w:rsid w:val="004F45EA"/>
    <w:rsid w:val="005715F8"/>
    <w:rsid w:val="00601662"/>
    <w:rsid w:val="007148FE"/>
    <w:rsid w:val="0078703A"/>
    <w:rsid w:val="00795612"/>
    <w:rsid w:val="007B1A0B"/>
    <w:rsid w:val="007C0E86"/>
    <w:rsid w:val="007D44C9"/>
    <w:rsid w:val="007D67D1"/>
    <w:rsid w:val="008925BF"/>
    <w:rsid w:val="008D7EDC"/>
    <w:rsid w:val="008F0C24"/>
    <w:rsid w:val="009108CB"/>
    <w:rsid w:val="00913067"/>
    <w:rsid w:val="00950615"/>
    <w:rsid w:val="00963A10"/>
    <w:rsid w:val="0098266B"/>
    <w:rsid w:val="00991C8C"/>
    <w:rsid w:val="009C7A64"/>
    <w:rsid w:val="009F47A6"/>
    <w:rsid w:val="00A008C8"/>
    <w:rsid w:val="00A34C7C"/>
    <w:rsid w:val="00A63252"/>
    <w:rsid w:val="00A657FF"/>
    <w:rsid w:val="00AA036E"/>
    <w:rsid w:val="00AA2D1D"/>
    <w:rsid w:val="00AE5201"/>
    <w:rsid w:val="00B13CE9"/>
    <w:rsid w:val="00B31548"/>
    <w:rsid w:val="00B552F9"/>
    <w:rsid w:val="00B86328"/>
    <w:rsid w:val="00B92884"/>
    <w:rsid w:val="00B96954"/>
    <w:rsid w:val="00C12918"/>
    <w:rsid w:val="00C47818"/>
    <w:rsid w:val="00CA5C01"/>
    <w:rsid w:val="00CC3E58"/>
    <w:rsid w:val="00D62C35"/>
    <w:rsid w:val="00D66905"/>
    <w:rsid w:val="00D875B2"/>
    <w:rsid w:val="00DE1B45"/>
    <w:rsid w:val="00EB3489"/>
    <w:rsid w:val="00ED76D7"/>
    <w:rsid w:val="00F007D8"/>
    <w:rsid w:val="00F15C59"/>
    <w:rsid w:val="00F25C4D"/>
    <w:rsid w:val="00F41F0C"/>
    <w:rsid w:val="00F45FB2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A76"/>
    <w:rPr>
      <w:sz w:val="24"/>
      <w:szCs w:val="24"/>
    </w:rPr>
  </w:style>
  <w:style w:type="paragraph" w:styleId="Heading1">
    <w:name w:val="heading 1"/>
    <w:basedOn w:val="Normal"/>
    <w:next w:val="Normal"/>
    <w:qFormat/>
    <w:rsid w:val="00036A7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36A7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36A7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36A7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36A7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036A7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36A76"/>
    <w:pPr>
      <w:ind w:left="720"/>
    </w:pPr>
  </w:style>
  <w:style w:type="paragraph" w:styleId="BodyText">
    <w:name w:val="Body Text"/>
    <w:basedOn w:val="Normal"/>
    <w:rsid w:val="00036A76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2011-06-13T13:35:00Z</dcterms:created>
  <dcterms:modified xsi:type="dcterms:W3CDTF">2011-07-28T15:51:00Z</dcterms:modified>
</cp:coreProperties>
</file>