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EF397" w14:textId="77777777" w:rsidR="00DD3155" w:rsidRPr="00FC7600" w:rsidRDefault="00FC7600" w:rsidP="00FC7600">
      <w:pPr>
        <w:rPr>
          <w:b/>
        </w:rPr>
      </w:pPr>
      <w:r>
        <w:rPr>
          <w:b/>
        </w:rPr>
        <w:t>Chapter 3, Problem 6.</w:t>
      </w:r>
    </w:p>
    <w:p w14:paraId="02F3ABAB" w14:textId="77777777" w:rsidR="00DD3155" w:rsidRDefault="00DD3155" w:rsidP="000A1642"/>
    <w:p w14:paraId="590D815B" w14:textId="7CEC88A3" w:rsidR="000A1642" w:rsidRDefault="007E328F" w:rsidP="00A67F60">
      <w:r>
        <w:t>Solve for V</w:t>
      </w:r>
      <w:r>
        <w:rPr>
          <w:vertAlign w:val="subscript"/>
        </w:rPr>
        <w:t>1</w:t>
      </w:r>
      <w:r w:rsidR="007C5350">
        <w:t xml:space="preserve">, in Fig. 3.55, </w:t>
      </w:r>
      <w:r>
        <w:t>using nodal analysis.</w:t>
      </w:r>
    </w:p>
    <w:p w14:paraId="1942C5FC" w14:textId="3D45DED0" w:rsidR="00A67F60" w:rsidRDefault="00A67F60" w:rsidP="00E747EF">
      <w:pPr>
        <w:ind w:left="720"/>
      </w:pPr>
    </w:p>
    <w:p w14:paraId="3C819A3E" w14:textId="53071DB4" w:rsidR="00A67F60" w:rsidRPr="007E328F" w:rsidRDefault="00A67F60" w:rsidP="00E747EF">
      <w:pPr>
        <w:ind w:left="720"/>
      </w:pPr>
      <w:r>
        <w:rPr>
          <w:noProof/>
        </w:rPr>
        <w:drawing>
          <wp:inline distT="0" distB="0" distL="0" distR="0" wp14:anchorId="530B72C8" wp14:editId="793F4E2D">
            <wp:extent cx="4099915" cy="1425063"/>
            <wp:effectExtent l="0" t="0" r="0" b="381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6FC7" w14:textId="77777777" w:rsidR="000A1642" w:rsidRDefault="000A1642" w:rsidP="00E747EF">
      <w:pPr>
        <w:ind w:left="720"/>
      </w:pPr>
    </w:p>
    <w:p w14:paraId="2D157A75" w14:textId="77777777" w:rsidR="0093121E" w:rsidRDefault="0093121E" w:rsidP="00A67F60"/>
    <w:p w14:paraId="2C07AF8D" w14:textId="77777777" w:rsidR="0093121E" w:rsidRDefault="0093121E" w:rsidP="00E747EF">
      <w:pPr>
        <w:ind w:left="720"/>
      </w:pPr>
      <w:r>
        <w:t>Figure 3.55</w:t>
      </w:r>
    </w:p>
    <w:p w14:paraId="3DE66DEB" w14:textId="77777777" w:rsidR="0093121E" w:rsidRDefault="0093121E" w:rsidP="00E747EF">
      <w:pPr>
        <w:ind w:left="720"/>
      </w:pPr>
      <w:r>
        <w:t>For Prob. 3.6.</w:t>
      </w:r>
    </w:p>
    <w:sectPr w:rsidR="0093121E" w:rsidSect="001B5642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A4531" w14:textId="77777777" w:rsidR="00B71AB0" w:rsidRDefault="00B71AB0" w:rsidP="00C27988">
      <w:r>
        <w:separator/>
      </w:r>
    </w:p>
  </w:endnote>
  <w:endnote w:type="continuationSeparator" w:id="0">
    <w:p w14:paraId="7C68EC3C" w14:textId="77777777" w:rsidR="00B71AB0" w:rsidRDefault="00B71AB0" w:rsidP="00C27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AE1B6" w14:textId="443DDC96" w:rsidR="00C27988" w:rsidRPr="00C27988" w:rsidRDefault="00C27988" w:rsidP="00C27988">
    <w:pPr>
      <w:pStyle w:val="Footer"/>
      <w:jc w:val="center"/>
      <w:rPr>
        <w:sz w:val="16"/>
        <w:szCs w:val="16"/>
      </w:rPr>
    </w:pPr>
    <w:r w:rsidRPr="00C27988">
      <w:rPr>
        <w:color w:val="202124"/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40F20" w14:textId="77777777" w:rsidR="00B71AB0" w:rsidRDefault="00B71AB0" w:rsidP="00C27988">
      <w:r>
        <w:separator/>
      </w:r>
    </w:p>
  </w:footnote>
  <w:footnote w:type="continuationSeparator" w:id="0">
    <w:p w14:paraId="79A5C9E5" w14:textId="77777777" w:rsidR="00B71AB0" w:rsidRDefault="00B71AB0" w:rsidP="00C27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42"/>
    <w:rsid w:val="000159F4"/>
    <w:rsid w:val="00021EF3"/>
    <w:rsid w:val="00023F5C"/>
    <w:rsid w:val="00035A37"/>
    <w:rsid w:val="000A1642"/>
    <w:rsid w:val="000C5C32"/>
    <w:rsid w:val="000D2D93"/>
    <w:rsid w:val="00151E1A"/>
    <w:rsid w:val="001B5642"/>
    <w:rsid w:val="00200D9A"/>
    <w:rsid w:val="00201754"/>
    <w:rsid w:val="00204594"/>
    <w:rsid w:val="003704C2"/>
    <w:rsid w:val="003730A0"/>
    <w:rsid w:val="00396556"/>
    <w:rsid w:val="00414A85"/>
    <w:rsid w:val="00442CF9"/>
    <w:rsid w:val="00480799"/>
    <w:rsid w:val="005455BA"/>
    <w:rsid w:val="00560375"/>
    <w:rsid w:val="00591068"/>
    <w:rsid w:val="006144C4"/>
    <w:rsid w:val="00633541"/>
    <w:rsid w:val="006764CB"/>
    <w:rsid w:val="006771B2"/>
    <w:rsid w:val="006B38FF"/>
    <w:rsid w:val="006E3E8C"/>
    <w:rsid w:val="00735B0D"/>
    <w:rsid w:val="00743564"/>
    <w:rsid w:val="007C5350"/>
    <w:rsid w:val="007D7BF3"/>
    <w:rsid w:val="007E328F"/>
    <w:rsid w:val="008D1B55"/>
    <w:rsid w:val="008E5E29"/>
    <w:rsid w:val="0093121E"/>
    <w:rsid w:val="009F113C"/>
    <w:rsid w:val="00A05C4E"/>
    <w:rsid w:val="00A166F4"/>
    <w:rsid w:val="00A67F60"/>
    <w:rsid w:val="00B7015E"/>
    <w:rsid w:val="00B71AB0"/>
    <w:rsid w:val="00B72A0E"/>
    <w:rsid w:val="00B767AB"/>
    <w:rsid w:val="00C27988"/>
    <w:rsid w:val="00C36449"/>
    <w:rsid w:val="00CA39F3"/>
    <w:rsid w:val="00CC1B8A"/>
    <w:rsid w:val="00D10F20"/>
    <w:rsid w:val="00D1531D"/>
    <w:rsid w:val="00D372FC"/>
    <w:rsid w:val="00D448E9"/>
    <w:rsid w:val="00D604BB"/>
    <w:rsid w:val="00D80DFF"/>
    <w:rsid w:val="00DC6B38"/>
    <w:rsid w:val="00DD1833"/>
    <w:rsid w:val="00DD3155"/>
    <w:rsid w:val="00E3453D"/>
    <w:rsid w:val="00E5215B"/>
    <w:rsid w:val="00E747EF"/>
    <w:rsid w:val="00EA0AF2"/>
    <w:rsid w:val="00EA4A41"/>
    <w:rsid w:val="00EC2502"/>
    <w:rsid w:val="00F318C3"/>
    <w:rsid w:val="00F80575"/>
    <w:rsid w:val="00F970CA"/>
    <w:rsid w:val="00FC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1EB7C"/>
  <w15:docId w15:val="{00AF44C6-BE8C-43F0-9300-5B1533DD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5642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A1642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A1642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A1642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E1A"/>
    <w:rPr>
      <w:color w:val="808080"/>
    </w:rPr>
  </w:style>
  <w:style w:type="paragraph" w:styleId="BalloonText">
    <w:name w:val="Balloon Text"/>
    <w:basedOn w:val="Normal"/>
    <w:link w:val="BalloonTextChar"/>
    <w:rsid w:val="00151E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E1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C36449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C36449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C36449"/>
    <w:rPr>
      <w:b/>
      <w:sz w:val="24"/>
    </w:rPr>
  </w:style>
  <w:style w:type="paragraph" w:styleId="Header">
    <w:name w:val="header"/>
    <w:basedOn w:val="Normal"/>
    <w:link w:val="HeaderChar"/>
    <w:unhideWhenUsed/>
    <w:rsid w:val="00C279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27988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C279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2798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81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EEC 311</vt:lpstr>
    </vt:vector>
  </TitlesOfParts>
  <Company>CSU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311</dc:title>
  <dc:subject/>
  <dc:creator>Charles Alexander</dc:creator>
  <cp:keywords/>
  <dc:description/>
  <cp:lastModifiedBy>James Albert</cp:lastModifiedBy>
  <cp:revision>6</cp:revision>
  <cp:lastPrinted>2009-09-16T18:23:00Z</cp:lastPrinted>
  <dcterms:created xsi:type="dcterms:W3CDTF">2023-02-23T20:32:00Z</dcterms:created>
  <dcterms:modified xsi:type="dcterms:W3CDTF">2023-03-02T08:08:00Z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f45b386935faad8882927aaa8a209b52465bddf8fc03a8be4e216d58fc5a64fd</vt:lpwstr>
  </property>
</Properties>
</file>