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3190D" w14:textId="77777777" w:rsidR="00D1152A" w:rsidRDefault="00D1152A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32.</w:t>
      </w:r>
    </w:p>
    <w:p w14:paraId="7AD4C084" w14:textId="77777777" w:rsidR="00D1152A" w:rsidRDefault="00D1152A">
      <w:pPr>
        <w:adjustRightInd w:val="0"/>
        <w:rPr>
          <w:b/>
          <w:bCs/>
          <w:color w:val="000000"/>
        </w:rPr>
      </w:pPr>
    </w:p>
    <w:p w14:paraId="4EEA7C04" w14:textId="77777777" w:rsidR="00D1152A" w:rsidRDefault="00D1152A" w:rsidP="00AA4B23">
      <w:pPr>
        <w:adjustRightInd w:val="0"/>
        <w:ind w:left="720"/>
        <w:rPr>
          <w:color w:val="000000"/>
        </w:rPr>
      </w:pPr>
      <w:r>
        <w:rPr>
          <w:color w:val="000000"/>
        </w:rPr>
        <w:t xml:space="preserve">Obtain the node voltages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color w:val="000000"/>
          <w:vertAlign w:val="subscript"/>
        </w:rPr>
        <w:t>1</w:t>
      </w:r>
      <w:r>
        <w:rPr>
          <w:color w:val="000000"/>
        </w:rPr>
        <w:t xml:space="preserve">,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color w:val="000000"/>
          <w:vertAlign w:val="subscript"/>
        </w:rPr>
        <w:t>2</w:t>
      </w:r>
      <w:r>
        <w:rPr>
          <w:color w:val="000000"/>
        </w:rPr>
        <w:t xml:space="preserve">, and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color w:val="000000"/>
          <w:vertAlign w:val="subscript"/>
        </w:rPr>
        <w:t>3</w:t>
      </w:r>
      <w:r>
        <w:rPr>
          <w:color w:val="000000"/>
        </w:rPr>
        <w:t xml:space="preserve"> in the circuit of Fig. 3.8</w:t>
      </w:r>
      <w:r w:rsidR="009261AF">
        <w:rPr>
          <w:color w:val="000000"/>
        </w:rPr>
        <w:t>1</w:t>
      </w:r>
      <w:r>
        <w:rPr>
          <w:color w:val="000000"/>
        </w:rPr>
        <w:t>.</w:t>
      </w:r>
    </w:p>
    <w:p w14:paraId="14A48D3B" w14:textId="77777777" w:rsidR="00D1152A" w:rsidRDefault="00D1152A">
      <w:pPr>
        <w:adjustRightInd w:val="0"/>
        <w:rPr>
          <w:color w:val="000000"/>
        </w:rPr>
      </w:pPr>
    </w:p>
    <w:p w14:paraId="07CAD9DE" w14:textId="77777777" w:rsidR="00D1152A" w:rsidRDefault="00D1152A">
      <w:pPr>
        <w:adjustRightInd w:val="0"/>
        <w:ind w:left="720"/>
        <w:rPr>
          <w:color w:val="000000"/>
        </w:rPr>
      </w:pPr>
    </w:p>
    <w:p w14:paraId="0C14CD6D" w14:textId="0829BD2B" w:rsidR="00D1152A" w:rsidRDefault="009803BD">
      <w:pPr>
        <w:adjustRightInd w:val="0"/>
        <w:ind w:left="720"/>
        <w:rPr>
          <w:color w:val="000000"/>
        </w:rPr>
      </w:pPr>
      <w:r w:rsidRPr="00E6738C">
        <w:rPr>
          <w:noProof/>
          <w:color w:val="000000"/>
        </w:rPr>
        <w:drawing>
          <wp:inline distT="0" distB="0" distL="0" distR="0" wp14:anchorId="71677E09" wp14:editId="4E3952C9">
            <wp:extent cx="2601595" cy="1600200"/>
            <wp:effectExtent l="0" t="0" r="0" b="0"/>
            <wp:docPr id="1" name="Picture 1" descr="ale29559_03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29559_0308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95C8" w14:textId="77777777" w:rsidR="00D1152A" w:rsidRDefault="00D1152A">
      <w:pPr>
        <w:adjustRightInd w:val="0"/>
        <w:ind w:left="720"/>
        <w:rPr>
          <w:color w:val="000000"/>
        </w:rPr>
      </w:pPr>
      <w:r>
        <w:rPr>
          <w:color w:val="000000"/>
        </w:rPr>
        <w:t>Figure 3.8</w:t>
      </w:r>
      <w:r w:rsidR="009261AF">
        <w:rPr>
          <w:color w:val="000000"/>
        </w:rPr>
        <w:t>1</w:t>
      </w:r>
    </w:p>
    <w:p w14:paraId="1193E291" w14:textId="77777777" w:rsidR="00AA4B23" w:rsidRDefault="00AA4B23">
      <w:pPr>
        <w:adjustRightInd w:val="0"/>
        <w:ind w:left="720"/>
        <w:rPr>
          <w:color w:val="000000"/>
        </w:rPr>
      </w:pPr>
      <w:r>
        <w:rPr>
          <w:color w:val="000000"/>
        </w:rPr>
        <w:t>For Prob. 3.32.</w:t>
      </w:r>
    </w:p>
    <w:sectPr w:rsidR="00AA4B23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AF"/>
    <w:rsid w:val="009261AF"/>
    <w:rsid w:val="00971A75"/>
    <w:rsid w:val="009803BD"/>
    <w:rsid w:val="00AA4B23"/>
    <w:rsid w:val="00D1152A"/>
    <w:rsid w:val="00D55E3F"/>
    <w:rsid w:val="00E607A8"/>
    <w:rsid w:val="00E6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09A6756"/>
  <w15:chartTrackingRefBased/>
  <w15:docId w15:val="{6C808485-A5DF-4EBB-9FE8-9D130683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2018-11-20T22:20:00Z</dcterms:created>
  <dcterms:modified xsi:type="dcterms:W3CDTF">2018-11-20T22:20:00Z</dcterms:modified>
</cp:coreProperties>
</file>