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AA2C8" w14:textId="77777777" w:rsidR="00EB1E8F" w:rsidRDefault="00EB1E8F">
      <w:pPr>
        <w:pStyle w:val="Heading1"/>
        <w:rPr>
          <w:b w:val="0"/>
          <w:bCs w:val="0"/>
        </w:rPr>
      </w:pPr>
      <w:r>
        <w:t>Chapter 3, Solution 72</w:t>
      </w:r>
      <w:r>
        <w:rPr>
          <w:b w:val="0"/>
          <w:bCs w:val="0"/>
        </w:rPr>
        <w:t xml:space="preserve"> </w:t>
      </w:r>
    </w:p>
    <w:p w14:paraId="2A93B50A" w14:textId="2E20D8DF" w:rsidR="00EB1E8F" w:rsidRDefault="00EB1E8F"/>
    <w:p w14:paraId="0054F728" w14:textId="77777777" w:rsidR="003C5470" w:rsidRPr="003C5470" w:rsidRDefault="003C5470" w:rsidP="003C5470">
      <w:pPr>
        <w:autoSpaceDE w:val="0"/>
        <w:autoSpaceDN w:val="0"/>
        <w:adjustRightInd w:val="0"/>
        <w:ind w:left="720"/>
        <w:rPr>
          <w:color w:val="000000"/>
        </w:rPr>
      </w:pPr>
      <w:r w:rsidRPr="003C5470">
        <w:rPr>
          <w:color w:val="000000"/>
        </w:rPr>
        <w:t>By inspection, write the mesh-current equations for the circuit in Fig. 3.116.</w:t>
      </w:r>
    </w:p>
    <w:p w14:paraId="569A6776" w14:textId="77777777" w:rsidR="003C5470" w:rsidRPr="003C5470" w:rsidRDefault="003C5470" w:rsidP="003C5470">
      <w:pPr>
        <w:autoSpaceDE w:val="0"/>
        <w:autoSpaceDN w:val="0"/>
        <w:adjustRightInd w:val="0"/>
        <w:ind w:left="720"/>
        <w:rPr>
          <w:color w:val="000000"/>
        </w:rPr>
      </w:pPr>
      <w:r w:rsidRPr="003C5470">
        <w:rPr>
          <w:color w:val="000000"/>
        </w:rPr>
        <w:t xml:space="preserve"> </w:t>
      </w:r>
    </w:p>
    <w:p w14:paraId="7C8000F7" w14:textId="77777777" w:rsidR="003C5470" w:rsidRPr="003C5470" w:rsidRDefault="003C5470" w:rsidP="003C5470">
      <w:pPr>
        <w:autoSpaceDE w:val="0"/>
        <w:autoSpaceDN w:val="0"/>
        <w:adjustRightInd w:val="0"/>
        <w:ind w:left="720"/>
        <w:rPr>
          <w:color w:val="000000"/>
        </w:rPr>
      </w:pPr>
      <w:r w:rsidRPr="003C5470">
        <w:rPr>
          <w:noProof/>
          <w:color w:val="000000"/>
        </w:rPr>
        <w:drawing>
          <wp:inline distT="0" distB="0" distL="0" distR="0" wp14:anchorId="3B719910" wp14:editId="1009C5AB">
            <wp:extent cx="3048000" cy="1415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0FEC" w14:textId="77777777" w:rsidR="003C5470" w:rsidRPr="003C5470" w:rsidRDefault="003C5470" w:rsidP="003C5470">
      <w:pPr>
        <w:autoSpaceDE w:val="0"/>
        <w:autoSpaceDN w:val="0"/>
        <w:adjustRightInd w:val="0"/>
        <w:ind w:left="720"/>
        <w:rPr>
          <w:color w:val="000000"/>
        </w:rPr>
      </w:pPr>
      <w:bookmarkStart w:id="0" w:name="_GoBack"/>
      <w:bookmarkEnd w:id="0"/>
    </w:p>
    <w:p w14:paraId="2B19A4E1" w14:textId="77777777" w:rsidR="003C5470" w:rsidRPr="003C5470" w:rsidRDefault="003C5470" w:rsidP="003C5470">
      <w:pPr>
        <w:autoSpaceDE w:val="0"/>
        <w:autoSpaceDN w:val="0"/>
        <w:ind w:left="720"/>
      </w:pPr>
      <w:r w:rsidRPr="003C5470">
        <w:rPr>
          <w:color w:val="000000"/>
        </w:rPr>
        <w:t>Figure 3.116</w:t>
      </w:r>
    </w:p>
    <w:p w14:paraId="11D724E8" w14:textId="77777777" w:rsidR="003C5470" w:rsidRPr="003C5470" w:rsidRDefault="003C5470" w:rsidP="003C5470">
      <w:pPr>
        <w:autoSpaceDE w:val="0"/>
        <w:autoSpaceDN w:val="0"/>
        <w:ind w:left="720"/>
      </w:pPr>
      <w:r w:rsidRPr="003C5470">
        <w:t>For Prob. 3.72.</w:t>
      </w:r>
    </w:p>
    <w:p w14:paraId="05AF919B" w14:textId="77777777" w:rsidR="003C5470" w:rsidRPr="003C5470" w:rsidRDefault="003C5470" w:rsidP="003C5470">
      <w:pPr>
        <w:autoSpaceDE w:val="0"/>
        <w:autoSpaceDN w:val="0"/>
        <w:ind w:left="720"/>
        <w:rPr>
          <w:i/>
          <w:iCs/>
        </w:rPr>
      </w:pPr>
    </w:p>
    <w:p w14:paraId="3D2CAF70" w14:textId="76534003" w:rsidR="003C5470" w:rsidRDefault="003C5470"/>
    <w:p w14:paraId="5CB107B2" w14:textId="4675358A" w:rsidR="003C5470" w:rsidRDefault="003C5470">
      <w:r>
        <w:rPr>
          <w:b/>
        </w:rPr>
        <w:t>Solution</w:t>
      </w:r>
    </w:p>
    <w:p w14:paraId="0C40C8BB" w14:textId="77777777" w:rsidR="003C5470" w:rsidRDefault="003C5470"/>
    <w:p w14:paraId="7F950710" w14:textId="77777777" w:rsidR="00EB1E8F" w:rsidRDefault="00EB1E8F">
      <w:pPr>
        <w:ind w:left="1080"/>
      </w:pPr>
      <w:r>
        <w:t>R</w:t>
      </w:r>
      <w:r>
        <w:rPr>
          <w:vertAlign w:val="subscript"/>
        </w:rPr>
        <w:t>11</w:t>
      </w:r>
      <w:r>
        <w:t xml:space="preserve"> = 5 + 2 = </w:t>
      </w:r>
      <w:proofErr w:type="gramStart"/>
      <w:r>
        <w:t>7,  R</w:t>
      </w:r>
      <w:proofErr w:type="gramEnd"/>
      <w:r>
        <w:rPr>
          <w:vertAlign w:val="subscript"/>
        </w:rPr>
        <w:t>22</w:t>
      </w:r>
      <w:r>
        <w:t xml:space="preserve"> = 2 + 4 = 6,  R</w:t>
      </w:r>
      <w:r>
        <w:rPr>
          <w:vertAlign w:val="subscript"/>
        </w:rPr>
        <w:t>33</w:t>
      </w:r>
      <w:r>
        <w:t xml:space="preserve"> = 1 + 4 = 5,  R</w:t>
      </w:r>
      <w:r>
        <w:rPr>
          <w:vertAlign w:val="subscript"/>
        </w:rPr>
        <w:t>44</w:t>
      </w:r>
      <w:r>
        <w:t xml:space="preserve"> = 1 + 4 = 5,</w:t>
      </w:r>
    </w:p>
    <w:p w14:paraId="133CE721" w14:textId="77777777" w:rsidR="00EB1E8F" w:rsidRDefault="00EB1E8F">
      <w:pPr>
        <w:ind w:left="1080"/>
      </w:pPr>
      <w:r>
        <w:t>R</w:t>
      </w:r>
      <w:r>
        <w:rPr>
          <w:vertAlign w:val="subscript"/>
        </w:rPr>
        <w:t>12</w:t>
      </w:r>
      <w:r>
        <w:t xml:space="preserve"> = -</w:t>
      </w:r>
      <w:proofErr w:type="gramStart"/>
      <w:r>
        <w:t>2,  R</w:t>
      </w:r>
      <w:proofErr w:type="gramEnd"/>
      <w:r>
        <w:rPr>
          <w:vertAlign w:val="subscript"/>
        </w:rPr>
        <w:t>13</w:t>
      </w:r>
      <w:r>
        <w:t xml:space="preserve"> = 0 = R</w:t>
      </w:r>
      <w:r>
        <w:rPr>
          <w:vertAlign w:val="subscript"/>
        </w:rPr>
        <w:t>14</w:t>
      </w:r>
      <w:r>
        <w:t>,  R</w:t>
      </w:r>
      <w:r>
        <w:rPr>
          <w:vertAlign w:val="subscript"/>
        </w:rPr>
        <w:t>21</w:t>
      </w:r>
      <w:r>
        <w:t xml:space="preserve"> = -2,  R</w:t>
      </w:r>
      <w:r>
        <w:rPr>
          <w:vertAlign w:val="subscript"/>
        </w:rPr>
        <w:t>23</w:t>
      </w:r>
      <w:r>
        <w:t xml:space="preserve"> = -4,  R</w:t>
      </w:r>
      <w:r>
        <w:rPr>
          <w:vertAlign w:val="subscript"/>
        </w:rPr>
        <w:t>24</w:t>
      </w:r>
      <w:r>
        <w:t xml:space="preserve"> = 0,  R</w:t>
      </w:r>
      <w:r>
        <w:rPr>
          <w:vertAlign w:val="subscript"/>
        </w:rPr>
        <w:t>31</w:t>
      </w:r>
      <w:r>
        <w:t xml:space="preserve"> = 0,</w:t>
      </w:r>
    </w:p>
    <w:p w14:paraId="227B8946" w14:textId="77777777" w:rsidR="00EB1E8F" w:rsidRDefault="00EB1E8F">
      <w:pPr>
        <w:ind w:left="1080"/>
      </w:pPr>
      <w:r>
        <w:t>R</w:t>
      </w:r>
      <w:r>
        <w:rPr>
          <w:vertAlign w:val="subscript"/>
        </w:rPr>
        <w:t>32</w:t>
      </w:r>
      <w:r>
        <w:t xml:space="preserve"> = -</w:t>
      </w:r>
      <w:proofErr w:type="gramStart"/>
      <w:r>
        <w:t>4,  R</w:t>
      </w:r>
      <w:proofErr w:type="gramEnd"/>
      <w:r>
        <w:rPr>
          <w:vertAlign w:val="subscript"/>
        </w:rPr>
        <w:t>34</w:t>
      </w:r>
      <w:r>
        <w:t xml:space="preserve"> = -1,  R</w:t>
      </w:r>
      <w:r>
        <w:rPr>
          <w:vertAlign w:val="subscript"/>
        </w:rPr>
        <w:t>41</w:t>
      </w:r>
      <w:r>
        <w:t xml:space="preserve"> = 0 = R</w:t>
      </w:r>
      <w:r>
        <w:rPr>
          <w:vertAlign w:val="subscript"/>
        </w:rPr>
        <w:t>42</w:t>
      </w:r>
      <w:r>
        <w:t>,  R</w:t>
      </w:r>
      <w:r>
        <w:rPr>
          <w:vertAlign w:val="subscript"/>
        </w:rPr>
        <w:t>43</w:t>
      </w:r>
      <w:r>
        <w:t xml:space="preserve"> = -1, we note that </w:t>
      </w:r>
      <w:proofErr w:type="spellStart"/>
      <w:r>
        <w:t>R</w:t>
      </w:r>
      <w:r>
        <w:rPr>
          <w:vertAlign w:val="subscript"/>
        </w:rPr>
        <w:t>ij</w:t>
      </w:r>
      <w:proofErr w:type="spellEnd"/>
      <w:r>
        <w:t xml:space="preserve"> = </w:t>
      </w:r>
      <w:proofErr w:type="spellStart"/>
      <w:r>
        <w:t>R</w:t>
      </w:r>
      <w:r>
        <w:rPr>
          <w:vertAlign w:val="subscript"/>
        </w:rPr>
        <w:t>ji</w:t>
      </w:r>
      <w:proofErr w:type="spellEnd"/>
      <w:r>
        <w:t xml:space="preserve"> for </w:t>
      </w:r>
    </w:p>
    <w:p w14:paraId="784E0351" w14:textId="77777777" w:rsidR="00EB1E8F" w:rsidRDefault="00EB1E8F">
      <w:pPr>
        <w:ind w:left="1080"/>
      </w:pPr>
      <w:r>
        <w:t xml:space="preserve">all </w:t>
      </w:r>
      <w:proofErr w:type="spellStart"/>
      <w:r>
        <w:t>i</w:t>
      </w:r>
      <w:proofErr w:type="spellEnd"/>
      <w:r>
        <w:t xml:space="preserve"> not equal to j.</w:t>
      </w:r>
    </w:p>
    <w:p w14:paraId="63E21FCD" w14:textId="77777777" w:rsidR="00EB1E8F" w:rsidRDefault="00EB1E8F">
      <w:pPr>
        <w:ind w:left="1080"/>
      </w:pPr>
    </w:p>
    <w:p w14:paraId="74EAF288" w14:textId="77777777" w:rsidR="00EB1E8F" w:rsidRDefault="00EB1E8F">
      <w:pPr>
        <w:ind w:left="1080"/>
      </w:pPr>
      <w:r>
        <w:t>v</w:t>
      </w:r>
      <w:r>
        <w:rPr>
          <w:vertAlign w:val="subscript"/>
        </w:rPr>
        <w:t>1</w:t>
      </w:r>
      <w:r>
        <w:t xml:space="preserve"> = </w:t>
      </w:r>
      <w:proofErr w:type="gramStart"/>
      <w:r>
        <w:t>8,  v</w:t>
      </w:r>
      <w:proofErr w:type="gramEnd"/>
      <w:r>
        <w:rPr>
          <w:vertAlign w:val="subscript"/>
        </w:rPr>
        <w:t>2</w:t>
      </w:r>
      <w:r>
        <w:t xml:space="preserve"> = 4,  v</w:t>
      </w:r>
      <w:r>
        <w:rPr>
          <w:vertAlign w:val="subscript"/>
        </w:rPr>
        <w:t>3</w:t>
      </w:r>
      <w:r>
        <w:t xml:space="preserve"> = -10,  and  v</w:t>
      </w:r>
      <w:r>
        <w:rPr>
          <w:vertAlign w:val="subscript"/>
        </w:rPr>
        <w:t>4</w:t>
      </w:r>
      <w:r>
        <w:t xml:space="preserve"> = -4 </w:t>
      </w:r>
    </w:p>
    <w:p w14:paraId="74673D4B" w14:textId="77777777" w:rsidR="00EB1E8F" w:rsidRDefault="00EB1E8F">
      <w:pPr>
        <w:ind w:left="1440"/>
      </w:pPr>
    </w:p>
    <w:p w14:paraId="37A76A0C" w14:textId="77777777" w:rsidR="00EB1E8F" w:rsidRDefault="00EB1E8F">
      <w:r>
        <w:t>Hence the mesh-current equations are:</w:t>
      </w:r>
    </w:p>
    <w:p w14:paraId="2C9C1551" w14:textId="77777777" w:rsidR="00EB1E8F" w:rsidRDefault="00EB1E8F"/>
    <w:p w14:paraId="7AEA9EC9" w14:textId="77777777" w:rsidR="00EB1E8F" w:rsidRDefault="00EB1E8F"/>
    <w:p w14:paraId="15DA8779" w14:textId="77777777" w:rsidR="00EB1E8F" w:rsidRDefault="008501B7">
      <w:pPr>
        <w:jc w:val="center"/>
      </w:pPr>
      <w:r w:rsidRPr="008501B7">
        <w:rPr>
          <w:position w:val="-66"/>
        </w:rPr>
        <w:object w:dxaOrig="3460" w:dyaOrig="1460" w14:anchorId="31DA22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.15pt;height:72.85pt" o:ole="" fillcolor="window">
            <v:imagedata r:id="rId6" o:title=""/>
          </v:shape>
          <o:OLEObject Type="Embed" ShapeID="_x0000_i1025" DrawAspect="Content" ObjectID="_1604290043" r:id="rId7"/>
        </w:object>
      </w:r>
    </w:p>
    <w:p w14:paraId="7B8BE992" w14:textId="77777777" w:rsidR="00EB1E8F" w:rsidRDefault="00EB1E8F"/>
    <w:p w14:paraId="418C8438" w14:textId="77777777" w:rsidR="00EB1E8F" w:rsidRDefault="00EB1E8F"/>
    <w:p w14:paraId="46B92DB0" w14:textId="77777777" w:rsidR="00EB1E8F" w:rsidRDefault="00EB1E8F">
      <w:pPr>
        <w:pStyle w:val="Heading1"/>
      </w:pPr>
    </w:p>
    <w:sectPr w:rsidR="00EB1E8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69"/>
    <w:rsid w:val="003C5470"/>
    <w:rsid w:val="004B2338"/>
    <w:rsid w:val="00601469"/>
    <w:rsid w:val="008501B7"/>
    <w:rsid w:val="0086300A"/>
    <w:rsid w:val="00DF7608"/>
    <w:rsid w:val="00EB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AD9D557"/>
  <w15:chartTrackingRefBased/>
  <w15:docId w15:val="{A8075FE8-6672-4A8A-A0EB-0C7929EB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2018-11-21T12:15:00Z</dcterms:created>
  <dcterms:modified xsi:type="dcterms:W3CDTF">2018-11-21T12:17:00Z</dcterms:modified>
</cp:coreProperties>
</file>