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D32" w:rsidRDefault="00222D32">
      <w:pPr>
        <w:autoSpaceDE w:val="0"/>
        <w:autoSpaceDN w:val="0"/>
        <w:adjustRightInd w:val="0"/>
        <w:rPr>
          <w:b/>
          <w:bCs/>
        </w:rPr>
      </w:pPr>
      <w:proofErr w:type="gramStart"/>
      <w:r>
        <w:rPr>
          <w:b/>
          <w:bCs/>
        </w:rPr>
        <w:t>Chapter 4, Solution 76.</w:t>
      </w:r>
      <w:proofErr w:type="gramEnd"/>
    </w:p>
    <w:p w:rsidR="00222D32" w:rsidRDefault="00222D32">
      <w:pPr>
        <w:autoSpaceDE w:val="0"/>
        <w:autoSpaceDN w:val="0"/>
        <w:adjustRightInd w:val="0"/>
        <w:rPr>
          <w:b/>
          <w:bCs/>
        </w:rPr>
      </w:pPr>
    </w:p>
    <w:p w:rsidR="00222D32" w:rsidRDefault="00222D32">
      <w:r>
        <w:t>Follow the steps in Example 4.14.  The schematic and the output plots are shown below.  From the plot, we obtain,</w:t>
      </w:r>
      <w:r w:rsidR="00CE72A8">
        <w:t xml:space="preserve"> </w:t>
      </w:r>
    </w:p>
    <w:p w:rsidR="00222D32" w:rsidRDefault="00222D32"/>
    <w:p w:rsidR="00222D32" w:rsidRPr="009E6863" w:rsidRDefault="00222D32">
      <w:pPr>
        <w:jc w:val="center"/>
      </w:pPr>
      <w:proofErr w:type="gramStart"/>
      <w:r>
        <w:t>V  =</w:t>
      </w:r>
      <w:proofErr w:type="gramEnd"/>
      <w:r>
        <w:t xml:space="preserve">  </w:t>
      </w:r>
      <w:r w:rsidRPr="009E6863">
        <w:rPr>
          <w:b/>
          <w:bCs/>
        </w:rPr>
        <w:t>92 V</w:t>
      </w:r>
      <w:r w:rsidRPr="009E6863">
        <w:t xml:space="preserve"> [</w:t>
      </w:r>
      <w:proofErr w:type="spellStart"/>
      <w:r w:rsidRPr="009E6863">
        <w:t>i</w:t>
      </w:r>
      <w:proofErr w:type="spellEnd"/>
      <w:r w:rsidRPr="009E6863">
        <w:t xml:space="preserve"> = 0, voltage axis intercept]</w:t>
      </w:r>
    </w:p>
    <w:p w:rsidR="00222D32" w:rsidRPr="009E6863" w:rsidRDefault="00222D32">
      <w:pPr>
        <w:jc w:val="center"/>
      </w:pPr>
    </w:p>
    <w:p w:rsidR="00222D32" w:rsidRPr="009E6863" w:rsidRDefault="00222D32">
      <w:pPr>
        <w:jc w:val="center"/>
        <w:rPr>
          <w:b/>
          <w:bCs/>
        </w:rPr>
      </w:pPr>
      <w:proofErr w:type="gramStart"/>
      <w:r w:rsidRPr="009E6863">
        <w:t>R  =</w:t>
      </w:r>
      <w:proofErr w:type="gramEnd"/>
      <w:r w:rsidRPr="009E6863">
        <w:t xml:space="preserve">  Slope  =  (120 – 92)/1  =  </w:t>
      </w:r>
      <w:r w:rsidRPr="009E6863">
        <w:rPr>
          <w:b/>
          <w:bCs/>
        </w:rPr>
        <w:t>28 ohms</w:t>
      </w:r>
    </w:p>
    <w:p w:rsidR="00222D32" w:rsidRDefault="004312E8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144780</wp:posOffset>
            </wp:positionV>
            <wp:extent cx="5485765" cy="3330575"/>
            <wp:effectExtent l="1905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 contrast="12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33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22D32" w:rsidRDefault="004312E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90805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 contrast="12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222D32" w:rsidSect="002C34A9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1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7"/>
  </w:num>
  <w:num w:numId="10">
    <w:abstractNumId w:val="11"/>
  </w:num>
  <w:num w:numId="11">
    <w:abstractNumId w:val="2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A517E9"/>
    <w:rsid w:val="00222D32"/>
    <w:rsid w:val="002C34A9"/>
    <w:rsid w:val="004312E8"/>
    <w:rsid w:val="009E6863"/>
    <w:rsid w:val="00A517E9"/>
    <w:rsid w:val="00CE7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C34A9"/>
    <w:rPr>
      <w:sz w:val="24"/>
      <w:szCs w:val="24"/>
    </w:rPr>
  </w:style>
  <w:style w:type="paragraph" w:styleId="Heading1">
    <w:name w:val="heading 1"/>
    <w:basedOn w:val="Normal"/>
    <w:next w:val="Normal"/>
    <w:qFormat/>
    <w:rsid w:val="002C34A9"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2C34A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2C34A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C34A9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2C34A9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2011-05-28T13:28:00Z</dcterms:created>
  <dcterms:modified xsi:type="dcterms:W3CDTF">2011-07-17T10:35:00Z</dcterms:modified>
</cp:coreProperties>
</file>