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4CE" w:rsidRDefault="000D54CE">
      <w:pPr>
        <w:autoSpaceDE w:val="0"/>
        <w:autoSpaceDN w:val="0"/>
        <w:adjustRightInd w:val="0"/>
        <w:rPr>
          <w:b/>
          <w:bCs/>
        </w:rPr>
      </w:pPr>
      <w:proofErr w:type="gramStart"/>
      <w:r>
        <w:rPr>
          <w:b/>
          <w:bCs/>
        </w:rPr>
        <w:t>Chapter 4, Solution 79.</w:t>
      </w:r>
      <w:proofErr w:type="gramEnd"/>
    </w:p>
    <w:p w:rsidR="000D54CE" w:rsidRDefault="000D54CE"/>
    <w:p w:rsidR="000D54CE" w:rsidRDefault="000D54CE">
      <w:r>
        <w:t xml:space="preserve">After drawing and saving the schematic as shown below, we perform a dc sweep on I1 connected across </w:t>
      </w:r>
      <w:proofErr w:type="gramStart"/>
      <w:r>
        <w:t>a and</w:t>
      </w:r>
      <w:proofErr w:type="gramEnd"/>
      <w:r>
        <w:t xml:space="preserve"> b.  The plot is shown.  From the plot, we get, </w:t>
      </w:r>
    </w:p>
    <w:p w:rsidR="000D54CE" w:rsidRDefault="000D54CE"/>
    <w:p w:rsidR="000D54CE" w:rsidRPr="003603AC" w:rsidRDefault="000D54CE">
      <w:pPr>
        <w:jc w:val="center"/>
      </w:pPr>
      <w:proofErr w:type="gramStart"/>
      <w:r>
        <w:t>V  =</w:t>
      </w:r>
      <w:proofErr w:type="gramEnd"/>
      <w:r>
        <w:t xml:space="preserve">  </w:t>
      </w:r>
      <w:r w:rsidRPr="003603AC">
        <w:rPr>
          <w:b/>
          <w:bCs/>
        </w:rPr>
        <w:t>167 V</w:t>
      </w:r>
      <w:r w:rsidRPr="003603AC">
        <w:t xml:space="preserve">  [zero intercept]</w:t>
      </w:r>
    </w:p>
    <w:p w:rsidR="000D54CE" w:rsidRPr="003603AC" w:rsidRDefault="000D54CE">
      <w:pPr>
        <w:jc w:val="center"/>
      </w:pPr>
    </w:p>
    <w:p w:rsidR="000D54CE" w:rsidRPr="003603AC" w:rsidRDefault="000D54CE">
      <w:pPr>
        <w:jc w:val="center"/>
      </w:pPr>
      <w:proofErr w:type="gramStart"/>
      <w:r w:rsidRPr="003603AC">
        <w:t>R  =</w:t>
      </w:r>
      <w:proofErr w:type="gramEnd"/>
      <w:r w:rsidRPr="003603AC">
        <w:t xml:space="preserve">  (177 – 167)/1  =  </w:t>
      </w:r>
      <w:r w:rsidRPr="003603AC">
        <w:rPr>
          <w:b/>
          <w:bCs/>
        </w:rPr>
        <w:t>10 ohms</w:t>
      </w:r>
    </w:p>
    <w:p w:rsidR="000D54CE" w:rsidRDefault="000D54CE"/>
    <w:p w:rsidR="000D54CE" w:rsidRDefault="00522FB0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5478145" cy="1826260"/>
            <wp:effectExtent l="19050" t="0" r="825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82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54CE" w:rsidRDefault="00522FB0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54CE" w:rsidRDefault="000D54CE">
      <w:pPr>
        <w:rPr>
          <w:b/>
          <w:bCs/>
        </w:rPr>
      </w:pPr>
    </w:p>
    <w:sectPr w:rsidR="000D54CE" w:rsidSect="001F7368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CE33C1"/>
    <w:rsid w:val="000D54CE"/>
    <w:rsid w:val="001F7368"/>
    <w:rsid w:val="003603AC"/>
    <w:rsid w:val="00522FB0"/>
    <w:rsid w:val="00CE3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F7368"/>
    <w:rPr>
      <w:sz w:val="24"/>
      <w:szCs w:val="24"/>
    </w:rPr>
  </w:style>
  <w:style w:type="paragraph" w:styleId="Heading1">
    <w:name w:val="heading 1"/>
    <w:basedOn w:val="Normal"/>
    <w:next w:val="Normal"/>
    <w:qFormat/>
    <w:rsid w:val="001F7368"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1F736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1F736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1F7368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1F7368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2011-05-28T13:32:00Z</dcterms:created>
  <dcterms:modified xsi:type="dcterms:W3CDTF">2011-07-17T10:32:00Z</dcterms:modified>
</cp:coreProperties>
</file>