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3A3B" w:rsidRDefault="00023A3B">
      <w:pPr>
        <w:rPr>
          <w:b/>
          <w:bCs/>
        </w:rPr>
      </w:pPr>
      <w:proofErr w:type="gramStart"/>
      <w:r>
        <w:rPr>
          <w:b/>
          <w:bCs/>
        </w:rPr>
        <w:t>Chapter 5, Solution 81.</w:t>
      </w:r>
      <w:proofErr w:type="gramEnd"/>
    </w:p>
    <w:p w:rsidR="00023A3B" w:rsidRDefault="00023A3B">
      <w:pPr>
        <w:rPr>
          <w:b/>
          <w:bCs/>
        </w:rPr>
      </w:pPr>
    </w:p>
    <w:p w:rsidR="00023A3B" w:rsidRDefault="00023A3B">
      <w:r>
        <w:t xml:space="preserve">The schematic is shown below.  We insert one VIEWPOINT and one IPROBE to measure </w:t>
      </w:r>
      <w:proofErr w:type="spellStart"/>
      <w:proofErr w:type="gramStart"/>
      <w:r>
        <w:t>v</w:t>
      </w:r>
      <w:r>
        <w:rPr>
          <w:vertAlign w:val="subscript"/>
        </w:rPr>
        <w:t>o</w:t>
      </w:r>
      <w:proofErr w:type="spellEnd"/>
      <w:proofErr w:type="gramEnd"/>
      <w:r>
        <w:t xml:space="preserve"> and </w:t>
      </w:r>
      <w:proofErr w:type="spellStart"/>
      <w:r>
        <w:t>i</w:t>
      </w:r>
      <w:r>
        <w:rPr>
          <w:vertAlign w:val="subscript"/>
        </w:rPr>
        <w:t>o</w:t>
      </w:r>
      <w:proofErr w:type="spellEnd"/>
      <w:r>
        <w:t xml:space="preserve"> respectively.  Upon saving and simulating the circuit, we obtain, </w:t>
      </w:r>
    </w:p>
    <w:p w:rsidR="00023A3B" w:rsidRPr="006757A6" w:rsidRDefault="00023A3B">
      <w:pPr>
        <w:jc w:val="center"/>
        <w:rPr>
          <w:b/>
          <w:bCs/>
        </w:rPr>
      </w:pPr>
      <w:proofErr w:type="spellStart"/>
      <w:proofErr w:type="gramStart"/>
      <w:r>
        <w:t>v</w:t>
      </w:r>
      <w:r>
        <w:rPr>
          <w:vertAlign w:val="subscript"/>
        </w:rPr>
        <w:t>o</w:t>
      </w:r>
      <w:proofErr w:type="spellEnd"/>
      <w:r>
        <w:t xml:space="preserve">  =</w:t>
      </w:r>
      <w:proofErr w:type="gramEnd"/>
      <w:r>
        <w:t xml:space="preserve">  </w:t>
      </w:r>
      <w:r w:rsidRPr="006757A6">
        <w:rPr>
          <w:b/>
          <w:bCs/>
        </w:rPr>
        <w:t>343.4 mV</w:t>
      </w:r>
    </w:p>
    <w:p w:rsidR="00023A3B" w:rsidRPr="006757A6" w:rsidRDefault="00023A3B"/>
    <w:p w:rsidR="00023A3B" w:rsidRPr="006757A6" w:rsidRDefault="00023A3B">
      <w:pPr>
        <w:jc w:val="center"/>
        <w:rPr>
          <w:b/>
          <w:bCs/>
        </w:rPr>
      </w:pPr>
      <w:proofErr w:type="spellStart"/>
      <w:proofErr w:type="gramStart"/>
      <w:r w:rsidRPr="006757A6">
        <w:t>i</w:t>
      </w:r>
      <w:r w:rsidRPr="006757A6">
        <w:rPr>
          <w:vertAlign w:val="subscript"/>
        </w:rPr>
        <w:t>o</w:t>
      </w:r>
      <w:proofErr w:type="spellEnd"/>
      <w:r w:rsidRPr="006757A6">
        <w:t xml:space="preserve">  =</w:t>
      </w:r>
      <w:proofErr w:type="gramEnd"/>
      <w:r w:rsidRPr="006757A6">
        <w:t xml:space="preserve">  </w:t>
      </w:r>
      <w:r w:rsidRPr="006757A6">
        <w:rPr>
          <w:b/>
          <w:bCs/>
        </w:rPr>
        <w:t xml:space="preserve">24.51 </w:t>
      </w:r>
      <w:r w:rsidRPr="006757A6">
        <w:rPr>
          <w:b/>
          <w:bCs/>
        </w:rPr>
        <w:sym w:font="Symbol" w:char="F06D"/>
      </w:r>
      <w:r w:rsidRPr="006757A6">
        <w:rPr>
          <w:b/>
          <w:bCs/>
        </w:rPr>
        <w:t>A</w:t>
      </w:r>
    </w:p>
    <w:p w:rsidR="00023A3B" w:rsidRDefault="00023A3B"/>
    <w:p w:rsidR="00023A3B" w:rsidRDefault="004B096C">
      <w:r>
        <w:rPr>
          <w:noProof/>
        </w:rPr>
        <w:drawing>
          <wp:anchor distT="0" distB="0" distL="114300" distR="114300" simplePos="0" relativeHeight="25165772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2583180"/>
            <wp:effectExtent l="1905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3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23A3B" w:rsidRDefault="00023A3B"/>
    <w:p w:rsidR="00023A3B" w:rsidRDefault="00023A3B"/>
    <w:sectPr w:rsidR="00023A3B" w:rsidSect="002C6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023A3B"/>
    <w:rsid w:val="00023A3B"/>
    <w:rsid w:val="00245B52"/>
    <w:rsid w:val="002C6131"/>
    <w:rsid w:val="003522AE"/>
    <w:rsid w:val="004B096C"/>
    <w:rsid w:val="006757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13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66</vt:lpstr>
    </vt:vector>
  </TitlesOfParts>
  <Company>C&amp;C Enterprises</Company>
  <LinksUpToDate>false</LinksUpToDate>
  <CharactersWithSpaces>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66</dc:title>
  <dc:subject/>
  <dc:creator>Phillip D. Meek</dc:creator>
  <cp:keywords/>
  <dc:description/>
  <cp:lastModifiedBy>Charles Alexander</cp:lastModifiedBy>
  <cp:revision>3</cp:revision>
  <dcterms:created xsi:type="dcterms:W3CDTF">2011-05-28T18:17:00Z</dcterms:created>
  <dcterms:modified xsi:type="dcterms:W3CDTF">2011-07-18T12:31:00Z</dcterms:modified>
</cp:coreProperties>
</file>