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AE114" w14:textId="77777777" w:rsidR="00E74359" w:rsidRDefault="00E7435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16.</w:t>
      </w:r>
    </w:p>
    <w:p w14:paraId="1C59640E" w14:textId="77777777" w:rsidR="00E74359" w:rsidRDefault="00E74359">
      <w:pPr>
        <w:autoSpaceDE w:val="0"/>
        <w:autoSpaceDN w:val="0"/>
        <w:adjustRightInd w:val="0"/>
      </w:pPr>
    </w:p>
    <w:p w14:paraId="2C6031DF" w14:textId="77777777" w:rsidR="0015581D" w:rsidRDefault="0015581D" w:rsidP="001558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5581D">
        <w:rPr>
          <w:rFonts w:ascii="Times New Roman" w:hAnsi="Times New Roman" w:cs="Times New Roman"/>
          <w:sz w:val="24"/>
          <w:szCs w:val="24"/>
        </w:rPr>
        <w:t xml:space="preserve">The equivalent capacitance at terminals 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5581D">
        <w:rPr>
          <w:rFonts w:ascii="Times New Roman" w:hAnsi="Times New Roman" w:cs="Times New Roman"/>
          <w:sz w:val="24"/>
          <w:szCs w:val="24"/>
        </w:rPr>
        <w:t>-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5581D">
        <w:rPr>
          <w:rFonts w:ascii="Times New Roman" w:hAnsi="Times New Roman" w:cs="Times New Roman"/>
          <w:sz w:val="24"/>
          <w:szCs w:val="24"/>
        </w:rPr>
        <w:t xml:space="preserve"> in the circuit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581D"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581D">
        <w:rPr>
          <w:rFonts w:ascii="Times New Roman" w:hAnsi="Times New Roman" w:cs="Times New Roman"/>
          <w:sz w:val="24"/>
          <w:szCs w:val="24"/>
        </w:rPr>
        <w:t xml:space="preserve">6.50 is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5581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Symbol" w:char="F06D"/>
      </w:r>
      <w:r w:rsidRPr="0015581D">
        <w:rPr>
          <w:rFonts w:ascii="Times New Roman" w:hAnsi="Times New Roman" w:cs="Times New Roman"/>
          <w:sz w:val="24"/>
          <w:szCs w:val="24"/>
        </w:rPr>
        <w:t xml:space="preserve">F. Calculate the value of 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15581D">
        <w:rPr>
          <w:rFonts w:ascii="Times New Roman" w:hAnsi="Times New Roman" w:cs="Times New Roman"/>
          <w:sz w:val="24"/>
          <w:szCs w:val="24"/>
        </w:rPr>
        <w:t>.</w:t>
      </w:r>
    </w:p>
    <w:p w14:paraId="0166139E" w14:textId="77777777" w:rsidR="0015581D" w:rsidRDefault="0015581D" w:rsidP="001558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0B36D4" w14:textId="4CE65D9A" w:rsidR="0015581D" w:rsidRDefault="004666D3" w:rsidP="001558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55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11636" wp14:editId="3B9E8F25">
            <wp:extent cx="2362200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3B77" w14:textId="77777777" w:rsidR="0015581D" w:rsidRDefault="0015581D" w:rsidP="001558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74D4D21" w14:textId="77777777" w:rsidR="0015581D" w:rsidRPr="0015581D" w:rsidRDefault="0015581D" w:rsidP="0015581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6.50</w:t>
      </w:r>
    </w:p>
    <w:p w14:paraId="0B949913" w14:textId="77777777" w:rsidR="00E74359" w:rsidRDefault="00AB09B7" w:rsidP="0015581D">
      <w:pPr>
        <w:autoSpaceDE w:val="0"/>
        <w:autoSpaceDN w:val="0"/>
        <w:adjustRightInd w:val="0"/>
        <w:ind w:left="720"/>
      </w:pPr>
      <w:r>
        <w:t>For Prob. 6.16.</w:t>
      </w:r>
    </w:p>
    <w:sectPr w:rsidR="00E7435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1D"/>
    <w:rsid w:val="0015581D"/>
    <w:rsid w:val="004666D3"/>
    <w:rsid w:val="004C2237"/>
    <w:rsid w:val="007F1DE9"/>
    <w:rsid w:val="00AB09B7"/>
    <w:rsid w:val="00DB764D"/>
    <w:rsid w:val="00DF3AB0"/>
    <w:rsid w:val="00E7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E7FBD53"/>
  <w15:chartTrackingRefBased/>
  <w15:docId w15:val="{068C8042-91DC-4633-A0FE-68585F83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15581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2018-12-06T02:24:00Z</dcterms:created>
  <dcterms:modified xsi:type="dcterms:W3CDTF">2018-12-06T02:24:00Z</dcterms:modified>
</cp:coreProperties>
</file>