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D1C6" w14:textId="77777777" w:rsidR="001C00D2" w:rsidRDefault="001C00D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45.</w:t>
      </w:r>
    </w:p>
    <w:p w14:paraId="4FCE67AE" w14:textId="77777777" w:rsidR="001C00D2" w:rsidRDefault="001C00D2">
      <w:pPr>
        <w:autoSpaceDE w:val="0"/>
        <w:autoSpaceDN w:val="0"/>
        <w:adjustRightInd w:val="0"/>
      </w:pPr>
    </w:p>
    <w:p w14:paraId="3C6C5461" w14:textId="77777777" w:rsidR="001C00D2" w:rsidRDefault="001C00D2" w:rsidP="008B22C1">
      <w:pPr>
        <w:autoSpaceDE w:val="0"/>
        <w:autoSpaceDN w:val="0"/>
        <w:adjustRightInd w:val="0"/>
        <w:ind w:left="720"/>
      </w:pPr>
      <w:r>
        <w:t>If the voltage waveform in Fig. 6.68 is applied to a 10-mH</w:t>
      </w:r>
      <w:r w:rsidR="008B22C1">
        <w:t xml:space="preserve"> </w:t>
      </w:r>
      <w:r>
        <w:t xml:space="preserve">inductor, find the inductor current </w:t>
      </w:r>
      <w:r>
        <w:rPr>
          <w:b/>
          <w:bCs/>
          <w:i/>
          <w:iCs/>
        </w:rPr>
        <w:t>i</w:t>
      </w:r>
      <w:r>
        <w:rPr>
          <w:b/>
          <w:bCs/>
        </w:rPr>
        <w:t>(</w:t>
      </w:r>
      <w:r>
        <w:rPr>
          <w:b/>
          <w:bCs/>
          <w:i/>
          <w:iCs/>
        </w:rPr>
        <w:t>t</w:t>
      </w:r>
      <w:r>
        <w:rPr>
          <w:b/>
          <w:bCs/>
        </w:rPr>
        <w:t>)</w:t>
      </w:r>
      <w:r>
        <w:t xml:space="preserve">.  Assume </w:t>
      </w:r>
      <w:r>
        <w:rPr>
          <w:b/>
          <w:bCs/>
          <w:i/>
          <w:iCs/>
        </w:rPr>
        <w:t>i</w:t>
      </w:r>
      <w:r>
        <w:rPr>
          <w:b/>
          <w:bCs/>
        </w:rPr>
        <w:t>(0)</w:t>
      </w:r>
      <w:r>
        <w:t xml:space="preserve"> = 0.</w:t>
      </w:r>
    </w:p>
    <w:p w14:paraId="22EDE2BC" w14:textId="77777777" w:rsidR="001C00D2" w:rsidRDefault="001C00D2">
      <w:pPr>
        <w:autoSpaceDE w:val="0"/>
        <w:autoSpaceDN w:val="0"/>
        <w:adjustRightInd w:val="0"/>
        <w:ind w:left="720"/>
      </w:pPr>
    </w:p>
    <w:p w14:paraId="1B200371" w14:textId="77777777" w:rsidR="001C00D2" w:rsidRDefault="001C00D2">
      <w:pPr>
        <w:autoSpaceDE w:val="0"/>
        <w:autoSpaceDN w:val="0"/>
        <w:adjustRightInd w:val="0"/>
        <w:ind w:left="720"/>
      </w:pPr>
    </w:p>
    <w:p w14:paraId="3630C1EB" w14:textId="5FC55582" w:rsidR="001C00D2" w:rsidRDefault="002F70F2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5D89E7E0" wp14:editId="07B5AD48">
            <wp:extent cx="3048000" cy="2333625"/>
            <wp:effectExtent l="0" t="0" r="0" b="0"/>
            <wp:docPr id="1" name="Picture 1" descr="06-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-0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333C" w14:textId="77777777" w:rsidR="001C00D2" w:rsidRDefault="001C00D2">
      <w:pPr>
        <w:autoSpaceDE w:val="0"/>
        <w:autoSpaceDN w:val="0"/>
        <w:adjustRightInd w:val="0"/>
        <w:ind w:left="720"/>
      </w:pPr>
    </w:p>
    <w:p w14:paraId="289636A0" w14:textId="77777777" w:rsidR="001C00D2" w:rsidRDefault="001C00D2">
      <w:pPr>
        <w:autoSpaceDE w:val="0"/>
        <w:autoSpaceDN w:val="0"/>
        <w:adjustRightInd w:val="0"/>
        <w:ind w:left="720"/>
      </w:pPr>
      <w:r>
        <w:t>Figure 6.68</w:t>
      </w:r>
    </w:p>
    <w:p w14:paraId="25BA69F3" w14:textId="77777777" w:rsidR="008B22C1" w:rsidRDefault="008B22C1">
      <w:pPr>
        <w:autoSpaceDE w:val="0"/>
        <w:autoSpaceDN w:val="0"/>
        <w:adjustRightInd w:val="0"/>
        <w:ind w:left="720"/>
      </w:pPr>
      <w:r>
        <w:t>For Prob. 6.45</w:t>
      </w:r>
      <w:r w:rsidR="00580684">
        <w:t>.</w:t>
      </w:r>
    </w:p>
    <w:sectPr w:rsidR="008B22C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67"/>
    <w:rsid w:val="001C00D2"/>
    <w:rsid w:val="002F70F2"/>
    <w:rsid w:val="00580684"/>
    <w:rsid w:val="008B22C1"/>
    <w:rsid w:val="009D5723"/>
    <w:rsid w:val="00B50E67"/>
    <w:rsid w:val="00DD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E362081"/>
  <w15:chartTrackingRefBased/>
  <w15:docId w15:val="{C80AE4C8-07F8-48B3-B1E4-48C4FAF8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2018-12-07T22:32:00Z</dcterms:created>
  <dcterms:modified xsi:type="dcterms:W3CDTF">2018-12-07T22:32:00Z</dcterms:modified>
</cp:coreProperties>
</file>