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9CA89" w14:textId="77777777" w:rsidR="008E70D0" w:rsidRDefault="008E70D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71.</w:t>
      </w:r>
    </w:p>
    <w:p w14:paraId="16BBCB67" w14:textId="77777777" w:rsidR="008E70D0" w:rsidRDefault="008E70D0">
      <w:pPr>
        <w:autoSpaceDE w:val="0"/>
        <w:autoSpaceDN w:val="0"/>
        <w:adjustRightInd w:val="0"/>
      </w:pPr>
    </w:p>
    <w:p w14:paraId="3D76FBE5" w14:textId="77777777" w:rsidR="008E70D0" w:rsidRDefault="008E70D0" w:rsidP="00E82675">
      <w:pPr>
        <w:autoSpaceDE w:val="0"/>
        <w:autoSpaceDN w:val="0"/>
        <w:adjustRightInd w:val="0"/>
        <w:ind w:left="720"/>
      </w:pPr>
      <w:r>
        <w:t>Show how you would use a single op amp to generate</w:t>
      </w:r>
    </w:p>
    <w:p w14:paraId="18AA52FD" w14:textId="77777777" w:rsidR="008E70D0" w:rsidRDefault="008E70D0" w:rsidP="00E82675">
      <w:pPr>
        <w:autoSpaceDE w:val="0"/>
        <w:autoSpaceDN w:val="0"/>
        <w:adjustRightInd w:val="0"/>
        <w:ind w:left="720"/>
      </w:pPr>
      <w:r>
        <w:t xml:space="preserve"> </w:t>
      </w:r>
    </w:p>
    <w:p w14:paraId="593E82BC" w14:textId="77777777" w:rsidR="008E70D0" w:rsidRDefault="00583D51" w:rsidP="00E82675">
      <w:pPr>
        <w:autoSpaceDE w:val="0"/>
        <w:autoSpaceDN w:val="0"/>
        <w:adjustRightInd w:val="0"/>
        <w:ind w:left="1440"/>
      </w:pPr>
      <w:r>
        <w:rPr>
          <w:position w:val="-22"/>
        </w:rPr>
        <w:object w:dxaOrig="2700" w:dyaOrig="560" w14:anchorId="6391F2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27.75pt" o:ole="">
            <v:imagedata r:id="rId5" o:title=""/>
          </v:shape>
          <o:OLEObject Type="Embed" ShapeID="_x0000_i1025" DrawAspect="Content" ObjectID="_1605712719" r:id="rId6"/>
        </w:object>
      </w:r>
    </w:p>
    <w:p w14:paraId="4E2A436F" w14:textId="77777777" w:rsidR="008E70D0" w:rsidRDefault="008E70D0" w:rsidP="00E82675">
      <w:pPr>
        <w:autoSpaceDE w:val="0"/>
        <w:autoSpaceDN w:val="0"/>
        <w:adjustRightInd w:val="0"/>
        <w:ind w:left="720"/>
      </w:pPr>
    </w:p>
    <w:p w14:paraId="4669CAB2" w14:textId="77777777" w:rsidR="008E70D0" w:rsidRDefault="008E70D0" w:rsidP="00E82675">
      <w:pPr>
        <w:autoSpaceDE w:val="0"/>
        <w:autoSpaceDN w:val="0"/>
        <w:adjustRightInd w:val="0"/>
        <w:ind w:left="720"/>
      </w:pPr>
      <w:r>
        <w:t xml:space="preserve">If the integrating capacitor is </w:t>
      </w:r>
      <w:r>
        <w:rPr>
          <w:b/>
          <w:bCs/>
          <w:i/>
          <w:iCs/>
        </w:rPr>
        <w:t>C</w:t>
      </w:r>
      <w:r>
        <w:t xml:space="preserve"> = 2 </w:t>
      </w:r>
      <w:r>
        <w:rPr>
          <w:i/>
          <w:iCs/>
        </w:rPr>
        <w:sym w:font="Symbol" w:char="F06D"/>
      </w:r>
      <w:r>
        <w:t>F, obtain other component values.</w:t>
      </w:r>
    </w:p>
    <w:sectPr w:rsidR="008E70D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51"/>
    <w:rsid w:val="00583D51"/>
    <w:rsid w:val="008E70D0"/>
    <w:rsid w:val="00DD6219"/>
    <w:rsid w:val="00E82675"/>
    <w:rsid w:val="00EC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225C481"/>
  <w15:chartTrackingRefBased/>
  <w15:docId w15:val="{57336991-F15F-4AAA-9069-BD62A791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2018-12-07T23:29:00Z</dcterms:created>
  <dcterms:modified xsi:type="dcterms:W3CDTF">2018-12-07T23:29:00Z</dcterms:modified>
</cp:coreProperties>
</file>