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64D21" w14:textId="77777777" w:rsidR="00E111AD" w:rsidRDefault="00E111A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73.</w:t>
      </w:r>
    </w:p>
    <w:p w14:paraId="0B29C38F" w14:textId="77777777" w:rsidR="00E111AD" w:rsidRDefault="00E111AD">
      <w:pPr>
        <w:autoSpaceDE w:val="0"/>
        <w:autoSpaceDN w:val="0"/>
        <w:adjustRightInd w:val="0"/>
      </w:pPr>
    </w:p>
    <w:p w14:paraId="5C3FECE2" w14:textId="77777777" w:rsidR="00E111AD" w:rsidRDefault="00E111AD">
      <w:pPr>
        <w:autoSpaceDE w:val="0"/>
        <w:autoSpaceDN w:val="0"/>
        <w:adjustRightInd w:val="0"/>
        <w:ind w:left="720"/>
      </w:pPr>
      <w:r>
        <w:t>For the op amp circuit of Fig. 7.13</w:t>
      </w:r>
      <w:r w:rsidR="002E5D48">
        <w:t>8</w:t>
      </w:r>
      <w:r>
        <w:t xml:space="preserve">, let 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= 10 k</w:t>
      </w:r>
      <w:r>
        <w:sym w:font="Symbol" w:char="F057"/>
      </w:r>
      <w:r>
        <w:t xml:space="preserve">, </w:t>
      </w:r>
      <w:r>
        <w:rPr>
          <w:i/>
          <w:iCs/>
        </w:rPr>
        <w:t>R</w:t>
      </w:r>
      <w:r>
        <w:rPr>
          <w:i/>
          <w:iCs/>
          <w:vertAlign w:val="subscript"/>
        </w:rPr>
        <w:t>f</w:t>
      </w:r>
      <w:r>
        <w:t xml:space="preserve">  = 20 k</w:t>
      </w:r>
      <w:r>
        <w:sym w:font="Symbol" w:char="F057"/>
      </w:r>
      <w:r>
        <w:t xml:space="preserve">, </w:t>
      </w:r>
      <w:r>
        <w:rPr>
          <w:i/>
          <w:iCs/>
        </w:rPr>
        <w:t>C</w:t>
      </w:r>
      <w:r>
        <w:t xml:space="preserve"> = </w:t>
      </w:r>
      <w:r>
        <w:rPr>
          <w:i/>
          <w:iCs/>
        </w:rPr>
        <w:t xml:space="preserve">20 </w:t>
      </w:r>
      <w:r>
        <w:rPr>
          <w:i/>
          <w:iCs/>
        </w:rPr>
        <w:sym w:font="Symbol" w:char="F06D"/>
      </w:r>
      <w:r>
        <w:rPr>
          <w:i/>
          <w:iCs/>
        </w:rPr>
        <w:t>F</w:t>
      </w:r>
      <w:r>
        <w:t xml:space="preserve">, and  </w:t>
      </w:r>
      <w:r>
        <w:rPr>
          <w:i/>
          <w:iCs/>
        </w:rPr>
        <w:t>v</w:t>
      </w:r>
      <w:r>
        <w:t xml:space="preserve">(0) = 1 V.  Find </w:t>
      </w:r>
      <w:r>
        <w:rPr>
          <w:i/>
          <w:iCs/>
        </w:rPr>
        <w:t>v</w:t>
      </w:r>
      <w:r>
        <w:rPr>
          <w:vertAlign w:val="subscript"/>
        </w:rPr>
        <w:t>o</w:t>
      </w:r>
      <w:r>
        <w:t>.</w:t>
      </w:r>
    </w:p>
    <w:p w14:paraId="1B6F9330" w14:textId="77777777" w:rsidR="00E111AD" w:rsidRDefault="00E111AD">
      <w:pPr>
        <w:autoSpaceDE w:val="0"/>
        <w:autoSpaceDN w:val="0"/>
        <w:adjustRightInd w:val="0"/>
        <w:ind w:left="720"/>
      </w:pPr>
    </w:p>
    <w:p w14:paraId="226E604C" w14:textId="0CCAD645" w:rsidR="00E111AD" w:rsidRDefault="00E32BBE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0A1322FA" wp14:editId="787DCA67">
            <wp:extent cx="3048000" cy="1912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FE80" w14:textId="77777777" w:rsidR="00E111AD" w:rsidRDefault="00E111AD">
      <w:pPr>
        <w:autoSpaceDE w:val="0"/>
        <w:autoSpaceDN w:val="0"/>
        <w:adjustRightInd w:val="0"/>
        <w:ind w:left="2160"/>
      </w:pPr>
    </w:p>
    <w:p w14:paraId="2CE06BDD" w14:textId="77777777" w:rsidR="00E111AD" w:rsidRDefault="002E5D48">
      <w:pPr>
        <w:autoSpaceDE w:val="0"/>
        <w:autoSpaceDN w:val="0"/>
        <w:adjustRightInd w:val="0"/>
        <w:ind w:left="720"/>
      </w:pPr>
      <w:r>
        <w:t>Figure 7.138</w:t>
      </w:r>
    </w:p>
    <w:p w14:paraId="3896BE66" w14:textId="77777777" w:rsidR="00262344" w:rsidRDefault="00262344">
      <w:pPr>
        <w:autoSpaceDE w:val="0"/>
        <w:autoSpaceDN w:val="0"/>
        <w:adjustRightInd w:val="0"/>
        <w:ind w:left="720"/>
      </w:pPr>
      <w:r>
        <w:t>For Prob. 7.73.</w:t>
      </w:r>
    </w:p>
    <w:sectPr w:rsidR="0026234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3437B"/>
    <w:multiLevelType w:val="hybridMultilevel"/>
    <w:tmpl w:val="FDECE2B8"/>
    <w:lvl w:ilvl="0" w:tplc="6A4AEF0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3CA30A1C"/>
    <w:multiLevelType w:val="singleLevel"/>
    <w:tmpl w:val="FB58227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501914B7"/>
    <w:multiLevelType w:val="hybridMultilevel"/>
    <w:tmpl w:val="D7C89CC2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5B854418"/>
    <w:multiLevelType w:val="hybridMultilevel"/>
    <w:tmpl w:val="050E6C50"/>
    <w:lvl w:ilvl="0" w:tplc="6A4AEF0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AB03065"/>
    <w:multiLevelType w:val="hybridMultilevel"/>
    <w:tmpl w:val="7D7A474C"/>
    <w:lvl w:ilvl="0" w:tplc="6A4AEF04">
      <w:start w:val="1"/>
      <w:numFmt w:val="lowerLetter"/>
      <w:lvlText w:val="(%1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5B5E4E"/>
    <w:multiLevelType w:val="hybridMultilevel"/>
    <w:tmpl w:val="46E2ACC4"/>
    <w:lvl w:ilvl="0" w:tplc="6A4AEF0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D"/>
    <w:rsid w:val="0007134D"/>
    <w:rsid w:val="000849EC"/>
    <w:rsid w:val="00262344"/>
    <w:rsid w:val="002E5D48"/>
    <w:rsid w:val="006965E1"/>
    <w:rsid w:val="00E111AD"/>
    <w:rsid w:val="00E2690C"/>
    <w:rsid w:val="00E32BBE"/>
    <w:rsid w:val="00ED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8310C50"/>
  <w15:chartTrackingRefBased/>
  <w15:docId w15:val="{38128639-9A76-4ECB-ACEE-F2DE4A35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pPr>
      <w:autoSpaceDE w:val="0"/>
      <w:autoSpaceDN w:val="0"/>
      <w:adjustRightInd w:val="0"/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2018-12-10T13:52:00Z</dcterms:created>
  <dcterms:modified xsi:type="dcterms:W3CDTF">2018-12-10T13:52:00Z</dcterms:modified>
</cp:coreProperties>
</file>